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5393" w14:textId="381DBF3F" w:rsidR="00B56890" w:rsidRPr="00614C6F" w:rsidRDefault="00B56890" w:rsidP="00614C6F">
      <w:pPr>
        <w:pStyle w:val="Geenafstand"/>
        <w:spacing w:after="240" w:line="240" w:lineRule="atLeast"/>
        <w:jc w:val="both"/>
        <w:rPr>
          <w:rFonts w:ascii="Aptos" w:hAnsi="Aptos"/>
          <w:color w:val="637077"/>
          <w:sz w:val="28"/>
          <w:szCs w:val="28"/>
        </w:rPr>
      </w:pPr>
      <w:bookmarkStart w:id="0" w:name="_Toc349053401"/>
      <w:bookmarkStart w:id="1" w:name="_Toc279764575"/>
      <w:r w:rsidRPr="00614C6F">
        <w:rPr>
          <w:rFonts w:ascii="Aptos" w:hAnsi="Aptos"/>
          <w:color w:val="637077"/>
          <w:sz w:val="28"/>
          <w:szCs w:val="28"/>
        </w:rPr>
        <w:t xml:space="preserve">Bijlage </w:t>
      </w:r>
      <w:r w:rsidR="33D644CC" w:rsidRPr="00614C6F">
        <w:rPr>
          <w:rFonts w:ascii="Aptos" w:hAnsi="Aptos"/>
          <w:color w:val="637077"/>
          <w:sz w:val="28"/>
          <w:szCs w:val="28"/>
        </w:rPr>
        <w:t>8</w:t>
      </w:r>
      <w:r w:rsidRPr="00614C6F">
        <w:rPr>
          <w:rFonts w:ascii="Aptos" w:hAnsi="Aptos"/>
          <w:color w:val="637077"/>
          <w:sz w:val="28"/>
          <w:szCs w:val="28"/>
        </w:rPr>
        <w:t>:</w:t>
      </w:r>
      <w:r w:rsidRPr="00614C6F">
        <w:rPr>
          <w:rFonts w:ascii="Aptos" w:hAnsi="Aptos"/>
          <w:color w:val="637077"/>
          <w:sz w:val="28"/>
          <w:szCs w:val="28"/>
        </w:rPr>
        <w:tab/>
      </w:r>
      <w:r w:rsidR="006C64FB" w:rsidRPr="00614C6F">
        <w:rPr>
          <w:rFonts w:ascii="Aptos" w:hAnsi="Aptos"/>
          <w:color w:val="637077"/>
          <w:sz w:val="28"/>
          <w:szCs w:val="28"/>
        </w:rPr>
        <w:t>Voorkeur percelen</w:t>
      </w:r>
    </w:p>
    <w:p w14:paraId="69378187" w14:textId="77777777" w:rsidR="00012830" w:rsidRDefault="00012830" w:rsidP="00012830"/>
    <w:p w14:paraId="1127B3D1" w14:textId="24513A31" w:rsidR="00477D7E" w:rsidRPr="00A33A68" w:rsidRDefault="00FD57CA" w:rsidP="2DA545F6">
      <w:pPr>
        <w:jc w:val="both"/>
        <w:rPr>
          <w:rFonts w:ascii="Aptos" w:hAnsi="Aptos"/>
          <w:szCs w:val="18"/>
        </w:rPr>
      </w:pPr>
      <w:r w:rsidRPr="00A33A68">
        <w:rPr>
          <w:rFonts w:ascii="Aptos" w:hAnsi="Aptos"/>
          <w:szCs w:val="18"/>
        </w:rPr>
        <w:t>U kunt</w:t>
      </w:r>
      <w:r w:rsidR="00E56675" w:rsidRPr="00A33A68">
        <w:rPr>
          <w:rFonts w:ascii="Aptos" w:hAnsi="Aptos"/>
          <w:szCs w:val="18"/>
        </w:rPr>
        <w:t xml:space="preserve"> </w:t>
      </w:r>
      <w:r w:rsidR="00012830" w:rsidRPr="00A33A68">
        <w:rPr>
          <w:rFonts w:ascii="Aptos" w:hAnsi="Aptos"/>
          <w:szCs w:val="18"/>
        </w:rPr>
        <w:t xml:space="preserve">ervoor kiezen om op één perceel of meerdere percelen in te schrijven. </w:t>
      </w:r>
      <w:r w:rsidR="550DA08A" w:rsidRPr="00A33A68">
        <w:rPr>
          <w:rFonts w:ascii="Aptos" w:hAnsi="Aptos"/>
          <w:szCs w:val="18"/>
        </w:rPr>
        <w:t xml:space="preserve">SOVON </w:t>
      </w:r>
      <w:r w:rsidR="00012830" w:rsidRPr="00A33A68">
        <w:rPr>
          <w:rFonts w:ascii="Aptos" w:hAnsi="Aptos"/>
          <w:szCs w:val="18"/>
        </w:rPr>
        <w:t xml:space="preserve">is voornemens om minimaal twee Inschrijvers te contracteren. Een Inschrijver kan maximaal twee van de vier percelen gegund krijgen. </w:t>
      </w:r>
      <w:r w:rsidR="0003384A" w:rsidRPr="00A33A68">
        <w:rPr>
          <w:rFonts w:ascii="Aptos" w:hAnsi="Aptos"/>
          <w:szCs w:val="18"/>
        </w:rPr>
        <w:t>In deze bijlage</w:t>
      </w:r>
      <w:r w:rsidR="00012830" w:rsidRPr="00A33A68">
        <w:rPr>
          <w:rFonts w:ascii="Aptos" w:hAnsi="Aptos"/>
          <w:szCs w:val="18"/>
        </w:rPr>
        <w:t xml:space="preserve"> geeft </w:t>
      </w:r>
      <w:r w:rsidR="0003384A" w:rsidRPr="00A33A68">
        <w:rPr>
          <w:rFonts w:ascii="Aptos" w:hAnsi="Aptos"/>
          <w:szCs w:val="18"/>
        </w:rPr>
        <w:t>Inschrijver</w:t>
      </w:r>
      <w:r w:rsidR="00012830" w:rsidRPr="00A33A68">
        <w:rPr>
          <w:rFonts w:ascii="Aptos" w:hAnsi="Aptos"/>
          <w:szCs w:val="18"/>
        </w:rPr>
        <w:t xml:space="preserve"> aan welke percelen de voorkeur hebben</w:t>
      </w:r>
      <w:r w:rsidR="0003384A" w:rsidRPr="00A33A68">
        <w:rPr>
          <w:rFonts w:ascii="Aptos" w:hAnsi="Aptos"/>
          <w:szCs w:val="18"/>
        </w:rPr>
        <w:t>,</w:t>
      </w:r>
      <w:r w:rsidR="00512CD4" w:rsidRPr="00A33A68">
        <w:rPr>
          <w:rFonts w:ascii="Aptos" w:hAnsi="Aptos"/>
          <w:szCs w:val="18"/>
        </w:rPr>
        <w:t xml:space="preserve"> aan te geven door te nummeren</w:t>
      </w:r>
      <w:r w:rsidR="0003384A" w:rsidRPr="00A33A68">
        <w:rPr>
          <w:rFonts w:ascii="Aptos" w:hAnsi="Aptos"/>
          <w:szCs w:val="18"/>
        </w:rPr>
        <w:t xml:space="preserve"> </w:t>
      </w:r>
      <w:r w:rsidR="00477D7E" w:rsidRPr="00A33A68">
        <w:rPr>
          <w:rFonts w:ascii="Aptos" w:hAnsi="Aptos"/>
          <w:szCs w:val="18"/>
        </w:rPr>
        <w:t>van 1</w:t>
      </w:r>
      <w:r w:rsidR="00B36669" w:rsidRPr="00A33A68">
        <w:rPr>
          <w:rFonts w:ascii="Aptos" w:hAnsi="Aptos"/>
          <w:szCs w:val="18"/>
        </w:rPr>
        <w:t xml:space="preserve"> (voorkeur 1)</w:t>
      </w:r>
      <w:r w:rsidR="00477D7E" w:rsidRPr="00A33A68">
        <w:rPr>
          <w:rFonts w:ascii="Aptos" w:hAnsi="Aptos"/>
          <w:szCs w:val="18"/>
        </w:rPr>
        <w:t xml:space="preserve"> naar 4</w:t>
      </w:r>
      <w:r w:rsidR="00012830" w:rsidRPr="00A33A68">
        <w:rPr>
          <w:rFonts w:ascii="Aptos" w:hAnsi="Aptos"/>
          <w:szCs w:val="18"/>
        </w:rPr>
        <w:t xml:space="preserve">. </w:t>
      </w:r>
    </w:p>
    <w:p w14:paraId="4B929F96" w14:textId="77777777" w:rsidR="00B36669" w:rsidRPr="00A33A68" w:rsidRDefault="00B36669" w:rsidP="0003384A">
      <w:pPr>
        <w:jc w:val="both"/>
        <w:rPr>
          <w:rFonts w:ascii="Aptos" w:hAnsi="Aptos"/>
          <w:szCs w:val="18"/>
        </w:rPr>
      </w:pPr>
    </w:p>
    <w:p w14:paraId="2A02BF02" w14:textId="3B6B76E6" w:rsidR="00B36669" w:rsidRPr="00A33A68" w:rsidRDefault="00B36669" w:rsidP="00B36669">
      <w:pPr>
        <w:pStyle w:val="Geenafstand"/>
        <w:spacing w:line="260" w:lineRule="exact"/>
        <w:rPr>
          <w:rFonts w:ascii="Aptos" w:hAnsi="Aptos"/>
          <w:szCs w:val="18"/>
        </w:rPr>
      </w:pPr>
      <w:r w:rsidRPr="00A33A68">
        <w:rPr>
          <w:rFonts w:ascii="Aptos" w:hAnsi="Aptos"/>
          <w:b/>
          <w:bCs/>
          <w:szCs w:val="18"/>
          <w:u w:val="single"/>
        </w:rPr>
        <w:t>Opmerking:</w:t>
      </w:r>
      <w:r w:rsidRPr="00A33A68">
        <w:rPr>
          <w:rFonts w:ascii="Aptos" w:hAnsi="Aptos"/>
          <w:b/>
          <w:bCs/>
          <w:szCs w:val="18"/>
        </w:rPr>
        <w:t xml:space="preserve"> </w:t>
      </w:r>
      <w:r w:rsidRPr="00A33A68">
        <w:rPr>
          <w:rFonts w:ascii="Aptos" w:hAnsi="Aptos"/>
          <w:szCs w:val="18"/>
        </w:rPr>
        <w:t xml:space="preserve">Inschrijver dient deze bijlage alleen in te vullen als Inschrijver op </w:t>
      </w:r>
      <w:r w:rsidR="00B71FD4" w:rsidRPr="00A33A68">
        <w:rPr>
          <w:rFonts w:ascii="Aptos" w:hAnsi="Aptos"/>
          <w:szCs w:val="18"/>
        </w:rPr>
        <w:t>drie of vier</w:t>
      </w:r>
      <w:r w:rsidRPr="00A33A68">
        <w:rPr>
          <w:rFonts w:ascii="Aptos" w:hAnsi="Aptos"/>
          <w:szCs w:val="18"/>
        </w:rPr>
        <w:t xml:space="preserve"> percelen inschrijft.</w:t>
      </w:r>
    </w:p>
    <w:p w14:paraId="59B15FFE" w14:textId="77777777" w:rsidR="00477D7E" w:rsidRPr="00A33A68" w:rsidRDefault="00477D7E" w:rsidP="0003384A">
      <w:pPr>
        <w:jc w:val="both"/>
        <w:rPr>
          <w:rFonts w:ascii="Aptos" w:hAnsi="Aptos"/>
          <w:szCs w:val="18"/>
        </w:rPr>
      </w:pPr>
    </w:p>
    <w:p w14:paraId="650887BE" w14:textId="160BC5B8" w:rsidR="00632BF6" w:rsidRPr="00A33A68" w:rsidRDefault="00632BF6" w:rsidP="00632BF6">
      <w:pPr>
        <w:jc w:val="both"/>
        <w:rPr>
          <w:rFonts w:ascii="Aptos" w:hAnsi="Aptos"/>
          <w:szCs w:val="18"/>
        </w:rPr>
      </w:pPr>
      <w:r w:rsidRPr="00A33A68">
        <w:rPr>
          <w:rFonts w:ascii="Aptos" w:hAnsi="Aptos"/>
          <w:szCs w:val="18"/>
        </w:rPr>
        <w:t xml:space="preserve">In het geval de hoogst scorende Inschrijver voor alle vier of voor drie percelen als hoogst scorende Inschrijver wordt beoordeeld, worden de twee percelen gegund op basis van de voorkeur van deze betreffende Inschrijver. Deze Inschrijver krijgt dan uitsluitend de twee percelen van zijn voorkeur gegund, en komt niet in aanmerking voor gunning van de andere percelen, ook niet voor de </w:t>
      </w:r>
      <w:r w:rsidR="000D17D3" w:rsidRPr="000D17D3">
        <w:rPr>
          <w:rFonts w:ascii="Aptos" w:hAnsi="Aptos"/>
          <w:szCs w:val="18"/>
        </w:rPr>
        <w:t>wachtkamerovereenkomst</w:t>
      </w:r>
      <w:r w:rsidRPr="00A33A68">
        <w:rPr>
          <w:rFonts w:ascii="Aptos" w:hAnsi="Aptos"/>
          <w:szCs w:val="18"/>
        </w:rPr>
        <w:t xml:space="preserve"> van de andere percelen. Het andere perceel / de andere percelen worden dan gegund aan de op één na hoogst scorende Inschrijver enz. </w:t>
      </w:r>
    </w:p>
    <w:bookmarkEnd w:id="0"/>
    <w:bookmarkEnd w:id="1"/>
    <w:p w14:paraId="16845395" w14:textId="77777777" w:rsidR="00050F7A" w:rsidRPr="00A33A68" w:rsidRDefault="00050F7A" w:rsidP="00027736">
      <w:pPr>
        <w:numPr>
          <w:ilvl w:val="12"/>
          <w:numId w:val="0"/>
        </w:numPr>
        <w:overflowPunct/>
        <w:autoSpaceDE/>
        <w:autoSpaceDN/>
        <w:adjustRightInd/>
        <w:spacing w:before="40"/>
        <w:textAlignment w:val="auto"/>
        <w:rPr>
          <w:rFonts w:ascii="Aptos" w:hAnsi="Aptos" w:cs="Tahoma"/>
          <w:bCs/>
          <w:noProof/>
          <w:color w:val="000000"/>
          <w:szCs w:val="18"/>
        </w:rPr>
      </w:pPr>
    </w:p>
    <w:tbl>
      <w:tblPr>
        <w:tblW w:w="9639" w:type="dxa"/>
        <w:tblInd w:w="-8" w:type="dxa"/>
        <w:tblBorders>
          <w:top w:val="single" w:sz="6" w:space="0" w:color="1F497D" w:themeColor="text2"/>
          <w:left w:val="single" w:sz="6" w:space="0" w:color="1F497D" w:themeColor="text2"/>
          <w:bottom w:val="single" w:sz="6" w:space="0" w:color="1F497D" w:themeColor="text2"/>
          <w:right w:val="single" w:sz="6" w:space="0" w:color="1F497D" w:themeColor="text2"/>
          <w:insideH w:val="single" w:sz="6" w:space="0" w:color="1F497D" w:themeColor="text2"/>
          <w:insideV w:val="single" w:sz="6" w:space="0" w:color="1F497D" w:themeColor="text2"/>
        </w:tblBorders>
        <w:tblCellMar>
          <w:left w:w="70" w:type="dxa"/>
          <w:right w:w="70" w:type="dxa"/>
        </w:tblCellMar>
        <w:tblLook w:val="0000" w:firstRow="0" w:lastRow="0" w:firstColumn="0" w:lastColumn="0" w:noHBand="0" w:noVBand="0"/>
      </w:tblPr>
      <w:tblGrid>
        <w:gridCol w:w="7655"/>
        <w:gridCol w:w="1984"/>
      </w:tblGrid>
      <w:tr w:rsidR="00027736" w:rsidRPr="00A33A68" w14:paraId="1684539A" w14:textId="77777777" w:rsidTr="00170062">
        <w:trPr>
          <w:cantSplit/>
        </w:trPr>
        <w:tc>
          <w:tcPr>
            <w:tcW w:w="7655" w:type="dxa"/>
            <w:shd w:val="clear" w:color="auto" w:fill="2B4155"/>
          </w:tcPr>
          <w:p w14:paraId="16845398" w14:textId="29E81589" w:rsidR="00027736" w:rsidRPr="00A33A68" w:rsidRDefault="008D1F96" w:rsidP="00027736">
            <w:pPr>
              <w:ind w:right="33"/>
              <w:jc w:val="both"/>
              <w:rPr>
                <w:rFonts w:ascii="Aptos" w:hAnsi="Aptos" w:cs="Tahoma"/>
                <w:b/>
                <w:bCs/>
                <w:color w:val="FFFFFF" w:themeColor="background1"/>
                <w:szCs w:val="18"/>
              </w:rPr>
            </w:pPr>
            <w:r w:rsidRPr="00A33A68">
              <w:rPr>
                <w:rFonts w:ascii="Aptos" w:hAnsi="Aptos" w:cs="Tahoma"/>
                <w:b/>
                <w:bCs/>
                <w:color w:val="FFFFFF" w:themeColor="background1"/>
                <w:szCs w:val="18"/>
              </w:rPr>
              <w:t>Percelen</w:t>
            </w:r>
          </w:p>
        </w:tc>
        <w:tc>
          <w:tcPr>
            <w:tcW w:w="1984" w:type="dxa"/>
            <w:shd w:val="clear" w:color="auto" w:fill="2B4155"/>
          </w:tcPr>
          <w:p w14:paraId="5AC85E9C" w14:textId="77777777" w:rsidR="0047142D" w:rsidRPr="00A33A68" w:rsidRDefault="008D1F96" w:rsidP="006F0035">
            <w:pPr>
              <w:ind w:left="358" w:right="33" w:hanging="358"/>
              <w:jc w:val="both"/>
              <w:rPr>
                <w:rFonts w:ascii="Aptos" w:hAnsi="Aptos" w:cs="Tahoma"/>
                <w:b/>
                <w:bCs/>
                <w:color w:val="FFFFFF" w:themeColor="background1"/>
                <w:szCs w:val="18"/>
              </w:rPr>
            </w:pPr>
            <w:r w:rsidRPr="00A33A68">
              <w:rPr>
                <w:rFonts w:ascii="Aptos" w:hAnsi="Aptos" w:cs="Tahoma"/>
                <w:b/>
                <w:bCs/>
                <w:color w:val="FFFFFF" w:themeColor="background1"/>
                <w:szCs w:val="18"/>
              </w:rPr>
              <w:t>Voorkeur</w:t>
            </w:r>
            <w:r w:rsidR="003412F0" w:rsidRPr="00A33A68">
              <w:rPr>
                <w:rFonts w:ascii="Aptos" w:hAnsi="Aptos" w:cs="Tahoma"/>
                <w:b/>
                <w:bCs/>
                <w:color w:val="FFFFFF" w:themeColor="background1"/>
                <w:szCs w:val="18"/>
              </w:rPr>
              <w:t xml:space="preserve"> Inschrijver </w:t>
            </w:r>
          </w:p>
          <w:p w14:paraId="16845399" w14:textId="4EB58A5C" w:rsidR="00027736" w:rsidRPr="00A33A68" w:rsidRDefault="6CD3A9CE" w:rsidP="006F0035">
            <w:pPr>
              <w:ind w:left="358" w:right="33" w:hanging="358"/>
              <w:jc w:val="both"/>
              <w:rPr>
                <w:rFonts w:ascii="Aptos" w:hAnsi="Aptos" w:cs="Tahoma"/>
                <w:b/>
                <w:bCs/>
                <w:color w:val="FFFFFF" w:themeColor="background1"/>
                <w:szCs w:val="18"/>
              </w:rPr>
            </w:pPr>
            <w:r w:rsidRPr="00A33A68">
              <w:rPr>
                <w:rFonts w:ascii="Aptos" w:hAnsi="Aptos" w:cs="Tahoma"/>
                <w:b/>
                <w:bCs/>
                <w:color w:val="FFFFFF" w:themeColor="background1"/>
                <w:szCs w:val="18"/>
              </w:rPr>
              <w:t xml:space="preserve">(van nummer 1 naar </w:t>
            </w:r>
            <w:r w:rsidR="699DEAC6" w:rsidRPr="00A33A68">
              <w:rPr>
                <w:rFonts w:ascii="Aptos" w:hAnsi="Aptos" w:cs="Tahoma"/>
                <w:b/>
                <w:bCs/>
                <w:color w:val="FFFFFF" w:themeColor="background1"/>
                <w:szCs w:val="18"/>
              </w:rPr>
              <w:t>4</w:t>
            </w:r>
            <w:r w:rsidRPr="00A33A68">
              <w:rPr>
                <w:rFonts w:ascii="Aptos" w:hAnsi="Aptos" w:cs="Tahoma"/>
                <w:b/>
                <w:bCs/>
                <w:color w:val="FFFFFF" w:themeColor="background1"/>
                <w:szCs w:val="18"/>
              </w:rPr>
              <w:t>)</w:t>
            </w:r>
          </w:p>
        </w:tc>
      </w:tr>
      <w:tr w:rsidR="008D1F96" w:rsidRPr="00A33A68" w14:paraId="273CA8C0" w14:textId="77777777" w:rsidTr="006F0035">
        <w:trPr>
          <w:cantSplit/>
        </w:trPr>
        <w:tc>
          <w:tcPr>
            <w:tcW w:w="7655" w:type="dxa"/>
          </w:tcPr>
          <w:p w14:paraId="3D99993E" w14:textId="5185602C" w:rsidR="008D1F96" w:rsidRPr="00A33A68" w:rsidRDefault="1748E847" w:rsidP="006537C2">
            <w:pPr>
              <w:ind w:right="33"/>
              <w:rPr>
                <w:rFonts w:ascii="Aptos" w:hAnsi="Aptos" w:cs="Tahoma"/>
                <w:szCs w:val="18"/>
              </w:rPr>
            </w:pPr>
            <w:r w:rsidRPr="00EA3F5E">
              <w:rPr>
                <w:rFonts w:ascii="Aptos" w:hAnsi="Aptos" w:cs="Tahoma"/>
                <w:b/>
                <w:bCs/>
                <w:szCs w:val="18"/>
              </w:rPr>
              <w:t>Perceel 1</w:t>
            </w:r>
            <w:r w:rsidRPr="00A33A68">
              <w:rPr>
                <w:rFonts w:ascii="Aptos" w:hAnsi="Aptos" w:cs="Tahoma"/>
                <w:szCs w:val="18"/>
              </w:rPr>
              <w:t xml:space="preserve">: </w:t>
            </w:r>
            <w:r w:rsidR="00E13E53" w:rsidRPr="00A33A68">
              <w:rPr>
                <w:rFonts w:ascii="Aptos" w:hAnsi="Aptos" w:cs="Tahoma"/>
                <w:szCs w:val="18"/>
              </w:rPr>
              <w:t>Bureau Management Ondersteuning, Stedelijk Dalton College Alkmaar</w:t>
            </w:r>
            <w:r w:rsidR="00A65D73" w:rsidRPr="00A33A68">
              <w:rPr>
                <w:rFonts w:ascii="Aptos" w:hAnsi="Aptos" w:cs="Tahoma"/>
                <w:szCs w:val="18"/>
              </w:rPr>
              <w:t xml:space="preserve">, </w:t>
            </w:r>
            <w:proofErr w:type="spellStart"/>
            <w:r w:rsidR="00E13E53" w:rsidRPr="00A33A68">
              <w:rPr>
                <w:rFonts w:ascii="Aptos" w:hAnsi="Aptos" w:cs="Tahoma"/>
                <w:szCs w:val="18"/>
              </w:rPr>
              <w:t>Murmellius</w:t>
            </w:r>
            <w:proofErr w:type="spellEnd"/>
            <w:r w:rsidR="00E13E53" w:rsidRPr="00A33A68">
              <w:rPr>
                <w:rFonts w:ascii="Aptos" w:hAnsi="Aptos" w:cs="Tahoma"/>
                <w:szCs w:val="18"/>
              </w:rPr>
              <w:t xml:space="preserve"> Gymnasium</w:t>
            </w:r>
            <w:r w:rsidR="00A65D73" w:rsidRPr="00A33A68">
              <w:rPr>
                <w:rFonts w:ascii="Aptos" w:hAnsi="Aptos" w:cs="Tahoma"/>
                <w:szCs w:val="18"/>
              </w:rPr>
              <w:t xml:space="preserve">, </w:t>
            </w:r>
            <w:r w:rsidR="00E13E53" w:rsidRPr="00A33A68">
              <w:rPr>
                <w:rFonts w:ascii="Aptos" w:hAnsi="Aptos" w:cs="Tahoma"/>
                <w:szCs w:val="18"/>
              </w:rPr>
              <w:t>Van der Meij College</w:t>
            </w:r>
            <w:r w:rsidR="00A65D73" w:rsidRPr="00A33A68">
              <w:rPr>
                <w:rFonts w:ascii="Aptos" w:hAnsi="Aptos" w:cs="Tahoma"/>
                <w:szCs w:val="18"/>
              </w:rPr>
              <w:t xml:space="preserve">, </w:t>
            </w:r>
            <w:r w:rsidR="00E13E53" w:rsidRPr="00A33A68">
              <w:rPr>
                <w:rFonts w:ascii="Aptos" w:hAnsi="Aptos" w:cs="Tahoma"/>
                <w:szCs w:val="18"/>
              </w:rPr>
              <w:t xml:space="preserve">Praktijkschool De </w:t>
            </w:r>
            <w:proofErr w:type="spellStart"/>
            <w:r w:rsidR="00E13E53" w:rsidRPr="00A33A68">
              <w:rPr>
                <w:rFonts w:ascii="Aptos" w:hAnsi="Aptos" w:cs="Tahoma"/>
                <w:szCs w:val="18"/>
              </w:rPr>
              <w:t>Viaan</w:t>
            </w:r>
            <w:proofErr w:type="spellEnd"/>
            <w:r w:rsidR="00A65D73" w:rsidRPr="00A33A68">
              <w:rPr>
                <w:rFonts w:ascii="Aptos" w:hAnsi="Aptos" w:cs="Tahoma"/>
                <w:szCs w:val="18"/>
              </w:rPr>
              <w:t xml:space="preserve"> en </w:t>
            </w:r>
            <w:r w:rsidR="00E13E53" w:rsidRPr="00A33A68">
              <w:rPr>
                <w:rFonts w:ascii="Aptos" w:hAnsi="Aptos" w:cs="Tahoma"/>
                <w:szCs w:val="18"/>
              </w:rPr>
              <w:t xml:space="preserve">OSG Willem </w:t>
            </w:r>
            <w:proofErr w:type="spellStart"/>
            <w:r w:rsidR="00E13E53" w:rsidRPr="00A33A68">
              <w:rPr>
                <w:rFonts w:ascii="Aptos" w:hAnsi="Aptos" w:cs="Tahoma"/>
                <w:szCs w:val="18"/>
              </w:rPr>
              <w:t>Blaeu</w:t>
            </w:r>
            <w:proofErr w:type="spellEnd"/>
          </w:p>
        </w:tc>
        <w:tc>
          <w:tcPr>
            <w:tcW w:w="1984" w:type="dxa"/>
          </w:tcPr>
          <w:p w14:paraId="4898C14E" w14:textId="09C52EAF" w:rsidR="008D1F96" w:rsidRPr="00A33A68" w:rsidRDefault="008D1F96" w:rsidP="00027736">
            <w:pPr>
              <w:ind w:right="33"/>
              <w:jc w:val="both"/>
              <w:rPr>
                <w:rFonts w:ascii="Aptos" w:hAnsi="Aptos" w:cs="Tahoma"/>
                <w:szCs w:val="18"/>
              </w:rPr>
            </w:pPr>
          </w:p>
        </w:tc>
      </w:tr>
      <w:tr w:rsidR="00027736" w:rsidRPr="00A33A68" w14:paraId="1684539D" w14:textId="77777777" w:rsidTr="006F0035">
        <w:trPr>
          <w:cantSplit/>
        </w:trPr>
        <w:tc>
          <w:tcPr>
            <w:tcW w:w="7655" w:type="dxa"/>
          </w:tcPr>
          <w:p w14:paraId="1684539B" w14:textId="243580CF" w:rsidR="00027736" w:rsidRPr="00A33A68" w:rsidRDefault="3C8FB583" w:rsidP="006537C2">
            <w:pPr>
              <w:ind w:right="33"/>
              <w:rPr>
                <w:rFonts w:ascii="Aptos" w:hAnsi="Aptos" w:cs="Tahoma"/>
                <w:szCs w:val="18"/>
              </w:rPr>
            </w:pPr>
            <w:r w:rsidRPr="00EA3F5E">
              <w:rPr>
                <w:rFonts w:ascii="Aptos" w:hAnsi="Aptos" w:cs="Tahoma"/>
                <w:b/>
                <w:bCs/>
                <w:szCs w:val="18"/>
              </w:rPr>
              <w:t>Perceel 2</w:t>
            </w:r>
            <w:r w:rsidR="00BE2109" w:rsidRPr="00A33A68">
              <w:rPr>
                <w:rFonts w:ascii="Aptos" w:hAnsi="Aptos" w:cs="Tahoma"/>
                <w:szCs w:val="18"/>
              </w:rPr>
              <w:t xml:space="preserve">: </w:t>
            </w:r>
            <w:r w:rsidR="00A33A68" w:rsidRPr="00A33A68">
              <w:rPr>
                <w:rFonts w:ascii="Aptos" w:eastAsia="Instrument Sans" w:hAnsi="Aptos" w:cs="Tahoma"/>
                <w:szCs w:val="18"/>
              </w:rPr>
              <w:t>Berger Scholengemeenschap</w:t>
            </w:r>
          </w:p>
        </w:tc>
        <w:tc>
          <w:tcPr>
            <w:tcW w:w="1984" w:type="dxa"/>
          </w:tcPr>
          <w:p w14:paraId="1684539C" w14:textId="6C9CB5A1" w:rsidR="00027736" w:rsidRPr="00A33A68" w:rsidRDefault="00027736" w:rsidP="00027736">
            <w:pPr>
              <w:ind w:right="33"/>
              <w:jc w:val="both"/>
              <w:rPr>
                <w:rFonts w:ascii="Aptos" w:hAnsi="Aptos" w:cs="Tahoma"/>
                <w:szCs w:val="18"/>
              </w:rPr>
            </w:pPr>
          </w:p>
        </w:tc>
      </w:tr>
      <w:tr w:rsidR="004F5915" w:rsidRPr="00A33A68" w14:paraId="17ECFE34" w14:textId="77777777" w:rsidTr="006F0035">
        <w:trPr>
          <w:cantSplit/>
        </w:trPr>
        <w:tc>
          <w:tcPr>
            <w:tcW w:w="7655" w:type="dxa"/>
          </w:tcPr>
          <w:p w14:paraId="4E73B46C" w14:textId="3177173D" w:rsidR="004F5915" w:rsidRPr="001F16A1" w:rsidRDefault="766A10D5" w:rsidP="006537C2">
            <w:pPr>
              <w:ind w:right="33"/>
              <w:rPr>
                <w:rFonts w:ascii="Aptos" w:hAnsi="Aptos" w:cs="Tahoma"/>
                <w:szCs w:val="18"/>
              </w:rPr>
            </w:pPr>
            <w:r w:rsidRPr="00EA3F5E">
              <w:rPr>
                <w:rFonts w:ascii="Aptos" w:hAnsi="Aptos" w:cs="Tahoma"/>
                <w:b/>
                <w:bCs/>
                <w:szCs w:val="18"/>
              </w:rPr>
              <w:t>Perceel 3</w:t>
            </w:r>
            <w:r w:rsidR="001F16A1" w:rsidRPr="001F16A1">
              <w:rPr>
                <w:rFonts w:ascii="Aptos" w:hAnsi="Aptos" w:cs="Tahoma"/>
                <w:szCs w:val="18"/>
              </w:rPr>
              <w:t>: Huygens College Heerhugowaard</w:t>
            </w:r>
            <w:r w:rsidR="00D72278">
              <w:rPr>
                <w:rFonts w:ascii="Aptos" w:hAnsi="Aptos" w:cs="Tahoma"/>
                <w:szCs w:val="18"/>
              </w:rPr>
              <w:t xml:space="preserve"> (</w:t>
            </w:r>
            <w:r w:rsidR="00A466DA" w:rsidRPr="00A466DA">
              <w:rPr>
                <w:rFonts w:ascii="Aptos" w:hAnsi="Aptos" w:cs="Tahoma"/>
                <w:szCs w:val="18"/>
              </w:rPr>
              <w:t>Middenweg 68</w:t>
            </w:r>
            <w:r w:rsidR="00A466DA">
              <w:rPr>
                <w:rFonts w:ascii="Aptos" w:hAnsi="Aptos" w:cs="Tahoma"/>
                <w:szCs w:val="18"/>
              </w:rPr>
              <w:t>)</w:t>
            </w:r>
            <w:r w:rsidR="001F16A1">
              <w:rPr>
                <w:rFonts w:ascii="Aptos" w:hAnsi="Aptos" w:cs="Tahoma"/>
                <w:szCs w:val="18"/>
              </w:rPr>
              <w:t xml:space="preserve">, </w:t>
            </w:r>
            <w:r w:rsidR="001F16A1" w:rsidRPr="001F16A1">
              <w:rPr>
                <w:rFonts w:ascii="Aptos" w:hAnsi="Aptos" w:cs="Tahoma"/>
                <w:szCs w:val="18"/>
              </w:rPr>
              <w:t>Huygens College Heerhugowaard</w:t>
            </w:r>
            <w:r w:rsidR="004E40EA">
              <w:rPr>
                <w:rFonts w:ascii="Aptos" w:hAnsi="Aptos" w:cs="Tahoma"/>
                <w:szCs w:val="18"/>
              </w:rPr>
              <w:t xml:space="preserve"> (</w:t>
            </w:r>
            <w:proofErr w:type="spellStart"/>
            <w:r w:rsidR="004E40EA" w:rsidRPr="004E40EA">
              <w:rPr>
                <w:rFonts w:ascii="Aptos" w:hAnsi="Aptos" w:cs="Tahoma"/>
                <w:szCs w:val="18"/>
              </w:rPr>
              <w:t>Umbriëllaan</w:t>
            </w:r>
            <w:proofErr w:type="spellEnd"/>
            <w:r w:rsidR="004E40EA" w:rsidRPr="004E40EA">
              <w:rPr>
                <w:rFonts w:ascii="Aptos" w:hAnsi="Aptos" w:cs="Tahoma"/>
                <w:szCs w:val="18"/>
              </w:rPr>
              <w:t xml:space="preserve"> 6</w:t>
            </w:r>
            <w:r w:rsidR="004E40EA">
              <w:rPr>
                <w:rFonts w:ascii="Aptos" w:hAnsi="Aptos" w:cs="Tahoma"/>
                <w:szCs w:val="18"/>
              </w:rPr>
              <w:t>)</w:t>
            </w:r>
            <w:r w:rsidR="001F16A1">
              <w:rPr>
                <w:rFonts w:ascii="Aptos" w:hAnsi="Aptos" w:cs="Tahoma"/>
                <w:szCs w:val="18"/>
              </w:rPr>
              <w:t xml:space="preserve">, </w:t>
            </w:r>
            <w:r w:rsidR="001F16A1" w:rsidRPr="001F16A1">
              <w:rPr>
                <w:rFonts w:ascii="Aptos" w:hAnsi="Aptos" w:cs="Tahoma"/>
                <w:szCs w:val="18"/>
              </w:rPr>
              <w:t>Praktijkschool Focus / Huygens College</w:t>
            </w:r>
            <w:r w:rsidR="001F16A1">
              <w:rPr>
                <w:rFonts w:ascii="Aptos" w:hAnsi="Aptos" w:cs="Tahoma"/>
                <w:szCs w:val="18"/>
              </w:rPr>
              <w:t xml:space="preserve"> en </w:t>
            </w:r>
            <w:r w:rsidR="001F16A1" w:rsidRPr="001F16A1">
              <w:rPr>
                <w:rFonts w:ascii="Aptos" w:hAnsi="Aptos" w:cs="Tahoma"/>
                <w:szCs w:val="18"/>
              </w:rPr>
              <w:t>Huygens</w:t>
            </w:r>
            <w:r w:rsidR="006F0035">
              <w:rPr>
                <w:rFonts w:ascii="Aptos" w:hAnsi="Aptos" w:cs="Tahoma"/>
                <w:szCs w:val="18"/>
              </w:rPr>
              <w:t xml:space="preserve"> </w:t>
            </w:r>
            <w:r w:rsidR="001F16A1" w:rsidRPr="001F16A1">
              <w:rPr>
                <w:rFonts w:ascii="Aptos" w:hAnsi="Aptos" w:cs="Tahoma"/>
                <w:szCs w:val="18"/>
              </w:rPr>
              <w:t>College locatie Windmolen</w:t>
            </w:r>
          </w:p>
        </w:tc>
        <w:tc>
          <w:tcPr>
            <w:tcW w:w="1984" w:type="dxa"/>
          </w:tcPr>
          <w:p w14:paraId="47DD82BA" w14:textId="77777777" w:rsidR="004F5915" w:rsidRPr="001F16A1" w:rsidRDefault="004F5915" w:rsidP="00027736">
            <w:pPr>
              <w:ind w:right="33"/>
              <w:jc w:val="both"/>
              <w:rPr>
                <w:rFonts w:ascii="Aptos" w:hAnsi="Aptos" w:cs="Tahoma"/>
                <w:szCs w:val="18"/>
              </w:rPr>
            </w:pPr>
          </w:p>
        </w:tc>
      </w:tr>
      <w:tr w:rsidR="004F5915" w:rsidRPr="00A33A68" w14:paraId="052989B7" w14:textId="77777777" w:rsidTr="006F0035">
        <w:trPr>
          <w:cantSplit/>
        </w:trPr>
        <w:tc>
          <w:tcPr>
            <w:tcW w:w="7655" w:type="dxa"/>
          </w:tcPr>
          <w:p w14:paraId="3A98F741" w14:textId="33853C05" w:rsidR="004F5915" w:rsidRPr="00A33A68" w:rsidRDefault="766A10D5" w:rsidP="006537C2">
            <w:pPr>
              <w:ind w:right="33"/>
              <w:rPr>
                <w:rFonts w:ascii="Aptos" w:hAnsi="Aptos" w:cs="Tahoma"/>
                <w:szCs w:val="18"/>
                <w:lang w:val="en-US"/>
              </w:rPr>
            </w:pPr>
            <w:proofErr w:type="spellStart"/>
            <w:r w:rsidRPr="00EA3F5E">
              <w:rPr>
                <w:rFonts w:ascii="Aptos" w:hAnsi="Aptos" w:cs="Tahoma"/>
                <w:b/>
                <w:bCs/>
                <w:szCs w:val="18"/>
                <w:lang w:val="en-US"/>
              </w:rPr>
              <w:t>Perceel</w:t>
            </w:r>
            <w:proofErr w:type="spellEnd"/>
            <w:r w:rsidRPr="00EA3F5E">
              <w:rPr>
                <w:rFonts w:ascii="Aptos" w:hAnsi="Aptos" w:cs="Tahoma"/>
                <w:b/>
                <w:bCs/>
                <w:szCs w:val="18"/>
                <w:lang w:val="en-US"/>
              </w:rPr>
              <w:t xml:space="preserve"> 4</w:t>
            </w:r>
            <w:r w:rsidR="00EA3F5E">
              <w:rPr>
                <w:rFonts w:ascii="Aptos" w:hAnsi="Aptos" w:cs="Tahoma"/>
                <w:szCs w:val="18"/>
                <w:lang w:val="en-US"/>
              </w:rPr>
              <w:t xml:space="preserve">: </w:t>
            </w:r>
            <w:r w:rsidR="00EA3F5E" w:rsidRPr="00EA3F5E">
              <w:rPr>
                <w:rFonts w:ascii="Aptos" w:hAnsi="Aptos" w:cs="Tahoma"/>
                <w:szCs w:val="18"/>
                <w:lang w:val="en-US"/>
              </w:rPr>
              <w:t xml:space="preserve">RSG </w:t>
            </w:r>
            <w:proofErr w:type="spellStart"/>
            <w:r w:rsidR="00EA3F5E" w:rsidRPr="00EA3F5E">
              <w:rPr>
                <w:rFonts w:ascii="Aptos" w:hAnsi="Aptos" w:cs="Tahoma"/>
                <w:szCs w:val="18"/>
                <w:lang w:val="en-US"/>
              </w:rPr>
              <w:t>Wiringherlant</w:t>
            </w:r>
            <w:proofErr w:type="spellEnd"/>
          </w:p>
        </w:tc>
        <w:tc>
          <w:tcPr>
            <w:tcW w:w="1984" w:type="dxa"/>
          </w:tcPr>
          <w:p w14:paraId="19524B90" w14:textId="77777777" w:rsidR="004F5915" w:rsidRPr="00A33A68" w:rsidRDefault="004F5915" w:rsidP="00027736">
            <w:pPr>
              <w:ind w:right="33"/>
              <w:jc w:val="both"/>
              <w:rPr>
                <w:rFonts w:ascii="Aptos" w:hAnsi="Aptos" w:cs="Tahoma"/>
                <w:szCs w:val="18"/>
                <w:lang w:val="en-US"/>
              </w:rPr>
            </w:pPr>
          </w:p>
        </w:tc>
      </w:tr>
    </w:tbl>
    <w:p w14:paraId="59E5AB97" w14:textId="77777777" w:rsidR="00A45E68" w:rsidRPr="00244E74" w:rsidRDefault="00A45E68" w:rsidP="00027736">
      <w:pPr>
        <w:jc w:val="both"/>
        <w:rPr>
          <w:rFonts w:cs="Tahoma"/>
          <w:sz w:val="16"/>
          <w:szCs w:val="16"/>
        </w:rPr>
      </w:pPr>
    </w:p>
    <w:p w14:paraId="16845411" w14:textId="77777777" w:rsidR="0058262E" w:rsidRPr="00244E74" w:rsidRDefault="0058262E" w:rsidP="0058262E"/>
    <w:sectPr w:rsidR="0058262E" w:rsidRPr="00244E74" w:rsidSect="006F0035">
      <w:pgSz w:w="11906" w:h="16838"/>
      <w:pgMar w:top="1417"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CE79" w14:textId="77777777" w:rsidR="001347E7" w:rsidRDefault="001347E7" w:rsidP="000A23B2">
      <w:pPr>
        <w:spacing w:line="240" w:lineRule="auto"/>
      </w:pPr>
      <w:r>
        <w:separator/>
      </w:r>
    </w:p>
  </w:endnote>
  <w:endnote w:type="continuationSeparator" w:id="0">
    <w:p w14:paraId="71D90524" w14:textId="77777777" w:rsidR="001347E7" w:rsidRDefault="001347E7" w:rsidP="000A23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strument 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BD58C" w14:textId="77777777" w:rsidR="001347E7" w:rsidRDefault="001347E7" w:rsidP="000A23B2">
      <w:pPr>
        <w:spacing w:line="240" w:lineRule="auto"/>
      </w:pPr>
      <w:r>
        <w:separator/>
      </w:r>
    </w:p>
  </w:footnote>
  <w:footnote w:type="continuationSeparator" w:id="0">
    <w:p w14:paraId="17A46F79" w14:textId="77777777" w:rsidR="001347E7" w:rsidRDefault="001347E7" w:rsidP="000A23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032E602"/>
    <w:lvl w:ilvl="0">
      <w:start w:val="1"/>
      <w:numFmt w:val="decimal"/>
      <w:pStyle w:val="Kop1"/>
      <w:lvlText w:val="%1."/>
      <w:lvlJc w:val="left"/>
      <w:pPr>
        <w:tabs>
          <w:tab w:val="num" w:pos="0"/>
        </w:tabs>
        <w:ind w:left="0" w:firstLine="0"/>
      </w:pPr>
      <w:rPr>
        <w:rFonts w:ascii="Tahoma" w:hAnsi="Tahoma" w:cs="Tahoma" w:hint="default"/>
        <w:sz w:val="24"/>
        <w:szCs w:val="24"/>
      </w:rPr>
    </w:lvl>
    <w:lvl w:ilvl="1">
      <w:start w:val="1"/>
      <w:numFmt w:val="none"/>
      <w:pStyle w:val="Kop2"/>
      <w:lvlText w:val=""/>
      <w:lvlJc w:val="left"/>
      <w:pPr>
        <w:tabs>
          <w:tab w:val="num" w:pos="250"/>
        </w:tabs>
        <w:ind w:left="250" w:firstLine="0"/>
      </w:pPr>
      <w:rPr>
        <w:rFonts w:hAnsi="Univers" w:hint="default"/>
        <w:b w:val="0"/>
        <w:i/>
        <w:caps/>
        <w:smallCaps w:val="0"/>
        <w:strike w:val="0"/>
        <w:color w:val="000000"/>
        <w:em w:val="none"/>
        <w:lang w:val="nl-NL" w:eastAsia="en-US" w:bidi="ar-SA"/>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Kop3"/>
      <w:lvlText w:val="8.1.1"/>
      <w:lvlJc w:val="left"/>
      <w:pPr>
        <w:tabs>
          <w:tab w:val="num" w:pos="400"/>
        </w:tabs>
        <w:ind w:left="400" w:firstLine="0"/>
      </w:pPr>
      <w:rPr>
        <w:rFonts w:hint="default"/>
        <w:b/>
        <w:i w:val="0"/>
        <w:caps w:val="0"/>
        <w:smallCaps w:val="0"/>
        <w:strike w:val="0"/>
        <w:color w:val="000000"/>
        <w:spacing w:val="19011"/>
        <w:sz w:val="20"/>
        <w:szCs w:val="20"/>
        <w:u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24E104AC"/>
    <w:multiLevelType w:val="hybridMultilevel"/>
    <w:tmpl w:val="8D0699E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379519CA"/>
    <w:multiLevelType w:val="hybridMultilevel"/>
    <w:tmpl w:val="17A8E846"/>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5A6DD9"/>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05A7077"/>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8000A0"/>
    <w:multiLevelType w:val="hybridMultilevel"/>
    <w:tmpl w:val="685AA154"/>
    <w:lvl w:ilvl="0" w:tplc="F364D318">
      <w:numFmt w:val="bullet"/>
      <w:lvlText w:val="-"/>
      <w:lvlJc w:val="left"/>
      <w:pPr>
        <w:tabs>
          <w:tab w:val="num" w:pos="360"/>
        </w:tabs>
        <w:ind w:left="36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2D3BC1"/>
    <w:multiLevelType w:val="hybridMultilevel"/>
    <w:tmpl w:val="1D76A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6421507">
    <w:abstractNumId w:val="0"/>
  </w:num>
  <w:num w:numId="2" w16cid:durableId="2142307839">
    <w:abstractNumId w:val="5"/>
  </w:num>
  <w:num w:numId="3" w16cid:durableId="653147743">
    <w:abstractNumId w:val="2"/>
  </w:num>
  <w:num w:numId="4" w16cid:durableId="1214006661">
    <w:abstractNumId w:val="1"/>
  </w:num>
  <w:num w:numId="5" w16cid:durableId="528186262">
    <w:abstractNumId w:val="0"/>
  </w:num>
  <w:num w:numId="6" w16cid:durableId="36205544">
    <w:abstractNumId w:val="0"/>
  </w:num>
  <w:num w:numId="7" w16cid:durableId="1413312277">
    <w:abstractNumId w:val="6"/>
  </w:num>
  <w:num w:numId="8" w16cid:durableId="1068262804">
    <w:abstractNumId w:val="3"/>
  </w:num>
  <w:num w:numId="9" w16cid:durableId="210017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58"/>
    <w:rsid w:val="00012830"/>
    <w:rsid w:val="00027736"/>
    <w:rsid w:val="0003384A"/>
    <w:rsid w:val="00037D89"/>
    <w:rsid w:val="00042231"/>
    <w:rsid w:val="00050F7A"/>
    <w:rsid w:val="00061F10"/>
    <w:rsid w:val="000A23B2"/>
    <w:rsid w:val="000D17D3"/>
    <w:rsid w:val="000E003F"/>
    <w:rsid w:val="000E4822"/>
    <w:rsid w:val="000F6187"/>
    <w:rsid w:val="001347E7"/>
    <w:rsid w:val="00170062"/>
    <w:rsid w:val="00181D73"/>
    <w:rsid w:val="001E02D3"/>
    <w:rsid w:val="001F16A1"/>
    <w:rsid w:val="00244E74"/>
    <w:rsid w:val="00261CBA"/>
    <w:rsid w:val="002B4629"/>
    <w:rsid w:val="002B5614"/>
    <w:rsid w:val="002D4372"/>
    <w:rsid w:val="003412F0"/>
    <w:rsid w:val="00343333"/>
    <w:rsid w:val="00343845"/>
    <w:rsid w:val="00343D16"/>
    <w:rsid w:val="003479C7"/>
    <w:rsid w:val="00365DB5"/>
    <w:rsid w:val="00390E09"/>
    <w:rsid w:val="003B71B6"/>
    <w:rsid w:val="00452F8D"/>
    <w:rsid w:val="0047142D"/>
    <w:rsid w:val="00477D7E"/>
    <w:rsid w:val="004C211C"/>
    <w:rsid w:val="004D5A0D"/>
    <w:rsid w:val="004E40EA"/>
    <w:rsid w:val="004F5915"/>
    <w:rsid w:val="00512CD4"/>
    <w:rsid w:val="00560E86"/>
    <w:rsid w:val="0058262E"/>
    <w:rsid w:val="005C40F0"/>
    <w:rsid w:val="00614C6F"/>
    <w:rsid w:val="0061634C"/>
    <w:rsid w:val="00632BF6"/>
    <w:rsid w:val="006537C2"/>
    <w:rsid w:val="006815E6"/>
    <w:rsid w:val="006C64FB"/>
    <w:rsid w:val="006F0035"/>
    <w:rsid w:val="00722843"/>
    <w:rsid w:val="0073441D"/>
    <w:rsid w:val="0074063F"/>
    <w:rsid w:val="007C134E"/>
    <w:rsid w:val="008019A2"/>
    <w:rsid w:val="00846DD9"/>
    <w:rsid w:val="008551BE"/>
    <w:rsid w:val="00895E3F"/>
    <w:rsid w:val="008A0A5D"/>
    <w:rsid w:val="008A3653"/>
    <w:rsid w:val="008D1F96"/>
    <w:rsid w:val="008D35CE"/>
    <w:rsid w:val="008F18F5"/>
    <w:rsid w:val="0093731F"/>
    <w:rsid w:val="0099362D"/>
    <w:rsid w:val="00993AD3"/>
    <w:rsid w:val="009C472A"/>
    <w:rsid w:val="009D1819"/>
    <w:rsid w:val="00A33A68"/>
    <w:rsid w:val="00A416D6"/>
    <w:rsid w:val="00A45E68"/>
    <w:rsid w:val="00A466DA"/>
    <w:rsid w:val="00A65D73"/>
    <w:rsid w:val="00A97BF7"/>
    <w:rsid w:val="00AE391C"/>
    <w:rsid w:val="00B01385"/>
    <w:rsid w:val="00B36669"/>
    <w:rsid w:val="00B56890"/>
    <w:rsid w:val="00B71FD4"/>
    <w:rsid w:val="00B74A98"/>
    <w:rsid w:val="00BA78B9"/>
    <w:rsid w:val="00BB4780"/>
    <w:rsid w:val="00BC2ADE"/>
    <w:rsid w:val="00BD0EE1"/>
    <w:rsid w:val="00BD5BF4"/>
    <w:rsid w:val="00BE2109"/>
    <w:rsid w:val="00C04083"/>
    <w:rsid w:val="00C503B2"/>
    <w:rsid w:val="00C53758"/>
    <w:rsid w:val="00C570A4"/>
    <w:rsid w:val="00C80A1A"/>
    <w:rsid w:val="00C8767E"/>
    <w:rsid w:val="00C94058"/>
    <w:rsid w:val="00CA2AB5"/>
    <w:rsid w:val="00CE692C"/>
    <w:rsid w:val="00D04C18"/>
    <w:rsid w:val="00D054DB"/>
    <w:rsid w:val="00D72278"/>
    <w:rsid w:val="00D7504E"/>
    <w:rsid w:val="00DC2F9D"/>
    <w:rsid w:val="00E06B1A"/>
    <w:rsid w:val="00E12D10"/>
    <w:rsid w:val="00E13E53"/>
    <w:rsid w:val="00E30004"/>
    <w:rsid w:val="00E37CEF"/>
    <w:rsid w:val="00E56675"/>
    <w:rsid w:val="00E74B69"/>
    <w:rsid w:val="00EA3F5E"/>
    <w:rsid w:val="00EC08F3"/>
    <w:rsid w:val="00EC0DD8"/>
    <w:rsid w:val="00EF0C92"/>
    <w:rsid w:val="00EF79F2"/>
    <w:rsid w:val="00F37267"/>
    <w:rsid w:val="00F822B7"/>
    <w:rsid w:val="00FD57CA"/>
    <w:rsid w:val="00FE34FD"/>
    <w:rsid w:val="1748E847"/>
    <w:rsid w:val="17938195"/>
    <w:rsid w:val="1EC7DF9A"/>
    <w:rsid w:val="2DA545F6"/>
    <w:rsid w:val="33D644CC"/>
    <w:rsid w:val="38A64FE8"/>
    <w:rsid w:val="3C171C6E"/>
    <w:rsid w:val="3C8FB583"/>
    <w:rsid w:val="3F4FE005"/>
    <w:rsid w:val="4FF39906"/>
    <w:rsid w:val="550DA08A"/>
    <w:rsid w:val="56832DA7"/>
    <w:rsid w:val="5B7290F6"/>
    <w:rsid w:val="5E674860"/>
    <w:rsid w:val="699DEAC6"/>
    <w:rsid w:val="6A598D3C"/>
    <w:rsid w:val="6C4BF44E"/>
    <w:rsid w:val="6CD3A9CE"/>
    <w:rsid w:val="766A10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5393"/>
  <w15:docId w15:val="{919C8EE3-C79F-405E-B493-42952B9F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058"/>
    <w:pPr>
      <w:widowControl w:val="0"/>
      <w:overflowPunct w:val="0"/>
      <w:autoSpaceDE w:val="0"/>
      <w:autoSpaceDN w:val="0"/>
      <w:adjustRightInd w:val="0"/>
      <w:spacing w:after="0" w:line="260" w:lineRule="exact"/>
      <w:textAlignment w:val="baseline"/>
    </w:pPr>
    <w:rPr>
      <w:rFonts w:ascii="Verdana" w:eastAsia="Times New Roman" w:hAnsi="Verdana" w:cs="Times New Roman"/>
      <w:sz w:val="18"/>
      <w:szCs w:val="20"/>
    </w:rPr>
  </w:style>
  <w:style w:type="paragraph" w:styleId="Kop1">
    <w:name w:val="heading 1"/>
    <w:aliases w:val="Hoofdstuk,Section Heading,hoofdstuk"/>
    <w:basedOn w:val="Standaard"/>
    <w:next w:val="Standaard"/>
    <w:link w:val="Kop1Char"/>
    <w:qFormat/>
    <w:rsid w:val="00C94058"/>
    <w:pPr>
      <w:keepNext/>
      <w:numPr>
        <w:numId w:val="1"/>
      </w:numPr>
      <w:spacing w:before="240" w:after="60"/>
      <w:outlineLvl w:val="0"/>
    </w:pPr>
    <w:rPr>
      <w:b/>
      <w:kern w:val="28"/>
      <w:sz w:val="28"/>
    </w:rPr>
  </w:style>
  <w:style w:type="paragraph" w:styleId="Kop2">
    <w:name w:val="heading 2"/>
    <w:aliases w:val="2scr,Chapter Title,h2 + Tahoma,10 pt,Onderstrepen,Uitvullen,Regelaf... ...,h2"/>
    <w:basedOn w:val="Standaard"/>
    <w:next w:val="Standaard"/>
    <w:link w:val="Kop2Char"/>
    <w:qFormat/>
    <w:rsid w:val="00C94058"/>
    <w:pPr>
      <w:keepNext/>
      <w:numPr>
        <w:ilvl w:val="1"/>
        <w:numId w:val="1"/>
      </w:numPr>
      <w:spacing w:before="240" w:after="60"/>
      <w:outlineLvl w:val="1"/>
    </w:pPr>
    <w:rPr>
      <w:rFonts w:ascii="Univers" w:hAnsi="Univers"/>
      <w:b/>
      <w:i/>
      <w:sz w:val="24"/>
    </w:rPr>
  </w:style>
  <w:style w:type="paragraph" w:styleId="Kop3">
    <w:name w:val="heading 3"/>
    <w:aliases w:val="3scr,h3"/>
    <w:basedOn w:val="Standaard"/>
    <w:next w:val="Standaard"/>
    <w:link w:val="Kop3Char"/>
    <w:qFormat/>
    <w:rsid w:val="00C94058"/>
    <w:pPr>
      <w:keepNext/>
      <w:numPr>
        <w:ilvl w:val="2"/>
        <w:numId w:val="1"/>
      </w:numPr>
      <w:spacing w:before="240" w:after="60"/>
      <w:outlineLvl w:val="2"/>
    </w:pPr>
    <w:rPr>
      <w:rFonts w:ascii="Univers" w:hAnsi="Univers"/>
      <w:b/>
      <w:sz w:val="24"/>
    </w:rPr>
  </w:style>
  <w:style w:type="paragraph" w:styleId="Kop4">
    <w:name w:val="heading 4"/>
    <w:basedOn w:val="Standaard"/>
    <w:next w:val="Standaard"/>
    <w:link w:val="Kop4Char"/>
    <w:qFormat/>
    <w:rsid w:val="00C94058"/>
    <w:pPr>
      <w:keepNext/>
      <w:numPr>
        <w:ilvl w:val="3"/>
        <w:numId w:val="1"/>
      </w:numPr>
      <w:spacing w:before="240" w:after="60"/>
      <w:outlineLvl w:val="3"/>
    </w:pPr>
    <w:rPr>
      <w:rFonts w:ascii="Univers" w:hAnsi="Univers"/>
      <w:b/>
      <w:sz w:val="24"/>
    </w:rPr>
  </w:style>
  <w:style w:type="paragraph" w:styleId="Kop5">
    <w:name w:val="heading 5"/>
    <w:basedOn w:val="Standaard"/>
    <w:next w:val="Standaard"/>
    <w:link w:val="Kop5Char"/>
    <w:qFormat/>
    <w:rsid w:val="00C94058"/>
    <w:pPr>
      <w:numPr>
        <w:ilvl w:val="4"/>
        <w:numId w:val="1"/>
      </w:numPr>
      <w:spacing w:before="240" w:after="60"/>
      <w:outlineLvl w:val="4"/>
    </w:pPr>
    <w:rPr>
      <w:sz w:val="24"/>
    </w:rPr>
  </w:style>
  <w:style w:type="paragraph" w:styleId="Kop6">
    <w:name w:val="heading 6"/>
    <w:basedOn w:val="Standaard"/>
    <w:next w:val="Standaard"/>
    <w:link w:val="Kop6Char"/>
    <w:qFormat/>
    <w:rsid w:val="00C94058"/>
    <w:pPr>
      <w:numPr>
        <w:ilvl w:val="5"/>
        <w:numId w:val="1"/>
      </w:numPr>
      <w:spacing w:before="240" w:after="60"/>
      <w:outlineLvl w:val="5"/>
    </w:pPr>
    <w:rPr>
      <w:i/>
      <w:sz w:val="22"/>
    </w:rPr>
  </w:style>
  <w:style w:type="paragraph" w:styleId="Kop7">
    <w:name w:val="heading 7"/>
    <w:basedOn w:val="Standaard"/>
    <w:next w:val="Standaard"/>
    <w:link w:val="Kop7Char"/>
    <w:qFormat/>
    <w:rsid w:val="00C94058"/>
    <w:pPr>
      <w:numPr>
        <w:ilvl w:val="6"/>
        <w:numId w:val="1"/>
      </w:numPr>
      <w:spacing w:before="240" w:after="60"/>
      <w:outlineLvl w:val="6"/>
    </w:pPr>
    <w:rPr>
      <w:sz w:val="22"/>
    </w:rPr>
  </w:style>
  <w:style w:type="paragraph" w:styleId="Kop8">
    <w:name w:val="heading 8"/>
    <w:basedOn w:val="Standaard"/>
    <w:next w:val="Standaard"/>
    <w:link w:val="Kop8Char"/>
    <w:qFormat/>
    <w:rsid w:val="00C94058"/>
    <w:pPr>
      <w:numPr>
        <w:ilvl w:val="7"/>
        <w:numId w:val="1"/>
      </w:numPr>
      <w:spacing w:before="240" w:after="60"/>
      <w:outlineLvl w:val="7"/>
    </w:pPr>
    <w:rPr>
      <w:i/>
    </w:rPr>
  </w:style>
  <w:style w:type="paragraph" w:styleId="Kop9">
    <w:name w:val="heading 9"/>
    <w:basedOn w:val="Standaard"/>
    <w:next w:val="Standaard"/>
    <w:link w:val="Kop9Char"/>
    <w:qFormat/>
    <w:rsid w:val="00C94058"/>
    <w:pPr>
      <w:numPr>
        <w:ilvl w:val="8"/>
        <w:numId w:val="1"/>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
    <w:basedOn w:val="Standaardalinea-lettertype"/>
    <w:link w:val="Kop1"/>
    <w:rsid w:val="00C94058"/>
    <w:rPr>
      <w:rFonts w:ascii="Verdana" w:eastAsia="Times New Roman" w:hAnsi="Verdana" w:cs="Times New Roman"/>
      <w:b/>
      <w:kern w:val="28"/>
      <w:sz w:val="28"/>
      <w:szCs w:val="20"/>
    </w:rPr>
  </w:style>
  <w:style w:type="character" w:customStyle="1" w:styleId="Kop2Char">
    <w:name w:val="Kop 2 Char"/>
    <w:aliases w:val="2scr Char,Chapter Title Char,h2 + Tahoma Char,10 pt Char,Onderstrepen Char,Uitvullen Char,Regelaf... ... Char,h2 Char"/>
    <w:basedOn w:val="Standaardalinea-lettertype"/>
    <w:link w:val="Kop2"/>
    <w:rsid w:val="00C94058"/>
    <w:rPr>
      <w:rFonts w:ascii="Univers" w:eastAsia="Times New Roman" w:hAnsi="Univers" w:cs="Times New Roman"/>
      <w:b/>
      <w:i/>
      <w:sz w:val="24"/>
      <w:szCs w:val="20"/>
    </w:rPr>
  </w:style>
  <w:style w:type="character" w:customStyle="1" w:styleId="Kop3Char">
    <w:name w:val="Kop 3 Char"/>
    <w:aliases w:val="3scr Char,h3 Char"/>
    <w:basedOn w:val="Standaardalinea-lettertype"/>
    <w:link w:val="Kop3"/>
    <w:rsid w:val="00C94058"/>
    <w:rPr>
      <w:rFonts w:ascii="Univers" w:eastAsia="Times New Roman" w:hAnsi="Univers" w:cs="Times New Roman"/>
      <w:b/>
      <w:sz w:val="24"/>
      <w:szCs w:val="20"/>
    </w:rPr>
  </w:style>
  <w:style w:type="character" w:customStyle="1" w:styleId="Kop4Char">
    <w:name w:val="Kop 4 Char"/>
    <w:basedOn w:val="Standaardalinea-lettertype"/>
    <w:link w:val="Kop4"/>
    <w:rsid w:val="00C94058"/>
    <w:rPr>
      <w:rFonts w:ascii="Univers" w:eastAsia="Times New Roman" w:hAnsi="Univers" w:cs="Times New Roman"/>
      <w:b/>
      <w:sz w:val="24"/>
      <w:szCs w:val="20"/>
    </w:rPr>
  </w:style>
  <w:style w:type="character" w:customStyle="1" w:styleId="Kop5Char">
    <w:name w:val="Kop 5 Char"/>
    <w:basedOn w:val="Standaardalinea-lettertype"/>
    <w:link w:val="Kop5"/>
    <w:rsid w:val="00C94058"/>
    <w:rPr>
      <w:rFonts w:ascii="Verdana" w:eastAsia="Times New Roman" w:hAnsi="Verdana" w:cs="Times New Roman"/>
      <w:sz w:val="24"/>
      <w:szCs w:val="20"/>
    </w:rPr>
  </w:style>
  <w:style w:type="character" w:customStyle="1" w:styleId="Kop6Char">
    <w:name w:val="Kop 6 Char"/>
    <w:basedOn w:val="Standaardalinea-lettertype"/>
    <w:link w:val="Kop6"/>
    <w:rsid w:val="00C94058"/>
    <w:rPr>
      <w:rFonts w:ascii="Verdana" w:eastAsia="Times New Roman" w:hAnsi="Verdana" w:cs="Times New Roman"/>
      <w:i/>
      <w:szCs w:val="20"/>
    </w:rPr>
  </w:style>
  <w:style w:type="character" w:customStyle="1" w:styleId="Kop7Char">
    <w:name w:val="Kop 7 Char"/>
    <w:basedOn w:val="Standaardalinea-lettertype"/>
    <w:link w:val="Kop7"/>
    <w:rsid w:val="00C94058"/>
    <w:rPr>
      <w:rFonts w:ascii="Verdana" w:eastAsia="Times New Roman" w:hAnsi="Verdana" w:cs="Times New Roman"/>
      <w:szCs w:val="20"/>
    </w:rPr>
  </w:style>
  <w:style w:type="character" w:customStyle="1" w:styleId="Kop8Char">
    <w:name w:val="Kop 8 Char"/>
    <w:basedOn w:val="Standaardalinea-lettertype"/>
    <w:link w:val="Kop8"/>
    <w:rsid w:val="00C94058"/>
    <w:rPr>
      <w:rFonts w:ascii="Verdana" w:eastAsia="Times New Roman" w:hAnsi="Verdana" w:cs="Times New Roman"/>
      <w:i/>
      <w:sz w:val="18"/>
      <w:szCs w:val="20"/>
    </w:rPr>
  </w:style>
  <w:style w:type="character" w:customStyle="1" w:styleId="Kop9Char">
    <w:name w:val="Kop 9 Char"/>
    <w:basedOn w:val="Standaardalinea-lettertype"/>
    <w:link w:val="Kop9"/>
    <w:rsid w:val="00C94058"/>
    <w:rPr>
      <w:rFonts w:ascii="Verdana" w:eastAsia="Times New Roman" w:hAnsi="Verdana" w:cs="Times New Roman"/>
      <w:b/>
      <w:i/>
      <w:sz w:val="18"/>
      <w:szCs w:val="20"/>
    </w:rPr>
  </w:style>
  <w:style w:type="paragraph" w:styleId="Plattetekst2">
    <w:name w:val="Body Text 2"/>
    <w:basedOn w:val="Standaard"/>
    <w:link w:val="Plattetekst2Char"/>
    <w:rsid w:val="00C94058"/>
    <w:pPr>
      <w:pBdr>
        <w:top w:val="single" w:sz="4" w:space="1" w:color="808080"/>
        <w:left w:val="single" w:sz="4" w:space="4" w:color="808080"/>
        <w:bottom w:val="single" w:sz="4" w:space="1" w:color="808080"/>
        <w:right w:val="single" w:sz="4" w:space="4" w:color="808080"/>
      </w:pBdr>
    </w:pPr>
    <w:rPr>
      <w:rFonts w:ascii="Univers" w:hAnsi="Univers"/>
      <w:i/>
      <w:iCs/>
      <w:sz w:val="21"/>
    </w:rPr>
  </w:style>
  <w:style w:type="character" w:customStyle="1" w:styleId="Plattetekst2Char">
    <w:name w:val="Platte tekst 2 Char"/>
    <w:basedOn w:val="Standaardalinea-lettertype"/>
    <w:link w:val="Plattetekst2"/>
    <w:rsid w:val="00C94058"/>
    <w:rPr>
      <w:rFonts w:ascii="Univers" w:eastAsia="Times New Roman" w:hAnsi="Univers" w:cs="Times New Roman"/>
      <w:i/>
      <w:iCs/>
      <w:sz w:val="21"/>
      <w:szCs w:val="20"/>
    </w:rPr>
  </w:style>
  <w:style w:type="paragraph" w:styleId="Plattetekst">
    <w:name w:val="Body Text"/>
    <w:basedOn w:val="Standaard"/>
    <w:link w:val="PlattetekstChar"/>
    <w:uiPriority w:val="99"/>
    <w:semiHidden/>
    <w:unhideWhenUsed/>
    <w:rsid w:val="00C94058"/>
    <w:pPr>
      <w:spacing w:after="120"/>
    </w:pPr>
  </w:style>
  <w:style w:type="character" w:customStyle="1" w:styleId="PlattetekstChar">
    <w:name w:val="Platte tekst Char"/>
    <w:basedOn w:val="Standaardalinea-lettertype"/>
    <w:link w:val="Plattetekst"/>
    <w:uiPriority w:val="99"/>
    <w:semiHidden/>
    <w:rsid w:val="00C94058"/>
    <w:rPr>
      <w:rFonts w:ascii="Verdana" w:eastAsia="Times New Roman" w:hAnsi="Verdana" w:cs="Times New Roman"/>
      <w:sz w:val="18"/>
      <w:szCs w:val="20"/>
    </w:rPr>
  </w:style>
  <w:style w:type="paragraph" w:styleId="Voettekst">
    <w:name w:val="footer"/>
    <w:basedOn w:val="Standaard"/>
    <w:link w:val="VoettekstChar"/>
    <w:rsid w:val="00C94058"/>
    <w:pPr>
      <w:tabs>
        <w:tab w:val="right" w:pos="8222"/>
      </w:tabs>
    </w:pPr>
  </w:style>
  <w:style w:type="character" w:customStyle="1" w:styleId="VoettekstChar">
    <w:name w:val="Voettekst Char"/>
    <w:basedOn w:val="Standaardalinea-lettertype"/>
    <w:link w:val="Voettekst"/>
    <w:rsid w:val="00C94058"/>
    <w:rPr>
      <w:rFonts w:ascii="Verdana" w:eastAsia="Times New Roman" w:hAnsi="Verdana" w:cs="Times New Roman"/>
      <w:sz w:val="18"/>
      <w:szCs w:val="20"/>
    </w:rPr>
  </w:style>
  <w:style w:type="paragraph" w:customStyle="1" w:styleId="OpmaakprofielKopBVet">
    <w:name w:val="Opmaakprofiel Kop B + Vet"/>
    <w:basedOn w:val="Standaard"/>
    <w:link w:val="OpmaakprofielKopBVetChar"/>
    <w:rsid w:val="00C94058"/>
    <w:pPr>
      <w:keepNext/>
      <w:spacing w:before="240" w:after="60"/>
      <w:outlineLvl w:val="0"/>
    </w:pPr>
    <w:rPr>
      <w:rFonts w:ascii="Tahoma" w:hAnsi="Tahoma" w:cs="Tahoma"/>
      <w:bCs/>
      <w:spacing w:val="-4"/>
      <w:kern w:val="28"/>
      <w:sz w:val="24"/>
      <w:szCs w:val="28"/>
      <w:lang w:eastAsia="nl-NL"/>
    </w:rPr>
  </w:style>
  <w:style w:type="character" w:customStyle="1" w:styleId="OpmaakprofielKopBVetChar">
    <w:name w:val="Opmaakprofiel Kop B + Vet Char"/>
    <w:link w:val="OpmaakprofielKopBVet"/>
    <w:rsid w:val="00C94058"/>
    <w:rPr>
      <w:rFonts w:ascii="Tahoma" w:eastAsia="Times New Roman" w:hAnsi="Tahoma" w:cs="Tahoma"/>
      <w:bCs/>
      <w:spacing w:val="-4"/>
      <w:kern w:val="28"/>
      <w:sz w:val="24"/>
      <w:szCs w:val="28"/>
      <w:lang w:eastAsia="nl-NL"/>
    </w:rPr>
  </w:style>
  <w:style w:type="paragraph" w:styleId="Lijstalinea">
    <w:name w:val="List Paragraph"/>
    <w:basedOn w:val="Standaard"/>
    <w:uiPriority w:val="34"/>
    <w:qFormat/>
    <w:rsid w:val="000E4822"/>
    <w:pPr>
      <w:ind w:left="720"/>
      <w:contextualSpacing/>
    </w:pPr>
  </w:style>
  <w:style w:type="character" w:styleId="Verwijzingopmerking">
    <w:name w:val="annotation reference"/>
    <w:basedOn w:val="Standaardalinea-lettertype"/>
    <w:semiHidden/>
    <w:unhideWhenUsed/>
    <w:rsid w:val="00E12D10"/>
    <w:rPr>
      <w:sz w:val="16"/>
      <w:szCs w:val="16"/>
    </w:rPr>
  </w:style>
  <w:style w:type="paragraph" w:styleId="Tekstopmerking">
    <w:name w:val="annotation text"/>
    <w:basedOn w:val="Standaard"/>
    <w:link w:val="TekstopmerkingChar"/>
    <w:semiHidden/>
    <w:unhideWhenUsed/>
    <w:rsid w:val="00E12D10"/>
    <w:pPr>
      <w:widowControl/>
      <w:overflowPunct/>
      <w:autoSpaceDE/>
      <w:autoSpaceDN/>
      <w:adjustRightInd/>
      <w:spacing w:line="240" w:lineRule="auto"/>
      <w:textAlignment w:val="auto"/>
    </w:pPr>
    <w:rPr>
      <w:rFonts w:eastAsiaTheme="minorHAnsi" w:cstheme="minorBidi"/>
      <w:sz w:val="20"/>
    </w:rPr>
  </w:style>
  <w:style w:type="character" w:customStyle="1" w:styleId="TekstopmerkingChar">
    <w:name w:val="Tekst opmerking Char"/>
    <w:basedOn w:val="Standaardalinea-lettertype"/>
    <w:link w:val="Tekstopmerking"/>
    <w:semiHidden/>
    <w:rsid w:val="00E12D10"/>
    <w:rPr>
      <w:rFonts w:ascii="Verdana" w:hAnsi="Verdana"/>
      <w:sz w:val="20"/>
      <w:szCs w:val="20"/>
    </w:rPr>
  </w:style>
  <w:style w:type="paragraph" w:styleId="Ballontekst">
    <w:name w:val="Balloon Text"/>
    <w:basedOn w:val="Standaard"/>
    <w:link w:val="BallontekstChar"/>
    <w:uiPriority w:val="99"/>
    <w:semiHidden/>
    <w:unhideWhenUsed/>
    <w:rsid w:val="00E12D1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2D10"/>
    <w:rPr>
      <w:rFonts w:ascii="Tahoma" w:eastAsia="Times New Roman" w:hAnsi="Tahoma" w:cs="Tahoma"/>
      <w:sz w:val="16"/>
      <w:szCs w:val="16"/>
    </w:rPr>
  </w:style>
  <w:style w:type="table" w:customStyle="1" w:styleId="Tabelraster1">
    <w:name w:val="Tabelraster1"/>
    <w:basedOn w:val="Standaardtabel"/>
    <w:next w:val="Tabelraster"/>
    <w:uiPriority w:val="59"/>
    <w:rsid w:val="00BD5BF4"/>
    <w:pPr>
      <w:spacing w:after="0" w:line="240" w:lineRule="auto"/>
      <w:ind w:left="709" w:hanging="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BD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7142D"/>
    <w:pPr>
      <w:widowControl w:val="0"/>
      <w:overflowPunct w:val="0"/>
      <w:autoSpaceDE w:val="0"/>
      <w:autoSpaceDN w:val="0"/>
      <w:adjustRightInd w:val="0"/>
      <w:spacing w:after="0" w:line="240" w:lineRule="auto"/>
      <w:textAlignment w:val="baseline"/>
    </w:pPr>
    <w:rPr>
      <w:rFonts w:ascii="Verdana" w:eastAsia="Times New Roman" w:hAnsi="Verdana" w:cs="Times New Roman"/>
      <w:sz w:val="18"/>
      <w:szCs w:val="20"/>
    </w:rPr>
  </w:style>
  <w:style w:type="paragraph" w:styleId="Koptekst">
    <w:name w:val="header"/>
    <w:basedOn w:val="Standaard"/>
    <w:link w:val="KoptekstChar"/>
    <w:uiPriority w:val="99"/>
    <w:unhideWhenUsed/>
    <w:rsid w:val="000A23B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A23B2"/>
    <w:rPr>
      <w:rFonts w:ascii="Verdana" w:eastAsia="Times New Roman" w:hAnsi="Verdana"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98ffa3bd-ee6c-426d-8943-9229451b0554</MigrationWiz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C6200D-C9F9-4E13-BCA8-20D8BDB265EF}">
  <ds:schemaRefs>
    <ds:schemaRef ds:uri="http://schemas.microsoft.com/sharepoint/v3/contenttype/forms"/>
  </ds:schemaRefs>
</ds:datastoreItem>
</file>

<file path=customXml/itemProps2.xml><?xml version="1.0" encoding="utf-8"?>
<ds:datastoreItem xmlns:ds="http://schemas.openxmlformats.org/officeDocument/2006/customXml" ds:itemID="{694AC98F-955B-4FE0-97B9-1A6D0F30563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70DE0753-32DF-4FD8-B992-58BAAA764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232</Words>
  <Characters>1279</Characters>
  <Application>Microsoft Office Word</Application>
  <DocSecurity>0</DocSecurity>
  <Lines>10</Lines>
  <Paragraphs>3</Paragraphs>
  <ScaleCrop>false</ScaleCrop>
  <Company>Microsoft</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Voorkeur percelen.docx</dc:title>
  <dc:creator>Marcel Hofmeijer | Inkada Inkoop &amp; Advies</dc:creator>
  <cp:lastModifiedBy>Elke Ambergen - Kienhuis | Inkada Inkoop &amp; Advies</cp:lastModifiedBy>
  <cp:revision>23</cp:revision>
  <cp:lastPrinted>2013-03-20T18:29:00Z</cp:lastPrinted>
  <dcterms:created xsi:type="dcterms:W3CDTF">2026-10-02T14:59:00Z</dcterms:created>
  <dcterms:modified xsi:type="dcterms:W3CDTF">2026-10-05T09:25:00Z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Order">
    <vt:r8>23300</vt:r8>
  </property>
  <property fmtid="{D5CDD505-2E9C-101B-9397-08002B2CF9AE}" pid="5" name="docLang">
    <vt:lpwstr>nl</vt:lpwstr>
  </property>
</Properties>
</file>