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50F9" w14:textId="77777777" w:rsidR="00AF570C" w:rsidRPr="00AF570C" w:rsidRDefault="00AF570C" w:rsidP="00AF570C">
      <w:pPr>
        <w:ind w:left="709" w:hanging="709"/>
        <w:outlineLvl w:val="0"/>
        <w:rPr>
          <w:b/>
          <w:sz w:val="22"/>
        </w:rPr>
      </w:pPr>
      <w:bookmarkStart w:id="0" w:name="_Toc227673446"/>
      <w:r w:rsidRPr="00AF570C">
        <w:rPr>
          <w:b/>
          <w:sz w:val="22"/>
        </w:rPr>
        <w:t>BIJLAGE H</w:t>
      </w:r>
      <w:r w:rsidRPr="00AF570C">
        <w:rPr>
          <w:b/>
          <w:sz w:val="22"/>
        </w:rPr>
        <w:tab/>
        <w:t xml:space="preserve"> </w:t>
      </w:r>
      <w:r w:rsidRPr="00AF570C">
        <w:rPr>
          <w:b/>
          <w:sz w:val="22"/>
        </w:rPr>
        <w:tab/>
        <w:t>Inschrijvingsbiljet</w:t>
      </w:r>
      <w:bookmarkEnd w:id="0"/>
    </w:p>
    <w:p w14:paraId="01FC7189" w14:textId="77777777" w:rsidR="0002517F" w:rsidRPr="00236A8D" w:rsidRDefault="0002517F" w:rsidP="00AF570C"/>
    <w:p w14:paraId="41C7707B" w14:textId="0FDAE6BC" w:rsidR="00AF570C" w:rsidRPr="00236A8D" w:rsidRDefault="00236A8D" w:rsidP="00AF570C">
      <w:r w:rsidRPr="00236A8D">
        <w:rPr>
          <w:sz w:val="18"/>
          <w:szCs w:val="18"/>
        </w:rPr>
        <w:t>Groot onderhoud Kunstwerken E&amp;W</w:t>
      </w:r>
      <w:r>
        <w:rPr>
          <w:sz w:val="22"/>
          <w:szCs w:val="22"/>
        </w:rPr>
        <w:t xml:space="preserve"> </w:t>
      </w:r>
      <w:r w:rsidR="00AF570C" w:rsidRPr="00236A8D">
        <w:rPr>
          <w:sz w:val="22"/>
          <w:szCs w:val="22"/>
        </w:rPr>
        <w:t>(</w:t>
      </w:r>
      <w:r w:rsidR="0002517F" w:rsidRPr="00236A8D">
        <w:rPr>
          <w:sz w:val="22"/>
          <w:szCs w:val="22"/>
        </w:rPr>
        <w:t>WK-OS.182</w:t>
      </w:r>
      <w:r w:rsidR="00AF570C" w:rsidRPr="00236A8D">
        <w:rPr>
          <w:sz w:val="22"/>
          <w:szCs w:val="22"/>
        </w:rPr>
        <w:t>)</w:t>
      </w:r>
    </w:p>
    <w:p w14:paraId="354CE9B2" w14:textId="77777777" w:rsidR="00AF570C" w:rsidRDefault="00AF570C" w:rsidP="00AF570C"/>
    <w:p w14:paraId="59081132" w14:textId="6E4455C4" w:rsidR="00AF570C" w:rsidRDefault="00AF570C" w:rsidP="00236A8D">
      <w:r w:rsidRPr="006602F1">
        <w:t>I N S C H R I J V I N G S B I L J E T</w:t>
      </w:r>
      <w:r w:rsidRPr="006602F1">
        <w:cr/>
      </w:r>
      <w:r w:rsidRPr="006602F1">
        <w:cr/>
      </w:r>
      <w:r w:rsidRPr="006602F1">
        <w:cr/>
        <w:t>De hierna te noemen inschrijver(s):</w:t>
      </w:r>
      <w:r w:rsidRPr="006602F1">
        <w:cr/>
      </w:r>
      <w:r w:rsidRPr="006602F1">
        <w:cr/>
        <w:t>A)</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B)</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C)</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(Bij een natuurlijk persoon naam en voornamen voluit, bij een rechtspersoon de statutaire naam; bij een natuurlijk persoon de woonplaats, bij een rechtspersoon de vestigingsplaats)</w:t>
      </w:r>
      <w:r w:rsidRPr="006602F1">
        <w:cr/>
      </w:r>
      <w:r w:rsidRPr="006602F1">
        <w:cr/>
        <w:t xml:space="preserve">verklaart (verklaren) zich door ondertekening dezes bereid de opdracht voor: </w:t>
      </w:r>
      <w:r w:rsidR="00236A8D" w:rsidRPr="00236A8D">
        <w:t>Groot onderhoud Kunstwerken E&amp;W (WK-OS.182)</w:t>
      </w:r>
      <w:r w:rsidRPr="006602F1">
        <w:cr/>
      </w:r>
      <w:r w:rsidRPr="006602F1">
        <w:cr/>
        <w:t xml:space="preserve">(aanduiding van de opdracht volgens het bestek of </w:t>
      </w:r>
      <w:r>
        <w:t>de inschrijvingsleidraad</w:t>
      </w:r>
      <w:r w:rsidRPr="006602F1">
        <w:t>)</w:t>
      </w:r>
      <w:r w:rsidRPr="006602F1">
        <w:cr/>
      </w:r>
      <w:r w:rsidRPr="006602F1">
        <w:cr/>
        <w:t>(aanduiding van het perceel, de samengevoegde percelen of het geheel van de percelen waar het inschrijvingsbiljet betrekking op heeft)</w:t>
      </w:r>
      <w:r w:rsidRPr="006602F1">
        <w:cr/>
      </w:r>
      <w:r w:rsidRPr="006602F1">
        <w:cr/>
        <w:t>te verrichten voor de in de inschrijvingsstaat vermelde prijzen per eenheid en overige bedragen, waarin geen bedragen voor omzetbelasting zijn begrepen.</w:t>
      </w:r>
      <w:r w:rsidRPr="006602F1">
        <w:cr/>
      </w:r>
      <w:r w:rsidRPr="006602F1">
        <w:cr/>
        <w:t>Het gesommeerde bedrag van de gespecificeerde prijzen en bedragen, de inschrijvingssom, bedraagt, de omzetbelasting daarin niet inbegrepen:</w:t>
      </w:r>
      <w:r w:rsidRPr="006602F1">
        <w:cr/>
      </w:r>
      <w:r w:rsidRPr="006602F1">
        <w:tab/>
      </w:r>
      <w:r w:rsidRPr="006602F1">
        <w:tab/>
      </w:r>
      <w:r w:rsidRPr="006602F1">
        <w:tab/>
      </w:r>
      <w:r w:rsidRPr="006602F1">
        <w:tab/>
        <w:t>euro</w:t>
      </w:r>
      <w:r w:rsidRPr="006602F1">
        <w:cr/>
      </w:r>
      <w:r w:rsidRPr="006602F1">
        <w:tab/>
      </w:r>
      <w:r w:rsidRPr="006602F1">
        <w:tab/>
      </w:r>
      <w:r w:rsidRPr="006602F1">
        <w:tab/>
      </w:r>
      <w:r w:rsidRPr="006602F1">
        <w:tab/>
        <w:t>(bedrag in cijfers)</w:t>
      </w:r>
      <w:r w:rsidRPr="006602F1">
        <w:cr/>
      </w:r>
      <w:r w:rsidRPr="006602F1">
        <w:tab/>
      </w:r>
      <w:r w:rsidRPr="006602F1">
        <w:tab/>
      </w:r>
      <w:r w:rsidRPr="006602F1">
        <w:tab/>
      </w:r>
      <w:r w:rsidRPr="006602F1">
        <w:tab/>
      </w:r>
      <w:r w:rsidRPr="006602F1">
        <w:cr/>
      </w:r>
      <w:r w:rsidRPr="006602F1">
        <w:tab/>
      </w:r>
      <w:r w:rsidRPr="006602F1">
        <w:tab/>
      </w:r>
      <w:r w:rsidRPr="006602F1">
        <w:tab/>
      </w:r>
      <w:r w:rsidRPr="006602F1">
        <w:tab/>
        <w:t>euro</w:t>
      </w:r>
      <w:r w:rsidRPr="006602F1">
        <w:cr/>
      </w:r>
      <w:r w:rsidRPr="006602F1">
        <w:tab/>
      </w:r>
      <w:r w:rsidRPr="006602F1">
        <w:tab/>
      </w:r>
      <w:r w:rsidRPr="006602F1">
        <w:tab/>
      </w:r>
      <w:r w:rsidRPr="006602F1">
        <w:tab/>
        <w:t>(bedrag in letters)</w:t>
      </w:r>
      <w:r w:rsidRPr="006602F1">
        <w:cr/>
      </w:r>
    </w:p>
    <w:p w14:paraId="7321A37E" w14:textId="77777777" w:rsidR="00236A8D" w:rsidRDefault="00AF570C" w:rsidP="00AF570C">
      <w:r w:rsidRPr="006602F1">
        <w:t>Het ter zake van de omzetbelasting verschuldigde bedrag bedraagt:</w:t>
      </w:r>
    </w:p>
    <w:p w14:paraId="2588835B" w14:textId="34E5E8D3" w:rsidR="00AF570C" w:rsidRDefault="00AF570C" w:rsidP="00AF570C">
      <w:r w:rsidRPr="006602F1">
        <w:cr/>
      </w:r>
      <w:r w:rsidRPr="006602F1">
        <w:tab/>
      </w:r>
      <w:r w:rsidRPr="006602F1">
        <w:tab/>
      </w:r>
      <w:r w:rsidRPr="006602F1">
        <w:tab/>
      </w:r>
      <w:r w:rsidRPr="006602F1">
        <w:tab/>
        <w:t>euro</w:t>
      </w:r>
      <w:r w:rsidRPr="006602F1">
        <w:cr/>
      </w:r>
      <w:r w:rsidRPr="006602F1">
        <w:tab/>
      </w:r>
      <w:r w:rsidRPr="006602F1">
        <w:tab/>
      </w:r>
      <w:r w:rsidRPr="006602F1">
        <w:tab/>
      </w:r>
      <w:r w:rsidRPr="006602F1">
        <w:tab/>
        <w:t>(bedrag in cijfers)</w:t>
      </w:r>
      <w:r w:rsidRPr="006602F1">
        <w:cr/>
      </w:r>
      <w:r w:rsidRPr="006602F1">
        <w:tab/>
      </w:r>
      <w:r w:rsidRPr="006602F1">
        <w:tab/>
      </w:r>
      <w:r w:rsidRPr="006602F1">
        <w:tab/>
      </w:r>
      <w:r w:rsidRPr="006602F1">
        <w:tab/>
      </w:r>
      <w:r w:rsidRPr="006602F1">
        <w:cr/>
      </w:r>
      <w:r w:rsidRPr="006602F1">
        <w:tab/>
      </w:r>
      <w:r w:rsidRPr="006602F1">
        <w:tab/>
      </w:r>
      <w:r w:rsidRPr="006602F1">
        <w:tab/>
      </w:r>
      <w:r w:rsidRPr="006602F1">
        <w:tab/>
        <w:t>euro</w:t>
      </w:r>
      <w:r w:rsidRPr="006602F1">
        <w:cr/>
      </w:r>
      <w:r>
        <w:tab/>
      </w:r>
      <w:r>
        <w:tab/>
      </w:r>
      <w:r>
        <w:tab/>
      </w:r>
      <w:r>
        <w:tab/>
        <w:t>(bedrag in letters)</w:t>
      </w:r>
    </w:p>
    <w:p w14:paraId="4ED0BDAE" w14:textId="77777777" w:rsidR="00AC1CD5" w:rsidRDefault="00AC1CD5" w:rsidP="00AF570C">
      <w:r w:rsidRPr="006602F1">
        <w:t xml:space="preserve"> </w:t>
      </w:r>
      <w:r w:rsidR="00AF570C" w:rsidRPr="006602F1">
        <w:cr/>
        <w:t xml:space="preserve">In geval van een </w:t>
      </w:r>
      <w:r w:rsidR="00AF570C">
        <w:t>I</w:t>
      </w:r>
      <w:r w:rsidR="00AF570C" w:rsidRPr="006602F1">
        <w:t>nschrijving door een samenwerkingsverband van ondernemers wijzen de inschrijvers de hierboven onder a. genoemde inschrijver aan als gemachtigde om hen in alle zaken in het kader van de aanbestedingsprocedure en de uitvoering van de opdracht te vertegenwoordigen.</w:t>
      </w:r>
      <w:r w:rsidR="00AF570C" w:rsidRPr="006602F1">
        <w:cr/>
      </w:r>
    </w:p>
    <w:p w14:paraId="5EE89E10" w14:textId="0018B47D" w:rsidR="00AF570C" w:rsidRDefault="00AF570C" w:rsidP="00AF570C">
      <w:r w:rsidRPr="006602F1">
        <w:lastRenderedPageBreak/>
        <w:t xml:space="preserve">De inschrijver(s) verklaart (verklaren) deze </w:t>
      </w:r>
      <w:r>
        <w:t>I</w:t>
      </w:r>
      <w:r w:rsidRPr="006602F1">
        <w:t>nschrijving te doen overeenkomstig de bepalingen van het</w:t>
      </w:r>
      <w:r>
        <w:t xml:space="preserve"> </w:t>
      </w:r>
      <w:r w:rsidRPr="006602F1">
        <w:t>Aanbestedingsreglement Werken 201</w:t>
      </w:r>
      <w:r>
        <w:t>6</w:t>
      </w:r>
      <w:r w:rsidRPr="006602F1">
        <w:t xml:space="preserve"> (van toepassing zijnde aanbestedingsreglement) en met inachtneming van de bepalingen en gegevens zoals deze zijn omschreven in de voor de </w:t>
      </w:r>
      <w:r>
        <w:t>I</w:t>
      </w:r>
      <w:r w:rsidRPr="006602F1">
        <w:t>nschrijving relevante stukken.</w:t>
      </w:r>
      <w:r w:rsidRPr="006602F1">
        <w:cr/>
      </w:r>
      <w:r w:rsidRPr="006602F1">
        <w:cr/>
      </w:r>
      <w:r w:rsidRPr="006602F1">
        <w:cr/>
        <w:t xml:space="preserve">Gedaan op </w:t>
      </w:r>
      <w:r w:rsidRPr="006602F1">
        <w:tab/>
      </w:r>
      <w:r w:rsidRPr="006602F1">
        <w:tab/>
        <w:t xml:space="preserve"> </w:t>
      </w:r>
      <w:r>
        <w:tab/>
      </w:r>
      <w:r>
        <w:tab/>
      </w:r>
      <w:r>
        <w:tab/>
      </w:r>
      <w:r w:rsidRPr="006602F1">
        <w:t xml:space="preserve">(datum), te </w:t>
      </w:r>
      <w:r w:rsidRPr="006602F1">
        <w:tab/>
        <w:t xml:space="preserve"> </w:t>
      </w:r>
      <w:r>
        <w:tab/>
      </w:r>
      <w:r>
        <w:tab/>
      </w:r>
      <w:r w:rsidRPr="006602F1">
        <w:t>(plaats).</w:t>
      </w:r>
      <w:r w:rsidRPr="006602F1">
        <w:cr/>
      </w:r>
      <w:r w:rsidRPr="006602F1">
        <w:cr/>
        <w:t>De inschrijver(s)</w:t>
      </w:r>
      <w:r w:rsidRPr="006602F1">
        <w:cr/>
      </w:r>
      <w:r w:rsidRPr="006602F1">
        <w:cr/>
        <w:t xml:space="preserve">A)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r w:rsidRPr="006602F1">
        <w:cr/>
      </w:r>
      <w:r w:rsidRPr="006602F1">
        <w:tab/>
      </w:r>
      <w:r w:rsidRPr="006602F1">
        <w:tab/>
      </w:r>
      <w:r w:rsidRPr="006602F1">
        <w:tab/>
      </w:r>
      <w:r w:rsidRPr="006602F1">
        <w:tab/>
      </w:r>
      <w:r w:rsidRPr="006602F1">
        <w:tab/>
      </w:r>
      <w:r w:rsidRPr="006602F1">
        <w:cr/>
        <w:t xml:space="preserve">B)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r w:rsidRPr="006602F1">
        <w:cr/>
      </w:r>
      <w:r w:rsidRPr="006602F1">
        <w:tab/>
      </w:r>
      <w:r w:rsidRPr="006602F1">
        <w:tab/>
      </w:r>
      <w:r w:rsidRPr="006602F1">
        <w:tab/>
      </w:r>
      <w:r w:rsidRPr="006602F1">
        <w:tab/>
      </w:r>
      <w:r w:rsidRPr="006602F1">
        <w:tab/>
      </w:r>
      <w:r w:rsidRPr="006602F1">
        <w:cr/>
        <w:t xml:space="preserve">C)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p>
    <w:p w14:paraId="1D04B82A" w14:textId="77777777" w:rsidR="00AF570C" w:rsidRDefault="00AF570C" w:rsidP="00AF570C"/>
    <w:p w14:paraId="5919D4DC" w14:textId="77777777" w:rsidR="00AF570C" w:rsidRDefault="00AF570C" w:rsidP="00AF570C"/>
    <w:p w14:paraId="35FDCEBA" w14:textId="6B7994DC" w:rsidR="00424C2E" w:rsidRPr="00AC1CD5" w:rsidRDefault="00424C2E" w:rsidP="00AC1CD5">
      <w:pPr>
        <w:spacing w:after="200"/>
        <w:rPr>
          <w:b/>
          <w:sz w:val="22"/>
          <w:szCs w:val="22"/>
        </w:rPr>
      </w:pPr>
    </w:p>
    <w:sectPr w:rsidR="00424C2E" w:rsidRPr="00AC1C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0C"/>
    <w:rsid w:val="0002517F"/>
    <w:rsid w:val="00236A8D"/>
    <w:rsid w:val="00424C2E"/>
    <w:rsid w:val="005E4376"/>
    <w:rsid w:val="00803DC2"/>
    <w:rsid w:val="009F208E"/>
    <w:rsid w:val="00AC1CD5"/>
    <w:rsid w:val="00AF570C"/>
    <w:rsid w:val="00ED6256"/>
    <w:rsid w:val="00FA41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D8D1"/>
  <w15:chartTrackingRefBased/>
  <w15:docId w15:val="{A1563FD1-E881-40D6-BDE2-890AD746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570C"/>
    <w:pPr>
      <w:spacing w:after="0" w:line="240" w:lineRule="auto"/>
    </w:pPr>
    <w:rPr>
      <w:rFonts w:ascii="Verdana" w:eastAsia="Verdana" w:hAnsi="Verdana" w:cs="Times New Roman"/>
      <w:kern w:val="0"/>
      <w:sz w:val="20"/>
      <w:szCs w:val="20"/>
      <w:lang w:eastAsia="nl-NL"/>
      <w14:ligatures w14:val="none"/>
    </w:rPr>
  </w:style>
  <w:style w:type="paragraph" w:styleId="Kop1">
    <w:name w:val="heading 1"/>
    <w:basedOn w:val="Standaard"/>
    <w:next w:val="Standaard"/>
    <w:link w:val="Kop1Char"/>
    <w:uiPriority w:val="9"/>
    <w:qFormat/>
    <w:rsid w:val="00424C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24C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24C2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24C2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424C2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424C2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424C2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424C2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424C2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baec7899-1724-481a-932b-ec68fc35d982">POV365-1775097266-3095</_dlc_DocId>
    <_dlc_DocIdUrl xmlns="baec7899-1724-481a-932b-ec68fc35d982">
      <Url>https://overijssel.sharepoint.com/sites/PROJ-WKOS.182GOKunstwerkenEW/_layouts/15/DocIdRedir.aspx?ID=POV365-1775097266-3095</Url>
      <Description>POV365-1775097266-3095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26107B20F4AA2147AF52D498502062E6" ma:contentTypeVersion="7" ma:contentTypeDescription="Standaard document met de generieke eigenschappen." ma:contentTypeScope="" ma:versionID="62f6634273567eb8a16897366246ee5c">
  <xsd:schema xmlns:xsd="http://www.w3.org/2001/XMLSchema" xmlns:xs="http://www.w3.org/2001/XMLSchema" xmlns:p="http://schemas.microsoft.com/office/2006/metadata/properties" xmlns:ns2="ba4790f2-98c4-4268-a930-bdc80538f7bb" xmlns:ns3="baec7899-1724-481a-932b-ec68fc35d982" targetNamespace="http://schemas.microsoft.com/office/2006/metadata/properties" ma:root="true" ma:fieldsID="395e0edee66e9a16d0246b90dad18a77" ns2:_="" ns3:_="">
    <xsd:import namespace="ba4790f2-98c4-4268-a930-bdc80538f7bb"/>
    <xsd:import namespace="baec7899-1724-481a-932b-ec68fc35d982"/>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ab589f3a-b5bd-473d-84b1-ce1ed8227f79}" ma:internalName="TaxCatchAll" ma:showField="CatchAllData"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b589f3a-b5bd-473d-84b1-ce1ed8227f79}" ma:internalName="TaxCatchAllLabel" ma:readOnly="true" ma:showField="CatchAllDataLabel" ma:web="baec7899-1724-481a-932b-ec68fc35d982">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c7899-1724-481a-932b-ec68fc35d982"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61134e7c-f487-4f3e-b234-30d43b5f02e1" ContentTypeId="0x010100A00871B6ADF1FF46A0727E13CD234E7E" PreviousValue="false"/>
</file>

<file path=customXml/itemProps1.xml><?xml version="1.0" encoding="utf-8"?>
<ds:datastoreItem xmlns:ds="http://schemas.openxmlformats.org/officeDocument/2006/customXml" ds:itemID="{BC05CD21-BCC7-4B37-B7DB-F70D913D68D4}">
  <ds:schemaRefs>
    <ds:schemaRef ds:uri="http://schemas.microsoft.com/sharepoint/events"/>
  </ds:schemaRefs>
</ds:datastoreItem>
</file>

<file path=customXml/itemProps2.xml><?xml version="1.0" encoding="utf-8"?>
<ds:datastoreItem xmlns:ds="http://schemas.openxmlformats.org/officeDocument/2006/customXml" ds:itemID="{68DF2F8D-61C0-4115-AF35-BD3BB20E8FA9}">
  <ds:schemaRefs>
    <ds:schemaRef ds:uri="http://schemas.microsoft.com/sharepoint/v3/contenttype/forms"/>
  </ds:schemaRefs>
</ds:datastoreItem>
</file>

<file path=customXml/itemProps3.xml><?xml version="1.0" encoding="utf-8"?>
<ds:datastoreItem xmlns:ds="http://schemas.openxmlformats.org/officeDocument/2006/customXml" ds:itemID="{2B84A3C3-ECD7-4DA2-86E5-FA1B2B708B44}">
  <ds:schemaRefs>
    <ds:schemaRef ds:uri="http://schemas.microsoft.com/office/2006/metadata/properties"/>
    <ds:schemaRef ds:uri="http://schemas.microsoft.com/office/infopath/2007/PartnerControls"/>
    <ds:schemaRef ds:uri="ba4790f2-98c4-4268-a930-bdc80538f7bb"/>
    <ds:schemaRef ds:uri="baec7899-1724-481a-932b-ec68fc35d982"/>
  </ds:schemaRefs>
</ds:datastoreItem>
</file>

<file path=customXml/itemProps4.xml><?xml version="1.0" encoding="utf-8"?>
<ds:datastoreItem xmlns:ds="http://schemas.openxmlformats.org/officeDocument/2006/customXml" ds:itemID="{26750706-4942-4C4B-87D4-580A13C5A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baec7899-1724-481a-932b-ec68fc35d9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854A22-1A82-4EC5-B40B-832CA37EAC87}">
  <ds:schemaRefs>
    <ds:schemaRef ds:uri="Microsoft.SharePoint.Taxonomy.ContentTypeSync"/>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334</Words>
  <Characters>1843</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5</cp:revision>
  <dcterms:created xsi:type="dcterms:W3CDTF">2026-04-21T12:25:00Z</dcterms:created>
  <dcterms:modified xsi:type="dcterms:W3CDTF">2026-09-07T12:14:00Z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0x010100A00871B6ADF1FF46A0727E13CD234E7E0026107B20F4AA2147AF52D498502062E6</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561e4f51-b0e5-4a1e-a1fd-e48df2ea787e</vt:lpwstr>
  </property>
  <property fmtid="{D5CDD505-2E9C-101B-9397-08002B2CF9AE}" pid="6" name="Taakveld">
    <vt:lpwstr>1;#Verkeer en vervoer|1067d225-fad3-46b5-babf-1d4fb2eab7e5</vt:lpwstr>
  </property>
  <property fmtid="{D5CDD505-2E9C-101B-9397-08002B2CF9AE}" pid="7" name="Verantwoordelijk organisatieonderdeel">
    <vt:lpwstr>2;#WK|57d7adc0-b076-4b57-bbb8-6fbed65b0296</vt:lpwstr>
  </property>
  <property fmtid="{D5CDD505-2E9C-101B-9397-08002B2CF9AE}" pid="8" name="Documenttype">
    <vt:lpwstr/>
  </property>
  <property fmtid="{D5CDD505-2E9C-101B-9397-08002B2CF9AE}" pid="9" name="Documentstatus">
    <vt:lpwstr/>
  </property>
  <property fmtid="{D5CDD505-2E9C-101B-9397-08002B2CF9AE}" pid="10" name="Verantwoordelijk_x0020_organisatieonderdeel">
    <vt:lpwstr>2;#WK|57d7adc0-b076-4b57-bbb8-6fbed65b0296</vt:lpwstr>
  </property>
  <property fmtid="{D5CDD505-2E9C-101B-9397-08002B2CF9AE}" pid="11" name="Selectielijstnummer">
    <vt:lpwstr/>
  </property>
  <property fmtid="{D5CDD505-2E9C-101B-9397-08002B2CF9AE}" pid="12" name="MediaServiceImageTags">
    <vt:lpwstr/>
  </property>
  <property fmtid="{D5CDD505-2E9C-101B-9397-08002B2CF9AE}" pid="13" name="leedccc8b8a64a658e7b6cf4fb0de248">
    <vt:lpwstr/>
  </property>
  <property fmtid="{D5CDD505-2E9C-101B-9397-08002B2CF9AE}" pid="14" name="gdee63a8b651439cb8bd2cdd061035cb">
    <vt:lpwstr/>
  </property>
  <property fmtid="{D5CDD505-2E9C-101B-9397-08002B2CF9AE}" pid="15" name="Proces">
    <vt:lpwstr/>
  </property>
  <property fmtid="{D5CDD505-2E9C-101B-9397-08002B2CF9AE}" pid="16" name="Secretariaat">
    <vt:lpwstr/>
  </property>
  <property fmtid="{D5CDD505-2E9C-101B-9397-08002B2CF9AE}" pid="17" name="b7d5404cb2a5404d83710578ba68e687">
    <vt:lpwstr/>
  </property>
  <property fmtid="{D5CDD505-2E9C-101B-9397-08002B2CF9AE}" pid="18" name="a9d9304080c442a390f71e3ceccb5a7c">
    <vt:lpwstr/>
  </property>
  <property fmtid="{D5CDD505-2E9C-101B-9397-08002B2CF9AE}" pid="19" name="Bewaartermijn">
    <vt:lpwstr/>
  </property>
  <property fmtid="{D5CDD505-2E9C-101B-9397-08002B2CF9AE}" pid="20" name="i3a97997f2484179be2952c5602acc27">
    <vt:lpwstr/>
  </property>
  <property fmtid="{D5CDD505-2E9C-101B-9397-08002B2CF9AE}" pid="21" name="Hotspot">
    <vt:lpwstr/>
  </property>
  <property fmtid="{D5CDD505-2E9C-101B-9397-08002B2CF9AE}" pid="22" name="lcf76f155ced4ddcb4097134ff3c332f">
    <vt:lpwstr/>
  </property>
</Properties>
</file>