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B6721A">
        <w:rPr>
          <w:sz w:val="28"/>
          <w:szCs w:val="36"/>
        </w:rPr>
        <w:t xml:space="preserve">Bijlage </w:t>
      </w:r>
      <w:r w:rsidRPr="00C6204E">
        <w:rPr>
          <w:sz w:val="28"/>
          <w:szCs w:val="36"/>
        </w:rPr>
        <w:t>5 Fo</w:t>
      </w:r>
      <w:r w:rsidRPr="00B6721A">
        <w:rPr>
          <w:sz w:val="28"/>
          <w:szCs w:val="36"/>
        </w:rPr>
        <w:t>rmat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040"/>
        <w:gridCol w:w="1040"/>
        <w:gridCol w:w="6426"/>
      </w:tblGrid>
      <w:tr w:rsidR="00C6204E" w:rsidRPr="00B6721A" w14:paraId="6DD1D8DE" w14:textId="77777777" w:rsidTr="00C620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64943183" w14:textId="20F360B2" w:rsidR="00C6204E" w:rsidRPr="00B6721A" w:rsidRDefault="00C6204E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1040" w:type="dxa"/>
            <w:shd w:val="clear" w:color="auto" w:fill="auto"/>
          </w:tcPr>
          <w:p w14:paraId="243C6AD3" w14:textId="58ED684C" w:rsidR="00C6204E" w:rsidRPr="00B6721A" w:rsidRDefault="00C6204E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1040" w:type="dxa"/>
            <w:shd w:val="clear" w:color="auto" w:fill="auto"/>
          </w:tcPr>
          <w:p w14:paraId="3CDADA46" w14:textId="33B090AB" w:rsidR="00C6204E" w:rsidRPr="00B6721A" w:rsidRDefault="00C6204E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6426" w:type="dxa"/>
            <w:shd w:val="clear" w:color="auto" w:fill="auto"/>
          </w:tcPr>
          <w:p w14:paraId="686E62D1" w14:textId="125A3784" w:rsidR="00C6204E" w:rsidRPr="00B6721A" w:rsidRDefault="00C6204E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C6204E" w:rsidRPr="00B6721A" w14:paraId="049B9424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D171261" w14:textId="77777777" w:rsidR="00C6204E" w:rsidRPr="00B6721A" w:rsidRDefault="00C6204E" w:rsidP="00313CDC">
            <w:pPr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9291888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89F1F01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6BDC7C5B" w14:textId="32551C9D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C6204E" w14:paraId="3B9E7035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9B66F1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3C9169F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475C142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3D4C853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6A09FD01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B66445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D3155C7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8B47B4E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68B10497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7EF284D8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7B15522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91BCB52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A53FE0D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73CF9E22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5F48C59C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3EF1A383" w14:textId="77777777" w:rsidR="00C6204E" w:rsidRPr="00B6721A" w:rsidRDefault="00C6204E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71A9E59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3399A4B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29DEB169" w14:textId="7E826BA8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C6204E" w14:paraId="23A20D13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786962D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13C301E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0E9FF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1105B94A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243DB0B6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CC1147F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63C20E1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BC64249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7CDFBB2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38976665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F73D83D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A3B5C27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24AFC4B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4DAE73A5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641F7E10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B003B68" w14:textId="77777777" w:rsidR="00C6204E" w:rsidRPr="00B6721A" w:rsidRDefault="00C6204E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F406B5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6B22664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2CF23D1E" w14:textId="2D284F99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2A. Overeenkomst</w:t>
            </w:r>
          </w:p>
        </w:tc>
      </w:tr>
      <w:tr w:rsidR="00C6204E" w14:paraId="078B03BB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887C23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F0F0BAF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3FEF3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DED66BC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3BA90B14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CBAE50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6EB41CD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48305C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77F98D27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08FF87EB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652087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B9DCDC2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FEB68E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4916C13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1B2896E8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2EC26E7E" w14:textId="77777777" w:rsidR="00C6204E" w:rsidRPr="00B6721A" w:rsidRDefault="00C6204E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15A0FA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CCD826A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7195CEBA" w14:textId="58075A84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2B. Wachtkamerovereenkomst</w:t>
            </w:r>
          </w:p>
        </w:tc>
      </w:tr>
      <w:tr w:rsidR="00C6204E" w14:paraId="6E0E84A2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7F54C42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7B5338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E3483FB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3FCE7295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7196FE7E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FAA977C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E82507A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8564FC1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4C696E1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03AAE687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6E65938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DF9A3E3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D11470E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06D06477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23D3EF1A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51458D53" w14:textId="77777777" w:rsidR="00C6204E" w:rsidRPr="00B6721A" w:rsidRDefault="00C6204E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4B957D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12B2BFFE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2E378AC8" w14:textId="24E839DE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3. Inkoopvoorwaarden</w:t>
            </w:r>
            <w:r>
              <w:rPr>
                <w:b/>
                <w:bCs/>
              </w:rPr>
              <w:t xml:space="preserve"> (ARVODI 2025)</w:t>
            </w:r>
          </w:p>
        </w:tc>
      </w:tr>
      <w:tr w:rsidR="00C6204E" w14:paraId="1B265E5A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520D87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CDDE15D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71B873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1068AFA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29725291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E3C749C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0522A83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2B35B304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0AB6FF71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0928243D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BB71D4D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AEC131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7DA5974C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1F1F270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390594CF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0723E70A" w14:textId="77777777" w:rsidR="00C6204E" w:rsidRPr="00B6721A" w:rsidRDefault="00C6204E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76321B5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110E3A4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2A05BBE2" w14:textId="00DAFE1E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C6204E" w14:paraId="1E5F6868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29B8067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299C6C8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06BDEEB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74F96332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20FAB244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81E8984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68E74BB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220F370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084D852D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6F65C8D4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34DF8F8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1552585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6A8D60F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6AD458F6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:rsidRPr="00B6721A" w14:paraId="32A1A285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692BE9FD" w14:textId="77777777" w:rsidR="00C6204E" w:rsidRPr="00B6721A" w:rsidRDefault="00C6204E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4BC7902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D7B235B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51A1435A" w14:textId="3CFDA3ED" w:rsidR="00C6204E" w:rsidRPr="00B6721A" w:rsidRDefault="00540A5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Bijlage 6. Referentieverklaring</w:t>
            </w:r>
          </w:p>
        </w:tc>
      </w:tr>
      <w:tr w:rsidR="00C6204E" w14:paraId="4C25FAC2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8779454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822AC4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2AF694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1C783F6D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AE6B7E" w14:paraId="742B2318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6E70BAA" w14:textId="77777777" w:rsidR="00AE6B7E" w:rsidRDefault="00AE6B7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8B76B2C" w14:textId="77777777" w:rsidR="00AE6B7E" w:rsidRPr="00B6721A" w:rsidRDefault="00AE6B7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3F975ED6" w14:textId="77777777" w:rsidR="00AE6B7E" w:rsidRPr="00B6721A" w:rsidRDefault="00AE6B7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D1E0824" w14:textId="77777777" w:rsidR="00AE6B7E" w:rsidRPr="00B6721A" w:rsidRDefault="00AE6B7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10FB97EB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11B8451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7B016BB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964CEC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1B792134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8378CC" w:rsidRPr="00B6721A" w14:paraId="591C75AD" w14:textId="77777777" w:rsidTr="00CC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2B79608B" w14:textId="77777777" w:rsidR="008378CC" w:rsidRPr="00B6721A" w:rsidRDefault="008378CC" w:rsidP="00CC1CF3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6A798365" w14:textId="77777777" w:rsidR="008378CC" w:rsidRPr="00B6721A" w:rsidRDefault="008378CC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B29DCB" w14:textId="77777777" w:rsidR="008378CC" w:rsidRPr="00B6721A" w:rsidRDefault="008378CC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295C685D" w14:textId="52F4C0C5" w:rsidR="008378CC" w:rsidRPr="00B6721A" w:rsidRDefault="003234F4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Bijlage 7. KPI-scoringsmodel</w:t>
            </w:r>
          </w:p>
        </w:tc>
      </w:tr>
      <w:tr w:rsidR="00C6204E" w14:paraId="581A253A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DF4891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EF82F9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4F8048F3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3B7AAA4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0EBAA7DB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98DCE83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0386D3B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FC341BC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20DE644D" w14:textId="77777777" w:rsidR="00C6204E" w:rsidRPr="00B6721A" w:rsidRDefault="00C6204E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540A51" w14:paraId="3F3CDE56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56989F" w14:textId="77777777" w:rsidR="00540A51" w:rsidRDefault="00540A51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D29F3EA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D7F1DEB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30AB85E8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540A51" w:rsidRPr="00B6721A" w14:paraId="7A15EA2C" w14:textId="77777777" w:rsidTr="00CC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18026FAD" w14:textId="77777777" w:rsidR="00540A51" w:rsidRPr="00B6721A" w:rsidRDefault="00540A51" w:rsidP="00CC1CF3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0830D2D" w14:textId="77777777" w:rsidR="00540A51" w:rsidRPr="00B6721A" w:rsidRDefault="00540A51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2E9D3C35" w14:textId="77777777" w:rsidR="00540A51" w:rsidRPr="00B6721A" w:rsidRDefault="00540A51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426" w:type="dxa"/>
            <w:shd w:val="clear" w:color="auto" w:fill="0E2841" w:themeFill="text2"/>
          </w:tcPr>
          <w:p w14:paraId="611B9452" w14:textId="77777777" w:rsidR="00540A51" w:rsidRPr="00B6721A" w:rsidRDefault="00540A51" w:rsidP="00CC1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540A51" w14:paraId="089FE63B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1B8D2F5" w14:textId="77777777" w:rsidR="00540A51" w:rsidRDefault="00540A51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A81CABC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004B5DF3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665FE9F9" w14:textId="77777777" w:rsidR="00540A51" w:rsidRPr="00B6721A" w:rsidRDefault="00540A51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540A51" w14:paraId="698A234D" w14:textId="77777777" w:rsidTr="00C620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85A7B31" w14:textId="77777777" w:rsidR="00540A51" w:rsidRDefault="00540A51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234EE20" w14:textId="77777777" w:rsidR="00540A51" w:rsidRPr="00B6721A" w:rsidRDefault="00540A5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53A02DF8" w14:textId="77777777" w:rsidR="00540A51" w:rsidRPr="00B6721A" w:rsidRDefault="00540A5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431075F5" w14:textId="77777777" w:rsidR="00540A51" w:rsidRPr="00B6721A" w:rsidRDefault="00540A51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2B4155"/>
              </w:rPr>
            </w:pPr>
          </w:p>
        </w:tc>
      </w:tr>
      <w:tr w:rsidR="00C6204E" w14:paraId="776CDC04" w14:textId="77777777" w:rsidTr="00C620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C8231D" w14:textId="77777777" w:rsidR="00C6204E" w:rsidRDefault="00C6204E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F7F045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1040" w:type="dxa"/>
            <w:shd w:val="clear" w:color="auto" w:fill="auto"/>
          </w:tcPr>
          <w:p w14:paraId="12C94DA7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  <w:tc>
          <w:tcPr>
            <w:tcW w:w="6426" w:type="dxa"/>
            <w:shd w:val="clear" w:color="auto" w:fill="auto"/>
          </w:tcPr>
          <w:p w14:paraId="62E49D21" w14:textId="77777777" w:rsidR="00C6204E" w:rsidRPr="00B6721A" w:rsidRDefault="00C6204E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2B4155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12D7" w14:textId="77777777" w:rsidR="007D3195" w:rsidRDefault="007D3195" w:rsidP="007B39DC">
      <w:r>
        <w:separator/>
      </w:r>
    </w:p>
  </w:endnote>
  <w:endnote w:type="continuationSeparator" w:id="0">
    <w:p w14:paraId="5B4DDCD3" w14:textId="77777777" w:rsidR="007D3195" w:rsidRDefault="007D3195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E37366F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D1226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64384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201EC" w14:textId="77777777" w:rsidR="007D3195" w:rsidRDefault="007D3195" w:rsidP="007B39DC">
      <w:r>
        <w:separator/>
      </w:r>
    </w:p>
  </w:footnote>
  <w:footnote w:type="continuationSeparator" w:id="0">
    <w:p w14:paraId="15BFB920" w14:textId="77777777" w:rsidR="007D3195" w:rsidRDefault="007D3195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66432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34F4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0A51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43A2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3195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378CC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25F8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6B7E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04E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2263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DB6"/>
    <w:rsid w:val="00EE6039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F11A43-FE17-459D-A2C0-89C437BC7B68}"/>
</file>

<file path=customXml/itemProps3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Marcel Hofmeijer | Inkada Inkoop &amp; Advies</cp:lastModifiedBy>
  <cp:revision>9</cp:revision>
  <dcterms:created xsi:type="dcterms:W3CDTF">2026-06-10T06:04:00Z</dcterms:created>
  <dcterms:modified xsi:type="dcterms:W3CDTF">2026-09-24T10:33:00Z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