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E9320" w14:textId="0F6A3588" w:rsidR="00824F2E" w:rsidRDefault="00E446C8" w:rsidP="00824F2E">
      <w:pPr>
        <w:pStyle w:val="Geenafstand"/>
        <w:rPr>
          <w:rFonts w:asciiTheme="minorHAnsi" w:hAnsiTheme="minorHAnsi" w:cstheme="minorHAnsi"/>
          <w:b/>
          <w:color w:val="4472C4" w:themeColor="accent1"/>
          <w:sz w:val="40"/>
          <w:szCs w:val="40"/>
        </w:rPr>
      </w:pPr>
      <w:bookmarkStart w:id="0" w:name="_heading=h.gjdgxs" w:colFirst="0" w:colLast="0"/>
      <w:bookmarkEnd w:id="0"/>
      <w:r>
        <w:rPr>
          <w:rFonts w:asciiTheme="minorHAnsi" w:hAnsiTheme="minorHAnsi" w:cstheme="minorHAnsi"/>
          <w:b/>
          <w:color w:val="4472C4" w:themeColor="accent1"/>
          <w:sz w:val="40"/>
          <w:szCs w:val="40"/>
        </w:rPr>
        <w:t xml:space="preserve">Bijlage 01 Inschrijfformulier </w:t>
      </w:r>
    </w:p>
    <w:p w14:paraId="055CE02E" w14:textId="77777777" w:rsidR="004C0E88" w:rsidRDefault="004C0E88"/>
    <w:p w14:paraId="294B5371" w14:textId="7A4514E8" w:rsidR="00EB04BB" w:rsidRPr="00EB04BB" w:rsidRDefault="00EB04BB" w:rsidP="00EB04BB">
      <w:pPr>
        <w:rPr>
          <w:sz w:val="20"/>
          <w:szCs w:val="20"/>
        </w:rPr>
      </w:pPr>
      <w:r>
        <w:rPr>
          <w:sz w:val="20"/>
          <w:szCs w:val="20"/>
        </w:rPr>
        <w:t>Inschrijver dient onderstaande documenten bij de Inschrijving bij te voegen, waarbij alle stukken verplicht zijn:</w:t>
      </w:r>
    </w:p>
    <w:p w14:paraId="41F410C3" w14:textId="77777777" w:rsidR="004C0E88" w:rsidRPr="00824F2E" w:rsidRDefault="004C0E88">
      <w:pPr>
        <w:rPr>
          <w:rFonts w:asciiTheme="minorHAnsi" w:hAnsiTheme="minorHAnsi" w:cstheme="minorHAnsi"/>
          <w:color w:val="FF0000"/>
          <w:sz w:val="20"/>
          <w:szCs w:val="20"/>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
        <w:gridCol w:w="8930"/>
      </w:tblGrid>
      <w:tr w:rsidR="00EB04BB" w:rsidRPr="00EB04BB" w14:paraId="52C5AE13" w14:textId="77777777" w:rsidTr="006239BC">
        <w:trPr>
          <w:trHeight w:val="272"/>
        </w:trPr>
        <w:tc>
          <w:tcPr>
            <w:tcW w:w="9209" w:type="dxa"/>
            <w:gridSpan w:val="2"/>
            <w:shd w:val="clear" w:color="auto" w:fill="4472C4" w:themeFill="accent1"/>
          </w:tcPr>
          <w:p w14:paraId="70C110DD" w14:textId="77777777" w:rsidR="00EB04BB" w:rsidRPr="00EB04BB" w:rsidRDefault="00EB04BB" w:rsidP="00C97039">
            <w:pPr>
              <w:rPr>
                <w:color w:val="FFFFFF" w:themeColor="background1"/>
                <w:sz w:val="20"/>
                <w:szCs w:val="20"/>
              </w:rPr>
            </w:pPr>
            <w:r>
              <w:rPr>
                <w:color w:val="FFFFFF" w:themeColor="background1"/>
                <w:sz w:val="20"/>
                <w:szCs w:val="20"/>
              </w:rPr>
              <w:t>Checklist gevraagde gegevens (bij Inschrijving)</w:t>
            </w:r>
          </w:p>
          <w:p w14:paraId="39B0E81F" w14:textId="77777777" w:rsidR="00EB04BB" w:rsidRPr="00EB04BB" w:rsidRDefault="00EB04BB" w:rsidP="00C97039">
            <w:pPr>
              <w:rPr>
                <w:sz w:val="20"/>
                <w:szCs w:val="20"/>
              </w:rPr>
            </w:pPr>
          </w:p>
        </w:tc>
      </w:tr>
      <w:tr w:rsidR="00EB04BB" w:rsidRPr="00EB04BB" w14:paraId="7C73CB61" w14:textId="77777777" w:rsidTr="006239BC">
        <w:trPr>
          <w:trHeight w:val="257"/>
        </w:trPr>
        <w:tc>
          <w:tcPr>
            <w:tcW w:w="279" w:type="dxa"/>
          </w:tcPr>
          <w:p w14:paraId="04B3ED51" w14:textId="77777777" w:rsidR="00EB04BB" w:rsidRPr="00EB04BB" w:rsidRDefault="00EB04BB" w:rsidP="00C97039">
            <w:pPr>
              <w:rPr>
                <w:sz w:val="20"/>
                <w:szCs w:val="20"/>
              </w:rPr>
            </w:pPr>
            <w:r>
              <w:rPr>
                <w:sz w:val="20"/>
                <w:szCs w:val="20"/>
              </w:rPr>
              <w:t>1</w:t>
            </w:r>
          </w:p>
        </w:tc>
        <w:tc>
          <w:tcPr>
            <w:tcW w:w="8930" w:type="dxa"/>
          </w:tcPr>
          <w:p w14:paraId="05A3EACF" w14:textId="77777777" w:rsidR="00EB04BB" w:rsidRPr="00EB04BB" w:rsidRDefault="00EB04BB" w:rsidP="00C97039">
            <w:pPr>
              <w:rPr>
                <w:sz w:val="20"/>
                <w:szCs w:val="20"/>
              </w:rPr>
            </w:pPr>
            <w:r>
              <w:rPr>
                <w:sz w:val="20"/>
                <w:szCs w:val="20"/>
              </w:rPr>
              <w:t>Eén ingevuld en door een rechtsgeldig persoon ondertekend Inschrijfformulier (bijlage 01)</w:t>
            </w:r>
          </w:p>
        </w:tc>
      </w:tr>
      <w:tr w:rsidR="00EB04BB" w:rsidRPr="00EB04BB" w14:paraId="065AC612" w14:textId="77777777" w:rsidTr="006239BC">
        <w:trPr>
          <w:trHeight w:val="272"/>
        </w:trPr>
        <w:tc>
          <w:tcPr>
            <w:tcW w:w="279" w:type="dxa"/>
          </w:tcPr>
          <w:p w14:paraId="014E53AF" w14:textId="77777777" w:rsidR="00EB04BB" w:rsidRPr="00EB04BB" w:rsidRDefault="00EB04BB" w:rsidP="00C97039">
            <w:pPr>
              <w:rPr>
                <w:sz w:val="20"/>
                <w:szCs w:val="20"/>
              </w:rPr>
            </w:pPr>
            <w:r>
              <w:rPr>
                <w:sz w:val="20"/>
                <w:szCs w:val="20"/>
              </w:rPr>
              <w:t>2</w:t>
            </w:r>
          </w:p>
        </w:tc>
        <w:tc>
          <w:tcPr>
            <w:tcW w:w="8930" w:type="dxa"/>
          </w:tcPr>
          <w:p w14:paraId="34ED1566" w14:textId="77777777" w:rsidR="00EB04BB" w:rsidRPr="00EB04BB" w:rsidRDefault="00EB04BB" w:rsidP="00C97039">
            <w:pPr>
              <w:rPr>
                <w:sz w:val="20"/>
                <w:szCs w:val="20"/>
              </w:rPr>
            </w:pPr>
            <w:r>
              <w:rPr>
                <w:sz w:val="20"/>
                <w:szCs w:val="20"/>
              </w:rPr>
              <w:t>Eén/meer ingevuld(e) en door een rechtsgeldig persoon ondertekend(e) UEA(‘s) (bijlage 02)</w:t>
            </w:r>
          </w:p>
        </w:tc>
      </w:tr>
      <w:tr w:rsidR="00EB04BB" w:rsidRPr="00EB04BB" w14:paraId="0F9A8B36" w14:textId="77777777" w:rsidTr="006239BC">
        <w:trPr>
          <w:trHeight w:val="257"/>
        </w:trPr>
        <w:tc>
          <w:tcPr>
            <w:tcW w:w="279" w:type="dxa"/>
          </w:tcPr>
          <w:p w14:paraId="636D619D" w14:textId="77777777" w:rsidR="00EB04BB" w:rsidRPr="00EB04BB" w:rsidRDefault="00EB04BB" w:rsidP="00C97039">
            <w:pPr>
              <w:rPr>
                <w:sz w:val="20"/>
                <w:szCs w:val="20"/>
              </w:rPr>
            </w:pPr>
            <w:r>
              <w:rPr>
                <w:sz w:val="20"/>
                <w:szCs w:val="20"/>
              </w:rPr>
              <w:t>3</w:t>
            </w:r>
          </w:p>
        </w:tc>
        <w:tc>
          <w:tcPr>
            <w:tcW w:w="8930" w:type="dxa"/>
          </w:tcPr>
          <w:p w14:paraId="7646A7A6" w14:textId="77777777" w:rsidR="00EB04BB" w:rsidRPr="00EB04BB" w:rsidRDefault="00EB04BB" w:rsidP="00C97039">
            <w:pPr>
              <w:rPr>
                <w:sz w:val="20"/>
                <w:szCs w:val="20"/>
              </w:rPr>
            </w:pPr>
            <w:r>
              <w:rPr>
                <w:sz w:val="20"/>
                <w:szCs w:val="20"/>
              </w:rPr>
              <w:t>Eén/meer uittreksel(s) handelsregister (+ evt. volmacht) ter validatie rechtsgeldigheid ondertekening</w:t>
            </w:r>
          </w:p>
        </w:tc>
      </w:tr>
      <w:tr w:rsidR="00EB04BB" w:rsidRPr="00097661" w14:paraId="566AAE38" w14:textId="77777777" w:rsidTr="006239BC">
        <w:trPr>
          <w:trHeight w:val="272"/>
        </w:trPr>
        <w:tc>
          <w:tcPr>
            <w:tcW w:w="279" w:type="dxa"/>
          </w:tcPr>
          <w:p w14:paraId="36DB4C7E" w14:textId="77777777" w:rsidR="00EB04BB" w:rsidRPr="00097661" w:rsidRDefault="00EB04BB" w:rsidP="00C97039">
            <w:pPr>
              <w:rPr>
                <w:sz w:val="20"/>
                <w:szCs w:val="20"/>
              </w:rPr>
            </w:pPr>
            <w:r>
              <w:rPr>
                <w:sz w:val="20"/>
                <w:szCs w:val="20"/>
              </w:rPr>
              <w:t>4</w:t>
            </w:r>
          </w:p>
        </w:tc>
        <w:tc>
          <w:tcPr>
            <w:tcW w:w="8930" w:type="dxa"/>
          </w:tcPr>
          <w:p w14:paraId="16124841" w14:textId="77777777" w:rsidR="00EB04BB" w:rsidRPr="00097661" w:rsidRDefault="00EB04BB" w:rsidP="00C97039">
            <w:pPr>
              <w:rPr>
                <w:sz w:val="20"/>
                <w:szCs w:val="20"/>
              </w:rPr>
            </w:pPr>
            <w:r>
              <w:rPr>
                <w:sz w:val="20"/>
                <w:szCs w:val="20"/>
              </w:rPr>
              <w:t>Eén ingevuld en door een rechtsgeldig persoon ondertekend Prijzen- en tarievenblad (bijlage 03)</w:t>
            </w:r>
          </w:p>
        </w:tc>
      </w:tr>
      <w:tr w:rsidR="00EB04BB" w:rsidRPr="00097661" w14:paraId="31E18A3B" w14:textId="77777777" w:rsidTr="006239BC">
        <w:trPr>
          <w:trHeight w:val="257"/>
        </w:trPr>
        <w:tc>
          <w:tcPr>
            <w:tcW w:w="279" w:type="dxa"/>
          </w:tcPr>
          <w:p w14:paraId="55AA748E" w14:textId="77777777" w:rsidR="00EB04BB" w:rsidRPr="00097661" w:rsidRDefault="00EB04BB" w:rsidP="00C97039">
            <w:pPr>
              <w:rPr>
                <w:sz w:val="20"/>
                <w:szCs w:val="20"/>
              </w:rPr>
            </w:pPr>
            <w:r>
              <w:rPr>
                <w:sz w:val="20"/>
                <w:szCs w:val="20"/>
              </w:rPr>
              <w:t>5</w:t>
            </w:r>
          </w:p>
        </w:tc>
        <w:tc>
          <w:tcPr>
            <w:tcW w:w="8930" w:type="dxa"/>
          </w:tcPr>
          <w:p w14:paraId="0746601A" w14:textId="38714EF5" w:rsidR="00EB04BB" w:rsidRPr="00097661" w:rsidRDefault="00EB04BB" w:rsidP="00C97039">
            <w:pPr>
              <w:rPr>
                <w:sz w:val="20"/>
                <w:szCs w:val="20"/>
              </w:rPr>
            </w:pPr>
            <w:r>
              <w:rPr>
                <w:sz w:val="20"/>
                <w:szCs w:val="20"/>
              </w:rPr>
              <w:t xml:space="preserve">Eén uitwerking van </w:t>
            </w:r>
            <w:r w:rsidR="00AA5750">
              <w:rPr>
                <w:sz w:val="20"/>
                <w:szCs w:val="20"/>
              </w:rPr>
              <w:t>2</w:t>
            </w:r>
            <w:r>
              <w:rPr>
                <w:sz w:val="20"/>
                <w:szCs w:val="20"/>
              </w:rPr>
              <w:t xml:space="preserve"> gunningscriteria, conform het Programma van Wensen </w:t>
            </w:r>
            <w:r>
              <w:rPr>
                <w:color w:val="000000"/>
                <w:sz w:val="20"/>
                <w:szCs w:val="20"/>
              </w:rPr>
              <w:t>(bijlage 05)</w:t>
            </w:r>
          </w:p>
        </w:tc>
      </w:tr>
      <w:tr w:rsidR="00EB04BB" w:rsidRPr="00EB04BB" w14:paraId="2F6CFAF9" w14:textId="77777777" w:rsidTr="006239BC">
        <w:trPr>
          <w:trHeight w:val="257"/>
        </w:trPr>
        <w:tc>
          <w:tcPr>
            <w:tcW w:w="279" w:type="dxa"/>
          </w:tcPr>
          <w:p w14:paraId="3FB1519C" w14:textId="62E9F22A" w:rsidR="00EB04BB" w:rsidRPr="00097661" w:rsidRDefault="00234EDE" w:rsidP="00C97039">
            <w:pPr>
              <w:rPr>
                <w:sz w:val="20"/>
                <w:szCs w:val="20"/>
              </w:rPr>
            </w:pPr>
            <w:r>
              <w:rPr>
                <w:sz w:val="20"/>
                <w:szCs w:val="20"/>
              </w:rPr>
              <w:t>6</w:t>
            </w:r>
          </w:p>
        </w:tc>
        <w:tc>
          <w:tcPr>
            <w:tcW w:w="8930" w:type="dxa"/>
          </w:tcPr>
          <w:p w14:paraId="109496E1" w14:textId="77777777" w:rsidR="00EB04BB" w:rsidRPr="00EB04BB" w:rsidRDefault="00EB04BB" w:rsidP="00C97039">
            <w:pPr>
              <w:rPr>
                <w:sz w:val="20"/>
                <w:szCs w:val="20"/>
              </w:rPr>
            </w:pPr>
            <w:r>
              <w:rPr>
                <w:sz w:val="20"/>
                <w:szCs w:val="20"/>
              </w:rPr>
              <w:t xml:space="preserve">Eén </w:t>
            </w:r>
            <w:proofErr w:type="spellStart"/>
            <w:r>
              <w:rPr>
                <w:sz w:val="20"/>
                <w:szCs w:val="20"/>
              </w:rPr>
              <w:t>ServiceLevelAgreement</w:t>
            </w:r>
            <w:proofErr w:type="spellEnd"/>
            <w:r>
              <w:rPr>
                <w:sz w:val="20"/>
                <w:szCs w:val="20"/>
              </w:rPr>
              <w:t>, minimaal conform het Programma van Eisen (bijlage 04)</w:t>
            </w:r>
          </w:p>
        </w:tc>
      </w:tr>
    </w:tbl>
    <w:p w14:paraId="56F47F34" w14:textId="3F341417" w:rsidR="00BD4DD5" w:rsidRDefault="00BD4DD5">
      <w:pPr>
        <w:rPr>
          <w:rFonts w:asciiTheme="minorHAnsi" w:hAnsiTheme="minorHAnsi" w:cstheme="minorHAnsi"/>
          <w:sz w:val="20"/>
          <w:szCs w:val="20"/>
        </w:rPr>
      </w:pPr>
    </w:p>
    <w:p w14:paraId="025A021C" w14:textId="69A3785C" w:rsidR="004D6001" w:rsidRDefault="004D6001" w:rsidP="004D6001">
      <w:pPr>
        <w:rPr>
          <w:rFonts w:asciiTheme="minorHAnsi" w:hAnsiTheme="minorHAnsi" w:cstheme="minorHAnsi"/>
          <w:sz w:val="20"/>
          <w:szCs w:val="20"/>
        </w:rPr>
      </w:pPr>
      <w:r>
        <w:rPr>
          <w:rFonts w:asciiTheme="minorHAnsi" w:hAnsiTheme="minorHAnsi" w:cstheme="minorHAnsi"/>
          <w:sz w:val="20"/>
          <w:szCs w:val="20"/>
        </w:rPr>
        <w:t xml:space="preserve">Inschrijver verklaart </w:t>
      </w:r>
      <w:proofErr w:type="spellStart"/>
      <w:r>
        <w:rPr>
          <w:rFonts w:asciiTheme="minorHAnsi" w:hAnsiTheme="minorHAnsi" w:cstheme="minorHAnsi"/>
          <w:sz w:val="20"/>
          <w:szCs w:val="20"/>
        </w:rPr>
        <w:t>i.g.v</w:t>
      </w:r>
      <w:proofErr w:type="spellEnd"/>
      <w:r>
        <w:rPr>
          <w:rFonts w:asciiTheme="minorHAnsi" w:hAnsiTheme="minorHAnsi" w:cstheme="minorHAnsi"/>
          <w:sz w:val="20"/>
          <w:szCs w:val="20"/>
        </w:rPr>
        <w:t>. voorlopige gunning onderstaande documenten per ommegaande aan te leveren:</w:t>
      </w:r>
    </w:p>
    <w:p w14:paraId="70CCC161" w14:textId="77777777" w:rsidR="000804BE" w:rsidRDefault="000804BE" w:rsidP="004D6001">
      <w:pPr>
        <w:rPr>
          <w:rFonts w:asciiTheme="minorHAnsi" w:hAnsiTheme="minorHAnsi" w:cstheme="minorHAnsi"/>
          <w:sz w:val="20"/>
          <w:szCs w:val="20"/>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
        <w:gridCol w:w="8930"/>
      </w:tblGrid>
      <w:tr w:rsidR="00A4164A" w:rsidRPr="00A4164A" w14:paraId="14603CC0" w14:textId="77777777" w:rsidTr="006239BC">
        <w:trPr>
          <w:trHeight w:val="454"/>
        </w:trPr>
        <w:tc>
          <w:tcPr>
            <w:tcW w:w="9209" w:type="dxa"/>
            <w:gridSpan w:val="2"/>
            <w:shd w:val="clear" w:color="auto" w:fill="4472C4" w:themeFill="accent1"/>
            <w:vAlign w:val="center"/>
          </w:tcPr>
          <w:p w14:paraId="4CD4A239" w14:textId="1F932ECD" w:rsidR="00A4164A" w:rsidRPr="006149AB" w:rsidRDefault="00A4164A" w:rsidP="006149AB">
            <w:pPr>
              <w:rPr>
                <w:b/>
                <w:bCs/>
                <w:color w:val="FFFFFF" w:themeColor="background1"/>
                <w:sz w:val="20"/>
                <w:szCs w:val="20"/>
              </w:rPr>
            </w:pPr>
            <w:r>
              <w:rPr>
                <w:b/>
                <w:bCs/>
                <w:color w:val="FFFFFF" w:themeColor="background1"/>
                <w:sz w:val="20"/>
                <w:szCs w:val="20"/>
              </w:rPr>
              <w:t>Checklist gevraagde gegevens (bij voorlopige gunning)</w:t>
            </w:r>
          </w:p>
        </w:tc>
      </w:tr>
      <w:tr w:rsidR="0099240D" w:rsidRPr="00A4164A" w14:paraId="719FF9F6" w14:textId="77777777" w:rsidTr="006239BC">
        <w:trPr>
          <w:trHeight w:val="272"/>
        </w:trPr>
        <w:tc>
          <w:tcPr>
            <w:tcW w:w="279" w:type="dxa"/>
          </w:tcPr>
          <w:p w14:paraId="5E468D92" w14:textId="726A18CF" w:rsidR="0099240D" w:rsidRPr="00A4164A" w:rsidRDefault="0099240D" w:rsidP="0099240D">
            <w:pPr>
              <w:rPr>
                <w:sz w:val="20"/>
                <w:szCs w:val="20"/>
              </w:rPr>
            </w:pPr>
            <w:r>
              <w:rPr>
                <w:sz w:val="20"/>
                <w:szCs w:val="20"/>
              </w:rPr>
              <w:t>1</w:t>
            </w:r>
          </w:p>
        </w:tc>
        <w:tc>
          <w:tcPr>
            <w:tcW w:w="8930" w:type="dxa"/>
          </w:tcPr>
          <w:p w14:paraId="53B2136C" w14:textId="0C852F5D" w:rsidR="0099240D" w:rsidRPr="00A4164A" w:rsidRDefault="0099240D" w:rsidP="0099240D">
            <w:pPr>
              <w:rPr>
                <w:sz w:val="20"/>
                <w:szCs w:val="20"/>
              </w:rPr>
            </w:pPr>
            <w:r>
              <w:rPr>
                <w:sz w:val="20"/>
                <w:szCs w:val="20"/>
              </w:rPr>
              <w:t>Eén/meer aansprakelijkheidsverzekeringspolissen- of certificaten (zie Aanbestedingsleidraad, § 5.4.1.)</w:t>
            </w:r>
          </w:p>
        </w:tc>
      </w:tr>
      <w:tr w:rsidR="0099240D" w:rsidRPr="00A4164A" w14:paraId="3B284F78" w14:textId="77777777" w:rsidTr="006239BC">
        <w:trPr>
          <w:trHeight w:val="272"/>
        </w:trPr>
        <w:tc>
          <w:tcPr>
            <w:tcW w:w="279" w:type="dxa"/>
          </w:tcPr>
          <w:p w14:paraId="4B0755A2" w14:textId="1410A7D7" w:rsidR="0099240D" w:rsidRPr="00A4164A" w:rsidRDefault="0099240D" w:rsidP="0099240D">
            <w:pPr>
              <w:rPr>
                <w:sz w:val="20"/>
                <w:szCs w:val="20"/>
              </w:rPr>
            </w:pPr>
            <w:r>
              <w:rPr>
                <w:sz w:val="20"/>
                <w:szCs w:val="20"/>
              </w:rPr>
              <w:t>2</w:t>
            </w:r>
          </w:p>
        </w:tc>
        <w:tc>
          <w:tcPr>
            <w:tcW w:w="8930" w:type="dxa"/>
          </w:tcPr>
          <w:p w14:paraId="736D176B" w14:textId="01D4D405" w:rsidR="0099240D" w:rsidRPr="00234EDE" w:rsidRDefault="0099240D" w:rsidP="0099240D">
            <w:pPr>
              <w:rPr>
                <w:sz w:val="20"/>
                <w:szCs w:val="20"/>
              </w:rPr>
            </w:pPr>
            <w:r>
              <w:rPr>
                <w:sz w:val="20"/>
                <w:szCs w:val="20"/>
              </w:rPr>
              <w:t xml:space="preserve">Eén/meer kopieën van een ISO 27001-certificaat of vergelijkbaar (zie Aanbestedingsleidraad, § 5.4.2.) </w:t>
            </w:r>
          </w:p>
        </w:tc>
      </w:tr>
      <w:tr w:rsidR="00072D09" w:rsidRPr="00A4164A" w14:paraId="1D36D338" w14:textId="77777777" w:rsidTr="006239BC">
        <w:trPr>
          <w:trHeight w:val="257"/>
        </w:trPr>
        <w:tc>
          <w:tcPr>
            <w:tcW w:w="279" w:type="dxa"/>
          </w:tcPr>
          <w:p w14:paraId="1DCB7E1D" w14:textId="77547622" w:rsidR="00072D09" w:rsidRPr="00A4164A" w:rsidRDefault="00A320EA" w:rsidP="00072D09">
            <w:pPr>
              <w:rPr>
                <w:sz w:val="20"/>
                <w:szCs w:val="20"/>
              </w:rPr>
            </w:pPr>
            <w:r>
              <w:rPr>
                <w:sz w:val="20"/>
                <w:szCs w:val="20"/>
              </w:rPr>
              <w:t>3</w:t>
            </w:r>
          </w:p>
        </w:tc>
        <w:tc>
          <w:tcPr>
            <w:tcW w:w="8930" w:type="dxa"/>
          </w:tcPr>
          <w:p w14:paraId="22B1E1F9" w14:textId="77777777" w:rsidR="00072D09" w:rsidRPr="00234EDE" w:rsidRDefault="00072D09" w:rsidP="00072D09">
            <w:pPr>
              <w:rPr>
                <w:sz w:val="20"/>
                <w:szCs w:val="20"/>
              </w:rPr>
            </w:pPr>
            <w:r>
              <w:rPr>
                <w:sz w:val="20"/>
                <w:szCs w:val="20"/>
              </w:rPr>
              <w:t>Eén Gedragsverklaring Aanbesteden (www.justis.nl) (zie Aanbestedingsleidraad, § 5.2.)</w:t>
            </w:r>
          </w:p>
        </w:tc>
      </w:tr>
      <w:tr w:rsidR="00072D09" w:rsidRPr="00A4164A" w14:paraId="0CB329BF" w14:textId="77777777" w:rsidTr="006239BC">
        <w:trPr>
          <w:trHeight w:val="257"/>
        </w:trPr>
        <w:tc>
          <w:tcPr>
            <w:tcW w:w="279" w:type="dxa"/>
          </w:tcPr>
          <w:p w14:paraId="5B51C2F0" w14:textId="36C4B68F" w:rsidR="00072D09" w:rsidRPr="00A4164A" w:rsidRDefault="00A320EA" w:rsidP="00072D09">
            <w:pPr>
              <w:rPr>
                <w:sz w:val="20"/>
                <w:szCs w:val="20"/>
              </w:rPr>
            </w:pPr>
            <w:r>
              <w:rPr>
                <w:sz w:val="20"/>
                <w:szCs w:val="20"/>
              </w:rPr>
              <w:t>4</w:t>
            </w:r>
          </w:p>
        </w:tc>
        <w:tc>
          <w:tcPr>
            <w:tcW w:w="8930" w:type="dxa"/>
          </w:tcPr>
          <w:p w14:paraId="6AB068D8" w14:textId="68C1B314" w:rsidR="00072D09" w:rsidRPr="00A4164A" w:rsidRDefault="00072D09" w:rsidP="00072D09">
            <w:pPr>
              <w:rPr>
                <w:sz w:val="20"/>
                <w:szCs w:val="20"/>
              </w:rPr>
            </w:pPr>
            <w:r>
              <w:rPr>
                <w:sz w:val="20"/>
                <w:szCs w:val="20"/>
              </w:rPr>
              <w:t>Eén Verklaring Afdracht Belastingen/Sociale Premies (Belastingdienst) (zie Aanbestedingsleidraad, § 5.2.)</w:t>
            </w:r>
          </w:p>
        </w:tc>
      </w:tr>
    </w:tbl>
    <w:p w14:paraId="07951008" w14:textId="77777777" w:rsidR="004D6001" w:rsidRPr="00824F2E" w:rsidRDefault="004D6001" w:rsidP="004D6001">
      <w:pPr>
        <w:rPr>
          <w:rFonts w:asciiTheme="minorHAnsi" w:hAnsiTheme="minorHAnsi" w:cstheme="minorHAnsi"/>
          <w:sz w:val="20"/>
          <w:szCs w:val="20"/>
        </w:rPr>
      </w:pPr>
    </w:p>
    <w:p w14:paraId="5CBC895B" w14:textId="225EEC3D" w:rsidR="004C0E88" w:rsidRPr="00824F2E" w:rsidRDefault="00E446C8">
      <w:pPr>
        <w:rPr>
          <w:rFonts w:asciiTheme="minorHAnsi" w:hAnsiTheme="minorHAnsi" w:cstheme="minorHAnsi"/>
          <w:sz w:val="20"/>
          <w:szCs w:val="20"/>
        </w:rPr>
      </w:pPr>
      <w:bookmarkStart w:id="1" w:name="_heading=h.30j0zll" w:colFirst="0" w:colLast="0"/>
      <w:bookmarkEnd w:id="1"/>
      <w:r>
        <w:rPr>
          <w:rFonts w:asciiTheme="minorHAnsi" w:hAnsiTheme="minorHAnsi" w:cstheme="minorHAnsi"/>
          <w:sz w:val="20"/>
          <w:szCs w:val="20"/>
        </w:rPr>
        <w:t>Inschrijver geeft onderstaand de referentiegegevens weer ter onderbouwing van de technische bekwaamheid (zie hiertoe de Aanbestedingsleidraad, § 5.4.2.</w:t>
      </w:r>
      <w:r>
        <w:rPr>
          <w:rFonts w:asciiTheme="minorHAnsi" w:hAnsiTheme="minorHAnsi" w:cstheme="minorHAnsi"/>
        </w:rPr>
        <w:t>)</w:t>
      </w:r>
      <w:r>
        <w:rPr>
          <w:rFonts w:asciiTheme="minorHAnsi" w:hAnsiTheme="minorHAnsi" w:cstheme="minorHAnsi"/>
          <w:sz w:val="20"/>
          <w:szCs w:val="20"/>
        </w:rPr>
        <w:t xml:space="preserve">: </w:t>
      </w:r>
    </w:p>
    <w:p w14:paraId="47EE4EC9" w14:textId="77777777" w:rsidR="00E446C8" w:rsidRPr="00824F2E" w:rsidRDefault="00E446C8">
      <w:pPr>
        <w:rPr>
          <w:rFonts w:asciiTheme="minorHAnsi" w:hAnsiTheme="minorHAnsi" w:cstheme="minorHAnsi"/>
          <w:b/>
          <w:sz w:val="20"/>
          <w:szCs w:val="20"/>
        </w:rPr>
      </w:pPr>
    </w:p>
    <w:tbl>
      <w:tblPr>
        <w:tblStyle w:val="a0"/>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4C0E88" w:rsidRPr="00824F2E" w14:paraId="76763DA7" w14:textId="77777777" w:rsidTr="29EA7F91">
        <w:trPr>
          <w:trHeight w:val="452"/>
        </w:trPr>
        <w:tc>
          <w:tcPr>
            <w:tcW w:w="9209" w:type="dxa"/>
            <w:shd w:val="clear" w:color="auto" w:fill="4472C4" w:themeFill="accent1"/>
            <w:vAlign w:val="center"/>
          </w:tcPr>
          <w:p w14:paraId="1C514FFC" w14:textId="52EDB0CF" w:rsidR="00824F2E" w:rsidRPr="00824F2E" w:rsidRDefault="00E446C8" w:rsidP="006149AB">
            <w:pPr>
              <w:rPr>
                <w:rFonts w:asciiTheme="minorHAnsi" w:eastAsia="Calibri" w:hAnsiTheme="minorHAnsi" w:cstheme="minorHAnsi"/>
                <w:b/>
                <w:color w:val="FFFFFF" w:themeColor="background1"/>
              </w:rPr>
            </w:pPr>
            <w:bookmarkStart w:id="2" w:name="_heading=h.1fob9te" w:colFirst="0" w:colLast="0"/>
            <w:bookmarkEnd w:id="2"/>
            <w:r>
              <w:rPr>
                <w:rFonts w:asciiTheme="minorHAnsi" w:eastAsia="Calibri" w:hAnsiTheme="minorHAnsi" w:cstheme="minorHAnsi"/>
                <w:b/>
                <w:color w:val="FFFFFF" w:themeColor="background1"/>
              </w:rPr>
              <w:t>Referentie</w:t>
            </w:r>
          </w:p>
        </w:tc>
      </w:tr>
      <w:tr w:rsidR="004C0E88" w:rsidRPr="00824F2E" w14:paraId="7E117245" w14:textId="77777777" w:rsidTr="29EA7F91">
        <w:trPr>
          <w:trHeight w:val="1066"/>
        </w:trPr>
        <w:tc>
          <w:tcPr>
            <w:tcW w:w="9209" w:type="dxa"/>
          </w:tcPr>
          <w:p w14:paraId="3FE54A48" w14:textId="00B301D8" w:rsidR="00234EDE" w:rsidRPr="00A320EA" w:rsidRDefault="00A320EA" w:rsidP="006C594D">
            <w:pPr>
              <w:spacing w:after="160" w:line="256" w:lineRule="auto"/>
              <w:rPr>
                <w:rFonts w:asciiTheme="minorHAnsi" w:hAnsiTheme="minorHAnsi" w:cstheme="minorHAnsi"/>
              </w:rPr>
            </w:pPr>
            <w:r w:rsidRPr="00A320EA">
              <w:rPr>
                <w:rFonts w:asciiTheme="minorHAnsi" w:hAnsiTheme="minorHAnsi" w:cstheme="minorHAnsi"/>
              </w:rPr>
              <w:t xml:space="preserve">Inschrijver dient zijn technische bekwaamheid aan te tonen door middel van een referentie/referenties. Opdrachtgever acht het van belang dat Inschrijver ervaring heeft met het leveren van een </w:t>
            </w:r>
            <w:r w:rsidR="00284D81">
              <w:rPr>
                <w:rFonts w:asciiTheme="minorHAnsi" w:hAnsiTheme="minorHAnsi" w:cstheme="minorHAnsi"/>
              </w:rPr>
              <w:t xml:space="preserve">VTH </w:t>
            </w:r>
            <w:r w:rsidRPr="00A320EA">
              <w:rPr>
                <w:rFonts w:asciiTheme="minorHAnsi" w:hAnsiTheme="minorHAnsi" w:cstheme="minorHAnsi"/>
              </w:rPr>
              <w:t xml:space="preserve">ICT-oplossing aan een Gemeente in relatie tot de beschreven Opdrachtscope. Het betreft dan specifiek ervaring met het als SaaS-dienst leveren, implementeren, (technisch) beheren, onderhouden en ondersteunen van een </w:t>
            </w:r>
            <w:r w:rsidR="00284D81">
              <w:rPr>
                <w:rFonts w:asciiTheme="minorHAnsi" w:hAnsiTheme="minorHAnsi" w:cstheme="minorHAnsi"/>
              </w:rPr>
              <w:t xml:space="preserve">VTH </w:t>
            </w:r>
            <w:r w:rsidRPr="00A320EA">
              <w:rPr>
                <w:rFonts w:asciiTheme="minorHAnsi" w:hAnsiTheme="minorHAnsi" w:cstheme="minorHAnsi"/>
              </w:rPr>
              <w:t xml:space="preserve">ICT-oplossing voor de in de Opdrachtscope genoemde uitvoeringsondersteuning van de processen, inclusief een relevante weerspiegeling van de gevraagde koppelingen/integraties en de vereiste data-uitwisseling t.b.v. managementinformatie. Inschrijver toont deze ervaring aan de hand van ten minste </w:t>
            </w:r>
            <w:proofErr w:type="spellStart"/>
            <w:r w:rsidRPr="00A320EA">
              <w:rPr>
                <w:rFonts w:asciiTheme="minorHAnsi" w:hAnsiTheme="minorHAnsi" w:cstheme="minorHAnsi"/>
              </w:rPr>
              <w:t>één</w:t>
            </w:r>
            <w:proofErr w:type="spellEnd"/>
            <w:r w:rsidRPr="00A320EA">
              <w:rPr>
                <w:rFonts w:asciiTheme="minorHAnsi" w:hAnsiTheme="minorHAnsi" w:cstheme="minorHAnsi"/>
              </w:rPr>
              <w:t xml:space="preserve"> meest passende referentie aan. Opdrachtgever gaat akkoord met het aanleveren van maximaal 3 referenties. Uiteraard dient het indienen van meerdere referenties tezamen dekkend te zijn voor de gestelde kerncompetentie. De referentie(s) is/zijn niet ouder dan 5 jaar, gerekend vanaf de indieningsdatum van de Inschrijving. De ICT-oplossing is in deze periode geïmplementeerd, geleverd, beheerd en onderhouden. Elke referent heeft de ICT-oplossing volledig geïmplementeerd en tenminste 6 maanden operationeel in gebruik (gehad). Hiervoor kan geen beroep op draagkracht van een derde worden gedaan. De referentie(s) kan Inschrijver opvoeren in het Inschrijfformulier en kan/kunnen gecontroleerd worden door Opdrachtgever.</w:t>
            </w:r>
          </w:p>
          <w:p w14:paraId="425CD2D8" w14:textId="1DA0269F" w:rsidR="004C0E88" w:rsidRPr="00824F2E" w:rsidRDefault="00DF2B3D" w:rsidP="00072D09">
            <w:pPr>
              <w:rPr>
                <w:rFonts w:asciiTheme="minorHAnsi" w:eastAsia="Calibri" w:hAnsiTheme="minorHAnsi" w:cstheme="minorHAnsi"/>
              </w:rPr>
            </w:pPr>
            <w:r w:rsidRPr="00A320EA">
              <w:rPr>
                <w:rFonts w:asciiTheme="minorHAnsi" w:hAnsiTheme="minorHAnsi" w:cstheme="minorHAnsi"/>
              </w:rPr>
              <w:t>Inschrijver</w:t>
            </w:r>
            <w:r>
              <w:rPr>
                <w:rFonts w:ascii="Calibri" w:hAnsi="Calibri" w:cs="Calibri"/>
              </w:rPr>
              <w:t xml:space="preserve"> geeft met het indienen van referentie(s) akkoord aan</w:t>
            </w:r>
            <w:r>
              <w:rPr>
                <w:rFonts w:asciiTheme="minorHAnsi" w:hAnsiTheme="minorHAnsi" w:cstheme="minorHAnsi"/>
              </w:rPr>
              <w:t xml:space="preserve"> Opdrachtgever, of daartoe door hen aangewezen derden, direct en zonder tussenkomst van Inschrijver, bij de referent(en) informatie in te winnen ten aanzien van de uitgevoerde leverings- en implementatieopdracht(en). </w:t>
            </w:r>
          </w:p>
        </w:tc>
      </w:tr>
    </w:tbl>
    <w:p w14:paraId="35FB88D7" w14:textId="77777777" w:rsidR="00260933" w:rsidRDefault="00260933"/>
    <w:p w14:paraId="34E5B9A9" w14:textId="77777777" w:rsidR="00260933" w:rsidRDefault="00260933"/>
    <w:tbl>
      <w:tblPr>
        <w:tblStyle w:val="a0"/>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2"/>
        <w:gridCol w:w="4747"/>
      </w:tblGrid>
      <w:tr w:rsidR="00A90F0A" w:rsidRPr="00824F2E" w14:paraId="66FC5119" w14:textId="77777777" w:rsidTr="007E5B36">
        <w:trPr>
          <w:trHeight w:val="440"/>
        </w:trPr>
        <w:tc>
          <w:tcPr>
            <w:tcW w:w="4462" w:type="dxa"/>
            <w:shd w:val="clear" w:color="auto" w:fill="4472C4" w:themeFill="accent1"/>
          </w:tcPr>
          <w:p w14:paraId="53DCAB4C" w14:textId="28DA47A1" w:rsidR="00A90F0A" w:rsidRPr="00E95ADE" w:rsidRDefault="00A90F0A" w:rsidP="00A90F0A">
            <w:pPr>
              <w:rPr>
                <w:rFonts w:asciiTheme="minorHAnsi" w:eastAsia="Calibri" w:hAnsiTheme="minorHAnsi" w:cstheme="minorHAnsi"/>
                <w:b/>
                <w:bCs/>
                <w:color w:val="FFFFFF" w:themeColor="background1"/>
              </w:rPr>
            </w:pPr>
            <w:r>
              <w:rPr>
                <w:rFonts w:asciiTheme="minorHAnsi" w:eastAsia="Calibri" w:hAnsiTheme="minorHAnsi" w:cstheme="minorHAnsi"/>
                <w:b/>
                <w:bCs/>
                <w:color w:val="FFFFFF" w:themeColor="background1"/>
              </w:rPr>
              <w:t>Naam Opdrachtgever:</w:t>
            </w:r>
          </w:p>
        </w:tc>
        <w:tc>
          <w:tcPr>
            <w:tcW w:w="4747" w:type="dxa"/>
          </w:tcPr>
          <w:p w14:paraId="53A473D3" w14:textId="78D7818B" w:rsidR="00A90F0A" w:rsidRPr="00CF4E0D" w:rsidRDefault="00A90F0A" w:rsidP="00A90F0A">
            <w:pPr>
              <w:rPr>
                <w:rFonts w:asciiTheme="minorHAnsi" w:eastAsia="Calibri" w:hAnsiTheme="minorHAnsi" w:cstheme="minorHAnsi"/>
                <w:color w:val="000000" w:themeColor="text1"/>
              </w:rPr>
            </w:pPr>
            <w:r>
              <w:rPr>
                <w:rFonts w:asciiTheme="minorHAnsi" w:eastAsia="Calibri" w:hAnsiTheme="minorHAnsi" w:cstheme="minorHAnsi"/>
                <w:color w:val="000000" w:themeColor="text1"/>
              </w:rPr>
              <w:t>&lt;naam&gt;</w:t>
            </w:r>
          </w:p>
        </w:tc>
      </w:tr>
      <w:tr w:rsidR="00A90F0A" w:rsidRPr="00824F2E" w14:paraId="3464E673" w14:textId="77777777" w:rsidTr="007E5B36">
        <w:trPr>
          <w:trHeight w:val="440"/>
        </w:trPr>
        <w:tc>
          <w:tcPr>
            <w:tcW w:w="4462" w:type="dxa"/>
            <w:shd w:val="clear" w:color="auto" w:fill="4472C4" w:themeFill="accent1"/>
          </w:tcPr>
          <w:p w14:paraId="1D02D331" w14:textId="44C49CBE" w:rsidR="00A90F0A" w:rsidRPr="00E95ADE" w:rsidRDefault="00A90F0A" w:rsidP="00A90F0A">
            <w:pPr>
              <w:rPr>
                <w:rFonts w:asciiTheme="minorHAnsi" w:hAnsiTheme="minorHAnsi" w:cstheme="minorHAnsi"/>
                <w:b/>
                <w:bCs/>
                <w:color w:val="FFFFFF" w:themeColor="background1"/>
              </w:rPr>
            </w:pPr>
            <w:r>
              <w:rPr>
                <w:rFonts w:asciiTheme="minorHAnsi" w:hAnsiTheme="minorHAnsi" w:cstheme="minorHAnsi"/>
                <w:b/>
                <w:bCs/>
                <w:color w:val="FFFFFF" w:themeColor="background1"/>
              </w:rPr>
              <w:t>Naam contactpersoon:</w:t>
            </w:r>
          </w:p>
        </w:tc>
        <w:tc>
          <w:tcPr>
            <w:tcW w:w="4747" w:type="dxa"/>
          </w:tcPr>
          <w:p w14:paraId="106CAE3C" w14:textId="7E91B5D1" w:rsidR="00A90F0A" w:rsidRPr="00CF4E0D" w:rsidRDefault="00A90F0A" w:rsidP="00A90F0A">
            <w:pPr>
              <w:rPr>
                <w:rFonts w:asciiTheme="minorHAnsi" w:hAnsiTheme="minorHAnsi" w:cstheme="minorHAnsi"/>
                <w:color w:val="000000" w:themeColor="text1"/>
              </w:rPr>
            </w:pPr>
            <w:r>
              <w:rPr>
                <w:rFonts w:asciiTheme="minorHAnsi" w:hAnsiTheme="minorHAnsi" w:cstheme="minorHAnsi"/>
                <w:color w:val="000000" w:themeColor="text1"/>
              </w:rPr>
              <w:t>&lt;naam&gt;</w:t>
            </w:r>
          </w:p>
        </w:tc>
      </w:tr>
      <w:tr w:rsidR="00A90F0A" w:rsidRPr="00824F2E" w14:paraId="3CF638AC" w14:textId="77777777" w:rsidTr="007E5B36">
        <w:trPr>
          <w:trHeight w:val="440"/>
        </w:trPr>
        <w:tc>
          <w:tcPr>
            <w:tcW w:w="4462" w:type="dxa"/>
            <w:shd w:val="clear" w:color="auto" w:fill="4472C4" w:themeFill="accent1"/>
          </w:tcPr>
          <w:p w14:paraId="07D73B3C" w14:textId="6C16E413" w:rsidR="00A90F0A" w:rsidRDefault="00A90F0A" w:rsidP="00A90F0A">
            <w:pPr>
              <w:rPr>
                <w:rFonts w:asciiTheme="minorHAnsi" w:hAnsiTheme="minorHAnsi" w:cstheme="minorHAnsi"/>
                <w:b/>
                <w:bCs/>
                <w:color w:val="FFFFFF" w:themeColor="background1"/>
              </w:rPr>
            </w:pPr>
            <w:r>
              <w:rPr>
                <w:rFonts w:asciiTheme="minorHAnsi" w:hAnsiTheme="minorHAnsi" w:cstheme="minorHAnsi"/>
                <w:b/>
                <w:bCs/>
                <w:color w:val="FFFFFF" w:themeColor="background1"/>
              </w:rPr>
              <w:t>Functie contactpersoon:</w:t>
            </w:r>
          </w:p>
        </w:tc>
        <w:tc>
          <w:tcPr>
            <w:tcW w:w="4747" w:type="dxa"/>
          </w:tcPr>
          <w:p w14:paraId="67081ABA" w14:textId="36F90ABD" w:rsidR="00A90F0A" w:rsidRPr="00CF4E0D" w:rsidRDefault="00A90F0A" w:rsidP="00A90F0A">
            <w:pPr>
              <w:rPr>
                <w:rFonts w:asciiTheme="minorHAnsi" w:hAnsiTheme="minorHAnsi" w:cstheme="minorHAnsi"/>
                <w:color w:val="000000" w:themeColor="text1"/>
              </w:rPr>
            </w:pPr>
            <w:r>
              <w:rPr>
                <w:rFonts w:asciiTheme="minorHAnsi" w:hAnsiTheme="minorHAnsi" w:cstheme="minorHAnsi"/>
                <w:color w:val="000000" w:themeColor="text1"/>
              </w:rPr>
              <w:t>&lt;functie&gt;</w:t>
            </w:r>
          </w:p>
        </w:tc>
      </w:tr>
      <w:tr w:rsidR="00A90F0A" w:rsidRPr="00824F2E" w14:paraId="2E9C88B6" w14:textId="77777777" w:rsidTr="007E5B36">
        <w:trPr>
          <w:trHeight w:val="418"/>
        </w:trPr>
        <w:tc>
          <w:tcPr>
            <w:tcW w:w="4462" w:type="dxa"/>
            <w:shd w:val="clear" w:color="auto" w:fill="4472C4" w:themeFill="accent1"/>
          </w:tcPr>
          <w:p w14:paraId="78C0180D" w14:textId="07CBAB5E" w:rsidR="00A90F0A" w:rsidRPr="00E95ADE" w:rsidRDefault="00A90F0A" w:rsidP="00A90F0A">
            <w:pPr>
              <w:rPr>
                <w:rFonts w:asciiTheme="minorHAnsi" w:eastAsia="Calibri" w:hAnsiTheme="minorHAnsi" w:cstheme="minorHAnsi"/>
                <w:b/>
                <w:bCs/>
                <w:color w:val="FFFFFF" w:themeColor="background1"/>
              </w:rPr>
            </w:pPr>
            <w:r>
              <w:rPr>
                <w:rFonts w:asciiTheme="minorHAnsi" w:eastAsia="Calibri" w:hAnsiTheme="minorHAnsi" w:cstheme="minorHAnsi"/>
                <w:b/>
                <w:bCs/>
                <w:color w:val="FFFFFF" w:themeColor="background1"/>
              </w:rPr>
              <w:lastRenderedPageBreak/>
              <w:t>Vestigingsplaats:</w:t>
            </w:r>
          </w:p>
        </w:tc>
        <w:tc>
          <w:tcPr>
            <w:tcW w:w="4747" w:type="dxa"/>
          </w:tcPr>
          <w:p w14:paraId="7C67A11B" w14:textId="4799DFC8" w:rsidR="00A90F0A" w:rsidRPr="00CF4E0D" w:rsidRDefault="00A90F0A" w:rsidP="00A90F0A">
            <w:pPr>
              <w:rPr>
                <w:rFonts w:asciiTheme="minorHAnsi" w:eastAsia="Calibri" w:hAnsiTheme="minorHAnsi" w:cstheme="minorHAnsi"/>
                <w:color w:val="000000" w:themeColor="text1"/>
              </w:rPr>
            </w:pPr>
            <w:r>
              <w:rPr>
                <w:rFonts w:asciiTheme="minorHAnsi" w:eastAsia="Calibri" w:hAnsiTheme="minorHAnsi" w:cstheme="minorHAnsi"/>
                <w:color w:val="000000" w:themeColor="text1"/>
              </w:rPr>
              <w:t>&lt;plaats&gt;</w:t>
            </w:r>
          </w:p>
        </w:tc>
      </w:tr>
      <w:tr w:rsidR="00A90F0A" w:rsidRPr="00824F2E" w14:paraId="57111BE7" w14:textId="77777777" w:rsidTr="007E5B36">
        <w:trPr>
          <w:trHeight w:val="416"/>
        </w:trPr>
        <w:tc>
          <w:tcPr>
            <w:tcW w:w="4462" w:type="dxa"/>
            <w:shd w:val="clear" w:color="auto" w:fill="4472C4" w:themeFill="accent1"/>
          </w:tcPr>
          <w:p w14:paraId="7BE951DF" w14:textId="638D0E19" w:rsidR="00A90F0A" w:rsidRPr="00E95ADE" w:rsidRDefault="00A90F0A" w:rsidP="00A90F0A">
            <w:pPr>
              <w:rPr>
                <w:rFonts w:asciiTheme="minorHAnsi" w:eastAsia="Calibri" w:hAnsiTheme="minorHAnsi" w:cstheme="minorHAnsi"/>
                <w:b/>
                <w:bCs/>
                <w:color w:val="FFFFFF" w:themeColor="background1"/>
              </w:rPr>
            </w:pPr>
            <w:r>
              <w:rPr>
                <w:rFonts w:asciiTheme="minorHAnsi" w:eastAsia="Calibri" w:hAnsiTheme="minorHAnsi" w:cstheme="minorHAnsi"/>
                <w:b/>
                <w:bCs/>
                <w:color w:val="FFFFFF" w:themeColor="background1"/>
              </w:rPr>
              <w:t>(Direct) Telefoonnummer:</w:t>
            </w:r>
          </w:p>
        </w:tc>
        <w:tc>
          <w:tcPr>
            <w:tcW w:w="4747" w:type="dxa"/>
          </w:tcPr>
          <w:p w14:paraId="40F6CC87" w14:textId="50C78F1A" w:rsidR="00A90F0A" w:rsidRPr="00CF4E0D" w:rsidRDefault="00A90F0A" w:rsidP="00A90F0A">
            <w:pPr>
              <w:rPr>
                <w:rFonts w:asciiTheme="minorHAnsi" w:eastAsia="Calibri" w:hAnsiTheme="minorHAnsi" w:cstheme="minorHAnsi"/>
                <w:color w:val="000000" w:themeColor="text1"/>
              </w:rPr>
            </w:pPr>
            <w:r>
              <w:rPr>
                <w:rFonts w:asciiTheme="minorHAnsi" w:eastAsia="Calibri" w:hAnsiTheme="minorHAnsi" w:cstheme="minorHAnsi"/>
                <w:color w:val="000000" w:themeColor="text1"/>
              </w:rPr>
              <w:t>&lt;telefoonnummer&gt;</w:t>
            </w:r>
          </w:p>
        </w:tc>
      </w:tr>
      <w:tr w:rsidR="00A90F0A" w:rsidRPr="00824F2E" w14:paraId="60002676" w14:textId="77777777" w:rsidTr="007E5B36">
        <w:trPr>
          <w:trHeight w:val="416"/>
        </w:trPr>
        <w:tc>
          <w:tcPr>
            <w:tcW w:w="4462" w:type="dxa"/>
            <w:shd w:val="clear" w:color="auto" w:fill="4472C4" w:themeFill="accent1"/>
          </w:tcPr>
          <w:p w14:paraId="78DEC160" w14:textId="0F3A7B93" w:rsidR="00A90F0A" w:rsidRPr="00E95ADE" w:rsidRDefault="00A90F0A" w:rsidP="00A90F0A">
            <w:pPr>
              <w:rPr>
                <w:rFonts w:asciiTheme="minorHAnsi" w:hAnsiTheme="minorHAnsi" w:cstheme="minorHAnsi"/>
                <w:b/>
                <w:bCs/>
                <w:color w:val="FFFFFF" w:themeColor="background1"/>
              </w:rPr>
            </w:pPr>
            <w:r>
              <w:rPr>
                <w:rFonts w:asciiTheme="minorHAnsi" w:hAnsiTheme="minorHAnsi" w:cstheme="minorHAnsi"/>
                <w:b/>
                <w:bCs/>
                <w:color w:val="FFFFFF" w:themeColor="background1"/>
              </w:rPr>
              <w:t>(Direct) Emailadres:</w:t>
            </w:r>
          </w:p>
        </w:tc>
        <w:tc>
          <w:tcPr>
            <w:tcW w:w="4747" w:type="dxa"/>
          </w:tcPr>
          <w:p w14:paraId="14AD8626" w14:textId="219EF1D3" w:rsidR="00A90F0A" w:rsidRPr="00CF4E0D" w:rsidRDefault="00A90F0A" w:rsidP="00A90F0A">
            <w:pPr>
              <w:rPr>
                <w:rFonts w:asciiTheme="minorHAnsi" w:hAnsiTheme="minorHAnsi" w:cstheme="minorHAnsi"/>
                <w:color w:val="000000" w:themeColor="text1"/>
              </w:rPr>
            </w:pPr>
            <w:r>
              <w:rPr>
                <w:rFonts w:asciiTheme="minorHAnsi" w:hAnsiTheme="minorHAnsi" w:cstheme="minorHAnsi"/>
                <w:color w:val="000000" w:themeColor="text1"/>
              </w:rPr>
              <w:t>&lt;emailadres&gt;</w:t>
            </w:r>
          </w:p>
        </w:tc>
      </w:tr>
      <w:tr w:rsidR="00A90F0A" w:rsidRPr="00824F2E" w14:paraId="3E82073D" w14:textId="77777777" w:rsidTr="007E5B36">
        <w:trPr>
          <w:trHeight w:val="408"/>
        </w:trPr>
        <w:tc>
          <w:tcPr>
            <w:tcW w:w="4462" w:type="dxa"/>
            <w:shd w:val="clear" w:color="auto" w:fill="4472C4" w:themeFill="accent1"/>
          </w:tcPr>
          <w:p w14:paraId="466843FC" w14:textId="6DBBD247" w:rsidR="00A90F0A" w:rsidRPr="00E95ADE" w:rsidRDefault="00A90F0A" w:rsidP="00A90F0A">
            <w:pPr>
              <w:rPr>
                <w:rFonts w:asciiTheme="minorHAnsi" w:eastAsia="Calibri" w:hAnsiTheme="minorHAnsi" w:cstheme="minorHAnsi"/>
                <w:b/>
                <w:bCs/>
                <w:color w:val="FFFFFF" w:themeColor="background1"/>
              </w:rPr>
            </w:pPr>
            <w:r>
              <w:rPr>
                <w:rFonts w:asciiTheme="minorHAnsi" w:eastAsia="Calibri" w:hAnsiTheme="minorHAnsi" w:cstheme="minorHAnsi"/>
                <w:b/>
                <w:bCs/>
                <w:color w:val="FFFFFF" w:themeColor="background1"/>
              </w:rPr>
              <w:t>Start- en einddatum opdracht:</w:t>
            </w:r>
          </w:p>
        </w:tc>
        <w:tc>
          <w:tcPr>
            <w:tcW w:w="4747" w:type="dxa"/>
          </w:tcPr>
          <w:p w14:paraId="2904F6EF" w14:textId="3B5F8196" w:rsidR="00A90F0A" w:rsidRPr="00CF4E0D" w:rsidRDefault="00A90F0A" w:rsidP="00A90F0A">
            <w:pPr>
              <w:rPr>
                <w:rFonts w:asciiTheme="minorHAnsi" w:eastAsia="Calibri" w:hAnsiTheme="minorHAnsi" w:cstheme="minorHAnsi"/>
                <w:color w:val="000000" w:themeColor="text1"/>
              </w:rPr>
            </w:pPr>
            <w:r>
              <w:rPr>
                <w:rFonts w:asciiTheme="minorHAnsi" w:eastAsia="Calibri" w:hAnsiTheme="minorHAnsi" w:cstheme="minorHAnsi"/>
                <w:color w:val="000000" w:themeColor="text1"/>
              </w:rPr>
              <w:t>&lt;datum&gt; tot en met &lt;datum&gt;</w:t>
            </w:r>
          </w:p>
        </w:tc>
      </w:tr>
      <w:tr w:rsidR="00A90F0A" w:rsidRPr="00824F2E" w14:paraId="02F04312" w14:textId="77777777" w:rsidTr="00E458E1">
        <w:trPr>
          <w:trHeight w:val="4191"/>
        </w:trPr>
        <w:tc>
          <w:tcPr>
            <w:tcW w:w="4462" w:type="dxa"/>
            <w:shd w:val="clear" w:color="auto" w:fill="4472C4" w:themeFill="accent1"/>
          </w:tcPr>
          <w:p w14:paraId="1D5C95E4" w14:textId="347C5FD0" w:rsidR="00A90F0A" w:rsidRPr="00E95ADE" w:rsidRDefault="00A90F0A" w:rsidP="00A90F0A">
            <w:pPr>
              <w:rPr>
                <w:rFonts w:asciiTheme="minorHAnsi" w:eastAsia="Calibri" w:hAnsiTheme="minorHAnsi" w:cstheme="minorHAnsi"/>
                <w:b/>
                <w:bCs/>
                <w:color w:val="FFFFFF" w:themeColor="background1"/>
              </w:rPr>
            </w:pPr>
            <w:r>
              <w:rPr>
                <w:rFonts w:asciiTheme="minorHAnsi" w:eastAsia="Calibri" w:hAnsiTheme="minorHAnsi" w:cstheme="minorHAnsi"/>
                <w:b/>
                <w:bCs/>
                <w:color w:val="FFFFFF" w:themeColor="background1"/>
              </w:rPr>
              <w:t>Beknopte beschrijving opdracht:</w:t>
            </w:r>
          </w:p>
        </w:tc>
        <w:tc>
          <w:tcPr>
            <w:tcW w:w="4747" w:type="dxa"/>
          </w:tcPr>
          <w:p w14:paraId="53EDFE56" w14:textId="77777777" w:rsidR="00A90F0A" w:rsidRDefault="00A90F0A" w:rsidP="00A90F0A">
            <w:pPr>
              <w:rPr>
                <w:rFonts w:asciiTheme="minorHAnsi" w:eastAsia="Calibri" w:hAnsiTheme="minorHAnsi" w:cstheme="minorHAnsi"/>
              </w:rPr>
            </w:pPr>
            <w:r>
              <w:rPr>
                <w:rFonts w:asciiTheme="minorHAnsi" w:eastAsia="Calibri" w:hAnsiTheme="minorHAnsi" w:cstheme="minorHAnsi"/>
              </w:rPr>
              <w:t>&lt;omschrijving&gt;</w:t>
            </w:r>
          </w:p>
          <w:p w14:paraId="613355CD" w14:textId="77777777" w:rsidR="00C96F6C" w:rsidRDefault="00C96F6C" w:rsidP="00A90F0A">
            <w:pPr>
              <w:rPr>
                <w:rFonts w:asciiTheme="minorHAnsi" w:eastAsia="Calibri" w:hAnsiTheme="minorHAnsi" w:cstheme="minorHAnsi"/>
              </w:rPr>
            </w:pPr>
          </w:p>
          <w:p w14:paraId="14E98741" w14:textId="77777777" w:rsidR="00C96F6C" w:rsidRDefault="00C96F6C" w:rsidP="00A90F0A">
            <w:pPr>
              <w:rPr>
                <w:rFonts w:asciiTheme="minorHAnsi" w:eastAsia="Calibri" w:hAnsiTheme="minorHAnsi" w:cstheme="minorHAnsi"/>
              </w:rPr>
            </w:pPr>
          </w:p>
          <w:p w14:paraId="53C412DF" w14:textId="77777777" w:rsidR="00C96F6C" w:rsidRDefault="00C96F6C" w:rsidP="00A90F0A">
            <w:pPr>
              <w:rPr>
                <w:rFonts w:asciiTheme="minorHAnsi" w:eastAsia="Calibri" w:hAnsiTheme="minorHAnsi" w:cstheme="minorHAnsi"/>
              </w:rPr>
            </w:pPr>
          </w:p>
          <w:p w14:paraId="4F55BB96" w14:textId="77777777" w:rsidR="00C96F6C" w:rsidRDefault="00C96F6C" w:rsidP="00A90F0A">
            <w:pPr>
              <w:rPr>
                <w:rFonts w:asciiTheme="minorHAnsi" w:eastAsia="Calibri" w:hAnsiTheme="minorHAnsi" w:cstheme="minorHAnsi"/>
              </w:rPr>
            </w:pPr>
          </w:p>
          <w:p w14:paraId="5385FA5B" w14:textId="77777777" w:rsidR="00C96F6C" w:rsidRDefault="00C96F6C" w:rsidP="00A90F0A">
            <w:pPr>
              <w:rPr>
                <w:rFonts w:asciiTheme="minorHAnsi" w:eastAsia="Calibri" w:hAnsiTheme="minorHAnsi" w:cstheme="minorHAnsi"/>
              </w:rPr>
            </w:pPr>
          </w:p>
          <w:p w14:paraId="669A97FB" w14:textId="77777777" w:rsidR="00C96F6C" w:rsidRDefault="00C96F6C" w:rsidP="00A90F0A">
            <w:pPr>
              <w:rPr>
                <w:rFonts w:asciiTheme="minorHAnsi" w:eastAsia="Calibri" w:hAnsiTheme="minorHAnsi" w:cstheme="minorHAnsi"/>
              </w:rPr>
            </w:pPr>
          </w:p>
          <w:p w14:paraId="59800172" w14:textId="77777777" w:rsidR="00C96F6C" w:rsidRDefault="00C96F6C" w:rsidP="00A90F0A">
            <w:pPr>
              <w:rPr>
                <w:rFonts w:asciiTheme="minorHAnsi" w:eastAsia="Calibri" w:hAnsiTheme="minorHAnsi" w:cstheme="minorHAnsi"/>
              </w:rPr>
            </w:pPr>
          </w:p>
          <w:p w14:paraId="6E828AB1" w14:textId="77777777" w:rsidR="00C96F6C" w:rsidRDefault="00C96F6C" w:rsidP="00A90F0A">
            <w:pPr>
              <w:rPr>
                <w:rFonts w:asciiTheme="minorHAnsi" w:eastAsia="Calibri" w:hAnsiTheme="minorHAnsi" w:cstheme="minorHAnsi"/>
              </w:rPr>
            </w:pPr>
          </w:p>
          <w:p w14:paraId="7047740A" w14:textId="77777777" w:rsidR="00C96F6C" w:rsidRDefault="00C96F6C" w:rsidP="00A90F0A">
            <w:pPr>
              <w:rPr>
                <w:rFonts w:asciiTheme="minorHAnsi" w:eastAsia="Calibri" w:hAnsiTheme="minorHAnsi" w:cstheme="minorHAnsi"/>
              </w:rPr>
            </w:pPr>
          </w:p>
          <w:p w14:paraId="09348F7F" w14:textId="77777777" w:rsidR="00C96F6C" w:rsidRDefault="00C96F6C" w:rsidP="00A90F0A">
            <w:pPr>
              <w:rPr>
                <w:rFonts w:asciiTheme="minorHAnsi" w:eastAsia="Calibri" w:hAnsiTheme="minorHAnsi" w:cstheme="minorHAnsi"/>
              </w:rPr>
            </w:pPr>
          </w:p>
          <w:p w14:paraId="67219C1B" w14:textId="77777777" w:rsidR="00C96F6C" w:rsidRDefault="00C96F6C" w:rsidP="00A90F0A">
            <w:pPr>
              <w:rPr>
                <w:rFonts w:asciiTheme="minorHAnsi" w:eastAsia="Calibri" w:hAnsiTheme="minorHAnsi" w:cstheme="minorHAnsi"/>
              </w:rPr>
            </w:pPr>
          </w:p>
          <w:p w14:paraId="2040BA32" w14:textId="77777777" w:rsidR="00C96F6C" w:rsidRDefault="00C96F6C" w:rsidP="00A90F0A">
            <w:pPr>
              <w:rPr>
                <w:rFonts w:asciiTheme="minorHAnsi" w:eastAsia="Calibri" w:hAnsiTheme="minorHAnsi" w:cstheme="minorHAnsi"/>
              </w:rPr>
            </w:pPr>
          </w:p>
          <w:p w14:paraId="03EF006F" w14:textId="57B79B8C" w:rsidR="00C96F6C" w:rsidRPr="00824F2E" w:rsidRDefault="00C96F6C" w:rsidP="0099240D">
            <w:pPr>
              <w:rPr>
                <w:rFonts w:asciiTheme="minorHAnsi" w:eastAsia="Calibri" w:hAnsiTheme="minorHAnsi" w:cstheme="minorHAnsi"/>
                <w:highlight w:val="yellow"/>
              </w:rPr>
            </w:pPr>
          </w:p>
        </w:tc>
      </w:tr>
    </w:tbl>
    <w:p w14:paraId="78BF3F91" w14:textId="77777777" w:rsidR="0099240D" w:rsidRDefault="0099240D">
      <w:pPr>
        <w:rPr>
          <w:rFonts w:asciiTheme="minorHAnsi" w:hAnsiTheme="minorHAnsi" w:cstheme="minorHAnsi"/>
          <w:sz w:val="20"/>
          <w:szCs w:val="20"/>
        </w:rPr>
      </w:pPr>
    </w:p>
    <w:p w14:paraId="4357D4EA" w14:textId="6EDEE9E1" w:rsidR="004C0E88" w:rsidRPr="00824F2E" w:rsidRDefault="00E446C8">
      <w:pPr>
        <w:rPr>
          <w:rFonts w:asciiTheme="minorHAnsi" w:hAnsiTheme="minorHAnsi" w:cstheme="minorHAnsi"/>
          <w:sz w:val="20"/>
          <w:szCs w:val="20"/>
        </w:rPr>
      </w:pPr>
      <w:r>
        <w:rPr>
          <w:rFonts w:asciiTheme="minorHAnsi" w:hAnsiTheme="minorHAnsi" w:cstheme="minorHAnsi"/>
          <w:sz w:val="20"/>
          <w:szCs w:val="20"/>
        </w:rPr>
        <w:t xml:space="preserve">Met het indienen van deze Inschrijving verklaart Inschrijver zich zonder voorbehoud akkoord met: </w:t>
      </w:r>
    </w:p>
    <w:p w14:paraId="1B8FFC1D" w14:textId="49BBF31E" w:rsidR="004C0E88" w:rsidRDefault="00E446C8">
      <w:pPr>
        <w:numPr>
          <w:ilvl w:val="0"/>
          <w:numId w:val="1"/>
        </w:numPr>
        <w:pBdr>
          <w:top w:val="nil"/>
          <w:left w:val="nil"/>
          <w:bottom w:val="nil"/>
          <w:right w:val="nil"/>
          <w:between w:val="nil"/>
        </w:pBdr>
        <w:rPr>
          <w:rFonts w:asciiTheme="minorHAnsi" w:hAnsiTheme="minorHAnsi" w:cstheme="minorHAnsi"/>
          <w:color w:val="000000"/>
          <w:sz w:val="20"/>
          <w:szCs w:val="20"/>
        </w:rPr>
      </w:pPr>
      <w:r>
        <w:rPr>
          <w:rFonts w:asciiTheme="minorHAnsi" w:hAnsiTheme="minorHAnsi" w:cstheme="minorHAnsi"/>
          <w:color w:val="000000"/>
          <w:sz w:val="20"/>
          <w:szCs w:val="20"/>
        </w:rPr>
        <w:t>levering van de beschreven Opdrachtscope en de hieraan gestelde voorwaarden (zie de Aanbestedingsleidraad en meer specifiek en gedetailleerd bijlage 04 Programma van Eisen);</w:t>
      </w:r>
    </w:p>
    <w:p w14:paraId="6CC380E6" w14:textId="4BC885C6" w:rsidR="004C0E88" w:rsidRDefault="00E446C8">
      <w:pPr>
        <w:numPr>
          <w:ilvl w:val="0"/>
          <w:numId w:val="1"/>
        </w:numPr>
        <w:pBdr>
          <w:top w:val="nil"/>
          <w:left w:val="nil"/>
          <w:bottom w:val="nil"/>
          <w:right w:val="nil"/>
          <w:between w:val="nil"/>
        </w:pBdr>
        <w:rPr>
          <w:rFonts w:asciiTheme="minorHAnsi" w:hAnsiTheme="minorHAnsi" w:cstheme="minorHAnsi"/>
          <w:color w:val="000000"/>
          <w:sz w:val="20"/>
          <w:szCs w:val="20"/>
        </w:rPr>
      </w:pPr>
      <w:r>
        <w:rPr>
          <w:rFonts w:asciiTheme="minorHAnsi" w:hAnsiTheme="minorHAnsi" w:cstheme="minorHAnsi"/>
          <w:color w:val="000000"/>
          <w:sz w:val="20"/>
          <w:szCs w:val="20"/>
        </w:rPr>
        <w:t>alle (concept-)Overeenkomsten (te weten de Hoofdovereenkomst en het daarop van toepassing zijn van de GIBIT 2025, de Verwerkersovereenkomst en de Wachtkamerovereenkomst);</w:t>
      </w:r>
    </w:p>
    <w:p w14:paraId="07615171" w14:textId="6AA2A43C" w:rsidR="00CA72E8" w:rsidRDefault="00CA72E8" w:rsidP="00CA72E8">
      <w:pPr>
        <w:numPr>
          <w:ilvl w:val="0"/>
          <w:numId w:val="1"/>
        </w:numPr>
        <w:pBdr>
          <w:top w:val="nil"/>
          <w:left w:val="nil"/>
          <w:bottom w:val="nil"/>
          <w:right w:val="nil"/>
          <w:between w:val="nil"/>
        </w:pBdr>
        <w:rPr>
          <w:rFonts w:asciiTheme="minorHAnsi" w:hAnsiTheme="minorHAnsi" w:cstheme="minorHAnsi"/>
          <w:color w:val="000000"/>
          <w:sz w:val="20"/>
          <w:szCs w:val="20"/>
        </w:rPr>
      </w:pPr>
      <w:r>
        <w:rPr>
          <w:rFonts w:asciiTheme="minorHAnsi" w:hAnsiTheme="minorHAnsi" w:cstheme="minorHAnsi"/>
          <w:color w:val="000000"/>
          <w:sz w:val="20"/>
          <w:szCs w:val="20"/>
        </w:rPr>
        <w:t>alle Aanbestedingsdocumenten inclusief gerelateerde bijlagen als kader voor de Opdracht/Overeenkomst.</w:t>
      </w:r>
    </w:p>
    <w:p w14:paraId="7A847121" w14:textId="73B80692" w:rsidR="009B56EE" w:rsidRDefault="009B56EE" w:rsidP="009B56EE">
      <w:pPr>
        <w:pBdr>
          <w:top w:val="nil"/>
          <w:left w:val="nil"/>
          <w:bottom w:val="nil"/>
          <w:right w:val="nil"/>
          <w:between w:val="nil"/>
        </w:pBdr>
        <w:rPr>
          <w:rFonts w:asciiTheme="minorHAnsi" w:hAnsiTheme="minorHAnsi" w:cstheme="minorHAnsi"/>
          <w:color w:val="000000"/>
          <w:sz w:val="20"/>
          <w:szCs w:val="20"/>
        </w:rPr>
      </w:pPr>
    </w:p>
    <w:p w14:paraId="52CE14D4" w14:textId="14FA7BDE" w:rsidR="009B56EE" w:rsidRPr="00824F2E" w:rsidRDefault="009B56EE" w:rsidP="009B56EE">
      <w:pPr>
        <w:rPr>
          <w:rFonts w:asciiTheme="minorHAnsi" w:hAnsiTheme="minorHAnsi" w:cstheme="minorHAnsi"/>
          <w:sz w:val="20"/>
          <w:szCs w:val="20"/>
        </w:rPr>
      </w:pPr>
      <w:r>
        <w:rPr>
          <w:rFonts w:asciiTheme="minorHAnsi" w:hAnsiTheme="minorHAnsi" w:cstheme="minorHAnsi"/>
          <w:sz w:val="20"/>
          <w:szCs w:val="20"/>
        </w:rPr>
        <w:t xml:space="preserve">Met het indienen van deze Inschrijving verklaart Inschrijver zonder voorbehoud: </w:t>
      </w:r>
    </w:p>
    <w:p w14:paraId="2334E1E1" w14:textId="285A6F97" w:rsidR="004C0E88" w:rsidRPr="00A97DCF" w:rsidRDefault="00E446C8" w:rsidP="00254DA5">
      <w:pPr>
        <w:numPr>
          <w:ilvl w:val="0"/>
          <w:numId w:val="1"/>
        </w:numPr>
        <w:pBdr>
          <w:top w:val="nil"/>
          <w:left w:val="nil"/>
          <w:bottom w:val="nil"/>
          <w:right w:val="nil"/>
          <w:between w:val="nil"/>
        </w:pBdr>
        <w:rPr>
          <w:rFonts w:asciiTheme="minorHAnsi" w:hAnsiTheme="minorHAnsi" w:cstheme="minorHAnsi"/>
          <w:color w:val="000000"/>
          <w:sz w:val="20"/>
          <w:szCs w:val="20"/>
        </w:rPr>
      </w:pPr>
      <w:r>
        <w:rPr>
          <w:rFonts w:asciiTheme="minorHAnsi" w:hAnsiTheme="minorHAnsi" w:cstheme="minorHAnsi"/>
          <w:color w:val="000000"/>
          <w:sz w:val="20"/>
          <w:szCs w:val="20"/>
        </w:rPr>
        <w:t xml:space="preserve">dat de geoffreerde prijs hiervoor sluitend is opgegeven op het prijzen- en tarievenblad (bijlage 03). </w:t>
      </w:r>
      <w:r>
        <w:rPr>
          <w:rFonts w:asciiTheme="minorHAnsi" w:hAnsiTheme="minorHAnsi" w:cstheme="minorHAnsi"/>
          <w:color w:val="000000"/>
          <w:sz w:val="20"/>
          <w:szCs w:val="20"/>
        </w:rPr>
        <w:br/>
        <w:t>Let op: alle uitwerking van de Wensen, met als enige uitzonderingen hierop de uitwerkingen van het Gunningscriterium Programma van Opties, zijn inclusief in het aanbod;</w:t>
      </w:r>
    </w:p>
    <w:p w14:paraId="5FE69112" w14:textId="6D0215CF" w:rsidR="004C0E88" w:rsidRPr="00C96F6C" w:rsidRDefault="00E446C8" w:rsidP="008141FB">
      <w:pPr>
        <w:numPr>
          <w:ilvl w:val="0"/>
          <w:numId w:val="1"/>
        </w:numPr>
        <w:pBdr>
          <w:top w:val="nil"/>
          <w:left w:val="nil"/>
          <w:bottom w:val="nil"/>
          <w:right w:val="nil"/>
          <w:between w:val="nil"/>
        </w:pBdr>
        <w:rPr>
          <w:rFonts w:asciiTheme="minorHAnsi" w:hAnsiTheme="minorHAnsi" w:cstheme="minorHAnsi"/>
          <w:color w:val="000000"/>
          <w:sz w:val="20"/>
          <w:szCs w:val="20"/>
        </w:rPr>
      </w:pPr>
      <w:r>
        <w:rPr>
          <w:rFonts w:asciiTheme="minorHAnsi" w:hAnsiTheme="minorHAnsi" w:cstheme="minorHAnsi"/>
          <w:color w:val="000000"/>
          <w:sz w:val="20"/>
          <w:szCs w:val="20"/>
        </w:rPr>
        <w:t xml:space="preserve">dat er geen wijzigingen zijn gedaan door Inschrijver aan de bijlagen behorende bij deze aanbesteding. </w:t>
      </w:r>
      <w:r>
        <w:rPr>
          <w:rFonts w:asciiTheme="minorHAnsi" w:hAnsiTheme="minorHAnsi" w:cstheme="minorHAnsi"/>
          <w:sz w:val="20"/>
          <w:szCs w:val="20"/>
        </w:rPr>
        <w:t>Dit op straffe van uitsluiting van deze aanbesteding.</w:t>
      </w:r>
    </w:p>
    <w:p w14:paraId="73D5B212" w14:textId="77777777" w:rsidR="00C96F6C" w:rsidRDefault="00C96F6C" w:rsidP="00C96F6C">
      <w:pPr>
        <w:pBdr>
          <w:top w:val="nil"/>
          <w:left w:val="nil"/>
          <w:bottom w:val="nil"/>
          <w:right w:val="nil"/>
          <w:between w:val="nil"/>
        </w:pBdr>
        <w:rPr>
          <w:rFonts w:asciiTheme="minorHAnsi" w:hAnsiTheme="minorHAnsi" w:cstheme="minorHAnsi"/>
          <w:sz w:val="20"/>
          <w:szCs w:val="20"/>
        </w:rPr>
      </w:pPr>
    </w:p>
    <w:p w14:paraId="263FA6D3" w14:textId="77777777" w:rsidR="006C1B22" w:rsidRDefault="006C1B22" w:rsidP="00C96F6C">
      <w:pPr>
        <w:pBdr>
          <w:top w:val="nil"/>
          <w:left w:val="nil"/>
          <w:bottom w:val="nil"/>
          <w:right w:val="nil"/>
          <w:between w:val="nil"/>
        </w:pBdr>
        <w:rPr>
          <w:rFonts w:asciiTheme="minorHAnsi" w:hAnsiTheme="minorHAnsi" w:cstheme="minorHAnsi"/>
          <w:color w:val="000000"/>
          <w:sz w:val="20"/>
          <w:szCs w:val="20"/>
        </w:rPr>
      </w:pPr>
    </w:p>
    <w:p w14:paraId="047D7011" w14:textId="77777777" w:rsidR="006C1B22" w:rsidRPr="006C1B22" w:rsidRDefault="006C1B22" w:rsidP="006C1B22">
      <w:pPr>
        <w:rPr>
          <w:b/>
          <w:bCs/>
        </w:rPr>
      </w:pPr>
      <w:r w:rsidRPr="006C1B22">
        <w:rPr>
          <w:b/>
          <w:bCs/>
        </w:rPr>
        <w:t>VERKLARING RUSSISCHE BETROKKENHEID</w:t>
      </w:r>
    </w:p>
    <w:p w14:paraId="383DE9F9" w14:textId="26DA1D23" w:rsidR="006C1B22" w:rsidRPr="00A92009" w:rsidRDefault="006C1B22" w:rsidP="006C1B22">
      <w:pPr>
        <w:rPr>
          <w:sz w:val="20"/>
          <w:szCs w:val="20"/>
        </w:rPr>
      </w:pPr>
      <w:r w:rsidRPr="00A92009">
        <w:rPr>
          <w:sz w:val="20"/>
          <w:szCs w:val="20"/>
        </w:rPr>
        <w:t xml:space="preserve">Middels ondertekening van dit document verklaar ik naar eer en geweten dat er geen sprake is van Russische betrokkenheid bij de uitvoering van deze overeenkomst die de drempels van artikel 5 </w:t>
      </w:r>
      <w:proofErr w:type="spellStart"/>
      <w:r w:rsidRPr="00A92009">
        <w:rPr>
          <w:sz w:val="20"/>
          <w:szCs w:val="20"/>
        </w:rPr>
        <w:t>duodecies</w:t>
      </w:r>
      <w:proofErr w:type="spellEnd"/>
      <w:r w:rsidRPr="00A92009">
        <w:rPr>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A43147A" w14:textId="77777777" w:rsidR="006C1B22" w:rsidRPr="00A92009" w:rsidRDefault="006C1B22" w:rsidP="006C1B22">
      <w:pPr>
        <w:rPr>
          <w:sz w:val="20"/>
          <w:szCs w:val="20"/>
        </w:rPr>
      </w:pPr>
    </w:p>
    <w:p w14:paraId="3A45CDCC" w14:textId="33DB2C66" w:rsidR="006C1B22" w:rsidRPr="00A92009" w:rsidRDefault="006C1B22" w:rsidP="006C1B22">
      <w:pPr>
        <w:rPr>
          <w:sz w:val="20"/>
          <w:szCs w:val="20"/>
        </w:rPr>
      </w:pPr>
      <w:r w:rsidRPr="00A92009">
        <w:rPr>
          <w:sz w:val="20"/>
          <w:szCs w:val="20"/>
        </w:rPr>
        <w:t>Ik verklaar in het bijzonder dat:</w:t>
      </w:r>
    </w:p>
    <w:p w14:paraId="49427509" w14:textId="77777777" w:rsidR="006C1B22" w:rsidRPr="00A92009" w:rsidRDefault="006C1B22" w:rsidP="006C1B22">
      <w:pPr>
        <w:rPr>
          <w:sz w:val="20"/>
          <w:szCs w:val="20"/>
        </w:rPr>
      </w:pPr>
    </w:p>
    <w:p w14:paraId="2D2B6408" w14:textId="42AF30A4" w:rsidR="006C1B22" w:rsidRPr="00E458E1" w:rsidRDefault="006C1B22" w:rsidP="006C1B22">
      <w:pPr>
        <w:pStyle w:val="Lijstalinea"/>
        <w:numPr>
          <w:ilvl w:val="0"/>
          <w:numId w:val="5"/>
        </w:numPr>
        <w:rPr>
          <w:sz w:val="20"/>
          <w:szCs w:val="20"/>
        </w:rPr>
      </w:pPr>
      <w:r w:rsidRPr="00A92009">
        <w:rPr>
          <w:sz w:val="20"/>
          <w:szCs w:val="20"/>
        </w:rPr>
        <w:t xml:space="preserve">de opdrachtnemer die ik vertegenwoordig (en de bedrijven die een onderdeel zijn van ons consortium) geen (rechts)personen zijn met een Russische nationaliteit en deze (rechts) personen </w:t>
      </w:r>
      <w:r w:rsidRPr="00E458E1">
        <w:rPr>
          <w:sz w:val="20"/>
          <w:szCs w:val="20"/>
        </w:rPr>
        <w:t>(natuurlijke personen, bedrijven, entiteiten of organen) niet gevestigd zijn in Rusland</w:t>
      </w:r>
    </w:p>
    <w:p w14:paraId="39EF0394" w14:textId="5EEC8708" w:rsidR="006C1B22" w:rsidRPr="00E458E1" w:rsidRDefault="006C1B22" w:rsidP="006C1B22">
      <w:pPr>
        <w:pStyle w:val="Lijstalinea"/>
        <w:numPr>
          <w:ilvl w:val="0"/>
          <w:numId w:val="5"/>
        </w:numPr>
        <w:rPr>
          <w:sz w:val="20"/>
          <w:szCs w:val="20"/>
        </w:rPr>
      </w:pPr>
      <w:r w:rsidRPr="00E458E1">
        <w:rPr>
          <w:sz w:val="20"/>
          <w:szCs w:val="20"/>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1561B348" w14:textId="2B6ABD4C" w:rsidR="006C1B22" w:rsidRPr="00E458E1" w:rsidRDefault="006C1B22" w:rsidP="006C1B22">
      <w:pPr>
        <w:pStyle w:val="Lijstalinea"/>
        <w:numPr>
          <w:ilvl w:val="0"/>
          <w:numId w:val="5"/>
        </w:numPr>
        <w:rPr>
          <w:sz w:val="20"/>
          <w:szCs w:val="20"/>
        </w:rPr>
      </w:pPr>
      <w:r w:rsidRPr="00E458E1">
        <w:rPr>
          <w:sz w:val="20"/>
          <w:szCs w:val="20"/>
        </w:rPr>
        <w:lastRenderedPageBreak/>
        <w:t>noch ik noch de onderneming die ik vertegenwoordig een (rechts)persoon (gevestigd in Rusland of een ander land) is die handelt in belang van of op aanwijzing van een Russische partij, zoals bedoeld onder a) en b);</w:t>
      </w:r>
    </w:p>
    <w:p w14:paraId="6E2C802A" w14:textId="5408C9FE" w:rsidR="006C1B22" w:rsidRPr="00E458E1" w:rsidRDefault="006C1B22" w:rsidP="006C1B22">
      <w:pPr>
        <w:pStyle w:val="Lijstalinea"/>
        <w:numPr>
          <w:ilvl w:val="0"/>
          <w:numId w:val="5"/>
        </w:numPr>
        <w:rPr>
          <w:sz w:val="20"/>
          <w:szCs w:val="20"/>
        </w:rPr>
      </w:pPr>
      <w:r w:rsidRPr="00E458E1">
        <w:rPr>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D7B2EB3" w14:textId="77777777" w:rsidR="00E458E1" w:rsidRDefault="00E458E1" w:rsidP="00E458E1">
      <w:pPr>
        <w:rPr>
          <w:sz w:val="20"/>
          <w:szCs w:val="20"/>
        </w:rPr>
      </w:pPr>
      <w:bookmarkStart w:id="3" w:name="m_-7761207622029823985__Toc201228766"/>
    </w:p>
    <w:p w14:paraId="1356A500" w14:textId="42B73520" w:rsidR="00E458E1" w:rsidRPr="00E458E1" w:rsidRDefault="00E458E1" w:rsidP="00E458E1">
      <w:pPr>
        <w:rPr>
          <w:b/>
          <w:bCs/>
          <w:sz w:val="20"/>
          <w:szCs w:val="20"/>
        </w:rPr>
      </w:pPr>
      <w:r>
        <w:rPr>
          <w:b/>
          <w:bCs/>
          <w:sz w:val="20"/>
          <w:szCs w:val="20"/>
        </w:rPr>
        <w:t>VERKLARING ISRAËLISCHE NEDERZETTINGEN</w:t>
      </w:r>
    </w:p>
    <w:bookmarkEnd w:id="3"/>
    <w:p w14:paraId="333ABF26" w14:textId="3BA0B031" w:rsidR="00E458E1" w:rsidRDefault="00E458E1" w:rsidP="00E458E1">
      <w:pPr>
        <w:rPr>
          <w:sz w:val="20"/>
          <w:szCs w:val="20"/>
        </w:rPr>
      </w:pPr>
      <w:r w:rsidRPr="00E458E1">
        <w:rPr>
          <w:sz w:val="20"/>
          <w:szCs w:val="20"/>
        </w:rPr>
        <w:t>Vanaf 22 september 2026 geldt het Tijdelijk sanctiebesluit onrechtmatige nederzettingen in de</w:t>
      </w:r>
      <w:r>
        <w:rPr>
          <w:sz w:val="20"/>
          <w:szCs w:val="20"/>
        </w:rPr>
        <w:t xml:space="preserve"> </w:t>
      </w:r>
      <w:r w:rsidRPr="00E458E1">
        <w:rPr>
          <w:sz w:val="20"/>
          <w:szCs w:val="20"/>
        </w:rPr>
        <w:t>door Israël bezette gebieden (Stb. 2026, 222).</w:t>
      </w:r>
    </w:p>
    <w:p w14:paraId="6995DC33" w14:textId="77777777" w:rsidR="00E458E1" w:rsidRPr="00E458E1" w:rsidRDefault="00E458E1" w:rsidP="00E458E1">
      <w:pPr>
        <w:rPr>
          <w:sz w:val="20"/>
          <w:szCs w:val="20"/>
        </w:rPr>
      </w:pPr>
    </w:p>
    <w:p w14:paraId="6551A8E2" w14:textId="154F9956" w:rsidR="00E458E1" w:rsidRPr="00E458E1" w:rsidRDefault="00E458E1" w:rsidP="00E458E1">
      <w:pPr>
        <w:rPr>
          <w:sz w:val="20"/>
          <w:szCs w:val="20"/>
        </w:rPr>
      </w:pPr>
      <w:r w:rsidRPr="00E458E1">
        <w:rPr>
          <w:sz w:val="20"/>
          <w:szCs w:val="20"/>
        </w:rPr>
        <w:t>Voor aanbestedende dienst geldt dat het haar op grond van voornoemd besluit verboden is goederen</w:t>
      </w:r>
      <w:r>
        <w:rPr>
          <w:sz w:val="20"/>
          <w:szCs w:val="20"/>
        </w:rPr>
        <w:t xml:space="preserve"> </w:t>
      </w:r>
      <w:r w:rsidRPr="00E458E1">
        <w:rPr>
          <w:sz w:val="20"/>
          <w:szCs w:val="20"/>
        </w:rPr>
        <w:t>aan te kopen, in de handel te brengen of anderszins te verkrijgen die geheel of gedeeltelijk verkregen</w:t>
      </w:r>
      <w:r>
        <w:rPr>
          <w:sz w:val="20"/>
          <w:szCs w:val="20"/>
        </w:rPr>
        <w:t xml:space="preserve"> </w:t>
      </w:r>
      <w:r w:rsidRPr="00E458E1">
        <w:rPr>
          <w:sz w:val="20"/>
          <w:szCs w:val="20"/>
        </w:rPr>
        <w:t>zijn uit of</w:t>
      </w:r>
      <w:r>
        <w:rPr>
          <w:sz w:val="20"/>
          <w:szCs w:val="20"/>
        </w:rPr>
        <w:t xml:space="preserve"> </w:t>
      </w:r>
      <w:r w:rsidRPr="00E458E1">
        <w:rPr>
          <w:sz w:val="20"/>
          <w:szCs w:val="20"/>
        </w:rPr>
        <w:t>geproduceerd zijn in een onrechtmatige nederzetting in de door Israël bezette gebieden als</w:t>
      </w:r>
      <w:r>
        <w:rPr>
          <w:sz w:val="20"/>
          <w:szCs w:val="20"/>
        </w:rPr>
        <w:t xml:space="preserve"> </w:t>
      </w:r>
      <w:r w:rsidRPr="00E458E1">
        <w:rPr>
          <w:sz w:val="20"/>
          <w:szCs w:val="20"/>
        </w:rPr>
        <w:t>bedoeld in artikel 2</w:t>
      </w:r>
      <w:r>
        <w:rPr>
          <w:sz w:val="20"/>
          <w:szCs w:val="20"/>
        </w:rPr>
        <w:t xml:space="preserve"> </w:t>
      </w:r>
      <w:r w:rsidRPr="00E458E1">
        <w:rPr>
          <w:sz w:val="20"/>
          <w:szCs w:val="20"/>
        </w:rPr>
        <w:t>van voornoemd besluit. Daarnaast is het verboden direct of indirect</w:t>
      </w:r>
      <w:r>
        <w:rPr>
          <w:sz w:val="20"/>
          <w:szCs w:val="20"/>
        </w:rPr>
        <w:t xml:space="preserve"> </w:t>
      </w:r>
      <w:proofErr w:type="spellStart"/>
      <w:r w:rsidRPr="00E458E1">
        <w:rPr>
          <w:sz w:val="20"/>
          <w:szCs w:val="20"/>
        </w:rPr>
        <w:t>tussenhandeldiensten</w:t>
      </w:r>
      <w:proofErr w:type="spellEnd"/>
      <w:r w:rsidRPr="00E458E1">
        <w:rPr>
          <w:sz w:val="20"/>
          <w:szCs w:val="20"/>
        </w:rPr>
        <w:t xml:space="preserve"> te verlenen die</w:t>
      </w:r>
      <w:r>
        <w:rPr>
          <w:sz w:val="20"/>
          <w:szCs w:val="20"/>
        </w:rPr>
        <w:t xml:space="preserve"> </w:t>
      </w:r>
      <w:r w:rsidRPr="00E458E1">
        <w:rPr>
          <w:sz w:val="20"/>
          <w:szCs w:val="20"/>
        </w:rPr>
        <w:t>verband houden met dergelijke goederen, alsmede activiteiten</w:t>
      </w:r>
      <w:r>
        <w:rPr>
          <w:sz w:val="20"/>
          <w:szCs w:val="20"/>
        </w:rPr>
        <w:t xml:space="preserve"> </w:t>
      </w:r>
      <w:r w:rsidRPr="00E458E1">
        <w:rPr>
          <w:sz w:val="20"/>
          <w:szCs w:val="20"/>
        </w:rPr>
        <w:t>te verrichten die tot doel of gevolg hebben dat de in het sanctiebesluit opgenomen verboden worden</w:t>
      </w:r>
      <w:r>
        <w:rPr>
          <w:sz w:val="20"/>
          <w:szCs w:val="20"/>
        </w:rPr>
        <w:t xml:space="preserve"> </w:t>
      </w:r>
      <w:r w:rsidRPr="00E458E1">
        <w:rPr>
          <w:sz w:val="20"/>
          <w:szCs w:val="20"/>
        </w:rPr>
        <w:t>omzeild.</w:t>
      </w:r>
    </w:p>
    <w:p w14:paraId="788E1735" w14:textId="77777777" w:rsidR="00E458E1" w:rsidRPr="00E458E1" w:rsidRDefault="00E458E1" w:rsidP="00E458E1">
      <w:pPr>
        <w:rPr>
          <w:rFonts w:asciiTheme="minorHAnsi" w:hAnsiTheme="minorHAnsi" w:cstheme="minorHAnsi"/>
          <w:color w:val="000000"/>
          <w:sz w:val="20"/>
          <w:szCs w:val="20"/>
        </w:rPr>
      </w:pPr>
    </w:p>
    <w:p w14:paraId="08C8D48D" w14:textId="46BA22DA" w:rsidR="00E458E1" w:rsidRPr="00E458E1" w:rsidRDefault="00E458E1" w:rsidP="00E458E1">
      <w:pPr>
        <w:rPr>
          <w:rFonts w:asciiTheme="minorHAnsi" w:hAnsiTheme="minorHAnsi" w:cstheme="minorHAnsi"/>
          <w:color w:val="000000"/>
          <w:sz w:val="20"/>
          <w:szCs w:val="20"/>
        </w:rPr>
      </w:pPr>
      <w:r w:rsidRPr="00E458E1">
        <w:rPr>
          <w:rFonts w:asciiTheme="minorHAnsi" w:hAnsiTheme="minorHAnsi" w:cstheme="minorHAnsi"/>
          <w:color w:val="000000"/>
          <w:sz w:val="20"/>
          <w:szCs w:val="20"/>
        </w:rPr>
        <w:t xml:space="preserve">Door in te schrijven op deze aanbesteding verklaart de </w:t>
      </w:r>
      <w:r w:rsidRPr="00E458E1">
        <w:rPr>
          <w:rFonts w:asciiTheme="minorHAnsi" w:hAnsiTheme="minorHAnsi" w:cstheme="minorHAnsi"/>
          <w:color w:val="000000"/>
          <w:sz w:val="20"/>
          <w:szCs w:val="20"/>
        </w:rPr>
        <w:t>I</w:t>
      </w:r>
      <w:r w:rsidRPr="00E458E1">
        <w:rPr>
          <w:rFonts w:asciiTheme="minorHAnsi" w:hAnsiTheme="minorHAnsi" w:cstheme="minorHAnsi"/>
          <w:color w:val="000000"/>
          <w:sz w:val="20"/>
          <w:szCs w:val="20"/>
        </w:rPr>
        <w:t>nschrijver dat:</w:t>
      </w:r>
    </w:p>
    <w:p w14:paraId="3EDA53ED" w14:textId="33720220" w:rsidR="00E458E1" w:rsidRPr="00E458E1" w:rsidRDefault="00E458E1" w:rsidP="00E458E1">
      <w:pPr>
        <w:pStyle w:val="Lijstalinea"/>
        <w:numPr>
          <w:ilvl w:val="0"/>
          <w:numId w:val="10"/>
        </w:numPr>
        <w:rPr>
          <w:rFonts w:asciiTheme="minorHAnsi" w:hAnsiTheme="minorHAnsi" w:cstheme="minorHAnsi"/>
          <w:color w:val="000000"/>
          <w:sz w:val="20"/>
          <w:szCs w:val="20"/>
        </w:rPr>
      </w:pPr>
      <w:r w:rsidRPr="00E458E1">
        <w:rPr>
          <w:rFonts w:asciiTheme="minorHAnsi" w:hAnsiTheme="minorHAnsi" w:cstheme="minorHAnsi"/>
          <w:color w:val="000000"/>
          <w:sz w:val="20"/>
          <w:szCs w:val="20"/>
        </w:rPr>
        <w:t>de door hem aangeboden goederen niet geheel of gedeeltelijk verkregen zijn uit of</w:t>
      </w:r>
      <w:r w:rsidRPr="00E458E1">
        <w:rPr>
          <w:rFonts w:asciiTheme="minorHAnsi" w:hAnsiTheme="minorHAnsi" w:cstheme="minorHAnsi"/>
          <w:color w:val="000000"/>
          <w:sz w:val="20"/>
          <w:szCs w:val="20"/>
        </w:rPr>
        <w:t xml:space="preserve"> </w:t>
      </w:r>
      <w:r w:rsidRPr="00E458E1">
        <w:rPr>
          <w:rFonts w:asciiTheme="minorHAnsi" w:hAnsiTheme="minorHAnsi" w:cstheme="minorHAnsi"/>
          <w:color w:val="000000"/>
          <w:sz w:val="20"/>
          <w:szCs w:val="20"/>
        </w:rPr>
        <w:t>geproduceerd zijn in een onrechtmatige nederzetting in de door Israël bezette gebieden als</w:t>
      </w:r>
      <w:r w:rsidRPr="00E458E1">
        <w:rPr>
          <w:rFonts w:asciiTheme="minorHAnsi" w:hAnsiTheme="minorHAnsi" w:cstheme="minorHAnsi"/>
          <w:color w:val="000000"/>
          <w:sz w:val="20"/>
          <w:szCs w:val="20"/>
        </w:rPr>
        <w:t xml:space="preserve"> </w:t>
      </w:r>
      <w:r w:rsidRPr="00E458E1">
        <w:rPr>
          <w:rFonts w:asciiTheme="minorHAnsi" w:hAnsiTheme="minorHAnsi" w:cstheme="minorHAnsi"/>
          <w:color w:val="000000"/>
          <w:sz w:val="20"/>
          <w:szCs w:val="20"/>
        </w:rPr>
        <w:t>bedoeld in artikel 2 van het Tijdelijk sanctiebesluit onrechtmatige nederzettingen in de door</w:t>
      </w:r>
      <w:r w:rsidRPr="00E458E1">
        <w:rPr>
          <w:rFonts w:asciiTheme="minorHAnsi" w:hAnsiTheme="minorHAnsi" w:cstheme="minorHAnsi"/>
          <w:color w:val="000000"/>
          <w:sz w:val="20"/>
          <w:szCs w:val="20"/>
        </w:rPr>
        <w:t xml:space="preserve"> </w:t>
      </w:r>
      <w:r w:rsidRPr="00E458E1">
        <w:rPr>
          <w:rFonts w:asciiTheme="minorHAnsi" w:hAnsiTheme="minorHAnsi" w:cstheme="minorHAnsi"/>
          <w:color w:val="000000"/>
          <w:sz w:val="20"/>
          <w:szCs w:val="20"/>
        </w:rPr>
        <w:t>Israël bezette gebieden;</w:t>
      </w:r>
    </w:p>
    <w:p w14:paraId="38FA0D08" w14:textId="7F62394B" w:rsidR="00E458E1" w:rsidRPr="00E458E1" w:rsidRDefault="00E458E1" w:rsidP="00E458E1">
      <w:pPr>
        <w:pStyle w:val="Lijstalinea"/>
        <w:numPr>
          <w:ilvl w:val="0"/>
          <w:numId w:val="10"/>
        </w:numPr>
        <w:rPr>
          <w:rFonts w:asciiTheme="minorHAnsi" w:hAnsiTheme="minorHAnsi" w:cstheme="minorHAnsi"/>
          <w:color w:val="000000"/>
          <w:sz w:val="20"/>
          <w:szCs w:val="20"/>
        </w:rPr>
      </w:pPr>
      <w:r w:rsidRPr="00E458E1">
        <w:rPr>
          <w:rFonts w:asciiTheme="minorHAnsi" w:hAnsiTheme="minorHAnsi" w:cstheme="minorHAnsi"/>
          <w:color w:val="000000"/>
          <w:sz w:val="20"/>
          <w:szCs w:val="20"/>
        </w:rPr>
        <w:t>zijn inschrijving en uitvoering van de opdracht niet zullen leiden tot een directe of indirecte</w:t>
      </w:r>
      <w:r w:rsidRPr="00E458E1">
        <w:rPr>
          <w:rFonts w:asciiTheme="minorHAnsi" w:hAnsiTheme="minorHAnsi" w:cstheme="minorHAnsi"/>
          <w:color w:val="000000"/>
          <w:sz w:val="20"/>
          <w:szCs w:val="20"/>
        </w:rPr>
        <w:t xml:space="preserve"> </w:t>
      </w:r>
      <w:r w:rsidRPr="00E458E1">
        <w:rPr>
          <w:rFonts w:asciiTheme="minorHAnsi" w:hAnsiTheme="minorHAnsi" w:cstheme="minorHAnsi"/>
          <w:color w:val="000000"/>
          <w:sz w:val="20"/>
          <w:szCs w:val="20"/>
        </w:rPr>
        <w:t>aankoop, verkoop, levering, verhandeling of aanbieding op de markt van goederen als</w:t>
      </w:r>
      <w:r w:rsidRPr="00E458E1">
        <w:rPr>
          <w:rFonts w:asciiTheme="minorHAnsi" w:hAnsiTheme="minorHAnsi" w:cstheme="minorHAnsi"/>
          <w:color w:val="000000"/>
          <w:sz w:val="20"/>
          <w:szCs w:val="20"/>
        </w:rPr>
        <w:t xml:space="preserve"> </w:t>
      </w:r>
      <w:r w:rsidRPr="00E458E1">
        <w:rPr>
          <w:rFonts w:asciiTheme="minorHAnsi" w:hAnsiTheme="minorHAnsi" w:cstheme="minorHAnsi"/>
          <w:color w:val="000000"/>
          <w:sz w:val="20"/>
          <w:szCs w:val="20"/>
        </w:rPr>
        <w:t>bedoeld onder a);</w:t>
      </w:r>
    </w:p>
    <w:p w14:paraId="0C52CC18" w14:textId="347D4E65" w:rsidR="00E458E1" w:rsidRPr="00E458E1" w:rsidRDefault="00E458E1" w:rsidP="00E458E1">
      <w:pPr>
        <w:pStyle w:val="Lijstalinea"/>
        <w:numPr>
          <w:ilvl w:val="0"/>
          <w:numId w:val="10"/>
        </w:numPr>
        <w:rPr>
          <w:rFonts w:asciiTheme="minorHAnsi" w:hAnsiTheme="minorHAnsi" w:cstheme="minorHAnsi"/>
          <w:color w:val="000000"/>
          <w:sz w:val="20"/>
          <w:szCs w:val="20"/>
        </w:rPr>
      </w:pPr>
      <w:r w:rsidRPr="00E458E1">
        <w:rPr>
          <w:rFonts w:asciiTheme="minorHAnsi" w:hAnsiTheme="minorHAnsi" w:cstheme="minorHAnsi"/>
          <w:color w:val="000000"/>
          <w:sz w:val="20"/>
          <w:szCs w:val="20"/>
        </w:rPr>
        <w:t xml:space="preserve">hij geen directe of indirecte </w:t>
      </w:r>
      <w:proofErr w:type="spellStart"/>
      <w:r w:rsidRPr="00E458E1">
        <w:rPr>
          <w:rFonts w:asciiTheme="minorHAnsi" w:hAnsiTheme="minorHAnsi" w:cstheme="minorHAnsi"/>
          <w:color w:val="000000"/>
          <w:sz w:val="20"/>
          <w:szCs w:val="20"/>
        </w:rPr>
        <w:t>tussenhandeldiensten</w:t>
      </w:r>
      <w:proofErr w:type="spellEnd"/>
      <w:r w:rsidRPr="00E458E1">
        <w:rPr>
          <w:rFonts w:asciiTheme="minorHAnsi" w:hAnsiTheme="minorHAnsi" w:cstheme="minorHAnsi"/>
          <w:color w:val="000000"/>
          <w:sz w:val="20"/>
          <w:szCs w:val="20"/>
        </w:rPr>
        <w:t xml:space="preserve"> verleent die verband houden met</w:t>
      </w:r>
      <w:r w:rsidRPr="00E458E1">
        <w:rPr>
          <w:rFonts w:asciiTheme="minorHAnsi" w:hAnsiTheme="minorHAnsi" w:cstheme="minorHAnsi"/>
          <w:color w:val="000000"/>
          <w:sz w:val="20"/>
          <w:szCs w:val="20"/>
        </w:rPr>
        <w:t xml:space="preserve"> </w:t>
      </w:r>
      <w:r w:rsidRPr="00E458E1">
        <w:rPr>
          <w:rFonts w:asciiTheme="minorHAnsi" w:hAnsiTheme="minorHAnsi" w:cstheme="minorHAnsi"/>
          <w:color w:val="000000"/>
          <w:sz w:val="20"/>
          <w:szCs w:val="20"/>
        </w:rPr>
        <w:t>goederen</w:t>
      </w:r>
      <w:r w:rsidRPr="00E458E1">
        <w:rPr>
          <w:rFonts w:asciiTheme="minorHAnsi" w:hAnsiTheme="minorHAnsi" w:cstheme="minorHAnsi"/>
          <w:color w:val="000000"/>
          <w:sz w:val="20"/>
          <w:szCs w:val="20"/>
        </w:rPr>
        <w:t xml:space="preserve"> </w:t>
      </w:r>
      <w:r w:rsidRPr="00E458E1">
        <w:rPr>
          <w:rFonts w:asciiTheme="minorHAnsi" w:hAnsiTheme="minorHAnsi" w:cstheme="minorHAnsi"/>
          <w:color w:val="000000"/>
          <w:sz w:val="20"/>
          <w:szCs w:val="20"/>
        </w:rPr>
        <w:t>als bedoeld onder a);</w:t>
      </w:r>
    </w:p>
    <w:p w14:paraId="786C9798" w14:textId="1721FBE7" w:rsidR="00E458E1" w:rsidRPr="00E458E1" w:rsidRDefault="00E458E1" w:rsidP="00E458E1">
      <w:pPr>
        <w:pStyle w:val="Lijstalinea"/>
        <w:numPr>
          <w:ilvl w:val="0"/>
          <w:numId w:val="10"/>
        </w:numPr>
        <w:rPr>
          <w:rFonts w:asciiTheme="minorHAnsi" w:hAnsiTheme="minorHAnsi" w:cstheme="minorHAnsi"/>
          <w:color w:val="000000"/>
          <w:sz w:val="20"/>
          <w:szCs w:val="20"/>
        </w:rPr>
      </w:pPr>
      <w:r w:rsidRPr="00E458E1">
        <w:rPr>
          <w:rFonts w:asciiTheme="minorHAnsi" w:hAnsiTheme="minorHAnsi" w:cstheme="minorHAnsi"/>
          <w:color w:val="000000"/>
          <w:sz w:val="20"/>
          <w:szCs w:val="20"/>
        </w:rPr>
        <w:t>hij geen activiteiten verricht of zal verrichten die tot doel of gevolg hebben de verboden uit het</w:t>
      </w:r>
      <w:r w:rsidRPr="00E458E1">
        <w:rPr>
          <w:rFonts w:asciiTheme="minorHAnsi" w:hAnsiTheme="minorHAnsi" w:cstheme="minorHAnsi"/>
          <w:color w:val="000000"/>
          <w:sz w:val="20"/>
          <w:szCs w:val="20"/>
        </w:rPr>
        <w:t xml:space="preserve"> </w:t>
      </w:r>
      <w:r w:rsidRPr="00E458E1">
        <w:rPr>
          <w:rFonts w:asciiTheme="minorHAnsi" w:hAnsiTheme="minorHAnsi" w:cstheme="minorHAnsi"/>
          <w:color w:val="000000"/>
          <w:sz w:val="20"/>
          <w:szCs w:val="20"/>
        </w:rPr>
        <w:t>Tijdelijk sanctiebesluit onrechtmatige nederzettingen in de door Israël bezette gebieden te</w:t>
      </w:r>
      <w:r w:rsidRPr="00E458E1">
        <w:rPr>
          <w:rFonts w:asciiTheme="minorHAnsi" w:hAnsiTheme="minorHAnsi" w:cstheme="minorHAnsi"/>
          <w:color w:val="000000"/>
          <w:sz w:val="20"/>
          <w:szCs w:val="20"/>
        </w:rPr>
        <w:t xml:space="preserve"> </w:t>
      </w:r>
      <w:r w:rsidRPr="00E458E1">
        <w:rPr>
          <w:rFonts w:asciiTheme="minorHAnsi" w:hAnsiTheme="minorHAnsi" w:cstheme="minorHAnsi"/>
          <w:color w:val="000000"/>
          <w:sz w:val="20"/>
          <w:szCs w:val="20"/>
        </w:rPr>
        <w:t>omzeilen; en</w:t>
      </w:r>
    </w:p>
    <w:p w14:paraId="778C1B9D" w14:textId="6A913483" w:rsidR="006C1B22" w:rsidRPr="00E458E1" w:rsidRDefault="00E458E1" w:rsidP="00E458E1">
      <w:pPr>
        <w:pStyle w:val="Lijstalinea"/>
        <w:numPr>
          <w:ilvl w:val="0"/>
          <w:numId w:val="10"/>
        </w:numPr>
        <w:rPr>
          <w:rFonts w:asciiTheme="minorHAnsi" w:hAnsiTheme="minorHAnsi" w:cstheme="minorHAnsi"/>
          <w:color w:val="000000"/>
          <w:sz w:val="20"/>
          <w:szCs w:val="20"/>
        </w:rPr>
      </w:pPr>
      <w:r w:rsidRPr="00E458E1">
        <w:rPr>
          <w:rFonts w:asciiTheme="minorHAnsi" w:hAnsiTheme="minorHAnsi" w:cstheme="minorHAnsi"/>
          <w:color w:val="000000"/>
          <w:sz w:val="20"/>
          <w:szCs w:val="20"/>
        </w:rPr>
        <w:t>hij op eerste verzoek van aanbestedende dienst alle informatie en documentatie verstrekt die</w:t>
      </w:r>
      <w:r w:rsidRPr="00E458E1">
        <w:rPr>
          <w:rFonts w:asciiTheme="minorHAnsi" w:hAnsiTheme="minorHAnsi" w:cstheme="minorHAnsi"/>
          <w:color w:val="000000"/>
          <w:sz w:val="20"/>
          <w:szCs w:val="20"/>
        </w:rPr>
        <w:t xml:space="preserve"> </w:t>
      </w:r>
      <w:r w:rsidRPr="00E458E1">
        <w:rPr>
          <w:rFonts w:asciiTheme="minorHAnsi" w:hAnsiTheme="minorHAnsi" w:cstheme="minorHAnsi"/>
          <w:color w:val="000000"/>
          <w:sz w:val="20"/>
          <w:szCs w:val="20"/>
        </w:rPr>
        <w:t>redelijkerwijs noodzakelijk is om aan te tonen dat aan het voorgaande wordt voldaan. Het niet,</w:t>
      </w:r>
      <w:r w:rsidRPr="00E458E1">
        <w:rPr>
          <w:rFonts w:asciiTheme="minorHAnsi" w:hAnsiTheme="minorHAnsi" w:cstheme="minorHAnsi"/>
          <w:color w:val="000000"/>
          <w:sz w:val="20"/>
          <w:szCs w:val="20"/>
        </w:rPr>
        <w:t xml:space="preserve"> </w:t>
      </w:r>
      <w:r w:rsidRPr="00E458E1">
        <w:rPr>
          <w:rFonts w:asciiTheme="minorHAnsi" w:hAnsiTheme="minorHAnsi" w:cstheme="minorHAnsi"/>
          <w:color w:val="000000"/>
          <w:sz w:val="20"/>
          <w:szCs w:val="20"/>
        </w:rPr>
        <w:t>niet tijdig of onvoldoende verstrekken van dergelijke informatie kan leiden tot uitsluiting van de</w:t>
      </w:r>
      <w:r w:rsidRPr="00E458E1">
        <w:rPr>
          <w:rFonts w:asciiTheme="minorHAnsi" w:hAnsiTheme="minorHAnsi" w:cstheme="minorHAnsi"/>
          <w:color w:val="000000"/>
          <w:sz w:val="20"/>
          <w:szCs w:val="20"/>
        </w:rPr>
        <w:t xml:space="preserve"> </w:t>
      </w:r>
      <w:r w:rsidRPr="00E458E1">
        <w:rPr>
          <w:rFonts w:asciiTheme="minorHAnsi" w:hAnsiTheme="minorHAnsi" w:cstheme="minorHAnsi"/>
          <w:color w:val="000000"/>
          <w:sz w:val="20"/>
          <w:szCs w:val="20"/>
        </w:rPr>
        <w:t>aanbestedingsprocedure respectievelijk ontbinding van de overeenkomst.</w:t>
      </w:r>
    </w:p>
    <w:p w14:paraId="738750EC" w14:textId="77777777" w:rsidR="00E458E1" w:rsidRDefault="00E458E1" w:rsidP="00C96F6C">
      <w:pPr>
        <w:pBdr>
          <w:top w:val="nil"/>
          <w:left w:val="nil"/>
          <w:bottom w:val="nil"/>
          <w:right w:val="nil"/>
          <w:between w:val="nil"/>
        </w:pBdr>
        <w:rPr>
          <w:rFonts w:asciiTheme="minorHAnsi" w:hAnsiTheme="minorHAnsi" w:cstheme="minorHAnsi"/>
          <w:color w:val="000000"/>
          <w:sz w:val="20"/>
          <w:szCs w:val="20"/>
        </w:rPr>
      </w:pPr>
    </w:p>
    <w:p w14:paraId="7533322A" w14:textId="77777777" w:rsidR="004C0E88" w:rsidRPr="00824F2E" w:rsidRDefault="004C0E88">
      <w:pPr>
        <w:keepNext/>
        <w:keepLines/>
        <w:rPr>
          <w:rFonts w:asciiTheme="minorHAnsi" w:hAnsiTheme="minorHAnsi" w:cstheme="minorHAnsi"/>
          <w:b/>
          <w:sz w:val="20"/>
          <w:szCs w:val="20"/>
        </w:rPr>
      </w:pPr>
    </w:p>
    <w:tbl>
      <w:tblPr>
        <w:tblStyle w:val="a1"/>
        <w:tblW w:w="920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4536"/>
      </w:tblGrid>
      <w:tr w:rsidR="004C0E88" w:rsidRPr="00824F2E" w14:paraId="6B958CA0" w14:textId="77777777" w:rsidTr="00C96F6C">
        <w:trPr>
          <w:trHeight w:val="186"/>
        </w:trPr>
        <w:tc>
          <w:tcPr>
            <w:tcW w:w="4673" w:type="dxa"/>
            <w:shd w:val="clear" w:color="auto" w:fill="4472C4" w:themeFill="accent1"/>
          </w:tcPr>
          <w:p w14:paraId="481859E3" w14:textId="009EFD48" w:rsidR="004C0E88" w:rsidRPr="00824F2E" w:rsidRDefault="00824F2E">
            <w:pPr>
              <w:spacing w:after="200" w:line="276" w:lineRule="auto"/>
              <w:rPr>
                <w:rFonts w:asciiTheme="minorHAnsi" w:hAnsiTheme="minorHAnsi" w:cstheme="minorHAnsi"/>
                <w:b/>
                <w:bCs/>
                <w:sz w:val="20"/>
                <w:szCs w:val="20"/>
              </w:rPr>
            </w:pPr>
            <w:r>
              <w:rPr>
                <w:rFonts w:asciiTheme="minorHAnsi" w:hAnsiTheme="minorHAnsi" w:cstheme="minorHAnsi"/>
                <w:b/>
                <w:bCs/>
                <w:color w:val="FFFFFF" w:themeColor="background1"/>
                <w:sz w:val="20"/>
                <w:szCs w:val="20"/>
              </w:rPr>
              <w:t>Ondertekening</w:t>
            </w:r>
          </w:p>
        </w:tc>
        <w:tc>
          <w:tcPr>
            <w:tcW w:w="4536" w:type="dxa"/>
            <w:shd w:val="clear" w:color="auto" w:fill="4472C4" w:themeFill="accent1"/>
          </w:tcPr>
          <w:p w14:paraId="693D3134" w14:textId="77777777" w:rsidR="004C0E88" w:rsidRPr="00824F2E" w:rsidRDefault="004C0E88">
            <w:pPr>
              <w:spacing w:after="200" w:line="276" w:lineRule="auto"/>
              <w:rPr>
                <w:rFonts w:asciiTheme="minorHAnsi" w:hAnsiTheme="minorHAnsi" w:cstheme="minorHAnsi"/>
                <w:sz w:val="20"/>
                <w:szCs w:val="20"/>
              </w:rPr>
            </w:pPr>
          </w:p>
        </w:tc>
      </w:tr>
      <w:tr w:rsidR="00824F2E" w:rsidRPr="00824F2E" w14:paraId="19CDC99D" w14:textId="77777777" w:rsidTr="00C96F6C">
        <w:trPr>
          <w:trHeight w:val="907"/>
        </w:trPr>
        <w:tc>
          <w:tcPr>
            <w:tcW w:w="4673" w:type="dxa"/>
            <w:shd w:val="clear" w:color="auto" w:fill="4472C4" w:themeFill="accent1"/>
          </w:tcPr>
          <w:p w14:paraId="7C7EA1F0" w14:textId="5C237716" w:rsidR="00824F2E" w:rsidRPr="006479E8" w:rsidRDefault="00824F2E" w:rsidP="00824F2E">
            <w:pPr>
              <w:spacing w:after="200" w:line="276" w:lineRule="auto"/>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Naam ondergetekende </w:t>
            </w:r>
            <w:r>
              <w:rPr>
                <w:rFonts w:asciiTheme="minorHAnsi" w:hAnsiTheme="minorHAnsi" w:cstheme="minorHAnsi"/>
                <w:b/>
                <w:bCs/>
                <w:color w:val="FFFFFF" w:themeColor="background1"/>
                <w:sz w:val="20"/>
                <w:szCs w:val="20"/>
              </w:rPr>
              <w:br/>
              <w:t xml:space="preserve">(conform uittreksel(s) handelsregister </w:t>
            </w:r>
            <w:r>
              <w:rPr>
                <w:rFonts w:asciiTheme="minorHAnsi" w:hAnsiTheme="minorHAnsi" w:cstheme="minorHAnsi"/>
                <w:b/>
                <w:bCs/>
                <w:color w:val="FFFFFF" w:themeColor="background1"/>
                <w:sz w:val="20"/>
                <w:szCs w:val="20"/>
              </w:rPr>
              <w:br/>
              <w:t>en/of volmachten en ondertekening UEA):</w:t>
            </w:r>
          </w:p>
        </w:tc>
        <w:tc>
          <w:tcPr>
            <w:tcW w:w="4536" w:type="dxa"/>
          </w:tcPr>
          <w:p w14:paraId="211766C1" w14:textId="330B5EBC" w:rsidR="00824F2E" w:rsidRPr="00CF4E0D" w:rsidRDefault="00DE4F0B" w:rsidP="00824F2E">
            <w:pPr>
              <w:spacing w:after="200" w:line="276" w:lineRule="auto"/>
              <w:rPr>
                <w:rFonts w:asciiTheme="minorHAnsi" w:hAnsiTheme="minorHAnsi" w:cstheme="minorHAnsi"/>
                <w:sz w:val="20"/>
                <w:szCs w:val="20"/>
              </w:rPr>
            </w:pPr>
            <w:r>
              <w:rPr>
                <w:rFonts w:asciiTheme="minorHAnsi" w:hAnsiTheme="minorHAnsi" w:cstheme="minorHAnsi"/>
                <w:sz w:val="20"/>
                <w:szCs w:val="20"/>
              </w:rPr>
              <w:t>&lt;naam&gt;</w:t>
            </w:r>
          </w:p>
        </w:tc>
      </w:tr>
      <w:tr w:rsidR="00824F2E" w:rsidRPr="00824F2E" w14:paraId="521AE4EA" w14:textId="77777777" w:rsidTr="00C96F6C">
        <w:tc>
          <w:tcPr>
            <w:tcW w:w="4673" w:type="dxa"/>
            <w:shd w:val="clear" w:color="auto" w:fill="4472C4" w:themeFill="accent1"/>
          </w:tcPr>
          <w:p w14:paraId="6340D62D" w14:textId="2B55D2C4" w:rsidR="00824F2E" w:rsidRPr="006479E8" w:rsidRDefault="00824F2E" w:rsidP="00824F2E">
            <w:pPr>
              <w:spacing w:after="200" w:line="276" w:lineRule="auto"/>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Namens Inschrijver:</w:t>
            </w:r>
          </w:p>
        </w:tc>
        <w:tc>
          <w:tcPr>
            <w:tcW w:w="4536" w:type="dxa"/>
          </w:tcPr>
          <w:p w14:paraId="49656685" w14:textId="34F2E3A3" w:rsidR="00824F2E" w:rsidRPr="00CF4E0D" w:rsidRDefault="00DE4F0B" w:rsidP="00824F2E">
            <w:pPr>
              <w:spacing w:after="200" w:line="276" w:lineRule="auto"/>
              <w:rPr>
                <w:rFonts w:asciiTheme="minorHAnsi" w:hAnsiTheme="minorHAnsi" w:cstheme="minorHAnsi"/>
                <w:sz w:val="20"/>
                <w:szCs w:val="20"/>
              </w:rPr>
            </w:pPr>
            <w:r>
              <w:rPr>
                <w:rFonts w:asciiTheme="minorHAnsi" w:hAnsiTheme="minorHAnsi" w:cstheme="minorHAnsi"/>
                <w:sz w:val="20"/>
                <w:szCs w:val="20"/>
              </w:rPr>
              <w:t>&lt;naam&gt;</w:t>
            </w:r>
          </w:p>
        </w:tc>
      </w:tr>
      <w:tr w:rsidR="00824F2E" w:rsidRPr="00824F2E" w14:paraId="54B4627A" w14:textId="77777777" w:rsidTr="00C96F6C">
        <w:trPr>
          <w:trHeight w:val="272"/>
        </w:trPr>
        <w:tc>
          <w:tcPr>
            <w:tcW w:w="4673" w:type="dxa"/>
            <w:shd w:val="clear" w:color="auto" w:fill="4472C4" w:themeFill="accent1"/>
          </w:tcPr>
          <w:p w14:paraId="6CCCD4B9" w14:textId="15D0DA7E" w:rsidR="00824F2E" w:rsidRPr="006479E8" w:rsidRDefault="00824F2E" w:rsidP="00824F2E">
            <w:pPr>
              <w:spacing w:after="200" w:line="276" w:lineRule="auto"/>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Gevestigd te:</w:t>
            </w:r>
          </w:p>
        </w:tc>
        <w:tc>
          <w:tcPr>
            <w:tcW w:w="4536" w:type="dxa"/>
          </w:tcPr>
          <w:p w14:paraId="0909B6BF" w14:textId="2FDA51E5" w:rsidR="00824F2E" w:rsidRPr="00CF4E0D" w:rsidRDefault="00DE4F0B" w:rsidP="00824F2E">
            <w:pPr>
              <w:spacing w:after="200" w:line="276" w:lineRule="auto"/>
              <w:rPr>
                <w:rFonts w:asciiTheme="minorHAnsi" w:hAnsiTheme="minorHAnsi" w:cstheme="minorHAnsi"/>
                <w:sz w:val="20"/>
                <w:szCs w:val="20"/>
              </w:rPr>
            </w:pPr>
            <w:r>
              <w:rPr>
                <w:rFonts w:asciiTheme="minorHAnsi" w:hAnsiTheme="minorHAnsi" w:cstheme="minorHAnsi"/>
                <w:sz w:val="20"/>
                <w:szCs w:val="20"/>
              </w:rPr>
              <w:t>&lt;plaats&gt;</w:t>
            </w:r>
          </w:p>
        </w:tc>
      </w:tr>
      <w:tr w:rsidR="00824F2E" w:rsidRPr="00824F2E" w14:paraId="5ECAF0FC" w14:textId="77777777" w:rsidTr="00C96F6C">
        <w:trPr>
          <w:trHeight w:hRule="exact" w:val="567"/>
        </w:trPr>
        <w:tc>
          <w:tcPr>
            <w:tcW w:w="4673" w:type="dxa"/>
            <w:shd w:val="clear" w:color="auto" w:fill="4472C4" w:themeFill="accent1"/>
          </w:tcPr>
          <w:p w14:paraId="2732B8CA" w14:textId="52B250A6" w:rsidR="00824F2E" w:rsidRPr="006479E8" w:rsidRDefault="00824F2E" w:rsidP="00824F2E">
            <w:pPr>
              <w:spacing w:after="200" w:line="276" w:lineRule="auto"/>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Ondergetekende verklaart namens Inschrijver, </w:t>
            </w:r>
            <w:r>
              <w:rPr>
                <w:rFonts w:asciiTheme="minorHAnsi" w:hAnsiTheme="minorHAnsi" w:cstheme="minorHAnsi"/>
                <w:b/>
                <w:bCs/>
                <w:color w:val="FFFFFF" w:themeColor="background1"/>
                <w:sz w:val="20"/>
                <w:szCs w:val="20"/>
              </w:rPr>
              <w:br/>
              <w:t>in zijn hoedanigheid van:</w:t>
            </w:r>
          </w:p>
        </w:tc>
        <w:tc>
          <w:tcPr>
            <w:tcW w:w="4536" w:type="dxa"/>
          </w:tcPr>
          <w:p w14:paraId="5FE7E862" w14:textId="7156F307" w:rsidR="00824F2E" w:rsidRPr="00CF4E0D" w:rsidRDefault="006479E8" w:rsidP="00824F2E">
            <w:pPr>
              <w:spacing w:after="200" w:line="276" w:lineRule="auto"/>
              <w:rPr>
                <w:rFonts w:asciiTheme="minorHAnsi" w:hAnsiTheme="minorHAnsi" w:cstheme="minorHAnsi"/>
                <w:sz w:val="20"/>
                <w:szCs w:val="20"/>
              </w:rPr>
            </w:pPr>
            <w:r>
              <w:rPr>
                <w:rFonts w:asciiTheme="minorHAnsi" w:hAnsiTheme="minorHAnsi" w:cstheme="minorHAnsi"/>
                <w:sz w:val="20"/>
                <w:szCs w:val="20"/>
              </w:rPr>
              <w:t>&lt;functie&gt;</w:t>
            </w:r>
          </w:p>
        </w:tc>
      </w:tr>
      <w:tr w:rsidR="00824F2E" w:rsidRPr="00824F2E" w14:paraId="7C66802B" w14:textId="77777777" w:rsidTr="00C96F6C">
        <w:tc>
          <w:tcPr>
            <w:tcW w:w="4673" w:type="dxa"/>
            <w:shd w:val="clear" w:color="auto" w:fill="4472C4" w:themeFill="accent1"/>
          </w:tcPr>
          <w:p w14:paraId="2A8BD747" w14:textId="77777777" w:rsidR="00824F2E" w:rsidRPr="006479E8" w:rsidRDefault="00824F2E" w:rsidP="00824F2E">
            <w:pPr>
              <w:spacing w:after="200" w:line="276" w:lineRule="auto"/>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Datum:</w:t>
            </w:r>
          </w:p>
        </w:tc>
        <w:tc>
          <w:tcPr>
            <w:tcW w:w="4536" w:type="dxa"/>
          </w:tcPr>
          <w:p w14:paraId="51CE8F91" w14:textId="693971C4" w:rsidR="00824F2E" w:rsidRPr="00CF4E0D" w:rsidRDefault="006479E8" w:rsidP="00824F2E">
            <w:pPr>
              <w:spacing w:after="200" w:line="276" w:lineRule="auto"/>
              <w:rPr>
                <w:rFonts w:asciiTheme="minorHAnsi" w:hAnsiTheme="minorHAnsi" w:cstheme="minorHAnsi"/>
                <w:sz w:val="20"/>
                <w:szCs w:val="20"/>
              </w:rPr>
            </w:pPr>
            <w:r>
              <w:rPr>
                <w:rFonts w:asciiTheme="minorHAnsi" w:hAnsiTheme="minorHAnsi" w:cstheme="minorHAnsi"/>
                <w:sz w:val="20"/>
                <w:szCs w:val="20"/>
              </w:rPr>
              <w:t>&lt;datum&gt;</w:t>
            </w:r>
          </w:p>
        </w:tc>
      </w:tr>
      <w:tr w:rsidR="00824F2E" w:rsidRPr="00824F2E" w14:paraId="7CA24D4E" w14:textId="77777777" w:rsidTr="00C96F6C">
        <w:trPr>
          <w:trHeight w:val="443"/>
        </w:trPr>
        <w:tc>
          <w:tcPr>
            <w:tcW w:w="4673" w:type="dxa"/>
            <w:shd w:val="clear" w:color="auto" w:fill="4472C4" w:themeFill="accent1"/>
          </w:tcPr>
          <w:p w14:paraId="034FF14E" w14:textId="77777777" w:rsidR="00824F2E" w:rsidRPr="006479E8" w:rsidRDefault="00824F2E" w:rsidP="00824F2E">
            <w:pPr>
              <w:spacing w:after="200" w:line="276" w:lineRule="auto"/>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Handtekening:</w:t>
            </w:r>
          </w:p>
        </w:tc>
        <w:tc>
          <w:tcPr>
            <w:tcW w:w="4536" w:type="dxa"/>
          </w:tcPr>
          <w:p w14:paraId="2EA0EB7E" w14:textId="77777777" w:rsidR="00824F2E" w:rsidRDefault="00824F2E" w:rsidP="00824F2E">
            <w:pPr>
              <w:spacing w:after="200" w:line="276" w:lineRule="auto"/>
              <w:rPr>
                <w:rFonts w:asciiTheme="minorHAnsi" w:hAnsiTheme="minorHAnsi" w:cstheme="minorHAnsi"/>
                <w:sz w:val="20"/>
                <w:szCs w:val="20"/>
              </w:rPr>
            </w:pPr>
          </w:p>
          <w:p w14:paraId="2CE8DE3B" w14:textId="1C84D30A" w:rsidR="00BF2EFB" w:rsidRPr="00824F2E" w:rsidRDefault="00BF2EFB" w:rsidP="00824F2E">
            <w:pPr>
              <w:spacing w:after="200" w:line="276" w:lineRule="auto"/>
              <w:rPr>
                <w:rFonts w:asciiTheme="minorHAnsi" w:hAnsiTheme="minorHAnsi" w:cstheme="minorHAnsi"/>
                <w:sz w:val="20"/>
                <w:szCs w:val="20"/>
              </w:rPr>
            </w:pPr>
          </w:p>
        </w:tc>
      </w:tr>
    </w:tbl>
    <w:p w14:paraId="5804F182" w14:textId="77777777" w:rsidR="004C0E88" w:rsidRPr="00824F2E" w:rsidRDefault="004C0E88" w:rsidP="00FC1761">
      <w:pPr>
        <w:rPr>
          <w:sz w:val="20"/>
          <w:szCs w:val="20"/>
        </w:rPr>
      </w:pPr>
    </w:p>
    <w:sectPr w:rsidR="004C0E88" w:rsidRPr="00824F2E" w:rsidSect="00356213">
      <w:headerReference w:type="default" r:id="rId11"/>
      <w:footerReference w:type="default" r:id="rId12"/>
      <w:pgSz w:w="11900" w:h="16840"/>
      <w:pgMar w:top="1417" w:right="1417" w:bottom="1417" w:left="1417" w:header="709"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11D11F" w14:textId="77777777" w:rsidR="00382F68" w:rsidRDefault="00382F68" w:rsidP="00732BB6">
      <w:r>
        <w:separator/>
      </w:r>
    </w:p>
  </w:endnote>
  <w:endnote w:type="continuationSeparator" w:id="0">
    <w:p w14:paraId="00193EE0" w14:textId="77777777" w:rsidR="00382F68" w:rsidRDefault="00382F68" w:rsidP="00732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2F5496" w:themeColor="accent1" w:themeShade="BF"/>
        <w:sz w:val="16"/>
        <w:szCs w:val="16"/>
      </w:rPr>
      <w:id w:val="-1807921431"/>
      <w:docPartObj>
        <w:docPartGallery w:val="Page Numbers (Bottom of Page)"/>
        <w:docPartUnique/>
      </w:docPartObj>
    </w:sdtPr>
    <w:sdtContent>
      <w:p w14:paraId="51CD33CA" w14:textId="77777777" w:rsidR="00D95B17" w:rsidRPr="00D0287F" w:rsidRDefault="00D95B17" w:rsidP="00D95B17">
        <w:pPr>
          <w:pStyle w:val="Voettekst"/>
          <w:pBdr>
            <w:bottom w:val="single" w:sz="6" w:space="1" w:color="auto"/>
          </w:pBdr>
          <w:jc w:val="right"/>
          <w:rPr>
            <w:color w:val="2F5496" w:themeColor="accent1" w:themeShade="BF"/>
            <w:sz w:val="16"/>
            <w:szCs w:val="16"/>
          </w:rPr>
        </w:pPr>
      </w:p>
      <w:p w14:paraId="4848A1E0" w14:textId="77777777" w:rsidR="00D95B17" w:rsidRPr="00D0287F" w:rsidRDefault="00D95B17" w:rsidP="00D95B17">
        <w:pPr>
          <w:pStyle w:val="Voettekst"/>
          <w:rPr>
            <w:color w:val="2F5496" w:themeColor="accent1" w:themeShade="BF"/>
            <w:sz w:val="16"/>
            <w:szCs w:val="16"/>
          </w:rPr>
        </w:pPr>
      </w:p>
      <w:p w14:paraId="4B2D0252" w14:textId="162E91BB" w:rsidR="00732BB6" w:rsidRPr="00D95B17" w:rsidRDefault="00D95B17" w:rsidP="00D95B17">
        <w:pPr>
          <w:pStyle w:val="Voettekst"/>
          <w:rPr>
            <w:color w:val="2F5496" w:themeColor="accent1" w:themeShade="BF"/>
            <w:sz w:val="16"/>
            <w:szCs w:val="16"/>
          </w:rPr>
        </w:pPr>
        <w:r w:rsidRPr="00D95B17">
          <w:rPr>
            <w:color w:val="2F5496" w:themeColor="accent1" w:themeShade="BF"/>
            <w:sz w:val="16"/>
            <w:szCs w:val="16"/>
          </w:rPr>
          <w:t>Bijlage 01 Inschrijfformulier</w:t>
        </w:r>
        <w:r w:rsidRPr="00D0287F">
          <w:rPr>
            <w:color w:val="2F5496" w:themeColor="accent1" w:themeShade="BF"/>
            <w:sz w:val="16"/>
            <w:szCs w:val="16"/>
          </w:rPr>
          <w:tab/>
        </w:r>
        <w:r>
          <w:rPr>
            <w:color w:val="2F5496" w:themeColor="accent1" w:themeShade="BF"/>
            <w:sz w:val="16"/>
            <w:szCs w:val="16"/>
          </w:rPr>
          <w:tab/>
        </w:r>
        <w:r w:rsidRPr="00D0287F">
          <w:rPr>
            <w:color w:val="2F5496" w:themeColor="accent1" w:themeShade="BF"/>
            <w:sz w:val="16"/>
            <w:szCs w:val="16"/>
          </w:rPr>
          <w:fldChar w:fldCharType="begin"/>
        </w:r>
        <w:r w:rsidRPr="00D0287F">
          <w:rPr>
            <w:color w:val="2F5496" w:themeColor="accent1" w:themeShade="BF"/>
            <w:sz w:val="16"/>
            <w:szCs w:val="16"/>
          </w:rPr>
          <w:instrText>PAGE   \* MERGEFORMAT</w:instrText>
        </w:r>
        <w:r w:rsidRPr="00D0287F">
          <w:rPr>
            <w:color w:val="2F5496" w:themeColor="accent1" w:themeShade="BF"/>
            <w:sz w:val="16"/>
            <w:szCs w:val="16"/>
          </w:rPr>
          <w:fldChar w:fldCharType="separate"/>
        </w:r>
        <w:r>
          <w:rPr>
            <w:color w:val="2F5496" w:themeColor="accent1" w:themeShade="BF"/>
            <w:sz w:val="16"/>
            <w:szCs w:val="16"/>
          </w:rPr>
          <w:t>2</w:t>
        </w:r>
        <w:r w:rsidRPr="00D0287F">
          <w:rPr>
            <w:color w:val="2F5496" w:themeColor="accent1" w:themeShade="BF"/>
            <w:sz w:val="16"/>
            <w:szCs w:val="16"/>
          </w:rPr>
          <w:fldChar w:fldCharType="end"/>
        </w:r>
        <w:r w:rsidRPr="00D0287F">
          <w:rPr>
            <w:color w:val="2F5496" w:themeColor="accent1" w:themeShade="BF"/>
            <w:sz w:val="16"/>
            <w:szCs w:val="16"/>
          </w:rPr>
          <w:t xml:space="preserve"> van </w:t>
        </w:r>
        <w:r>
          <w:rPr>
            <w:color w:val="2F5496" w:themeColor="accent1" w:themeShade="BF"/>
            <w:sz w:val="16"/>
            <w:szCs w:val="16"/>
          </w:rPr>
          <w:fldChar w:fldCharType="begin"/>
        </w:r>
        <w:r>
          <w:rPr>
            <w:color w:val="2F5496" w:themeColor="accent1" w:themeShade="BF"/>
            <w:sz w:val="16"/>
            <w:szCs w:val="16"/>
          </w:rPr>
          <w:instrText xml:space="preserve"> NUMPAGES  \* MERGEFORMAT </w:instrText>
        </w:r>
        <w:r>
          <w:rPr>
            <w:color w:val="2F5496" w:themeColor="accent1" w:themeShade="BF"/>
            <w:sz w:val="16"/>
            <w:szCs w:val="16"/>
          </w:rPr>
          <w:fldChar w:fldCharType="separate"/>
        </w:r>
        <w:r>
          <w:rPr>
            <w:color w:val="2F5496" w:themeColor="accent1" w:themeShade="BF"/>
            <w:sz w:val="16"/>
            <w:szCs w:val="16"/>
          </w:rPr>
          <w:t>23</w:t>
        </w:r>
        <w:r>
          <w:rPr>
            <w:color w:val="2F5496" w:themeColor="accent1" w:themeShade="B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F7F1E9" w14:textId="77777777" w:rsidR="00382F68" w:rsidRDefault="00382F68" w:rsidP="00732BB6">
      <w:r>
        <w:separator/>
      </w:r>
    </w:p>
  </w:footnote>
  <w:footnote w:type="continuationSeparator" w:id="0">
    <w:p w14:paraId="7043AD7E" w14:textId="77777777" w:rsidR="00382F68" w:rsidRDefault="00382F68" w:rsidP="00732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535E37" w14:textId="4C0A93F5" w:rsidR="00260933" w:rsidRPr="00194B2B" w:rsidRDefault="00F64198" w:rsidP="00260933">
    <w:pPr>
      <w:tabs>
        <w:tab w:val="center" w:pos="600"/>
      </w:tabs>
    </w:pPr>
    <w:r w:rsidRPr="00F64198">
      <w:t xml:space="preserve"> </w:t>
    </w:r>
    <w:r w:rsidR="00260933">
      <w:fldChar w:fldCharType="begin"/>
    </w:r>
    <w:r w:rsidR="00260933">
      <w:instrText xml:space="preserve"> INCLUDEPICTURE "https://external-content.duckduckgo.com/iu/?u=https%3A%2F%2Fwww.np-utrechtseheuvelrug.nl%2Fwp-content%2Fuploads%2F2020%2F12%2FLogo-Gemeente-De-Bilt-e1568212289408.jpg&amp;f=1&amp;nofb=1&amp;ipt=7b3c52ac8c77c46821f84fb392b4200048b1cb87c70f7eb832e5dcfb83f11e87&amp;ipo=images" \* MERGEFORMATINET </w:instrText>
    </w:r>
    <w:r w:rsidR="00260933">
      <w:fldChar w:fldCharType="separate"/>
    </w:r>
    <w:r w:rsidR="00260933">
      <w:fldChar w:fldCharType="end"/>
    </w:r>
    <w:r w:rsidR="00260933">
      <w:fldChar w:fldCharType="begin"/>
    </w:r>
    <w:r w:rsidR="00260933">
      <w:instrText xml:space="preserve"> INCLUDEPICTURE "https://external-content.duckduckgo.com/iu/?u=https%3A%2F%2Fcontent.lingacms.nl%2Fupload%2For_492fabb3%2Fimages%2Flogo%2Fgemeente-soest_1_s6DRH8.png&amp;f=1&amp;nofb=1&amp;ipt=3c6f9549b86a92946c278ae9be99ea71bf446608da9c2d9dfb4977373036a67c&amp;ipo=images" \* MERGEFORMATINET </w:instrText>
    </w:r>
    <w:r w:rsidR="00260933">
      <w:fldChar w:fldCharType="separate"/>
    </w:r>
    <w:r w:rsidR="00260933">
      <w:fldChar w:fldCharType="end"/>
    </w:r>
    <w:r w:rsidR="00260933">
      <w:fldChar w:fldCharType="begin"/>
    </w:r>
    <w:r w:rsidR="00260933">
      <w:instrText xml:space="preserve"> INCLUDEPICTURE "https://external-content.duckduckgo.com/iu/?u=https%3A%2F%2Fjbmatch.nl%2Fwp-content%2Fuploads%2F2018%2F04%2Flogo-gemeente-baarn-vierkant.png&amp;f=1&amp;nofb=1&amp;ipt=5e4178973494a9ee74138d9575490ab82908125f1695d0756bca0baf657afa01&amp;ipo=images" \* MERGEFORMATINET </w:instrText>
    </w:r>
    <w:r w:rsidR="00260933">
      <w:fldChar w:fldCharType="separate"/>
    </w:r>
    <w:r w:rsidR="00260933">
      <w:fldChar w:fldCharType="end"/>
    </w:r>
    <w:r w:rsidR="00260933">
      <w:fldChar w:fldCharType="begin"/>
    </w:r>
    <w:r w:rsidR="00260933">
      <w:instrText xml:space="preserve"> INCLUDEPICTURE "https://external-content.duckduckgo.com/iu/?u=https%3A%2F%2Fwww.anamdesign.nl%2Fwp-content%2Fuploads%2F2015%2F03%2FLogoBunnikCMYK.jpg&amp;f=1&amp;nofb=1&amp;ipt=164ce7b3cf4f50b38af3087e2e57d13fa8bf36538bf13554d5b5b4b918c68e98&amp;ipo=images" \* MERGEFORMATINET </w:instrText>
    </w:r>
    <w:r w:rsidR="00260933">
      <w:fldChar w:fldCharType="separate"/>
    </w:r>
    <w:r w:rsidR="00260933">
      <w:fldChar w:fldCharType="end"/>
    </w:r>
    <w:r w:rsidR="00260933" w:rsidRPr="00A4407F">
      <w:rPr>
        <w:rFonts w:ascii="Times New Roman" w:hAnsi="Times New Roman" w:cs="Times New Roman"/>
        <w:sz w:val="24"/>
        <w:szCs w:val="24"/>
      </w:rPr>
      <w:fldChar w:fldCharType="begin"/>
    </w:r>
    <w:r w:rsidR="00260933" w:rsidRPr="00A4407F">
      <w:rPr>
        <w:rFonts w:ascii="Times New Roman" w:hAnsi="Times New Roman" w:cs="Times New Roman"/>
        <w:sz w:val="24"/>
        <w:szCs w:val="24"/>
      </w:rPr>
      <w:instrText xml:space="preserve"> INCLUDEPICTURE "https://external-content.duckduckgo.com/iu/?u=https%3A%2F%2Ftse1.mm.bing.net%2Fth%3Fid%3DOIP.Qeyvj26Fx4HrabiEjy-16wHaFg%26pid%3DApi&amp;f=1" \* MERGEFORMATINET </w:instrText>
    </w:r>
    <w:r w:rsidR="00260933" w:rsidRPr="00A4407F">
      <w:rPr>
        <w:rFonts w:ascii="Times New Roman" w:hAnsi="Times New Roman" w:cs="Times New Roman"/>
        <w:sz w:val="24"/>
        <w:szCs w:val="24"/>
      </w:rPr>
      <w:fldChar w:fldCharType="separate"/>
    </w:r>
    <w:r w:rsidR="00260933" w:rsidRPr="00A4407F">
      <w:rPr>
        <w:rFonts w:ascii="Times New Roman" w:hAnsi="Times New Roman" w:cs="Times New Roman"/>
        <w:sz w:val="24"/>
        <w:szCs w:val="24"/>
      </w:rPr>
      <w:fldChar w:fldCharType="end"/>
    </w:r>
    <w:r w:rsidR="00260933" w:rsidRPr="00080DAF">
      <w:rPr>
        <w:sz w:val="16"/>
        <w:szCs w:val="16"/>
      </w:rPr>
      <w:t xml:space="preserve">Aanbesteding </w:t>
    </w:r>
    <w:r>
      <w:rPr>
        <w:sz w:val="16"/>
        <w:szCs w:val="16"/>
      </w:rPr>
      <w:t>VTH-zaaksysteem</w:t>
    </w:r>
    <w:r w:rsidR="00260933" w:rsidRPr="00080DAF">
      <w:rPr>
        <w:sz w:val="16"/>
        <w:szCs w:val="16"/>
      </w:rPr>
      <w:tab/>
    </w:r>
  </w:p>
  <w:p w14:paraId="755214AE" w14:textId="77777777" w:rsidR="00260933" w:rsidRPr="007B0A9A" w:rsidRDefault="00260933" w:rsidP="00260933">
    <w:pPr>
      <w:pBdr>
        <w:bottom w:val="single" w:sz="6" w:space="1" w:color="auto"/>
      </w:pBdr>
      <w:tabs>
        <w:tab w:val="left" w:pos="720"/>
        <w:tab w:val="left" w:pos="7944"/>
      </w:tabs>
      <w:rPr>
        <w:sz w:val="16"/>
        <w:szCs w:val="16"/>
      </w:rPr>
    </w:pPr>
    <w:r>
      <w:rPr>
        <w:sz w:val="16"/>
        <w:szCs w:val="16"/>
      </w:rPr>
      <w:tab/>
    </w:r>
  </w:p>
  <w:p w14:paraId="7148B91E" w14:textId="59ED7239" w:rsidR="00D95B17" w:rsidRPr="00260933" w:rsidRDefault="00D95B17" w:rsidP="0026093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A288E"/>
    <w:multiLevelType w:val="multilevel"/>
    <w:tmpl w:val="365CB2F0"/>
    <w:lvl w:ilvl="0">
      <w:start w:val="1"/>
      <w:numFmt w:val="decimal"/>
      <w:lvlText w:val="%1."/>
      <w:lvlJc w:val="left"/>
      <w:pPr>
        <w:ind w:left="851" w:hanging="851"/>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FC745B"/>
    <w:multiLevelType w:val="hybridMultilevel"/>
    <w:tmpl w:val="F01ACFF4"/>
    <w:lvl w:ilvl="0" w:tplc="0D1681D4">
      <w:start w:val="1"/>
      <w:numFmt w:val="decimal"/>
      <w:lvlText w:val="%1."/>
      <w:lvlJc w:val="left"/>
      <w:pPr>
        <w:ind w:left="851" w:hanging="851"/>
      </w:pPr>
      <w:rPr>
        <w:b w:val="0"/>
        <w:bCs w:val="0"/>
      </w:r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1690499D"/>
    <w:multiLevelType w:val="hybridMultilevel"/>
    <w:tmpl w:val="A426DE2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DC971E0"/>
    <w:multiLevelType w:val="hybridMultilevel"/>
    <w:tmpl w:val="0D724A94"/>
    <w:lvl w:ilvl="0" w:tplc="A5647EA6">
      <w:start w:val="9"/>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FF7733"/>
    <w:multiLevelType w:val="multilevel"/>
    <w:tmpl w:val="3D4C0B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6F459B"/>
    <w:multiLevelType w:val="hybridMultilevel"/>
    <w:tmpl w:val="28B64CA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844779C"/>
    <w:multiLevelType w:val="hybridMultilevel"/>
    <w:tmpl w:val="EB9EA09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95B5344"/>
    <w:multiLevelType w:val="hybridMultilevel"/>
    <w:tmpl w:val="70E6863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19A1D14"/>
    <w:multiLevelType w:val="hybridMultilevel"/>
    <w:tmpl w:val="93023B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CC10824"/>
    <w:multiLevelType w:val="multilevel"/>
    <w:tmpl w:val="068C9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B62FE6"/>
    <w:multiLevelType w:val="multilevel"/>
    <w:tmpl w:val="90A20E6E"/>
    <w:lvl w:ilvl="0">
      <w:start w:val="3"/>
      <w:numFmt w:val="bullet"/>
      <w:lvlText w:val="-"/>
      <w:lvlJc w:val="left"/>
      <w:pPr>
        <w:ind w:left="360" w:hanging="360"/>
      </w:pPr>
      <w:rPr>
        <w:rFonts w:ascii="Calibri" w:eastAsia="Calibri" w:hAnsi="Calibri" w:cs="Calibri"/>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88621798">
    <w:abstractNumId w:val="10"/>
  </w:num>
  <w:num w:numId="2" w16cid:durableId="240601395">
    <w:abstractNumId w:val="3"/>
  </w:num>
  <w:num w:numId="3" w16cid:durableId="1695303076">
    <w:abstractNumId w:val="1"/>
  </w:num>
  <w:num w:numId="4" w16cid:durableId="1320429588">
    <w:abstractNumId w:val="0"/>
  </w:num>
  <w:num w:numId="5" w16cid:durableId="458108143">
    <w:abstractNumId w:val="2"/>
  </w:num>
  <w:num w:numId="6" w16cid:durableId="1821191970">
    <w:abstractNumId w:val="6"/>
  </w:num>
  <w:num w:numId="7" w16cid:durableId="900942384">
    <w:abstractNumId w:val="9"/>
  </w:num>
  <w:num w:numId="8" w16cid:durableId="1100174177">
    <w:abstractNumId w:val="4"/>
  </w:num>
  <w:num w:numId="9" w16cid:durableId="815923462">
    <w:abstractNumId w:val="8"/>
  </w:num>
  <w:num w:numId="10" w16cid:durableId="1091316973">
    <w:abstractNumId w:val="5"/>
  </w:num>
  <w:num w:numId="11" w16cid:durableId="514618887">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E88"/>
    <w:rsid w:val="00002D58"/>
    <w:rsid w:val="0000692D"/>
    <w:rsid w:val="000101C1"/>
    <w:rsid w:val="00022659"/>
    <w:rsid w:val="0003230E"/>
    <w:rsid w:val="00050D2A"/>
    <w:rsid w:val="00072D09"/>
    <w:rsid w:val="000736ED"/>
    <w:rsid w:val="000804BE"/>
    <w:rsid w:val="00097661"/>
    <w:rsid w:val="000A07FC"/>
    <w:rsid w:val="000B5C94"/>
    <w:rsid w:val="000C60CF"/>
    <w:rsid w:val="000D70D9"/>
    <w:rsid w:val="000D752C"/>
    <w:rsid w:val="000F3C82"/>
    <w:rsid w:val="000F6DFE"/>
    <w:rsid w:val="00107AEB"/>
    <w:rsid w:val="0011304A"/>
    <w:rsid w:val="00140C89"/>
    <w:rsid w:val="00156C22"/>
    <w:rsid w:val="00165939"/>
    <w:rsid w:val="00176278"/>
    <w:rsid w:val="0018025B"/>
    <w:rsid w:val="0018522A"/>
    <w:rsid w:val="001A2DC1"/>
    <w:rsid w:val="001B7B3D"/>
    <w:rsid w:val="001F35C4"/>
    <w:rsid w:val="00234EDE"/>
    <w:rsid w:val="0024552F"/>
    <w:rsid w:val="00245F4F"/>
    <w:rsid w:val="00254DA5"/>
    <w:rsid w:val="00260933"/>
    <w:rsid w:val="00275CC0"/>
    <w:rsid w:val="0028147A"/>
    <w:rsid w:val="00284D81"/>
    <w:rsid w:val="00293220"/>
    <w:rsid w:val="002B0E16"/>
    <w:rsid w:val="002C0444"/>
    <w:rsid w:val="002E0419"/>
    <w:rsid w:val="002E0797"/>
    <w:rsid w:val="002E7A12"/>
    <w:rsid w:val="0031086B"/>
    <w:rsid w:val="003303B7"/>
    <w:rsid w:val="003338E7"/>
    <w:rsid w:val="00356213"/>
    <w:rsid w:val="0036135E"/>
    <w:rsid w:val="00382F68"/>
    <w:rsid w:val="00384EFD"/>
    <w:rsid w:val="003A41B2"/>
    <w:rsid w:val="00422EB5"/>
    <w:rsid w:val="00432688"/>
    <w:rsid w:val="00450C23"/>
    <w:rsid w:val="0046042A"/>
    <w:rsid w:val="004762ED"/>
    <w:rsid w:val="00484D8C"/>
    <w:rsid w:val="00487846"/>
    <w:rsid w:val="0049589D"/>
    <w:rsid w:val="004968E9"/>
    <w:rsid w:val="004C0D43"/>
    <w:rsid w:val="004C0E88"/>
    <w:rsid w:val="004D6001"/>
    <w:rsid w:val="004D67C7"/>
    <w:rsid w:val="004E34A1"/>
    <w:rsid w:val="004F6592"/>
    <w:rsid w:val="005669B4"/>
    <w:rsid w:val="00591A7C"/>
    <w:rsid w:val="005A6EAC"/>
    <w:rsid w:val="005B1215"/>
    <w:rsid w:val="005D66AD"/>
    <w:rsid w:val="005F260E"/>
    <w:rsid w:val="005F7F6C"/>
    <w:rsid w:val="00605188"/>
    <w:rsid w:val="006145E6"/>
    <w:rsid w:val="006149AB"/>
    <w:rsid w:val="0061637E"/>
    <w:rsid w:val="006239BC"/>
    <w:rsid w:val="006275C0"/>
    <w:rsid w:val="00632D51"/>
    <w:rsid w:val="006479E8"/>
    <w:rsid w:val="00652A3E"/>
    <w:rsid w:val="00653BA3"/>
    <w:rsid w:val="006638B4"/>
    <w:rsid w:val="00676D0A"/>
    <w:rsid w:val="0069397F"/>
    <w:rsid w:val="006B23D7"/>
    <w:rsid w:val="006B2B59"/>
    <w:rsid w:val="006C1B22"/>
    <w:rsid w:val="006C293C"/>
    <w:rsid w:val="006C594D"/>
    <w:rsid w:val="006D046C"/>
    <w:rsid w:val="00715670"/>
    <w:rsid w:val="00730042"/>
    <w:rsid w:val="00732BB6"/>
    <w:rsid w:val="00743C0B"/>
    <w:rsid w:val="00746BE4"/>
    <w:rsid w:val="0076754A"/>
    <w:rsid w:val="00783353"/>
    <w:rsid w:val="007A1250"/>
    <w:rsid w:val="007A45EA"/>
    <w:rsid w:val="007E3294"/>
    <w:rsid w:val="007E5B36"/>
    <w:rsid w:val="007E783F"/>
    <w:rsid w:val="007F2BA8"/>
    <w:rsid w:val="007F5F7D"/>
    <w:rsid w:val="008141FB"/>
    <w:rsid w:val="00821ACC"/>
    <w:rsid w:val="0082327A"/>
    <w:rsid w:val="00824F2E"/>
    <w:rsid w:val="00836AE2"/>
    <w:rsid w:val="00871FCE"/>
    <w:rsid w:val="00873AFC"/>
    <w:rsid w:val="008869DF"/>
    <w:rsid w:val="008A217B"/>
    <w:rsid w:val="008F2945"/>
    <w:rsid w:val="008F6836"/>
    <w:rsid w:val="009033F4"/>
    <w:rsid w:val="009057D8"/>
    <w:rsid w:val="00917D8B"/>
    <w:rsid w:val="0092341A"/>
    <w:rsid w:val="00933A28"/>
    <w:rsid w:val="0093402A"/>
    <w:rsid w:val="00936638"/>
    <w:rsid w:val="00951F98"/>
    <w:rsid w:val="00963E40"/>
    <w:rsid w:val="00972498"/>
    <w:rsid w:val="009758AD"/>
    <w:rsid w:val="009828E9"/>
    <w:rsid w:val="0099240D"/>
    <w:rsid w:val="0099791E"/>
    <w:rsid w:val="009B56EE"/>
    <w:rsid w:val="009B6F7D"/>
    <w:rsid w:val="009D6BF2"/>
    <w:rsid w:val="009D7E6F"/>
    <w:rsid w:val="009E1E37"/>
    <w:rsid w:val="00A165BA"/>
    <w:rsid w:val="00A2601C"/>
    <w:rsid w:val="00A301DD"/>
    <w:rsid w:val="00A320EA"/>
    <w:rsid w:val="00A37CB9"/>
    <w:rsid w:val="00A4164A"/>
    <w:rsid w:val="00A41ACD"/>
    <w:rsid w:val="00A73212"/>
    <w:rsid w:val="00A90F0A"/>
    <w:rsid w:val="00A92009"/>
    <w:rsid w:val="00A97DCF"/>
    <w:rsid w:val="00AA292A"/>
    <w:rsid w:val="00AA5750"/>
    <w:rsid w:val="00AB6927"/>
    <w:rsid w:val="00AC67D3"/>
    <w:rsid w:val="00AD4787"/>
    <w:rsid w:val="00B01DEF"/>
    <w:rsid w:val="00B1310C"/>
    <w:rsid w:val="00B2174C"/>
    <w:rsid w:val="00B73EF0"/>
    <w:rsid w:val="00B82F31"/>
    <w:rsid w:val="00B85808"/>
    <w:rsid w:val="00B8796E"/>
    <w:rsid w:val="00BB058B"/>
    <w:rsid w:val="00BB11C7"/>
    <w:rsid w:val="00BC21DA"/>
    <w:rsid w:val="00BD4DD5"/>
    <w:rsid w:val="00BF1F77"/>
    <w:rsid w:val="00BF2C00"/>
    <w:rsid w:val="00BF2EFB"/>
    <w:rsid w:val="00C02621"/>
    <w:rsid w:val="00C14E75"/>
    <w:rsid w:val="00C164EB"/>
    <w:rsid w:val="00C2224C"/>
    <w:rsid w:val="00C42752"/>
    <w:rsid w:val="00C441DA"/>
    <w:rsid w:val="00C474B3"/>
    <w:rsid w:val="00C52C6E"/>
    <w:rsid w:val="00C548FB"/>
    <w:rsid w:val="00C6465B"/>
    <w:rsid w:val="00C90E22"/>
    <w:rsid w:val="00C91BD9"/>
    <w:rsid w:val="00C96448"/>
    <w:rsid w:val="00C96F6C"/>
    <w:rsid w:val="00CA72E8"/>
    <w:rsid w:val="00CC2954"/>
    <w:rsid w:val="00CD3422"/>
    <w:rsid w:val="00CF1582"/>
    <w:rsid w:val="00CF4E0D"/>
    <w:rsid w:val="00D03974"/>
    <w:rsid w:val="00D11F44"/>
    <w:rsid w:val="00D2013E"/>
    <w:rsid w:val="00D2132A"/>
    <w:rsid w:val="00D307FC"/>
    <w:rsid w:val="00D32012"/>
    <w:rsid w:val="00D34DAD"/>
    <w:rsid w:val="00D42607"/>
    <w:rsid w:val="00D42D3C"/>
    <w:rsid w:val="00D54219"/>
    <w:rsid w:val="00D81B9B"/>
    <w:rsid w:val="00D822B9"/>
    <w:rsid w:val="00D95B17"/>
    <w:rsid w:val="00DC36C0"/>
    <w:rsid w:val="00DD4621"/>
    <w:rsid w:val="00DE1B4C"/>
    <w:rsid w:val="00DE4F0B"/>
    <w:rsid w:val="00DF1DA2"/>
    <w:rsid w:val="00DF2B3D"/>
    <w:rsid w:val="00DF5BFA"/>
    <w:rsid w:val="00E22F66"/>
    <w:rsid w:val="00E2665F"/>
    <w:rsid w:val="00E43BC5"/>
    <w:rsid w:val="00E446C8"/>
    <w:rsid w:val="00E458E1"/>
    <w:rsid w:val="00E5477B"/>
    <w:rsid w:val="00E63E0A"/>
    <w:rsid w:val="00E95ADE"/>
    <w:rsid w:val="00EB04BB"/>
    <w:rsid w:val="00EB0E73"/>
    <w:rsid w:val="00ED7708"/>
    <w:rsid w:val="00EE24EF"/>
    <w:rsid w:val="00EF420C"/>
    <w:rsid w:val="00F04E50"/>
    <w:rsid w:val="00F10136"/>
    <w:rsid w:val="00F20B52"/>
    <w:rsid w:val="00F22483"/>
    <w:rsid w:val="00F453DF"/>
    <w:rsid w:val="00F559D6"/>
    <w:rsid w:val="00F64198"/>
    <w:rsid w:val="00F66042"/>
    <w:rsid w:val="00F82B73"/>
    <w:rsid w:val="00F87E8D"/>
    <w:rsid w:val="00F94A16"/>
    <w:rsid w:val="00FC1761"/>
    <w:rsid w:val="00FE03F6"/>
    <w:rsid w:val="00FF39EF"/>
    <w:rsid w:val="00FF5C31"/>
    <w:rsid w:val="29EA7F91"/>
    <w:rsid w:val="33BDBCA9"/>
    <w:rsid w:val="3AE049F7"/>
    <w:rsid w:val="45CFB2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BF6A3"/>
  <w15:docId w15:val="{B77E71A8-F3B8-4BD7-9A9D-ADC0DFD80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63B0"/>
  </w:style>
  <w:style w:type="paragraph" w:styleId="Kop1">
    <w:name w:val="heading 1"/>
    <w:basedOn w:val="Standaard"/>
    <w:next w:val="Standaard"/>
    <w:link w:val="Kop1Char"/>
    <w:uiPriority w:val="9"/>
    <w:qFormat/>
    <w:rsid w:val="007263B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character" w:customStyle="1" w:styleId="Kop1Char">
    <w:name w:val="Kop 1 Char"/>
    <w:basedOn w:val="Standaardalinea-lettertype"/>
    <w:link w:val="Kop1"/>
    <w:uiPriority w:val="9"/>
    <w:rsid w:val="007263B0"/>
    <w:rPr>
      <w:rFonts w:asciiTheme="majorHAnsi" w:eastAsiaTheme="majorEastAsia" w:hAnsiTheme="majorHAnsi" w:cstheme="majorBidi"/>
      <w:b/>
      <w:bCs/>
      <w:color w:val="2F5496" w:themeColor="accent1" w:themeShade="BF"/>
      <w:sz w:val="28"/>
      <w:szCs w:val="28"/>
    </w:rPr>
  </w:style>
  <w:style w:type="paragraph" w:styleId="Lijstalinea">
    <w:name w:val="List Paragraph"/>
    <w:basedOn w:val="Standaard"/>
    <w:link w:val="LijstalineaChar"/>
    <w:uiPriority w:val="34"/>
    <w:qFormat/>
    <w:rsid w:val="007263B0"/>
    <w:pPr>
      <w:ind w:left="720"/>
      <w:contextualSpacing/>
    </w:pPr>
  </w:style>
  <w:style w:type="table" w:customStyle="1" w:styleId="Tabelraster3">
    <w:name w:val="Tabelraster3"/>
    <w:basedOn w:val="Standaardtabel"/>
    <w:next w:val="Tabelraster"/>
    <w:rsid w:val="007263B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726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E176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E176E"/>
    <w:rPr>
      <w:rFonts w:ascii="Segoe UI" w:hAnsi="Segoe UI" w:cs="Segoe UI"/>
      <w:sz w:val="18"/>
      <w:szCs w:val="18"/>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0">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character" w:styleId="Verwijzingopmerking">
    <w:name w:val="annotation reference"/>
    <w:basedOn w:val="Standaardalinea-lettertype"/>
    <w:uiPriority w:val="99"/>
    <w:semiHidden/>
    <w:unhideWhenUsed/>
    <w:rsid w:val="001F35C4"/>
    <w:rPr>
      <w:sz w:val="16"/>
      <w:szCs w:val="16"/>
    </w:rPr>
  </w:style>
  <w:style w:type="paragraph" w:styleId="Tekstopmerking">
    <w:name w:val="annotation text"/>
    <w:basedOn w:val="Standaard"/>
    <w:link w:val="TekstopmerkingChar"/>
    <w:uiPriority w:val="99"/>
    <w:semiHidden/>
    <w:unhideWhenUsed/>
    <w:rsid w:val="001F35C4"/>
    <w:rPr>
      <w:sz w:val="20"/>
      <w:szCs w:val="20"/>
    </w:rPr>
  </w:style>
  <w:style w:type="character" w:customStyle="1" w:styleId="TekstopmerkingChar">
    <w:name w:val="Tekst opmerking Char"/>
    <w:basedOn w:val="Standaardalinea-lettertype"/>
    <w:link w:val="Tekstopmerking"/>
    <w:uiPriority w:val="99"/>
    <w:semiHidden/>
    <w:rsid w:val="001F35C4"/>
    <w:rPr>
      <w:sz w:val="20"/>
      <w:szCs w:val="20"/>
    </w:rPr>
  </w:style>
  <w:style w:type="paragraph" w:styleId="Onderwerpvanopmerking">
    <w:name w:val="annotation subject"/>
    <w:basedOn w:val="Tekstopmerking"/>
    <w:next w:val="Tekstopmerking"/>
    <w:link w:val="OnderwerpvanopmerkingChar"/>
    <w:uiPriority w:val="99"/>
    <w:semiHidden/>
    <w:unhideWhenUsed/>
    <w:rsid w:val="001F35C4"/>
    <w:rPr>
      <w:b/>
      <w:bCs/>
    </w:rPr>
  </w:style>
  <w:style w:type="character" w:customStyle="1" w:styleId="OnderwerpvanopmerkingChar">
    <w:name w:val="Onderwerp van opmerking Char"/>
    <w:basedOn w:val="TekstopmerkingChar"/>
    <w:link w:val="Onderwerpvanopmerking"/>
    <w:uiPriority w:val="99"/>
    <w:semiHidden/>
    <w:rsid w:val="001F35C4"/>
    <w:rPr>
      <w:b/>
      <w:bCs/>
      <w:sz w:val="20"/>
      <w:szCs w:val="20"/>
    </w:rPr>
  </w:style>
  <w:style w:type="paragraph" w:styleId="Revisie">
    <w:name w:val="Revision"/>
    <w:hidden/>
    <w:uiPriority w:val="99"/>
    <w:semiHidden/>
    <w:rsid w:val="00821ACC"/>
  </w:style>
  <w:style w:type="paragraph" w:styleId="Koptekst">
    <w:name w:val="header"/>
    <w:basedOn w:val="Standaard"/>
    <w:link w:val="KoptekstChar"/>
    <w:uiPriority w:val="99"/>
    <w:unhideWhenUsed/>
    <w:rsid w:val="00732BB6"/>
    <w:pPr>
      <w:tabs>
        <w:tab w:val="center" w:pos="4536"/>
        <w:tab w:val="right" w:pos="9072"/>
      </w:tabs>
    </w:pPr>
  </w:style>
  <w:style w:type="character" w:customStyle="1" w:styleId="KoptekstChar">
    <w:name w:val="Koptekst Char"/>
    <w:basedOn w:val="Standaardalinea-lettertype"/>
    <w:link w:val="Koptekst"/>
    <w:uiPriority w:val="99"/>
    <w:rsid w:val="00732BB6"/>
  </w:style>
  <w:style w:type="paragraph" w:styleId="Voettekst">
    <w:name w:val="footer"/>
    <w:basedOn w:val="Standaard"/>
    <w:link w:val="VoettekstChar"/>
    <w:uiPriority w:val="99"/>
    <w:unhideWhenUsed/>
    <w:rsid w:val="00732BB6"/>
    <w:pPr>
      <w:tabs>
        <w:tab w:val="center" w:pos="4536"/>
        <w:tab w:val="right" w:pos="9072"/>
      </w:tabs>
    </w:pPr>
  </w:style>
  <w:style w:type="character" w:customStyle="1" w:styleId="VoettekstChar">
    <w:name w:val="Voettekst Char"/>
    <w:basedOn w:val="Standaardalinea-lettertype"/>
    <w:link w:val="Voettekst"/>
    <w:uiPriority w:val="99"/>
    <w:rsid w:val="00732BB6"/>
  </w:style>
  <w:style w:type="paragraph" w:styleId="Geenafstand">
    <w:name w:val="No Spacing"/>
    <w:link w:val="GeenafstandChar"/>
    <w:uiPriority w:val="1"/>
    <w:qFormat/>
    <w:rsid w:val="00824F2E"/>
    <w:rPr>
      <w:rFonts w:eastAsia="Times New Roman" w:cs="Times New Roman"/>
      <w:sz w:val="24"/>
      <w:szCs w:val="20"/>
    </w:rPr>
  </w:style>
  <w:style w:type="character" w:customStyle="1" w:styleId="GeenafstandChar">
    <w:name w:val="Geen afstand Char"/>
    <w:basedOn w:val="Standaardalinea-lettertype"/>
    <w:link w:val="Geenafstand"/>
    <w:uiPriority w:val="1"/>
    <w:rsid w:val="00824F2E"/>
    <w:rPr>
      <w:rFonts w:eastAsia="Times New Roman" w:cs="Times New Roman"/>
      <w:sz w:val="24"/>
      <w:szCs w:val="20"/>
    </w:rPr>
  </w:style>
  <w:style w:type="table" w:customStyle="1" w:styleId="Tabelraster1">
    <w:name w:val="Tabelraster1"/>
    <w:basedOn w:val="Standaardtabel"/>
    <w:uiPriority w:val="39"/>
    <w:rsid w:val="00C96F6C"/>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link w:val="Lijstalinea"/>
    <w:uiPriority w:val="34"/>
    <w:locked/>
    <w:rsid w:val="000D7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62686896">
      <w:bodyDiv w:val="1"/>
      <w:marLeft w:val="0"/>
      <w:marRight w:val="0"/>
      <w:marTop w:val="0"/>
      <w:marBottom w:val="0"/>
      <w:divBdr>
        <w:top w:val="none" w:sz="0" w:space="0" w:color="auto"/>
        <w:left w:val="none" w:sz="0" w:space="0" w:color="auto"/>
        <w:bottom w:val="none" w:sz="0" w:space="0" w:color="auto"/>
        <w:right w:val="none" w:sz="0" w:space="0" w:color="auto"/>
      </w:divBdr>
    </w:div>
    <w:div w:id="1456365975">
      <w:bodyDiv w:val="1"/>
      <w:marLeft w:val="0"/>
      <w:marRight w:val="0"/>
      <w:marTop w:val="0"/>
      <w:marBottom w:val="0"/>
      <w:divBdr>
        <w:top w:val="none" w:sz="0" w:space="0" w:color="auto"/>
        <w:left w:val="none" w:sz="0" w:space="0" w:color="auto"/>
        <w:bottom w:val="none" w:sz="0" w:space="0" w:color="auto"/>
        <w:right w:val="none" w:sz="0" w:space="0" w:color="auto"/>
      </w:divBdr>
    </w:div>
    <w:div w:id="1587500113">
      <w:bodyDiv w:val="1"/>
      <w:marLeft w:val="0"/>
      <w:marRight w:val="0"/>
      <w:marTop w:val="0"/>
      <w:marBottom w:val="0"/>
      <w:divBdr>
        <w:top w:val="none" w:sz="0" w:space="0" w:color="auto"/>
        <w:left w:val="none" w:sz="0" w:space="0" w:color="auto"/>
        <w:bottom w:val="none" w:sz="0" w:space="0" w:color="auto"/>
        <w:right w:val="none" w:sz="0" w:space="0" w:color="auto"/>
      </w:divBdr>
    </w:div>
    <w:div w:id="1793552995">
      <w:bodyDiv w:val="1"/>
      <w:marLeft w:val="0"/>
      <w:marRight w:val="0"/>
      <w:marTop w:val="0"/>
      <w:marBottom w:val="0"/>
      <w:divBdr>
        <w:top w:val="none" w:sz="0" w:space="0" w:color="auto"/>
        <w:left w:val="none" w:sz="0" w:space="0" w:color="auto"/>
        <w:bottom w:val="none" w:sz="0" w:space="0" w:color="auto"/>
        <w:right w:val="none" w:sz="0" w:space="0" w:color="auto"/>
      </w:divBdr>
    </w:div>
    <w:div w:id="1795635016">
      <w:bodyDiv w:val="1"/>
      <w:marLeft w:val="0"/>
      <w:marRight w:val="0"/>
      <w:marTop w:val="0"/>
      <w:marBottom w:val="0"/>
      <w:divBdr>
        <w:top w:val="none" w:sz="0" w:space="0" w:color="auto"/>
        <w:left w:val="none" w:sz="0" w:space="0" w:color="auto"/>
        <w:bottom w:val="none" w:sz="0" w:space="0" w:color="auto"/>
        <w:right w:val="none" w:sz="0" w:space="0" w:color="auto"/>
      </w:divBdr>
    </w:div>
    <w:div w:id="2001226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3C5142671C724D93FC82A0BD4FA113" ma:contentTypeVersion="4" ma:contentTypeDescription="Een nieuw document maken." ma:contentTypeScope="" ma:versionID="1434a8f7b95e00f6a0f56e967a3c2973">
  <xsd:schema xmlns:xsd="http://www.w3.org/2001/XMLSchema" xmlns:xs="http://www.w3.org/2001/XMLSchema" xmlns:p="http://schemas.microsoft.com/office/2006/metadata/properties" xmlns:ns2="3e77245e-42f5-450e-a90e-365be6b218be" targetNamespace="http://schemas.microsoft.com/office/2006/metadata/properties" ma:root="true" ma:fieldsID="81e5a289b91739ab8b7023dfbaf0da62" ns2:_="">
    <xsd:import namespace="3e77245e-42f5-450e-a90e-365be6b218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7245e-42f5-450e-a90e-365be6b21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iajI+i7O+YNbWxMLg0a1ZHNOVoQQ==">AMUW2mWh758Pga8BqUuFN2Sd+G2T2Grb8tIbp/nmifU8bEt4+9gytShsdIYbownOfbsCXg2U27TadejFmS+8cJ3QtV3oWhfMfCWIJeLCwOC/aWbJ0mMN81JULaog/+4UlGtNRXMktGcRnMmXShigpUWPfAI8HssMmw==</go:docsCustomData>
</go:gDocsCustomXmlDataStorage>
</file>

<file path=customXml/itemProps1.xml><?xml version="1.0" encoding="utf-8"?>
<ds:datastoreItem xmlns:ds="http://schemas.openxmlformats.org/officeDocument/2006/customXml" ds:itemID="{7D3C9312-7343-4FCE-AF0B-CB62C0843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77245e-42f5-450e-a90e-365be6b21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C1A2B4-DBC6-4495-A420-8BBBFCE455B7}">
  <ds:schemaRefs>
    <ds:schemaRef ds:uri="http://schemas.microsoft.com/sharepoint/v3/contenttype/forms"/>
  </ds:schemaRefs>
</ds:datastoreItem>
</file>

<file path=customXml/itemProps3.xml><?xml version="1.0" encoding="utf-8"?>
<ds:datastoreItem xmlns:ds="http://schemas.openxmlformats.org/officeDocument/2006/customXml" ds:itemID="{43C3DDD8-6C67-4374-84F5-2DB23D88500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1299</Words>
  <Characters>7147</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Inschrijfformulier</vt:lpstr>
    </vt:vector>
  </TitlesOfParts>
  <Manager/>
  <Company>InnoviQ BV</Company>
  <LinksUpToDate>false</LinksUpToDate>
  <CharactersWithSpaces>8430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Inschrijfformulier</dc:title>
  <dc:subject/>
  <dc:creator>T. Beyers</dc:creator>
  <cp:keywords/>
  <dc:description/>
  <cp:lastModifiedBy>Thomas Beyers</cp:lastModifiedBy>
  <cp:revision>11</cp:revision>
  <dcterms:created xsi:type="dcterms:W3CDTF">2026-08-13T08:17:00Z</dcterms:created>
  <dcterms:modified xsi:type="dcterms:W3CDTF">2026-09-22T12:22:00Z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0x010100FD3C5142671C724D93FC82A0BD4FA113</vt:lpwstr>
  </property>
</Properties>
</file>