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455F8497"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Pr="008C4928">
              <w:rPr>
                <w:rFonts w:ascii="Aptos" w:hAnsi="Aptos" w:cstheme="minorHAnsi"/>
                <w:color w:val="FFFF00"/>
                <w:sz w:val="18"/>
                <w:szCs w:val="18"/>
              </w:rPr>
              <w:t>naam inschrijver</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sectPr w:rsidR="00BF6DFC"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000D9" w14:textId="77777777" w:rsidR="00B46C2C" w:rsidRDefault="00B46C2C" w:rsidP="00C91125">
      <w:pPr>
        <w:spacing w:after="0" w:line="240" w:lineRule="auto"/>
      </w:pPr>
      <w:r>
        <w:separator/>
      </w:r>
    </w:p>
  </w:endnote>
  <w:endnote w:type="continuationSeparator" w:id="0">
    <w:p w14:paraId="17EE0CE7" w14:textId="77777777" w:rsidR="00B46C2C" w:rsidRDefault="00B46C2C" w:rsidP="00C91125">
      <w:pPr>
        <w:spacing w:after="0" w:line="240" w:lineRule="auto"/>
      </w:pPr>
      <w:r>
        <w:continuationSeparator/>
      </w:r>
    </w:p>
  </w:endnote>
  <w:endnote w:type="continuationNotice" w:id="1">
    <w:p w14:paraId="7F6EBDD7" w14:textId="77777777" w:rsidR="00B46C2C" w:rsidRDefault="00B46C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1C85A7E6"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8C4928">
            <w:rPr>
              <w:rFonts w:ascii="Aptos" w:hAnsi="Aptos"/>
              <w:noProof/>
            </w:rPr>
            <w:t>1</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D16E5" w14:textId="77777777" w:rsidR="00B46C2C" w:rsidRDefault="00B46C2C" w:rsidP="00C91125">
      <w:pPr>
        <w:spacing w:after="0" w:line="240" w:lineRule="auto"/>
      </w:pPr>
      <w:r>
        <w:separator/>
      </w:r>
    </w:p>
  </w:footnote>
  <w:footnote w:type="continuationSeparator" w:id="0">
    <w:p w14:paraId="42F11508" w14:textId="77777777" w:rsidR="00B46C2C" w:rsidRDefault="00B46C2C" w:rsidP="00C91125">
      <w:pPr>
        <w:spacing w:after="0" w:line="240" w:lineRule="auto"/>
      </w:pPr>
      <w:r>
        <w:continuationSeparator/>
      </w:r>
    </w:p>
  </w:footnote>
  <w:footnote w:type="continuationNotice" w:id="1">
    <w:p w14:paraId="3C4F04A1" w14:textId="77777777" w:rsidR="00B46C2C" w:rsidRDefault="00B46C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0328"/>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3A9A"/>
    <w:rsid w:val="00893FA6"/>
    <w:rsid w:val="008B36CC"/>
    <w:rsid w:val="008C4928"/>
    <w:rsid w:val="009447D2"/>
    <w:rsid w:val="00963315"/>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B1057E"/>
    <w:rsid w:val="00B179C1"/>
    <w:rsid w:val="00B420F6"/>
    <w:rsid w:val="00B46C2C"/>
    <w:rsid w:val="00B612AF"/>
    <w:rsid w:val="00B625A4"/>
    <w:rsid w:val="00BA3F5C"/>
    <w:rsid w:val="00BC2C19"/>
    <w:rsid w:val="00BD2BC0"/>
    <w:rsid w:val="00BD51B7"/>
    <w:rsid w:val="00BE7239"/>
    <w:rsid w:val="00BF6DFC"/>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151</Words>
  <Characters>831</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Elke Ambergen - Kienhuis | Inkada Inkoop &amp; Advies</cp:lastModifiedBy>
  <cp:revision>78</cp:revision>
  <dcterms:created xsi:type="dcterms:W3CDTF">2023-10-12T03:15:00Z</dcterms:created>
  <dcterms:modified xsi:type="dcterms:W3CDTF">2026-07-23T13:30:00Z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