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31AFB" w14:textId="77777777" w:rsidR="000D5EA4" w:rsidRDefault="000D5EA4" w:rsidP="009472DB">
      <w:pPr>
        <w:spacing w:line="276" w:lineRule="auto"/>
        <w:rPr>
          <w:rFonts w:ascii="Calibri" w:hAnsi="Calibri"/>
          <w:b/>
          <w:sz w:val="22"/>
          <w:szCs w:val="22"/>
        </w:rPr>
      </w:pPr>
    </w:p>
    <w:p w14:paraId="54BEC5BB" w14:textId="7F3555B4" w:rsidR="000D5EA4" w:rsidRDefault="004D6024" w:rsidP="009472DB">
      <w:pPr>
        <w:spacing w:line="276" w:lineRule="auto"/>
        <w:rPr>
          <w:rFonts w:ascii="Calibri" w:hAnsi="Calibri"/>
          <w:b/>
          <w:sz w:val="22"/>
          <w:szCs w:val="22"/>
        </w:rPr>
      </w:pPr>
      <w:r>
        <w:rPr>
          <w:rFonts w:ascii="Calibri" w:hAnsi="Calibri"/>
          <w:b/>
          <w:noProof/>
          <w:sz w:val="22"/>
          <w:szCs w:val="22"/>
        </w:rPr>
        <w:drawing>
          <wp:inline distT="0" distB="0" distL="0" distR="0" wp14:anchorId="743CEDA6" wp14:editId="05048636">
            <wp:extent cx="5468664" cy="2143125"/>
            <wp:effectExtent l="0" t="0" r="0" b="0"/>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73218" cy="2144910"/>
                    </a:xfrm>
                    <a:prstGeom prst="rect">
                      <a:avLst/>
                    </a:prstGeom>
                    <a:noFill/>
                    <a:ln>
                      <a:noFill/>
                    </a:ln>
                  </pic:spPr>
                </pic:pic>
              </a:graphicData>
            </a:graphic>
          </wp:inline>
        </w:drawing>
      </w:r>
    </w:p>
    <w:p w14:paraId="35B479C4" w14:textId="77777777" w:rsidR="000D5EA4" w:rsidRDefault="000D5EA4" w:rsidP="000D5EA4">
      <w:pPr>
        <w:tabs>
          <w:tab w:val="left" w:pos="2355"/>
        </w:tabs>
        <w:spacing w:line="276" w:lineRule="auto"/>
        <w:rPr>
          <w:rFonts w:ascii="Calibri" w:hAnsi="Calibri"/>
          <w:b/>
          <w:sz w:val="22"/>
          <w:szCs w:val="22"/>
        </w:rPr>
      </w:pPr>
      <w:r>
        <w:rPr>
          <w:rFonts w:ascii="Calibri" w:hAnsi="Calibri"/>
          <w:b/>
          <w:sz w:val="22"/>
          <w:szCs w:val="22"/>
        </w:rPr>
        <w:tab/>
      </w:r>
    </w:p>
    <w:p w14:paraId="67B01E15" w14:textId="1A6CC636" w:rsidR="000D5EA4" w:rsidRDefault="000D5EA4" w:rsidP="009472DB">
      <w:pPr>
        <w:spacing w:line="276" w:lineRule="auto"/>
        <w:rPr>
          <w:rFonts w:ascii="Calibri" w:hAnsi="Calibri"/>
          <w:sz w:val="22"/>
          <w:szCs w:val="22"/>
        </w:rPr>
      </w:pPr>
    </w:p>
    <w:p w14:paraId="6A7EE936" w14:textId="77777777" w:rsidR="000D5EA4" w:rsidRDefault="000D5EA4" w:rsidP="009472DB">
      <w:pPr>
        <w:spacing w:line="276" w:lineRule="auto"/>
        <w:rPr>
          <w:rFonts w:ascii="Calibri" w:hAnsi="Calibri"/>
          <w:sz w:val="22"/>
          <w:szCs w:val="22"/>
        </w:rPr>
      </w:pPr>
    </w:p>
    <w:p w14:paraId="21C5B7CD" w14:textId="77777777" w:rsidR="000D5EA4" w:rsidRDefault="000D5EA4" w:rsidP="009472DB">
      <w:pPr>
        <w:spacing w:line="276" w:lineRule="auto"/>
        <w:rPr>
          <w:rFonts w:ascii="Calibri" w:hAnsi="Calibri"/>
          <w:sz w:val="22"/>
          <w:szCs w:val="22"/>
        </w:rPr>
      </w:pPr>
    </w:p>
    <w:p w14:paraId="3928FEA0" w14:textId="77777777" w:rsidR="000D5EA4" w:rsidRDefault="000D5EA4" w:rsidP="009472DB">
      <w:pPr>
        <w:spacing w:line="276" w:lineRule="auto"/>
        <w:rPr>
          <w:rFonts w:ascii="Calibri" w:hAnsi="Calibri"/>
          <w:sz w:val="22"/>
          <w:szCs w:val="22"/>
        </w:rPr>
      </w:pPr>
    </w:p>
    <w:p w14:paraId="74BD2114" w14:textId="77777777" w:rsidR="000D5EA4" w:rsidRDefault="000D5EA4" w:rsidP="009472DB">
      <w:pPr>
        <w:spacing w:line="276" w:lineRule="auto"/>
        <w:rPr>
          <w:rFonts w:ascii="Calibri" w:hAnsi="Calibri"/>
          <w:sz w:val="22"/>
          <w:szCs w:val="22"/>
        </w:rPr>
      </w:pPr>
    </w:p>
    <w:p w14:paraId="16AAFE1F" w14:textId="77777777" w:rsidR="000D5EA4" w:rsidRPr="00D84ECE" w:rsidRDefault="00D84ECE" w:rsidP="000D5EA4">
      <w:pPr>
        <w:spacing w:line="276" w:lineRule="auto"/>
        <w:jc w:val="center"/>
        <w:rPr>
          <w:rFonts w:ascii="Calibri" w:hAnsi="Calibri"/>
          <w:b/>
          <w:bCs/>
          <w:iCs/>
          <w:sz w:val="48"/>
          <w:szCs w:val="48"/>
        </w:rPr>
      </w:pPr>
      <w:r w:rsidRPr="00D84ECE">
        <w:rPr>
          <w:rFonts w:ascii="Calibri" w:hAnsi="Calibri"/>
          <w:b/>
          <w:bCs/>
          <w:iCs/>
          <w:sz w:val="48"/>
          <w:szCs w:val="48"/>
        </w:rPr>
        <w:t>O</w:t>
      </w:r>
      <w:r w:rsidR="000D5EA4" w:rsidRPr="00D84ECE">
        <w:rPr>
          <w:rFonts w:ascii="Calibri" w:hAnsi="Calibri"/>
          <w:b/>
          <w:bCs/>
          <w:iCs/>
          <w:sz w:val="48"/>
          <w:szCs w:val="48"/>
        </w:rPr>
        <w:t xml:space="preserve">vereenkomst </w:t>
      </w:r>
    </w:p>
    <w:p w14:paraId="38E3967F" w14:textId="77777777" w:rsidR="000D5EA4" w:rsidRDefault="00D84ECE" w:rsidP="000D5EA4">
      <w:pPr>
        <w:spacing w:line="276" w:lineRule="auto"/>
        <w:jc w:val="center"/>
        <w:rPr>
          <w:rFonts w:ascii="Calibri" w:hAnsi="Calibri"/>
          <w:b/>
          <w:bCs/>
          <w:iCs/>
          <w:sz w:val="48"/>
          <w:szCs w:val="48"/>
        </w:rPr>
      </w:pPr>
      <w:r>
        <w:rPr>
          <w:rFonts w:ascii="Calibri" w:hAnsi="Calibri"/>
          <w:b/>
          <w:bCs/>
          <w:iCs/>
          <w:sz w:val="48"/>
          <w:szCs w:val="48"/>
        </w:rPr>
        <w:t xml:space="preserve">Europees openbare aanbesteding </w:t>
      </w:r>
    </w:p>
    <w:p w14:paraId="3BB0BF4B" w14:textId="77777777" w:rsidR="00594B21" w:rsidRPr="00594B21" w:rsidRDefault="00594B21" w:rsidP="000D5EA4">
      <w:pPr>
        <w:spacing w:line="276" w:lineRule="auto"/>
        <w:jc w:val="center"/>
        <w:rPr>
          <w:rFonts w:ascii="Calibri" w:hAnsi="Calibri"/>
          <w:b/>
          <w:bCs/>
          <w:i/>
          <w:sz w:val="48"/>
          <w:szCs w:val="48"/>
        </w:rPr>
      </w:pPr>
      <w:r w:rsidRPr="00594B21">
        <w:rPr>
          <w:rFonts w:ascii="Calibri" w:hAnsi="Calibri"/>
          <w:b/>
          <w:bCs/>
          <w:i/>
          <w:sz w:val="48"/>
          <w:szCs w:val="48"/>
        </w:rPr>
        <w:t>RAW-raamovereenkomst</w:t>
      </w:r>
    </w:p>
    <w:p w14:paraId="0E115890" w14:textId="7F71615A" w:rsidR="00D84ECE" w:rsidRPr="003C5D92" w:rsidRDefault="00594B21" w:rsidP="000D5EA4">
      <w:pPr>
        <w:spacing w:line="276" w:lineRule="auto"/>
        <w:jc w:val="center"/>
        <w:rPr>
          <w:rFonts w:ascii="Calibri" w:hAnsi="Calibri"/>
          <w:b/>
          <w:bCs/>
          <w:iCs/>
          <w:sz w:val="48"/>
          <w:szCs w:val="48"/>
        </w:rPr>
      </w:pPr>
      <w:r>
        <w:rPr>
          <w:rFonts w:ascii="Calibri" w:hAnsi="Calibri"/>
          <w:b/>
          <w:bCs/>
          <w:iCs/>
          <w:sz w:val="48"/>
          <w:szCs w:val="48"/>
        </w:rPr>
        <w:t xml:space="preserve"> </w:t>
      </w:r>
      <w:r w:rsidR="003022E6">
        <w:rPr>
          <w:rFonts w:ascii="Calibri" w:hAnsi="Calibri"/>
          <w:b/>
          <w:bCs/>
          <w:iCs/>
          <w:sz w:val="48"/>
          <w:szCs w:val="48"/>
        </w:rPr>
        <w:t>Onderhoud sportvelden</w:t>
      </w:r>
    </w:p>
    <w:p w14:paraId="4A7F384C" w14:textId="77777777" w:rsidR="000D5EA4" w:rsidRDefault="000D5EA4" w:rsidP="000D5EA4">
      <w:pPr>
        <w:spacing w:line="276" w:lineRule="auto"/>
        <w:rPr>
          <w:rFonts w:ascii="Calibri" w:hAnsi="Calibri"/>
          <w:iCs/>
          <w:sz w:val="22"/>
          <w:szCs w:val="22"/>
          <w:highlight w:val="yellow"/>
        </w:rPr>
      </w:pPr>
    </w:p>
    <w:p w14:paraId="0D9F86FE" w14:textId="77777777" w:rsidR="000D5EA4" w:rsidRDefault="000D5EA4" w:rsidP="000D5EA4">
      <w:pPr>
        <w:spacing w:line="276" w:lineRule="auto"/>
        <w:rPr>
          <w:rFonts w:ascii="Calibri" w:hAnsi="Calibri"/>
          <w:iCs/>
          <w:sz w:val="22"/>
          <w:szCs w:val="22"/>
          <w:highlight w:val="yellow"/>
        </w:rPr>
      </w:pPr>
    </w:p>
    <w:p w14:paraId="3C0A6769" w14:textId="77777777" w:rsidR="000D5EA4" w:rsidRDefault="000D5EA4" w:rsidP="000D5EA4">
      <w:pPr>
        <w:spacing w:line="276" w:lineRule="auto"/>
        <w:rPr>
          <w:rFonts w:ascii="Calibri" w:hAnsi="Calibri"/>
          <w:iCs/>
          <w:sz w:val="22"/>
          <w:szCs w:val="22"/>
          <w:highlight w:val="yellow"/>
        </w:rPr>
      </w:pPr>
    </w:p>
    <w:p w14:paraId="762DF644" w14:textId="77777777" w:rsidR="000D5EA4" w:rsidRDefault="000D5EA4" w:rsidP="000D5EA4">
      <w:pPr>
        <w:spacing w:line="276" w:lineRule="auto"/>
        <w:rPr>
          <w:rFonts w:ascii="Calibri" w:hAnsi="Calibri"/>
          <w:iCs/>
          <w:sz w:val="22"/>
          <w:szCs w:val="22"/>
          <w:highlight w:val="yellow"/>
        </w:rPr>
      </w:pPr>
    </w:p>
    <w:p w14:paraId="5C4D87B6" w14:textId="77777777" w:rsidR="000D5EA4" w:rsidRDefault="000D5EA4" w:rsidP="000D5EA4">
      <w:pPr>
        <w:spacing w:line="276" w:lineRule="auto"/>
        <w:rPr>
          <w:rFonts w:ascii="Calibri" w:hAnsi="Calibri"/>
          <w:iCs/>
          <w:sz w:val="22"/>
          <w:szCs w:val="22"/>
          <w:highlight w:val="yellow"/>
        </w:rPr>
      </w:pPr>
    </w:p>
    <w:p w14:paraId="255C3872" w14:textId="77777777" w:rsidR="000D5EA4" w:rsidRDefault="000D5EA4" w:rsidP="000D5EA4">
      <w:pPr>
        <w:spacing w:line="276" w:lineRule="auto"/>
        <w:rPr>
          <w:rFonts w:ascii="Calibri" w:hAnsi="Calibri"/>
          <w:iCs/>
          <w:sz w:val="22"/>
          <w:szCs w:val="22"/>
          <w:highlight w:val="yellow"/>
        </w:rPr>
      </w:pPr>
    </w:p>
    <w:p w14:paraId="5DEE3365" w14:textId="77777777" w:rsidR="000D5EA4" w:rsidRDefault="000D5EA4" w:rsidP="000D5EA4">
      <w:pPr>
        <w:spacing w:line="276" w:lineRule="auto"/>
        <w:rPr>
          <w:rFonts w:ascii="Calibri" w:hAnsi="Calibri"/>
          <w:iCs/>
          <w:sz w:val="22"/>
          <w:szCs w:val="22"/>
          <w:highlight w:val="yellow"/>
        </w:rPr>
      </w:pPr>
    </w:p>
    <w:p w14:paraId="16369C8F" w14:textId="77777777" w:rsidR="000D5EA4" w:rsidRDefault="000D5EA4" w:rsidP="000D5EA4">
      <w:pPr>
        <w:spacing w:line="276" w:lineRule="auto"/>
        <w:rPr>
          <w:rFonts w:ascii="Calibri" w:hAnsi="Calibri"/>
          <w:iCs/>
          <w:sz w:val="22"/>
          <w:szCs w:val="22"/>
          <w:highlight w:val="yellow"/>
        </w:rPr>
      </w:pPr>
    </w:p>
    <w:p w14:paraId="4820DEE2" w14:textId="77777777" w:rsidR="000D5EA4" w:rsidRDefault="000D5EA4" w:rsidP="000D5EA4">
      <w:pPr>
        <w:spacing w:line="276" w:lineRule="auto"/>
        <w:rPr>
          <w:rFonts w:ascii="Calibri" w:hAnsi="Calibri"/>
          <w:iCs/>
          <w:sz w:val="22"/>
          <w:szCs w:val="22"/>
          <w:highlight w:val="yellow"/>
        </w:rPr>
      </w:pPr>
    </w:p>
    <w:p w14:paraId="30136223" w14:textId="77777777" w:rsidR="000D5EA4" w:rsidRDefault="000D5EA4" w:rsidP="000D5EA4">
      <w:pPr>
        <w:spacing w:line="276" w:lineRule="auto"/>
        <w:rPr>
          <w:rFonts w:ascii="Calibri" w:hAnsi="Calibri"/>
          <w:iCs/>
          <w:sz w:val="22"/>
          <w:szCs w:val="22"/>
          <w:highlight w:val="yellow"/>
        </w:rPr>
      </w:pPr>
    </w:p>
    <w:p w14:paraId="72A8B0FA" w14:textId="77777777" w:rsidR="000D5EA4" w:rsidRDefault="000D5EA4" w:rsidP="000D5EA4">
      <w:pPr>
        <w:spacing w:line="276" w:lineRule="auto"/>
        <w:rPr>
          <w:rFonts w:ascii="Calibri" w:hAnsi="Calibri"/>
          <w:iCs/>
          <w:sz w:val="22"/>
          <w:szCs w:val="22"/>
          <w:highlight w:val="yellow"/>
        </w:rPr>
      </w:pPr>
    </w:p>
    <w:p w14:paraId="4C9A65F9" w14:textId="77777777" w:rsidR="000D5EA4" w:rsidRDefault="000D5EA4" w:rsidP="000D5EA4">
      <w:pPr>
        <w:spacing w:line="276" w:lineRule="auto"/>
        <w:rPr>
          <w:rFonts w:ascii="Calibri" w:hAnsi="Calibri"/>
          <w:iCs/>
          <w:sz w:val="22"/>
          <w:szCs w:val="22"/>
          <w:highlight w:val="yellow"/>
        </w:rPr>
      </w:pPr>
    </w:p>
    <w:p w14:paraId="5A46E4BC" w14:textId="77777777" w:rsidR="000D5EA4" w:rsidRDefault="000D5EA4" w:rsidP="000D5EA4">
      <w:pPr>
        <w:spacing w:line="276" w:lineRule="auto"/>
        <w:rPr>
          <w:rFonts w:ascii="Calibri" w:hAnsi="Calibri"/>
          <w:iCs/>
          <w:sz w:val="22"/>
          <w:szCs w:val="22"/>
          <w:highlight w:val="yellow"/>
        </w:rPr>
      </w:pPr>
    </w:p>
    <w:p w14:paraId="6CC1F3FC" w14:textId="5B7164C3" w:rsidR="000D5EA4" w:rsidRDefault="000D5EA4" w:rsidP="000D5EA4">
      <w:pPr>
        <w:spacing w:line="276" w:lineRule="auto"/>
        <w:jc w:val="center"/>
        <w:rPr>
          <w:rFonts w:ascii="Calibri" w:hAnsi="Calibri"/>
          <w:sz w:val="22"/>
          <w:szCs w:val="22"/>
        </w:rPr>
      </w:pPr>
      <w:r w:rsidRPr="003C5D92">
        <w:rPr>
          <w:rFonts w:ascii="Calibri" w:hAnsi="Calibri"/>
          <w:iCs/>
          <w:sz w:val="22"/>
          <w:szCs w:val="22"/>
        </w:rPr>
        <w:t xml:space="preserve">Referentienummer: </w:t>
      </w:r>
      <w:r w:rsidR="008622D5">
        <w:rPr>
          <w:rFonts w:ascii="Calibri" w:hAnsi="Calibri" w:cs="Calibri"/>
          <w:sz w:val="22"/>
          <w:szCs w:val="22"/>
        </w:rPr>
        <w:t>62229-2026</w:t>
      </w:r>
    </w:p>
    <w:p w14:paraId="67B9F5C4" w14:textId="77777777" w:rsidR="000D5EA4" w:rsidRDefault="000D5EA4" w:rsidP="009472DB">
      <w:pPr>
        <w:spacing w:line="276" w:lineRule="auto"/>
        <w:rPr>
          <w:rFonts w:ascii="Calibri" w:hAnsi="Calibri"/>
          <w:sz w:val="22"/>
          <w:szCs w:val="22"/>
        </w:rPr>
      </w:pPr>
    </w:p>
    <w:p w14:paraId="64165DB5" w14:textId="77777777" w:rsidR="000D5EA4" w:rsidRDefault="000D5EA4" w:rsidP="009472DB">
      <w:pPr>
        <w:spacing w:line="276" w:lineRule="auto"/>
        <w:rPr>
          <w:rFonts w:ascii="Calibri" w:hAnsi="Calibri"/>
          <w:sz w:val="22"/>
          <w:szCs w:val="22"/>
        </w:rPr>
      </w:pPr>
    </w:p>
    <w:p w14:paraId="4915CC1C" w14:textId="77777777" w:rsidR="001C318F" w:rsidRPr="009472DB" w:rsidRDefault="000D5EA4" w:rsidP="009472DB">
      <w:pPr>
        <w:spacing w:line="276" w:lineRule="auto"/>
        <w:rPr>
          <w:rFonts w:ascii="Calibri" w:hAnsi="Calibri"/>
          <w:b/>
          <w:sz w:val="22"/>
          <w:szCs w:val="22"/>
        </w:rPr>
      </w:pPr>
      <w:r>
        <w:rPr>
          <w:rFonts w:ascii="Calibri" w:hAnsi="Calibri"/>
          <w:b/>
          <w:sz w:val="22"/>
          <w:szCs w:val="22"/>
        </w:rPr>
        <w:br w:type="page"/>
      </w:r>
      <w:r w:rsidR="001C318F" w:rsidRPr="009472DB">
        <w:rPr>
          <w:rFonts w:ascii="Calibri" w:hAnsi="Calibri"/>
          <w:b/>
          <w:sz w:val="22"/>
          <w:szCs w:val="22"/>
        </w:rPr>
        <w:lastRenderedPageBreak/>
        <w:t>OVEREENKOMST</w:t>
      </w:r>
    </w:p>
    <w:p w14:paraId="64442277" w14:textId="77777777" w:rsidR="00D376D9" w:rsidRDefault="00D376D9" w:rsidP="009472DB">
      <w:pPr>
        <w:tabs>
          <w:tab w:val="left" w:pos="0"/>
          <w:tab w:val="left" w:pos="565"/>
          <w:tab w:val="left" w:pos="1134"/>
          <w:tab w:val="left" w:pos="1699"/>
          <w:tab w:val="left" w:pos="2268"/>
          <w:tab w:val="left" w:pos="2880"/>
        </w:tabs>
        <w:suppressAutoHyphens/>
        <w:spacing w:line="276" w:lineRule="auto"/>
        <w:rPr>
          <w:rFonts w:ascii="Calibri" w:hAnsi="Calibri" w:cs="Calibri"/>
          <w:i/>
          <w:sz w:val="22"/>
          <w:szCs w:val="22"/>
        </w:rPr>
      </w:pPr>
    </w:p>
    <w:p w14:paraId="24EB1655"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b/>
          <w:caps/>
          <w:spacing w:val="-2"/>
          <w:sz w:val="22"/>
          <w:szCs w:val="22"/>
        </w:rPr>
      </w:pPr>
      <w:r w:rsidRPr="009472DB">
        <w:rPr>
          <w:rFonts w:ascii="Calibri" w:hAnsi="Calibri"/>
          <w:b/>
          <w:caps/>
          <w:spacing w:val="-2"/>
          <w:sz w:val="22"/>
          <w:szCs w:val="22"/>
        </w:rPr>
        <w:t>Navolgende partijen:</w:t>
      </w:r>
    </w:p>
    <w:p w14:paraId="69C49251"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352E2CA8" w14:textId="0D8B3DCD" w:rsidR="001C318F" w:rsidRPr="009472DB" w:rsidRDefault="001C318F" w:rsidP="009472DB">
      <w:pPr>
        <w:numPr>
          <w:ilvl w:val="0"/>
          <w:numId w:val="3"/>
        </w:num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r w:rsidRPr="009472DB">
        <w:rPr>
          <w:rFonts w:ascii="Calibri" w:hAnsi="Calibri"/>
          <w:spacing w:val="-2"/>
          <w:sz w:val="22"/>
          <w:szCs w:val="22"/>
        </w:rPr>
        <w:t xml:space="preserve">de </w:t>
      </w:r>
      <w:r w:rsidR="009A52AA" w:rsidRPr="009472DB">
        <w:rPr>
          <w:rFonts w:ascii="Calibri" w:hAnsi="Calibri"/>
          <w:spacing w:val="-2"/>
          <w:sz w:val="22"/>
          <w:szCs w:val="22"/>
        </w:rPr>
        <w:t>gemeente</w:t>
      </w:r>
      <w:r w:rsidRPr="009472DB">
        <w:rPr>
          <w:rFonts w:ascii="Calibri" w:hAnsi="Calibri"/>
          <w:spacing w:val="-2"/>
          <w:sz w:val="22"/>
          <w:szCs w:val="22"/>
        </w:rPr>
        <w:t xml:space="preserve"> </w:t>
      </w:r>
      <w:r w:rsidR="00D84ECE">
        <w:rPr>
          <w:rFonts w:ascii="Calibri" w:hAnsi="Calibri"/>
          <w:spacing w:val="-2"/>
          <w:sz w:val="22"/>
          <w:szCs w:val="22"/>
        </w:rPr>
        <w:t>Borger-Odoorn</w:t>
      </w:r>
      <w:r w:rsidRPr="009472DB">
        <w:rPr>
          <w:rFonts w:ascii="Calibri" w:hAnsi="Calibri"/>
          <w:spacing w:val="-2"/>
          <w:sz w:val="22"/>
          <w:szCs w:val="22"/>
        </w:rPr>
        <w:t xml:space="preserve">, op grond van artikel 171 Gemeentewet rechtsgeldig vertegenwoordigd door haar </w:t>
      </w:r>
      <w:r w:rsidR="006D44D7">
        <w:rPr>
          <w:rFonts w:ascii="Calibri" w:hAnsi="Calibri"/>
          <w:spacing w:val="-2"/>
          <w:sz w:val="22"/>
          <w:szCs w:val="22"/>
        </w:rPr>
        <w:t>gemeentesecretaris</w:t>
      </w:r>
      <w:r w:rsidRPr="009472DB">
        <w:rPr>
          <w:rFonts w:ascii="Calibri" w:hAnsi="Calibri"/>
          <w:spacing w:val="-2"/>
          <w:sz w:val="22"/>
          <w:szCs w:val="22"/>
        </w:rPr>
        <w:t xml:space="preserve">, </w:t>
      </w:r>
      <w:r w:rsidR="006D44D7">
        <w:rPr>
          <w:rFonts w:ascii="Calibri" w:hAnsi="Calibri"/>
          <w:spacing w:val="-2"/>
          <w:sz w:val="22"/>
          <w:szCs w:val="22"/>
        </w:rPr>
        <w:t>mevrouw E.W. Bennema</w:t>
      </w:r>
      <w:r w:rsidRPr="009472DB">
        <w:rPr>
          <w:rFonts w:ascii="Calibri" w:hAnsi="Calibri"/>
          <w:spacing w:val="-2"/>
          <w:sz w:val="22"/>
          <w:szCs w:val="22"/>
        </w:rPr>
        <w:t xml:space="preserve"> handelend ter uitvoering van een besluit van </w:t>
      </w:r>
      <w:r w:rsidR="00CC05C1" w:rsidRPr="009472DB">
        <w:rPr>
          <w:rFonts w:ascii="Calibri" w:hAnsi="Calibri"/>
          <w:spacing w:val="-2"/>
          <w:sz w:val="22"/>
          <w:szCs w:val="22"/>
        </w:rPr>
        <w:t xml:space="preserve">het college van </w:t>
      </w:r>
      <w:r w:rsidRPr="009472DB">
        <w:rPr>
          <w:rFonts w:ascii="Calibri" w:hAnsi="Calibri"/>
          <w:spacing w:val="-2"/>
          <w:sz w:val="22"/>
          <w:szCs w:val="22"/>
        </w:rPr>
        <w:t xml:space="preserve">burgemeester en wethouders van de </w:t>
      </w:r>
      <w:r w:rsidR="009A52AA" w:rsidRPr="009472DB">
        <w:rPr>
          <w:rFonts w:ascii="Calibri" w:hAnsi="Calibri"/>
          <w:spacing w:val="-2"/>
          <w:sz w:val="22"/>
          <w:szCs w:val="22"/>
        </w:rPr>
        <w:t>gemeente</w:t>
      </w:r>
      <w:r w:rsidRPr="009472DB">
        <w:rPr>
          <w:rFonts w:ascii="Calibri" w:hAnsi="Calibri"/>
          <w:spacing w:val="-2"/>
          <w:sz w:val="22"/>
          <w:szCs w:val="22"/>
        </w:rPr>
        <w:t xml:space="preserve"> </w:t>
      </w:r>
      <w:r w:rsidR="00D84ECE">
        <w:rPr>
          <w:rFonts w:ascii="Calibri" w:hAnsi="Calibri"/>
          <w:spacing w:val="-2"/>
          <w:sz w:val="22"/>
          <w:szCs w:val="22"/>
        </w:rPr>
        <w:t>Borger-Odoorn</w:t>
      </w:r>
      <w:r w:rsidR="003C3ABF" w:rsidRPr="009472DB">
        <w:rPr>
          <w:rFonts w:ascii="Calibri" w:hAnsi="Calibri"/>
          <w:spacing w:val="-2"/>
          <w:sz w:val="22"/>
          <w:szCs w:val="22"/>
        </w:rPr>
        <w:t xml:space="preserve"> van </w:t>
      </w:r>
      <w:r w:rsidR="00B40FE7">
        <w:rPr>
          <w:rFonts w:ascii="Calibri" w:hAnsi="Calibri"/>
          <w:spacing w:val="-2"/>
          <w:sz w:val="22"/>
          <w:szCs w:val="22"/>
        </w:rPr>
        <w:t>8 september 2026,</w:t>
      </w:r>
      <w:r w:rsidRPr="009472DB">
        <w:rPr>
          <w:rFonts w:ascii="Calibri" w:hAnsi="Calibri"/>
          <w:spacing w:val="-2"/>
          <w:sz w:val="22"/>
          <w:szCs w:val="22"/>
        </w:rPr>
        <w:t xml:space="preserve"> verder te noemen: ‘Opdrachtgever’, </w:t>
      </w:r>
    </w:p>
    <w:p w14:paraId="4773ECD7"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4551DCB5"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b/>
          <w:caps/>
          <w:spacing w:val="-2"/>
          <w:sz w:val="22"/>
          <w:szCs w:val="22"/>
        </w:rPr>
      </w:pPr>
      <w:r w:rsidRPr="009472DB">
        <w:rPr>
          <w:rFonts w:ascii="Calibri" w:hAnsi="Calibri"/>
          <w:b/>
          <w:caps/>
          <w:spacing w:val="-2"/>
          <w:sz w:val="22"/>
          <w:szCs w:val="22"/>
        </w:rPr>
        <w:t>en</w:t>
      </w:r>
    </w:p>
    <w:p w14:paraId="708CD51B"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65D86657" w14:textId="635114B0" w:rsidR="001C318F" w:rsidRPr="009472DB" w:rsidRDefault="001C318F" w:rsidP="009472DB">
      <w:pPr>
        <w:numPr>
          <w:ilvl w:val="0"/>
          <w:numId w:val="3"/>
        </w:num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r w:rsidRPr="009472DB">
        <w:rPr>
          <w:rFonts w:ascii="Calibri" w:hAnsi="Calibri"/>
          <w:spacing w:val="-2"/>
          <w:sz w:val="22"/>
          <w:szCs w:val="22"/>
          <w:highlight w:val="cyan"/>
        </w:rPr>
        <w:t>naam Opdrachtnemer</w:t>
      </w:r>
      <w:r w:rsidRPr="009472DB">
        <w:rPr>
          <w:rFonts w:ascii="Calibri" w:hAnsi="Calibri"/>
          <w:spacing w:val="-2"/>
          <w:sz w:val="22"/>
          <w:szCs w:val="22"/>
        </w:rPr>
        <w:t xml:space="preserve">, statutair </w:t>
      </w:r>
      <w:r w:rsidR="005C623C" w:rsidRPr="009472DB">
        <w:rPr>
          <w:rFonts w:ascii="Calibri" w:hAnsi="Calibri"/>
          <w:spacing w:val="-2"/>
          <w:sz w:val="22"/>
          <w:szCs w:val="22"/>
        </w:rPr>
        <w:t xml:space="preserve">gezeteld </w:t>
      </w:r>
      <w:r w:rsidRPr="009472DB">
        <w:rPr>
          <w:rFonts w:ascii="Calibri" w:hAnsi="Calibri"/>
          <w:spacing w:val="-2"/>
          <w:sz w:val="22"/>
          <w:szCs w:val="22"/>
        </w:rPr>
        <w:t xml:space="preserve">te </w:t>
      </w:r>
      <w:r w:rsidRPr="009472DB">
        <w:rPr>
          <w:rFonts w:ascii="Calibri" w:hAnsi="Calibri"/>
          <w:spacing w:val="-2"/>
          <w:sz w:val="22"/>
          <w:szCs w:val="22"/>
          <w:highlight w:val="cyan"/>
        </w:rPr>
        <w:t>plaats</w:t>
      </w:r>
      <w:r w:rsidRPr="009472DB">
        <w:rPr>
          <w:rFonts w:ascii="Calibri" w:hAnsi="Calibri"/>
          <w:spacing w:val="-2"/>
          <w:sz w:val="22"/>
          <w:szCs w:val="22"/>
        </w:rPr>
        <w:t>,</w:t>
      </w:r>
      <w:r w:rsidR="005C623C" w:rsidRPr="009472DB">
        <w:rPr>
          <w:rFonts w:ascii="Calibri" w:hAnsi="Calibri"/>
          <w:spacing w:val="-2"/>
          <w:sz w:val="22"/>
          <w:szCs w:val="22"/>
        </w:rPr>
        <w:t xml:space="preserve"> bij de Kamer van Koophandel geregistreerd onder nummer </w:t>
      </w:r>
      <w:r w:rsidR="005C623C" w:rsidRPr="009472DB">
        <w:rPr>
          <w:rFonts w:ascii="Calibri" w:hAnsi="Calibri"/>
          <w:spacing w:val="-2"/>
          <w:sz w:val="22"/>
          <w:szCs w:val="22"/>
          <w:highlight w:val="cyan"/>
        </w:rPr>
        <w:t>XXXXXXXX</w:t>
      </w:r>
      <w:r w:rsidRPr="009472DB">
        <w:rPr>
          <w:rFonts w:ascii="Calibri" w:hAnsi="Calibri"/>
          <w:spacing w:val="-2"/>
          <w:sz w:val="22"/>
          <w:szCs w:val="22"/>
        </w:rPr>
        <w:t xml:space="preserve"> ten dezen rechtsgeldig vertegenwoordigd door </w:t>
      </w:r>
      <w:r w:rsidRPr="009472DB">
        <w:rPr>
          <w:rFonts w:ascii="Calibri" w:hAnsi="Calibri"/>
          <w:spacing w:val="-2"/>
          <w:sz w:val="22"/>
          <w:szCs w:val="22"/>
          <w:highlight w:val="cyan"/>
        </w:rPr>
        <w:t>de heer/mevrouw</w:t>
      </w:r>
      <w:r w:rsidR="003C3ABF" w:rsidRPr="009472DB">
        <w:rPr>
          <w:rFonts w:ascii="Calibri" w:hAnsi="Calibri"/>
          <w:spacing w:val="-2"/>
          <w:sz w:val="22"/>
          <w:szCs w:val="22"/>
        </w:rPr>
        <w:t xml:space="preserve"> </w:t>
      </w:r>
      <w:r w:rsidRPr="009472DB">
        <w:rPr>
          <w:rFonts w:ascii="Calibri" w:hAnsi="Calibri"/>
          <w:spacing w:val="-2"/>
          <w:sz w:val="22"/>
          <w:szCs w:val="22"/>
          <w:highlight w:val="cyan"/>
        </w:rPr>
        <w:t>naam</w:t>
      </w:r>
      <w:r w:rsidRPr="009472DB">
        <w:rPr>
          <w:rFonts w:ascii="Calibri" w:hAnsi="Calibri"/>
          <w:spacing w:val="-2"/>
          <w:sz w:val="22"/>
          <w:szCs w:val="22"/>
        </w:rPr>
        <w:t>, hierna te noemen: ‘Opdrachtnemer’,</w:t>
      </w:r>
    </w:p>
    <w:p w14:paraId="39DB096C"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23054AB4" w14:textId="77777777" w:rsidR="001C318F" w:rsidRPr="009472DB" w:rsidRDefault="00AB74DD" w:rsidP="009472DB">
      <w:pPr>
        <w:tabs>
          <w:tab w:val="left" w:pos="0"/>
          <w:tab w:val="left" w:pos="565"/>
          <w:tab w:val="left" w:pos="1134"/>
          <w:tab w:val="left" w:pos="1699"/>
          <w:tab w:val="left" w:pos="2268"/>
          <w:tab w:val="left" w:pos="2880"/>
        </w:tabs>
        <w:suppressAutoHyphens/>
        <w:spacing w:line="276" w:lineRule="auto"/>
        <w:rPr>
          <w:rFonts w:ascii="Calibri" w:hAnsi="Calibri"/>
          <w:b/>
          <w:caps/>
          <w:spacing w:val="-2"/>
          <w:sz w:val="22"/>
          <w:szCs w:val="22"/>
        </w:rPr>
      </w:pPr>
      <w:r w:rsidRPr="009472DB">
        <w:rPr>
          <w:rFonts w:ascii="Calibri" w:hAnsi="Calibri"/>
          <w:b/>
          <w:caps/>
          <w:spacing w:val="-2"/>
          <w:sz w:val="22"/>
          <w:szCs w:val="22"/>
        </w:rPr>
        <w:t>Gezamenlijk</w:t>
      </w:r>
      <w:r w:rsidR="001C318F" w:rsidRPr="009472DB">
        <w:rPr>
          <w:rFonts w:ascii="Calibri" w:hAnsi="Calibri"/>
          <w:b/>
          <w:caps/>
          <w:spacing w:val="-2"/>
          <w:sz w:val="22"/>
          <w:szCs w:val="22"/>
        </w:rPr>
        <w:t xml:space="preserve"> te noemen Partijen, tevens afzonderlijk Partij,</w:t>
      </w:r>
    </w:p>
    <w:p w14:paraId="1D0FA665"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7C6F43B5" w14:textId="77777777" w:rsidR="001C318F" w:rsidRPr="009472DB" w:rsidRDefault="001C318F" w:rsidP="009472DB">
      <w:pPr>
        <w:spacing w:line="276" w:lineRule="auto"/>
        <w:rPr>
          <w:rFonts w:ascii="Calibri" w:hAnsi="Calibri"/>
          <w:b/>
          <w:caps/>
          <w:spacing w:val="-2"/>
          <w:sz w:val="22"/>
          <w:szCs w:val="22"/>
        </w:rPr>
      </w:pPr>
      <w:r w:rsidRPr="009472DB">
        <w:rPr>
          <w:rFonts w:ascii="Calibri" w:hAnsi="Calibri"/>
          <w:b/>
          <w:caps/>
          <w:spacing w:val="-2"/>
          <w:sz w:val="22"/>
          <w:szCs w:val="22"/>
        </w:rPr>
        <w:t>In aanmerking nemend dat:</w:t>
      </w:r>
    </w:p>
    <w:p w14:paraId="1243FCED" w14:textId="5FB93E9C" w:rsidR="00BF0E2E" w:rsidRDefault="00BF0E2E" w:rsidP="009472DB">
      <w:pPr>
        <w:numPr>
          <w:ilvl w:val="0"/>
          <w:numId w:val="4"/>
        </w:numPr>
        <w:spacing w:line="276" w:lineRule="auto"/>
        <w:rPr>
          <w:rFonts w:ascii="Calibri" w:hAnsi="Calibri"/>
          <w:spacing w:val="-2"/>
          <w:sz w:val="22"/>
          <w:szCs w:val="22"/>
        </w:rPr>
      </w:pPr>
      <w:r>
        <w:rPr>
          <w:rFonts w:ascii="Calibri" w:hAnsi="Calibri"/>
          <w:b/>
          <w:bCs/>
          <w:spacing w:val="-2"/>
          <w:sz w:val="22"/>
          <w:szCs w:val="22"/>
        </w:rPr>
        <w:t>O</w:t>
      </w:r>
      <w:r w:rsidRPr="00BF0E2E">
        <w:rPr>
          <w:rFonts w:ascii="Calibri" w:hAnsi="Calibri"/>
          <w:spacing w:val="-2"/>
          <w:sz w:val="22"/>
          <w:szCs w:val="22"/>
        </w:rPr>
        <w:t>nderwerp van deze raamovereenkomst is het uitvoeren van onderhoudswerkzaamheden aan de sportvelden van de gemeente Borger-Odoorn, overeenkomstig de RAW-raamovereenkomst ‘Onderhoud sportvelden’ met referentienummer 62229-2026. De werkzaamheden worden gedurende de looptijd van de raamovereenkomst door Opdrachtgever opgedragen door middel van deelopdrachten overeenkomstig de RAW-systematiek.</w:t>
      </w:r>
    </w:p>
    <w:p w14:paraId="43ACD5AE" w14:textId="787DEEED" w:rsidR="001C318F" w:rsidRPr="009472DB" w:rsidRDefault="000A29B7" w:rsidP="009472DB">
      <w:pPr>
        <w:numPr>
          <w:ilvl w:val="0"/>
          <w:numId w:val="4"/>
        </w:numPr>
        <w:spacing w:line="276" w:lineRule="auto"/>
        <w:rPr>
          <w:rFonts w:ascii="Calibri" w:hAnsi="Calibri"/>
          <w:spacing w:val="-2"/>
          <w:sz w:val="22"/>
          <w:szCs w:val="22"/>
        </w:rPr>
      </w:pPr>
      <w:r w:rsidRPr="009472DB">
        <w:rPr>
          <w:rFonts w:ascii="Calibri" w:hAnsi="Calibri"/>
          <w:spacing w:val="-2"/>
          <w:sz w:val="22"/>
          <w:szCs w:val="22"/>
        </w:rPr>
        <w:t xml:space="preserve">Opdrachtnemer op </w:t>
      </w:r>
      <w:r w:rsidR="008622D5" w:rsidRPr="008622D5">
        <w:rPr>
          <w:rFonts w:ascii="Calibri" w:hAnsi="Calibri"/>
          <w:spacing w:val="-2"/>
          <w:sz w:val="22"/>
          <w:szCs w:val="22"/>
          <w:highlight w:val="yellow"/>
        </w:rPr>
        <w:t>[XXXX]</w:t>
      </w:r>
      <w:r w:rsidR="00B90FA6">
        <w:rPr>
          <w:rFonts w:ascii="Calibri" w:hAnsi="Calibri"/>
          <w:spacing w:val="-2"/>
          <w:sz w:val="22"/>
          <w:szCs w:val="22"/>
        </w:rPr>
        <w:t xml:space="preserve"> 2026</w:t>
      </w:r>
      <w:r w:rsidR="001C318F" w:rsidRPr="009472DB">
        <w:rPr>
          <w:rFonts w:ascii="Calibri" w:hAnsi="Calibri"/>
          <w:spacing w:val="-2"/>
          <w:sz w:val="22"/>
          <w:szCs w:val="22"/>
        </w:rPr>
        <w:t xml:space="preserve"> een </w:t>
      </w:r>
      <w:r w:rsidR="009A52AA" w:rsidRPr="009472DB">
        <w:rPr>
          <w:rFonts w:ascii="Calibri" w:hAnsi="Calibri"/>
          <w:spacing w:val="-2"/>
          <w:sz w:val="22"/>
          <w:szCs w:val="22"/>
        </w:rPr>
        <w:t>inschrijving</w:t>
      </w:r>
      <w:r w:rsidR="00245A59" w:rsidRPr="009472DB">
        <w:rPr>
          <w:rFonts w:ascii="Calibri" w:hAnsi="Calibri"/>
          <w:spacing w:val="-2"/>
          <w:sz w:val="22"/>
          <w:szCs w:val="22"/>
        </w:rPr>
        <w:t xml:space="preserve"> heeft</w:t>
      </w:r>
      <w:r w:rsidR="001C318F" w:rsidRPr="009472DB">
        <w:rPr>
          <w:rFonts w:ascii="Calibri" w:hAnsi="Calibri"/>
          <w:spacing w:val="-2"/>
          <w:sz w:val="22"/>
          <w:szCs w:val="22"/>
        </w:rPr>
        <w:t xml:space="preserve"> ingediend;</w:t>
      </w:r>
    </w:p>
    <w:p w14:paraId="588E4DAD" w14:textId="198375F6" w:rsidR="001C318F" w:rsidRPr="009472DB" w:rsidRDefault="001C318F" w:rsidP="009472DB">
      <w:pPr>
        <w:numPr>
          <w:ilvl w:val="0"/>
          <w:numId w:val="4"/>
        </w:numPr>
        <w:spacing w:line="276" w:lineRule="auto"/>
        <w:rPr>
          <w:rFonts w:ascii="Calibri" w:hAnsi="Calibri"/>
          <w:spacing w:val="-2"/>
          <w:sz w:val="22"/>
          <w:szCs w:val="22"/>
        </w:rPr>
      </w:pPr>
      <w:r w:rsidRPr="009472DB">
        <w:rPr>
          <w:rFonts w:ascii="Calibri" w:hAnsi="Calibri"/>
          <w:spacing w:val="-2"/>
          <w:sz w:val="22"/>
          <w:szCs w:val="22"/>
        </w:rPr>
        <w:t>Opdra</w:t>
      </w:r>
      <w:r w:rsidR="00102910" w:rsidRPr="009472DB">
        <w:rPr>
          <w:rFonts w:ascii="Calibri" w:hAnsi="Calibri"/>
          <w:spacing w:val="-2"/>
          <w:sz w:val="22"/>
          <w:szCs w:val="22"/>
        </w:rPr>
        <w:t>chtnemer voldoet aan alle door o</w:t>
      </w:r>
      <w:r w:rsidRPr="009472DB">
        <w:rPr>
          <w:rFonts w:ascii="Calibri" w:hAnsi="Calibri"/>
          <w:spacing w:val="-2"/>
          <w:sz w:val="22"/>
          <w:szCs w:val="22"/>
        </w:rPr>
        <w:t xml:space="preserve">pdrachtgever gestelde eisen en zijn </w:t>
      </w:r>
      <w:r w:rsidR="009A52AA" w:rsidRPr="009472DB">
        <w:rPr>
          <w:rFonts w:ascii="Calibri" w:hAnsi="Calibri"/>
          <w:spacing w:val="-2"/>
          <w:sz w:val="22"/>
          <w:szCs w:val="22"/>
        </w:rPr>
        <w:t>inschrijving</w:t>
      </w:r>
      <w:r w:rsidRPr="009472DB">
        <w:rPr>
          <w:rFonts w:ascii="Calibri" w:hAnsi="Calibri"/>
          <w:spacing w:val="-2"/>
          <w:sz w:val="22"/>
          <w:szCs w:val="22"/>
        </w:rPr>
        <w:t xml:space="preserve"> op basis van het gehanteerde gunningscriterium als </w:t>
      </w:r>
      <w:r w:rsidR="00245A59" w:rsidRPr="009472DB">
        <w:rPr>
          <w:rFonts w:ascii="Calibri" w:hAnsi="Calibri"/>
          <w:spacing w:val="-2"/>
          <w:sz w:val="22"/>
          <w:szCs w:val="22"/>
        </w:rPr>
        <w:t xml:space="preserve">de inschrijving met de </w:t>
      </w:r>
      <w:r w:rsidR="00245A59" w:rsidRPr="00B90FA6">
        <w:rPr>
          <w:rFonts w:ascii="Calibri" w:hAnsi="Calibri"/>
          <w:spacing w:val="-2"/>
          <w:sz w:val="22"/>
          <w:szCs w:val="22"/>
        </w:rPr>
        <w:t>laagste prijs</w:t>
      </w:r>
      <w:r w:rsidR="00245A59" w:rsidRPr="009472DB">
        <w:rPr>
          <w:rFonts w:ascii="Calibri" w:hAnsi="Calibri"/>
          <w:spacing w:val="-2"/>
          <w:sz w:val="22"/>
          <w:szCs w:val="22"/>
        </w:rPr>
        <w:t xml:space="preserve"> is</w:t>
      </w:r>
      <w:r w:rsidRPr="009472DB">
        <w:rPr>
          <w:rFonts w:ascii="Calibri" w:hAnsi="Calibri"/>
          <w:spacing w:val="-2"/>
          <w:sz w:val="22"/>
          <w:szCs w:val="22"/>
        </w:rPr>
        <w:t xml:space="preserve"> aangemerkt;</w:t>
      </w:r>
    </w:p>
    <w:p w14:paraId="6646BB0A" w14:textId="77777777" w:rsidR="001C318F" w:rsidRPr="009472DB" w:rsidRDefault="001C318F" w:rsidP="009472DB">
      <w:pPr>
        <w:numPr>
          <w:ilvl w:val="0"/>
          <w:numId w:val="4"/>
        </w:numPr>
        <w:spacing w:line="276" w:lineRule="auto"/>
        <w:rPr>
          <w:rFonts w:ascii="Calibri" w:hAnsi="Calibri"/>
          <w:spacing w:val="-2"/>
          <w:sz w:val="22"/>
          <w:szCs w:val="22"/>
        </w:rPr>
      </w:pPr>
      <w:r w:rsidRPr="009472DB">
        <w:rPr>
          <w:rFonts w:ascii="Calibri" w:hAnsi="Calibri"/>
          <w:spacing w:val="-2"/>
          <w:sz w:val="22"/>
          <w:szCs w:val="22"/>
        </w:rPr>
        <w:t xml:space="preserve">Partijen de randvoorwaarden waaronder de </w:t>
      </w:r>
      <w:r w:rsidR="00102910" w:rsidRPr="009472DB">
        <w:rPr>
          <w:rFonts w:ascii="Calibri" w:hAnsi="Calibri"/>
          <w:spacing w:val="-2"/>
          <w:sz w:val="22"/>
          <w:szCs w:val="22"/>
        </w:rPr>
        <w:t>o</w:t>
      </w:r>
      <w:r w:rsidRPr="009472DB">
        <w:rPr>
          <w:rFonts w:ascii="Calibri" w:hAnsi="Calibri"/>
          <w:spacing w:val="-2"/>
          <w:sz w:val="22"/>
          <w:szCs w:val="22"/>
        </w:rPr>
        <w:t xml:space="preserve">pdracht wordt uitgevoerd vastleggen in deze </w:t>
      </w:r>
      <w:r w:rsidR="009A52AA" w:rsidRPr="009472DB">
        <w:rPr>
          <w:rFonts w:ascii="Calibri" w:hAnsi="Calibri"/>
          <w:spacing w:val="-2"/>
          <w:sz w:val="22"/>
          <w:szCs w:val="22"/>
        </w:rPr>
        <w:t>overeenkomst</w:t>
      </w:r>
      <w:r w:rsidRPr="009472DB">
        <w:rPr>
          <w:rFonts w:ascii="Calibri" w:hAnsi="Calibri"/>
          <w:spacing w:val="-2"/>
          <w:sz w:val="22"/>
          <w:szCs w:val="22"/>
        </w:rPr>
        <w:t>.</w:t>
      </w:r>
    </w:p>
    <w:p w14:paraId="42825CA1" w14:textId="77777777" w:rsidR="001C318F" w:rsidRPr="009472DB" w:rsidRDefault="001C318F" w:rsidP="009472DB">
      <w:pPr>
        <w:spacing w:line="276" w:lineRule="auto"/>
        <w:rPr>
          <w:rFonts w:ascii="Calibri" w:hAnsi="Calibri"/>
          <w:spacing w:val="-2"/>
          <w:sz w:val="22"/>
          <w:szCs w:val="22"/>
        </w:rPr>
      </w:pPr>
    </w:p>
    <w:p w14:paraId="1E2858D8" w14:textId="77777777" w:rsidR="001C318F" w:rsidRPr="009472DB" w:rsidRDefault="001C318F" w:rsidP="009472DB">
      <w:pPr>
        <w:spacing w:line="276" w:lineRule="auto"/>
        <w:rPr>
          <w:rFonts w:ascii="Calibri" w:hAnsi="Calibri"/>
          <w:b/>
          <w:i/>
          <w:caps/>
          <w:spacing w:val="-2"/>
          <w:sz w:val="22"/>
          <w:szCs w:val="22"/>
        </w:rPr>
      </w:pPr>
      <w:r w:rsidRPr="009472DB">
        <w:rPr>
          <w:rFonts w:ascii="Calibri" w:hAnsi="Calibri"/>
          <w:b/>
          <w:caps/>
          <w:spacing w:val="-2"/>
          <w:sz w:val="22"/>
          <w:szCs w:val="22"/>
        </w:rPr>
        <w:t>komen als volgt  overeen:</w:t>
      </w:r>
    </w:p>
    <w:p w14:paraId="0CE50D78" w14:textId="77777777" w:rsidR="001C318F" w:rsidRPr="009472DB" w:rsidRDefault="001C318F" w:rsidP="009472DB">
      <w:pPr>
        <w:spacing w:line="276" w:lineRule="auto"/>
        <w:rPr>
          <w:rFonts w:ascii="Calibri" w:hAnsi="Calibri"/>
          <w:sz w:val="22"/>
          <w:szCs w:val="22"/>
        </w:rPr>
      </w:pPr>
    </w:p>
    <w:p w14:paraId="4A427482"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 xml:space="preserve">Onderwerp van de </w:t>
      </w:r>
      <w:r w:rsidR="009A52AA" w:rsidRPr="009472DB">
        <w:rPr>
          <w:rFonts w:ascii="Calibri" w:hAnsi="Calibri"/>
          <w:b/>
          <w:sz w:val="22"/>
          <w:szCs w:val="22"/>
        </w:rPr>
        <w:t>overeenkomst</w:t>
      </w:r>
    </w:p>
    <w:p w14:paraId="727C76BD" w14:textId="71962BD2" w:rsidR="001C318F" w:rsidRPr="003452C4" w:rsidRDefault="001C318F" w:rsidP="009472DB">
      <w:pPr>
        <w:numPr>
          <w:ilvl w:val="2"/>
          <w:numId w:val="17"/>
        </w:numPr>
        <w:spacing w:line="276" w:lineRule="auto"/>
        <w:ind w:left="567" w:hanging="567"/>
        <w:rPr>
          <w:rFonts w:ascii="Calibri" w:hAnsi="Calibri"/>
          <w:b/>
          <w:sz w:val="22"/>
          <w:szCs w:val="22"/>
        </w:rPr>
      </w:pPr>
      <w:r w:rsidRPr="009472DB">
        <w:rPr>
          <w:rFonts w:ascii="Calibri" w:hAnsi="Calibri"/>
          <w:sz w:val="22"/>
          <w:szCs w:val="22"/>
        </w:rPr>
        <w:t>Onde</w:t>
      </w:r>
      <w:r w:rsidR="000A29B7" w:rsidRPr="009472DB">
        <w:rPr>
          <w:rFonts w:ascii="Calibri" w:hAnsi="Calibri"/>
          <w:sz w:val="22"/>
          <w:szCs w:val="22"/>
        </w:rPr>
        <w:t>rwerp van d</w:t>
      </w:r>
      <w:r w:rsidR="00AA2347">
        <w:rPr>
          <w:rFonts w:ascii="Calibri" w:hAnsi="Calibri"/>
          <w:sz w:val="22"/>
          <w:szCs w:val="22"/>
        </w:rPr>
        <w:t>eze</w:t>
      </w:r>
      <w:r w:rsidR="000A29B7" w:rsidRPr="009472DB">
        <w:rPr>
          <w:rFonts w:ascii="Calibri" w:hAnsi="Calibri"/>
          <w:sz w:val="22"/>
          <w:szCs w:val="22"/>
        </w:rPr>
        <w:t xml:space="preserve"> </w:t>
      </w:r>
      <w:r w:rsidR="00102C4F" w:rsidRPr="00444453">
        <w:rPr>
          <w:rFonts w:ascii="Calibri" w:hAnsi="Calibri"/>
          <w:i/>
          <w:iCs/>
          <w:sz w:val="22"/>
          <w:szCs w:val="22"/>
          <w:u w:val="single"/>
        </w:rPr>
        <w:t>raam</w:t>
      </w:r>
      <w:r w:rsidR="009A52AA" w:rsidRPr="009472DB">
        <w:rPr>
          <w:rFonts w:ascii="Calibri" w:hAnsi="Calibri"/>
          <w:sz w:val="22"/>
          <w:szCs w:val="22"/>
        </w:rPr>
        <w:t>overeenkomst</w:t>
      </w:r>
      <w:r w:rsidR="000A29B7" w:rsidRPr="009472DB">
        <w:rPr>
          <w:rFonts w:ascii="Calibri" w:hAnsi="Calibri"/>
          <w:sz w:val="22"/>
          <w:szCs w:val="22"/>
        </w:rPr>
        <w:t xml:space="preserve"> is</w:t>
      </w:r>
      <w:r w:rsidR="00FC2481" w:rsidRPr="009472DB">
        <w:rPr>
          <w:rFonts w:ascii="Calibri" w:hAnsi="Calibri"/>
          <w:sz w:val="22"/>
          <w:szCs w:val="22"/>
        </w:rPr>
        <w:t xml:space="preserve"> het</w:t>
      </w:r>
      <w:r w:rsidR="000A29B7" w:rsidRPr="009472DB">
        <w:rPr>
          <w:rFonts w:ascii="Calibri" w:hAnsi="Calibri"/>
          <w:sz w:val="22"/>
          <w:szCs w:val="22"/>
        </w:rPr>
        <w:t xml:space="preserve"> </w:t>
      </w:r>
      <w:r w:rsidR="008622D5">
        <w:rPr>
          <w:rFonts w:ascii="Calibri" w:hAnsi="Calibri"/>
          <w:sz w:val="22"/>
          <w:szCs w:val="22"/>
        </w:rPr>
        <w:t>onderhouden van sportvelden, zoals is omschreven en opgenomen in het RAW-bestek</w:t>
      </w:r>
    </w:p>
    <w:p w14:paraId="6E0DE07D" w14:textId="77777777" w:rsidR="003452C4" w:rsidRPr="003452C4" w:rsidRDefault="003452C4" w:rsidP="003452C4">
      <w:pPr>
        <w:numPr>
          <w:ilvl w:val="2"/>
          <w:numId w:val="17"/>
        </w:numPr>
        <w:spacing w:line="276" w:lineRule="auto"/>
        <w:ind w:left="567" w:hanging="567"/>
        <w:rPr>
          <w:rFonts w:ascii="Calibri" w:hAnsi="Calibri"/>
          <w:b/>
          <w:sz w:val="22"/>
          <w:szCs w:val="22"/>
        </w:rPr>
      </w:pPr>
      <w:r w:rsidRPr="003452C4">
        <w:rPr>
          <w:rFonts w:ascii="Calibri" w:hAnsi="Calibri"/>
          <w:sz w:val="22"/>
          <w:szCs w:val="22"/>
        </w:rPr>
        <w:t>De volgende documenten maken integraal onderdeel uit van deze overeenkomst. Indien bepalingen onderling tegenstrijdig zijn, geldt de onderstaande rangorde, waarbij een hoger geplaatst document voorgaat op een lager geplaatst document:</w:t>
      </w:r>
    </w:p>
    <w:p w14:paraId="256A0A9B" w14:textId="5426E542" w:rsidR="003452C4" w:rsidRPr="003452C4" w:rsidRDefault="00090D53" w:rsidP="00090D53">
      <w:pPr>
        <w:spacing w:line="276" w:lineRule="auto"/>
        <w:ind w:left="720"/>
        <w:rPr>
          <w:rFonts w:ascii="Calibri" w:hAnsi="Calibri"/>
          <w:sz w:val="22"/>
          <w:szCs w:val="22"/>
        </w:rPr>
      </w:pPr>
      <w:r>
        <w:rPr>
          <w:rFonts w:ascii="Calibri" w:hAnsi="Calibri"/>
          <w:sz w:val="22"/>
          <w:szCs w:val="22"/>
        </w:rPr>
        <w:t>a. D</w:t>
      </w:r>
      <w:r w:rsidR="003452C4" w:rsidRPr="003452C4">
        <w:rPr>
          <w:rFonts w:ascii="Calibri" w:hAnsi="Calibri"/>
          <w:sz w:val="22"/>
          <w:szCs w:val="22"/>
        </w:rPr>
        <w:t>eze overeenkomst;</w:t>
      </w:r>
    </w:p>
    <w:p w14:paraId="7025A510" w14:textId="77777777" w:rsidR="003452C4" w:rsidRPr="003452C4" w:rsidRDefault="003452C4" w:rsidP="00090D53">
      <w:pPr>
        <w:spacing w:line="276" w:lineRule="auto"/>
        <w:ind w:left="720"/>
        <w:rPr>
          <w:rFonts w:ascii="Calibri" w:hAnsi="Calibri"/>
          <w:sz w:val="22"/>
          <w:szCs w:val="22"/>
        </w:rPr>
      </w:pPr>
      <w:r w:rsidRPr="003452C4">
        <w:rPr>
          <w:rFonts w:ascii="Calibri" w:hAnsi="Calibri"/>
          <w:sz w:val="22"/>
          <w:szCs w:val="22"/>
        </w:rPr>
        <w:t>b. de Nota(’s) van Inlichtingen, waarbij bij onderlinge tegenstrijdigheid de meest recente Nota van Inlichtingen prevaleert;</w:t>
      </w:r>
    </w:p>
    <w:p w14:paraId="6F3A3EF6" w14:textId="77777777" w:rsidR="003452C4" w:rsidRPr="003452C4" w:rsidRDefault="003452C4" w:rsidP="00090D53">
      <w:pPr>
        <w:spacing w:line="276" w:lineRule="auto"/>
        <w:ind w:left="720"/>
        <w:rPr>
          <w:rFonts w:ascii="Calibri" w:hAnsi="Calibri"/>
          <w:sz w:val="22"/>
          <w:szCs w:val="22"/>
        </w:rPr>
      </w:pPr>
      <w:r w:rsidRPr="003452C4">
        <w:rPr>
          <w:rFonts w:ascii="Calibri" w:hAnsi="Calibri"/>
          <w:sz w:val="22"/>
          <w:szCs w:val="22"/>
        </w:rPr>
        <w:lastRenderedPageBreak/>
        <w:t>c. de RAW-raamovereenkomst ‘Onderhoud sportvelden’, referentienummer 62229-2026, inclusief de daarbij behorende bijlagen;</w:t>
      </w:r>
    </w:p>
    <w:p w14:paraId="288E4FCA" w14:textId="77777777" w:rsidR="003452C4" w:rsidRPr="003452C4" w:rsidRDefault="003452C4" w:rsidP="00090D53">
      <w:pPr>
        <w:spacing w:line="276" w:lineRule="auto"/>
        <w:ind w:left="720"/>
        <w:rPr>
          <w:rFonts w:ascii="Calibri" w:hAnsi="Calibri"/>
          <w:sz w:val="22"/>
          <w:szCs w:val="22"/>
        </w:rPr>
      </w:pPr>
      <w:r w:rsidRPr="003452C4">
        <w:rPr>
          <w:rFonts w:ascii="Calibri" w:hAnsi="Calibri"/>
          <w:sz w:val="22"/>
          <w:szCs w:val="22"/>
        </w:rPr>
        <w:t>d. de aanbestedingsleidraad behorende bij de Europese openbare aanbesteding ‘Onderhoud sportvelden’;</w:t>
      </w:r>
    </w:p>
    <w:p w14:paraId="7697CBED" w14:textId="77777777" w:rsidR="003452C4" w:rsidRPr="003452C4" w:rsidRDefault="003452C4" w:rsidP="00090D53">
      <w:pPr>
        <w:spacing w:line="276" w:lineRule="auto"/>
        <w:ind w:left="720"/>
        <w:rPr>
          <w:rFonts w:ascii="Calibri" w:hAnsi="Calibri"/>
          <w:sz w:val="22"/>
          <w:szCs w:val="22"/>
        </w:rPr>
      </w:pPr>
      <w:r w:rsidRPr="003452C4">
        <w:rPr>
          <w:rFonts w:ascii="Calibri" w:hAnsi="Calibri"/>
          <w:sz w:val="22"/>
          <w:szCs w:val="22"/>
        </w:rPr>
        <w:t>e. de inschrijving van Opdrachtnemer, inclusief de door Opdrachtnemer ingevulde inschrijvingsstaat.</w:t>
      </w:r>
    </w:p>
    <w:p w14:paraId="0F61B764" w14:textId="4887C93E" w:rsidR="001C318F" w:rsidRPr="003452C4" w:rsidRDefault="001C318F" w:rsidP="00393C91">
      <w:pPr>
        <w:spacing w:line="276" w:lineRule="auto"/>
        <w:ind w:left="288"/>
        <w:rPr>
          <w:rFonts w:ascii="Calibri" w:hAnsi="Calibri"/>
          <w:sz w:val="22"/>
          <w:szCs w:val="22"/>
        </w:rPr>
      </w:pPr>
    </w:p>
    <w:p w14:paraId="32C52B7B"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 xml:space="preserve">Duur van de </w:t>
      </w:r>
      <w:r w:rsidR="009A52AA" w:rsidRPr="009472DB">
        <w:rPr>
          <w:rFonts w:ascii="Calibri" w:hAnsi="Calibri"/>
          <w:b/>
          <w:sz w:val="22"/>
          <w:szCs w:val="22"/>
        </w:rPr>
        <w:t>overeenkomst</w:t>
      </w:r>
    </w:p>
    <w:p w14:paraId="5121D158" w14:textId="60451984"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Deze </w:t>
      </w:r>
      <w:r w:rsidR="009A52AA" w:rsidRPr="009472DB">
        <w:rPr>
          <w:rFonts w:ascii="Calibri" w:hAnsi="Calibri"/>
          <w:sz w:val="22"/>
          <w:szCs w:val="22"/>
        </w:rPr>
        <w:t>overeenkomst</w:t>
      </w:r>
      <w:r w:rsidRPr="009472DB">
        <w:rPr>
          <w:rFonts w:ascii="Calibri" w:hAnsi="Calibri"/>
          <w:sz w:val="22"/>
          <w:szCs w:val="22"/>
        </w:rPr>
        <w:t xml:space="preserve"> is aangegaan voor bepaalde tijd. De </w:t>
      </w:r>
      <w:r w:rsidR="009A52AA" w:rsidRPr="009472DB">
        <w:rPr>
          <w:rFonts w:ascii="Calibri" w:hAnsi="Calibri"/>
          <w:sz w:val="22"/>
          <w:szCs w:val="22"/>
        </w:rPr>
        <w:t>overeenkomst</w:t>
      </w:r>
      <w:r w:rsidR="000A29B7" w:rsidRPr="009472DB">
        <w:rPr>
          <w:rFonts w:ascii="Calibri" w:hAnsi="Calibri"/>
          <w:sz w:val="22"/>
          <w:szCs w:val="22"/>
        </w:rPr>
        <w:t xml:space="preserve"> heeft een looptijd van </w:t>
      </w:r>
      <w:r w:rsidR="00CF7498">
        <w:rPr>
          <w:rFonts w:ascii="Calibri" w:hAnsi="Calibri"/>
          <w:sz w:val="22"/>
          <w:szCs w:val="22"/>
        </w:rPr>
        <w:t>drie</w:t>
      </w:r>
      <w:r w:rsidR="000A29B7" w:rsidRPr="009472DB">
        <w:rPr>
          <w:rFonts w:ascii="Calibri" w:hAnsi="Calibri"/>
          <w:sz w:val="22"/>
          <w:szCs w:val="22"/>
        </w:rPr>
        <w:t xml:space="preserve"> jaar, gaat in op </w:t>
      </w:r>
      <w:r w:rsidR="0077131E">
        <w:rPr>
          <w:rFonts w:ascii="Calibri" w:hAnsi="Calibri"/>
          <w:sz w:val="22"/>
          <w:szCs w:val="22"/>
        </w:rPr>
        <w:t xml:space="preserve">1 </w:t>
      </w:r>
      <w:r w:rsidR="007E43F6">
        <w:rPr>
          <w:rFonts w:ascii="Calibri" w:hAnsi="Calibri"/>
          <w:sz w:val="22"/>
          <w:szCs w:val="22"/>
        </w:rPr>
        <w:t>maart 2027</w:t>
      </w:r>
      <w:r w:rsidR="000A29B7" w:rsidRPr="009472DB">
        <w:rPr>
          <w:rFonts w:ascii="Calibri" w:hAnsi="Calibri"/>
          <w:sz w:val="22"/>
          <w:szCs w:val="22"/>
        </w:rPr>
        <w:t xml:space="preserve"> en </w:t>
      </w:r>
      <w:r w:rsidR="005F3777">
        <w:rPr>
          <w:rFonts w:ascii="Calibri" w:hAnsi="Calibri"/>
          <w:sz w:val="22"/>
          <w:szCs w:val="22"/>
        </w:rPr>
        <w:t>loopt tot</w:t>
      </w:r>
      <w:r w:rsidR="007E43F6">
        <w:rPr>
          <w:rFonts w:ascii="Calibri" w:hAnsi="Calibri"/>
          <w:sz w:val="22"/>
          <w:szCs w:val="22"/>
        </w:rPr>
        <w:t xml:space="preserve"> en met</w:t>
      </w:r>
      <w:r w:rsidR="005F3777">
        <w:rPr>
          <w:rFonts w:ascii="Calibri" w:hAnsi="Calibri"/>
          <w:sz w:val="22"/>
          <w:szCs w:val="22"/>
        </w:rPr>
        <w:t xml:space="preserve"> </w:t>
      </w:r>
      <w:r w:rsidR="007E43F6">
        <w:rPr>
          <w:rFonts w:ascii="Calibri" w:hAnsi="Calibri"/>
          <w:sz w:val="22"/>
          <w:szCs w:val="22"/>
        </w:rPr>
        <w:t>28 februari 2030</w:t>
      </w:r>
      <w:r w:rsidRPr="009472DB">
        <w:rPr>
          <w:rFonts w:ascii="Calibri" w:hAnsi="Calibri"/>
          <w:sz w:val="22"/>
          <w:szCs w:val="22"/>
        </w:rPr>
        <w:t>.</w:t>
      </w:r>
    </w:p>
    <w:p w14:paraId="1968F7A2" w14:textId="7FEE0DB6" w:rsidR="00092179" w:rsidRPr="009472DB" w:rsidRDefault="000A29B7"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De </w:t>
      </w:r>
      <w:r w:rsidR="009A52AA" w:rsidRPr="009472DB">
        <w:rPr>
          <w:rFonts w:ascii="Calibri" w:hAnsi="Calibri"/>
          <w:sz w:val="22"/>
          <w:szCs w:val="22"/>
        </w:rPr>
        <w:t>overeenkomst</w:t>
      </w:r>
      <w:r w:rsidRPr="009472DB">
        <w:rPr>
          <w:rFonts w:ascii="Calibri" w:hAnsi="Calibri"/>
          <w:sz w:val="22"/>
          <w:szCs w:val="22"/>
        </w:rPr>
        <w:t xml:space="preserve"> kan maximaal </w:t>
      </w:r>
      <w:r w:rsidR="007E43F6">
        <w:rPr>
          <w:rFonts w:ascii="Calibri" w:hAnsi="Calibri"/>
          <w:sz w:val="22"/>
          <w:szCs w:val="22"/>
        </w:rPr>
        <w:t>drie</w:t>
      </w:r>
      <w:r w:rsidR="00A14BEF">
        <w:rPr>
          <w:rFonts w:ascii="Calibri" w:hAnsi="Calibri"/>
          <w:sz w:val="22"/>
          <w:szCs w:val="22"/>
        </w:rPr>
        <w:t xml:space="preserve"> </w:t>
      </w:r>
      <w:r w:rsidRPr="009472DB">
        <w:rPr>
          <w:rFonts w:ascii="Calibri" w:hAnsi="Calibri"/>
          <w:sz w:val="22"/>
          <w:szCs w:val="22"/>
        </w:rPr>
        <w:t xml:space="preserve">maal </w:t>
      </w:r>
      <w:r w:rsidR="00A14BEF">
        <w:rPr>
          <w:rFonts w:ascii="Calibri" w:hAnsi="Calibri"/>
          <w:sz w:val="22"/>
          <w:szCs w:val="22"/>
        </w:rPr>
        <w:t>één</w:t>
      </w:r>
      <w:r w:rsidR="001C318F" w:rsidRPr="009472DB">
        <w:rPr>
          <w:rFonts w:ascii="Calibri" w:hAnsi="Calibri"/>
          <w:sz w:val="22"/>
          <w:szCs w:val="22"/>
        </w:rPr>
        <w:t xml:space="preserve"> jaar </w:t>
      </w:r>
      <w:r w:rsidR="00556EB5" w:rsidRPr="009472DB">
        <w:rPr>
          <w:rFonts w:ascii="Calibri" w:hAnsi="Calibri"/>
          <w:sz w:val="22"/>
          <w:szCs w:val="22"/>
        </w:rPr>
        <w:t xml:space="preserve">eenzijdig door opdrachtgever </w:t>
      </w:r>
      <w:r w:rsidR="001C318F" w:rsidRPr="009472DB">
        <w:rPr>
          <w:rFonts w:ascii="Calibri" w:hAnsi="Calibri"/>
          <w:sz w:val="22"/>
          <w:szCs w:val="22"/>
        </w:rPr>
        <w:t>schriftel</w:t>
      </w:r>
      <w:r w:rsidRPr="009472DB">
        <w:rPr>
          <w:rFonts w:ascii="Calibri" w:hAnsi="Calibri"/>
          <w:sz w:val="22"/>
          <w:szCs w:val="22"/>
        </w:rPr>
        <w:t xml:space="preserve">ijk verlengd worden. Uiterlijk </w:t>
      </w:r>
      <w:r w:rsidR="00D57FF5">
        <w:rPr>
          <w:rFonts w:ascii="Calibri" w:hAnsi="Calibri"/>
          <w:sz w:val="22"/>
          <w:szCs w:val="22"/>
        </w:rPr>
        <w:t>drie</w:t>
      </w:r>
      <w:r w:rsidR="001C318F" w:rsidRPr="009472DB">
        <w:rPr>
          <w:rFonts w:ascii="Calibri" w:hAnsi="Calibri"/>
          <w:sz w:val="22"/>
          <w:szCs w:val="22"/>
        </w:rPr>
        <w:t xml:space="preserve"> maanden voor het einde van de dan geldende looptijd wordt schr</w:t>
      </w:r>
      <w:r w:rsidR="00102910" w:rsidRPr="009472DB">
        <w:rPr>
          <w:rFonts w:ascii="Calibri" w:hAnsi="Calibri"/>
          <w:sz w:val="22"/>
          <w:szCs w:val="22"/>
        </w:rPr>
        <w:t>iftelijk mededeling gedaan aan o</w:t>
      </w:r>
      <w:r w:rsidR="001C318F" w:rsidRPr="009472DB">
        <w:rPr>
          <w:rFonts w:ascii="Calibri" w:hAnsi="Calibri"/>
          <w:sz w:val="22"/>
          <w:szCs w:val="22"/>
        </w:rPr>
        <w:t xml:space="preserve">pdrachtnemer of de </w:t>
      </w:r>
      <w:r w:rsidR="009A52AA" w:rsidRPr="009472DB">
        <w:rPr>
          <w:rFonts w:ascii="Calibri" w:hAnsi="Calibri"/>
          <w:sz w:val="22"/>
          <w:szCs w:val="22"/>
        </w:rPr>
        <w:t>overeenkomst</w:t>
      </w:r>
      <w:r w:rsidR="001C318F" w:rsidRPr="009472DB">
        <w:rPr>
          <w:rFonts w:ascii="Calibri" w:hAnsi="Calibri"/>
          <w:sz w:val="22"/>
          <w:szCs w:val="22"/>
        </w:rPr>
        <w:t xml:space="preserve"> wordt verlengd dan wel beëindigd.</w:t>
      </w:r>
    </w:p>
    <w:p w14:paraId="79079C48" w14:textId="59F16830" w:rsidR="00293439" w:rsidRPr="00CA32B3" w:rsidRDefault="00CA32B3" w:rsidP="00A14BEF">
      <w:pPr>
        <w:numPr>
          <w:ilvl w:val="2"/>
          <w:numId w:val="17"/>
        </w:numPr>
        <w:tabs>
          <w:tab w:val="left" w:pos="0"/>
        </w:tabs>
        <w:spacing w:line="276" w:lineRule="auto"/>
        <w:rPr>
          <w:rFonts w:ascii="Calibri" w:hAnsi="Calibri"/>
          <w:bCs/>
          <w:sz w:val="22"/>
          <w:szCs w:val="22"/>
        </w:rPr>
      </w:pPr>
      <w:r w:rsidRPr="00CA32B3">
        <w:rPr>
          <w:rFonts w:ascii="Calibri" w:hAnsi="Calibri"/>
          <w:bCs/>
          <w:sz w:val="22"/>
          <w:szCs w:val="22"/>
        </w:rPr>
        <w:t>Uitgaande van de maximale looptijd van zes jaar bedraagt de geraamde waarde van de raamovereenkomst € 1.290.000,- exclusief btw. Deze geraamde waarde is gebaseerd op de verwachte omvang van de gedurende de looptijd te verstrekken deelopdrachten. Aan deze geraamde waarde kunnen door Opdrachtnemer geen rechten worden ontleend. De raamovereenkomst kent geen afnameverplichting, minimale afname of omzetgarantie.</w:t>
      </w:r>
    </w:p>
    <w:p w14:paraId="73991054" w14:textId="77777777" w:rsidR="0032426B" w:rsidRPr="0032426B" w:rsidRDefault="0032426B" w:rsidP="00A14BEF">
      <w:pPr>
        <w:numPr>
          <w:ilvl w:val="2"/>
          <w:numId w:val="17"/>
        </w:numPr>
        <w:tabs>
          <w:tab w:val="left" w:pos="0"/>
        </w:tabs>
        <w:spacing w:line="276" w:lineRule="auto"/>
        <w:rPr>
          <w:rFonts w:ascii="Calibri" w:hAnsi="Calibri"/>
          <w:b/>
          <w:sz w:val="22"/>
          <w:szCs w:val="22"/>
        </w:rPr>
      </w:pPr>
      <w:r w:rsidRPr="0032426B">
        <w:rPr>
          <w:rFonts w:ascii="Calibri" w:hAnsi="Calibri"/>
          <w:bCs/>
          <w:sz w:val="22"/>
          <w:szCs w:val="22"/>
        </w:rPr>
        <w:t>Rekening houdend met mogelijke indexaties, wijzigingen in hoeveelheden en ontwikkelingen in de onderhoudsbehoefte bedraagt de maximale waarde van de raamovereenkomst € 1.716.000,- exclusief btw. Deze maximale waarde vormt de uiterste financiële grens van de raamovereenkomst. Zodra deze maximale waarde is bereikt, eindigt de raamovereenkomst van rechtswege en kunnen geen nieuwe deelopdrachten meer worden verstrekt. Opdrachtgever verstrekt geen deelopdracht indien daardoor de maximale waarde wordt overschreden. Reeds vóór het bereiken van de maximale waarde rechtsgeldig verstrekte deelopdrachten worden overeenkomstig de daarop toepasselijke voorwaarden afgerond.</w:t>
      </w:r>
    </w:p>
    <w:p w14:paraId="33ECB533" w14:textId="55428299" w:rsidR="001E0B18" w:rsidRPr="00A14BEF" w:rsidRDefault="001E0B18" w:rsidP="00A14BEF">
      <w:pPr>
        <w:numPr>
          <w:ilvl w:val="2"/>
          <w:numId w:val="17"/>
        </w:numPr>
        <w:tabs>
          <w:tab w:val="left" w:pos="0"/>
        </w:tabs>
        <w:spacing w:line="276" w:lineRule="auto"/>
        <w:rPr>
          <w:rFonts w:ascii="Calibri" w:hAnsi="Calibri"/>
          <w:b/>
          <w:sz w:val="22"/>
          <w:szCs w:val="22"/>
        </w:rPr>
      </w:pPr>
      <w:r w:rsidRPr="00A14BEF">
        <w:rPr>
          <w:rFonts w:ascii="Calibri" w:hAnsi="Calibri"/>
          <w:sz w:val="22"/>
          <w:szCs w:val="22"/>
        </w:rPr>
        <w:t>Opdrachtnemer is gehouden om in geval van beëindiging, op welke grond dan ook, van de overeenkomst adequaat en onverwijld zijn medewerking te verlenen aan verzoeken van de aanbestedende dienst om alle relevante of noodzakelijke gegevens, materialen of inlichtingen te verschaffen.</w:t>
      </w:r>
    </w:p>
    <w:p w14:paraId="1AF037E0"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Dit artikel laat het recht op ontbinding of vernietiging van deze </w:t>
      </w:r>
      <w:r w:rsidR="009A52AA" w:rsidRPr="009472DB">
        <w:rPr>
          <w:rFonts w:ascii="Calibri" w:hAnsi="Calibri"/>
          <w:sz w:val="22"/>
          <w:szCs w:val="22"/>
        </w:rPr>
        <w:t>overeenkomst</w:t>
      </w:r>
      <w:r w:rsidRPr="009472DB">
        <w:rPr>
          <w:rFonts w:ascii="Calibri" w:hAnsi="Calibri"/>
          <w:sz w:val="22"/>
          <w:szCs w:val="22"/>
        </w:rPr>
        <w:t xml:space="preserve"> onverlet.</w:t>
      </w:r>
    </w:p>
    <w:p w14:paraId="0C9C57C2" w14:textId="77777777" w:rsidR="001C318F" w:rsidRPr="009472DB" w:rsidRDefault="001C318F" w:rsidP="009472DB">
      <w:pPr>
        <w:tabs>
          <w:tab w:val="left" w:pos="0"/>
          <w:tab w:val="left" w:pos="1134"/>
          <w:tab w:val="left" w:pos="1699"/>
          <w:tab w:val="left" w:pos="2268"/>
          <w:tab w:val="left" w:pos="2880"/>
        </w:tabs>
        <w:suppressAutoHyphens/>
        <w:spacing w:line="276" w:lineRule="auto"/>
        <w:rPr>
          <w:rFonts w:ascii="Calibri" w:hAnsi="Calibri"/>
          <w:b/>
          <w:sz w:val="22"/>
          <w:szCs w:val="22"/>
        </w:rPr>
      </w:pPr>
    </w:p>
    <w:p w14:paraId="64DF569C"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Prijzen en Betaling</w:t>
      </w:r>
    </w:p>
    <w:p w14:paraId="58EC625E" w14:textId="327FEAAE" w:rsidR="002E1FC6" w:rsidRPr="002E1FC6" w:rsidRDefault="002E1FC6" w:rsidP="002E1FC6">
      <w:pPr>
        <w:numPr>
          <w:ilvl w:val="2"/>
          <w:numId w:val="17"/>
        </w:numPr>
        <w:tabs>
          <w:tab w:val="left" w:pos="0"/>
        </w:tabs>
        <w:spacing w:line="276" w:lineRule="auto"/>
        <w:rPr>
          <w:rFonts w:ascii="Calibri" w:hAnsi="Calibri" w:cs="Calibri"/>
          <w:sz w:val="22"/>
          <w:szCs w:val="22"/>
        </w:rPr>
      </w:pPr>
      <w:r w:rsidRPr="002E1FC6">
        <w:rPr>
          <w:rFonts w:ascii="Calibri" w:hAnsi="Calibri" w:cs="Calibri"/>
          <w:sz w:val="22"/>
          <w:szCs w:val="22"/>
        </w:rPr>
        <w:t>De door Opdrachtnemer geoffreerde eenheidsprijzen, zoals opgenomen in de bij de inschrijving behorende inschrijvingsstaat, zijn van toepassing.</w:t>
      </w:r>
    </w:p>
    <w:p w14:paraId="69B2C316" w14:textId="77777777" w:rsidR="002E1FC6" w:rsidRPr="002E1FC6" w:rsidRDefault="002E1FC6" w:rsidP="002E1FC6">
      <w:pPr>
        <w:numPr>
          <w:ilvl w:val="2"/>
          <w:numId w:val="17"/>
        </w:numPr>
        <w:tabs>
          <w:tab w:val="left" w:pos="0"/>
        </w:tabs>
        <w:spacing w:line="276" w:lineRule="auto"/>
        <w:rPr>
          <w:rFonts w:ascii="Calibri" w:hAnsi="Calibri"/>
          <w:b/>
          <w:sz w:val="22"/>
          <w:szCs w:val="22"/>
        </w:rPr>
      </w:pPr>
      <w:r w:rsidRPr="002E1FC6">
        <w:rPr>
          <w:rFonts w:ascii="Calibri" w:hAnsi="Calibri" w:cs="Calibri"/>
          <w:sz w:val="22"/>
          <w:szCs w:val="22"/>
        </w:rPr>
        <w:t>3.2 Indexering van de eenheidsprijzen vindt uitsluitend plaats overeenkomstig de in de RAW-raamovereenkomst opgenomen indexeringsregeling.</w:t>
      </w:r>
    </w:p>
    <w:p w14:paraId="786C4B37" w14:textId="11049390" w:rsidR="00A823AB" w:rsidRPr="00A823AB" w:rsidRDefault="00A823AB" w:rsidP="002E1FC6">
      <w:pPr>
        <w:numPr>
          <w:ilvl w:val="2"/>
          <w:numId w:val="17"/>
        </w:numPr>
        <w:tabs>
          <w:tab w:val="left" w:pos="0"/>
        </w:tabs>
        <w:spacing w:line="276" w:lineRule="auto"/>
        <w:rPr>
          <w:rFonts w:ascii="Calibri" w:hAnsi="Calibri"/>
          <w:b/>
          <w:sz w:val="22"/>
          <w:szCs w:val="22"/>
        </w:rPr>
      </w:pPr>
      <w:r w:rsidRPr="00036BAD">
        <w:rPr>
          <w:rFonts w:ascii="Calibri" w:hAnsi="Calibri" w:cs="Calibri"/>
          <w:sz w:val="22"/>
          <w:szCs w:val="22"/>
        </w:rPr>
        <w:t>De geïndexeerde eenheidsprijzen zullen maximaal eenmaal per jaar worden</w:t>
      </w:r>
      <w:r w:rsidRPr="004962D4">
        <w:rPr>
          <w:rFonts w:ascii="Calibri" w:hAnsi="Calibri" w:cs="Calibri"/>
          <w:sz w:val="22"/>
          <w:szCs w:val="22"/>
        </w:rPr>
        <w:t xml:space="preserve"> vastgesteld. Voorstellen tot indexatie en prijsaanpassingen dienen de opdrachtgever één maand voor het indexatiemoment schriftelijk en onderbouwd te worden voorgelegd aan de </w:t>
      </w:r>
      <w:r w:rsidRPr="004962D4">
        <w:rPr>
          <w:rFonts w:ascii="Calibri" w:hAnsi="Calibri" w:cs="Calibri"/>
          <w:sz w:val="22"/>
          <w:szCs w:val="22"/>
        </w:rPr>
        <w:lastRenderedPageBreak/>
        <w:t xml:space="preserve">opdrachtgever. Na schriftelijke goedkeuring van de opdrachtgever kunnen de aanpassingen worden doorgevoerd. </w:t>
      </w:r>
    </w:p>
    <w:p w14:paraId="64418462" w14:textId="77777777" w:rsidR="001C318F" w:rsidRPr="009472DB" w:rsidRDefault="00102910"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Indien o</w:t>
      </w:r>
      <w:r w:rsidR="001C318F" w:rsidRPr="009472DB">
        <w:rPr>
          <w:rFonts w:ascii="Calibri" w:hAnsi="Calibri"/>
          <w:sz w:val="22"/>
          <w:szCs w:val="22"/>
        </w:rPr>
        <w:t xml:space="preserve">pdrachtnemer zijn verbintenissen voortvloeiend uit de </w:t>
      </w:r>
      <w:r w:rsidR="009A52AA" w:rsidRPr="009472DB">
        <w:rPr>
          <w:rFonts w:ascii="Calibri" w:hAnsi="Calibri"/>
          <w:sz w:val="22"/>
          <w:szCs w:val="22"/>
        </w:rPr>
        <w:t>overeenkomst</w:t>
      </w:r>
      <w:r w:rsidR="001C318F" w:rsidRPr="009472DB">
        <w:rPr>
          <w:rFonts w:ascii="Calibri" w:hAnsi="Calibri"/>
          <w:sz w:val="22"/>
          <w:szCs w:val="22"/>
        </w:rPr>
        <w:t xml:space="preserve"> niet geheel of niet behoorlijk is nagekomen, heeft </w:t>
      </w:r>
      <w:r w:rsidRPr="009472DB">
        <w:rPr>
          <w:rFonts w:ascii="Calibri" w:hAnsi="Calibri"/>
          <w:sz w:val="22"/>
          <w:szCs w:val="22"/>
        </w:rPr>
        <w:t>o</w:t>
      </w:r>
      <w:r w:rsidR="001C318F" w:rsidRPr="009472DB">
        <w:rPr>
          <w:rFonts w:ascii="Calibri" w:hAnsi="Calibri"/>
          <w:sz w:val="22"/>
          <w:szCs w:val="22"/>
        </w:rPr>
        <w:t>pdrachtgever het recht de betaling op te schorten.</w:t>
      </w:r>
    </w:p>
    <w:p w14:paraId="408088FB" w14:textId="77777777" w:rsidR="001C318F" w:rsidRPr="009472DB" w:rsidRDefault="001C318F" w:rsidP="009472DB">
      <w:pPr>
        <w:tabs>
          <w:tab w:val="left" w:pos="0"/>
          <w:tab w:val="left" w:pos="1134"/>
          <w:tab w:val="left" w:pos="1699"/>
          <w:tab w:val="left" w:pos="2268"/>
          <w:tab w:val="left" w:pos="2880"/>
        </w:tabs>
        <w:suppressAutoHyphens/>
        <w:spacing w:line="276" w:lineRule="auto"/>
        <w:ind w:left="570"/>
        <w:rPr>
          <w:rFonts w:ascii="Calibri" w:hAnsi="Calibri"/>
          <w:sz w:val="22"/>
          <w:szCs w:val="22"/>
        </w:rPr>
      </w:pPr>
    </w:p>
    <w:p w14:paraId="1E13D5CF"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 xml:space="preserve">Niet-nakoming c.q. ontbinding van de </w:t>
      </w:r>
      <w:r w:rsidR="009A52AA" w:rsidRPr="009472DB">
        <w:rPr>
          <w:rFonts w:ascii="Calibri" w:hAnsi="Calibri"/>
          <w:b/>
          <w:sz w:val="22"/>
          <w:szCs w:val="22"/>
        </w:rPr>
        <w:t>overeenkomst</w:t>
      </w:r>
    </w:p>
    <w:p w14:paraId="79FE2AC1"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Indien een der </w:t>
      </w:r>
      <w:r w:rsidR="009A52AA" w:rsidRPr="009472DB">
        <w:rPr>
          <w:rFonts w:ascii="Calibri" w:hAnsi="Calibri"/>
          <w:sz w:val="22"/>
          <w:szCs w:val="22"/>
        </w:rPr>
        <w:t>partij</w:t>
      </w:r>
      <w:r w:rsidRPr="009472DB">
        <w:rPr>
          <w:rFonts w:ascii="Calibri" w:hAnsi="Calibri"/>
          <w:sz w:val="22"/>
          <w:szCs w:val="22"/>
        </w:rPr>
        <w:t xml:space="preserve">en tekortschiet in de nakoming van een of meer van zijn verplichting(en) uit deze </w:t>
      </w:r>
      <w:r w:rsidR="009A52AA" w:rsidRPr="009472DB">
        <w:rPr>
          <w:rFonts w:ascii="Calibri" w:hAnsi="Calibri"/>
          <w:sz w:val="22"/>
          <w:szCs w:val="22"/>
        </w:rPr>
        <w:t>overeenkomst</w:t>
      </w:r>
      <w:r w:rsidRPr="009472DB">
        <w:rPr>
          <w:rFonts w:ascii="Calibri" w:hAnsi="Calibri"/>
          <w:sz w:val="22"/>
          <w:szCs w:val="22"/>
        </w:rPr>
        <w:t xml:space="preserve">, zal de andere </w:t>
      </w:r>
      <w:r w:rsidR="009A52AA" w:rsidRPr="009472DB">
        <w:rPr>
          <w:rFonts w:ascii="Calibri" w:hAnsi="Calibri"/>
          <w:sz w:val="22"/>
          <w:szCs w:val="22"/>
        </w:rPr>
        <w:t>partij</w:t>
      </w:r>
      <w:r w:rsidRPr="009472DB">
        <w:rPr>
          <w:rFonts w:ascii="Calibri" w:hAnsi="Calibri"/>
          <w:sz w:val="22"/>
          <w:szCs w:val="22"/>
        </w:rPr>
        <w:t xml:space="preserve"> hem </w:t>
      </w:r>
      <w:r w:rsidR="006B3CEE" w:rsidRPr="009472DB">
        <w:rPr>
          <w:rFonts w:ascii="Calibri" w:hAnsi="Calibri"/>
          <w:sz w:val="22"/>
          <w:szCs w:val="22"/>
        </w:rPr>
        <w:t xml:space="preserve">om die reden </w:t>
      </w:r>
      <w:r w:rsidRPr="009472DB">
        <w:rPr>
          <w:rFonts w:ascii="Calibri" w:hAnsi="Calibri"/>
          <w:sz w:val="22"/>
          <w:szCs w:val="22"/>
        </w:rPr>
        <w:t xml:space="preserve">in gebreke stellen, tenzij nakoming van de betreffende verplichtingen reeds blijvend onmogelijk is, in welk geval de </w:t>
      </w:r>
      <w:r w:rsidR="00AB74DD" w:rsidRPr="009472DB">
        <w:rPr>
          <w:rFonts w:ascii="Calibri" w:hAnsi="Calibri"/>
          <w:sz w:val="22"/>
          <w:szCs w:val="22"/>
        </w:rPr>
        <w:t>wederpartij</w:t>
      </w:r>
      <w:r w:rsidRPr="009472DB">
        <w:rPr>
          <w:rFonts w:ascii="Calibri" w:hAnsi="Calibri"/>
          <w:sz w:val="22"/>
          <w:szCs w:val="22"/>
        </w:rPr>
        <w:t xml:space="preserve"> onmiddellijk in verzuim is. De ingebrekestelling zal schriftelijk geschieden waarbij aan de </w:t>
      </w:r>
      <w:r w:rsidR="00AB74DD" w:rsidRPr="009472DB">
        <w:rPr>
          <w:rFonts w:ascii="Calibri" w:hAnsi="Calibri"/>
          <w:sz w:val="22"/>
          <w:szCs w:val="22"/>
        </w:rPr>
        <w:t>wederpartij</w:t>
      </w:r>
      <w:r w:rsidRPr="009472DB">
        <w:rPr>
          <w:rFonts w:ascii="Calibri" w:hAnsi="Calibri"/>
          <w:sz w:val="22"/>
          <w:szCs w:val="22"/>
        </w:rPr>
        <w:t xml:space="preserve"> </w:t>
      </w:r>
      <w:r w:rsidRPr="009472DB">
        <w:rPr>
          <w:rFonts w:ascii="Calibri" w:hAnsi="Calibri"/>
          <w:sz w:val="22"/>
          <w:szCs w:val="22"/>
        </w:rPr>
        <w:br/>
        <w:t>een redelijke termijn zal worden geboden om alsnog zijn verplichtingen na te komen. Deze termijn heeft het karakter van een fatale termijn.</w:t>
      </w:r>
    </w:p>
    <w:p w14:paraId="26BB3609"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De </w:t>
      </w:r>
      <w:r w:rsidR="009A52AA" w:rsidRPr="009472DB">
        <w:rPr>
          <w:rFonts w:ascii="Calibri" w:hAnsi="Calibri"/>
          <w:sz w:val="22"/>
          <w:szCs w:val="22"/>
        </w:rPr>
        <w:t>partij</w:t>
      </w:r>
      <w:r w:rsidRPr="009472DB">
        <w:rPr>
          <w:rFonts w:ascii="Calibri" w:hAnsi="Calibri"/>
          <w:sz w:val="22"/>
          <w:szCs w:val="22"/>
        </w:rPr>
        <w:t xml:space="preserve"> die zijn verplichting(en) voortvloeiend uit deze </w:t>
      </w:r>
      <w:r w:rsidR="009A52AA" w:rsidRPr="009472DB">
        <w:rPr>
          <w:rFonts w:ascii="Calibri" w:hAnsi="Calibri"/>
          <w:sz w:val="22"/>
          <w:szCs w:val="22"/>
        </w:rPr>
        <w:t>overeenkomst</w:t>
      </w:r>
      <w:r w:rsidRPr="009472DB">
        <w:rPr>
          <w:rFonts w:ascii="Calibri" w:hAnsi="Calibri"/>
          <w:sz w:val="22"/>
          <w:szCs w:val="22"/>
        </w:rPr>
        <w:t xml:space="preserve"> niet nakomt of verzuimd heeft om binnen de gestelde termijn hieraan te voldoen schiet toerekenbaar tekort in de nakoming van zijn verplichtingen. De </w:t>
      </w:r>
      <w:r w:rsidR="00AB74DD" w:rsidRPr="009472DB">
        <w:rPr>
          <w:rFonts w:ascii="Calibri" w:hAnsi="Calibri"/>
          <w:sz w:val="22"/>
          <w:szCs w:val="22"/>
        </w:rPr>
        <w:t>wederpartij</w:t>
      </w:r>
      <w:r w:rsidRPr="009472DB">
        <w:rPr>
          <w:rFonts w:ascii="Calibri" w:hAnsi="Calibri"/>
          <w:sz w:val="22"/>
          <w:szCs w:val="22"/>
        </w:rPr>
        <w:t xml:space="preserve"> is bevoegd de </w:t>
      </w:r>
      <w:r w:rsidR="009A52AA" w:rsidRPr="009472DB">
        <w:rPr>
          <w:rFonts w:ascii="Calibri" w:hAnsi="Calibri"/>
          <w:sz w:val="22"/>
          <w:szCs w:val="22"/>
        </w:rPr>
        <w:t>overeenkomst</w:t>
      </w:r>
      <w:r w:rsidRPr="009472DB">
        <w:rPr>
          <w:rFonts w:ascii="Calibri" w:hAnsi="Calibri"/>
          <w:sz w:val="22"/>
          <w:szCs w:val="22"/>
        </w:rPr>
        <w:t xml:space="preserve"> (per direct) zonder schadevergoedingsplicht zijnerzijds, te ontbinden. </w:t>
      </w:r>
    </w:p>
    <w:p w14:paraId="7714BDED" w14:textId="77777777" w:rsidR="001C318F" w:rsidRPr="005E7AF3"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Onverminderd alle andere rechten tot ontbinding heeft Opdrachtgever het recht de </w:t>
      </w:r>
      <w:r w:rsidR="009A52AA" w:rsidRPr="009472DB">
        <w:rPr>
          <w:rFonts w:ascii="Calibri" w:hAnsi="Calibri"/>
          <w:sz w:val="22"/>
          <w:szCs w:val="22"/>
        </w:rPr>
        <w:t>overeenkomst</w:t>
      </w:r>
      <w:r w:rsidRPr="009472DB">
        <w:rPr>
          <w:rFonts w:ascii="Calibri" w:hAnsi="Calibri"/>
          <w:sz w:val="22"/>
          <w:szCs w:val="22"/>
        </w:rPr>
        <w:t xml:space="preserve"> met onmiddellijke ingang schriftelijk, zonder nadere ingebrek</w:t>
      </w:r>
      <w:r w:rsidR="00102910" w:rsidRPr="009472DB">
        <w:rPr>
          <w:rFonts w:ascii="Calibri" w:hAnsi="Calibri"/>
          <w:sz w:val="22"/>
          <w:szCs w:val="22"/>
        </w:rPr>
        <w:t>estelling, te ontbinden indien o</w:t>
      </w:r>
      <w:r w:rsidRPr="009472DB">
        <w:rPr>
          <w:rFonts w:ascii="Calibri" w:hAnsi="Calibri"/>
          <w:sz w:val="22"/>
          <w:szCs w:val="22"/>
        </w:rPr>
        <w:t xml:space="preserve">pdrachtnemer niet voldoet aan wettelijke vereisten ter zake van de uitoefening van de werkzaamheden die onderwerp zijn van deze </w:t>
      </w:r>
      <w:r w:rsidR="009A52AA" w:rsidRPr="009472DB">
        <w:rPr>
          <w:rFonts w:ascii="Calibri" w:hAnsi="Calibri"/>
          <w:sz w:val="22"/>
          <w:szCs w:val="22"/>
        </w:rPr>
        <w:t>overeenkomst</w:t>
      </w:r>
      <w:r w:rsidRPr="009472DB">
        <w:rPr>
          <w:rFonts w:ascii="Calibri" w:hAnsi="Calibri"/>
          <w:sz w:val="22"/>
          <w:szCs w:val="22"/>
        </w:rPr>
        <w:t>.</w:t>
      </w:r>
    </w:p>
    <w:p w14:paraId="71C711F3" w14:textId="77777777" w:rsidR="001C318F" w:rsidRPr="009472DB" w:rsidRDefault="001C318F" w:rsidP="009472DB">
      <w:pPr>
        <w:spacing w:line="276" w:lineRule="auto"/>
        <w:rPr>
          <w:rFonts w:ascii="Calibri" w:hAnsi="Calibri"/>
          <w:b/>
          <w:sz w:val="22"/>
          <w:szCs w:val="22"/>
        </w:rPr>
      </w:pPr>
    </w:p>
    <w:p w14:paraId="7D0883FF" w14:textId="5A9F2FAB"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 xml:space="preserve">Aansprakelijkheid en verzekering </w:t>
      </w:r>
      <w:bookmarkStart w:id="0" w:name="OLE_LINK1"/>
      <w:bookmarkStart w:id="1" w:name="OLE_LINK2"/>
    </w:p>
    <w:p w14:paraId="4ABCBD0E"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De </w:t>
      </w:r>
      <w:r w:rsidR="009A52AA" w:rsidRPr="009472DB">
        <w:rPr>
          <w:rFonts w:ascii="Calibri" w:hAnsi="Calibri"/>
          <w:sz w:val="22"/>
          <w:szCs w:val="22"/>
        </w:rPr>
        <w:t>partij</w:t>
      </w:r>
      <w:r w:rsidRPr="009472DB">
        <w:rPr>
          <w:rFonts w:ascii="Calibri" w:hAnsi="Calibri"/>
          <w:sz w:val="22"/>
          <w:szCs w:val="22"/>
        </w:rPr>
        <w:t xml:space="preserve"> die toerekenbaar tekortschiet in de nakoming van zijn verplichting(en) is tegenover de andere </w:t>
      </w:r>
      <w:r w:rsidR="009A52AA" w:rsidRPr="009472DB">
        <w:rPr>
          <w:rFonts w:ascii="Calibri" w:hAnsi="Calibri"/>
          <w:sz w:val="22"/>
          <w:szCs w:val="22"/>
        </w:rPr>
        <w:t>partij</w:t>
      </w:r>
      <w:r w:rsidRPr="009472DB">
        <w:rPr>
          <w:rFonts w:ascii="Calibri" w:hAnsi="Calibri"/>
          <w:sz w:val="22"/>
          <w:szCs w:val="22"/>
        </w:rPr>
        <w:t xml:space="preserve"> aansprakelijk voor vergoeding van de door deze </w:t>
      </w:r>
      <w:r w:rsidR="009A52AA" w:rsidRPr="009472DB">
        <w:rPr>
          <w:rFonts w:ascii="Calibri" w:hAnsi="Calibri"/>
          <w:sz w:val="22"/>
          <w:szCs w:val="22"/>
        </w:rPr>
        <w:t>partij</w:t>
      </w:r>
      <w:r w:rsidRPr="009472DB">
        <w:rPr>
          <w:rFonts w:ascii="Calibri" w:hAnsi="Calibri"/>
          <w:sz w:val="22"/>
          <w:szCs w:val="22"/>
        </w:rPr>
        <w:t xml:space="preserve"> geleden of te lijden schade, welke verband houd</w:t>
      </w:r>
      <w:r w:rsidR="003D00BC" w:rsidRPr="009472DB">
        <w:rPr>
          <w:rFonts w:ascii="Calibri" w:hAnsi="Calibri"/>
          <w:sz w:val="22"/>
          <w:szCs w:val="22"/>
        </w:rPr>
        <w:t>t</w:t>
      </w:r>
      <w:r w:rsidRPr="009472DB">
        <w:rPr>
          <w:rFonts w:ascii="Calibri" w:hAnsi="Calibri"/>
          <w:sz w:val="22"/>
          <w:szCs w:val="22"/>
        </w:rPr>
        <w:t xml:space="preserve"> met de activiteiten en leveringen die door </w:t>
      </w:r>
      <w:r w:rsidR="00102910" w:rsidRPr="009472DB">
        <w:rPr>
          <w:rFonts w:ascii="Calibri" w:hAnsi="Calibri"/>
          <w:sz w:val="22"/>
          <w:szCs w:val="22"/>
        </w:rPr>
        <w:t>o</w:t>
      </w:r>
      <w:r w:rsidRPr="009472DB">
        <w:rPr>
          <w:rFonts w:ascii="Calibri" w:hAnsi="Calibri"/>
          <w:sz w:val="22"/>
          <w:szCs w:val="22"/>
        </w:rPr>
        <w:t xml:space="preserve">pdrachtnemer dienen te worden verricht ter uitvoering van deze </w:t>
      </w:r>
      <w:r w:rsidR="009A52AA" w:rsidRPr="009472DB">
        <w:rPr>
          <w:rFonts w:ascii="Calibri" w:hAnsi="Calibri"/>
          <w:sz w:val="22"/>
          <w:szCs w:val="22"/>
        </w:rPr>
        <w:t>overeenkomst</w:t>
      </w:r>
      <w:r w:rsidRPr="009472DB">
        <w:rPr>
          <w:rFonts w:ascii="Calibri" w:hAnsi="Calibri"/>
          <w:sz w:val="22"/>
          <w:szCs w:val="22"/>
        </w:rPr>
        <w:t>.</w:t>
      </w:r>
    </w:p>
    <w:p w14:paraId="45AD9FD2"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Tot de schadevergoeding behoort in ieder geval vermogensschade en ander nadeel. Vermogensschade omvat zowel geleden verlies als gederfde winst.</w:t>
      </w:r>
    </w:p>
    <w:p w14:paraId="30D91E0C" w14:textId="77777777" w:rsidR="001C318F" w:rsidRPr="009472DB" w:rsidRDefault="001C318F" w:rsidP="009472DB">
      <w:pPr>
        <w:spacing w:line="276" w:lineRule="auto"/>
        <w:ind w:firstLine="708"/>
        <w:rPr>
          <w:rFonts w:ascii="Calibri" w:hAnsi="Calibri"/>
          <w:sz w:val="22"/>
          <w:szCs w:val="22"/>
        </w:rPr>
      </w:pPr>
      <w:r w:rsidRPr="009472DB">
        <w:rPr>
          <w:rFonts w:ascii="Calibri" w:hAnsi="Calibri"/>
          <w:sz w:val="22"/>
          <w:szCs w:val="22"/>
        </w:rPr>
        <w:t>Als vermogensschade komen mede voor vergoeding in aanmerking:</w:t>
      </w:r>
    </w:p>
    <w:p w14:paraId="14627546" w14:textId="77777777" w:rsidR="001C318F" w:rsidRPr="009472DB" w:rsidRDefault="001C318F" w:rsidP="009472DB">
      <w:pPr>
        <w:numPr>
          <w:ilvl w:val="0"/>
          <w:numId w:val="16"/>
        </w:numPr>
        <w:spacing w:line="276" w:lineRule="auto"/>
        <w:rPr>
          <w:rFonts w:ascii="Calibri" w:hAnsi="Calibri"/>
          <w:sz w:val="22"/>
          <w:szCs w:val="22"/>
        </w:rPr>
      </w:pPr>
      <w:r w:rsidRPr="009472DB">
        <w:rPr>
          <w:rFonts w:ascii="Calibri" w:hAnsi="Calibri"/>
          <w:sz w:val="22"/>
          <w:szCs w:val="22"/>
        </w:rPr>
        <w:t>Redelijke kosten ter voorkoming of beperking van schade;</w:t>
      </w:r>
    </w:p>
    <w:p w14:paraId="2039B9C6" w14:textId="77777777" w:rsidR="001C318F" w:rsidRPr="009472DB" w:rsidRDefault="001C318F" w:rsidP="009472DB">
      <w:pPr>
        <w:numPr>
          <w:ilvl w:val="0"/>
          <w:numId w:val="16"/>
        </w:numPr>
        <w:spacing w:line="276" w:lineRule="auto"/>
        <w:rPr>
          <w:rFonts w:ascii="Calibri" w:hAnsi="Calibri"/>
          <w:sz w:val="22"/>
          <w:szCs w:val="22"/>
        </w:rPr>
      </w:pPr>
      <w:r w:rsidRPr="009472DB">
        <w:rPr>
          <w:rFonts w:ascii="Calibri" w:hAnsi="Calibri"/>
          <w:sz w:val="22"/>
          <w:szCs w:val="22"/>
        </w:rPr>
        <w:t>Redelijke kosten ter vaststelling van schade en aansprakelijkheid;</w:t>
      </w:r>
    </w:p>
    <w:p w14:paraId="6198B55F" w14:textId="77777777" w:rsidR="001C318F" w:rsidRPr="009472DB" w:rsidRDefault="001C318F" w:rsidP="009472DB">
      <w:pPr>
        <w:numPr>
          <w:ilvl w:val="0"/>
          <w:numId w:val="16"/>
        </w:numPr>
        <w:spacing w:line="276" w:lineRule="auto"/>
        <w:rPr>
          <w:rFonts w:ascii="Calibri" w:hAnsi="Calibri"/>
          <w:sz w:val="22"/>
          <w:szCs w:val="22"/>
        </w:rPr>
      </w:pPr>
      <w:r w:rsidRPr="009472DB">
        <w:rPr>
          <w:rFonts w:ascii="Calibri" w:hAnsi="Calibri"/>
          <w:sz w:val="22"/>
          <w:szCs w:val="22"/>
        </w:rPr>
        <w:t>Redelijke kosten ter verkrijging van voldoening buiten rechte.</w:t>
      </w:r>
    </w:p>
    <w:p w14:paraId="3A72F28D" w14:textId="77777777" w:rsidR="001C318F" w:rsidRPr="009472DB" w:rsidRDefault="001C318F" w:rsidP="009472DB">
      <w:pPr>
        <w:spacing w:line="276" w:lineRule="auto"/>
        <w:ind w:left="708"/>
        <w:rPr>
          <w:rFonts w:ascii="Calibri" w:hAnsi="Calibri"/>
          <w:sz w:val="22"/>
          <w:szCs w:val="22"/>
        </w:rPr>
      </w:pPr>
      <w:r w:rsidRPr="009472DB">
        <w:rPr>
          <w:rFonts w:ascii="Calibri" w:hAnsi="Calibri"/>
          <w:sz w:val="22"/>
          <w:szCs w:val="22"/>
        </w:rPr>
        <w:t xml:space="preserve">Tevens komen alle kosten die </w:t>
      </w:r>
      <w:r w:rsidR="00102910" w:rsidRPr="009472DB">
        <w:rPr>
          <w:rFonts w:ascii="Calibri" w:hAnsi="Calibri"/>
          <w:sz w:val="22"/>
          <w:szCs w:val="22"/>
        </w:rPr>
        <w:t>o</w:t>
      </w:r>
      <w:r w:rsidRPr="009472DB">
        <w:rPr>
          <w:rFonts w:ascii="Calibri" w:hAnsi="Calibri"/>
          <w:sz w:val="22"/>
          <w:szCs w:val="22"/>
        </w:rPr>
        <w:t xml:space="preserve">pdrachtgever maakt voor herstel van eventuele schade of voor het alsnog uitvoeren van de </w:t>
      </w:r>
      <w:r w:rsidR="00102910" w:rsidRPr="009472DB">
        <w:rPr>
          <w:rFonts w:ascii="Calibri" w:hAnsi="Calibri"/>
          <w:sz w:val="22"/>
          <w:szCs w:val="22"/>
        </w:rPr>
        <w:t>o</w:t>
      </w:r>
      <w:r w:rsidRPr="009472DB">
        <w:rPr>
          <w:rFonts w:ascii="Calibri" w:hAnsi="Calibri"/>
          <w:sz w:val="22"/>
          <w:szCs w:val="22"/>
        </w:rPr>
        <w:t>pdracht door een derde voor vergoeding in aanmerking.</w:t>
      </w:r>
    </w:p>
    <w:p w14:paraId="66CFDA6B"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De </w:t>
      </w:r>
      <w:r w:rsidR="009A52AA" w:rsidRPr="009472DB">
        <w:rPr>
          <w:rFonts w:ascii="Calibri" w:hAnsi="Calibri"/>
          <w:sz w:val="22"/>
          <w:szCs w:val="22"/>
        </w:rPr>
        <w:t>partij</w:t>
      </w:r>
      <w:r w:rsidRPr="009472DB">
        <w:rPr>
          <w:rFonts w:ascii="Calibri" w:hAnsi="Calibri"/>
          <w:sz w:val="22"/>
          <w:szCs w:val="22"/>
        </w:rPr>
        <w:t xml:space="preserve"> die in zijn verplichtingen tekortschiet vrijwaart de andere </w:t>
      </w:r>
      <w:r w:rsidR="009A52AA" w:rsidRPr="009472DB">
        <w:rPr>
          <w:rFonts w:ascii="Calibri" w:hAnsi="Calibri"/>
          <w:sz w:val="22"/>
          <w:szCs w:val="22"/>
        </w:rPr>
        <w:t>partij</w:t>
      </w:r>
      <w:r w:rsidRPr="009472DB">
        <w:rPr>
          <w:rFonts w:ascii="Calibri" w:hAnsi="Calibri"/>
          <w:sz w:val="22"/>
          <w:szCs w:val="22"/>
        </w:rPr>
        <w:t xml:space="preserve"> voor eventuele aanspraken van derden op vergoeding van de schade</w:t>
      </w:r>
      <w:bookmarkEnd w:id="0"/>
      <w:bookmarkEnd w:id="1"/>
      <w:r w:rsidRPr="009472DB">
        <w:rPr>
          <w:rFonts w:ascii="Calibri" w:hAnsi="Calibri"/>
          <w:sz w:val="22"/>
          <w:szCs w:val="22"/>
        </w:rPr>
        <w:t>.</w:t>
      </w:r>
    </w:p>
    <w:p w14:paraId="4EFB3AD9" w14:textId="78399B9F" w:rsidR="00AB74DD" w:rsidRPr="009472DB" w:rsidRDefault="003D00BC"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De schadevergoeding wordt beperkt tot het bedrag zoals opgenomen in </w:t>
      </w:r>
      <w:r w:rsidRPr="00133E1F">
        <w:rPr>
          <w:rFonts w:ascii="Calibri" w:hAnsi="Calibri"/>
          <w:sz w:val="22"/>
          <w:szCs w:val="22"/>
        </w:rPr>
        <w:t xml:space="preserve">Artikel </w:t>
      </w:r>
      <w:r w:rsidR="00133E1F" w:rsidRPr="00133E1F">
        <w:rPr>
          <w:rFonts w:ascii="Calibri" w:hAnsi="Calibri"/>
          <w:sz w:val="22"/>
          <w:szCs w:val="22"/>
        </w:rPr>
        <w:t>14</w:t>
      </w:r>
      <w:r w:rsidRPr="00133E1F">
        <w:rPr>
          <w:rFonts w:ascii="Calibri" w:hAnsi="Calibri"/>
          <w:sz w:val="22"/>
          <w:szCs w:val="22"/>
        </w:rPr>
        <w:t xml:space="preserve"> van de Algemene Inkoopvoorwaarden</w:t>
      </w:r>
      <w:r w:rsidR="00AB74DD" w:rsidRPr="00133E1F">
        <w:rPr>
          <w:rFonts w:ascii="Calibri" w:hAnsi="Calibri"/>
          <w:sz w:val="22"/>
          <w:szCs w:val="22"/>
        </w:rPr>
        <w:t>.</w:t>
      </w:r>
    </w:p>
    <w:p w14:paraId="170D79F7" w14:textId="77777777" w:rsidR="001C3856"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lastRenderedPageBreak/>
        <w:t xml:space="preserve">Partijen dragen er zorg voor dat zij adequaat verzekerd zijn en blijven gedurende de looptijd van de </w:t>
      </w:r>
      <w:r w:rsidR="009A52AA" w:rsidRPr="009472DB">
        <w:rPr>
          <w:rFonts w:ascii="Calibri" w:hAnsi="Calibri"/>
          <w:sz w:val="22"/>
          <w:szCs w:val="22"/>
        </w:rPr>
        <w:t>overeenkomst</w:t>
      </w:r>
      <w:r w:rsidRPr="009472DB">
        <w:rPr>
          <w:rFonts w:ascii="Calibri" w:hAnsi="Calibri"/>
          <w:sz w:val="22"/>
          <w:szCs w:val="22"/>
        </w:rPr>
        <w:t xml:space="preserve"> voor de wettelijke en </w:t>
      </w:r>
      <w:r w:rsidRPr="001D19D4">
        <w:rPr>
          <w:rFonts w:ascii="Calibri" w:hAnsi="Calibri"/>
          <w:sz w:val="22"/>
          <w:szCs w:val="22"/>
        </w:rPr>
        <w:t>beroeps- en/of bedrijfsaansprakelijkheid.</w:t>
      </w:r>
    </w:p>
    <w:p w14:paraId="7B0CB81E" w14:textId="7CBD050F" w:rsidR="007F1AC5" w:rsidRPr="009472DB" w:rsidRDefault="007F1AC5" w:rsidP="009472DB">
      <w:pPr>
        <w:numPr>
          <w:ilvl w:val="2"/>
          <w:numId w:val="17"/>
        </w:numPr>
        <w:tabs>
          <w:tab w:val="left" w:pos="0"/>
        </w:tabs>
        <w:spacing w:line="276" w:lineRule="auto"/>
        <w:rPr>
          <w:rFonts w:ascii="Calibri" w:hAnsi="Calibri"/>
          <w:sz w:val="22"/>
          <w:szCs w:val="22"/>
        </w:rPr>
      </w:pPr>
      <w:r w:rsidRPr="001D19D4">
        <w:rPr>
          <w:rFonts w:ascii="Calibri" w:hAnsi="Calibri"/>
          <w:sz w:val="22"/>
          <w:szCs w:val="22"/>
        </w:rPr>
        <w:t xml:space="preserve">Deze beroeps- en/of bedrijfsaansprakelijkheid </w:t>
      </w:r>
      <w:r w:rsidR="002B7C66" w:rsidRPr="001D19D4">
        <w:rPr>
          <w:rFonts w:ascii="Calibri" w:hAnsi="Calibri"/>
          <w:sz w:val="22"/>
          <w:szCs w:val="22"/>
        </w:rPr>
        <w:t xml:space="preserve">dient minimaal € </w:t>
      </w:r>
      <w:r w:rsidR="00294117">
        <w:rPr>
          <w:rFonts w:ascii="Calibri" w:hAnsi="Calibri"/>
          <w:sz w:val="22"/>
          <w:szCs w:val="22"/>
        </w:rPr>
        <w:t>500</w:t>
      </w:r>
      <w:r w:rsidR="001D19D4" w:rsidRPr="001D19D4">
        <w:rPr>
          <w:rFonts w:ascii="Calibri" w:hAnsi="Calibri"/>
          <w:sz w:val="22"/>
          <w:szCs w:val="22"/>
        </w:rPr>
        <w:t>.000</w:t>
      </w:r>
      <w:r w:rsidR="004F60F0">
        <w:rPr>
          <w:rFonts w:ascii="Calibri" w:hAnsi="Calibri"/>
          <w:sz w:val="22"/>
          <w:szCs w:val="22"/>
        </w:rPr>
        <w:t xml:space="preserve">,00 euro </w:t>
      </w:r>
      <w:r w:rsidR="002B7C66" w:rsidRPr="009472DB">
        <w:rPr>
          <w:rFonts w:ascii="Calibri" w:hAnsi="Calibri"/>
          <w:sz w:val="22"/>
          <w:szCs w:val="22"/>
        </w:rPr>
        <w:t xml:space="preserve">per gebeurtenis te dekken alsmede minimaal twee gebeurtenissen/uitkeringen per kalenderjaar. </w:t>
      </w:r>
    </w:p>
    <w:p w14:paraId="32004A5D" w14:textId="77777777" w:rsidR="001C318F" w:rsidRPr="009472DB" w:rsidRDefault="001C318F" w:rsidP="009472DB">
      <w:pPr>
        <w:tabs>
          <w:tab w:val="left" w:pos="0"/>
          <w:tab w:val="left" w:pos="1134"/>
          <w:tab w:val="left" w:pos="1699"/>
          <w:tab w:val="left" w:pos="2268"/>
          <w:tab w:val="left" w:pos="2880"/>
        </w:tabs>
        <w:suppressAutoHyphens/>
        <w:spacing w:line="276" w:lineRule="auto"/>
        <w:rPr>
          <w:rFonts w:ascii="Calibri" w:hAnsi="Calibri"/>
          <w:b/>
          <w:sz w:val="22"/>
          <w:szCs w:val="22"/>
        </w:rPr>
      </w:pPr>
    </w:p>
    <w:p w14:paraId="5031A82D"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Wijzig</w:t>
      </w:r>
      <w:r w:rsidR="00E55791">
        <w:rPr>
          <w:rFonts w:ascii="Calibri" w:hAnsi="Calibri"/>
          <w:b/>
          <w:sz w:val="22"/>
          <w:szCs w:val="22"/>
        </w:rPr>
        <w:t>ing</w:t>
      </w:r>
      <w:r w:rsidRPr="009472DB">
        <w:rPr>
          <w:rFonts w:ascii="Calibri" w:hAnsi="Calibri"/>
          <w:b/>
          <w:sz w:val="22"/>
          <w:szCs w:val="22"/>
        </w:rPr>
        <w:t>en</w:t>
      </w:r>
    </w:p>
    <w:p w14:paraId="48CA62AC" w14:textId="07EA7521" w:rsidR="00301792" w:rsidRDefault="00301792" w:rsidP="009472DB">
      <w:pPr>
        <w:numPr>
          <w:ilvl w:val="2"/>
          <w:numId w:val="17"/>
        </w:numPr>
        <w:tabs>
          <w:tab w:val="left" w:pos="0"/>
        </w:tabs>
        <w:spacing w:line="276" w:lineRule="auto"/>
        <w:rPr>
          <w:rFonts w:ascii="Calibri" w:hAnsi="Calibri"/>
          <w:sz w:val="22"/>
          <w:szCs w:val="22"/>
        </w:rPr>
      </w:pPr>
      <w:r w:rsidRPr="00301792">
        <w:rPr>
          <w:rFonts w:ascii="Calibri" w:hAnsi="Calibri"/>
          <w:sz w:val="22"/>
          <w:szCs w:val="22"/>
        </w:rPr>
        <w:t>Wijzigingen van deze raamovereenkomst zijn slechts toegestaan voor zover deze passen binnen de toepasselijke aanbestedingsrechtelijke regelgeving en schriftelijk door daartoe bevoegde vertegenwoordigers van Partijen zijn overeengekomen. Wijzigingen tijdens de uitvoering van een deelopdracht worden behandeld overeenkomstig de RAW-raamovereenkomst</w:t>
      </w:r>
      <w:r>
        <w:rPr>
          <w:rFonts w:ascii="Calibri" w:hAnsi="Calibri"/>
          <w:sz w:val="22"/>
          <w:szCs w:val="22"/>
        </w:rPr>
        <w:t>.</w:t>
      </w:r>
    </w:p>
    <w:p w14:paraId="12642C67"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Wijzigingen of aanvullingen van deze </w:t>
      </w:r>
      <w:r w:rsidR="009A52AA" w:rsidRPr="009472DB">
        <w:rPr>
          <w:rFonts w:ascii="Calibri" w:hAnsi="Calibri"/>
          <w:sz w:val="22"/>
          <w:szCs w:val="22"/>
        </w:rPr>
        <w:t>overeenkomst</w:t>
      </w:r>
      <w:r w:rsidRPr="009472DB">
        <w:rPr>
          <w:rFonts w:ascii="Calibri" w:hAnsi="Calibri"/>
          <w:sz w:val="22"/>
          <w:szCs w:val="22"/>
        </w:rPr>
        <w:t xml:space="preserve"> </w:t>
      </w:r>
      <w:r w:rsidR="003D00BC" w:rsidRPr="009472DB">
        <w:rPr>
          <w:rFonts w:ascii="Calibri" w:hAnsi="Calibri"/>
          <w:sz w:val="22"/>
          <w:szCs w:val="22"/>
        </w:rPr>
        <w:t xml:space="preserve">zullen </w:t>
      </w:r>
      <w:r w:rsidRPr="009472DB">
        <w:rPr>
          <w:rFonts w:ascii="Calibri" w:hAnsi="Calibri"/>
          <w:sz w:val="22"/>
          <w:szCs w:val="22"/>
        </w:rPr>
        <w:t xml:space="preserve">geen wezenlijke wijzigingen op deze </w:t>
      </w:r>
      <w:r w:rsidR="009A52AA" w:rsidRPr="009472DB">
        <w:rPr>
          <w:rFonts w:ascii="Calibri" w:hAnsi="Calibri"/>
          <w:sz w:val="22"/>
          <w:szCs w:val="22"/>
        </w:rPr>
        <w:t>overeenkomst</w:t>
      </w:r>
      <w:r w:rsidRPr="009472DB">
        <w:rPr>
          <w:rFonts w:ascii="Calibri" w:hAnsi="Calibri"/>
          <w:sz w:val="22"/>
          <w:szCs w:val="22"/>
        </w:rPr>
        <w:t xml:space="preserve"> of bijbehorende </w:t>
      </w:r>
      <w:r w:rsidR="00804470" w:rsidRPr="009472DB">
        <w:rPr>
          <w:rFonts w:ascii="Calibri" w:hAnsi="Calibri"/>
          <w:sz w:val="22"/>
          <w:szCs w:val="22"/>
        </w:rPr>
        <w:t>bijlage</w:t>
      </w:r>
      <w:r w:rsidRPr="009472DB">
        <w:rPr>
          <w:rFonts w:ascii="Calibri" w:hAnsi="Calibri"/>
          <w:sz w:val="22"/>
          <w:szCs w:val="22"/>
        </w:rPr>
        <w:t>n</w:t>
      </w:r>
      <w:r w:rsidR="003D00BC" w:rsidRPr="009472DB">
        <w:rPr>
          <w:rFonts w:ascii="Calibri" w:hAnsi="Calibri"/>
          <w:sz w:val="22"/>
          <w:szCs w:val="22"/>
        </w:rPr>
        <w:t xml:space="preserve"> betreffen</w:t>
      </w:r>
      <w:r w:rsidRPr="009472DB">
        <w:rPr>
          <w:rFonts w:ascii="Calibri" w:hAnsi="Calibri"/>
          <w:sz w:val="22"/>
          <w:szCs w:val="22"/>
        </w:rPr>
        <w:t>.</w:t>
      </w:r>
    </w:p>
    <w:p w14:paraId="35288F12" w14:textId="77777777" w:rsidR="001C318F" w:rsidRPr="009472DB" w:rsidRDefault="001C318F" w:rsidP="009472DB">
      <w:pPr>
        <w:tabs>
          <w:tab w:val="left" w:pos="0"/>
          <w:tab w:val="left" w:pos="1134"/>
          <w:tab w:val="left" w:pos="1699"/>
          <w:tab w:val="left" w:pos="2268"/>
          <w:tab w:val="left" w:pos="2880"/>
        </w:tabs>
        <w:suppressAutoHyphens/>
        <w:spacing w:line="276" w:lineRule="auto"/>
        <w:rPr>
          <w:rFonts w:ascii="Calibri" w:hAnsi="Calibri"/>
          <w:sz w:val="22"/>
          <w:szCs w:val="22"/>
        </w:rPr>
      </w:pPr>
    </w:p>
    <w:p w14:paraId="70056959"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Slotbepaling</w:t>
      </w:r>
    </w:p>
    <w:p w14:paraId="28354C98" w14:textId="77777777" w:rsidR="00AF024B" w:rsidRDefault="00AF024B" w:rsidP="009472DB">
      <w:pPr>
        <w:numPr>
          <w:ilvl w:val="2"/>
          <w:numId w:val="17"/>
        </w:numPr>
        <w:tabs>
          <w:tab w:val="left" w:pos="0"/>
        </w:tabs>
        <w:spacing w:line="276" w:lineRule="auto"/>
        <w:rPr>
          <w:rFonts w:ascii="Calibri" w:hAnsi="Calibri"/>
          <w:sz w:val="22"/>
          <w:szCs w:val="22"/>
        </w:rPr>
      </w:pPr>
      <w:r w:rsidRPr="00AF024B">
        <w:rPr>
          <w:rFonts w:ascii="Calibri" w:hAnsi="Calibri"/>
          <w:sz w:val="22"/>
          <w:szCs w:val="22"/>
        </w:rPr>
        <w:t>Door ondertekening van deze overeenkomst vervallen eerdere mondelinge en schriftelijke afspraken tussen Partijen, voor zover deze afspraken niet behoren tot de in artikel 1.2 genoemde contractdocumenten.</w:t>
      </w:r>
    </w:p>
    <w:p w14:paraId="111B64E2"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Ongeacht het </w:t>
      </w:r>
      <w:r w:rsidR="003D00BC" w:rsidRPr="009472DB">
        <w:rPr>
          <w:rFonts w:ascii="Calibri" w:hAnsi="Calibri"/>
          <w:sz w:val="22"/>
          <w:szCs w:val="22"/>
        </w:rPr>
        <w:t xml:space="preserve">al het andere </w:t>
      </w:r>
      <w:r w:rsidRPr="009472DB">
        <w:rPr>
          <w:rFonts w:ascii="Calibri" w:hAnsi="Calibri"/>
          <w:sz w:val="22"/>
          <w:szCs w:val="22"/>
        </w:rPr>
        <w:t xml:space="preserve">bepaalde in deze </w:t>
      </w:r>
      <w:r w:rsidR="009A52AA" w:rsidRPr="009472DB">
        <w:rPr>
          <w:rFonts w:ascii="Calibri" w:hAnsi="Calibri"/>
          <w:sz w:val="22"/>
          <w:szCs w:val="22"/>
        </w:rPr>
        <w:t>overeenkomst</w:t>
      </w:r>
      <w:r w:rsidR="00102910" w:rsidRPr="009472DB">
        <w:rPr>
          <w:rFonts w:ascii="Calibri" w:hAnsi="Calibri"/>
          <w:sz w:val="22"/>
          <w:szCs w:val="22"/>
        </w:rPr>
        <w:t xml:space="preserve"> en de algemene i</w:t>
      </w:r>
      <w:r w:rsidRPr="009472DB">
        <w:rPr>
          <w:rFonts w:ascii="Calibri" w:hAnsi="Calibri"/>
          <w:sz w:val="22"/>
          <w:szCs w:val="22"/>
        </w:rPr>
        <w:t xml:space="preserve">nkoopvoorwaarden zullen in ieder geval de volgende verplichtingen na het einde van de </w:t>
      </w:r>
      <w:r w:rsidR="009A52AA" w:rsidRPr="009472DB">
        <w:rPr>
          <w:rFonts w:ascii="Calibri" w:hAnsi="Calibri"/>
          <w:sz w:val="22"/>
          <w:szCs w:val="22"/>
        </w:rPr>
        <w:t>overeenkomst</w:t>
      </w:r>
      <w:r w:rsidRPr="009472DB">
        <w:rPr>
          <w:rFonts w:ascii="Calibri" w:hAnsi="Calibri"/>
          <w:sz w:val="22"/>
          <w:szCs w:val="22"/>
        </w:rPr>
        <w:t xml:space="preserve"> van toepassing blijven: geheimhouding, eigendomsrechten, aansprakelijkheid en geschilbeslechting, alsmede verplichtingen welke naar hun aard de duur van de </w:t>
      </w:r>
      <w:r w:rsidR="009A52AA" w:rsidRPr="009472DB">
        <w:rPr>
          <w:rFonts w:ascii="Calibri" w:hAnsi="Calibri"/>
          <w:sz w:val="22"/>
          <w:szCs w:val="22"/>
        </w:rPr>
        <w:t>overeenkomst</w:t>
      </w:r>
      <w:r w:rsidRPr="009472DB">
        <w:rPr>
          <w:rFonts w:ascii="Calibri" w:hAnsi="Calibri"/>
          <w:sz w:val="22"/>
          <w:szCs w:val="22"/>
        </w:rPr>
        <w:t xml:space="preserve"> overstijgen.</w:t>
      </w:r>
    </w:p>
    <w:p w14:paraId="62F9FD67" w14:textId="64C568F0" w:rsidR="003D00BC" w:rsidRPr="009472DB" w:rsidRDefault="003D00BC"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Indien er een geschil ontstaat met betrekking tot onderhavige </w:t>
      </w:r>
      <w:r w:rsidR="00102910" w:rsidRPr="009472DB">
        <w:rPr>
          <w:rFonts w:ascii="Calibri" w:hAnsi="Calibri"/>
          <w:sz w:val="22"/>
          <w:szCs w:val="22"/>
        </w:rPr>
        <w:t>o</w:t>
      </w:r>
      <w:r w:rsidRPr="009472DB">
        <w:rPr>
          <w:rFonts w:ascii="Calibri" w:hAnsi="Calibri"/>
          <w:sz w:val="22"/>
          <w:szCs w:val="22"/>
        </w:rPr>
        <w:t>vereenkomst,</w:t>
      </w:r>
      <w:r w:rsidR="00102910" w:rsidRPr="009472DB">
        <w:rPr>
          <w:rFonts w:ascii="Calibri" w:hAnsi="Calibri"/>
          <w:sz w:val="22"/>
          <w:szCs w:val="22"/>
        </w:rPr>
        <w:t xml:space="preserve"> is elk der p</w:t>
      </w:r>
      <w:r w:rsidRPr="009472DB">
        <w:rPr>
          <w:rFonts w:ascii="Calibri" w:hAnsi="Calibri"/>
          <w:sz w:val="22"/>
          <w:szCs w:val="22"/>
        </w:rPr>
        <w:t xml:space="preserve">artijen gerechtigd om het geschil voor te leggen aan de rechtbank </w:t>
      </w:r>
      <w:r w:rsidR="001C3856" w:rsidRPr="004F0149">
        <w:rPr>
          <w:rFonts w:ascii="Calibri" w:hAnsi="Calibri"/>
          <w:sz w:val="22"/>
          <w:szCs w:val="22"/>
        </w:rPr>
        <w:t>N</w:t>
      </w:r>
      <w:r w:rsidR="004F0149" w:rsidRPr="004F0149">
        <w:rPr>
          <w:rFonts w:ascii="Calibri" w:hAnsi="Calibri"/>
          <w:sz w:val="22"/>
          <w:szCs w:val="22"/>
        </w:rPr>
        <w:t>oord-Nederland te Assen.</w:t>
      </w:r>
      <w:r w:rsidR="001C3856" w:rsidRPr="004F0149">
        <w:rPr>
          <w:rFonts w:ascii="Calibri" w:hAnsi="Calibri"/>
          <w:sz w:val="22"/>
          <w:szCs w:val="22"/>
        </w:rPr>
        <w:t xml:space="preserve"> </w:t>
      </w:r>
    </w:p>
    <w:p w14:paraId="2B7B4750" w14:textId="77777777" w:rsidR="001C318F" w:rsidRPr="009472DB" w:rsidRDefault="001C318F" w:rsidP="009472DB">
      <w:pPr>
        <w:spacing w:line="276" w:lineRule="auto"/>
        <w:rPr>
          <w:rFonts w:ascii="Calibri" w:hAnsi="Calibri"/>
          <w:sz w:val="22"/>
          <w:szCs w:val="22"/>
        </w:rPr>
      </w:pPr>
    </w:p>
    <w:p w14:paraId="336B9B4F" w14:textId="77777777" w:rsidR="001C318F" w:rsidRPr="009472DB" w:rsidRDefault="001C318F" w:rsidP="009472DB">
      <w:pPr>
        <w:spacing w:line="276" w:lineRule="auto"/>
        <w:rPr>
          <w:rFonts w:ascii="Calibri" w:hAnsi="Calibri"/>
          <w:sz w:val="22"/>
          <w:szCs w:val="22"/>
        </w:rPr>
      </w:pPr>
    </w:p>
    <w:p w14:paraId="4231F7F8" w14:textId="77777777" w:rsidR="001C318F" w:rsidRPr="009472DB" w:rsidRDefault="001C318F" w:rsidP="009472DB">
      <w:pPr>
        <w:spacing w:line="276" w:lineRule="auto"/>
        <w:rPr>
          <w:rFonts w:ascii="Calibri" w:hAnsi="Calibri"/>
          <w:sz w:val="22"/>
          <w:szCs w:val="22"/>
        </w:rPr>
      </w:pPr>
    </w:p>
    <w:p w14:paraId="1202CFDF" w14:textId="77777777" w:rsidR="001C318F" w:rsidRPr="009472DB" w:rsidRDefault="001C318F" w:rsidP="009472DB">
      <w:pPr>
        <w:spacing w:line="276" w:lineRule="auto"/>
        <w:rPr>
          <w:rFonts w:ascii="Calibri" w:hAnsi="Calibri"/>
          <w:sz w:val="22"/>
          <w:szCs w:val="22"/>
        </w:rPr>
      </w:pPr>
      <w:r w:rsidRPr="009472DB">
        <w:rPr>
          <w:rFonts w:ascii="Calibri" w:hAnsi="Calibri"/>
          <w:sz w:val="22"/>
          <w:szCs w:val="22"/>
        </w:rPr>
        <w:t>Aldus in tweevo</w:t>
      </w:r>
      <w:r w:rsidR="000A29B7" w:rsidRPr="009472DB">
        <w:rPr>
          <w:rFonts w:ascii="Calibri" w:hAnsi="Calibri"/>
          <w:sz w:val="22"/>
          <w:szCs w:val="22"/>
        </w:rPr>
        <w:t xml:space="preserve">ud opgemaakt en ondertekend op </w:t>
      </w:r>
      <w:r w:rsidRPr="009472DB">
        <w:rPr>
          <w:rFonts w:ascii="Calibri" w:hAnsi="Calibri"/>
          <w:sz w:val="22"/>
          <w:szCs w:val="22"/>
          <w:highlight w:val="cyan"/>
        </w:rPr>
        <w:t>datum</w:t>
      </w:r>
      <w:r w:rsidRPr="009472DB">
        <w:rPr>
          <w:rFonts w:ascii="Calibri" w:hAnsi="Calibri"/>
          <w:sz w:val="22"/>
          <w:szCs w:val="22"/>
        </w:rPr>
        <w:t>.</w:t>
      </w:r>
    </w:p>
    <w:p w14:paraId="10ED4B46" w14:textId="77777777" w:rsidR="001C318F" w:rsidRPr="009472DB" w:rsidRDefault="001C318F" w:rsidP="009472DB">
      <w:pPr>
        <w:spacing w:line="276" w:lineRule="auto"/>
        <w:rPr>
          <w:rFonts w:ascii="Calibri" w:hAnsi="Calibri"/>
          <w:sz w:val="22"/>
          <w:szCs w:val="22"/>
        </w:rPr>
      </w:pPr>
    </w:p>
    <w:p w14:paraId="7A6D64D0" w14:textId="77777777" w:rsidR="001C318F" w:rsidRPr="009472DB" w:rsidRDefault="001C318F" w:rsidP="009472DB">
      <w:pPr>
        <w:spacing w:line="276" w:lineRule="auto"/>
        <w:rPr>
          <w:rFonts w:ascii="Calibri" w:hAnsi="Calibri"/>
          <w:sz w:val="22"/>
          <w:szCs w:val="22"/>
        </w:rPr>
      </w:pPr>
    </w:p>
    <w:p w14:paraId="51C17C18" w14:textId="77777777" w:rsidR="001C318F" w:rsidRPr="009472DB" w:rsidRDefault="001C318F" w:rsidP="009472DB">
      <w:pPr>
        <w:spacing w:line="276" w:lineRule="auto"/>
        <w:rPr>
          <w:rFonts w:ascii="Calibri" w:hAnsi="Calibri"/>
          <w:sz w:val="22"/>
          <w:szCs w:val="22"/>
        </w:rPr>
      </w:pPr>
    </w:p>
    <w:p w14:paraId="06C27A5E" w14:textId="77777777" w:rsidR="001C318F" w:rsidRPr="009472DB" w:rsidRDefault="001C318F" w:rsidP="009472DB">
      <w:pPr>
        <w:spacing w:line="276" w:lineRule="auto"/>
        <w:rPr>
          <w:rFonts w:ascii="Calibri" w:hAnsi="Calibri"/>
          <w:sz w:val="22"/>
          <w:szCs w:val="22"/>
        </w:rPr>
      </w:pPr>
    </w:p>
    <w:p w14:paraId="6DDD0CDC" w14:textId="77777777" w:rsidR="001C318F" w:rsidRPr="009472DB" w:rsidRDefault="001C318F" w:rsidP="009472DB">
      <w:pPr>
        <w:spacing w:line="276" w:lineRule="auto"/>
        <w:rPr>
          <w:rFonts w:ascii="Calibri" w:hAnsi="Calibri"/>
          <w:sz w:val="22"/>
          <w:szCs w:val="22"/>
        </w:rPr>
      </w:pPr>
    </w:p>
    <w:p w14:paraId="54435446" w14:textId="6A548C70" w:rsidR="001C318F" w:rsidRPr="009472DB" w:rsidRDefault="006C2E17" w:rsidP="009472DB">
      <w:pPr>
        <w:spacing w:line="276" w:lineRule="auto"/>
        <w:rPr>
          <w:rFonts w:ascii="Calibri" w:hAnsi="Calibri"/>
          <w:sz w:val="22"/>
          <w:szCs w:val="22"/>
        </w:rPr>
      </w:pPr>
      <w:r>
        <w:rPr>
          <w:rFonts w:ascii="Calibri" w:hAnsi="Calibri"/>
          <w:sz w:val="22"/>
          <w:szCs w:val="22"/>
        </w:rPr>
        <w:t>E.W. Bennema</w:t>
      </w:r>
      <w:r w:rsidR="001C318F" w:rsidRPr="009472DB">
        <w:rPr>
          <w:rFonts w:ascii="Calibri" w:hAnsi="Calibri"/>
          <w:sz w:val="22"/>
          <w:szCs w:val="22"/>
        </w:rPr>
        <w:t xml:space="preserve">, </w:t>
      </w:r>
      <w:r>
        <w:rPr>
          <w:rFonts w:ascii="Calibri" w:hAnsi="Calibri"/>
          <w:sz w:val="22"/>
          <w:szCs w:val="22"/>
        </w:rPr>
        <w:t>Gemeentesecretaris</w:t>
      </w:r>
      <w:r w:rsidR="001C318F" w:rsidRPr="009472DB">
        <w:rPr>
          <w:rFonts w:ascii="Calibri" w:hAnsi="Calibri"/>
          <w:sz w:val="22"/>
          <w:szCs w:val="22"/>
        </w:rPr>
        <w:tab/>
      </w:r>
      <w:r w:rsidR="001C318F" w:rsidRPr="009472DB">
        <w:rPr>
          <w:rFonts w:ascii="Calibri" w:hAnsi="Calibri"/>
          <w:sz w:val="22"/>
          <w:szCs w:val="22"/>
        </w:rPr>
        <w:tab/>
      </w:r>
      <w:r w:rsidR="001C318F" w:rsidRPr="009472DB">
        <w:rPr>
          <w:rFonts w:ascii="Calibri" w:hAnsi="Calibri"/>
          <w:sz w:val="22"/>
          <w:szCs w:val="22"/>
          <w:highlight w:val="cyan"/>
        </w:rPr>
        <w:t>naam</w:t>
      </w:r>
      <w:r w:rsidR="000A29B7" w:rsidRPr="009472DB">
        <w:rPr>
          <w:rFonts w:ascii="Calibri" w:hAnsi="Calibri"/>
          <w:sz w:val="22"/>
          <w:szCs w:val="22"/>
        </w:rPr>
        <w:t xml:space="preserve">, </w:t>
      </w:r>
      <w:r w:rsidR="001C318F" w:rsidRPr="009472DB">
        <w:rPr>
          <w:rFonts w:ascii="Calibri" w:hAnsi="Calibri"/>
          <w:sz w:val="22"/>
          <w:szCs w:val="22"/>
          <w:highlight w:val="cyan"/>
        </w:rPr>
        <w:t>functie</w:t>
      </w:r>
    </w:p>
    <w:p w14:paraId="3604E11D" w14:textId="77777777" w:rsidR="001C318F" w:rsidRPr="009472DB" w:rsidRDefault="001C318F" w:rsidP="009472DB">
      <w:pPr>
        <w:spacing w:line="276" w:lineRule="auto"/>
        <w:rPr>
          <w:rFonts w:ascii="Calibri" w:hAnsi="Calibri"/>
          <w:sz w:val="22"/>
          <w:szCs w:val="22"/>
        </w:rPr>
      </w:pPr>
      <w:r w:rsidRPr="009472DB">
        <w:rPr>
          <w:rFonts w:ascii="Calibri" w:hAnsi="Calibri"/>
          <w:sz w:val="22"/>
          <w:szCs w:val="22"/>
        </w:rPr>
        <w:t xml:space="preserve">namens </w:t>
      </w:r>
      <w:r w:rsidR="009A52AA" w:rsidRPr="009472DB">
        <w:rPr>
          <w:rFonts w:ascii="Calibri" w:hAnsi="Calibri"/>
          <w:sz w:val="22"/>
          <w:szCs w:val="22"/>
        </w:rPr>
        <w:t>gemeente</w:t>
      </w:r>
      <w:r w:rsidR="00E55791">
        <w:rPr>
          <w:rFonts w:ascii="Calibri" w:hAnsi="Calibri"/>
          <w:sz w:val="22"/>
          <w:szCs w:val="22"/>
        </w:rPr>
        <w:t xml:space="preserve"> </w:t>
      </w:r>
      <w:r w:rsidR="00AB4613">
        <w:rPr>
          <w:rFonts w:ascii="Calibri" w:hAnsi="Calibri"/>
          <w:sz w:val="22"/>
          <w:szCs w:val="22"/>
        </w:rPr>
        <w:t>Borger-Odoorn</w:t>
      </w:r>
      <w:r w:rsidR="000A29B7" w:rsidRPr="009472DB">
        <w:rPr>
          <w:rFonts w:ascii="Calibri" w:hAnsi="Calibri"/>
          <w:sz w:val="22"/>
          <w:szCs w:val="22"/>
        </w:rPr>
        <w:tab/>
      </w:r>
      <w:r w:rsidR="000A29B7" w:rsidRPr="009472DB">
        <w:rPr>
          <w:rFonts w:ascii="Calibri" w:hAnsi="Calibri"/>
          <w:sz w:val="22"/>
          <w:szCs w:val="22"/>
        </w:rPr>
        <w:tab/>
        <w:t xml:space="preserve">namens </w:t>
      </w:r>
      <w:r w:rsidRPr="009472DB">
        <w:rPr>
          <w:rFonts w:ascii="Calibri" w:hAnsi="Calibri"/>
          <w:sz w:val="22"/>
          <w:szCs w:val="22"/>
          <w:highlight w:val="cyan"/>
        </w:rPr>
        <w:t>naam Opdrachtnemer</w:t>
      </w:r>
    </w:p>
    <w:sectPr w:rsidR="001C318F" w:rsidRPr="009472DB" w:rsidSect="00CB204B">
      <w:headerReference w:type="even" r:id="rId12"/>
      <w:headerReference w:type="default" r:id="rId13"/>
      <w:footerReference w:type="even" r:id="rId14"/>
      <w:footerReference w:type="default" r:id="rId15"/>
      <w:headerReference w:type="first" r:id="rId16"/>
      <w:footerReference w:type="first" r:id="rId17"/>
      <w:pgSz w:w="11906" w:h="16838"/>
      <w:pgMar w:top="1258" w:right="1558" w:bottom="1079"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E6AF4" w14:textId="77777777" w:rsidR="00FF06AD" w:rsidRDefault="00FF06AD" w:rsidP="00CB204B">
      <w:r>
        <w:separator/>
      </w:r>
    </w:p>
  </w:endnote>
  <w:endnote w:type="continuationSeparator" w:id="0">
    <w:p w14:paraId="16DF7382" w14:textId="77777777" w:rsidR="00FF06AD" w:rsidRDefault="00FF06AD" w:rsidP="00CB2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2530A" w14:textId="77777777" w:rsidR="00CB204B" w:rsidRDefault="00CB204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ACBDF" w14:textId="77777777" w:rsidR="00CB204B" w:rsidRDefault="00CB204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B1795" w14:textId="77777777" w:rsidR="00CB204B" w:rsidRDefault="00CB20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45C15" w14:textId="77777777" w:rsidR="00FF06AD" w:rsidRDefault="00FF06AD" w:rsidP="00CB204B">
      <w:r>
        <w:separator/>
      </w:r>
    </w:p>
  </w:footnote>
  <w:footnote w:type="continuationSeparator" w:id="0">
    <w:p w14:paraId="6436258A" w14:textId="77777777" w:rsidR="00FF06AD" w:rsidRDefault="00FF06AD" w:rsidP="00CB2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97FDE" w14:textId="77777777" w:rsidR="00CB204B" w:rsidRDefault="00CB204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23AB1" w14:textId="6A10CACA" w:rsidR="00CB204B" w:rsidRDefault="00CB204B">
    <w:pPr>
      <w:pStyle w:val="Koptekst"/>
    </w:pPr>
    <w:r>
      <w:rPr>
        <w:rFonts w:ascii="Calibri" w:hAnsi="Calibri"/>
        <w:b/>
        <w:sz w:val="22"/>
        <w:szCs w:val="22"/>
      </w:rPr>
      <w:tab/>
    </w:r>
    <w:r>
      <w:rPr>
        <w:rFonts w:ascii="Calibri" w:hAnsi="Calibri"/>
        <w:b/>
        <w:sz w:val="22"/>
        <w:szCs w:val="22"/>
      </w:rPr>
      <w:tab/>
    </w:r>
    <w:bookmarkStart w:id="2" w:name="_Hlk196285516"/>
    <w:r w:rsidR="004D6024">
      <w:rPr>
        <w:rFonts w:ascii="Calibri" w:hAnsi="Calibri"/>
        <w:b/>
        <w:noProof/>
        <w:sz w:val="22"/>
        <w:szCs w:val="22"/>
      </w:rPr>
      <w:drawing>
        <wp:inline distT="0" distB="0" distL="0" distR="0" wp14:anchorId="096EE62C" wp14:editId="01BA7B17">
          <wp:extent cx="1476375" cy="581025"/>
          <wp:effectExtent l="0" t="0" r="0"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375" cy="581025"/>
                  </a:xfrm>
                  <a:prstGeom prst="rect">
                    <a:avLst/>
                  </a:prstGeom>
                  <a:noFill/>
                  <a:ln>
                    <a:noFill/>
                  </a:ln>
                </pic:spPr>
              </pic:pic>
            </a:graphicData>
          </a:graphic>
        </wp:inline>
      </w:drawing>
    </w:r>
    <w:bookmarkEnd w:id="2"/>
    <w:r>
      <w:rPr>
        <w:rFonts w:ascii="Calibri" w:hAnsi="Calibri"/>
        <w:b/>
        <w:sz w:val="22"/>
        <w:szCs w:val="22"/>
      </w:rP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2E4E" w14:textId="77777777" w:rsidR="00CB204B" w:rsidRDefault="00CB204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77E5A"/>
    <w:multiLevelType w:val="multilevel"/>
    <w:tmpl w:val="E248859E"/>
    <w:lvl w:ilvl="0">
      <w:start w:val="1"/>
      <w:numFmt w:val="decimal"/>
      <w:lvlText w:val="1.%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3056495"/>
    <w:multiLevelType w:val="multilevel"/>
    <w:tmpl w:val="8C2884A2"/>
    <w:lvl w:ilvl="0">
      <w:start w:val="1"/>
      <w:numFmt w:val="upperRoman"/>
      <w:pStyle w:val="Kop1"/>
      <w:lvlText w:val="Deel: %1"/>
      <w:lvlJc w:val="left"/>
      <w:pPr>
        <w:tabs>
          <w:tab w:val="num" w:pos="1440"/>
        </w:tabs>
        <w:ind w:left="567" w:hanging="567"/>
      </w:pPr>
      <w:rPr>
        <w:rFonts w:ascii="Arial" w:hAnsi="Arial"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17751C7F"/>
    <w:multiLevelType w:val="hybridMultilevel"/>
    <w:tmpl w:val="BB380C9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3" w15:restartNumberingAfterBreak="0">
    <w:nsid w:val="18727BF4"/>
    <w:multiLevelType w:val="hybridMultilevel"/>
    <w:tmpl w:val="120CBF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8A59EB"/>
    <w:multiLevelType w:val="hybridMultilevel"/>
    <w:tmpl w:val="A00A4B1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5" w15:restartNumberingAfterBreak="0">
    <w:nsid w:val="24806D27"/>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6" w15:restartNumberingAfterBreak="0">
    <w:nsid w:val="262E5CA0"/>
    <w:multiLevelType w:val="hybridMultilevel"/>
    <w:tmpl w:val="4D843AEE"/>
    <w:lvl w:ilvl="0" w:tplc="BC92A900">
      <w:start w:val="1"/>
      <w:numFmt w:val="upperRoman"/>
      <w:lvlText w:val="%1."/>
      <w:lvlJc w:val="left"/>
      <w:pPr>
        <w:tabs>
          <w:tab w:val="num" w:pos="510"/>
        </w:tabs>
        <w:ind w:left="510" w:hanging="510"/>
      </w:pPr>
      <w:rPr>
        <w:rFonts w:hint="default"/>
      </w:rPr>
    </w:lvl>
    <w:lvl w:ilvl="1" w:tplc="08090019">
      <w:start w:val="1"/>
      <w:numFmt w:val="lowerLetter"/>
      <w:lvlText w:val="%2."/>
      <w:lvlJc w:val="left"/>
      <w:pPr>
        <w:tabs>
          <w:tab w:val="num" w:pos="589"/>
        </w:tabs>
        <w:ind w:left="589" w:hanging="360"/>
      </w:pPr>
    </w:lvl>
    <w:lvl w:ilvl="2" w:tplc="0809001B" w:tentative="1">
      <w:start w:val="1"/>
      <w:numFmt w:val="lowerRoman"/>
      <w:lvlText w:val="%3."/>
      <w:lvlJc w:val="right"/>
      <w:pPr>
        <w:tabs>
          <w:tab w:val="num" w:pos="1309"/>
        </w:tabs>
        <w:ind w:left="1309" w:hanging="180"/>
      </w:pPr>
    </w:lvl>
    <w:lvl w:ilvl="3" w:tplc="0809000F" w:tentative="1">
      <w:start w:val="1"/>
      <w:numFmt w:val="decimal"/>
      <w:lvlText w:val="%4."/>
      <w:lvlJc w:val="left"/>
      <w:pPr>
        <w:tabs>
          <w:tab w:val="num" w:pos="2029"/>
        </w:tabs>
        <w:ind w:left="2029" w:hanging="360"/>
      </w:pPr>
    </w:lvl>
    <w:lvl w:ilvl="4" w:tplc="08090019" w:tentative="1">
      <w:start w:val="1"/>
      <w:numFmt w:val="lowerLetter"/>
      <w:lvlText w:val="%5."/>
      <w:lvlJc w:val="left"/>
      <w:pPr>
        <w:tabs>
          <w:tab w:val="num" w:pos="2749"/>
        </w:tabs>
        <w:ind w:left="2749" w:hanging="360"/>
      </w:pPr>
    </w:lvl>
    <w:lvl w:ilvl="5" w:tplc="0809001B" w:tentative="1">
      <w:start w:val="1"/>
      <w:numFmt w:val="lowerRoman"/>
      <w:lvlText w:val="%6."/>
      <w:lvlJc w:val="right"/>
      <w:pPr>
        <w:tabs>
          <w:tab w:val="num" w:pos="3469"/>
        </w:tabs>
        <w:ind w:left="3469" w:hanging="180"/>
      </w:pPr>
    </w:lvl>
    <w:lvl w:ilvl="6" w:tplc="0809000F" w:tentative="1">
      <w:start w:val="1"/>
      <w:numFmt w:val="decimal"/>
      <w:lvlText w:val="%7."/>
      <w:lvlJc w:val="left"/>
      <w:pPr>
        <w:tabs>
          <w:tab w:val="num" w:pos="4189"/>
        </w:tabs>
        <w:ind w:left="4189" w:hanging="360"/>
      </w:pPr>
    </w:lvl>
    <w:lvl w:ilvl="7" w:tplc="08090019" w:tentative="1">
      <w:start w:val="1"/>
      <w:numFmt w:val="lowerLetter"/>
      <w:lvlText w:val="%8."/>
      <w:lvlJc w:val="left"/>
      <w:pPr>
        <w:tabs>
          <w:tab w:val="num" w:pos="4909"/>
        </w:tabs>
        <w:ind w:left="4909" w:hanging="360"/>
      </w:pPr>
    </w:lvl>
    <w:lvl w:ilvl="8" w:tplc="0809001B" w:tentative="1">
      <w:start w:val="1"/>
      <w:numFmt w:val="lowerRoman"/>
      <w:lvlText w:val="%9."/>
      <w:lvlJc w:val="right"/>
      <w:pPr>
        <w:tabs>
          <w:tab w:val="num" w:pos="5629"/>
        </w:tabs>
        <w:ind w:left="5629" w:hanging="180"/>
      </w:pPr>
    </w:lvl>
  </w:abstractNum>
  <w:abstractNum w:abstractNumId="7" w15:restartNumberingAfterBreak="0">
    <w:nsid w:val="300B51CA"/>
    <w:multiLevelType w:val="hybridMultilevel"/>
    <w:tmpl w:val="75BAE776"/>
    <w:lvl w:ilvl="0" w:tplc="0809000F">
      <w:start w:val="1"/>
      <w:numFmt w:val="decimal"/>
      <w:lvlText w:val="%1."/>
      <w:lvlJc w:val="left"/>
      <w:pPr>
        <w:tabs>
          <w:tab w:val="num" w:pos="360"/>
        </w:tabs>
        <w:ind w:left="360" w:hanging="360"/>
      </w:p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01B36BE"/>
    <w:multiLevelType w:val="multilevel"/>
    <w:tmpl w:val="00540904"/>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7624452"/>
    <w:multiLevelType w:val="multilevel"/>
    <w:tmpl w:val="0428D66C"/>
    <w:lvl w:ilvl="0">
      <w:start w:val="6"/>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BA62645"/>
    <w:multiLevelType w:val="multilevel"/>
    <w:tmpl w:val="17FC5E64"/>
    <w:lvl w:ilvl="0">
      <w:start w:val="6"/>
      <w:numFmt w:val="decimal"/>
      <w:lvlText w:val="%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FD116A9"/>
    <w:multiLevelType w:val="multilevel"/>
    <w:tmpl w:val="3432B700"/>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60776E26"/>
    <w:multiLevelType w:val="multilevel"/>
    <w:tmpl w:val="0E4CCD74"/>
    <w:lvl w:ilvl="0">
      <w:start w:val="6"/>
      <w:numFmt w:val="decimal"/>
      <w:lvlText w:val="%1"/>
      <w:lvlJc w:val="left"/>
      <w:pPr>
        <w:tabs>
          <w:tab w:val="num" w:pos="570"/>
        </w:tabs>
        <w:ind w:left="570" w:hanging="570"/>
      </w:pPr>
      <w:rPr>
        <w:rFonts w:hint="default"/>
      </w:rPr>
    </w:lvl>
    <w:lvl w:ilvl="1">
      <w:start w:val="1"/>
      <w:numFmt w:val="decimal"/>
      <w:lvlText w:val="3.%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726A1940"/>
    <w:multiLevelType w:val="multilevel"/>
    <w:tmpl w:val="DBACD2E4"/>
    <w:lvl w:ilvl="0">
      <w:start w:val="6"/>
      <w:numFmt w:val="decimal"/>
      <w:lvlText w:val="%1"/>
      <w:lvlJc w:val="left"/>
      <w:pPr>
        <w:tabs>
          <w:tab w:val="num" w:pos="570"/>
        </w:tabs>
        <w:ind w:left="570" w:hanging="570"/>
      </w:pPr>
      <w:rPr>
        <w:rFonts w:hint="default"/>
      </w:rPr>
    </w:lvl>
    <w:lvl w:ilvl="1">
      <w:start w:val="1"/>
      <w:numFmt w:val="decimal"/>
      <w:lvlText w:val="4.%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7787B13"/>
    <w:multiLevelType w:val="multilevel"/>
    <w:tmpl w:val="0E261F54"/>
    <w:lvl w:ilvl="0">
      <w:start w:val="6"/>
      <w:numFmt w:val="decimal"/>
      <w:lvlText w:val="%1"/>
      <w:lvlJc w:val="left"/>
      <w:pPr>
        <w:tabs>
          <w:tab w:val="num" w:pos="570"/>
        </w:tabs>
        <w:ind w:left="570" w:hanging="570"/>
      </w:pPr>
      <w:rPr>
        <w:rFonts w:hint="default"/>
      </w:rPr>
    </w:lvl>
    <w:lvl w:ilvl="1">
      <w:start w:val="1"/>
      <w:numFmt w:val="decimal"/>
      <w:lvlText w:val="5.%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B6E6DD2"/>
    <w:multiLevelType w:val="hybridMultilevel"/>
    <w:tmpl w:val="AC722FE2"/>
    <w:lvl w:ilvl="0" w:tplc="04130019">
      <w:start w:val="1"/>
      <w:numFmt w:val="lowerLetter"/>
      <w:lvlText w:val="%1."/>
      <w:lvlJc w:val="left"/>
      <w:pPr>
        <w:ind w:left="129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abstractNum w:abstractNumId="16" w15:restartNumberingAfterBreak="0">
    <w:nsid w:val="7E357861"/>
    <w:multiLevelType w:val="multilevel"/>
    <w:tmpl w:val="41C0B0BE"/>
    <w:lvl w:ilvl="0">
      <w:start w:val="6"/>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773132935">
    <w:abstractNumId w:val="1"/>
  </w:num>
  <w:num w:numId="2" w16cid:durableId="1993941768">
    <w:abstractNumId w:val="12"/>
  </w:num>
  <w:num w:numId="3" w16cid:durableId="497429535">
    <w:abstractNumId w:val="7"/>
  </w:num>
  <w:num w:numId="4" w16cid:durableId="1692293949">
    <w:abstractNumId w:val="6"/>
  </w:num>
  <w:num w:numId="5" w16cid:durableId="162480491">
    <w:abstractNumId w:val="10"/>
  </w:num>
  <w:num w:numId="6" w16cid:durableId="1921787861">
    <w:abstractNumId w:val="0"/>
  </w:num>
  <w:num w:numId="7" w16cid:durableId="1647970182">
    <w:abstractNumId w:val="2"/>
  </w:num>
  <w:num w:numId="8" w16cid:durableId="1613709881">
    <w:abstractNumId w:val="4"/>
  </w:num>
  <w:num w:numId="9" w16cid:durableId="1057823891">
    <w:abstractNumId w:val="16"/>
  </w:num>
  <w:num w:numId="10" w16cid:durableId="2084402460">
    <w:abstractNumId w:val="9"/>
  </w:num>
  <w:num w:numId="11" w16cid:durableId="185949042">
    <w:abstractNumId w:val="8"/>
  </w:num>
  <w:num w:numId="12" w16cid:durableId="1937904345">
    <w:abstractNumId w:val="14"/>
  </w:num>
  <w:num w:numId="13" w16cid:durableId="1276714345">
    <w:abstractNumId w:val="13"/>
  </w:num>
  <w:num w:numId="14" w16cid:durableId="2001763316">
    <w:abstractNumId w:val="11"/>
  </w:num>
  <w:num w:numId="15" w16cid:durableId="555043026">
    <w:abstractNumId w:val="3"/>
  </w:num>
  <w:num w:numId="16" w16cid:durableId="1430738386">
    <w:abstractNumId w:val="15"/>
  </w:num>
  <w:num w:numId="17" w16cid:durableId="2551398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F4D"/>
    <w:rsid w:val="00000E64"/>
    <w:rsid w:val="00036BAD"/>
    <w:rsid w:val="000533F8"/>
    <w:rsid w:val="00064640"/>
    <w:rsid w:val="00090D53"/>
    <w:rsid w:val="00092179"/>
    <w:rsid w:val="000A29B7"/>
    <w:rsid w:val="000A6F2C"/>
    <w:rsid w:val="000D3121"/>
    <w:rsid w:val="000D4D44"/>
    <w:rsid w:val="000D5EA4"/>
    <w:rsid w:val="00102910"/>
    <w:rsid w:val="00102C4F"/>
    <w:rsid w:val="0010607F"/>
    <w:rsid w:val="00107917"/>
    <w:rsid w:val="0012798A"/>
    <w:rsid w:val="00133E1F"/>
    <w:rsid w:val="00136192"/>
    <w:rsid w:val="00154D3C"/>
    <w:rsid w:val="0017106B"/>
    <w:rsid w:val="001A292A"/>
    <w:rsid w:val="001C0A18"/>
    <w:rsid w:val="001C318F"/>
    <w:rsid w:val="001C3856"/>
    <w:rsid w:val="001C4D02"/>
    <w:rsid w:val="001D19D4"/>
    <w:rsid w:val="001D628D"/>
    <w:rsid w:val="001E0626"/>
    <w:rsid w:val="001E0B18"/>
    <w:rsid w:val="001E1594"/>
    <w:rsid w:val="002361A1"/>
    <w:rsid w:val="002456A2"/>
    <w:rsid w:val="00245A59"/>
    <w:rsid w:val="00256FEC"/>
    <w:rsid w:val="00293439"/>
    <w:rsid w:val="0029348C"/>
    <w:rsid w:val="00294117"/>
    <w:rsid w:val="002954AB"/>
    <w:rsid w:val="002A3B96"/>
    <w:rsid w:val="002B7C66"/>
    <w:rsid w:val="002C1F4D"/>
    <w:rsid w:val="002C45B5"/>
    <w:rsid w:val="002C7180"/>
    <w:rsid w:val="002E1FC6"/>
    <w:rsid w:val="002E2FCF"/>
    <w:rsid w:val="00301792"/>
    <w:rsid w:val="003022E6"/>
    <w:rsid w:val="00320750"/>
    <w:rsid w:val="0032426B"/>
    <w:rsid w:val="003252C6"/>
    <w:rsid w:val="00343C66"/>
    <w:rsid w:val="003452C4"/>
    <w:rsid w:val="003506F1"/>
    <w:rsid w:val="0036050D"/>
    <w:rsid w:val="003615F3"/>
    <w:rsid w:val="0037402A"/>
    <w:rsid w:val="00387435"/>
    <w:rsid w:val="00393C91"/>
    <w:rsid w:val="00394D03"/>
    <w:rsid w:val="003A57CC"/>
    <w:rsid w:val="003A6963"/>
    <w:rsid w:val="003C3ABF"/>
    <w:rsid w:val="003D00BC"/>
    <w:rsid w:val="003D4303"/>
    <w:rsid w:val="003E54CB"/>
    <w:rsid w:val="00420D44"/>
    <w:rsid w:val="00422AC4"/>
    <w:rsid w:val="00444453"/>
    <w:rsid w:val="00471826"/>
    <w:rsid w:val="00480FA0"/>
    <w:rsid w:val="004962D4"/>
    <w:rsid w:val="004A2336"/>
    <w:rsid w:val="004B496C"/>
    <w:rsid w:val="004C513F"/>
    <w:rsid w:val="004D4A50"/>
    <w:rsid w:val="004D6024"/>
    <w:rsid w:val="004F0149"/>
    <w:rsid w:val="004F60F0"/>
    <w:rsid w:val="005027A2"/>
    <w:rsid w:val="0051598E"/>
    <w:rsid w:val="00536510"/>
    <w:rsid w:val="00536DE6"/>
    <w:rsid w:val="00555E3E"/>
    <w:rsid w:val="00556EB5"/>
    <w:rsid w:val="00561FD9"/>
    <w:rsid w:val="0057559C"/>
    <w:rsid w:val="00594B21"/>
    <w:rsid w:val="005A173E"/>
    <w:rsid w:val="005A2004"/>
    <w:rsid w:val="005C623C"/>
    <w:rsid w:val="005E3232"/>
    <w:rsid w:val="005E4603"/>
    <w:rsid w:val="005E7AF3"/>
    <w:rsid w:val="005F20F0"/>
    <w:rsid w:val="005F3777"/>
    <w:rsid w:val="006119AA"/>
    <w:rsid w:val="006565C9"/>
    <w:rsid w:val="00657F33"/>
    <w:rsid w:val="00660E62"/>
    <w:rsid w:val="00684049"/>
    <w:rsid w:val="006B3CEE"/>
    <w:rsid w:val="006C2E17"/>
    <w:rsid w:val="006D44D7"/>
    <w:rsid w:val="006D79E0"/>
    <w:rsid w:val="006E759F"/>
    <w:rsid w:val="007133DA"/>
    <w:rsid w:val="00722F6E"/>
    <w:rsid w:val="00732659"/>
    <w:rsid w:val="0075130F"/>
    <w:rsid w:val="0077131E"/>
    <w:rsid w:val="007C195B"/>
    <w:rsid w:val="007D05E3"/>
    <w:rsid w:val="007E43F6"/>
    <w:rsid w:val="007F1AC5"/>
    <w:rsid w:val="00804470"/>
    <w:rsid w:val="0080538C"/>
    <w:rsid w:val="0082152C"/>
    <w:rsid w:val="0083347F"/>
    <w:rsid w:val="00860747"/>
    <w:rsid w:val="008622D5"/>
    <w:rsid w:val="008670D7"/>
    <w:rsid w:val="00890C92"/>
    <w:rsid w:val="00897F62"/>
    <w:rsid w:val="008A0151"/>
    <w:rsid w:val="008B38B3"/>
    <w:rsid w:val="008B5A79"/>
    <w:rsid w:val="008C0F00"/>
    <w:rsid w:val="008C524F"/>
    <w:rsid w:val="009472DB"/>
    <w:rsid w:val="009525FE"/>
    <w:rsid w:val="00952708"/>
    <w:rsid w:val="00970AC6"/>
    <w:rsid w:val="009A52AA"/>
    <w:rsid w:val="009C4A9C"/>
    <w:rsid w:val="00A14BEF"/>
    <w:rsid w:val="00A5296D"/>
    <w:rsid w:val="00A56559"/>
    <w:rsid w:val="00A823AB"/>
    <w:rsid w:val="00A83436"/>
    <w:rsid w:val="00AA2347"/>
    <w:rsid w:val="00AA3F0C"/>
    <w:rsid w:val="00AB4613"/>
    <w:rsid w:val="00AB74DD"/>
    <w:rsid w:val="00AE4361"/>
    <w:rsid w:val="00AF024B"/>
    <w:rsid w:val="00AF1502"/>
    <w:rsid w:val="00B03013"/>
    <w:rsid w:val="00B069AE"/>
    <w:rsid w:val="00B140BD"/>
    <w:rsid w:val="00B15395"/>
    <w:rsid w:val="00B22512"/>
    <w:rsid w:val="00B40FE7"/>
    <w:rsid w:val="00B653DC"/>
    <w:rsid w:val="00B70D98"/>
    <w:rsid w:val="00B85294"/>
    <w:rsid w:val="00B90FA6"/>
    <w:rsid w:val="00BA22AF"/>
    <w:rsid w:val="00BC3ECE"/>
    <w:rsid w:val="00BF0E2E"/>
    <w:rsid w:val="00C60A6D"/>
    <w:rsid w:val="00C87B8A"/>
    <w:rsid w:val="00CA32B3"/>
    <w:rsid w:val="00CA4F3C"/>
    <w:rsid w:val="00CB151C"/>
    <w:rsid w:val="00CB204B"/>
    <w:rsid w:val="00CC05C1"/>
    <w:rsid w:val="00CC7F18"/>
    <w:rsid w:val="00CF7498"/>
    <w:rsid w:val="00D00315"/>
    <w:rsid w:val="00D200FA"/>
    <w:rsid w:val="00D376D9"/>
    <w:rsid w:val="00D57FF5"/>
    <w:rsid w:val="00D65B71"/>
    <w:rsid w:val="00D71C07"/>
    <w:rsid w:val="00D84ECE"/>
    <w:rsid w:val="00DA3B0C"/>
    <w:rsid w:val="00DD1311"/>
    <w:rsid w:val="00DE09C7"/>
    <w:rsid w:val="00DE380E"/>
    <w:rsid w:val="00E55791"/>
    <w:rsid w:val="00E87701"/>
    <w:rsid w:val="00E93222"/>
    <w:rsid w:val="00ED78F1"/>
    <w:rsid w:val="00EF32FF"/>
    <w:rsid w:val="00F15102"/>
    <w:rsid w:val="00F34BE8"/>
    <w:rsid w:val="00F660AC"/>
    <w:rsid w:val="00F7469D"/>
    <w:rsid w:val="00FB4E79"/>
    <w:rsid w:val="00FB5DF7"/>
    <w:rsid w:val="00FC2481"/>
    <w:rsid w:val="00FE4D16"/>
    <w:rsid w:val="00FF06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7B4F3"/>
  <w15:chartTrackingRefBased/>
  <w15:docId w15:val="{17B3C336-1720-40CE-8A00-A8D839C44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Indent" w:uiPriority="99"/>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jc w:val="both"/>
    </w:pPr>
    <w:rPr>
      <w:rFonts w:ascii="Arial" w:hAnsi="Arial"/>
    </w:rPr>
  </w:style>
  <w:style w:type="paragraph" w:styleId="Kop1">
    <w:name w:val="heading 1"/>
    <w:aliases w:val="Section Heading,Hoofdstuk,sectionHeading,sectionHeading Char"/>
    <w:basedOn w:val="Standaard"/>
    <w:next w:val="Standaard"/>
    <w:qFormat/>
    <w:pPr>
      <w:keepNext/>
      <w:keepLines/>
      <w:numPr>
        <w:numId w:val="1"/>
      </w:numPr>
      <w:tabs>
        <w:tab w:val="left" w:pos="1701"/>
      </w:tabs>
      <w:outlineLvl w:val="0"/>
    </w:pPr>
    <w:rPr>
      <w:b/>
      <w:caps/>
      <w:sz w:val="24"/>
      <w:lang w:val="en-GB"/>
    </w:rPr>
  </w:style>
  <w:style w:type="paragraph" w:styleId="Kop2">
    <w:name w:val="heading 2"/>
    <w:aliases w:val="Reset numbering,Bijlage,paragraaf,Paragraaf"/>
    <w:basedOn w:val="Standaard"/>
    <w:next w:val="Kop3"/>
    <w:qFormat/>
    <w:pPr>
      <w:numPr>
        <w:ilvl w:val="1"/>
        <w:numId w:val="1"/>
      </w:numPr>
      <w:outlineLvl w:val="1"/>
    </w:pPr>
    <w:rPr>
      <w:rFonts w:cs="Arial"/>
      <w:b/>
    </w:rPr>
  </w:style>
  <w:style w:type="paragraph" w:styleId="Kop3">
    <w:name w:val="heading 3"/>
    <w:aliases w:val="Level 1 - 1,Voorwoord,subparagraaf,Subparagraaf"/>
    <w:basedOn w:val="Standaard"/>
    <w:qFormat/>
    <w:pPr>
      <w:numPr>
        <w:ilvl w:val="2"/>
        <w:numId w:val="1"/>
      </w:numPr>
      <w:spacing w:line="290" w:lineRule="atLeast"/>
      <w:outlineLvl w:val="2"/>
    </w:pPr>
    <w:rPr>
      <w:i/>
      <w:lang w:val="en-GB"/>
    </w:rPr>
  </w:style>
  <w:style w:type="paragraph" w:styleId="Kop4">
    <w:name w:val="heading 4"/>
    <w:aliases w:val="Level 2 - a"/>
    <w:basedOn w:val="Standaard"/>
    <w:qFormat/>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qFormat/>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qFormat/>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qFormat/>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qFormat/>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qFormat/>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7469D"/>
    <w:rPr>
      <w:rFonts w:ascii="Tahoma" w:hAnsi="Tahoma" w:cs="Tahoma"/>
      <w:sz w:val="16"/>
      <w:szCs w:val="16"/>
    </w:rPr>
  </w:style>
  <w:style w:type="paragraph" w:styleId="Plattetekstinspringen">
    <w:name w:val="Body Text Indent"/>
    <w:basedOn w:val="Standaard"/>
    <w:link w:val="PlattetekstinspringenChar"/>
    <w:uiPriority w:val="99"/>
    <w:unhideWhenUsed/>
    <w:rsid w:val="00092179"/>
    <w:pPr>
      <w:spacing w:after="120"/>
      <w:ind w:left="283"/>
      <w:jc w:val="left"/>
    </w:pPr>
    <w:rPr>
      <w:rFonts w:ascii="Trebuchet MS" w:eastAsia="Calibri" w:hAnsi="Trebuchet MS"/>
      <w:lang w:val="x-none" w:eastAsia="x-none"/>
    </w:rPr>
  </w:style>
  <w:style w:type="character" w:customStyle="1" w:styleId="PlattetekstinspringenChar">
    <w:name w:val="Platte tekst inspringen Char"/>
    <w:link w:val="Plattetekstinspringen"/>
    <w:uiPriority w:val="99"/>
    <w:rsid w:val="00092179"/>
    <w:rPr>
      <w:rFonts w:ascii="Trebuchet MS" w:eastAsia="Calibri" w:hAnsi="Trebuchet MS"/>
    </w:rPr>
  </w:style>
  <w:style w:type="character" w:styleId="Verwijzingopmerking">
    <w:name w:val="annotation reference"/>
    <w:rsid w:val="005C623C"/>
    <w:rPr>
      <w:sz w:val="16"/>
      <w:szCs w:val="16"/>
    </w:rPr>
  </w:style>
  <w:style w:type="paragraph" w:styleId="Tekstopmerking">
    <w:name w:val="annotation text"/>
    <w:basedOn w:val="Standaard"/>
    <w:link w:val="TekstopmerkingChar"/>
    <w:rsid w:val="005C623C"/>
  </w:style>
  <w:style w:type="character" w:customStyle="1" w:styleId="TekstopmerkingChar">
    <w:name w:val="Tekst opmerking Char"/>
    <w:link w:val="Tekstopmerking"/>
    <w:rsid w:val="005C623C"/>
    <w:rPr>
      <w:rFonts w:ascii="Arial" w:hAnsi="Arial"/>
    </w:rPr>
  </w:style>
  <w:style w:type="paragraph" w:styleId="Onderwerpvanopmerking">
    <w:name w:val="annotation subject"/>
    <w:basedOn w:val="Tekstopmerking"/>
    <w:next w:val="Tekstopmerking"/>
    <w:link w:val="OnderwerpvanopmerkingChar"/>
    <w:rsid w:val="005C623C"/>
    <w:rPr>
      <w:b/>
      <w:bCs/>
    </w:rPr>
  </w:style>
  <w:style w:type="character" w:customStyle="1" w:styleId="OnderwerpvanopmerkingChar">
    <w:name w:val="Onderwerp van opmerking Char"/>
    <w:link w:val="Onderwerpvanopmerking"/>
    <w:rsid w:val="005C623C"/>
    <w:rPr>
      <w:rFonts w:ascii="Arial" w:hAnsi="Arial"/>
      <w:b/>
      <w:bCs/>
    </w:rPr>
  </w:style>
  <w:style w:type="paragraph" w:styleId="Koptekst">
    <w:name w:val="header"/>
    <w:basedOn w:val="Standaard"/>
    <w:link w:val="KoptekstChar"/>
    <w:rsid w:val="00CB204B"/>
    <w:pPr>
      <w:tabs>
        <w:tab w:val="center" w:pos="4536"/>
        <w:tab w:val="right" w:pos="9072"/>
      </w:tabs>
    </w:pPr>
  </w:style>
  <w:style w:type="character" w:customStyle="1" w:styleId="KoptekstChar">
    <w:name w:val="Koptekst Char"/>
    <w:link w:val="Koptekst"/>
    <w:rsid w:val="00CB204B"/>
    <w:rPr>
      <w:rFonts w:ascii="Arial" w:hAnsi="Arial"/>
    </w:rPr>
  </w:style>
  <w:style w:type="paragraph" w:styleId="Voettekst">
    <w:name w:val="footer"/>
    <w:basedOn w:val="Standaard"/>
    <w:link w:val="VoettekstChar"/>
    <w:rsid w:val="00CB204B"/>
    <w:pPr>
      <w:tabs>
        <w:tab w:val="center" w:pos="4536"/>
        <w:tab w:val="right" w:pos="9072"/>
      </w:tabs>
    </w:pPr>
  </w:style>
  <w:style w:type="character" w:customStyle="1" w:styleId="VoettekstChar">
    <w:name w:val="Voettekst Char"/>
    <w:link w:val="Voettekst"/>
    <w:rsid w:val="00CB204B"/>
    <w:rPr>
      <w:rFonts w:ascii="Arial" w:hAnsi="Arial"/>
    </w:rPr>
  </w:style>
  <w:style w:type="paragraph" w:styleId="Normaalweb">
    <w:name w:val="Normal (Web)"/>
    <w:basedOn w:val="Standaard"/>
    <w:uiPriority w:val="99"/>
    <w:unhideWhenUsed/>
    <w:rsid w:val="00A823AB"/>
    <w:pPr>
      <w:spacing w:before="100" w:beforeAutospacing="1" w:after="100" w:afterAutospacing="1"/>
      <w:jc w:val="left"/>
    </w:pPr>
    <w:rPr>
      <w:rFonts w:ascii="Times New Roman" w:hAnsi="Times New Roman"/>
      <w:sz w:val="24"/>
      <w:szCs w:val="24"/>
    </w:rPr>
  </w:style>
  <w:style w:type="character" w:styleId="Zwaar">
    <w:name w:val="Strong"/>
    <w:uiPriority w:val="22"/>
    <w:qFormat/>
    <w:rsid w:val="00A823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30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Wie xmlns="b5da368c-11d0-4260-8ec4-2a341cceb531">
      <UserInfo>
        <DisplayName/>
        <AccountId xsi:nil="true"/>
        <AccountType/>
      </UserInfo>
    </Wie>
    <lcf76f155ced4ddcb4097134ff3c332f xmlns="b5da368c-11d0-4260-8ec4-2a341cceb53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512087A3A5334BBBEE1F76CA313A5E" ma:contentTypeVersion="11" ma:contentTypeDescription="Een nieuw document maken." ma:contentTypeScope="" ma:versionID="ccdd506858dde636dd37932af94a690b">
  <xsd:schema xmlns:xsd="http://www.w3.org/2001/XMLSchema" xmlns:xs="http://www.w3.org/2001/XMLSchema" xmlns:p="http://schemas.microsoft.com/office/2006/metadata/properties" xmlns:ns2="b5da368c-11d0-4260-8ec4-2a341cceb531" targetNamespace="http://schemas.microsoft.com/office/2006/metadata/properties" ma:root="true" ma:fieldsID="5bd4069cee437656fa17792a66568b08" ns2:_="">
    <xsd:import namespace="b5da368c-11d0-4260-8ec4-2a341cceb5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ie"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a368c-11d0-4260-8ec4-2a341cceb5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ie" ma:index="11" nillable="true" ma:displayName="Wie" ma:format="Dropdown" ma:list="UserInfo" ma:SharePointGroup="0" ma:internalName="Wi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5e36107-9fa1-4ac6-b55b-0a16aadbb1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95E03-3654-41DE-8FEB-C007339CE5A4}">
  <ds:schemaRefs>
    <ds:schemaRef ds:uri="http://schemas.microsoft.com/office/2006/metadata/properties"/>
    <ds:schemaRef ds:uri="http://schemas.microsoft.com/office/infopath/2007/PartnerControls"/>
    <ds:schemaRef ds:uri="b5da368c-11d0-4260-8ec4-2a341cceb531"/>
  </ds:schemaRefs>
</ds:datastoreItem>
</file>

<file path=customXml/itemProps2.xml><?xml version="1.0" encoding="utf-8"?>
<ds:datastoreItem xmlns:ds="http://schemas.openxmlformats.org/officeDocument/2006/customXml" ds:itemID="{BEBEA34F-F26A-4248-97D0-636D625F498D}">
  <ds:schemaRefs>
    <ds:schemaRef ds:uri="http://schemas.microsoft.com/sharepoint/v3/contenttype/forms"/>
  </ds:schemaRefs>
</ds:datastoreItem>
</file>

<file path=customXml/itemProps3.xml><?xml version="1.0" encoding="utf-8"?>
<ds:datastoreItem xmlns:ds="http://schemas.openxmlformats.org/officeDocument/2006/customXml" ds:itemID="{33CBEE44-45EA-4D53-B7A0-CC7EC8C96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a368c-11d0-4260-8ec4-2a341cceb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BFA485-0E26-4DEA-861F-138AB22D7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1447</Words>
  <Characters>7962</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Conceptovereenkomst gemeenten</vt:lpstr>
    </vt:vector>
  </TitlesOfParts>
  <Company>Combined Business Power B.V.</Company>
  <LinksUpToDate>false</LinksUpToDate>
  <CharactersWithSpaces>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Conceptovereenkomst gemeenten</dc:title>
  <dc:subject/>
  <dc:creator>Lisanne Klein</dc:creator>
  <cp:keywords/>
  <cp:lastModifiedBy>Patrick Kuipers</cp:lastModifiedBy>
  <cp:revision>28</cp:revision>
  <cp:lastPrinted>2018-01-16T12:29:00Z</cp:lastPrinted>
  <dcterms:created xsi:type="dcterms:W3CDTF">2026-09-22T12:26:00Z</dcterms:created>
  <dcterms:modified xsi:type="dcterms:W3CDTF">2026-09-25T08:25:00Z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0x0101001C512087A3A5334BBBEE1F76CA313A5E</vt:lpwstr>
  </property>
  <property fmtid="{D5CDD505-2E9C-101B-9397-08002B2CF9AE}" pid="3" name="MSIP_Label_704cd95d-fb11-4cc5-b983-86c9412f844f_Enabled">
    <vt:lpwstr>true</vt:lpwstr>
  </property>
  <property fmtid="{D5CDD505-2E9C-101B-9397-08002B2CF9AE}" pid="4" name="MSIP_Label_704cd95d-fb11-4cc5-b983-86c9412f844f_SetDate">
    <vt:lpwstr>2026-02-10T14:39:17Z</vt:lpwstr>
  </property>
  <property fmtid="{D5CDD505-2E9C-101B-9397-08002B2CF9AE}" pid="5" name="MSIP_Label_704cd95d-fb11-4cc5-b983-86c9412f844f_Method">
    <vt:lpwstr>Standard</vt:lpwstr>
  </property>
  <property fmtid="{D5CDD505-2E9C-101B-9397-08002B2CF9AE}" pid="6" name="MSIP_Label_704cd95d-fb11-4cc5-b983-86c9412f844f_Name">
    <vt:lpwstr>Intern</vt:lpwstr>
  </property>
  <property fmtid="{D5CDD505-2E9C-101B-9397-08002B2CF9AE}" pid="7" name="MSIP_Label_704cd95d-fb11-4cc5-b983-86c9412f844f_SiteId">
    <vt:lpwstr>a75be28e-1ec3-4d7c-a219-4fff9ec122f6</vt:lpwstr>
  </property>
  <property fmtid="{D5CDD505-2E9C-101B-9397-08002B2CF9AE}" pid="8" name="MSIP_Label_704cd95d-fb11-4cc5-b983-86c9412f844f_ActionId">
    <vt:lpwstr>b8bdb4d6-0bb1-4721-a436-f664dda2b33f</vt:lpwstr>
  </property>
  <property fmtid="{D5CDD505-2E9C-101B-9397-08002B2CF9AE}" pid="9" name="MSIP_Label_704cd95d-fb11-4cc5-b983-86c9412f844f_ContentBits">
    <vt:lpwstr>0</vt:lpwstr>
  </property>
  <property fmtid="{D5CDD505-2E9C-101B-9397-08002B2CF9AE}" pid="10" name="MSIP_Label_704cd95d-fb11-4cc5-b983-86c9412f844f_Tag">
    <vt:lpwstr>10, 3, 0, 1</vt:lpwstr>
  </property>
  <property fmtid="{D5CDD505-2E9C-101B-9397-08002B2CF9AE}" pid="11" name="MediaServiceImageTags">
    <vt:lpwstr/>
  </property>
</Properties>
</file>