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EBCF15" w14:textId="77777777" w:rsidR="009851CA" w:rsidRPr="00125548" w:rsidRDefault="009851CA" w:rsidP="009851CA">
      <w:pPr>
        <w:shd w:val="clear" w:color="auto" w:fill="00B0F0"/>
        <w:spacing w:line="240" w:lineRule="auto"/>
        <w:contextualSpacing/>
        <w:rPr>
          <w:rFonts w:ascii="Arial" w:hAnsi="Arial" w:cs="Arial"/>
        </w:rPr>
      </w:pPr>
    </w:p>
    <w:p w14:paraId="17745038" w14:textId="77777777" w:rsidR="009851CA" w:rsidRPr="00125548" w:rsidRDefault="009851CA" w:rsidP="009851CA">
      <w:pPr>
        <w:shd w:val="clear" w:color="auto" w:fill="00B0F0"/>
        <w:spacing w:line="240" w:lineRule="auto"/>
        <w:contextualSpacing/>
        <w:rPr>
          <w:rFonts w:ascii="Arial" w:hAnsi="Arial" w:cs="Arial"/>
        </w:rPr>
      </w:pPr>
    </w:p>
    <w:p w14:paraId="643623EC" w14:textId="77777777" w:rsidR="009851CA" w:rsidRPr="00125548" w:rsidRDefault="009851CA" w:rsidP="009851CA">
      <w:pPr>
        <w:shd w:val="clear" w:color="auto" w:fill="00B0F0"/>
        <w:spacing w:line="240" w:lineRule="auto"/>
        <w:contextualSpacing/>
        <w:rPr>
          <w:rFonts w:ascii="Arial" w:hAnsi="Arial" w:cs="Arial"/>
        </w:rPr>
      </w:pPr>
    </w:p>
    <w:p w14:paraId="0C0CFBB0" w14:textId="77777777" w:rsidR="009851CA" w:rsidRPr="00125548" w:rsidRDefault="009851CA" w:rsidP="009851CA">
      <w:pPr>
        <w:shd w:val="clear" w:color="auto" w:fill="00B0F0"/>
        <w:spacing w:line="240" w:lineRule="auto"/>
        <w:contextualSpacing/>
        <w:rPr>
          <w:rFonts w:ascii="Arial" w:hAnsi="Arial" w:cs="Arial"/>
        </w:rPr>
      </w:pPr>
    </w:p>
    <w:p w14:paraId="69205871" w14:textId="77777777" w:rsidR="009851CA" w:rsidRPr="00125548" w:rsidRDefault="009851CA" w:rsidP="009851CA">
      <w:pPr>
        <w:spacing w:line="240" w:lineRule="auto"/>
        <w:contextualSpacing/>
        <w:rPr>
          <w:rFonts w:ascii="Arial" w:hAnsi="Arial" w:cs="Arial"/>
        </w:rPr>
      </w:pPr>
    </w:p>
    <w:tbl>
      <w:tblPr>
        <w:tblStyle w:val="Tabelraster"/>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28"/>
      </w:tblGrid>
      <w:tr w:rsidR="009851CA" w:rsidRPr="00125548" w14:paraId="573C8D2A" w14:textId="77777777">
        <w:tc>
          <w:tcPr>
            <w:tcW w:w="11328" w:type="dxa"/>
          </w:tcPr>
          <w:p w14:paraId="18EDC829" w14:textId="77777777" w:rsidR="009851CA" w:rsidRPr="00125548" w:rsidRDefault="009851CA">
            <w:pPr>
              <w:contextualSpacing/>
              <w:rPr>
                <w:rFonts w:ascii="Arial" w:hAnsi="Arial" w:cs="Arial"/>
              </w:rPr>
            </w:pPr>
            <w:r w:rsidRPr="00125548">
              <w:rPr>
                <w:rFonts w:ascii="Arial" w:hAnsi="Arial" w:cs="Arial"/>
                <w:noProof/>
              </w:rPr>
              <w:drawing>
                <wp:anchor distT="0" distB="0" distL="114300" distR="114300" simplePos="0" relativeHeight="251658240" behindDoc="1" locked="0" layoutInCell="1" allowOverlap="1" wp14:anchorId="1D703F15" wp14:editId="7630C34C">
                  <wp:simplePos x="0" y="0"/>
                  <wp:positionH relativeFrom="column">
                    <wp:posOffset>2090420</wp:posOffset>
                  </wp:positionH>
                  <wp:positionV relativeFrom="paragraph">
                    <wp:posOffset>101600</wp:posOffset>
                  </wp:positionV>
                  <wp:extent cx="2833370" cy="1181735"/>
                  <wp:effectExtent l="0" t="0" r="0" b="3175"/>
                  <wp:wrapNone/>
                  <wp:docPr id="1" name="Afbeelding 1" descr="Afbeelding met Lettertype, logo, tekst, Graphics&#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Lettertype, logo, tekst, Graphics&#10;&#10;Door AI gegenereerde inhoud is mogelijk onjuist."/>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33370" cy="11817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5248FF4" w14:textId="77777777" w:rsidR="009851CA" w:rsidRPr="00125548" w:rsidRDefault="009851CA">
            <w:pPr>
              <w:contextualSpacing/>
              <w:rPr>
                <w:rFonts w:ascii="Arial" w:hAnsi="Arial" w:cs="Arial"/>
              </w:rPr>
            </w:pPr>
          </w:p>
          <w:p w14:paraId="16B37349" w14:textId="77777777" w:rsidR="009851CA" w:rsidRPr="00125548" w:rsidRDefault="009851CA">
            <w:pPr>
              <w:contextualSpacing/>
              <w:rPr>
                <w:rFonts w:ascii="Arial" w:hAnsi="Arial" w:cs="Arial"/>
              </w:rPr>
            </w:pPr>
          </w:p>
          <w:p w14:paraId="7D5A83DE" w14:textId="77777777" w:rsidR="009851CA" w:rsidRPr="00125548" w:rsidRDefault="009851CA">
            <w:pPr>
              <w:contextualSpacing/>
              <w:rPr>
                <w:rFonts w:ascii="Arial" w:hAnsi="Arial" w:cs="Arial"/>
              </w:rPr>
            </w:pPr>
          </w:p>
          <w:p w14:paraId="1481DF60" w14:textId="77777777" w:rsidR="009851CA" w:rsidRPr="00125548" w:rsidRDefault="009851CA">
            <w:pPr>
              <w:contextualSpacing/>
              <w:rPr>
                <w:rFonts w:ascii="Arial" w:hAnsi="Arial" w:cs="Arial"/>
              </w:rPr>
            </w:pPr>
          </w:p>
          <w:p w14:paraId="556325F0" w14:textId="77777777" w:rsidR="009851CA" w:rsidRPr="00125548" w:rsidRDefault="009851CA">
            <w:pPr>
              <w:contextualSpacing/>
              <w:rPr>
                <w:rFonts w:ascii="Arial" w:hAnsi="Arial" w:cs="Arial"/>
              </w:rPr>
            </w:pPr>
          </w:p>
          <w:p w14:paraId="57B34DA4" w14:textId="77777777" w:rsidR="009851CA" w:rsidRPr="00125548" w:rsidRDefault="009851CA">
            <w:pPr>
              <w:contextualSpacing/>
              <w:rPr>
                <w:rFonts w:ascii="Arial" w:hAnsi="Arial" w:cs="Arial"/>
              </w:rPr>
            </w:pPr>
          </w:p>
          <w:p w14:paraId="14B6642C" w14:textId="77777777" w:rsidR="009851CA" w:rsidRPr="00125548" w:rsidRDefault="009851CA">
            <w:pPr>
              <w:contextualSpacing/>
              <w:rPr>
                <w:rFonts w:ascii="Arial" w:hAnsi="Arial" w:cs="Arial"/>
              </w:rPr>
            </w:pPr>
          </w:p>
          <w:p w14:paraId="342DAC6C" w14:textId="77777777" w:rsidR="009851CA" w:rsidRPr="00125548" w:rsidRDefault="009851CA">
            <w:pPr>
              <w:contextualSpacing/>
              <w:rPr>
                <w:rFonts w:ascii="Arial" w:hAnsi="Arial" w:cs="Arial"/>
              </w:rPr>
            </w:pPr>
          </w:p>
        </w:tc>
      </w:tr>
    </w:tbl>
    <w:p w14:paraId="49006D9B" w14:textId="77777777" w:rsidR="009851CA" w:rsidRPr="00125548" w:rsidRDefault="009851CA" w:rsidP="009851CA">
      <w:pPr>
        <w:spacing w:line="240" w:lineRule="auto"/>
        <w:contextualSpacing/>
        <w:rPr>
          <w:rFonts w:ascii="Arial" w:hAnsi="Arial" w:cs="Arial"/>
        </w:rPr>
      </w:pPr>
    </w:p>
    <w:p w14:paraId="3079BBFC" w14:textId="77777777" w:rsidR="009851CA" w:rsidRPr="00125548" w:rsidRDefault="009851CA" w:rsidP="009851CA">
      <w:pPr>
        <w:shd w:val="clear" w:color="auto" w:fill="00B0F0"/>
        <w:spacing w:line="240" w:lineRule="auto"/>
        <w:contextualSpacing/>
        <w:rPr>
          <w:rFonts w:ascii="Arial" w:hAnsi="Arial" w:cs="Arial"/>
        </w:rPr>
      </w:pPr>
    </w:p>
    <w:p w14:paraId="492D82DF" w14:textId="77777777" w:rsidR="009851CA" w:rsidRPr="00125548" w:rsidRDefault="009851CA" w:rsidP="009851CA">
      <w:pPr>
        <w:shd w:val="clear" w:color="auto" w:fill="00B0F0"/>
        <w:spacing w:line="240" w:lineRule="auto"/>
        <w:contextualSpacing/>
        <w:rPr>
          <w:rFonts w:ascii="Arial" w:hAnsi="Arial" w:cs="Arial"/>
        </w:rPr>
      </w:pPr>
    </w:p>
    <w:p w14:paraId="7202740F" w14:textId="77777777" w:rsidR="009851CA" w:rsidRPr="00125548" w:rsidRDefault="009851CA" w:rsidP="009851CA">
      <w:pPr>
        <w:shd w:val="clear" w:color="auto" w:fill="00B0F0"/>
        <w:spacing w:line="240" w:lineRule="auto"/>
        <w:contextualSpacing/>
        <w:rPr>
          <w:rFonts w:ascii="Arial" w:hAnsi="Arial" w:cs="Arial"/>
        </w:rPr>
      </w:pPr>
    </w:p>
    <w:p w14:paraId="632B557D" w14:textId="77777777" w:rsidR="009851CA" w:rsidRPr="00125548" w:rsidRDefault="009851CA" w:rsidP="009851CA">
      <w:pPr>
        <w:shd w:val="clear" w:color="auto" w:fill="00B0F0"/>
        <w:spacing w:line="240" w:lineRule="auto"/>
        <w:contextualSpacing/>
        <w:rPr>
          <w:rFonts w:ascii="Arial" w:hAnsi="Arial" w:cs="Arial"/>
        </w:rPr>
      </w:pPr>
    </w:p>
    <w:p w14:paraId="107B87EF" w14:textId="77777777" w:rsidR="009851CA" w:rsidRPr="00125548" w:rsidRDefault="009851CA" w:rsidP="009851CA">
      <w:pPr>
        <w:spacing w:line="240" w:lineRule="auto"/>
        <w:contextualSpacing/>
        <w:rPr>
          <w:rFonts w:ascii="Arial" w:hAnsi="Arial" w:cs="Arial"/>
        </w:rPr>
      </w:pPr>
    </w:p>
    <w:p w14:paraId="6E1AA866" w14:textId="77777777" w:rsidR="009851CA" w:rsidRPr="00125548" w:rsidRDefault="009851CA" w:rsidP="009851CA">
      <w:pPr>
        <w:shd w:val="clear" w:color="auto" w:fill="002060"/>
        <w:spacing w:line="240" w:lineRule="auto"/>
        <w:contextualSpacing/>
        <w:rPr>
          <w:rFonts w:ascii="Arial" w:hAnsi="Arial" w:cs="Arial"/>
        </w:rPr>
      </w:pPr>
    </w:p>
    <w:p w14:paraId="0FBB4353" w14:textId="77777777" w:rsidR="009851CA" w:rsidRPr="00125548" w:rsidRDefault="009851CA" w:rsidP="009851CA">
      <w:pPr>
        <w:shd w:val="clear" w:color="auto" w:fill="002060"/>
        <w:spacing w:line="240" w:lineRule="auto"/>
        <w:contextualSpacing/>
        <w:rPr>
          <w:rFonts w:ascii="Arial" w:hAnsi="Arial" w:cs="Arial"/>
        </w:rPr>
      </w:pPr>
    </w:p>
    <w:p w14:paraId="1E127AC8" w14:textId="77777777" w:rsidR="009851CA" w:rsidRPr="00125548" w:rsidRDefault="009851CA" w:rsidP="009851CA">
      <w:pPr>
        <w:shd w:val="clear" w:color="auto" w:fill="002060"/>
        <w:spacing w:line="240" w:lineRule="auto"/>
        <w:contextualSpacing/>
        <w:rPr>
          <w:rFonts w:ascii="Arial" w:hAnsi="Arial" w:cs="Arial"/>
        </w:rPr>
      </w:pPr>
    </w:p>
    <w:p w14:paraId="45FD03E7" w14:textId="77777777" w:rsidR="00F06130" w:rsidRDefault="008E48AF" w:rsidP="009851CA">
      <w:pPr>
        <w:shd w:val="clear" w:color="auto" w:fill="002060"/>
        <w:spacing w:line="240" w:lineRule="auto"/>
        <w:contextualSpacing/>
        <w:jc w:val="center"/>
        <w:rPr>
          <w:rFonts w:ascii="Arial" w:hAnsi="Arial" w:cs="Arial"/>
          <w:b/>
          <w:bCs/>
          <w:color w:val="FFFFFF" w:themeColor="background1"/>
          <w:sz w:val="52"/>
          <w:szCs w:val="52"/>
        </w:rPr>
      </w:pPr>
      <w:r>
        <w:rPr>
          <w:rFonts w:ascii="Arial" w:hAnsi="Arial" w:cs="Arial"/>
          <w:b/>
          <w:bCs/>
          <w:color w:val="FFFFFF" w:themeColor="background1"/>
          <w:sz w:val="52"/>
          <w:szCs w:val="52"/>
        </w:rPr>
        <w:t>RISICO-INVENTARISATIE</w:t>
      </w:r>
      <w:r w:rsidR="00F06130">
        <w:rPr>
          <w:rFonts w:ascii="Arial" w:hAnsi="Arial" w:cs="Arial"/>
          <w:b/>
          <w:bCs/>
          <w:color w:val="FFFFFF" w:themeColor="background1"/>
          <w:sz w:val="52"/>
          <w:szCs w:val="52"/>
        </w:rPr>
        <w:t xml:space="preserve"> </w:t>
      </w:r>
    </w:p>
    <w:p w14:paraId="168B8611" w14:textId="77777777" w:rsidR="009851CA" w:rsidRPr="00125548" w:rsidRDefault="00F06130" w:rsidP="009851CA">
      <w:pPr>
        <w:shd w:val="clear" w:color="auto" w:fill="002060"/>
        <w:spacing w:line="240" w:lineRule="auto"/>
        <w:contextualSpacing/>
        <w:jc w:val="center"/>
        <w:rPr>
          <w:rFonts w:ascii="Arial" w:hAnsi="Arial" w:cs="Arial"/>
          <w:b/>
          <w:bCs/>
          <w:color w:val="FFFFFF" w:themeColor="background1"/>
          <w:sz w:val="52"/>
          <w:szCs w:val="52"/>
        </w:rPr>
      </w:pPr>
      <w:r>
        <w:rPr>
          <w:rFonts w:ascii="Arial" w:hAnsi="Arial" w:cs="Arial"/>
          <w:b/>
          <w:bCs/>
          <w:color w:val="FFFFFF" w:themeColor="background1"/>
          <w:sz w:val="52"/>
          <w:szCs w:val="52"/>
        </w:rPr>
        <w:t>VEILIGHEID EN GEZONDHEID ONTWERPFASE</w:t>
      </w:r>
    </w:p>
    <w:p w14:paraId="01A30928" w14:textId="77777777" w:rsidR="009851CA" w:rsidRPr="00125548" w:rsidRDefault="009851CA" w:rsidP="009851CA">
      <w:pPr>
        <w:shd w:val="clear" w:color="auto" w:fill="002060"/>
        <w:spacing w:line="240" w:lineRule="auto"/>
        <w:contextualSpacing/>
        <w:rPr>
          <w:rFonts w:ascii="Arial" w:hAnsi="Arial" w:cs="Arial"/>
        </w:rPr>
      </w:pPr>
    </w:p>
    <w:p w14:paraId="66A2E1E0" w14:textId="77777777" w:rsidR="009851CA" w:rsidRPr="00125548" w:rsidRDefault="009851CA" w:rsidP="009851CA">
      <w:pPr>
        <w:shd w:val="clear" w:color="auto" w:fill="002060"/>
        <w:spacing w:line="240" w:lineRule="auto"/>
        <w:contextualSpacing/>
        <w:rPr>
          <w:rFonts w:ascii="Arial" w:hAnsi="Arial" w:cs="Arial"/>
        </w:rPr>
      </w:pPr>
    </w:p>
    <w:p w14:paraId="11C03DDF" w14:textId="77777777" w:rsidR="009851CA" w:rsidRPr="00125548" w:rsidRDefault="009851CA" w:rsidP="009851CA">
      <w:pPr>
        <w:shd w:val="clear" w:color="auto" w:fill="002060"/>
        <w:spacing w:line="240" w:lineRule="auto"/>
        <w:contextualSpacing/>
        <w:rPr>
          <w:rFonts w:ascii="Arial" w:hAnsi="Arial" w:cs="Arial"/>
        </w:rPr>
      </w:pPr>
    </w:p>
    <w:p w14:paraId="17125DBE" w14:textId="77777777" w:rsidR="009851CA" w:rsidRPr="00125548" w:rsidRDefault="009851CA" w:rsidP="009851CA">
      <w:pPr>
        <w:shd w:val="clear" w:color="auto" w:fill="002060"/>
        <w:spacing w:line="240" w:lineRule="auto"/>
        <w:contextualSpacing/>
        <w:rPr>
          <w:rFonts w:ascii="Arial" w:hAnsi="Arial" w:cs="Arial"/>
        </w:rPr>
      </w:pPr>
    </w:p>
    <w:p w14:paraId="36A311AC" w14:textId="77777777" w:rsidR="009851CA" w:rsidRPr="00125548" w:rsidRDefault="009851CA" w:rsidP="009851CA">
      <w:pPr>
        <w:shd w:val="clear" w:color="auto" w:fill="002060"/>
        <w:spacing w:line="240" w:lineRule="auto"/>
        <w:contextualSpacing/>
        <w:rPr>
          <w:rFonts w:ascii="Arial" w:hAnsi="Arial" w:cs="Arial"/>
        </w:rPr>
      </w:pPr>
    </w:p>
    <w:p w14:paraId="28E9D08C" w14:textId="77777777" w:rsidR="009851CA" w:rsidRPr="00125548" w:rsidRDefault="009851CA" w:rsidP="009851CA">
      <w:pPr>
        <w:shd w:val="clear" w:color="auto" w:fill="002060"/>
        <w:spacing w:line="240" w:lineRule="auto"/>
        <w:contextualSpacing/>
        <w:rPr>
          <w:rFonts w:ascii="Arial" w:hAnsi="Arial" w:cs="Arial"/>
        </w:rPr>
      </w:pPr>
    </w:p>
    <w:p w14:paraId="2CF25544" w14:textId="77777777" w:rsidR="009851CA" w:rsidRDefault="009851CA" w:rsidP="009851CA">
      <w:pPr>
        <w:shd w:val="clear" w:color="auto" w:fill="002060"/>
        <w:spacing w:line="240" w:lineRule="auto"/>
        <w:contextualSpacing/>
        <w:rPr>
          <w:rFonts w:ascii="Arial" w:hAnsi="Arial" w:cs="Arial"/>
        </w:rPr>
      </w:pPr>
    </w:p>
    <w:p w14:paraId="67BDD357" w14:textId="77777777" w:rsidR="007508FA" w:rsidRDefault="007508FA" w:rsidP="009851CA">
      <w:pPr>
        <w:shd w:val="clear" w:color="auto" w:fill="002060"/>
        <w:spacing w:line="240" w:lineRule="auto"/>
        <w:contextualSpacing/>
        <w:rPr>
          <w:rFonts w:ascii="Arial" w:hAnsi="Arial" w:cs="Arial"/>
        </w:rPr>
      </w:pPr>
    </w:p>
    <w:p w14:paraId="78618EF0" w14:textId="77777777" w:rsidR="007508FA" w:rsidRPr="00125548" w:rsidRDefault="007508FA" w:rsidP="009851CA">
      <w:pPr>
        <w:shd w:val="clear" w:color="auto" w:fill="002060"/>
        <w:spacing w:line="240" w:lineRule="auto"/>
        <w:contextualSpacing/>
        <w:rPr>
          <w:rFonts w:ascii="Arial" w:hAnsi="Arial" w:cs="Arial"/>
        </w:rPr>
      </w:pPr>
    </w:p>
    <w:p w14:paraId="51B58153" w14:textId="77777777" w:rsidR="009851CA" w:rsidRDefault="009851CA" w:rsidP="009851CA">
      <w:pPr>
        <w:shd w:val="clear" w:color="auto" w:fill="002060"/>
        <w:spacing w:line="240" w:lineRule="auto"/>
        <w:contextualSpacing/>
        <w:rPr>
          <w:rFonts w:ascii="Arial" w:hAnsi="Arial" w:cs="Arial"/>
        </w:rPr>
      </w:pPr>
    </w:p>
    <w:p w14:paraId="3B2F3BF9" w14:textId="77777777" w:rsidR="00AE549B" w:rsidRDefault="00AE549B" w:rsidP="009851CA">
      <w:pPr>
        <w:shd w:val="clear" w:color="auto" w:fill="002060"/>
        <w:spacing w:line="240" w:lineRule="auto"/>
        <w:contextualSpacing/>
        <w:rPr>
          <w:rFonts w:ascii="Arial" w:hAnsi="Arial" w:cs="Arial"/>
        </w:rPr>
      </w:pPr>
    </w:p>
    <w:p w14:paraId="1E1C8BBD" w14:textId="77777777" w:rsidR="00AE549B" w:rsidRPr="00125548" w:rsidRDefault="00AE549B" w:rsidP="009851CA">
      <w:pPr>
        <w:shd w:val="clear" w:color="auto" w:fill="002060"/>
        <w:spacing w:line="240" w:lineRule="auto"/>
        <w:contextualSpacing/>
        <w:rPr>
          <w:rFonts w:ascii="Arial" w:hAnsi="Arial" w:cs="Arial"/>
        </w:rPr>
      </w:pPr>
    </w:p>
    <w:p w14:paraId="482981B0" w14:textId="77777777" w:rsidR="009851CA" w:rsidRPr="00125548" w:rsidRDefault="009851CA" w:rsidP="009851CA">
      <w:pPr>
        <w:shd w:val="clear" w:color="auto" w:fill="002060"/>
        <w:spacing w:line="240" w:lineRule="auto"/>
        <w:contextualSpacing/>
        <w:rPr>
          <w:rFonts w:ascii="Arial" w:hAnsi="Arial" w:cs="Arial"/>
        </w:rPr>
      </w:pPr>
    </w:p>
    <w:p w14:paraId="7B612755" w14:textId="77777777" w:rsidR="009851CA" w:rsidRPr="00125548" w:rsidRDefault="009851CA" w:rsidP="009851CA">
      <w:pPr>
        <w:shd w:val="clear" w:color="auto" w:fill="002060"/>
        <w:spacing w:line="240" w:lineRule="auto"/>
        <w:contextualSpacing/>
        <w:rPr>
          <w:rFonts w:ascii="Arial" w:hAnsi="Arial" w:cs="Arial"/>
        </w:rPr>
      </w:pPr>
    </w:p>
    <w:p w14:paraId="592EE562" w14:textId="77777777" w:rsidR="009851CA" w:rsidRPr="00125548" w:rsidRDefault="009851CA" w:rsidP="009851CA">
      <w:pPr>
        <w:shd w:val="clear" w:color="auto" w:fill="002060"/>
        <w:spacing w:line="240" w:lineRule="auto"/>
        <w:contextualSpacing/>
        <w:rPr>
          <w:rFonts w:ascii="Arial" w:hAnsi="Arial" w:cs="Arial"/>
        </w:rPr>
      </w:pPr>
    </w:p>
    <w:p w14:paraId="7722C407" w14:textId="77777777" w:rsidR="009851CA" w:rsidRPr="00125548" w:rsidRDefault="009851CA" w:rsidP="009851CA">
      <w:pPr>
        <w:shd w:val="clear" w:color="auto" w:fill="002060"/>
        <w:spacing w:line="240" w:lineRule="auto"/>
        <w:contextualSpacing/>
        <w:rPr>
          <w:rFonts w:ascii="Arial" w:hAnsi="Arial" w:cs="Arial"/>
        </w:rPr>
      </w:pPr>
    </w:p>
    <w:p w14:paraId="0BC7422C" w14:textId="77777777" w:rsidR="009851CA" w:rsidRPr="00125548" w:rsidRDefault="009851CA" w:rsidP="009851CA">
      <w:pPr>
        <w:shd w:val="clear" w:color="auto" w:fill="002060"/>
        <w:spacing w:line="240" w:lineRule="auto"/>
        <w:contextualSpacing/>
        <w:rPr>
          <w:rFonts w:ascii="Arial" w:hAnsi="Arial" w:cs="Arial"/>
        </w:rPr>
      </w:pPr>
    </w:p>
    <w:p w14:paraId="76424EC0" w14:textId="1299C363" w:rsidR="009851CA" w:rsidRPr="00125548" w:rsidRDefault="009851CA" w:rsidP="009851CA">
      <w:pPr>
        <w:shd w:val="clear" w:color="auto" w:fill="002060"/>
        <w:spacing w:line="240" w:lineRule="auto"/>
        <w:contextualSpacing/>
        <w:rPr>
          <w:rFonts w:ascii="Arial" w:hAnsi="Arial" w:cs="Arial"/>
          <w:b/>
          <w:bCs/>
        </w:rPr>
      </w:pPr>
      <w:r>
        <w:rPr>
          <w:rFonts w:ascii="Arial" w:hAnsi="Arial" w:cs="Arial"/>
          <w:b/>
          <w:bCs/>
        </w:rPr>
        <w:t>Projectn</w:t>
      </w:r>
      <w:r w:rsidRPr="00125548">
        <w:rPr>
          <w:rFonts w:ascii="Arial" w:hAnsi="Arial" w:cs="Arial"/>
          <w:b/>
          <w:bCs/>
        </w:rPr>
        <w:t>aam</w:t>
      </w:r>
      <w:r w:rsidRPr="00125548">
        <w:rPr>
          <w:rFonts w:ascii="Arial" w:hAnsi="Arial" w:cs="Arial"/>
          <w:b/>
          <w:bCs/>
        </w:rPr>
        <w:tab/>
      </w:r>
      <w:r w:rsidRPr="00125548">
        <w:rPr>
          <w:rFonts w:ascii="Arial" w:hAnsi="Arial" w:cs="Arial"/>
          <w:b/>
          <w:bCs/>
        </w:rPr>
        <w:tab/>
        <w:t xml:space="preserve">: </w:t>
      </w:r>
      <w:r w:rsidR="0002105A">
        <w:rPr>
          <w:rFonts w:ascii="Arial" w:hAnsi="Arial" w:cs="Arial"/>
          <w:b/>
          <w:bCs/>
        </w:rPr>
        <w:t>Laad- en los</w:t>
      </w:r>
      <w:r w:rsidR="00095B99">
        <w:rPr>
          <w:rFonts w:ascii="Arial" w:hAnsi="Arial" w:cs="Arial"/>
          <w:b/>
          <w:bCs/>
        </w:rPr>
        <w:t xml:space="preserve">voorziening </w:t>
      </w:r>
      <w:proofErr w:type="spellStart"/>
      <w:r w:rsidR="00095B99">
        <w:rPr>
          <w:rFonts w:ascii="Arial" w:hAnsi="Arial" w:cs="Arial"/>
          <w:b/>
          <w:bCs/>
        </w:rPr>
        <w:t>Oosterhornhaven</w:t>
      </w:r>
      <w:proofErr w:type="spellEnd"/>
    </w:p>
    <w:p w14:paraId="68D40180" w14:textId="77777777" w:rsidR="009851CA" w:rsidRPr="00125548" w:rsidRDefault="009851CA" w:rsidP="009851CA">
      <w:pPr>
        <w:shd w:val="clear" w:color="auto" w:fill="002060"/>
        <w:spacing w:line="240" w:lineRule="auto"/>
        <w:contextualSpacing/>
        <w:rPr>
          <w:rFonts w:ascii="Arial" w:hAnsi="Arial" w:cs="Arial"/>
          <w:b/>
          <w:bCs/>
        </w:rPr>
      </w:pPr>
    </w:p>
    <w:p w14:paraId="284A7F1E" w14:textId="29B67870" w:rsidR="009851CA" w:rsidRPr="00125548" w:rsidRDefault="009851CA" w:rsidP="009851CA">
      <w:pPr>
        <w:shd w:val="clear" w:color="auto" w:fill="002060"/>
        <w:spacing w:line="240" w:lineRule="auto"/>
        <w:contextualSpacing/>
        <w:rPr>
          <w:rFonts w:ascii="Arial" w:hAnsi="Arial" w:cs="Arial"/>
          <w:b/>
          <w:bCs/>
        </w:rPr>
      </w:pPr>
      <w:r w:rsidRPr="00125548">
        <w:rPr>
          <w:rFonts w:ascii="Arial" w:hAnsi="Arial" w:cs="Arial"/>
          <w:b/>
          <w:bCs/>
        </w:rPr>
        <w:t>Projectnummer</w:t>
      </w:r>
      <w:r w:rsidRPr="00125548">
        <w:rPr>
          <w:rFonts w:ascii="Arial" w:hAnsi="Arial" w:cs="Arial"/>
          <w:b/>
          <w:bCs/>
        </w:rPr>
        <w:tab/>
        <w:t xml:space="preserve">: </w:t>
      </w:r>
      <w:r w:rsidR="00D41767">
        <w:rPr>
          <w:rFonts w:ascii="Arial" w:hAnsi="Arial" w:cs="Arial"/>
          <w:b/>
          <w:bCs/>
        </w:rPr>
        <w:t>P000056-03-01</w:t>
      </w:r>
    </w:p>
    <w:p w14:paraId="4CFB5FCA" w14:textId="77777777" w:rsidR="009851CA" w:rsidRPr="00125548" w:rsidRDefault="009851CA" w:rsidP="009851CA">
      <w:pPr>
        <w:shd w:val="clear" w:color="auto" w:fill="002060"/>
        <w:spacing w:line="240" w:lineRule="auto"/>
        <w:contextualSpacing/>
        <w:rPr>
          <w:rFonts w:ascii="Arial" w:hAnsi="Arial" w:cs="Arial"/>
          <w:b/>
          <w:bCs/>
        </w:rPr>
      </w:pPr>
    </w:p>
    <w:p w14:paraId="6296A392" w14:textId="093F5293" w:rsidR="009851CA" w:rsidRPr="00125548" w:rsidRDefault="009851CA" w:rsidP="009851CA">
      <w:pPr>
        <w:shd w:val="clear" w:color="auto" w:fill="002060"/>
        <w:spacing w:line="240" w:lineRule="auto"/>
        <w:contextualSpacing/>
        <w:rPr>
          <w:rFonts w:ascii="Arial" w:hAnsi="Arial" w:cs="Arial"/>
          <w:b/>
          <w:bCs/>
        </w:rPr>
      </w:pPr>
      <w:r w:rsidRPr="00125548">
        <w:rPr>
          <w:rFonts w:ascii="Arial" w:hAnsi="Arial" w:cs="Arial"/>
          <w:b/>
          <w:bCs/>
        </w:rPr>
        <w:t>Kenmerk</w:t>
      </w:r>
      <w:r w:rsidRPr="00125548">
        <w:rPr>
          <w:rFonts w:ascii="Arial" w:hAnsi="Arial" w:cs="Arial"/>
          <w:b/>
          <w:bCs/>
        </w:rPr>
        <w:tab/>
      </w:r>
      <w:r w:rsidRPr="00125548">
        <w:rPr>
          <w:rFonts w:ascii="Arial" w:hAnsi="Arial" w:cs="Arial"/>
          <w:b/>
          <w:bCs/>
        </w:rPr>
        <w:tab/>
        <w:t xml:space="preserve">: </w:t>
      </w:r>
      <w:r w:rsidR="00026083" w:rsidRPr="00026083">
        <w:rPr>
          <w:rFonts w:ascii="Arial" w:hAnsi="Arial" w:cs="Arial"/>
          <w:b/>
          <w:bCs/>
        </w:rPr>
        <w:t>20260924AH0002039127</w:t>
      </w:r>
    </w:p>
    <w:p w14:paraId="480DF40D" w14:textId="77777777" w:rsidR="009851CA" w:rsidRPr="00125548" w:rsidRDefault="009851CA" w:rsidP="009851CA">
      <w:pPr>
        <w:shd w:val="clear" w:color="auto" w:fill="002060"/>
        <w:spacing w:line="240" w:lineRule="auto"/>
        <w:contextualSpacing/>
        <w:rPr>
          <w:rFonts w:ascii="Arial" w:hAnsi="Arial" w:cs="Arial"/>
          <w:b/>
          <w:bCs/>
        </w:rPr>
      </w:pPr>
    </w:p>
    <w:p w14:paraId="5A5872A9" w14:textId="0581565B" w:rsidR="009851CA" w:rsidRDefault="009851CA" w:rsidP="009851CA">
      <w:pPr>
        <w:shd w:val="clear" w:color="auto" w:fill="002060"/>
        <w:spacing w:line="240" w:lineRule="auto"/>
        <w:contextualSpacing/>
        <w:rPr>
          <w:rFonts w:ascii="Arial" w:hAnsi="Arial" w:cs="Arial"/>
          <w:b/>
          <w:bCs/>
        </w:rPr>
      </w:pPr>
      <w:r w:rsidRPr="00125548">
        <w:rPr>
          <w:rFonts w:ascii="Arial" w:hAnsi="Arial" w:cs="Arial"/>
          <w:b/>
          <w:bCs/>
        </w:rPr>
        <w:t>Datum</w:t>
      </w:r>
      <w:r w:rsidRPr="00125548">
        <w:rPr>
          <w:rFonts w:ascii="Arial" w:hAnsi="Arial" w:cs="Arial"/>
          <w:b/>
          <w:bCs/>
        </w:rPr>
        <w:tab/>
      </w:r>
      <w:r w:rsidRPr="00125548">
        <w:rPr>
          <w:rFonts w:ascii="Arial" w:hAnsi="Arial" w:cs="Arial"/>
          <w:b/>
          <w:bCs/>
        </w:rPr>
        <w:tab/>
      </w:r>
      <w:r w:rsidRPr="00125548">
        <w:rPr>
          <w:rFonts w:ascii="Arial" w:hAnsi="Arial" w:cs="Arial"/>
          <w:b/>
          <w:bCs/>
        </w:rPr>
        <w:tab/>
        <w:t xml:space="preserve">: </w:t>
      </w:r>
      <w:r w:rsidR="00463298">
        <w:rPr>
          <w:rFonts w:ascii="Arial" w:hAnsi="Arial" w:cs="Arial"/>
          <w:b/>
          <w:bCs/>
        </w:rPr>
        <w:t xml:space="preserve">24 </w:t>
      </w:r>
      <w:r w:rsidR="003D4231">
        <w:rPr>
          <w:rFonts w:ascii="Arial" w:hAnsi="Arial" w:cs="Arial"/>
          <w:b/>
          <w:bCs/>
        </w:rPr>
        <w:t>september</w:t>
      </w:r>
      <w:r w:rsidR="0002105A">
        <w:rPr>
          <w:rFonts w:ascii="Arial" w:hAnsi="Arial" w:cs="Arial"/>
          <w:b/>
          <w:bCs/>
        </w:rPr>
        <w:t xml:space="preserve"> 2026</w:t>
      </w:r>
    </w:p>
    <w:p w14:paraId="14E0B418" w14:textId="77777777" w:rsidR="009851CA" w:rsidRPr="00125548" w:rsidRDefault="009851CA" w:rsidP="009851CA">
      <w:pPr>
        <w:shd w:val="clear" w:color="auto" w:fill="002060"/>
        <w:spacing w:line="240" w:lineRule="auto"/>
        <w:contextualSpacing/>
        <w:rPr>
          <w:rFonts w:ascii="Arial" w:hAnsi="Arial" w:cs="Arial"/>
          <w:b/>
          <w:bCs/>
        </w:rPr>
      </w:pPr>
    </w:p>
    <w:p w14:paraId="0B69B299" w14:textId="28A2B5EA" w:rsidR="009851CA" w:rsidRPr="00125548" w:rsidRDefault="009851CA" w:rsidP="009851CA">
      <w:pPr>
        <w:shd w:val="clear" w:color="auto" w:fill="002060"/>
        <w:spacing w:line="240" w:lineRule="auto"/>
        <w:contextualSpacing/>
        <w:rPr>
          <w:rFonts w:ascii="Arial" w:hAnsi="Arial" w:cs="Arial"/>
          <w:b/>
          <w:bCs/>
        </w:rPr>
      </w:pPr>
      <w:r>
        <w:rPr>
          <w:rFonts w:ascii="Arial" w:hAnsi="Arial" w:cs="Arial"/>
          <w:b/>
          <w:bCs/>
        </w:rPr>
        <w:t>Versie</w:t>
      </w:r>
      <w:r>
        <w:rPr>
          <w:rFonts w:ascii="Arial" w:hAnsi="Arial" w:cs="Arial"/>
          <w:b/>
          <w:bCs/>
        </w:rPr>
        <w:tab/>
      </w:r>
      <w:r w:rsidRPr="00125548">
        <w:rPr>
          <w:rFonts w:ascii="Arial" w:hAnsi="Arial" w:cs="Arial"/>
          <w:b/>
          <w:bCs/>
        </w:rPr>
        <w:tab/>
      </w:r>
      <w:r w:rsidRPr="00125548">
        <w:rPr>
          <w:rFonts w:ascii="Arial" w:hAnsi="Arial" w:cs="Arial"/>
          <w:b/>
          <w:bCs/>
        </w:rPr>
        <w:tab/>
        <w:t xml:space="preserve">: </w:t>
      </w:r>
      <w:r w:rsidR="007828C3">
        <w:rPr>
          <w:rFonts w:ascii="Arial" w:hAnsi="Arial" w:cs="Arial"/>
          <w:b/>
          <w:bCs/>
        </w:rPr>
        <w:t>1.0</w:t>
      </w:r>
    </w:p>
    <w:p w14:paraId="70F53BB2" w14:textId="77777777" w:rsidR="009851CA" w:rsidRDefault="009851CA" w:rsidP="009851CA">
      <w:pPr>
        <w:shd w:val="clear" w:color="auto" w:fill="002060"/>
        <w:spacing w:line="240" w:lineRule="auto"/>
        <w:contextualSpacing/>
        <w:rPr>
          <w:rFonts w:ascii="Arial" w:hAnsi="Arial" w:cs="Arial"/>
        </w:rPr>
      </w:pPr>
    </w:p>
    <w:p w14:paraId="0B000AA3" w14:textId="77777777" w:rsidR="00D642BA" w:rsidRDefault="00D642BA" w:rsidP="009851CA">
      <w:pPr>
        <w:shd w:val="clear" w:color="auto" w:fill="002060"/>
        <w:spacing w:line="240" w:lineRule="auto"/>
        <w:contextualSpacing/>
        <w:rPr>
          <w:rFonts w:ascii="Arial" w:hAnsi="Arial" w:cs="Arial"/>
        </w:rPr>
      </w:pPr>
    </w:p>
    <w:p w14:paraId="1BA4C325" w14:textId="77777777" w:rsidR="00D642BA" w:rsidRDefault="00D642BA" w:rsidP="009851CA">
      <w:pPr>
        <w:shd w:val="clear" w:color="auto" w:fill="002060"/>
        <w:spacing w:line="240" w:lineRule="auto"/>
        <w:contextualSpacing/>
        <w:rPr>
          <w:rFonts w:ascii="Arial" w:hAnsi="Arial" w:cs="Arial"/>
        </w:rPr>
      </w:pPr>
    </w:p>
    <w:p w14:paraId="1ADF1133" w14:textId="77777777" w:rsidR="00D642BA" w:rsidRDefault="00D642BA" w:rsidP="009851CA">
      <w:pPr>
        <w:shd w:val="clear" w:color="auto" w:fill="002060"/>
        <w:spacing w:line="240" w:lineRule="auto"/>
        <w:contextualSpacing/>
        <w:rPr>
          <w:rFonts w:ascii="Arial" w:hAnsi="Arial" w:cs="Arial"/>
        </w:rPr>
      </w:pPr>
    </w:p>
    <w:p w14:paraId="7AA39230" w14:textId="77777777" w:rsidR="00D642BA" w:rsidRDefault="00D642BA" w:rsidP="009851CA">
      <w:pPr>
        <w:shd w:val="clear" w:color="auto" w:fill="002060"/>
        <w:spacing w:line="240" w:lineRule="auto"/>
        <w:contextualSpacing/>
        <w:rPr>
          <w:rFonts w:ascii="Arial" w:hAnsi="Arial" w:cs="Arial"/>
        </w:rPr>
      </w:pPr>
    </w:p>
    <w:p w14:paraId="702C3245" w14:textId="77777777" w:rsidR="00D642BA" w:rsidRDefault="00D642BA" w:rsidP="009851CA">
      <w:pPr>
        <w:shd w:val="clear" w:color="auto" w:fill="002060"/>
        <w:spacing w:line="240" w:lineRule="auto"/>
        <w:contextualSpacing/>
        <w:rPr>
          <w:rFonts w:ascii="Arial" w:hAnsi="Arial" w:cs="Arial"/>
        </w:rPr>
      </w:pPr>
    </w:p>
    <w:p w14:paraId="6A918490" w14:textId="77777777" w:rsidR="00D642BA" w:rsidRDefault="00D642BA" w:rsidP="009851CA">
      <w:pPr>
        <w:shd w:val="clear" w:color="auto" w:fill="002060"/>
        <w:spacing w:line="240" w:lineRule="auto"/>
        <w:contextualSpacing/>
        <w:rPr>
          <w:rFonts w:ascii="Arial" w:hAnsi="Arial" w:cs="Arial"/>
        </w:rPr>
      </w:pPr>
    </w:p>
    <w:p w14:paraId="6B97801F" w14:textId="77777777" w:rsidR="009851CA" w:rsidRDefault="009851CA" w:rsidP="009851CA">
      <w:pPr>
        <w:shd w:val="clear" w:color="auto" w:fill="002060"/>
        <w:spacing w:line="240" w:lineRule="auto"/>
        <w:contextualSpacing/>
        <w:rPr>
          <w:rFonts w:ascii="Arial" w:hAnsi="Arial" w:cs="Arial"/>
        </w:rPr>
      </w:pPr>
    </w:p>
    <w:p w14:paraId="2E1B101C" w14:textId="77777777" w:rsidR="009851CA" w:rsidRDefault="009851CA" w:rsidP="009851CA">
      <w:pPr>
        <w:shd w:val="clear" w:color="auto" w:fill="002060"/>
        <w:spacing w:line="240" w:lineRule="auto"/>
        <w:contextualSpacing/>
        <w:rPr>
          <w:rFonts w:ascii="Arial" w:hAnsi="Arial" w:cs="Arial"/>
        </w:rPr>
      </w:pPr>
    </w:p>
    <w:p w14:paraId="5F45DCE9" w14:textId="77777777" w:rsidR="0087118F" w:rsidRDefault="0087118F" w:rsidP="009851CA">
      <w:pPr>
        <w:shd w:val="clear" w:color="auto" w:fill="002060"/>
        <w:spacing w:line="240" w:lineRule="auto"/>
        <w:contextualSpacing/>
        <w:rPr>
          <w:rFonts w:ascii="Arial" w:hAnsi="Arial" w:cs="Arial"/>
        </w:rPr>
        <w:sectPr w:rsidR="0087118F" w:rsidSect="007508FA">
          <w:headerReference w:type="even" r:id="rId14"/>
          <w:headerReference w:type="default" r:id="rId15"/>
          <w:footerReference w:type="even" r:id="rId16"/>
          <w:footerReference w:type="default" r:id="rId17"/>
          <w:pgSz w:w="11907" w:h="16840" w:code="9"/>
          <w:pgMar w:top="284" w:right="284" w:bottom="284" w:left="284" w:header="709" w:footer="709" w:gutter="0"/>
          <w:cols w:space="708"/>
          <w:titlePg/>
          <w:docGrid w:linePitch="360"/>
        </w:sectPr>
      </w:pPr>
    </w:p>
    <w:p w14:paraId="1638AF36" w14:textId="77777777" w:rsidR="008055D3" w:rsidRPr="00DE64B1" w:rsidRDefault="00381603" w:rsidP="00F9013F">
      <w:pPr>
        <w:pStyle w:val="Kop1"/>
        <w:numPr>
          <w:ilvl w:val="0"/>
          <w:numId w:val="0"/>
        </w:numPr>
        <w:tabs>
          <w:tab w:val="left" w:pos="2805"/>
        </w:tabs>
        <w:rPr>
          <w:rFonts w:ascii="Arial" w:hAnsi="Arial" w:cs="Arial"/>
        </w:rPr>
      </w:pPr>
      <w:bookmarkStart w:id="0" w:name="_Toc241153231"/>
      <w:r w:rsidRPr="00DE64B1">
        <w:rPr>
          <w:rFonts w:ascii="Arial" w:hAnsi="Arial" w:cs="Arial"/>
        </w:rPr>
        <w:lastRenderedPageBreak/>
        <w:t>Inhoudsopgave</w:t>
      </w:r>
      <w:bookmarkEnd w:id="0"/>
      <w:r w:rsidR="00BE1211" w:rsidRPr="00DE64B1">
        <w:rPr>
          <w:rFonts w:ascii="Arial" w:hAnsi="Arial" w:cs="Arial"/>
        </w:rPr>
        <w:t xml:space="preserve"> </w:t>
      </w:r>
    </w:p>
    <w:p w14:paraId="17A678EC" w14:textId="77777777" w:rsidR="002D3E3D" w:rsidRPr="00DE64B1" w:rsidRDefault="002D3E3D" w:rsidP="00DC3DEB">
      <w:pPr>
        <w:spacing w:after="0"/>
        <w:rPr>
          <w:rFonts w:ascii="Arial" w:hAnsi="Arial" w:cs="Arial"/>
        </w:rPr>
      </w:pPr>
    </w:p>
    <w:p w14:paraId="5F81137F" w14:textId="10395B57" w:rsidR="003D4231" w:rsidRDefault="00934E2A">
      <w:pPr>
        <w:pStyle w:val="Inhopg1"/>
        <w:tabs>
          <w:tab w:val="right" w:leader="dot" w:pos="9061"/>
        </w:tabs>
        <w:rPr>
          <w:rFonts w:asciiTheme="minorHAnsi" w:eastAsiaTheme="minorEastAsia" w:hAnsiTheme="minorHAnsi" w:cstheme="minorBidi"/>
          <w:b w:val="0"/>
          <w:noProof/>
          <w:kern w:val="2"/>
          <w:sz w:val="24"/>
          <w:szCs w:val="24"/>
          <w:lang w:eastAsia="nl-NL"/>
          <w14:ligatures w14:val="standardContextual"/>
        </w:rPr>
      </w:pPr>
      <w:r w:rsidRPr="00DE64B1">
        <w:rPr>
          <w:rFonts w:ascii="Arial" w:hAnsi="Arial" w:cs="Arial"/>
          <w:b w:val="0"/>
        </w:rPr>
        <w:fldChar w:fldCharType="begin"/>
      </w:r>
      <w:r w:rsidRPr="00DE64B1">
        <w:rPr>
          <w:rFonts w:ascii="Arial" w:hAnsi="Arial" w:cs="Arial"/>
          <w:b w:val="0"/>
        </w:rPr>
        <w:instrText xml:space="preserve"> TOC \o "1-3" \h \z \u </w:instrText>
      </w:r>
      <w:r w:rsidRPr="00DE64B1">
        <w:rPr>
          <w:rFonts w:ascii="Arial" w:hAnsi="Arial" w:cs="Arial"/>
          <w:b w:val="0"/>
        </w:rPr>
        <w:fldChar w:fldCharType="separate"/>
      </w:r>
      <w:hyperlink w:anchor="_Toc241153231" w:history="1">
        <w:r w:rsidR="003D4231" w:rsidRPr="00EB64BD">
          <w:rPr>
            <w:rStyle w:val="Hyperlink"/>
            <w:rFonts w:ascii="Arial" w:hAnsi="Arial" w:cs="Arial"/>
            <w:noProof/>
          </w:rPr>
          <w:t>Inhoudsopgave</w:t>
        </w:r>
        <w:r w:rsidR="003D4231">
          <w:rPr>
            <w:noProof/>
            <w:webHidden/>
          </w:rPr>
          <w:tab/>
        </w:r>
        <w:r w:rsidR="003D4231">
          <w:rPr>
            <w:noProof/>
            <w:webHidden/>
          </w:rPr>
          <w:fldChar w:fldCharType="begin"/>
        </w:r>
        <w:r w:rsidR="003D4231">
          <w:rPr>
            <w:noProof/>
            <w:webHidden/>
          </w:rPr>
          <w:instrText xml:space="preserve"> PAGEREF _Toc241153231 \h </w:instrText>
        </w:r>
        <w:r w:rsidR="003D4231">
          <w:rPr>
            <w:noProof/>
            <w:webHidden/>
          </w:rPr>
        </w:r>
        <w:r w:rsidR="003D4231">
          <w:rPr>
            <w:noProof/>
            <w:webHidden/>
          </w:rPr>
          <w:fldChar w:fldCharType="separate"/>
        </w:r>
        <w:r w:rsidR="003D4231">
          <w:rPr>
            <w:noProof/>
            <w:webHidden/>
          </w:rPr>
          <w:t>2</w:t>
        </w:r>
        <w:r w:rsidR="003D4231">
          <w:rPr>
            <w:noProof/>
            <w:webHidden/>
          </w:rPr>
          <w:fldChar w:fldCharType="end"/>
        </w:r>
      </w:hyperlink>
    </w:p>
    <w:p w14:paraId="75D5E8F8" w14:textId="4360C8C1" w:rsidR="003D4231" w:rsidRDefault="003D4231">
      <w:pPr>
        <w:pStyle w:val="Inhopg1"/>
        <w:tabs>
          <w:tab w:val="left" w:pos="720"/>
          <w:tab w:val="right" w:leader="dot" w:pos="9061"/>
        </w:tabs>
        <w:rPr>
          <w:rFonts w:asciiTheme="minorHAnsi" w:eastAsiaTheme="minorEastAsia" w:hAnsiTheme="minorHAnsi" w:cstheme="minorBidi"/>
          <w:b w:val="0"/>
          <w:noProof/>
          <w:kern w:val="2"/>
          <w:sz w:val="24"/>
          <w:szCs w:val="24"/>
          <w:lang w:eastAsia="nl-NL"/>
          <w14:ligatures w14:val="standardContextual"/>
        </w:rPr>
      </w:pPr>
      <w:hyperlink w:anchor="_Toc241153232" w:history="1">
        <w:r w:rsidRPr="00EB64BD">
          <w:rPr>
            <w:rStyle w:val="Hyperlink"/>
            <w:rFonts w:ascii="Arial" w:hAnsi="Arial" w:cs="Arial"/>
            <w:noProof/>
          </w:rPr>
          <w:t xml:space="preserve">1. </w:t>
        </w:r>
        <w:r>
          <w:rPr>
            <w:rFonts w:asciiTheme="minorHAnsi" w:eastAsiaTheme="minorEastAsia" w:hAnsiTheme="minorHAnsi" w:cstheme="minorBidi"/>
            <w:b w:val="0"/>
            <w:noProof/>
            <w:kern w:val="2"/>
            <w:sz w:val="24"/>
            <w:szCs w:val="24"/>
            <w:lang w:eastAsia="nl-NL"/>
            <w14:ligatures w14:val="standardContextual"/>
          </w:rPr>
          <w:tab/>
        </w:r>
        <w:r w:rsidRPr="00EB64BD">
          <w:rPr>
            <w:rStyle w:val="Hyperlink"/>
            <w:rFonts w:ascii="Arial" w:hAnsi="Arial" w:cs="Arial"/>
            <w:noProof/>
          </w:rPr>
          <w:t>Inleiding</w:t>
        </w:r>
        <w:r>
          <w:rPr>
            <w:noProof/>
            <w:webHidden/>
          </w:rPr>
          <w:tab/>
        </w:r>
        <w:r>
          <w:rPr>
            <w:noProof/>
            <w:webHidden/>
          </w:rPr>
          <w:fldChar w:fldCharType="begin"/>
        </w:r>
        <w:r>
          <w:rPr>
            <w:noProof/>
            <w:webHidden/>
          </w:rPr>
          <w:instrText xml:space="preserve"> PAGEREF _Toc241153232 \h </w:instrText>
        </w:r>
        <w:r>
          <w:rPr>
            <w:noProof/>
            <w:webHidden/>
          </w:rPr>
        </w:r>
        <w:r>
          <w:rPr>
            <w:noProof/>
            <w:webHidden/>
          </w:rPr>
          <w:fldChar w:fldCharType="separate"/>
        </w:r>
        <w:r>
          <w:rPr>
            <w:noProof/>
            <w:webHidden/>
          </w:rPr>
          <w:t>3</w:t>
        </w:r>
        <w:r>
          <w:rPr>
            <w:noProof/>
            <w:webHidden/>
          </w:rPr>
          <w:fldChar w:fldCharType="end"/>
        </w:r>
      </w:hyperlink>
    </w:p>
    <w:p w14:paraId="2A575946" w14:textId="3D38B2B9" w:rsidR="003D4231" w:rsidRDefault="003D4231">
      <w:pPr>
        <w:pStyle w:val="Inhopg2"/>
        <w:rPr>
          <w:rFonts w:asciiTheme="minorHAnsi" w:eastAsiaTheme="minorEastAsia" w:hAnsiTheme="minorHAnsi" w:cstheme="minorBidi"/>
          <w:noProof/>
          <w:kern w:val="2"/>
          <w:sz w:val="24"/>
          <w:szCs w:val="24"/>
          <w:lang w:eastAsia="nl-NL"/>
          <w14:ligatures w14:val="standardContextual"/>
        </w:rPr>
      </w:pPr>
      <w:hyperlink w:anchor="_Toc241153233" w:history="1">
        <w:r w:rsidRPr="00EB64BD">
          <w:rPr>
            <w:rStyle w:val="Hyperlink"/>
            <w:rFonts w:ascii="Arial" w:hAnsi="Arial" w:cs="Arial"/>
            <w:noProof/>
          </w:rPr>
          <w:t>1.1</w:t>
        </w:r>
        <w:r>
          <w:rPr>
            <w:rFonts w:asciiTheme="minorHAnsi" w:eastAsiaTheme="minorEastAsia" w:hAnsiTheme="minorHAnsi" w:cstheme="minorBidi"/>
            <w:noProof/>
            <w:kern w:val="2"/>
            <w:sz w:val="24"/>
            <w:szCs w:val="24"/>
            <w:lang w:eastAsia="nl-NL"/>
            <w14:ligatures w14:val="standardContextual"/>
          </w:rPr>
          <w:tab/>
        </w:r>
        <w:r w:rsidRPr="00EB64BD">
          <w:rPr>
            <w:rStyle w:val="Hyperlink"/>
            <w:rFonts w:ascii="Arial" w:hAnsi="Arial" w:cs="Arial"/>
            <w:noProof/>
          </w:rPr>
          <w:t>Projectnaam</w:t>
        </w:r>
        <w:r>
          <w:rPr>
            <w:noProof/>
            <w:webHidden/>
          </w:rPr>
          <w:tab/>
        </w:r>
        <w:r>
          <w:rPr>
            <w:noProof/>
            <w:webHidden/>
          </w:rPr>
          <w:fldChar w:fldCharType="begin"/>
        </w:r>
        <w:r>
          <w:rPr>
            <w:noProof/>
            <w:webHidden/>
          </w:rPr>
          <w:instrText xml:space="preserve"> PAGEREF _Toc241153233 \h </w:instrText>
        </w:r>
        <w:r>
          <w:rPr>
            <w:noProof/>
            <w:webHidden/>
          </w:rPr>
        </w:r>
        <w:r>
          <w:rPr>
            <w:noProof/>
            <w:webHidden/>
          </w:rPr>
          <w:fldChar w:fldCharType="separate"/>
        </w:r>
        <w:r>
          <w:rPr>
            <w:noProof/>
            <w:webHidden/>
          </w:rPr>
          <w:t>3</w:t>
        </w:r>
        <w:r>
          <w:rPr>
            <w:noProof/>
            <w:webHidden/>
          </w:rPr>
          <w:fldChar w:fldCharType="end"/>
        </w:r>
      </w:hyperlink>
    </w:p>
    <w:p w14:paraId="74088A8C" w14:textId="364A2C89" w:rsidR="003D4231" w:rsidRDefault="003D4231">
      <w:pPr>
        <w:pStyle w:val="Inhopg2"/>
        <w:rPr>
          <w:rFonts w:asciiTheme="minorHAnsi" w:eastAsiaTheme="minorEastAsia" w:hAnsiTheme="minorHAnsi" w:cstheme="minorBidi"/>
          <w:noProof/>
          <w:kern w:val="2"/>
          <w:sz w:val="24"/>
          <w:szCs w:val="24"/>
          <w:lang w:eastAsia="nl-NL"/>
          <w14:ligatures w14:val="standardContextual"/>
        </w:rPr>
      </w:pPr>
      <w:hyperlink w:anchor="_Toc241153234" w:history="1">
        <w:r w:rsidRPr="00EB64BD">
          <w:rPr>
            <w:rStyle w:val="Hyperlink"/>
            <w:rFonts w:ascii="Arial" w:hAnsi="Arial" w:cs="Arial"/>
            <w:noProof/>
          </w:rPr>
          <w:t>1.2</w:t>
        </w:r>
        <w:r>
          <w:rPr>
            <w:rFonts w:asciiTheme="minorHAnsi" w:eastAsiaTheme="minorEastAsia" w:hAnsiTheme="minorHAnsi" w:cstheme="minorBidi"/>
            <w:noProof/>
            <w:kern w:val="2"/>
            <w:sz w:val="24"/>
            <w:szCs w:val="24"/>
            <w:lang w:eastAsia="nl-NL"/>
            <w14:ligatures w14:val="standardContextual"/>
          </w:rPr>
          <w:tab/>
        </w:r>
        <w:r w:rsidRPr="00EB64BD">
          <w:rPr>
            <w:rStyle w:val="Hyperlink"/>
            <w:rFonts w:ascii="Arial" w:hAnsi="Arial" w:cs="Arial"/>
            <w:noProof/>
          </w:rPr>
          <w:t>Veiligheids- en Gezondheidsplan ontwerpfase</w:t>
        </w:r>
        <w:r>
          <w:rPr>
            <w:noProof/>
            <w:webHidden/>
          </w:rPr>
          <w:tab/>
        </w:r>
        <w:r>
          <w:rPr>
            <w:noProof/>
            <w:webHidden/>
          </w:rPr>
          <w:fldChar w:fldCharType="begin"/>
        </w:r>
        <w:r>
          <w:rPr>
            <w:noProof/>
            <w:webHidden/>
          </w:rPr>
          <w:instrText xml:space="preserve"> PAGEREF _Toc241153234 \h </w:instrText>
        </w:r>
        <w:r>
          <w:rPr>
            <w:noProof/>
            <w:webHidden/>
          </w:rPr>
        </w:r>
        <w:r>
          <w:rPr>
            <w:noProof/>
            <w:webHidden/>
          </w:rPr>
          <w:fldChar w:fldCharType="separate"/>
        </w:r>
        <w:r>
          <w:rPr>
            <w:noProof/>
            <w:webHidden/>
          </w:rPr>
          <w:t>3</w:t>
        </w:r>
        <w:r>
          <w:rPr>
            <w:noProof/>
            <w:webHidden/>
          </w:rPr>
          <w:fldChar w:fldCharType="end"/>
        </w:r>
      </w:hyperlink>
    </w:p>
    <w:p w14:paraId="06B81EF0" w14:textId="2231F209" w:rsidR="003D4231" w:rsidRDefault="003D4231">
      <w:pPr>
        <w:pStyle w:val="Inhopg2"/>
        <w:rPr>
          <w:rFonts w:asciiTheme="minorHAnsi" w:eastAsiaTheme="minorEastAsia" w:hAnsiTheme="minorHAnsi" w:cstheme="minorBidi"/>
          <w:noProof/>
          <w:kern w:val="2"/>
          <w:sz w:val="24"/>
          <w:szCs w:val="24"/>
          <w:lang w:eastAsia="nl-NL"/>
          <w14:ligatures w14:val="standardContextual"/>
        </w:rPr>
      </w:pPr>
      <w:hyperlink w:anchor="_Toc241153235" w:history="1">
        <w:r w:rsidRPr="00EB64BD">
          <w:rPr>
            <w:rStyle w:val="Hyperlink"/>
            <w:rFonts w:ascii="Arial" w:hAnsi="Arial" w:cs="Arial"/>
            <w:noProof/>
          </w:rPr>
          <w:t>1.3</w:t>
        </w:r>
        <w:r>
          <w:rPr>
            <w:rFonts w:asciiTheme="minorHAnsi" w:eastAsiaTheme="minorEastAsia" w:hAnsiTheme="minorHAnsi" w:cstheme="minorBidi"/>
            <w:noProof/>
            <w:kern w:val="2"/>
            <w:sz w:val="24"/>
            <w:szCs w:val="24"/>
            <w:lang w:eastAsia="nl-NL"/>
            <w14:ligatures w14:val="standardContextual"/>
          </w:rPr>
          <w:tab/>
        </w:r>
        <w:r w:rsidRPr="00EB64BD">
          <w:rPr>
            <w:rStyle w:val="Hyperlink"/>
            <w:rFonts w:ascii="Arial" w:hAnsi="Arial" w:cs="Arial"/>
            <w:noProof/>
          </w:rPr>
          <w:t>Opdrachtgever</w:t>
        </w:r>
        <w:r>
          <w:rPr>
            <w:noProof/>
            <w:webHidden/>
          </w:rPr>
          <w:tab/>
        </w:r>
        <w:r>
          <w:rPr>
            <w:noProof/>
            <w:webHidden/>
          </w:rPr>
          <w:fldChar w:fldCharType="begin"/>
        </w:r>
        <w:r>
          <w:rPr>
            <w:noProof/>
            <w:webHidden/>
          </w:rPr>
          <w:instrText xml:space="preserve"> PAGEREF _Toc241153235 \h </w:instrText>
        </w:r>
        <w:r>
          <w:rPr>
            <w:noProof/>
            <w:webHidden/>
          </w:rPr>
        </w:r>
        <w:r>
          <w:rPr>
            <w:noProof/>
            <w:webHidden/>
          </w:rPr>
          <w:fldChar w:fldCharType="separate"/>
        </w:r>
        <w:r>
          <w:rPr>
            <w:noProof/>
            <w:webHidden/>
          </w:rPr>
          <w:t>3</w:t>
        </w:r>
        <w:r>
          <w:rPr>
            <w:noProof/>
            <w:webHidden/>
          </w:rPr>
          <w:fldChar w:fldCharType="end"/>
        </w:r>
      </w:hyperlink>
    </w:p>
    <w:p w14:paraId="60879D40" w14:textId="4D627E3F" w:rsidR="003D4231" w:rsidRDefault="003D4231">
      <w:pPr>
        <w:pStyle w:val="Inhopg2"/>
        <w:rPr>
          <w:rFonts w:asciiTheme="minorHAnsi" w:eastAsiaTheme="minorEastAsia" w:hAnsiTheme="minorHAnsi" w:cstheme="minorBidi"/>
          <w:noProof/>
          <w:kern w:val="2"/>
          <w:sz w:val="24"/>
          <w:szCs w:val="24"/>
          <w:lang w:eastAsia="nl-NL"/>
          <w14:ligatures w14:val="standardContextual"/>
        </w:rPr>
      </w:pPr>
      <w:hyperlink w:anchor="_Toc241153236" w:history="1">
        <w:r w:rsidRPr="00EB64BD">
          <w:rPr>
            <w:rStyle w:val="Hyperlink"/>
            <w:rFonts w:ascii="Arial" w:hAnsi="Arial" w:cs="Arial"/>
            <w:noProof/>
          </w:rPr>
          <w:t>1.4</w:t>
        </w:r>
        <w:r>
          <w:rPr>
            <w:rFonts w:asciiTheme="minorHAnsi" w:eastAsiaTheme="minorEastAsia" w:hAnsiTheme="minorHAnsi" w:cstheme="minorBidi"/>
            <w:noProof/>
            <w:kern w:val="2"/>
            <w:sz w:val="24"/>
            <w:szCs w:val="24"/>
            <w:lang w:eastAsia="nl-NL"/>
            <w14:ligatures w14:val="standardContextual"/>
          </w:rPr>
          <w:tab/>
        </w:r>
        <w:r w:rsidRPr="00EB64BD">
          <w:rPr>
            <w:rStyle w:val="Hyperlink"/>
            <w:rFonts w:ascii="Arial" w:hAnsi="Arial" w:cs="Arial"/>
            <w:noProof/>
          </w:rPr>
          <w:t>Ontwerpende partij</w:t>
        </w:r>
        <w:r>
          <w:rPr>
            <w:noProof/>
            <w:webHidden/>
          </w:rPr>
          <w:tab/>
        </w:r>
        <w:r>
          <w:rPr>
            <w:noProof/>
            <w:webHidden/>
          </w:rPr>
          <w:fldChar w:fldCharType="begin"/>
        </w:r>
        <w:r>
          <w:rPr>
            <w:noProof/>
            <w:webHidden/>
          </w:rPr>
          <w:instrText xml:space="preserve"> PAGEREF _Toc241153236 \h </w:instrText>
        </w:r>
        <w:r>
          <w:rPr>
            <w:noProof/>
            <w:webHidden/>
          </w:rPr>
        </w:r>
        <w:r>
          <w:rPr>
            <w:noProof/>
            <w:webHidden/>
          </w:rPr>
          <w:fldChar w:fldCharType="separate"/>
        </w:r>
        <w:r>
          <w:rPr>
            <w:noProof/>
            <w:webHidden/>
          </w:rPr>
          <w:t>3</w:t>
        </w:r>
        <w:r>
          <w:rPr>
            <w:noProof/>
            <w:webHidden/>
          </w:rPr>
          <w:fldChar w:fldCharType="end"/>
        </w:r>
      </w:hyperlink>
    </w:p>
    <w:p w14:paraId="4DA885B4" w14:textId="3CBAFFB1" w:rsidR="003D4231" w:rsidRDefault="003D4231">
      <w:pPr>
        <w:pStyle w:val="Inhopg2"/>
        <w:rPr>
          <w:rFonts w:asciiTheme="minorHAnsi" w:eastAsiaTheme="minorEastAsia" w:hAnsiTheme="minorHAnsi" w:cstheme="minorBidi"/>
          <w:noProof/>
          <w:kern w:val="2"/>
          <w:sz w:val="24"/>
          <w:szCs w:val="24"/>
          <w:lang w:eastAsia="nl-NL"/>
          <w14:ligatures w14:val="standardContextual"/>
        </w:rPr>
      </w:pPr>
      <w:hyperlink w:anchor="_Toc241153237" w:history="1">
        <w:r w:rsidRPr="00EB64BD">
          <w:rPr>
            <w:rStyle w:val="Hyperlink"/>
            <w:rFonts w:ascii="Arial" w:hAnsi="Arial" w:cs="Arial"/>
            <w:noProof/>
          </w:rPr>
          <w:t>1.5</w:t>
        </w:r>
        <w:r>
          <w:rPr>
            <w:rFonts w:asciiTheme="minorHAnsi" w:eastAsiaTheme="minorEastAsia" w:hAnsiTheme="minorHAnsi" w:cstheme="minorBidi"/>
            <w:noProof/>
            <w:kern w:val="2"/>
            <w:sz w:val="24"/>
            <w:szCs w:val="24"/>
            <w:lang w:eastAsia="nl-NL"/>
            <w14:ligatures w14:val="standardContextual"/>
          </w:rPr>
          <w:tab/>
        </w:r>
        <w:r w:rsidRPr="00EB64BD">
          <w:rPr>
            <w:rStyle w:val="Hyperlink"/>
            <w:rFonts w:ascii="Arial" w:hAnsi="Arial" w:cs="Arial"/>
            <w:noProof/>
          </w:rPr>
          <w:t>Coördinator ontwerpfase</w:t>
        </w:r>
        <w:r>
          <w:rPr>
            <w:noProof/>
            <w:webHidden/>
          </w:rPr>
          <w:tab/>
        </w:r>
        <w:r>
          <w:rPr>
            <w:noProof/>
            <w:webHidden/>
          </w:rPr>
          <w:fldChar w:fldCharType="begin"/>
        </w:r>
        <w:r>
          <w:rPr>
            <w:noProof/>
            <w:webHidden/>
          </w:rPr>
          <w:instrText xml:space="preserve"> PAGEREF _Toc241153237 \h </w:instrText>
        </w:r>
        <w:r>
          <w:rPr>
            <w:noProof/>
            <w:webHidden/>
          </w:rPr>
        </w:r>
        <w:r>
          <w:rPr>
            <w:noProof/>
            <w:webHidden/>
          </w:rPr>
          <w:fldChar w:fldCharType="separate"/>
        </w:r>
        <w:r>
          <w:rPr>
            <w:noProof/>
            <w:webHidden/>
          </w:rPr>
          <w:t>3</w:t>
        </w:r>
        <w:r>
          <w:rPr>
            <w:noProof/>
            <w:webHidden/>
          </w:rPr>
          <w:fldChar w:fldCharType="end"/>
        </w:r>
      </w:hyperlink>
    </w:p>
    <w:p w14:paraId="551E21FB" w14:textId="4CFAA1AA" w:rsidR="003D4231" w:rsidRDefault="003D4231">
      <w:pPr>
        <w:pStyle w:val="Inhopg1"/>
        <w:tabs>
          <w:tab w:val="left" w:pos="440"/>
          <w:tab w:val="right" w:leader="dot" w:pos="9061"/>
        </w:tabs>
        <w:rPr>
          <w:rFonts w:asciiTheme="minorHAnsi" w:eastAsiaTheme="minorEastAsia" w:hAnsiTheme="minorHAnsi" w:cstheme="minorBidi"/>
          <w:b w:val="0"/>
          <w:noProof/>
          <w:kern w:val="2"/>
          <w:sz w:val="24"/>
          <w:szCs w:val="24"/>
          <w:lang w:eastAsia="nl-NL"/>
          <w14:ligatures w14:val="standardContextual"/>
        </w:rPr>
      </w:pPr>
      <w:hyperlink w:anchor="_Toc241153238" w:history="1">
        <w:r w:rsidRPr="00EB64BD">
          <w:rPr>
            <w:rStyle w:val="Hyperlink"/>
            <w:rFonts w:ascii="Arial" w:hAnsi="Arial" w:cs="Arial"/>
            <w:noProof/>
          </w:rPr>
          <w:t>2</w:t>
        </w:r>
        <w:r>
          <w:rPr>
            <w:rFonts w:asciiTheme="minorHAnsi" w:eastAsiaTheme="minorEastAsia" w:hAnsiTheme="minorHAnsi" w:cstheme="minorBidi"/>
            <w:b w:val="0"/>
            <w:noProof/>
            <w:kern w:val="2"/>
            <w:sz w:val="24"/>
            <w:szCs w:val="24"/>
            <w:lang w:eastAsia="nl-NL"/>
            <w14:ligatures w14:val="standardContextual"/>
          </w:rPr>
          <w:tab/>
        </w:r>
        <w:r w:rsidRPr="00EB64BD">
          <w:rPr>
            <w:rStyle w:val="Hyperlink"/>
            <w:rFonts w:ascii="Arial" w:hAnsi="Arial" w:cs="Arial"/>
            <w:noProof/>
          </w:rPr>
          <w:t>Wettelijke referenties</w:t>
        </w:r>
        <w:r>
          <w:rPr>
            <w:noProof/>
            <w:webHidden/>
          </w:rPr>
          <w:tab/>
        </w:r>
        <w:r>
          <w:rPr>
            <w:noProof/>
            <w:webHidden/>
          </w:rPr>
          <w:fldChar w:fldCharType="begin"/>
        </w:r>
        <w:r>
          <w:rPr>
            <w:noProof/>
            <w:webHidden/>
          </w:rPr>
          <w:instrText xml:space="preserve"> PAGEREF _Toc241153238 \h </w:instrText>
        </w:r>
        <w:r>
          <w:rPr>
            <w:noProof/>
            <w:webHidden/>
          </w:rPr>
        </w:r>
        <w:r>
          <w:rPr>
            <w:noProof/>
            <w:webHidden/>
          </w:rPr>
          <w:fldChar w:fldCharType="separate"/>
        </w:r>
        <w:r>
          <w:rPr>
            <w:noProof/>
            <w:webHidden/>
          </w:rPr>
          <w:t>4</w:t>
        </w:r>
        <w:r>
          <w:rPr>
            <w:noProof/>
            <w:webHidden/>
          </w:rPr>
          <w:fldChar w:fldCharType="end"/>
        </w:r>
      </w:hyperlink>
    </w:p>
    <w:p w14:paraId="000A80FD" w14:textId="44152C14" w:rsidR="003D4231" w:rsidRDefault="003D4231">
      <w:pPr>
        <w:pStyle w:val="Inhopg1"/>
        <w:tabs>
          <w:tab w:val="left" w:pos="440"/>
          <w:tab w:val="right" w:leader="dot" w:pos="9061"/>
        </w:tabs>
        <w:rPr>
          <w:rFonts w:asciiTheme="minorHAnsi" w:eastAsiaTheme="minorEastAsia" w:hAnsiTheme="minorHAnsi" w:cstheme="minorBidi"/>
          <w:b w:val="0"/>
          <w:noProof/>
          <w:kern w:val="2"/>
          <w:sz w:val="24"/>
          <w:szCs w:val="24"/>
          <w:lang w:eastAsia="nl-NL"/>
          <w14:ligatures w14:val="standardContextual"/>
        </w:rPr>
      </w:pPr>
      <w:hyperlink w:anchor="_Toc241153239" w:history="1">
        <w:r w:rsidRPr="00EB64BD">
          <w:rPr>
            <w:rStyle w:val="Hyperlink"/>
            <w:rFonts w:ascii="Arial" w:hAnsi="Arial" w:cs="Arial"/>
            <w:noProof/>
          </w:rPr>
          <w:t>3</w:t>
        </w:r>
        <w:r>
          <w:rPr>
            <w:rFonts w:asciiTheme="minorHAnsi" w:eastAsiaTheme="minorEastAsia" w:hAnsiTheme="minorHAnsi" w:cstheme="minorBidi"/>
            <w:b w:val="0"/>
            <w:noProof/>
            <w:kern w:val="2"/>
            <w:sz w:val="24"/>
            <w:szCs w:val="24"/>
            <w:lang w:eastAsia="nl-NL"/>
            <w14:ligatures w14:val="standardContextual"/>
          </w:rPr>
          <w:tab/>
        </w:r>
        <w:r w:rsidRPr="00EB64BD">
          <w:rPr>
            <w:rStyle w:val="Hyperlink"/>
            <w:rFonts w:ascii="Arial" w:hAnsi="Arial" w:cs="Arial"/>
            <w:noProof/>
          </w:rPr>
          <w:t>Keuzes in kader veiligheid en gezondheid.</w:t>
        </w:r>
        <w:r>
          <w:rPr>
            <w:noProof/>
            <w:webHidden/>
          </w:rPr>
          <w:tab/>
        </w:r>
        <w:r>
          <w:rPr>
            <w:noProof/>
            <w:webHidden/>
          </w:rPr>
          <w:fldChar w:fldCharType="begin"/>
        </w:r>
        <w:r>
          <w:rPr>
            <w:noProof/>
            <w:webHidden/>
          </w:rPr>
          <w:instrText xml:space="preserve"> PAGEREF _Toc241153239 \h </w:instrText>
        </w:r>
        <w:r>
          <w:rPr>
            <w:noProof/>
            <w:webHidden/>
          </w:rPr>
        </w:r>
        <w:r>
          <w:rPr>
            <w:noProof/>
            <w:webHidden/>
          </w:rPr>
          <w:fldChar w:fldCharType="separate"/>
        </w:r>
        <w:r>
          <w:rPr>
            <w:noProof/>
            <w:webHidden/>
          </w:rPr>
          <w:t>5</w:t>
        </w:r>
        <w:r>
          <w:rPr>
            <w:noProof/>
            <w:webHidden/>
          </w:rPr>
          <w:fldChar w:fldCharType="end"/>
        </w:r>
      </w:hyperlink>
    </w:p>
    <w:p w14:paraId="2E03257B" w14:textId="32D10DBE" w:rsidR="003D4231" w:rsidRDefault="003D4231">
      <w:pPr>
        <w:pStyle w:val="Inhopg1"/>
        <w:tabs>
          <w:tab w:val="left" w:pos="440"/>
          <w:tab w:val="right" w:leader="dot" w:pos="9061"/>
        </w:tabs>
        <w:rPr>
          <w:rFonts w:asciiTheme="minorHAnsi" w:eastAsiaTheme="minorEastAsia" w:hAnsiTheme="minorHAnsi" w:cstheme="minorBidi"/>
          <w:b w:val="0"/>
          <w:noProof/>
          <w:kern w:val="2"/>
          <w:sz w:val="24"/>
          <w:szCs w:val="24"/>
          <w:lang w:eastAsia="nl-NL"/>
          <w14:ligatures w14:val="standardContextual"/>
        </w:rPr>
      </w:pPr>
      <w:hyperlink w:anchor="_Toc241153240" w:history="1">
        <w:r w:rsidRPr="00EB64BD">
          <w:rPr>
            <w:rStyle w:val="Hyperlink"/>
            <w:rFonts w:ascii="Arial" w:hAnsi="Arial" w:cs="Arial"/>
            <w:noProof/>
          </w:rPr>
          <w:t>4</w:t>
        </w:r>
        <w:r>
          <w:rPr>
            <w:rFonts w:asciiTheme="minorHAnsi" w:eastAsiaTheme="minorEastAsia" w:hAnsiTheme="minorHAnsi" w:cstheme="minorBidi"/>
            <w:b w:val="0"/>
            <w:noProof/>
            <w:kern w:val="2"/>
            <w:sz w:val="24"/>
            <w:szCs w:val="24"/>
            <w:lang w:eastAsia="nl-NL"/>
            <w14:ligatures w14:val="standardContextual"/>
          </w:rPr>
          <w:tab/>
        </w:r>
        <w:r w:rsidRPr="00EB64BD">
          <w:rPr>
            <w:rStyle w:val="Hyperlink"/>
            <w:rFonts w:ascii="Arial" w:hAnsi="Arial" w:cs="Arial"/>
            <w:noProof/>
          </w:rPr>
          <w:t>Overwegingen opstellen V&amp;G-plan ontwerpfase</w:t>
        </w:r>
        <w:r>
          <w:rPr>
            <w:noProof/>
            <w:webHidden/>
          </w:rPr>
          <w:tab/>
        </w:r>
        <w:r>
          <w:rPr>
            <w:noProof/>
            <w:webHidden/>
          </w:rPr>
          <w:fldChar w:fldCharType="begin"/>
        </w:r>
        <w:r>
          <w:rPr>
            <w:noProof/>
            <w:webHidden/>
          </w:rPr>
          <w:instrText xml:space="preserve"> PAGEREF _Toc241153240 \h </w:instrText>
        </w:r>
        <w:r>
          <w:rPr>
            <w:noProof/>
            <w:webHidden/>
          </w:rPr>
        </w:r>
        <w:r>
          <w:rPr>
            <w:noProof/>
            <w:webHidden/>
          </w:rPr>
          <w:fldChar w:fldCharType="separate"/>
        </w:r>
        <w:r>
          <w:rPr>
            <w:noProof/>
            <w:webHidden/>
          </w:rPr>
          <w:t>9</w:t>
        </w:r>
        <w:r>
          <w:rPr>
            <w:noProof/>
            <w:webHidden/>
          </w:rPr>
          <w:fldChar w:fldCharType="end"/>
        </w:r>
      </w:hyperlink>
    </w:p>
    <w:p w14:paraId="49C1A2AC" w14:textId="092A8534" w:rsidR="003D4231" w:rsidRDefault="003D4231">
      <w:pPr>
        <w:pStyle w:val="Inhopg2"/>
        <w:rPr>
          <w:rFonts w:asciiTheme="minorHAnsi" w:eastAsiaTheme="minorEastAsia" w:hAnsiTheme="minorHAnsi" w:cstheme="minorBidi"/>
          <w:noProof/>
          <w:kern w:val="2"/>
          <w:sz w:val="24"/>
          <w:szCs w:val="24"/>
          <w:lang w:eastAsia="nl-NL"/>
          <w14:ligatures w14:val="standardContextual"/>
        </w:rPr>
      </w:pPr>
      <w:hyperlink w:anchor="_Toc241153241" w:history="1">
        <w:r w:rsidRPr="00EB64BD">
          <w:rPr>
            <w:rStyle w:val="Hyperlink"/>
            <w:rFonts w:ascii="Arial" w:hAnsi="Arial" w:cs="Arial"/>
            <w:noProof/>
          </w:rPr>
          <w:t>4.1</w:t>
        </w:r>
        <w:r>
          <w:rPr>
            <w:rFonts w:asciiTheme="minorHAnsi" w:eastAsiaTheme="minorEastAsia" w:hAnsiTheme="minorHAnsi" w:cstheme="minorBidi"/>
            <w:noProof/>
            <w:kern w:val="2"/>
            <w:sz w:val="24"/>
            <w:szCs w:val="24"/>
            <w:lang w:eastAsia="nl-NL"/>
            <w14:ligatures w14:val="standardContextual"/>
          </w:rPr>
          <w:tab/>
        </w:r>
        <w:r w:rsidRPr="00EB64BD">
          <w:rPr>
            <w:rStyle w:val="Hyperlink"/>
            <w:rFonts w:ascii="Arial" w:hAnsi="Arial" w:cs="Arial"/>
            <w:noProof/>
          </w:rPr>
          <w:t>Wettelijke referenties</w:t>
        </w:r>
        <w:r>
          <w:rPr>
            <w:noProof/>
            <w:webHidden/>
          </w:rPr>
          <w:tab/>
        </w:r>
        <w:r>
          <w:rPr>
            <w:noProof/>
            <w:webHidden/>
          </w:rPr>
          <w:fldChar w:fldCharType="begin"/>
        </w:r>
        <w:r>
          <w:rPr>
            <w:noProof/>
            <w:webHidden/>
          </w:rPr>
          <w:instrText xml:space="preserve"> PAGEREF _Toc241153241 \h </w:instrText>
        </w:r>
        <w:r>
          <w:rPr>
            <w:noProof/>
            <w:webHidden/>
          </w:rPr>
        </w:r>
        <w:r>
          <w:rPr>
            <w:noProof/>
            <w:webHidden/>
          </w:rPr>
          <w:fldChar w:fldCharType="separate"/>
        </w:r>
        <w:r>
          <w:rPr>
            <w:noProof/>
            <w:webHidden/>
          </w:rPr>
          <w:t>9</w:t>
        </w:r>
        <w:r>
          <w:rPr>
            <w:noProof/>
            <w:webHidden/>
          </w:rPr>
          <w:fldChar w:fldCharType="end"/>
        </w:r>
      </w:hyperlink>
    </w:p>
    <w:p w14:paraId="248A706F" w14:textId="50803C0A" w:rsidR="003D4231" w:rsidRDefault="003D4231">
      <w:pPr>
        <w:pStyle w:val="Inhopg2"/>
        <w:rPr>
          <w:rFonts w:asciiTheme="minorHAnsi" w:eastAsiaTheme="minorEastAsia" w:hAnsiTheme="minorHAnsi" w:cstheme="minorBidi"/>
          <w:noProof/>
          <w:kern w:val="2"/>
          <w:sz w:val="24"/>
          <w:szCs w:val="24"/>
          <w:lang w:eastAsia="nl-NL"/>
          <w14:ligatures w14:val="standardContextual"/>
        </w:rPr>
      </w:pPr>
      <w:hyperlink w:anchor="_Toc241153242" w:history="1">
        <w:r w:rsidRPr="00EB64BD">
          <w:rPr>
            <w:rStyle w:val="Hyperlink"/>
            <w:rFonts w:ascii="Arial" w:hAnsi="Arial" w:cs="Arial"/>
            <w:noProof/>
          </w:rPr>
          <w:t>4.2</w:t>
        </w:r>
        <w:r>
          <w:rPr>
            <w:rFonts w:asciiTheme="minorHAnsi" w:eastAsiaTheme="minorEastAsia" w:hAnsiTheme="minorHAnsi" w:cstheme="minorBidi"/>
            <w:noProof/>
            <w:kern w:val="2"/>
            <w:sz w:val="24"/>
            <w:szCs w:val="24"/>
            <w:lang w:eastAsia="nl-NL"/>
            <w14:ligatures w14:val="standardContextual"/>
          </w:rPr>
          <w:tab/>
        </w:r>
        <w:r w:rsidRPr="00EB64BD">
          <w:rPr>
            <w:rStyle w:val="Hyperlink"/>
            <w:rFonts w:ascii="Arial" w:hAnsi="Arial" w:cs="Arial"/>
            <w:noProof/>
          </w:rPr>
          <w:t>Inventarisatie van bijzondere gevaren (volgens bijlage II van de richtlijn 92/57/EEG)</w:t>
        </w:r>
        <w:r>
          <w:rPr>
            <w:noProof/>
            <w:webHidden/>
          </w:rPr>
          <w:tab/>
        </w:r>
        <w:r>
          <w:rPr>
            <w:noProof/>
            <w:webHidden/>
          </w:rPr>
          <w:fldChar w:fldCharType="begin"/>
        </w:r>
        <w:r>
          <w:rPr>
            <w:noProof/>
            <w:webHidden/>
          </w:rPr>
          <w:instrText xml:space="preserve"> PAGEREF _Toc241153242 \h </w:instrText>
        </w:r>
        <w:r>
          <w:rPr>
            <w:noProof/>
            <w:webHidden/>
          </w:rPr>
        </w:r>
        <w:r>
          <w:rPr>
            <w:noProof/>
            <w:webHidden/>
          </w:rPr>
          <w:fldChar w:fldCharType="separate"/>
        </w:r>
        <w:r>
          <w:rPr>
            <w:noProof/>
            <w:webHidden/>
          </w:rPr>
          <w:t>10</w:t>
        </w:r>
        <w:r>
          <w:rPr>
            <w:noProof/>
            <w:webHidden/>
          </w:rPr>
          <w:fldChar w:fldCharType="end"/>
        </w:r>
      </w:hyperlink>
    </w:p>
    <w:p w14:paraId="6E0824E5" w14:textId="37F348B2" w:rsidR="003D4231" w:rsidRDefault="003D4231">
      <w:pPr>
        <w:pStyle w:val="Inhopg3"/>
        <w:tabs>
          <w:tab w:val="left" w:pos="1200"/>
          <w:tab w:val="right" w:leader="dot" w:pos="9061"/>
        </w:tabs>
        <w:rPr>
          <w:rFonts w:asciiTheme="minorHAnsi" w:eastAsiaTheme="minorEastAsia" w:hAnsiTheme="minorHAnsi" w:cstheme="minorBidi"/>
          <w:i w:val="0"/>
          <w:noProof/>
          <w:kern w:val="2"/>
          <w:sz w:val="24"/>
          <w:szCs w:val="24"/>
          <w:lang w:eastAsia="nl-NL"/>
          <w14:ligatures w14:val="standardContextual"/>
        </w:rPr>
      </w:pPr>
      <w:hyperlink w:anchor="_Toc241153243" w:history="1">
        <w:r w:rsidRPr="00EB64BD">
          <w:rPr>
            <w:rStyle w:val="Hyperlink"/>
            <w:rFonts w:ascii="Arial" w:hAnsi="Arial" w:cs="Arial"/>
            <w:noProof/>
          </w:rPr>
          <w:t>4.2.1</w:t>
        </w:r>
        <w:r>
          <w:rPr>
            <w:rFonts w:asciiTheme="minorHAnsi" w:eastAsiaTheme="minorEastAsia" w:hAnsiTheme="minorHAnsi" w:cstheme="minorBidi"/>
            <w:i w:val="0"/>
            <w:noProof/>
            <w:kern w:val="2"/>
            <w:sz w:val="24"/>
            <w:szCs w:val="24"/>
            <w:lang w:eastAsia="nl-NL"/>
            <w14:ligatures w14:val="standardContextual"/>
          </w:rPr>
          <w:tab/>
        </w:r>
        <w:r w:rsidRPr="00EB64BD">
          <w:rPr>
            <w:rStyle w:val="Hyperlink"/>
            <w:rFonts w:ascii="Arial" w:hAnsi="Arial" w:cs="Arial"/>
            <w:noProof/>
          </w:rPr>
          <w:t>Inventarisatie van bijzondere gevaren</w:t>
        </w:r>
        <w:r>
          <w:rPr>
            <w:noProof/>
            <w:webHidden/>
          </w:rPr>
          <w:tab/>
        </w:r>
        <w:r>
          <w:rPr>
            <w:noProof/>
            <w:webHidden/>
          </w:rPr>
          <w:fldChar w:fldCharType="begin"/>
        </w:r>
        <w:r>
          <w:rPr>
            <w:noProof/>
            <w:webHidden/>
          </w:rPr>
          <w:instrText xml:space="preserve"> PAGEREF _Toc241153243 \h </w:instrText>
        </w:r>
        <w:r>
          <w:rPr>
            <w:noProof/>
            <w:webHidden/>
          </w:rPr>
        </w:r>
        <w:r>
          <w:rPr>
            <w:noProof/>
            <w:webHidden/>
          </w:rPr>
          <w:fldChar w:fldCharType="separate"/>
        </w:r>
        <w:r>
          <w:rPr>
            <w:noProof/>
            <w:webHidden/>
          </w:rPr>
          <w:t>10</w:t>
        </w:r>
        <w:r>
          <w:rPr>
            <w:noProof/>
            <w:webHidden/>
          </w:rPr>
          <w:fldChar w:fldCharType="end"/>
        </w:r>
      </w:hyperlink>
    </w:p>
    <w:p w14:paraId="497C4579" w14:textId="174F2AC4" w:rsidR="003D4231" w:rsidRDefault="003D4231">
      <w:pPr>
        <w:pStyle w:val="Inhopg3"/>
        <w:tabs>
          <w:tab w:val="left" w:pos="1200"/>
          <w:tab w:val="right" w:leader="dot" w:pos="9061"/>
        </w:tabs>
        <w:rPr>
          <w:rFonts w:asciiTheme="minorHAnsi" w:eastAsiaTheme="minorEastAsia" w:hAnsiTheme="minorHAnsi" w:cstheme="minorBidi"/>
          <w:i w:val="0"/>
          <w:noProof/>
          <w:kern w:val="2"/>
          <w:sz w:val="24"/>
          <w:szCs w:val="24"/>
          <w:lang w:eastAsia="nl-NL"/>
          <w14:ligatures w14:val="standardContextual"/>
        </w:rPr>
      </w:pPr>
      <w:hyperlink w:anchor="_Toc241153244" w:history="1">
        <w:r w:rsidRPr="00EB64BD">
          <w:rPr>
            <w:rStyle w:val="Hyperlink"/>
            <w:rFonts w:ascii="Arial" w:hAnsi="Arial" w:cs="Arial"/>
            <w:noProof/>
          </w:rPr>
          <w:t>4.2.2</w:t>
        </w:r>
        <w:r>
          <w:rPr>
            <w:rFonts w:asciiTheme="minorHAnsi" w:eastAsiaTheme="minorEastAsia" w:hAnsiTheme="minorHAnsi" w:cstheme="minorBidi"/>
            <w:i w:val="0"/>
            <w:noProof/>
            <w:kern w:val="2"/>
            <w:sz w:val="24"/>
            <w:szCs w:val="24"/>
            <w:lang w:eastAsia="nl-NL"/>
            <w14:ligatures w14:val="standardContextual"/>
          </w:rPr>
          <w:tab/>
        </w:r>
        <w:r w:rsidRPr="00EB64BD">
          <w:rPr>
            <w:rStyle w:val="Hyperlink"/>
            <w:rFonts w:ascii="Arial" w:hAnsi="Arial" w:cs="Arial"/>
            <w:noProof/>
          </w:rPr>
          <w:t>Conclusie</w:t>
        </w:r>
        <w:r>
          <w:rPr>
            <w:noProof/>
            <w:webHidden/>
          </w:rPr>
          <w:tab/>
        </w:r>
        <w:r>
          <w:rPr>
            <w:noProof/>
            <w:webHidden/>
          </w:rPr>
          <w:fldChar w:fldCharType="begin"/>
        </w:r>
        <w:r>
          <w:rPr>
            <w:noProof/>
            <w:webHidden/>
          </w:rPr>
          <w:instrText xml:space="preserve"> PAGEREF _Toc241153244 \h </w:instrText>
        </w:r>
        <w:r>
          <w:rPr>
            <w:noProof/>
            <w:webHidden/>
          </w:rPr>
        </w:r>
        <w:r>
          <w:rPr>
            <w:noProof/>
            <w:webHidden/>
          </w:rPr>
          <w:fldChar w:fldCharType="separate"/>
        </w:r>
        <w:r>
          <w:rPr>
            <w:noProof/>
            <w:webHidden/>
          </w:rPr>
          <w:t>11</w:t>
        </w:r>
        <w:r>
          <w:rPr>
            <w:noProof/>
            <w:webHidden/>
          </w:rPr>
          <w:fldChar w:fldCharType="end"/>
        </w:r>
      </w:hyperlink>
    </w:p>
    <w:p w14:paraId="3F821C88" w14:textId="4C25F5D1" w:rsidR="003D4231" w:rsidRDefault="003D4231">
      <w:pPr>
        <w:pStyle w:val="Inhopg2"/>
        <w:rPr>
          <w:rFonts w:asciiTheme="minorHAnsi" w:eastAsiaTheme="minorEastAsia" w:hAnsiTheme="minorHAnsi" w:cstheme="minorBidi"/>
          <w:noProof/>
          <w:kern w:val="2"/>
          <w:sz w:val="24"/>
          <w:szCs w:val="24"/>
          <w:lang w:eastAsia="nl-NL"/>
          <w14:ligatures w14:val="standardContextual"/>
        </w:rPr>
      </w:pPr>
      <w:hyperlink w:anchor="_Toc241153245" w:history="1">
        <w:r w:rsidRPr="00EB64BD">
          <w:rPr>
            <w:rStyle w:val="Hyperlink"/>
            <w:rFonts w:ascii="Arial" w:hAnsi="Arial" w:cs="Arial"/>
            <w:noProof/>
          </w:rPr>
          <w:t>4.3</w:t>
        </w:r>
        <w:r>
          <w:rPr>
            <w:rFonts w:asciiTheme="minorHAnsi" w:eastAsiaTheme="minorEastAsia" w:hAnsiTheme="minorHAnsi" w:cstheme="minorBidi"/>
            <w:noProof/>
            <w:kern w:val="2"/>
            <w:sz w:val="24"/>
            <w:szCs w:val="24"/>
            <w:lang w:eastAsia="nl-NL"/>
            <w14:ligatures w14:val="standardContextual"/>
          </w:rPr>
          <w:tab/>
        </w:r>
        <w:r w:rsidRPr="00EB64BD">
          <w:rPr>
            <w:rStyle w:val="Hyperlink"/>
            <w:rFonts w:ascii="Arial" w:hAnsi="Arial" w:cs="Arial"/>
            <w:noProof/>
          </w:rPr>
          <w:t>Inventarisatie m.b.t. de grootte van het werk</w:t>
        </w:r>
        <w:r>
          <w:rPr>
            <w:noProof/>
            <w:webHidden/>
          </w:rPr>
          <w:tab/>
        </w:r>
        <w:r>
          <w:rPr>
            <w:noProof/>
            <w:webHidden/>
          </w:rPr>
          <w:fldChar w:fldCharType="begin"/>
        </w:r>
        <w:r>
          <w:rPr>
            <w:noProof/>
            <w:webHidden/>
          </w:rPr>
          <w:instrText xml:space="preserve"> PAGEREF _Toc241153245 \h </w:instrText>
        </w:r>
        <w:r>
          <w:rPr>
            <w:noProof/>
            <w:webHidden/>
          </w:rPr>
        </w:r>
        <w:r>
          <w:rPr>
            <w:noProof/>
            <w:webHidden/>
          </w:rPr>
          <w:fldChar w:fldCharType="separate"/>
        </w:r>
        <w:r>
          <w:rPr>
            <w:noProof/>
            <w:webHidden/>
          </w:rPr>
          <w:t>12</w:t>
        </w:r>
        <w:r>
          <w:rPr>
            <w:noProof/>
            <w:webHidden/>
          </w:rPr>
          <w:fldChar w:fldCharType="end"/>
        </w:r>
      </w:hyperlink>
    </w:p>
    <w:p w14:paraId="7D8D649F" w14:textId="21B97EB9" w:rsidR="003D4231" w:rsidRDefault="003D4231">
      <w:pPr>
        <w:pStyle w:val="Inhopg3"/>
        <w:tabs>
          <w:tab w:val="left" w:pos="1200"/>
          <w:tab w:val="right" w:leader="dot" w:pos="9061"/>
        </w:tabs>
        <w:rPr>
          <w:rFonts w:asciiTheme="minorHAnsi" w:eastAsiaTheme="minorEastAsia" w:hAnsiTheme="minorHAnsi" w:cstheme="minorBidi"/>
          <w:i w:val="0"/>
          <w:noProof/>
          <w:kern w:val="2"/>
          <w:sz w:val="24"/>
          <w:szCs w:val="24"/>
          <w:lang w:eastAsia="nl-NL"/>
          <w14:ligatures w14:val="standardContextual"/>
        </w:rPr>
      </w:pPr>
      <w:hyperlink w:anchor="_Toc241153246" w:history="1">
        <w:r w:rsidRPr="00EB64BD">
          <w:rPr>
            <w:rStyle w:val="Hyperlink"/>
            <w:rFonts w:ascii="Arial" w:hAnsi="Arial" w:cs="Arial"/>
            <w:noProof/>
          </w:rPr>
          <w:t>4.3.1</w:t>
        </w:r>
        <w:r>
          <w:rPr>
            <w:rFonts w:asciiTheme="minorHAnsi" w:eastAsiaTheme="minorEastAsia" w:hAnsiTheme="minorHAnsi" w:cstheme="minorBidi"/>
            <w:i w:val="0"/>
            <w:noProof/>
            <w:kern w:val="2"/>
            <w:sz w:val="24"/>
            <w:szCs w:val="24"/>
            <w:lang w:eastAsia="nl-NL"/>
            <w14:ligatures w14:val="standardContextual"/>
          </w:rPr>
          <w:tab/>
        </w:r>
        <w:r w:rsidRPr="00EB64BD">
          <w:rPr>
            <w:rStyle w:val="Hyperlink"/>
            <w:rFonts w:ascii="Arial" w:hAnsi="Arial" w:cs="Arial"/>
            <w:noProof/>
          </w:rPr>
          <w:t>Inventarisatie op bouwsom</w:t>
        </w:r>
        <w:r>
          <w:rPr>
            <w:noProof/>
            <w:webHidden/>
          </w:rPr>
          <w:tab/>
        </w:r>
        <w:r>
          <w:rPr>
            <w:noProof/>
            <w:webHidden/>
          </w:rPr>
          <w:fldChar w:fldCharType="begin"/>
        </w:r>
        <w:r>
          <w:rPr>
            <w:noProof/>
            <w:webHidden/>
          </w:rPr>
          <w:instrText xml:space="preserve"> PAGEREF _Toc241153246 \h </w:instrText>
        </w:r>
        <w:r>
          <w:rPr>
            <w:noProof/>
            <w:webHidden/>
          </w:rPr>
        </w:r>
        <w:r>
          <w:rPr>
            <w:noProof/>
            <w:webHidden/>
          </w:rPr>
          <w:fldChar w:fldCharType="separate"/>
        </w:r>
        <w:r>
          <w:rPr>
            <w:noProof/>
            <w:webHidden/>
          </w:rPr>
          <w:t>12</w:t>
        </w:r>
        <w:r>
          <w:rPr>
            <w:noProof/>
            <w:webHidden/>
          </w:rPr>
          <w:fldChar w:fldCharType="end"/>
        </w:r>
      </w:hyperlink>
    </w:p>
    <w:p w14:paraId="345A1216" w14:textId="6C33FF72" w:rsidR="003D4231" w:rsidRDefault="003D4231">
      <w:pPr>
        <w:pStyle w:val="Inhopg3"/>
        <w:tabs>
          <w:tab w:val="left" w:pos="1200"/>
          <w:tab w:val="right" w:leader="dot" w:pos="9061"/>
        </w:tabs>
        <w:rPr>
          <w:rFonts w:asciiTheme="minorHAnsi" w:eastAsiaTheme="minorEastAsia" w:hAnsiTheme="minorHAnsi" w:cstheme="minorBidi"/>
          <w:i w:val="0"/>
          <w:noProof/>
          <w:kern w:val="2"/>
          <w:sz w:val="24"/>
          <w:szCs w:val="24"/>
          <w:lang w:eastAsia="nl-NL"/>
          <w14:ligatures w14:val="standardContextual"/>
        </w:rPr>
      </w:pPr>
      <w:hyperlink w:anchor="_Toc241153247" w:history="1">
        <w:r w:rsidRPr="00EB64BD">
          <w:rPr>
            <w:rStyle w:val="Hyperlink"/>
            <w:rFonts w:ascii="Arial" w:hAnsi="Arial" w:cs="Arial"/>
            <w:noProof/>
          </w:rPr>
          <w:t>4.3.2</w:t>
        </w:r>
        <w:r>
          <w:rPr>
            <w:rFonts w:asciiTheme="minorHAnsi" w:eastAsiaTheme="minorEastAsia" w:hAnsiTheme="minorHAnsi" w:cstheme="minorBidi"/>
            <w:i w:val="0"/>
            <w:noProof/>
            <w:kern w:val="2"/>
            <w:sz w:val="24"/>
            <w:szCs w:val="24"/>
            <w:lang w:eastAsia="nl-NL"/>
            <w14:ligatures w14:val="standardContextual"/>
          </w:rPr>
          <w:tab/>
        </w:r>
        <w:r w:rsidRPr="00EB64BD">
          <w:rPr>
            <w:rStyle w:val="Hyperlink"/>
            <w:rFonts w:ascii="Arial" w:hAnsi="Arial" w:cs="Arial"/>
            <w:noProof/>
          </w:rPr>
          <w:t>Conclusie</w:t>
        </w:r>
        <w:r>
          <w:rPr>
            <w:noProof/>
            <w:webHidden/>
          </w:rPr>
          <w:tab/>
        </w:r>
        <w:r>
          <w:rPr>
            <w:noProof/>
            <w:webHidden/>
          </w:rPr>
          <w:fldChar w:fldCharType="begin"/>
        </w:r>
        <w:r>
          <w:rPr>
            <w:noProof/>
            <w:webHidden/>
          </w:rPr>
          <w:instrText xml:space="preserve"> PAGEREF _Toc241153247 \h </w:instrText>
        </w:r>
        <w:r>
          <w:rPr>
            <w:noProof/>
            <w:webHidden/>
          </w:rPr>
        </w:r>
        <w:r>
          <w:rPr>
            <w:noProof/>
            <w:webHidden/>
          </w:rPr>
          <w:fldChar w:fldCharType="separate"/>
        </w:r>
        <w:r>
          <w:rPr>
            <w:noProof/>
            <w:webHidden/>
          </w:rPr>
          <w:t>12</w:t>
        </w:r>
        <w:r>
          <w:rPr>
            <w:noProof/>
            <w:webHidden/>
          </w:rPr>
          <w:fldChar w:fldCharType="end"/>
        </w:r>
      </w:hyperlink>
    </w:p>
    <w:p w14:paraId="7E74A63D" w14:textId="01414573" w:rsidR="003D4231" w:rsidRDefault="003D4231">
      <w:pPr>
        <w:pStyle w:val="Inhopg1"/>
        <w:tabs>
          <w:tab w:val="left" w:pos="440"/>
          <w:tab w:val="right" w:leader="dot" w:pos="9061"/>
        </w:tabs>
        <w:rPr>
          <w:rFonts w:asciiTheme="minorHAnsi" w:eastAsiaTheme="minorEastAsia" w:hAnsiTheme="minorHAnsi" w:cstheme="minorBidi"/>
          <w:b w:val="0"/>
          <w:noProof/>
          <w:kern w:val="2"/>
          <w:sz w:val="24"/>
          <w:szCs w:val="24"/>
          <w:lang w:eastAsia="nl-NL"/>
          <w14:ligatures w14:val="standardContextual"/>
        </w:rPr>
      </w:pPr>
      <w:hyperlink w:anchor="_Toc241153248" w:history="1">
        <w:r w:rsidRPr="00EB64BD">
          <w:rPr>
            <w:rStyle w:val="Hyperlink"/>
            <w:rFonts w:ascii="Arial" w:hAnsi="Arial" w:cs="Arial"/>
            <w:noProof/>
          </w:rPr>
          <w:t>5</w:t>
        </w:r>
        <w:r>
          <w:rPr>
            <w:rFonts w:asciiTheme="minorHAnsi" w:eastAsiaTheme="minorEastAsia" w:hAnsiTheme="minorHAnsi" w:cstheme="minorBidi"/>
            <w:b w:val="0"/>
            <w:noProof/>
            <w:kern w:val="2"/>
            <w:sz w:val="24"/>
            <w:szCs w:val="24"/>
            <w:lang w:eastAsia="nl-NL"/>
            <w14:ligatures w14:val="standardContextual"/>
          </w:rPr>
          <w:tab/>
        </w:r>
        <w:r w:rsidRPr="00EB64BD">
          <w:rPr>
            <w:rStyle w:val="Hyperlink"/>
            <w:rFonts w:ascii="Arial" w:hAnsi="Arial" w:cs="Arial"/>
            <w:noProof/>
          </w:rPr>
          <w:t>Eindconclusie verplichting tot het opstellen van een Veiligheids- en Gezondheidsplan</w:t>
        </w:r>
        <w:r>
          <w:rPr>
            <w:noProof/>
            <w:webHidden/>
          </w:rPr>
          <w:tab/>
        </w:r>
        <w:r>
          <w:rPr>
            <w:noProof/>
            <w:webHidden/>
          </w:rPr>
          <w:fldChar w:fldCharType="begin"/>
        </w:r>
        <w:r>
          <w:rPr>
            <w:noProof/>
            <w:webHidden/>
          </w:rPr>
          <w:instrText xml:space="preserve"> PAGEREF _Toc241153248 \h </w:instrText>
        </w:r>
        <w:r>
          <w:rPr>
            <w:noProof/>
            <w:webHidden/>
          </w:rPr>
        </w:r>
        <w:r>
          <w:rPr>
            <w:noProof/>
            <w:webHidden/>
          </w:rPr>
          <w:fldChar w:fldCharType="separate"/>
        </w:r>
        <w:r>
          <w:rPr>
            <w:noProof/>
            <w:webHidden/>
          </w:rPr>
          <w:t>13</w:t>
        </w:r>
        <w:r>
          <w:rPr>
            <w:noProof/>
            <w:webHidden/>
          </w:rPr>
          <w:fldChar w:fldCharType="end"/>
        </w:r>
      </w:hyperlink>
    </w:p>
    <w:p w14:paraId="5C1A609A" w14:textId="0B7B87FE" w:rsidR="003D4231" w:rsidRDefault="003D4231">
      <w:pPr>
        <w:pStyle w:val="Inhopg1"/>
        <w:tabs>
          <w:tab w:val="left" w:pos="440"/>
          <w:tab w:val="right" w:leader="dot" w:pos="9061"/>
        </w:tabs>
        <w:rPr>
          <w:rFonts w:asciiTheme="minorHAnsi" w:eastAsiaTheme="minorEastAsia" w:hAnsiTheme="minorHAnsi" w:cstheme="minorBidi"/>
          <w:b w:val="0"/>
          <w:noProof/>
          <w:kern w:val="2"/>
          <w:sz w:val="24"/>
          <w:szCs w:val="24"/>
          <w:lang w:eastAsia="nl-NL"/>
          <w14:ligatures w14:val="standardContextual"/>
        </w:rPr>
      </w:pPr>
      <w:hyperlink w:anchor="_Toc241153249" w:history="1">
        <w:r w:rsidRPr="00EB64BD">
          <w:rPr>
            <w:rStyle w:val="Hyperlink"/>
            <w:rFonts w:ascii="Arial" w:hAnsi="Arial" w:cs="Arial"/>
            <w:noProof/>
          </w:rPr>
          <w:t>6</w:t>
        </w:r>
        <w:r>
          <w:rPr>
            <w:rFonts w:asciiTheme="minorHAnsi" w:eastAsiaTheme="minorEastAsia" w:hAnsiTheme="minorHAnsi" w:cstheme="minorBidi"/>
            <w:b w:val="0"/>
            <w:noProof/>
            <w:kern w:val="2"/>
            <w:sz w:val="24"/>
            <w:szCs w:val="24"/>
            <w:lang w:eastAsia="nl-NL"/>
            <w14:ligatures w14:val="standardContextual"/>
          </w:rPr>
          <w:tab/>
        </w:r>
        <w:r w:rsidRPr="00EB64BD">
          <w:rPr>
            <w:rStyle w:val="Hyperlink"/>
            <w:rFonts w:ascii="Arial" w:hAnsi="Arial" w:cs="Arial"/>
            <w:noProof/>
          </w:rPr>
          <w:t>Toelichting</w:t>
        </w:r>
        <w:r>
          <w:rPr>
            <w:noProof/>
            <w:webHidden/>
          </w:rPr>
          <w:tab/>
        </w:r>
        <w:r>
          <w:rPr>
            <w:noProof/>
            <w:webHidden/>
          </w:rPr>
          <w:fldChar w:fldCharType="begin"/>
        </w:r>
        <w:r>
          <w:rPr>
            <w:noProof/>
            <w:webHidden/>
          </w:rPr>
          <w:instrText xml:space="preserve"> PAGEREF _Toc241153249 \h </w:instrText>
        </w:r>
        <w:r>
          <w:rPr>
            <w:noProof/>
            <w:webHidden/>
          </w:rPr>
        </w:r>
        <w:r>
          <w:rPr>
            <w:noProof/>
            <w:webHidden/>
          </w:rPr>
          <w:fldChar w:fldCharType="separate"/>
        </w:r>
        <w:r>
          <w:rPr>
            <w:noProof/>
            <w:webHidden/>
          </w:rPr>
          <w:t>14</w:t>
        </w:r>
        <w:r>
          <w:rPr>
            <w:noProof/>
            <w:webHidden/>
          </w:rPr>
          <w:fldChar w:fldCharType="end"/>
        </w:r>
      </w:hyperlink>
    </w:p>
    <w:p w14:paraId="7AF8EA41" w14:textId="7414FA5A" w:rsidR="003D4231" w:rsidRDefault="003D4231">
      <w:pPr>
        <w:pStyle w:val="Inhopg2"/>
        <w:rPr>
          <w:rFonts w:asciiTheme="minorHAnsi" w:eastAsiaTheme="minorEastAsia" w:hAnsiTheme="minorHAnsi" w:cstheme="minorBidi"/>
          <w:noProof/>
          <w:kern w:val="2"/>
          <w:sz w:val="24"/>
          <w:szCs w:val="24"/>
          <w:lang w:eastAsia="nl-NL"/>
          <w14:ligatures w14:val="standardContextual"/>
        </w:rPr>
      </w:pPr>
      <w:hyperlink w:anchor="_Toc241153250" w:history="1">
        <w:r w:rsidRPr="00EB64BD">
          <w:rPr>
            <w:rStyle w:val="Hyperlink"/>
            <w:rFonts w:ascii="Arial" w:hAnsi="Arial" w:cs="Arial"/>
            <w:noProof/>
          </w:rPr>
          <w:t>6.1</w:t>
        </w:r>
        <w:r>
          <w:rPr>
            <w:rFonts w:asciiTheme="minorHAnsi" w:eastAsiaTheme="minorEastAsia" w:hAnsiTheme="minorHAnsi" w:cstheme="minorBidi"/>
            <w:noProof/>
            <w:kern w:val="2"/>
            <w:sz w:val="24"/>
            <w:szCs w:val="24"/>
            <w:lang w:eastAsia="nl-NL"/>
            <w14:ligatures w14:val="standardContextual"/>
          </w:rPr>
          <w:tab/>
        </w:r>
        <w:r w:rsidRPr="00EB64BD">
          <w:rPr>
            <w:rStyle w:val="Hyperlink"/>
            <w:rFonts w:ascii="Arial" w:hAnsi="Arial" w:cs="Arial"/>
            <w:noProof/>
          </w:rPr>
          <w:t>Algemeen</w:t>
        </w:r>
        <w:r>
          <w:rPr>
            <w:noProof/>
            <w:webHidden/>
          </w:rPr>
          <w:tab/>
        </w:r>
        <w:r>
          <w:rPr>
            <w:noProof/>
            <w:webHidden/>
          </w:rPr>
          <w:fldChar w:fldCharType="begin"/>
        </w:r>
        <w:r>
          <w:rPr>
            <w:noProof/>
            <w:webHidden/>
          </w:rPr>
          <w:instrText xml:space="preserve"> PAGEREF _Toc241153250 \h </w:instrText>
        </w:r>
        <w:r>
          <w:rPr>
            <w:noProof/>
            <w:webHidden/>
          </w:rPr>
        </w:r>
        <w:r>
          <w:rPr>
            <w:noProof/>
            <w:webHidden/>
          </w:rPr>
          <w:fldChar w:fldCharType="separate"/>
        </w:r>
        <w:r>
          <w:rPr>
            <w:noProof/>
            <w:webHidden/>
          </w:rPr>
          <w:t>14</w:t>
        </w:r>
        <w:r>
          <w:rPr>
            <w:noProof/>
            <w:webHidden/>
          </w:rPr>
          <w:fldChar w:fldCharType="end"/>
        </w:r>
      </w:hyperlink>
    </w:p>
    <w:p w14:paraId="3A3FB88C" w14:textId="07B3F127" w:rsidR="003D4231" w:rsidRDefault="003D4231">
      <w:pPr>
        <w:pStyle w:val="Inhopg2"/>
        <w:rPr>
          <w:rFonts w:asciiTheme="minorHAnsi" w:eastAsiaTheme="minorEastAsia" w:hAnsiTheme="minorHAnsi" w:cstheme="minorBidi"/>
          <w:noProof/>
          <w:kern w:val="2"/>
          <w:sz w:val="24"/>
          <w:szCs w:val="24"/>
          <w:lang w:eastAsia="nl-NL"/>
          <w14:ligatures w14:val="standardContextual"/>
        </w:rPr>
      </w:pPr>
      <w:hyperlink w:anchor="_Toc241153251" w:history="1">
        <w:r w:rsidRPr="00EB64BD">
          <w:rPr>
            <w:rStyle w:val="Hyperlink"/>
            <w:rFonts w:ascii="Arial" w:hAnsi="Arial" w:cs="Arial"/>
            <w:noProof/>
          </w:rPr>
          <w:t>6.2</w:t>
        </w:r>
        <w:r>
          <w:rPr>
            <w:rFonts w:asciiTheme="minorHAnsi" w:eastAsiaTheme="minorEastAsia" w:hAnsiTheme="minorHAnsi" w:cstheme="minorBidi"/>
            <w:noProof/>
            <w:kern w:val="2"/>
            <w:sz w:val="24"/>
            <w:szCs w:val="24"/>
            <w:lang w:eastAsia="nl-NL"/>
            <w14:ligatures w14:val="standardContextual"/>
          </w:rPr>
          <w:tab/>
        </w:r>
        <w:r w:rsidRPr="00EB64BD">
          <w:rPr>
            <w:rStyle w:val="Hyperlink"/>
            <w:rFonts w:ascii="Arial" w:hAnsi="Arial" w:cs="Arial"/>
            <w:noProof/>
          </w:rPr>
          <w:t>Toelichting</w:t>
        </w:r>
        <w:r>
          <w:rPr>
            <w:noProof/>
            <w:webHidden/>
          </w:rPr>
          <w:tab/>
        </w:r>
        <w:r>
          <w:rPr>
            <w:noProof/>
            <w:webHidden/>
          </w:rPr>
          <w:fldChar w:fldCharType="begin"/>
        </w:r>
        <w:r>
          <w:rPr>
            <w:noProof/>
            <w:webHidden/>
          </w:rPr>
          <w:instrText xml:space="preserve"> PAGEREF _Toc241153251 \h </w:instrText>
        </w:r>
        <w:r>
          <w:rPr>
            <w:noProof/>
            <w:webHidden/>
          </w:rPr>
        </w:r>
        <w:r>
          <w:rPr>
            <w:noProof/>
            <w:webHidden/>
          </w:rPr>
          <w:fldChar w:fldCharType="separate"/>
        </w:r>
        <w:r>
          <w:rPr>
            <w:noProof/>
            <w:webHidden/>
          </w:rPr>
          <w:t>14</w:t>
        </w:r>
        <w:r>
          <w:rPr>
            <w:noProof/>
            <w:webHidden/>
          </w:rPr>
          <w:fldChar w:fldCharType="end"/>
        </w:r>
      </w:hyperlink>
    </w:p>
    <w:p w14:paraId="73EF79D2" w14:textId="3997B34B" w:rsidR="008460E6" w:rsidRPr="00DE64B1" w:rsidRDefault="00934E2A" w:rsidP="00D44AEE">
      <w:pPr>
        <w:spacing w:after="0"/>
        <w:rPr>
          <w:rFonts w:ascii="Arial" w:hAnsi="Arial" w:cs="Arial"/>
        </w:rPr>
      </w:pPr>
      <w:r w:rsidRPr="00DE64B1">
        <w:rPr>
          <w:rFonts w:ascii="Arial" w:hAnsi="Arial" w:cs="Arial"/>
          <w:b/>
        </w:rPr>
        <w:fldChar w:fldCharType="end"/>
      </w:r>
      <w:r w:rsidR="008460E6" w:rsidRPr="00DE64B1">
        <w:rPr>
          <w:rFonts w:ascii="Arial" w:hAnsi="Arial" w:cs="Arial"/>
          <w:lang w:eastAsia="nl-NL"/>
        </w:rPr>
        <w:br w:type="page"/>
      </w:r>
    </w:p>
    <w:p w14:paraId="45215C42" w14:textId="77777777" w:rsidR="0074383A" w:rsidRPr="00DE64B1" w:rsidRDefault="002851E0" w:rsidP="00CA0AB7">
      <w:pPr>
        <w:pStyle w:val="Kop1"/>
        <w:numPr>
          <w:ilvl w:val="0"/>
          <w:numId w:val="0"/>
        </w:numPr>
        <w:ind w:left="567" w:hanging="567"/>
        <w:rPr>
          <w:rFonts w:ascii="Arial" w:hAnsi="Arial" w:cs="Arial"/>
        </w:rPr>
      </w:pPr>
      <w:bookmarkStart w:id="1" w:name="_Toc315350512"/>
      <w:bookmarkStart w:id="2" w:name="_Toc241153232"/>
      <w:r w:rsidRPr="00DE64B1">
        <w:rPr>
          <w:rFonts w:ascii="Arial" w:hAnsi="Arial" w:cs="Arial"/>
        </w:rPr>
        <w:lastRenderedPageBreak/>
        <w:t xml:space="preserve">1. </w:t>
      </w:r>
      <w:r w:rsidR="002726B8" w:rsidRPr="00DE64B1">
        <w:rPr>
          <w:rFonts w:ascii="Arial" w:hAnsi="Arial" w:cs="Arial"/>
        </w:rPr>
        <w:tab/>
      </w:r>
      <w:r w:rsidR="0074383A" w:rsidRPr="00DE64B1">
        <w:rPr>
          <w:rFonts w:ascii="Arial" w:hAnsi="Arial" w:cs="Arial"/>
        </w:rPr>
        <w:t>Inleiding</w:t>
      </w:r>
      <w:bookmarkEnd w:id="1"/>
      <w:bookmarkEnd w:id="2"/>
    </w:p>
    <w:p w14:paraId="2BDD2A44" w14:textId="77777777" w:rsidR="008055D3" w:rsidRPr="00DE64B1" w:rsidRDefault="00FF182A" w:rsidP="00CA0AB7">
      <w:pPr>
        <w:pStyle w:val="Kop2"/>
        <w:ind w:left="567"/>
        <w:rPr>
          <w:rFonts w:ascii="Arial" w:hAnsi="Arial" w:cs="Arial"/>
        </w:rPr>
      </w:pPr>
      <w:bookmarkStart w:id="3" w:name="_Toc241153233"/>
      <w:r w:rsidRPr="00DE64B1">
        <w:rPr>
          <w:rFonts w:ascii="Arial" w:hAnsi="Arial" w:cs="Arial"/>
        </w:rPr>
        <w:t>Projectnaam</w:t>
      </w:r>
      <w:bookmarkEnd w:id="3"/>
    </w:p>
    <w:p w14:paraId="5EAB47D2" w14:textId="74D6F5CD" w:rsidR="009F3C68" w:rsidRPr="00DE64B1" w:rsidRDefault="007E6305" w:rsidP="007E6305">
      <w:pPr>
        <w:ind w:firstLine="567"/>
        <w:rPr>
          <w:rFonts w:ascii="Arial" w:hAnsi="Arial" w:cs="Arial"/>
        </w:rPr>
      </w:pPr>
      <w:r>
        <w:rPr>
          <w:rFonts w:ascii="Arial" w:hAnsi="Arial" w:cs="Arial"/>
        </w:rPr>
        <w:t>Laad</w:t>
      </w:r>
      <w:r w:rsidR="001376B1" w:rsidRPr="000011F8">
        <w:rPr>
          <w:rFonts w:ascii="Arial" w:hAnsi="Arial" w:cs="Arial"/>
        </w:rPr>
        <w:t>- en los</w:t>
      </w:r>
      <w:r w:rsidR="00E2604A">
        <w:rPr>
          <w:rFonts w:ascii="Arial" w:hAnsi="Arial" w:cs="Arial"/>
        </w:rPr>
        <w:t>voorziening</w:t>
      </w:r>
      <w:r w:rsidR="001376B1" w:rsidRPr="000011F8">
        <w:rPr>
          <w:rFonts w:ascii="Arial" w:hAnsi="Arial" w:cs="Arial"/>
        </w:rPr>
        <w:t xml:space="preserve"> </w:t>
      </w:r>
      <w:proofErr w:type="spellStart"/>
      <w:r w:rsidR="001376B1" w:rsidRPr="000011F8">
        <w:rPr>
          <w:rFonts w:ascii="Arial" w:hAnsi="Arial" w:cs="Arial"/>
        </w:rPr>
        <w:t>Oosterhornhaven</w:t>
      </w:r>
      <w:proofErr w:type="spellEnd"/>
    </w:p>
    <w:p w14:paraId="6BEF2A50" w14:textId="77777777" w:rsidR="00032882" w:rsidRPr="00DE64B1" w:rsidRDefault="00032882" w:rsidP="00CA0AB7">
      <w:pPr>
        <w:pStyle w:val="Kop2"/>
        <w:ind w:left="567"/>
        <w:rPr>
          <w:rFonts w:ascii="Arial" w:hAnsi="Arial" w:cs="Arial"/>
        </w:rPr>
      </w:pPr>
      <w:bookmarkStart w:id="4" w:name="_Toc241153234"/>
      <w:r w:rsidRPr="00DE64B1">
        <w:rPr>
          <w:rFonts w:ascii="Arial" w:hAnsi="Arial" w:cs="Arial"/>
        </w:rPr>
        <w:t>Veiligheids- en Gezondheidsplan ontwerpfase</w:t>
      </w:r>
      <w:bookmarkEnd w:id="4"/>
    </w:p>
    <w:p w14:paraId="513735E6" w14:textId="296FB33A" w:rsidR="00032882" w:rsidRPr="00DE64B1" w:rsidRDefault="00032882" w:rsidP="00747529">
      <w:pPr>
        <w:spacing w:after="0" w:line="240" w:lineRule="auto"/>
        <w:ind w:left="567"/>
        <w:rPr>
          <w:rFonts w:ascii="Arial" w:hAnsi="Arial" w:cs="Arial"/>
          <w:lang w:eastAsia="nl-NL"/>
        </w:rPr>
      </w:pPr>
      <w:r w:rsidRPr="00DE64B1">
        <w:rPr>
          <w:rFonts w:ascii="Arial" w:hAnsi="Arial" w:cs="Arial"/>
          <w:lang w:eastAsia="nl-NL"/>
        </w:rPr>
        <w:t xml:space="preserve">Voor dit project is, op basis van o.a. de </w:t>
      </w:r>
      <w:r w:rsidR="00E2604A" w:rsidRPr="00DE64B1">
        <w:rPr>
          <w:rFonts w:ascii="Arial" w:hAnsi="Arial" w:cs="Arial"/>
          <w:lang w:eastAsia="nl-NL"/>
        </w:rPr>
        <w:t>risico-inventarisatie</w:t>
      </w:r>
      <w:r w:rsidRPr="00DE64B1">
        <w:rPr>
          <w:rFonts w:ascii="Arial" w:hAnsi="Arial" w:cs="Arial"/>
          <w:lang w:eastAsia="nl-NL"/>
        </w:rPr>
        <w:t xml:space="preserve">, </w:t>
      </w:r>
      <w:r w:rsidR="00697232" w:rsidRPr="002908EB">
        <w:rPr>
          <w:rFonts w:ascii="Arial" w:hAnsi="Arial" w:cs="Arial"/>
          <w:lang w:eastAsia="nl-NL"/>
        </w:rPr>
        <w:t>wel</w:t>
      </w:r>
      <w:r w:rsidR="002908EB">
        <w:rPr>
          <w:rFonts w:ascii="Arial" w:hAnsi="Arial" w:cs="Arial"/>
          <w:lang w:eastAsia="nl-NL"/>
        </w:rPr>
        <w:t xml:space="preserve"> een</w:t>
      </w:r>
      <w:r w:rsidR="0054315D">
        <w:rPr>
          <w:rFonts w:ascii="Arial" w:hAnsi="Arial" w:cs="Arial"/>
          <w:lang w:eastAsia="nl-NL"/>
        </w:rPr>
        <w:t xml:space="preserve"> </w:t>
      </w:r>
      <w:r w:rsidRPr="00DE64B1">
        <w:rPr>
          <w:rFonts w:ascii="Arial" w:hAnsi="Arial" w:cs="Arial"/>
          <w:lang w:eastAsia="nl-NL"/>
        </w:rPr>
        <w:t>veiligheids- en gezondheidsplan ontwerpfase noodzakelijk. Zodoende maakt deze risico-inventarisatie</w:t>
      </w:r>
      <w:r w:rsidR="002908EB">
        <w:rPr>
          <w:rFonts w:ascii="Arial" w:hAnsi="Arial" w:cs="Arial"/>
          <w:lang w:eastAsia="nl-NL"/>
        </w:rPr>
        <w:t xml:space="preserve"> wel </w:t>
      </w:r>
      <w:r w:rsidRPr="00DE64B1">
        <w:rPr>
          <w:rFonts w:ascii="Arial" w:hAnsi="Arial" w:cs="Arial"/>
          <w:lang w:eastAsia="nl-NL"/>
        </w:rPr>
        <w:t>deel uit van een veiligheids- en gezondheidsplan ontwerpfase.</w:t>
      </w:r>
    </w:p>
    <w:p w14:paraId="4E1B95B1" w14:textId="77777777" w:rsidR="0074383A" w:rsidRPr="00DE64B1" w:rsidRDefault="00FF182A" w:rsidP="00CA0AB7">
      <w:pPr>
        <w:pStyle w:val="Kop2"/>
        <w:ind w:left="567"/>
        <w:rPr>
          <w:rFonts w:ascii="Arial" w:hAnsi="Arial" w:cs="Arial"/>
        </w:rPr>
      </w:pPr>
      <w:bookmarkStart w:id="5" w:name="_Toc241153235"/>
      <w:r w:rsidRPr="00DE64B1">
        <w:rPr>
          <w:rFonts w:ascii="Arial" w:hAnsi="Arial" w:cs="Arial"/>
        </w:rPr>
        <w:t>Opdrachtgever</w:t>
      </w:r>
      <w:bookmarkEnd w:id="5"/>
    </w:p>
    <w:p w14:paraId="134A78AD" w14:textId="30B590B0" w:rsidR="00C716B9" w:rsidRPr="00DE64B1" w:rsidRDefault="00FF182A" w:rsidP="00CA0AB7">
      <w:pPr>
        <w:spacing w:after="0"/>
        <w:ind w:left="567"/>
        <w:rPr>
          <w:rFonts w:ascii="Arial" w:hAnsi="Arial" w:cs="Arial"/>
          <w:szCs w:val="20"/>
          <w:lang w:eastAsia="nl-NL"/>
        </w:rPr>
      </w:pPr>
      <w:r w:rsidRPr="00DE64B1">
        <w:rPr>
          <w:rFonts w:ascii="Arial" w:hAnsi="Arial" w:cs="Arial"/>
          <w:szCs w:val="20"/>
          <w:lang w:eastAsia="nl-NL"/>
        </w:rPr>
        <w:t xml:space="preserve">Groningen Seaports </w:t>
      </w:r>
      <w:r w:rsidR="00650F44">
        <w:rPr>
          <w:rFonts w:ascii="Arial" w:hAnsi="Arial" w:cs="Arial"/>
          <w:szCs w:val="20"/>
          <w:lang w:eastAsia="nl-NL"/>
        </w:rPr>
        <w:t>N</w:t>
      </w:r>
      <w:r w:rsidR="00E2604A">
        <w:rPr>
          <w:rFonts w:ascii="Arial" w:hAnsi="Arial" w:cs="Arial"/>
          <w:szCs w:val="20"/>
          <w:lang w:eastAsia="nl-NL"/>
        </w:rPr>
        <w:t>.</w:t>
      </w:r>
      <w:r w:rsidR="00650F44">
        <w:rPr>
          <w:rFonts w:ascii="Arial" w:hAnsi="Arial" w:cs="Arial"/>
          <w:szCs w:val="20"/>
          <w:lang w:eastAsia="nl-NL"/>
        </w:rPr>
        <w:t>V</w:t>
      </w:r>
      <w:r w:rsidR="00E2604A">
        <w:rPr>
          <w:rFonts w:ascii="Arial" w:hAnsi="Arial" w:cs="Arial"/>
          <w:szCs w:val="20"/>
          <w:lang w:eastAsia="nl-NL"/>
        </w:rPr>
        <w:t>.</w:t>
      </w:r>
    </w:p>
    <w:p w14:paraId="2B04425E" w14:textId="77777777" w:rsidR="00FF182A" w:rsidRPr="00DE64B1" w:rsidRDefault="00FF182A" w:rsidP="00CA0AB7">
      <w:pPr>
        <w:spacing w:after="0"/>
        <w:ind w:left="567"/>
        <w:rPr>
          <w:rFonts w:ascii="Arial" w:hAnsi="Arial" w:cs="Arial"/>
          <w:szCs w:val="20"/>
          <w:lang w:eastAsia="nl-NL"/>
        </w:rPr>
      </w:pPr>
      <w:r w:rsidRPr="00DE64B1">
        <w:rPr>
          <w:rFonts w:ascii="Arial" w:hAnsi="Arial" w:cs="Arial"/>
          <w:szCs w:val="20"/>
          <w:lang w:eastAsia="nl-NL"/>
        </w:rPr>
        <w:t>Handelskade Oost 1</w:t>
      </w:r>
    </w:p>
    <w:p w14:paraId="5D72C87E" w14:textId="77777777" w:rsidR="00FF182A" w:rsidRPr="00DE64B1" w:rsidRDefault="00FF182A" w:rsidP="00CA0AB7">
      <w:pPr>
        <w:spacing w:after="0"/>
        <w:ind w:left="567"/>
        <w:rPr>
          <w:rFonts w:ascii="Arial" w:hAnsi="Arial" w:cs="Arial"/>
        </w:rPr>
      </w:pPr>
      <w:r w:rsidRPr="00DE64B1">
        <w:rPr>
          <w:rFonts w:ascii="Arial" w:hAnsi="Arial" w:cs="Arial"/>
          <w:szCs w:val="20"/>
          <w:lang w:eastAsia="nl-NL"/>
        </w:rPr>
        <w:t>9934 AR  DELFZIJL</w:t>
      </w:r>
    </w:p>
    <w:p w14:paraId="17827A65" w14:textId="77777777" w:rsidR="0074383A" w:rsidRPr="00DE64B1" w:rsidRDefault="00FF182A" w:rsidP="00CA0AB7">
      <w:pPr>
        <w:pStyle w:val="Kop2"/>
        <w:ind w:left="567"/>
        <w:rPr>
          <w:rFonts w:ascii="Arial" w:hAnsi="Arial" w:cs="Arial"/>
        </w:rPr>
      </w:pPr>
      <w:bookmarkStart w:id="6" w:name="_Toc241153236"/>
      <w:r w:rsidRPr="00DE64B1">
        <w:rPr>
          <w:rFonts w:ascii="Arial" w:hAnsi="Arial" w:cs="Arial"/>
        </w:rPr>
        <w:t>Ontwerpende partij</w:t>
      </w:r>
      <w:bookmarkEnd w:id="6"/>
    </w:p>
    <w:p w14:paraId="7556A58C" w14:textId="77777777" w:rsidR="00C27085" w:rsidRPr="000011F8" w:rsidRDefault="00C27085" w:rsidP="00C27085">
      <w:pPr>
        <w:spacing w:after="0"/>
        <w:ind w:left="567"/>
        <w:rPr>
          <w:rFonts w:ascii="Arial" w:hAnsi="Arial" w:cs="Arial"/>
          <w:szCs w:val="20"/>
          <w:lang w:eastAsia="nl-NL"/>
        </w:rPr>
      </w:pPr>
      <w:proofErr w:type="spellStart"/>
      <w:r w:rsidRPr="000011F8">
        <w:rPr>
          <w:rFonts w:ascii="Arial" w:hAnsi="Arial" w:cs="Arial"/>
          <w:szCs w:val="20"/>
          <w:lang w:eastAsia="nl-NL"/>
        </w:rPr>
        <w:t>Antea</w:t>
      </w:r>
      <w:proofErr w:type="spellEnd"/>
      <w:r w:rsidRPr="000011F8">
        <w:rPr>
          <w:rFonts w:ascii="Arial" w:hAnsi="Arial" w:cs="Arial"/>
          <w:szCs w:val="20"/>
          <w:lang w:eastAsia="nl-NL"/>
        </w:rPr>
        <w:t xml:space="preserve"> Nederland B.V.</w:t>
      </w:r>
    </w:p>
    <w:p w14:paraId="1819EC24" w14:textId="77777777" w:rsidR="00C27085" w:rsidRPr="000011F8" w:rsidRDefault="00C27085" w:rsidP="00C27085">
      <w:pPr>
        <w:spacing w:after="0"/>
        <w:ind w:left="567"/>
        <w:rPr>
          <w:rFonts w:ascii="Arial" w:hAnsi="Arial" w:cs="Arial"/>
          <w:szCs w:val="20"/>
          <w:lang w:eastAsia="nl-NL"/>
        </w:rPr>
      </w:pPr>
      <w:r w:rsidRPr="000011F8">
        <w:rPr>
          <w:rFonts w:ascii="Arial" w:hAnsi="Arial" w:cs="Arial"/>
          <w:szCs w:val="20"/>
          <w:lang w:eastAsia="nl-NL"/>
        </w:rPr>
        <w:t>Tolhuisweg 57</w:t>
      </w:r>
    </w:p>
    <w:p w14:paraId="6D5EECE8" w14:textId="72283CA5" w:rsidR="00CC79D2" w:rsidRPr="00DE64B1" w:rsidRDefault="00C27085" w:rsidP="00C27085">
      <w:pPr>
        <w:spacing w:after="0"/>
        <w:ind w:left="567"/>
        <w:rPr>
          <w:rFonts w:ascii="Arial" w:hAnsi="Arial" w:cs="Arial"/>
          <w:szCs w:val="20"/>
          <w:lang w:eastAsia="nl-NL"/>
        </w:rPr>
      </w:pPr>
      <w:r w:rsidRPr="000011F8">
        <w:rPr>
          <w:rFonts w:ascii="Arial" w:hAnsi="Arial" w:cs="Arial"/>
          <w:szCs w:val="20"/>
          <w:lang w:eastAsia="nl-NL"/>
        </w:rPr>
        <w:t>8443 DV Heerenveen</w:t>
      </w:r>
    </w:p>
    <w:p w14:paraId="6DB38188" w14:textId="77777777" w:rsidR="00032882" w:rsidRPr="00DE64B1" w:rsidRDefault="00032882" w:rsidP="00CA0AB7">
      <w:pPr>
        <w:pStyle w:val="Kop2"/>
        <w:ind w:left="567"/>
        <w:rPr>
          <w:rFonts w:ascii="Arial" w:hAnsi="Arial" w:cs="Arial"/>
        </w:rPr>
      </w:pPr>
      <w:bookmarkStart w:id="7" w:name="_Toc315350522"/>
      <w:bookmarkStart w:id="8" w:name="_Toc241153237"/>
      <w:r w:rsidRPr="00DE64B1">
        <w:rPr>
          <w:rFonts w:ascii="Arial" w:hAnsi="Arial" w:cs="Arial"/>
        </w:rPr>
        <w:t>Coördinator ontwerpfase</w:t>
      </w:r>
      <w:bookmarkEnd w:id="8"/>
    </w:p>
    <w:p w14:paraId="579E3766" w14:textId="77777777" w:rsidR="00DB1D17" w:rsidRPr="000011F8" w:rsidRDefault="00DB1D17" w:rsidP="00DB1D17">
      <w:pPr>
        <w:spacing w:after="0"/>
        <w:ind w:left="567"/>
        <w:rPr>
          <w:rFonts w:ascii="Arial" w:hAnsi="Arial" w:cs="Arial"/>
          <w:szCs w:val="20"/>
          <w:lang w:eastAsia="nl-NL"/>
        </w:rPr>
      </w:pPr>
      <w:proofErr w:type="spellStart"/>
      <w:r w:rsidRPr="000011F8">
        <w:rPr>
          <w:rFonts w:ascii="Arial" w:hAnsi="Arial" w:cs="Arial"/>
          <w:szCs w:val="20"/>
          <w:lang w:eastAsia="nl-NL"/>
        </w:rPr>
        <w:t>Antea</w:t>
      </w:r>
      <w:proofErr w:type="spellEnd"/>
      <w:r w:rsidRPr="000011F8">
        <w:rPr>
          <w:rFonts w:ascii="Arial" w:hAnsi="Arial" w:cs="Arial"/>
          <w:szCs w:val="20"/>
          <w:lang w:eastAsia="nl-NL"/>
        </w:rPr>
        <w:t xml:space="preserve"> Nederland B.V.</w:t>
      </w:r>
    </w:p>
    <w:p w14:paraId="6BC0284E" w14:textId="77777777" w:rsidR="00DB1D17" w:rsidRPr="000011F8" w:rsidRDefault="00DB1D17" w:rsidP="00DB1D17">
      <w:pPr>
        <w:spacing w:after="0"/>
        <w:ind w:left="567"/>
        <w:rPr>
          <w:rFonts w:ascii="Arial" w:hAnsi="Arial" w:cs="Arial"/>
          <w:szCs w:val="20"/>
          <w:lang w:eastAsia="nl-NL"/>
        </w:rPr>
      </w:pPr>
      <w:r w:rsidRPr="000011F8">
        <w:rPr>
          <w:rFonts w:ascii="Arial" w:hAnsi="Arial" w:cs="Arial"/>
          <w:szCs w:val="20"/>
          <w:lang w:eastAsia="nl-NL"/>
        </w:rPr>
        <w:t xml:space="preserve">Dhr. B. </w:t>
      </w:r>
      <w:proofErr w:type="spellStart"/>
      <w:r w:rsidRPr="000011F8">
        <w:rPr>
          <w:rFonts w:ascii="Arial" w:hAnsi="Arial" w:cs="Arial"/>
          <w:szCs w:val="20"/>
          <w:lang w:eastAsia="nl-NL"/>
        </w:rPr>
        <w:t>Epema</w:t>
      </w:r>
      <w:proofErr w:type="spellEnd"/>
    </w:p>
    <w:p w14:paraId="45D739E3" w14:textId="77777777" w:rsidR="00DB1D17" w:rsidRPr="000011F8" w:rsidRDefault="00DB1D17" w:rsidP="00DB1D17">
      <w:pPr>
        <w:spacing w:after="0"/>
        <w:ind w:left="567"/>
        <w:rPr>
          <w:rFonts w:ascii="Arial" w:hAnsi="Arial" w:cs="Arial"/>
          <w:szCs w:val="20"/>
          <w:lang w:eastAsia="nl-NL"/>
        </w:rPr>
      </w:pPr>
      <w:r w:rsidRPr="000011F8">
        <w:rPr>
          <w:rFonts w:ascii="Arial" w:hAnsi="Arial" w:cs="Arial"/>
        </w:rPr>
        <w:t>+31 6 31781498</w:t>
      </w:r>
    </w:p>
    <w:p w14:paraId="6CD4958D" w14:textId="77777777" w:rsidR="00DB1D17" w:rsidRPr="000011F8" w:rsidRDefault="00DB1D17" w:rsidP="00DB1D17">
      <w:pPr>
        <w:ind w:left="567"/>
        <w:rPr>
          <w:rFonts w:ascii="Arial" w:hAnsi="Arial" w:cs="Arial"/>
          <w:lang w:eastAsia="nl-NL"/>
        </w:rPr>
      </w:pPr>
      <w:r w:rsidRPr="000011F8">
        <w:rPr>
          <w:rFonts w:ascii="Arial" w:hAnsi="Arial" w:cs="Arial"/>
        </w:rPr>
        <w:t>Bjorn.Epema@Anteagroup.nl</w:t>
      </w:r>
    </w:p>
    <w:p w14:paraId="4E00A4A6" w14:textId="6074B46F" w:rsidR="00032882" w:rsidRPr="00DE64B1" w:rsidRDefault="00032882" w:rsidP="00CA0AB7">
      <w:pPr>
        <w:spacing w:after="0"/>
        <w:ind w:left="567"/>
        <w:rPr>
          <w:rFonts w:ascii="Arial" w:hAnsi="Arial" w:cs="Arial"/>
          <w:szCs w:val="20"/>
          <w:lang w:eastAsia="nl-NL"/>
        </w:rPr>
      </w:pPr>
    </w:p>
    <w:p w14:paraId="24709932" w14:textId="77777777" w:rsidR="00032882" w:rsidRPr="00DE64B1" w:rsidRDefault="00032882">
      <w:pPr>
        <w:spacing w:after="0" w:line="240" w:lineRule="auto"/>
        <w:rPr>
          <w:rFonts w:ascii="Arial" w:eastAsia="Times New Roman" w:hAnsi="Arial" w:cs="Arial"/>
          <w:b/>
          <w:bCs/>
          <w:color w:val="0070C0"/>
          <w:sz w:val="28"/>
          <w:szCs w:val="28"/>
        </w:rPr>
      </w:pPr>
      <w:bookmarkStart w:id="9" w:name="_Toc315350523"/>
      <w:bookmarkEnd w:id="7"/>
      <w:r w:rsidRPr="00DE64B1">
        <w:rPr>
          <w:rFonts w:ascii="Arial" w:hAnsi="Arial" w:cs="Arial"/>
        </w:rPr>
        <w:br w:type="page"/>
      </w:r>
    </w:p>
    <w:p w14:paraId="0EB1C811" w14:textId="77777777" w:rsidR="00381603" w:rsidRPr="00DE64B1" w:rsidRDefault="00032882" w:rsidP="00CA0AB7">
      <w:pPr>
        <w:pStyle w:val="Kop1"/>
        <w:ind w:left="567" w:hanging="567"/>
        <w:rPr>
          <w:rFonts w:ascii="Arial" w:hAnsi="Arial" w:cs="Arial"/>
        </w:rPr>
      </w:pPr>
      <w:bookmarkStart w:id="10" w:name="_Toc241153238"/>
      <w:bookmarkEnd w:id="9"/>
      <w:r w:rsidRPr="00DE64B1">
        <w:rPr>
          <w:rFonts w:ascii="Arial" w:hAnsi="Arial" w:cs="Arial"/>
        </w:rPr>
        <w:lastRenderedPageBreak/>
        <w:t>W</w:t>
      </w:r>
      <w:r w:rsidR="001A361A" w:rsidRPr="00DE64B1">
        <w:rPr>
          <w:rFonts w:ascii="Arial" w:hAnsi="Arial" w:cs="Arial"/>
        </w:rPr>
        <w:t>e</w:t>
      </w:r>
      <w:r w:rsidRPr="00DE64B1">
        <w:rPr>
          <w:rFonts w:ascii="Arial" w:hAnsi="Arial" w:cs="Arial"/>
        </w:rPr>
        <w:t>ttelijke referenties</w:t>
      </w:r>
      <w:bookmarkEnd w:id="10"/>
    </w:p>
    <w:p w14:paraId="5554F0CB" w14:textId="77777777" w:rsidR="001A361A" w:rsidRPr="00DE64B1" w:rsidRDefault="001A361A" w:rsidP="00CA0AB7">
      <w:pPr>
        <w:pStyle w:val="Geenafstand"/>
        <w:ind w:left="567" w:hanging="720"/>
        <w:rPr>
          <w:rFonts w:ascii="Arial" w:hAnsi="Arial" w:cs="Arial"/>
          <w:sz w:val="20"/>
          <w:szCs w:val="20"/>
        </w:rPr>
      </w:pPr>
      <w:bookmarkStart w:id="11" w:name="_Toc315350524"/>
    </w:p>
    <w:p w14:paraId="36A67390" w14:textId="77777777" w:rsidR="00032882" w:rsidRPr="00DE64B1" w:rsidRDefault="00032882" w:rsidP="00CA0AB7">
      <w:pPr>
        <w:pStyle w:val="Geenafstand"/>
        <w:ind w:left="567"/>
        <w:rPr>
          <w:rFonts w:ascii="Arial" w:hAnsi="Arial" w:cs="Arial"/>
          <w:sz w:val="20"/>
          <w:szCs w:val="20"/>
        </w:rPr>
      </w:pPr>
      <w:r w:rsidRPr="00DE64B1">
        <w:rPr>
          <w:rFonts w:ascii="Arial" w:hAnsi="Arial" w:cs="Arial"/>
          <w:sz w:val="20"/>
          <w:szCs w:val="20"/>
        </w:rPr>
        <w:t>Op grond van artikel 2.26 van het Arbeidsomstandighedenbesluit dient voor alle werken in de ontwerpfase een inventarisatie van de veiligheid- en gezondheidsrisico’s opgesteld te worden</w:t>
      </w:r>
      <w:r w:rsidR="00881F33">
        <w:rPr>
          <w:rFonts w:ascii="Arial" w:hAnsi="Arial" w:cs="Arial"/>
          <w:sz w:val="20"/>
          <w:szCs w:val="20"/>
        </w:rPr>
        <w:t xml:space="preserve"> </w:t>
      </w:r>
      <w:r w:rsidRPr="00DE64B1">
        <w:rPr>
          <w:rFonts w:ascii="Arial" w:hAnsi="Arial" w:cs="Arial"/>
          <w:sz w:val="20"/>
          <w:szCs w:val="20"/>
        </w:rPr>
        <w:t xml:space="preserve">(dus ook </w:t>
      </w:r>
      <w:proofErr w:type="gramStart"/>
      <w:r w:rsidRPr="00DE64B1">
        <w:rPr>
          <w:rFonts w:ascii="Arial" w:hAnsi="Arial" w:cs="Arial"/>
          <w:sz w:val="20"/>
          <w:szCs w:val="20"/>
        </w:rPr>
        <w:t>indien</w:t>
      </w:r>
      <w:proofErr w:type="gramEnd"/>
      <w:r w:rsidRPr="00DE64B1">
        <w:rPr>
          <w:rFonts w:ascii="Arial" w:hAnsi="Arial" w:cs="Arial"/>
          <w:sz w:val="20"/>
          <w:szCs w:val="20"/>
        </w:rPr>
        <w:t xml:space="preserve"> het opstellen van een veiligheids- en gezondheidsplan niet vereist is).</w:t>
      </w:r>
    </w:p>
    <w:p w14:paraId="2AAC30A8" w14:textId="77777777" w:rsidR="00032882" w:rsidRPr="00DE64B1" w:rsidRDefault="00032882" w:rsidP="00CA0AB7">
      <w:pPr>
        <w:pStyle w:val="Geenafstand"/>
        <w:ind w:left="567"/>
        <w:rPr>
          <w:rFonts w:ascii="Arial" w:hAnsi="Arial" w:cs="Arial"/>
          <w:sz w:val="20"/>
          <w:szCs w:val="20"/>
        </w:rPr>
      </w:pPr>
    </w:p>
    <w:p w14:paraId="2AD3729A" w14:textId="77777777" w:rsidR="00032882" w:rsidRPr="00DE64B1" w:rsidRDefault="00032882" w:rsidP="00CA0AB7">
      <w:pPr>
        <w:pStyle w:val="Geenafstand"/>
        <w:ind w:left="567"/>
        <w:rPr>
          <w:rFonts w:ascii="Arial" w:hAnsi="Arial" w:cs="Arial"/>
          <w:sz w:val="20"/>
          <w:szCs w:val="20"/>
        </w:rPr>
      </w:pPr>
      <w:r w:rsidRPr="00DE64B1">
        <w:rPr>
          <w:rFonts w:ascii="Arial" w:hAnsi="Arial" w:cs="Arial"/>
          <w:sz w:val="20"/>
          <w:szCs w:val="20"/>
        </w:rPr>
        <w:t>In deze rapportage wordt aangegeven welke risico’s zijn onderkend en voor welke risico’s voorschriften zijn opgenomen in het bestek, tekeningen of eventueel in bijbehorende bepalingen. Daarnaast wordt aangegeven welke risico’s zijn onderkend, die niet in de ontwerpfase opgelost kunnen worden.</w:t>
      </w:r>
    </w:p>
    <w:p w14:paraId="0CE0420F" w14:textId="77777777" w:rsidR="00032882" w:rsidRPr="00DE64B1" w:rsidRDefault="00032882" w:rsidP="00CA0AB7">
      <w:pPr>
        <w:pStyle w:val="Geenafstand"/>
        <w:ind w:left="567"/>
        <w:rPr>
          <w:rFonts w:ascii="Arial" w:hAnsi="Arial" w:cs="Arial"/>
          <w:sz w:val="20"/>
          <w:szCs w:val="20"/>
        </w:rPr>
      </w:pPr>
    </w:p>
    <w:p w14:paraId="1252F133" w14:textId="77777777" w:rsidR="00032882" w:rsidRPr="00DE64B1" w:rsidRDefault="00032882" w:rsidP="00CA0AB7">
      <w:pPr>
        <w:pStyle w:val="Geenafstand"/>
        <w:ind w:left="567"/>
        <w:rPr>
          <w:rFonts w:ascii="Arial" w:hAnsi="Arial" w:cs="Arial"/>
          <w:sz w:val="20"/>
          <w:szCs w:val="20"/>
        </w:rPr>
      </w:pPr>
      <w:r w:rsidRPr="00DE64B1">
        <w:rPr>
          <w:rFonts w:ascii="Arial" w:hAnsi="Arial" w:cs="Arial"/>
          <w:sz w:val="20"/>
          <w:szCs w:val="20"/>
        </w:rPr>
        <w:t xml:space="preserve">De bouwkundige, technische en organisatorische keuzen die in verband met de veiligheid en gezondheid van de werknemers in de ontwerpfase worden gemaakt en risico’s die niet of onvoldoende kunnen worden weggenomen, worden vermeld in het veiligheids- en gezondheidsplan. Het gaat hierbij met name om bijzondere risico’s die de normale uitvoeringsrisico’s te boven gaan. </w:t>
      </w:r>
    </w:p>
    <w:p w14:paraId="12FBEA67" w14:textId="77777777" w:rsidR="001A361A" w:rsidRPr="00DE64B1" w:rsidRDefault="001A361A" w:rsidP="00CA0AB7">
      <w:pPr>
        <w:pStyle w:val="Geenafstand"/>
        <w:ind w:left="567"/>
        <w:rPr>
          <w:rFonts w:ascii="Arial" w:hAnsi="Arial" w:cs="Arial"/>
          <w:sz w:val="20"/>
          <w:szCs w:val="20"/>
        </w:rPr>
      </w:pPr>
    </w:p>
    <w:p w14:paraId="655C1FB9" w14:textId="77777777" w:rsidR="00032882" w:rsidRPr="00DE64B1" w:rsidRDefault="00032882" w:rsidP="00CA0AB7">
      <w:pPr>
        <w:pStyle w:val="Geenafstand"/>
        <w:ind w:left="567"/>
        <w:rPr>
          <w:rFonts w:ascii="Arial" w:hAnsi="Arial" w:cs="Arial"/>
          <w:sz w:val="20"/>
          <w:szCs w:val="20"/>
        </w:rPr>
      </w:pPr>
      <w:r w:rsidRPr="00DE64B1">
        <w:rPr>
          <w:rFonts w:ascii="Arial" w:hAnsi="Arial" w:cs="Arial"/>
          <w:sz w:val="20"/>
          <w:szCs w:val="20"/>
        </w:rPr>
        <w:t>Inventarisatie van de risico’s vindt plaats in de drie navolgende fasen van het ontwerptraject:</w:t>
      </w:r>
    </w:p>
    <w:p w14:paraId="1A39DFCA" w14:textId="77777777" w:rsidR="00032882" w:rsidRPr="00DE64B1" w:rsidRDefault="00032882" w:rsidP="0054315D">
      <w:pPr>
        <w:pStyle w:val="Geenafstand"/>
        <w:numPr>
          <w:ilvl w:val="0"/>
          <w:numId w:val="41"/>
        </w:numPr>
        <w:ind w:left="1276"/>
        <w:rPr>
          <w:rFonts w:ascii="Arial" w:hAnsi="Arial" w:cs="Arial"/>
          <w:sz w:val="20"/>
          <w:szCs w:val="20"/>
        </w:rPr>
      </w:pPr>
      <w:proofErr w:type="gramStart"/>
      <w:r w:rsidRPr="00DE64B1">
        <w:rPr>
          <w:rFonts w:ascii="Arial" w:hAnsi="Arial" w:cs="Arial"/>
          <w:sz w:val="20"/>
          <w:szCs w:val="20"/>
        </w:rPr>
        <w:t>initiatieffase</w:t>
      </w:r>
      <w:proofErr w:type="gramEnd"/>
      <w:r w:rsidRPr="00DE64B1">
        <w:rPr>
          <w:rFonts w:ascii="Arial" w:hAnsi="Arial" w:cs="Arial"/>
          <w:sz w:val="20"/>
          <w:szCs w:val="20"/>
        </w:rPr>
        <w:t>;</w:t>
      </w:r>
    </w:p>
    <w:p w14:paraId="394B0B38" w14:textId="77777777" w:rsidR="00032882" w:rsidRPr="00DE64B1" w:rsidRDefault="00032882" w:rsidP="0054315D">
      <w:pPr>
        <w:pStyle w:val="Geenafstand"/>
        <w:numPr>
          <w:ilvl w:val="0"/>
          <w:numId w:val="41"/>
        </w:numPr>
        <w:ind w:left="1276"/>
        <w:rPr>
          <w:rFonts w:ascii="Arial" w:hAnsi="Arial" w:cs="Arial"/>
          <w:sz w:val="20"/>
          <w:szCs w:val="20"/>
        </w:rPr>
      </w:pPr>
      <w:proofErr w:type="gramStart"/>
      <w:r w:rsidRPr="00DE64B1">
        <w:rPr>
          <w:rFonts w:ascii="Arial" w:hAnsi="Arial" w:cs="Arial"/>
          <w:sz w:val="20"/>
          <w:szCs w:val="20"/>
        </w:rPr>
        <w:t>voorlopige</w:t>
      </w:r>
      <w:proofErr w:type="gramEnd"/>
      <w:r w:rsidRPr="00DE64B1">
        <w:rPr>
          <w:rFonts w:ascii="Arial" w:hAnsi="Arial" w:cs="Arial"/>
          <w:sz w:val="20"/>
          <w:szCs w:val="20"/>
        </w:rPr>
        <w:t xml:space="preserve"> en definitieve ontwerpfase;</w:t>
      </w:r>
    </w:p>
    <w:p w14:paraId="0EFA3E16" w14:textId="77777777" w:rsidR="00032882" w:rsidRPr="00DE64B1" w:rsidRDefault="00032882" w:rsidP="0054315D">
      <w:pPr>
        <w:pStyle w:val="Geenafstand"/>
        <w:numPr>
          <w:ilvl w:val="0"/>
          <w:numId w:val="41"/>
        </w:numPr>
        <w:ind w:left="1276"/>
        <w:rPr>
          <w:rFonts w:ascii="Arial" w:hAnsi="Arial" w:cs="Arial"/>
          <w:sz w:val="20"/>
          <w:szCs w:val="20"/>
        </w:rPr>
      </w:pPr>
      <w:proofErr w:type="gramStart"/>
      <w:r w:rsidRPr="00DE64B1">
        <w:rPr>
          <w:rFonts w:ascii="Arial" w:hAnsi="Arial" w:cs="Arial"/>
          <w:sz w:val="20"/>
          <w:szCs w:val="20"/>
        </w:rPr>
        <w:t>uitwerkingsfase</w:t>
      </w:r>
      <w:proofErr w:type="gramEnd"/>
      <w:r w:rsidRPr="00DE64B1">
        <w:rPr>
          <w:rFonts w:ascii="Arial" w:hAnsi="Arial" w:cs="Arial"/>
          <w:sz w:val="20"/>
          <w:szCs w:val="20"/>
        </w:rPr>
        <w:t>.</w:t>
      </w:r>
    </w:p>
    <w:p w14:paraId="312C8432" w14:textId="77777777" w:rsidR="00032882" w:rsidRPr="00DE64B1" w:rsidRDefault="00032882" w:rsidP="00CA0AB7">
      <w:pPr>
        <w:ind w:left="567"/>
        <w:rPr>
          <w:rFonts w:ascii="Arial" w:hAnsi="Arial" w:cs="Arial"/>
          <w:szCs w:val="20"/>
        </w:rPr>
      </w:pPr>
      <w:r w:rsidRPr="00DE64B1">
        <w:rPr>
          <w:rFonts w:ascii="Arial" w:hAnsi="Arial" w:cs="Arial"/>
          <w:szCs w:val="20"/>
        </w:rPr>
        <w:t>In onderhavig werk is geen onderscheid gemaakt in deze fasen en vindt rapportage in dit document plaats.</w:t>
      </w:r>
    </w:p>
    <w:p w14:paraId="13D84078" w14:textId="77777777" w:rsidR="00032882" w:rsidRPr="00DE64B1" w:rsidRDefault="00032882" w:rsidP="00CA0AB7">
      <w:pPr>
        <w:ind w:left="567"/>
        <w:rPr>
          <w:rFonts w:ascii="Arial" w:hAnsi="Arial" w:cs="Arial"/>
          <w:szCs w:val="20"/>
        </w:rPr>
      </w:pPr>
      <w:proofErr w:type="gramStart"/>
      <w:r w:rsidRPr="00DE64B1">
        <w:rPr>
          <w:rFonts w:ascii="Arial" w:hAnsi="Arial" w:cs="Arial"/>
          <w:szCs w:val="20"/>
        </w:rPr>
        <w:t>Indien</w:t>
      </w:r>
      <w:proofErr w:type="gramEnd"/>
      <w:r w:rsidRPr="00DE64B1">
        <w:rPr>
          <w:rFonts w:ascii="Arial" w:hAnsi="Arial" w:cs="Arial"/>
          <w:szCs w:val="20"/>
        </w:rPr>
        <w:t xml:space="preserve"> voor het werk een veiligheids- en gezondheidsplan vereist wordt dan is deze </w:t>
      </w:r>
      <w:r w:rsidRPr="00DE64B1">
        <w:rPr>
          <w:rFonts w:ascii="Arial" w:hAnsi="Arial" w:cs="Arial"/>
          <w:i/>
          <w:szCs w:val="20"/>
        </w:rPr>
        <w:t>"Risico</w:t>
      </w:r>
      <w:r w:rsidR="001A361A" w:rsidRPr="00DE64B1">
        <w:rPr>
          <w:rFonts w:ascii="Arial" w:hAnsi="Arial" w:cs="Arial"/>
          <w:i/>
          <w:szCs w:val="20"/>
        </w:rPr>
        <w:t>-</w:t>
      </w:r>
      <w:r w:rsidRPr="00DE64B1">
        <w:rPr>
          <w:rFonts w:ascii="Arial" w:hAnsi="Arial" w:cs="Arial"/>
          <w:i/>
          <w:szCs w:val="20"/>
        </w:rPr>
        <w:t>inventarisatie veiligheid en gezondheid (ontwerpfase)"</w:t>
      </w:r>
      <w:r w:rsidRPr="00DE64B1">
        <w:rPr>
          <w:rFonts w:ascii="Arial" w:hAnsi="Arial" w:cs="Arial"/>
          <w:szCs w:val="20"/>
        </w:rPr>
        <w:t xml:space="preserve"> de invulling van artikel 2.28 lid 2f van het Arbeidsomstandighedenbesluit</w:t>
      </w:r>
    </w:p>
    <w:p w14:paraId="6A2DE7F3" w14:textId="77777777" w:rsidR="003C7F53" w:rsidRPr="00DE64B1" w:rsidRDefault="003C7F53">
      <w:pPr>
        <w:spacing w:after="0" w:line="240" w:lineRule="auto"/>
        <w:rPr>
          <w:rFonts w:ascii="Arial" w:eastAsia="Times New Roman" w:hAnsi="Arial" w:cs="Arial"/>
          <w:b/>
          <w:bCs/>
          <w:color w:val="0070C0"/>
          <w:sz w:val="28"/>
          <w:szCs w:val="28"/>
        </w:rPr>
      </w:pPr>
      <w:bookmarkStart w:id="12" w:name="_Toc315350530"/>
      <w:bookmarkEnd w:id="11"/>
      <w:r w:rsidRPr="00DE64B1">
        <w:rPr>
          <w:rFonts w:ascii="Arial" w:hAnsi="Arial" w:cs="Arial"/>
        </w:rPr>
        <w:br w:type="page"/>
      </w:r>
    </w:p>
    <w:p w14:paraId="7E28437E" w14:textId="77777777" w:rsidR="00381603" w:rsidRPr="00DE64B1" w:rsidRDefault="00946344" w:rsidP="00CA0AB7">
      <w:pPr>
        <w:pStyle w:val="Kop1"/>
        <w:ind w:left="567" w:hanging="567"/>
        <w:rPr>
          <w:rFonts w:ascii="Arial" w:hAnsi="Arial" w:cs="Arial"/>
        </w:rPr>
      </w:pPr>
      <w:bookmarkStart w:id="13" w:name="_Toc241153239"/>
      <w:bookmarkEnd w:id="12"/>
      <w:r w:rsidRPr="00DE64B1">
        <w:rPr>
          <w:rFonts w:ascii="Arial" w:hAnsi="Arial" w:cs="Arial"/>
        </w:rPr>
        <w:lastRenderedPageBreak/>
        <w:t>Keuzes in kader veiligheid en gezondheid.</w:t>
      </w:r>
      <w:bookmarkEnd w:id="13"/>
    </w:p>
    <w:p w14:paraId="765D33D6" w14:textId="7819EC97" w:rsidR="00CA0AB7" w:rsidRPr="00DE64B1" w:rsidRDefault="001A361A" w:rsidP="00BE380E">
      <w:pPr>
        <w:ind w:left="567"/>
        <w:rPr>
          <w:rFonts w:ascii="Arial" w:hAnsi="Arial" w:cs="Arial"/>
        </w:rPr>
      </w:pPr>
      <w:bookmarkStart w:id="14" w:name="_Toc315350531"/>
      <w:r w:rsidRPr="00DE64B1">
        <w:rPr>
          <w:rFonts w:ascii="Arial" w:hAnsi="Arial" w:cs="Arial"/>
        </w:rPr>
        <w:t>Tussen de opdrachtgever en de ontwerper(s) heeft overleg plaatsgevonden, de afspraken zijn geformuleerd in besprekingsverslagen en aangegeven in navolgend overzicht en verwerkt in het bestek en indien van toepassing het V&amp;G-plan.</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77"/>
        <w:gridCol w:w="1978"/>
        <w:gridCol w:w="1978"/>
        <w:gridCol w:w="2147"/>
        <w:gridCol w:w="1809"/>
      </w:tblGrid>
      <w:tr w:rsidR="001A361A" w:rsidRPr="00DE64B1" w14:paraId="0831C872" w14:textId="77777777" w:rsidTr="00C848A9">
        <w:tc>
          <w:tcPr>
            <w:tcW w:w="1977" w:type="dxa"/>
            <w:tcBorders>
              <w:top w:val="nil"/>
              <w:left w:val="nil"/>
              <w:bottom w:val="single" w:sz="4" w:space="0" w:color="auto"/>
              <w:right w:val="single" w:sz="12" w:space="0" w:color="FFFFFF" w:themeColor="background1"/>
            </w:tcBorders>
            <w:shd w:val="clear" w:color="auto" w:fill="0070C0"/>
          </w:tcPr>
          <w:p w14:paraId="709A8E14" w14:textId="77777777" w:rsidR="001A361A" w:rsidRPr="00BE380E" w:rsidRDefault="001A361A" w:rsidP="00D47007">
            <w:pPr>
              <w:autoSpaceDE w:val="0"/>
              <w:autoSpaceDN w:val="0"/>
              <w:adjustRightInd w:val="0"/>
              <w:spacing w:after="0"/>
              <w:rPr>
                <w:rFonts w:ascii="Arial" w:hAnsi="Arial" w:cs="Arial"/>
                <w:b/>
                <w:i/>
                <w:color w:val="FFFFFF" w:themeColor="background1"/>
                <w:szCs w:val="20"/>
              </w:rPr>
            </w:pPr>
            <w:r w:rsidRPr="00BE380E">
              <w:rPr>
                <w:rFonts w:ascii="Arial" w:hAnsi="Arial" w:cs="Arial"/>
                <w:b/>
                <w:i/>
                <w:color w:val="FFFFFF" w:themeColor="background1"/>
                <w:szCs w:val="20"/>
              </w:rPr>
              <w:t>Aspect</w:t>
            </w:r>
          </w:p>
        </w:tc>
        <w:tc>
          <w:tcPr>
            <w:tcW w:w="1978" w:type="dxa"/>
            <w:tcBorders>
              <w:top w:val="nil"/>
              <w:left w:val="single" w:sz="12" w:space="0" w:color="FFFFFF" w:themeColor="background1"/>
              <w:bottom w:val="single" w:sz="4" w:space="0" w:color="auto"/>
              <w:right w:val="single" w:sz="12" w:space="0" w:color="FFFFFF" w:themeColor="background1"/>
            </w:tcBorders>
            <w:shd w:val="clear" w:color="auto" w:fill="0070C0"/>
          </w:tcPr>
          <w:p w14:paraId="7449807C" w14:textId="77777777" w:rsidR="001A361A" w:rsidRPr="00BE380E" w:rsidRDefault="001A361A" w:rsidP="00D47007">
            <w:pPr>
              <w:autoSpaceDE w:val="0"/>
              <w:autoSpaceDN w:val="0"/>
              <w:adjustRightInd w:val="0"/>
              <w:spacing w:after="0"/>
              <w:rPr>
                <w:rFonts w:ascii="Arial" w:hAnsi="Arial" w:cs="Arial"/>
                <w:b/>
                <w:i/>
                <w:color w:val="FFFFFF" w:themeColor="background1"/>
                <w:szCs w:val="20"/>
              </w:rPr>
            </w:pPr>
            <w:r w:rsidRPr="00BE380E">
              <w:rPr>
                <w:rFonts w:ascii="Arial" w:hAnsi="Arial" w:cs="Arial"/>
                <w:b/>
                <w:i/>
                <w:color w:val="FFFFFF" w:themeColor="background1"/>
                <w:szCs w:val="20"/>
              </w:rPr>
              <w:t>Veiligheids- en gezondheidsrisico's voorzien in de ontwerpfase</w:t>
            </w:r>
          </w:p>
        </w:tc>
        <w:tc>
          <w:tcPr>
            <w:tcW w:w="1978" w:type="dxa"/>
            <w:tcBorders>
              <w:top w:val="nil"/>
              <w:left w:val="single" w:sz="12" w:space="0" w:color="FFFFFF" w:themeColor="background1"/>
              <w:bottom w:val="single" w:sz="4" w:space="0" w:color="auto"/>
              <w:right w:val="single" w:sz="12" w:space="0" w:color="FFFFFF" w:themeColor="background1"/>
            </w:tcBorders>
            <w:shd w:val="clear" w:color="auto" w:fill="0070C0"/>
          </w:tcPr>
          <w:p w14:paraId="42D3128D" w14:textId="77777777" w:rsidR="001A361A" w:rsidRPr="00BE380E" w:rsidRDefault="001A361A" w:rsidP="00D47007">
            <w:pPr>
              <w:tabs>
                <w:tab w:val="left" w:pos="567"/>
                <w:tab w:val="left" w:pos="1134"/>
                <w:tab w:val="left" w:pos="1701"/>
                <w:tab w:val="left" w:pos="2268"/>
                <w:tab w:val="left" w:pos="2835"/>
              </w:tabs>
              <w:autoSpaceDE w:val="0"/>
              <w:autoSpaceDN w:val="0"/>
              <w:adjustRightInd w:val="0"/>
              <w:spacing w:after="0"/>
              <w:rPr>
                <w:rFonts w:ascii="Arial" w:hAnsi="Arial" w:cs="Arial"/>
                <w:b/>
                <w:i/>
                <w:color w:val="FFFFFF" w:themeColor="background1"/>
                <w:szCs w:val="20"/>
              </w:rPr>
            </w:pPr>
            <w:r w:rsidRPr="00BE380E">
              <w:rPr>
                <w:rFonts w:ascii="Arial" w:hAnsi="Arial" w:cs="Arial"/>
                <w:b/>
                <w:i/>
                <w:color w:val="FFFFFF" w:themeColor="background1"/>
                <w:szCs w:val="20"/>
              </w:rPr>
              <w:t>Maatregelen in ontwerpfase</w:t>
            </w:r>
          </w:p>
        </w:tc>
        <w:tc>
          <w:tcPr>
            <w:tcW w:w="2147" w:type="dxa"/>
            <w:tcBorders>
              <w:top w:val="nil"/>
              <w:left w:val="single" w:sz="12" w:space="0" w:color="FFFFFF" w:themeColor="background1"/>
              <w:bottom w:val="single" w:sz="4" w:space="0" w:color="auto"/>
              <w:right w:val="single" w:sz="12" w:space="0" w:color="FFFFFF" w:themeColor="background1"/>
            </w:tcBorders>
            <w:shd w:val="clear" w:color="auto" w:fill="0070C0"/>
          </w:tcPr>
          <w:p w14:paraId="367B8EA7" w14:textId="77777777" w:rsidR="001A361A" w:rsidRPr="00BE380E" w:rsidRDefault="001A361A" w:rsidP="00D47007">
            <w:pPr>
              <w:tabs>
                <w:tab w:val="left" w:pos="567"/>
                <w:tab w:val="left" w:pos="1134"/>
                <w:tab w:val="left" w:pos="1701"/>
                <w:tab w:val="left" w:pos="2268"/>
                <w:tab w:val="left" w:pos="2835"/>
              </w:tabs>
              <w:autoSpaceDE w:val="0"/>
              <w:autoSpaceDN w:val="0"/>
              <w:adjustRightInd w:val="0"/>
              <w:spacing w:after="0"/>
              <w:rPr>
                <w:rFonts w:ascii="Arial" w:hAnsi="Arial" w:cs="Arial"/>
                <w:b/>
                <w:i/>
                <w:color w:val="FFFFFF" w:themeColor="background1"/>
                <w:szCs w:val="20"/>
              </w:rPr>
            </w:pPr>
            <w:r w:rsidRPr="00BE380E">
              <w:rPr>
                <w:rFonts w:ascii="Arial" w:hAnsi="Arial" w:cs="Arial"/>
                <w:b/>
                <w:i/>
                <w:color w:val="FFFFFF" w:themeColor="background1"/>
                <w:szCs w:val="20"/>
              </w:rPr>
              <w:t>Maatregelen in uitvoeringsfase</w:t>
            </w:r>
          </w:p>
        </w:tc>
        <w:tc>
          <w:tcPr>
            <w:tcW w:w="1809" w:type="dxa"/>
            <w:tcBorders>
              <w:top w:val="nil"/>
              <w:left w:val="single" w:sz="12" w:space="0" w:color="FFFFFF" w:themeColor="background1"/>
              <w:bottom w:val="single" w:sz="4" w:space="0" w:color="auto"/>
              <w:right w:val="nil"/>
            </w:tcBorders>
            <w:shd w:val="clear" w:color="auto" w:fill="0070C0"/>
          </w:tcPr>
          <w:p w14:paraId="3D1C77EE" w14:textId="77777777" w:rsidR="001A361A" w:rsidRPr="00BE380E" w:rsidRDefault="001A361A" w:rsidP="00D47007">
            <w:pPr>
              <w:autoSpaceDE w:val="0"/>
              <w:autoSpaceDN w:val="0"/>
              <w:adjustRightInd w:val="0"/>
              <w:spacing w:after="0"/>
              <w:rPr>
                <w:rFonts w:ascii="Arial" w:hAnsi="Arial" w:cs="Arial"/>
                <w:b/>
                <w:i/>
                <w:color w:val="FFFFFF" w:themeColor="background1"/>
                <w:szCs w:val="20"/>
              </w:rPr>
            </w:pPr>
            <w:r w:rsidRPr="00BE380E">
              <w:rPr>
                <w:rFonts w:ascii="Arial" w:hAnsi="Arial" w:cs="Arial"/>
                <w:b/>
                <w:i/>
                <w:color w:val="FFFFFF" w:themeColor="background1"/>
                <w:szCs w:val="20"/>
              </w:rPr>
              <w:t>Risico's in de gebruiksfase</w:t>
            </w:r>
          </w:p>
        </w:tc>
      </w:tr>
      <w:tr w:rsidR="00D45CD1" w:rsidRPr="00DE64B1" w14:paraId="403900B1" w14:textId="77777777" w:rsidTr="00C848A9">
        <w:tc>
          <w:tcPr>
            <w:tcW w:w="1977" w:type="dxa"/>
            <w:tcBorders>
              <w:top w:val="single" w:sz="4" w:space="0" w:color="auto"/>
              <w:left w:val="single" w:sz="4" w:space="0" w:color="auto"/>
              <w:bottom w:val="single" w:sz="4" w:space="0" w:color="auto"/>
              <w:right w:val="single" w:sz="4" w:space="0" w:color="auto"/>
            </w:tcBorders>
          </w:tcPr>
          <w:p w14:paraId="50EFC042" w14:textId="77777777" w:rsidR="00D45CD1" w:rsidRPr="00BE380E" w:rsidRDefault="00D45CD1" w:rsidP="00D47007">
            <w:pPr>
              <w:spacing w:after="0"/>
              <w:rPr>
                <w:rFonts w:ascii="Arial" w:hAnsi="Arial" w:cs="Arial"/>
                <w:szCs w:val="20"/>
              </w:rPr>
            </w:pPr>
            <w:r w:rsidRPr="00BE380E">
              <w:rPr>
                <w:rFonts w:ascii="Arial" w:hAnsi="Arial" w:cs="Arial"/>
                <w:szCs w:val="20"/>
              </w:rPr>
              <w:t>Team</w:t>
            </w:r>
          </w:p>
          <w:p w14:paraId="71F0E169" w14:textId="77777777" w:rsidR="00D45CD1" w:rsidRPr="00BE380E" w:rsidRDefault="00D45CD1" w:rsidP="00D47007">
            <w:pPr>
              <w:autoSpaceDE w:val="0"/>
              <w:autoSpaceDN w:val="0"/>
              <w:adjustRightInd w:val="0"/>
              <w:spacing w:after="0"/>
              <w:ind w:firstLine="708"/>
              <w:rPr>
                <w:rFonts w:ascii="Arial" w:hAnsi="Arial" w:cs="Arial"/>
                <w:bCs/>
                <w:iCs/>
                <w:szCs w:val="20"/>
              </w:rPr>
            </w:pPr>
          </w:p>
        </w:tc>
        <w:tc>
          <w:tcPr>
            <w:tcW w:w="1978" w:type="dxa"/>
            <w:tcBorders>
              <w:top w:val="single" w:sz="4" w:space="0" w:color="auto"/>
              <w:left w:val="single" w:sz="4" w:space="0" w:color="auto"/>
              <w:bottom w:val="single" w:sz="4" w:space="0" w:color="auto"/>
              <w:right w:val="single" w:sz="4" w:space="0" w:color="auto"/>
            </w:tcBorders>
          </w:tcPr>
          <w:p w14:paraId="5083C770" w14:textId="77777777" w:rsidR="00D45CD1" w:rsidRPr="00BE380E" w:rsidRDefault="00D45CD1" w:rsidP="00D47007">
            <w:pPr>
              <w:spacing w:after="0"/>
              <w:rPr>
                <w:rFonts w:ascii="Arial" w:hAnsi="Arial" w:cs="Arial"/>
                <w:szCs w:val="20"/>
              </w:rPr>
            </w:pPr>
            <w:r w:rsidRPr="00BE380E">
              <w:rPr>
                <w:rFonts w:ascii="Arial" w:hAnsi="Arial" w:cs="Arial"/>
                <w:szCs w:val="20"/>
              </w:rPr>
              <w:t xml:space="preserve">Uitval </w:t>
            </w:r>
            <w:proofErr w:type="spellStart"/>
            <w:r w:rsidRPr="00BE380E">
              <w:rPr>
                <w:rFonts w:ascii="Arial" w:hAnsi="Arial" w:cs="Arial"/>
                <w:szCs w:val="20"/>
              </w:rPr>
              <w:t>projectlid</w:t>
            </w:r>
            <w:proofErr w:type="spellEnd"/>
            <w:r w:rsidRPr="00BE380E">
              <w:rPr>
                <w:rFonts w:ascii="Arial" w:hAnsi="Arial" w:cs="Arial"/>
                <w:szCs w:val="20"/>
              </w:rPr>
              <w:t xml:space="preserve"> kernteam</w:t>
            </w:r>
            <w:r w:rsidRPr="00BE380E">
              <w:rPr>
                <w:rFonts w:ascii="Arial" w:hAnsi="Arial" w:cs="Arial"/>
                <w:szCs w:val="20"/>
              </w:rPr>
              <w:br/>
              <w:t>Oorzaak: Ziekte, vertrek naar andere functie of langdurige afwezigheid van een teamlid</w:t>
            </w:r>
          </w:p>
          <w:p w14:paraId="4104681D" w14:textId="77777777" w:rsidR="00D45CD1" w:rsidRPr="00BE380E" w:rsidRDefault="00D45CD1" w:rsidP="00D47007">
            <w:pPr>
              <w:autoSpaceDE w:val="0"/>
              <w:autoSpaceDN w:val="0"/>
              <w:adjustRightInd w:val="0"/>
              <w:spacing w:after="0"/>
              <w:rPr>
                <w:rFonts w:ascii="Arial" w:hAnsi="Arial" w:cs="Arial"/>
                <w:bCs/>
                <w:iCs/>
                <w:szCs w:val="20"/>
              </w:rPr>
            </w:pPr>
          </w:p>
        </w:tc>
        <w:tc>
          <w:tcPr>
            <w:tcW w:w="1978" w:type="dxa"/>
            <w:tcBorders>
              <w:top w:val="single" w:sz="4" w:space="0" w:color="auto"/>
              <w:left w:val="single" w:sz="4" w:space="0" w:color="auto"/>
              <w:bottom w:val="single" w:sz="4" w:space="0" w:color="auto"/>
              <w:right w:val="single" w:sz="4" w:space="0" w:color="auto"/>
            </w:tcBorders>
          </w:tcPr>
          <w:p w14:paraId="611AFAD2" w14:textId="33D5D6C6" w:rsidR="00D45CD1" w:rsidRPr="00BE380E" w:rsidRDefault="00D45CD1" w:rsidP="00D47007">
            <w:pPr>
              <w:tabs>
                <w:tab w:val="left" w:pos="567"/>
                <w:tab w:val="left" w:pos="1134"/>
                <w:tab w:val="left" w:pos="1701"/>
                <w:tab w:val="left" w:pos="2268"/>
                <w:tab w:val="left" w:pos="2835"/>
              </w:tabs>
              <w:autoSpaceDE w:val="0"/>
              <w:autoSpaceDN w:val="0"/>
              <w:adjustRightInd w:val="0"/>
              <w:spacing w:after="0"/>
              <w:rPr>
                <w:rFonts w:ascii="Arial" w:hAnsi="Arial" w:cs="Arial"/>
                <w:bCs/>
                <w:iCs/>
                <w:szCs w:val="20"/>
              </w:rPr>
            </w:pPr>
            <w:r w:rsidRPr="00BE380E">
              <w:rPr>
                <w:rFonts w:ascii="Arial" w:hAnsi="Arial" w:cs="Arial"/>
                <w:bCs/>
                <w:iCs/>
                <w:szCs w:val="20"/>
              </w:rPr>
              <w:t>Vervangingsregeli</w:t>
            </w:r>
            <w:r>
              <w:rPr>
                <w:rFonts w:ascii="Arial" w:hAnsi="Arial" w:cs="Arial"/>
                <w:bCs/>
                <w:iCs/>
                <w:szCs w:val="20"/>
              </w:rPr>
              <w:t>n</w:t>
            </w:r>
            <w:r w:rsidRPr="00BE380E">
              <w:rPr>
                <w:rFonts w:ascii="Arial" w:hAnsi="Arial" w:cs="Arial"/>
                <w:bCs/>
                <w:iCs/>
                <w:szCs w:val="20"/>
              </w:rPr>
              <w:t>g afspreken binnen projectteam. Taken</w:t>
            </w:r>
            <w:r>
              <w:rPr>
                <w:rFonts w:ascii="Arial" w:hAnsi="Arial" w:cs="Arial"/>
                <w:bCs/>
                <w:iCs/>
                <w:szCs w:val="20"/>
              </w:rPr>
              <w:t xml:space="preserve"> en </w:t>
            </w:r>
            <w:r w:rsidRPr="00BE380E">
              <w:rPr>
                <w:rFonts w:ascii="Arial" w:hAnsi="Arial" w:cs="Arial"/>
                <w:bCs/>
                <w:iCs/>
                <w:szCs w:val="20"/>
              </w:rPr>
              <w:t>verantwoordelijkheden duidelijk vastleggen en kennis delen binnen het team zodat overdracht mogelijk blijft</w:t>
            </w:r>
          </w:p>
        </w:tc>
        <w:tc>
          <w:tcPr>
            <w:tcW w:w="2147" w:type="dxa"/>
            <w:tcBorders>
              <w:top w:val="single" w:sz="4" w:space="0" w:color="auto"/>
              <w:left w:val="single" w:sz="4" w:space="0" w:color="auto"/>
              <w:bottom w:val="single" w:sz="4" w:space="0" w:color="auto"/>
              <w:right w:val="single" w:sz="4" w:space="0" w:color="auto"/>
            </w:tcBorders>
          </w:tcPr>
          <w:p w14:paraId="631545C5" w14:textId="4873EC63" w:rsidR="00D45CD1" w:rsidRPr="00BE380E" w:rsidRDefault="00D45CD1" w:rsidP="00D47007">
            <w:pPr>
              <w:tabs>
                <w:tab w:val="left" w:pos="567"/>
                <w:tab w:val="left" w:pos="1134"/>
                <w:tab w:val="left" w:pos="1701"/>
                <w:tab w:val="left" w:pos="2268"/>
                <w:tab w:val="left" w:pos="2835"/>
              </w:tabs>
              <w:autoSpaceDE w:val="0"/>
              <w:autoSpaceDN w:val="0"/>
              <w:adjustRightInd w:val="0"/>
              <w:spacing w:after="0"/>
              <w:rPr>
                <w:rFonts w:ascii="Arial" w:hAnsi="Arial" w:cs="Arial"/>
                <w:bCs/>
                <w:iCs/>
                <w:szCs w:val="20"/>
              </w:rPr>
            </w:pPr>
            <w:r w:rsidRPr="00BE380E">
              <w:rPr>
                <w:rFonts w:ascii="Arial" w:hAnsi="Arial" w:cs="Arial"/>
                <w:bCs/>
                <w:iCs/>
                <w:szCs w:val="20"/>
              </w:rPr>
              <w:t>Vervangingsregeli</w:t>
            </w:r>
            <w:r>
              <w:rPr>
                <w:rFonts w:ascii="Arial" w:hAnsi="Arial" w:cs="Arial"/>
                <w:bCs/>
                <w:iCs/>
                <w:szCs w:val="20"/>
              </w:rPr>
              <w:t>n</w:t>
            </w:r>
            <w:r w:rsidRPr="00BE380E">
              <w:rPr>
                <w:rFonts w:ascii="Arial" w:hAnsi="Arial" w:cs="Arial"/>
                <w:bCs/>
                <w:iCs/>
                <w:szCs w:val="20"/>
              </w:rPr>
              <w:t>g afspreken binnen projectteam. Taken</w:t>
            </w:r>
            <w:r>
              <w:rPr>
                <w:rFonts w:ascii="Arial" w:hAnsi="Arial" w:cs="Arial"/>
                <w:bCs/>
                <w:iCs/>
                <w:szCs w:val="20"/>
              </w:rPr>
              <w:t xml:space="preserve"> en </w:t>
            </w:r>
            <w:r w:rsidRPr="00BE380E">
              <w:rPr>
                <w:rFonts w:ascii="Arial" w:hAnsi="Arial" w:cs="Arial"/>
                <w:bCs/>
                <w:iCs/>
                <w:szCs w:val="20"/>
              </w:rPr>
              <w:t>verantwoordelijkheden duidelijk vastleggen en kennis delen binnen het team zodat overdracht mogelijk blijft</w:t>
            </w:r>
          </w:p>
        </w:tc>
        <w:tc>
          <w:tcPr>
            <w:tcW w:w="1809" w:type="dxa"/>
            <w:tcBorders>
              <w:top w:val="single" w:sz="4" w:space="0" w:color="auto"/>
              <w:left w:val="single" w:sz="4" w:space="0" w:color="auto"/>
              <w:bottom w:val="single" w:sz="4" w:space="0" w:color="auto"/>
              <w:right w:val="single" w:sz="4" w:space="0" w:color="auto"/>
            </w:tcBorders>
          </w:tcPr>
          <w:p w14:paraId="42227D98" w14:textId="43A65508" w:rsidR="00D45CD1" w:rsidRPr="00BE380E" w:rsidRDefault="00D45CD1" w:rsidP="00D47007">
            <w:pPr>
              <w:autoSpaceDE w:val="0"/>
              <w:autoSpaceDN w:val="0"/>
              <w:adjustRightInd w:val="0"/>
              <w:spacing w:after="0"/>
              <w:rPr>
                <w:rFonts w:ascii="Arial" w:hAnsi="Arial" w:cs="Arial"/>
                <w:bCs/>
                <w:iCs/>
                <w:szCs w:val="20"/>
              </w:rPr>
            </w:pPr>
            <w:r w:rsidRPr="00BE380E">
              <w:rPr>
                <w:rFonts w:ascii="Arial" w:hAnsi="Arial" w:cs="Arial"/>
                <w:bCs/>
                <w:iCs/>
                <w:szCs w:val="20"/>
              </w:rPr>
              <w:t>n.v.t.</w:t>
            </w:r>
          </w:p>
        </w:tc>
      </w:tr>
      <w:tr w:rsidR="00D45CD1" w:rsidRPr="00DE64B1" w14:paraId="144A4910" w14:textId="77777777" w:rsidTr="00C848A9">
        <w:tc>
          <w:tcPr>
            <w:tcW w:w="1977" w:type="dxa"/>
            <w:tcBorders>
              <w:top w:val="single" w:sz="4" w:space="0" w:color="auto"/>
              <w:left w:val="single" w:sz="4" w:space="0" w:color="auto"/>
              <w:bottom w:val="single" w:sz="4" w:space="0" w:color="auto"/>
              <w:right w:val="single" w:sz="4" w:space="0" w:color="auto"/>
            </w:tcBorders>
          </w:tcPr>
          <w:p w14:paraId="7B3A59F1" w14:textId="0E21B930" w:rsidR="00D45CD1" w:rsidRPr="00BE380E" w:rsidRDefault="00D45CD1" w:rsidP="00D47007">
            <w:pPr>
              <w:autoSpaceDE w:val="0"/>
              <w:autoSpaceDN w:val="0"/>
              <w:adjustRightInd w:val="0"/>
              <w:spacing w:after="0"/>
              <w:rPr>
                <w:rFonts w:ascii="Arial" w:hAnsi="Arial" w:cs="Arial"/>
                <w:bCs/>
                <w:iCs/>
                <w:szCs w:val="20"/>
              </w:rPr>
            </w:pPr>
            <w:r w:rsidRPr="00BE380E">
              <w:rPr>
                <w:rFonts w:ascii="Arial" w:hAnsi="Arial" w:cs="Arial"/>
                <w:bCs/>
                <w:iCs/>
                <w:szCs w:val="20"/>
              </w:rPr>
              <w:t>Project</w:t>
            </w:r>
          </w:p>
        </w:tc>
        <w:tc>
          <w:tcPr>
            <w:tcW w:w="1978" w:type="dxa"/>
            <w:tcBorders>
              <w:top w:val="single" w:sz="4" w:space="0" w:color="auto"/>
              <w:left w:val="single" w:sz="4" w:space="0" w:color="auto"/>
              <w:bottom w:val="single" w:sz="4" w:space="0" w:color="auto"/>
              <w:right w:val="single" w:sz="4" w:space="0" w:color="auto"/>
            </w:tcBorders>
          </w:tcPr>
          <w:p w14:paraId="089970E2" w14:textId="7A67D072" w:rsidR="00D45CD1" w:rsidRPr="00BE380E" w:rsidRDefault="00D45CD1" w:rsidP="00D47007">
            <w:pPr>
              <w:autoSpaceDE w:val="0"/>
              <w:autoSpaceDN w:val="0"/>
              <w:adjustRightInd w:val="0"/>
              <w:spacing w:after="0"/>
              <w:rPr>
                <w:rFonts w:ascii="Arial" w:hAnsi="Arial" w:cs="Arial"/>
                <w:bCs/>
                <w:iCs/>
                <w:szCs w:val="20"/>
              </w:rPr>
            </w:pPr>
            <w:r w:rsidRPr="00BE380E">
              <w:rPr>
                <w:rFonts w:ascii="Arial" w:hAnsi="Arial" w:cs="Arial"/>
                <w:bCs/>
                <w:iCs/>
                <w:szCs w:val="20"/>
              </w:rPr>
              <w:t>Verschillende</w:t>
            </w:r>
            <w:r>
              <w:rPr>
                <w:rFonts w:ascii="Arial" w:hAnsi="Arial" w:cs="Arial"/>
                <w:bCs/>
                <w:iCs/>
                <w:szCs w:val="20"/>
              </w:rPr>
              <w:t xml:space="preserve"> </w:t>
            </w:r>
            <w:r w:rsidRPr="00BE380E">
              <w:rPr>
                <w:rFonts w:ascii="Arial" w:hAnsi="Arial" w:cs="Arial"/>
                <w:bCs/>
                <w:iCs/>
                <w:szCs w:val="20"/>
              </w:rPr>
              <w:t>versies van bestanden in omloop</w:t>
            </w:r>
            <w:r w:rsidRPr="00BE380E">
              <w:rPr>
                <w:rFonts w:ascii="Arial" w:hAnsi="Arial" w:cs="Arial"/>
                <w:bCs/>
                <w:iCs/>
                <w:szCs w:val="20"/>
              </w:rPr>
              <w:br/>
              <w:t>Oorzaak: Documenten worden lokaal opgeslagen of en per versie gemaild.</w:t>
            </w:r>
          </w:p>
        </w:tc>
        <w:tc>
          <w:tcPr>
            <w:tcW w:w="1978" w:type="dxa"/>
            <w:tcBorders>
              <w:top w:val="single" w:sz="4" w:space="0" w:color="auto"/>
              <w:left w:val="single" w:sz="4" w:space="0" w:color="auto"/>
              <w:bottom w:val="single" w:sz="4" w:space="0" w:color="auto"/>
              <w:right w:val="single" w:sz="4" w:space="0" w:color="auto"/>
            </w:tcBorders>
          </w:tcPr>
          <w:p w14:paraId="2A4FBD4F" w14:textId="297DB64D" w:rsidR="00D45CD1" w:rsidRPr="00BE380E" w:rsidRDefault="00D45CD1" w:rsidP="00D47007">
            <w:pPr>
              <w:spacing w:after="0"/>
              <w:rPr>
                <w:rFonts w:ascii="Arial" w:hAnsi="Arial" w:cs="Arial"/>
                <w:szCs w:val="20"/>
              </w:rPr>
            </w:pPr>
            <w:r w:rsidRPr="00BE380E">
              <w:rPr>
                <w:rFonts w:ascii="Arial" w:hAnsi="Arial" w:cs="Arial"/>
                <w:szCs w:val="20"/>
              </w:rPr>
              <w:t xml:space="preserve">Versienummers </w:t>
            </w:r>
            <w:r w:rsidR="000C6D29">
              <w:rPr>
                <w:rFonts w:ascii="Arial" w:hAnsi="Arial" w:cs="Arial"/>
                <w:szCs w:val="20"/>
              </w:rPr>
              <w:t xml:space="preserve">vermelden in </w:t>
            </w:r>
            <w:r w:rsidR="00860A1B">
              <w:rPr>
                <w:rFonts w:ascii="Arial" w:hAnsi="Arial" w:cs="Arial"/>
                <w:szCs w:val="20"/>
              </w:rPr>
              <w:t>bestek zodat duidelijk is welke versie</w:t>
            </w:r>
            <w:r w:rsidR="00485264">
              <w:rPr>
                <w:rFonts w:ascii="Arial" w:hAnsi="Arial" w:cs="Arial"/>
                <w:szCs w:val="20"/>
              </w:rPr>
              <w:t xml:space="preserve"> de laatste is</w:t>
            </w:r>
          </w:p>
          <w:p w14:paraId="018C4B2C" w14:textId="77777777" w:rsidR="00D45CD1" w:rsidRPr="00BE380E" w:rsidRDefault="00D45CD1" w:rsidP="00D47007">
            <w:pPr>
              <w:tabs>
                <w:tab w:val="left" w:pos="567"/>
                <w:tab w:val="left" w:pos="1134"/>
                <w:tab w:val="left" w:pos="1701"/>
                <w:tab w:val="left" w:pos="2268"/>
                <w:tab w:val="left" w:pos="2835"/>
              </w:tabs>
              <w:autoSpaceDE w:val="0"/>
              <w:autoSpaceDN w:val="0"/>
              <w:adjustRightInd w:val="0"/>
              <w:spacing w:after="0"/>
              <w:rPr>
                <w:rFonts w:ascii="Arial" w:hAnsi="Arial" w:cs="Arial"/>
                <w:bCs/>
                <w:iCs/>
                <w:szCs w:val="20"/>
              </w:rPr>
            </w:pPr>
          </w:p>
        </w:tc>
        <w:tc>
          <w:tcPr>
            <w:tcW w:w="2147" w:type="dxa"/>
            <w:tcBorders>
              <w:top w:val="single" w:sz="4" w:space="0" w:color="auto"/>
              <w:left w:val="single" w:sz="4" w:space="0" w:color="auto"/>
              <w:bottom w:val="single" w:sz="4" w:space="0" w:color="auto"/>
              <w:right w:val="single" w:sz="4" w:space="0" w:color="auto"/>
            </w:tcBorders>
          </w:tcPr>
          <w:p w14:paraId="7E2C8BE1" w14:textId="34E40CDA" w:rsidR="00D45CD1" w:rsidRPr="00BE380E" w:rsidRDefault="00D45CD1" w:rsidP="00D47007">
            <w:pPr>
              <w:tabs>
                <w:tab w:val="left" w:pos="567"/>
                <w:tab w:val="left" w:pos="1134"/>
                <w:tab w:val="left" w:pos="1701"/>
                <w:tab w:val="left" w:pos="2268"/>
                <w:tab w:val="left" w:pos="2835"/>
              </w:tabs>
              <w:autoSpaceDE w:val="0"/>
              <w:autoSpaceDN w:val="0"/>
              <w:adjustRightInd w:val="0"/>
              <w:spacing w:after="0"/>
              <w:rPr>
                <w:rFonts w:ascii="Arial" w:hAnsi="Arial" w:cs="Arial"/>
                <w:bCs/>
                <w:iCs/>
                <w:szCs w:val="20"/>
              </w:rPr>
            </w:pPr>
            <w:r w:rsidRPr="00BE380E">
              <w:rPr>
                <w:rFonts w:ascii="Arial" w:hAnsi="Arial" w:cs="Arial"/>
                <w:bCs/>
                <w:iCs/>
                <w:szCs w:val="20"/>
              </w:rPr>
              <w:t>n.v.t.</w:t>
            </w:r>
          </w:p>
        </w:tc>
        <w:tc>
          <w:tcPr>
            <w:tcW w:w="1809" w:type="dxa"/>
            <w:tcBorders>
              <w:top w:val="single" w:sz="4" w:space="0" w:color="auto"/>
              <w:left w:val="single" w:sz="4" w:space="0" w:color="auto"/>
              <w:bottom w:val="single" w:sz="4" w:space="0" w:color="auto"/>
              <w:right w:val="single" w:sz="4" w:space="0" w:color="auto"/>
            </w:tcBorders>
          </w:tcPr>
          <w:p w14:paraId="0DFF4016" w14:textId="06E9CDF3" w:rsidR="00D45CD1" w:rsidRPr="00BE380E" w:rsidRDefault="00D45CD1" w:rsidP="00D47007">
            <w:pPr>
              <w:autoSpaceDE w:val="0"/>
              <w:autoSpaceDN w:val="0"/>
              <w:adjustRightInd w:val="0"/>
              <w:spacing w:after="0"/>
              <w:rPr>
                <w:rFonts w:ascii="Arial" w:hAnsi="Arial" w:cs="Arial"/>
                <w:bCs/>
                <w:iCs/>
                <w:szCs w:val="20"/>
              </w:rPr>
            </w:pPr>
            <w:r w:rsidRPr="00BE380E">
              <w:rPr>
                <w:rFonts w:ascii="Arial" w:hAnsi="Arial" w:cs="Arial"/>
                <w:bCs/>
                <w:iCs/>
                <w:szCs w:val="20"/>
              </w:rPr>
              <w:t>n.v.t.</w:t>
            </w:r>
          </w:p>
        </w:tc>
      </w:tr>
      <w:tr w:rsidR="00D45CD1" w:rsidRPr="00DE64B1" w14:paraId="7A5C3079" w14:textId="77777777" w:rsidTr="00C848A9">
        <w:tc>
          <w:tcPr>
            <w:tcW w:w="1977" w:type="dxa"/>
            <w:tcBorders>
              <w:top w:val="single" w:sz="4" w:space="0" w:color="auto"/>
              <w:left w:val="single" w:sz="4" w:space="0" w:color="auto"/>
              <w:bottom w:val="single" w:sz="4" w:space="0" w:color="auto"/>
              <w:right w:val="single" w:sz="4" w:space="0" w:color="auto"/>
            </w:tcBorders>
          </w:tcPr>
          <w:p w14:paraId="37B96269" w14:textId="0C8ECACE" w:rsidR="00D45CD1" w:rsidRPr="00BE380E" w:rsidRDefault="00D45CD1" w:rsidP="00D47007">
            <w:pPr>
              <w:autoSpaceDE w:val="0"/>
              <w:autoSpaceDN w:val="0"/>
              <w:adjustRightInd w:val="0"/>
              <w:spacing w:after="0"/>
              <w:rPr>
                <w:rFonts w:ascii="Arial" w:hAnsi="Arial" w:cs="Arial"/>
                <w:bCs/>
                <w:iCs/>
                <w:szCs w:val="20"/>
              </w:rPr>
            </w:pPr>
            <w:r w:rsidRPr="00BE380E">
              <w:rPr>
                <w:rFonts w:ascii="Arial" w:hAnsi="Arial" w:cs="Arial"/>
                <w:bCs/>
                <w:iCs/>
                <w:szCs w:val="20"/>
              </w:rPr>
              <w:t>Budget</w:t>
            </w:r>
          </w:p>
        </w:tc>
        <w:tc>
          <w:tcPr>
            <w:tcW w:w="1978" w:type="dxa"/>
            <w:tcBorders>
              <w:top w:val="single" w:sz="4" w:space="0" w:color="auto"/>
              <w:left w:val="single" w:sz="4" w:space="0" w:color="auto"/>
              <w:bottom w:val="single" w:sz="4" w:space="0" w:color="auto"/>
              <w:right w:val="single" w:sz="4" w:space="0" w:color="auto"/>
            </w:tcBorders>
          </w:tcPr>
          <w:p w14:paraId="5E012471" w14:textId="6B724AF5" w:rsidR="00D45CD1" w:rsidRPr="00BE380E" w:rsidRDefault="00D45CD1" w:rsidP="00D47007">
            <w:pPr>
              <w:autoSpaceDE w:val="0"/>
              <w:autoSpaceDN w:val="0"/>
              <w:adjustRightInd w:val="0"/>
              <w:spacing w:after="0"/>
              <w:rPr>
                <w:rFonts w:ascii="Arial" w:hAnsi="Arial" w:cs="Arial"/>
                <w:bCs/>
                <w:iCs/>
                <w:szCs w:val="20"/>
              </w:rPr>
            </w:pPr>
            <w:r w:rsidRPr="00BE380E">
              <w:rPr>
                <w:rFonts w:ascii="Arial" w:hAnsi="Arial" w:cs="Arial"/>
                <w:bCs/>
                <w:iCs/>
                <w:szCs w:val="20"/>
              </w:rPr>
              <w:t>Vertraging van het project door onvoldoende budget</w:t>
            </w:r>
            <w:r w:rsidRPr="00BE380E">
              <w:rPr>
                <w:rFonts w:ascii="Arial" w:hAnsi="Arial" w:cs="Arial"/>
                <w:bCs/>
                <w:iCs/>
                <w:szCs w:val="20"/>
              </w:rPr>
              <w:br/>
              <w:t>Oorzaak: Aanvullende eisen of ontwerpwijzigingen terwijl hiervoor geen budget gereserveerd is.</w:t>
            </w:r>
          </w:p>
        </w:tc>
        <w:tc>
          <w:tcPr>
            <w:tcW w:w="1978" w:type="dxa"/>
            <w:tcBorders>
              <w:top w:val="single" w:sz="4" w:space="0" w:color="auto"/>
              <w:left w:val="single" w:sz="4" w:space="0" w:color="auto"/>
              <w:bottom w:val="single" w:sz="4" w:space="0" w:color="auto"/>
              <w:right w:val="single" w:sz="4" w:space="0" w:color="auto"/>
            </w:tcBorders>
          </w:tcPr>
          <w:p w14:paraId="6CDFFC22" w14:textId="31AFF939" w:rsidR="00D45CD1" w:rsidRPr="00BE380E" w:rsidRDefault="00D45CD1" w:rsidP="00D47007">
            <w:pPr>
              <w:tabs>
                <w:tab w:val="left" w:pos="567"/>
                <w:tab w:val="left" w:pos="1134"/>
                <w:tab w:val="left" w:pos="1701"/>
                <w:tab w:val="left" w:pos="2268"/>
                <w:tab w:val="left" w:pos="2835"/>
              </w:tabs>
              <w:autoSpaceDE w:val="0"/>
              <w:autoSpaceDN w:val="0"/>
              <w:adjustRightInd w:val="0"/>
              <w:spacing w:after="0"/>
              <w:rPr>
                <w:rFonts w:ascii="Arial" w:hAnsi="Arial" w:cs="Arial"/>
                <w:bCs/>
                <w:iCs/>
                <w:szCs w:val="20"/>
              </w:rPr>
            </w:pPr>
            <w:r w:rsidRPr="00BE380E">
              <w:rPr>
                <w:rFonts w:ascii="Arial" w:hAnsi="Arial" w:cs="Arial"/>
                <w:bCs/>
                <w:iCs/>
                <w:szCs w:val="20"/>
              </w:rPr>
              <w:t>Wijzigingen tijdig bespreken met opdrachtgever en mogelijke financiële gevolgen inzichtelijk maken.</w:t>
            </w:r>
          </w:p>
        </w:tc>
        <w:tc>
          <w:tcPr>
            <w:tcW w:w="2147" w:type="dxa"/>
            <w:tcBorders>
              <w:top w:val="single" w:sz="4" w:space="0" w:color="auto"/>
              <w:left w:val="single" w:sz="4" w:space="0" w:color="auto"/>
              <w:bottom w:val="single" w:sz="4" w:space="0" w:color="auto"/>
              <w:right w:val="single" w:sz="4" w:space="0" w:color="auto"/>
            </w:tcBorders>
          </w:tcPr>
          <w:p w14:paraId="726C32B4" w14:textId="77777777" w:rsidR="00D45CD1" w:rsidRPr="00BE380E" w:rsidRDefault="00D45CD1" w:rsidP="00D47007">
            <w:pPr>
              <w:spacing w:after="0"/>
              <w:rPr>
                <w:rFonts w:ascii="Arial" w:hAnsi="Arial" w:cs="Arial"/>
                <w:szCs w:val="20"/>
              </w:rPr>
            </w:pPr>
            <w:r w:rsidRPr="00BE380E">
              <w:rPr>
                <w:rFonts w:ascii="Arial" w:hAnsi="Arial" w:cs="Arial"/>
                <w:szCs w:val="20"/>
              </w:rPr>
              <w:t>n.v.t.</w:t>
            </w:r>
          </w:p>
          <w:p w14:paraId="67D89292" w14:textId="77777777" w:rsidR="00D45CD1" w:rsidRPr="00BE380E" w:rsidRDefault="00D45CD1" w:rsidP="00D47007">
            <w:pPr>
              <w:tabs>
                <w:tab w:val="left" w:pos="567"/>
                <w:tab w:val="left" w:pos="1134"/>
                <w:tab w:val="left" w:pos="1701"/>
                <w:tab w:val="left" w:pos="2268"/>
                <w:tab w:val="left" w:pos="2835"/>
              </w:tabs>
              <w:autoSpaceDE w:val="0"/>
              <w:autoSpaceDN w:val="0"/>
              <w:adjustRightInd w:val="0"/>
              <w:spacing w:after="0"/>
              <w:rPr>
                <w:rFonts w:ascii="Arial" w:hAnsi="Arial" w:cs="Arial"/>
                <w:bCs/>
                <w:iCs/>
                <w:szCs w:val="20"/>
              </w:rPr>
            </w:pPr>
          </w:p>
        </w:tc>
        <w:tc>
          <w:tcPr>
            <w:tcW w:w="1809" w:type="dxa"/>
            <w:tcBorders>
              <w:top w:val="single" w:sz="4" w:space="0" w:color="auto"/>
              <w:left w:val="single" w:sz="4" w:space="0" w:color="auto"/>
              <w:bottom w:val="single" w:sz="4" w:space="0" w:color="auto"/>
              <w:right w:val="single" w:sz="4" w:space="0" w:color="auto"/>
            </w:tcBorders>
          </w:tcPr>
          <w:p w14:paraId="41B8F767" w14:textId="77777777" w:rsidR="00D45CD1" w:rsidRPr="00BE380E" w:rsidRDefault="00D45CD1" w:rsidP="00D47007">
            <w:pPr>
              <w:spacing w:after="0"/>
              <w:rPr>
                <w:rFonts w:ascii="Arial" w:hAnsi="Arial" w:cs="Arial"/>
                <w:szCs w:val="20"/>
              </w:rPr>
            </w:pPr>
            <w:r w:rsidRPr="00BE380E">
              <w:rPr>
                <w:rFonts w:ascii="Arial" w:hAnsi="Arial" w:cs="Arial"/>
                <w:szCs w:val="20"/>
              </w:rPr>
              <w:t>n.v.t.</w:t>
            </w:r>
          </w:p>
          <w:p w14:paraId="7A7BCC5E" w14:textId="77777777" w:rsidR="00D45CD1" w:rsidRPr="00BE380E" w:rsidRDefault="00D45CD1" w:rsidP="00D47007">
            <w:pPr>
              <w:autoSpaceDE w:val="0"/>
              <w:autoSpaceDN w:val="0"/>
              <w:adjustRightInd w:val="0"/>
              <w:spacing w:after="0"/>
              <w:rPr>
                <w:rFonts w:ascii="Arial" w:hAnsi="Arial" w:cs="Arial"/>
                <w:bCs/>
                <w:iCs/>
                <w:szCs w:val="20"/>
              </w:rPr>
            </w:pPr>
          </w:p>
        </w:tc>
      </w:tr>
      <w:tr w:rsidR="00D45CD1" w:rsidRPr="00DE64B1" w14:paraId="0C859D7D" w14:textId="77777777" w:rsidTr="00C848A9">
        <w:tc>
          <w:tcPr>
            <w:tcW w:w="1977" w:type="dxa"/>
            <w:tcBorders>
              <w:top w:val="single" w:sz="4" w:space="0" w:color="auto"/>
              <w:left w:val="single" w:sz="4" w:space="0" w:color="auto"/>
              <w:bottom w:val="single" w:sz="4" w:space="0" w:color="auto"/>
              <w:right w:val="single" w:sz="4" w:space="0" w:color="auto"/>
            </w:tcBorders>
          </w:tcPr>
          <w:p w14:paraId="7AE5AC5A" w14:textId="4244E93E" w:rsidR="00D45CD1" w:rsidRPr="00BE380E" w:rsidRDefault="00D45CD1" w:rsidP="00D47007">
            <w:pPr>
              <w:autoSpaceDE w:val="0"/>
              <w:autoSpaceDN w:val="0"/>
              <w:adjustRightInd w:val="0"/>
              <w:spacing w:after="0"/>
              <w:rPr>
                <w:rFonts w:ascii="Arial" w:hAnsi="Arial" w:cs="Arial"/>
                <w:bCs/>
                <w:iCs/>
                <w:szCs w:val="20"/>
              </w:rPr>
            </w:pPr>
            <w:r w:rsidRPr="00BE380E">
              <w:rPr>
                <w:rFonts w:ascii="Arial" w:hAnsi="Arial" w:cs="Arial"/>
                <w:bCs/>
                <w:iCs/>
                <w:szCs w:val="20"/>
              </w:rPr>
              <w:t>Hoofdmaatvoering</w:t>
            </w:r>
          </w:p>
        </w:tc>
        <w:tc>
          <w:tcPr>
            <w:tcW w:w="1978" w:type="dxa"/>
            <w:tcBorders>
              <w:top w:val="single" w:sz="4" w:space="0" w:color="auto"/>
              <w:left w:val="single" w:sz="4" w:space="0" w:color="auto"/>
              <w:bottom w:val="single" w:sz="4" w:space="0" w:color="auto"/>
              <w:right w:val="single" w:sz="4" w:space="0" w:color="auto"/>
            </w:tcBorders>
          </w:tcPr>
          <w:p w14:paraId="5811F500" w14:textId="5076AFF4" w:rsidR="00D45CD1" w:rsidRPr="00BE380E" w:rsidRDefault="00D45CD1" w:rsidP="00D47007">
            <w:pPr>
              <w:autoSpaceDE w:val="0"/>
              <w:autoSpaceDN w:val="0"/>
              <w:adjustRightInd w:val="0"/>
              <w:spacing w:after="0"/>
              <w:rPr>
                <w:rFonts w:ascii="Arial" w:hAnsi="Arial" w:cs="Arial"/>
                <w:bCs/>
                <w:iCs/>
                <w:szCs w:val="20"/>
              </w:rPr>
            </w:pPr>
            <w:r w:rsidRPr="00BE380E">
              <w:rPr>
                <w:rFonts w:ascii="Arial" w:hAnsi="Arial" w:cs="Arial"/>
                <w:bCs/>
                <w:iCs/>
                <w:szCs w:val="20"/>
              </w:rPr>
              <w:t>Uitgangspunten van het ontwerp wijzigen</w:t>
            </w:r>
            <w:r w:rsidRPr="00BE380E">
              <w:rPr>
                <w:rFonts w:ascii="Arial" w:hAnsi="Arial" w:cs="Arial"/>
                <w:bCs/>
                <w:iCs/>
                <w:szCs w:val="20"/>
              </w:rPr>
              <w:br/>
              <w:t>Oorzaak: Wijzigingen in stedenbouwkundig plan of eisen van stakeholders tijdens ontwerp- of uitvoeringsfase</w:t>
            </w:r>
          </w:p>
        </w:tc>
        <w:tc>
          <w:tcPr>
            <w:tcW w:w="1978" w:type="dxa"/>
            <w:tcBorders>
              <w:top w:val="single" w:sz="4" w:space="0" w:color="auto"/>
              <w:left w:val="single" w:sz="4" w:space="0" w:color="auto"/>
              <w:bottom w:val="single" w:sz="4" w:space="0" w:color="auto"/>
              <w:right w:val="single" w:sz="4" w:space="0" w:color="auto"/>
            </w:tcBorders>
          </w:tcPr>
          <w:p w14:paraId="43F0E807" w14:textId="5FAD8100" w:rsidR="00D45CD1" w:rsidRPr="00BE380E" w:rsidRDefault="00D45CD1" w:rsidP="00D47007">
            <w:pPr>
              <w:tabs>
                <w:tab w:val="left" w:pos="567"/>
                <w:tab w:val="left" w:pos="1134"/>
                <w:tab w:val="left" w:pos="1701"/>
                <w:tab w:val="left" w:pos="2268"/>
                <w:tab w:val="left" w:pos="2835"/>
              </w:tabs>
              <w:autoSpaceDE w:val="0"/>
              <w:autoSpaceDN w:val="0"/>
              <w:adjustRightInd w:val="0"/>
              <w:spacing w:after="0"/>
              <w:rPr>
                <w:rFonts w:ascii="Arial" w:hAnsi="Arial" w:cs="Arial"/>
                <w:bCs/>
                <w:iCs/>
                <w:szCs w:val="20"/>
              </w:rPr>
            </w:pPr>
            <w:r w:rsidRPr="00BE380E">
              <w:rPr>
                <w:rFonts w:ascii="Arial" w:hAnsi="Arial" w:cs="Arial"/>
                <w:bCs/>
                <w:iCs/>
                <w:szCs w:val="20"/>
              </w:rPr>
              <w:t>Regelmatig afstemmen met opdrachtgever en betrokken partijen</w:t>
            </w:r>
          </w:p>
        </w:tc>
        <w:tc>
          <w:tcPr>
            <w:tcW w:w="2147" w:type="dxa"/>
            <w:tcBorders>
              <w:top w:val="single" w:sz="4" w:space="0" w:color="auto"/>
              <w:left w:val="single" w:sz="4" w:space="0" w:color="auto"/>
              <w:bottom w:val="single" w:sz="4" w:space="0" w:color="auto"/>
              <w:right w:val="single" w:sz="4" w:space="0" w:color="auto"/>
            </w:tcBorders>
          </w:tcPr>
          <w:p w14:paraId="0C022505" w14:textId="6B1094A6" w:rsidR="00D45CD1" w:rsidRPr="00BE380E" w:rsidRDefault="00D45CD1" w:rsidP="00D47007">
            <w:pPr>
              <w:tabs>
                <w:tab w:val="left" w:pos="567"/>
                <w:tab w:val="left" w:pos="1134"/>
                <w:tab w:val="left" w:pos="1701"/>
                <w:tab w:val="left" w:pos="2268"/>
                <w:tab w:val="left" w:pos="2835"/>
              </w:tabs>
              <w:autoSpaceDE w:val="0"/>
              <w:autoSpaceDN w:val="0"/>
              <w:adjustRightInd w:val="0"/>
              <w:spacing w:after="0"/>
              <w:rPr>
                <w:rFonts w:ascii="Arial" w:hAnsi="Arial" w:cs="Arial"/>
                <w:bCs/>
                <w:iCs/>
                <w:szCs w:val="20"/>
              </w:rPr>
            </w:pPr>
            <w:r w:rsidRPr="00BE380E">
              <w:rPr>
                <w:rFonts w:ascii="Arial" w:hAnsi="Arial" w:cs="Arial"/>
                <w:bCs/>
                <w:iCs/>
                <w:szCs w:val="20"/>
              </w:rPr>
              <w:t>Regelmatig afstemmen met opdrachtgever en betrokken partijen</w:t>
            </w:r>
          </w:p>
        </w:tc>
        <w:tc>
          <w:tcPr>
            <w:tcW w:w="1809" w:type="dxa"/>
            <w:tcBorders>
              <w:top w:val="single" w:sz="4" w:space="0" w:color="auto"/>
              <w:left w:val="single" w:sz="4" w:space="0" w:color="auto"/>
              <w:bottom w:val="single" w:sz="4" w:space="0" w:color="auto"/>
              <w:right w:val="single" w:sz="4" w:space="0" w:color="auto"/>
            </w:tcBorders>
          </w:tcPr>
          <w:p w14:paraId="63B0E3B2" w14:textId="77777777" w:rsidR="00D45CD1" w:rsidRPr="00BE380E" w:rsidRDefault="00D45CD1" w:rsidP="00D47007">
            <w:pPr>
              <w:spacing w:after="0"/>
              <w:rPr>
                <w:rFonts w:ascii="Arial" w:hAnsi="Arial" w:cs="Arial"/>
                <w:szCs w:val="20"/>
              </w:rPr>
            </w:pPr>
            <w:r w:rsidRPr="00BE380E">
              <w:rPr>
                <w:rFonts w:ascii="Arial" w:hAnsi="Arial" w:cs="Arial"/>
                <w:szCs w:val="20"/>
              </w:rPr>
              <w:t>n.v.t.</w:t>
            </w:r>
          </w:p>
          <w:p w14:paraId="00B98E4A" w14:textId="77777777" w:rsidR="00D45CD1" w:rsidRDefault="00D45CD1" w:rsidP="00D47007">
            <w:pPr>
              <w:autoSpaceDE w:val="0"/>
              <w:autoSpaceDN w:val="0"/>
              <w:adjustRightInd w:val="0"/>
              <w:spacing w:after="0"/>
              <w:rPr>
                <w:rFonts w:ascii="Arial" w:hAnsi="Arial" w:cs="Arial"/>
                <w:bCs/>
                <w:iCs/>
                <w:szCs w:val="20"/>
              </w:rPr>
            </w:pPr>
          </w:p>
          <w:p w14:paraId="7D77ED20" w14:textId="77777777" w:rsidR="009404B3" w:rsidRDefault="009404B3" w:rsidP="00D47007">
            <w:pPr>
              <w:autoSpaceDE w:val="0"/>
              <w:autoSpaceDN w:val="0"/>
              <w:adjustRightInd w:val="0"/>
              <w:spacing w:after="0"/>
              <w:rPr>
                <w:rFonts w:ascii="Arial" w:hAnsi="Arial" w:cs="Arial"/>
                <w:bCs/>
                <w:iCs/>
                <w:szCs w:val="20"/>
              </w:rPr>
            </w:pPr>
          </w:p>
          <w:p w14:paraId="73189FA8" w14:textId="77777777" w:rsidR="009404B3" w:rsidRDefault="009404B3" w:rsidP="00D47007">
            <w:pPr>
              <w:autoSpaceDE w:val="0"/>
              <w:autoSpaceDN w:val="0"/>
              <w:adjustRightInd w:val="0"/>
              <w:spacing w:after="0"/>
              <w:rPr>
                <w:rFonts w:ascii="Arial" w:hAnsi="Arial" w:cs="Arial"/>
                <w:bCs/>
                <w:iCs/>
                <w:szCs w:val="20"/>
              </w:rPr>
            </w:pPr>
          </w:p>
          <w:p w14:paraId="4D5496D2" w14:textId="77777777" w:rsidR="009404B3" w:rsidRDefault="009404B3" w:rsidP="00D47007">
            <w:pPr>
              <w:autoSpaceDE w:val="0"/>
              <w:autoSpaceDN w:val="0"/>
              <w:adjustRightInd w:val="0"/>
              <w:spacing w:after="0"/>
              <w:rPr>
                <w:rFonts w:ascii="Arial" w:hAnsi="Arial" w:cs="Arial"/>
                <w:bCs/>
                <w:iCs/>
                <w:szCs w:val="20"/>
              </w:rPr>
            </w:pPr>
          </w:p>
          <w:p w14:paraId="2567D22B" w14:textId="77777777" w:rsidR="009404B3" w:rsidRDefault="009404B3" w:rsidP="00D47007">
            <w:pPr>
              <w:autoSpaceDE w:val="0"/>
              <w:autoSpaceDN w:val="0"/>
              <w:adjustRightInd w:val="0"/>
              <w:spacing w:after="0"/>
              <w:rPr>
                <w:rFonts w:ascii="Arial" w:hAnsi="Arial" w:cs="Arial"/>
                <w:bCs/>
                <w:iCs/>
                <w:szCs w:val="20"/>
              </w:rPr>
            </w:pPr>
          </w:p>
          <w:p w14:paraId="7C0538C2" w14:textId="77777777" w:rsidR="009404B3" w:rsidRDefault="009404B3" w:rsidP="00D47007">
            <w:pPr>
              <w:autoSpaceDE w:val="0"/>
              <w:autoSpaceDN w:val="0"/>
              <w:adjustRightInd w:val="0"/>
              <w:spacing w:after="0"/>
              <w:rPr>
                <w:rFonts w:ascii="Arial" w:hAnsi="Arial" w:cs="Arial"/>
                <w:bCs/>
                <w:iCs/>
                <w:szCs w:val="20"/>
              </w:rPr>
            </w:pPr>
          </w:p>
          <w:p w14:paraId="39BA9079" w14:textId="77777777" w:rsidR="009404B3" w:rsidRDefault="009404B3" w:rsidP="00D47007">
            <w:pPr>
              <w:autoSpaceDE w:val="0"/>
              <w:autoSpaceDN w:val="0"/>
              <w:adjustRightInd w:val="0"/>
              <w:spacing w:after="0"/>
              <w:rPr>
                <w:rFonts w:ascii="Arial" w:hAnsi="Arial" w:cs="Arial"/>
                <w:bCs/>
                <w:iCs/>
                <w:szCs w:val="20"/>
              </w:rPr>
            </w:pPr>
          </w:p>
          <w:p w14:paraId="0F9915DA" w14:textId="77777777" w:rsidR="009404B3" w:rsidRDefault="009404B3" w:rsidP="00D47007">
            <w:pPr>
              <w:autoSpaceDE w:val="0"/>
              <w:autoSpaceDN w:val="0"/>
              <w:adjustRightInd w:val="0"/>
              <w:spacing w:after="0"/>
              <w:rPr>
                <w:rFonts w:ascii="Arial" w:hAnsi="Arial" w:cs="Arial"/>
                <w:bCs/>
                <w:iCs/>
                <w:szCs w:val="20"/>
              </w:rPr>
            </w:pPr>
          </w:p>
          <w:p w14:paraId="26B26ADD" w14:textId="77777777" w:rsidR="009404B3" w:rsidRDefault="009404B3" w:rsidP="00D47007">
            <w:pPr>
              <w:autoSpaceDE w:val="0"/>
              <w:autoSpaceDN w:val="0"/>
              <w:adjustRightInd w:val="0"/>
              <w:spacing w:after="0"/>
              <w:rPr>
                <w:rFonts w:ascii="Arial" w:hAnsi="Arial" w:cs="Arial"/>
                <w:bCs/>
                <w:iCs/>
                <w:szCs w:val="20"/>
              </w:rPr>
            </w:pPr>
          </w:p>
          <w:p w14:paraId="4952E770" w14:textId="77777777" w:rsidR="009404B3" w:rsidRPr="00BE380E" w:rsidRDefault="009404B3" w:rsidP="00D47007">
            <w:pPr>
              <w:autoSpaceDE w:val="0"/>
              <w:autoSpaceDN w:val="0"/>
              <w:adjustRightInd w:val="0"/>
              <w:spacing w:after="0"/>
              <w:rPr>
                <w:rFonts w:ascii="Arial" w:hAnsi="Arial" w:cs="Arial"/>
                <w:bCs/>
                <w:iCs/>
                <w:szCs w:val="20"/>
              </w:rPr>
            </w:pPr>
          </w:p>
        </w:tc>
      </w:tr>
      <w:tr w:rsidR="00D45CD1" w:rsidRPr="00DE64B1" w14:paraId="1478E538" w14:textId="77777777" w:rsidTr="00C848A9">
        <w:tc>
          <w:tcPr>
            <w:tcW w:w="1977" w:type="dxa"/>
            <w:tcBorders>
              <w:top w:val="single" w:sz="4" w:space="0" w:color="auto"/>
              <w:left w:val="single" w:sz="4" w:space="0" w:color="auto"/>
              <w:bottom w:val="single" w:sz="4" w:space="0" w:color="auto"/>
              <w:right w:val="single" w:sz="4" w:space="0" w:color="auto"/>
            </w:tcBorders>
            <w:shd w:val="clear" w:color="auto" w:fill="0070C0"/>
          </w:tcPr>
          <w:p w14:paraId="647E2B75" w14:textId="16B8DE89" w:rsidR="00D45CD1" w:rsidRPr="00BE380E" w:rsidRDefault="00D45CD1" w:rsidP="00D47007">
            <w:pPr>
              <w:autoSpaceDE w:val="0"/>
              <w:autoSpaceDN w:val="0"/>
              <w:adjustRightInd w:val="0"/>
              <w:spacing w:after="0"/>
              <w:rPr>
                <w:rFonts w:ascii="Arial" w:hAnsi="Arial" w:cs="Arial"/>
                <w:bCs/>
                <w:iCs/>
                <w:szCs w:val="20"/>
              </w:rPr>
            </w:pPr>
            <w:r w:rsidRPr="00BE380E">
              <w:rPr>
                <w:rFonts w:ascii="Arial" w:hAnsi="Arial" w:cs="Arial"/>
                <w:b/>
                <w:i/>
                <w:color w:val="FFFFFF" w:themeColor="background1"/>
                <w:szCs w:val="20"/>
              </w:rPr>
              <w:lastRenderedPageBreak/>
              <w:t>Aspect</w:t>
            </w:r>
          </w:p>
        </w:tc>
        <w:tc>
          <w:tcPr>
            <w:tcW w:w="1978" w:type="dxa"/>
            <w:tcBorders>
              <w:top w:val="single" w:sz="4" w:space="0" w:color="auto"/>
              <w:left w:val="single" w:sz="4" w:space="0" w:color="auto"/>
              <w:bottom w:val="single" w:sz="4" w:space="0" w:color="auto"/>
              <w:right w:val="single" w:sz="4" w:space="0" w:color="auto"/>
            </w:tcBorders>
            <w:shd w:val="clear" w:color="auto" w:fill="0070C0"/>
          </w:tcPr>
          <w:p w14:paraId="57561B44" w14:textId="4D3DDCE6" w:rsidR="00D45CD1" w:rsidRPr="00BE380E" w:rsidRDefault="00D45CD1" w:rsidP="00D47007">
            <w:pPr>
              <w:autoSpaceDE w:val="0"/>
              <w:autoSpaceDN w:val="0"/>
              <w:adjustRightInd w:val="0"/>
              <w:spacing w:after="0"/>
              <w:rPr>
                <w:rFonts w:ascii="Arial" w:hAnsi="Arial" w:cs="Arial"/>
                <w:bCs/>
                <w:iCs/>
                <w:szCs w:val="20"/>
              </w:rPr>
            </w:pPr>
            <w:r w:rsidRPr="00BE380E">
              <w:rPr>
                <w:rFonts w:ascii="Arial" w:hAnsi="Arial" w:cs="Arial"/>
                <w:b/>
                <w:i/>
                <w:color w:val="FFFFFF" w:themeColor="background1"/>
                <w:szCs w:val="20"/>
              </w:rPr>
              <w:t>Veiligheids- en gezondheidsrisico's voorzien in de ontwerpfase</w:t>
            </w:r>
          </w:p>
        </w:tc>
        <w:tc>
          <w:tcPr>
            <w:tcW w:w="1978" w:type="dxa"/>
            <w:tcBorders>
              <w:top w:val="single" w:sz="4" w:space="0" w:color="auto"/>
              <w:left w:val="single" w:sz="4" w:space="0" w:color="auto"/>
              <w:bottom w:val="single" w:sz="4" w:space="0" w:color="auto"/>
              <w:right w:val="single" w:sz="4" w:space="0" w:color="auto"/>
            </w:tcBorders>
            <w:shd w:val="clear" w:color="auto" w:fill="0070C0"/>
          </w:tcPr>
          <w:p w14:paraId="1D60F1E5" w14:textId="5950470F" w:rsidR="00D45CD1" w:rsidRPr="00BE380E" w:rsidRDefault="00D45CD1" w:rsidP="00D47007">
            <w:pPr>
              <w:tabs>
                <w:tab w:val="left" w:pos="567"/>
                <w:tab w:val="left" w:pos="1134"/>
                <w:tab w:val="left" w:pos="1701"/>
                <w:tab w:val="left" w:pos="2268"/>
                <w:tab w:val="left" w:pos="2835"/>
              </w:tabs>
              <w:autoSpaceDE w:val="0"/>
              <w:autoSpaceDN w:val="0"/>
              <w:adjustRightInd w:val="0"/>
              <w:spacing w:after="0"/>
              <w:rPr>
                <w:rFonts w:ascii="Arial" w:hAnsi="Arial" w:cs="Arial"/>
                <w:bCs/>
                <w:iCs/>
                <w:szCs w:val="20"/>
              </w:rPr>
            </w:pPr>
            <w:r w:rsidRPr="00BE380E">
              <w:rPr>
                <w:rFonts w:ascii="Arial" w:hAnsi="Arial" w:cs="Arial"/>
                <w:b/>
                <w:i/>
                <w:color w:val="FFFFFF" w:themeColor="background1"/>
                <w:szCs w:val="20"/>
              </w:rPr>
              <w:t>Maatregelen in ontwerpfase</w:t>
            </w:r>
          </w:p>
        </w:tc>
        <w:tc>
          <w:tcPr>
            <w:tcW w:w="2147" w:type="dxa"/>
            <w:tcBorders>
              <w:top w:val="single" w:sz="4" w:space="0" w:color="auto"/>
              <w:left w:val="single" w:sz="4" w:space="0" w:color="auto"/>
              <w:bottom w:val="single" w:sz="4" w:space="0" w:color="auto"/>
              <w:right w:val="single" w:sz="4" w:space="0" w:color="auto"/>
            </w:tcBorders>
            <w:shd w:val="clear" w:color="auto" w:fill="0070C0"/>
          </w:tcPr>
          <w:p w14:paraId="2B2CB123" w14:textId="77C2ECAD" w:rsidR="00D45CD1" w:rsidRPr="00BE380E" w:rsidRDefault="00D45CD1" w:rsidP="00D47007">
            <w:pPr>
              <w:tabs>
                <w:tab w:val="left" w:pos="567"/>
                <w:tab w:val="left" w:pos="1134"/>
                <w:tab w:val="left" w:pos="1701"/>
                <w:tab w:val="left" w:pos="2268"/>
                <w:tab w:val="left" w:pos="2835"/>
              </w:tabs>
              <w:autoSpaceDE w:val="0"/>
              <w:autoSpaceDN w:val="0"/>
              <w:adjustRightInd w:val="0"/>
              <w:spacing w:after="0"/>
              <w:rPr>
                <w:rFonts w:ascii="Arial" w:hAnsi="Arial" w:cs="Arial"/>
                <w:bCs/>
                <w:iCs/>
                <w:szCs w:val="20"/>
              </w:rPr>
            </w:pPr>
            <w:r w:rsidRPr="00BE380E">
              <w:rPr>
                <w:rFonts w:ascii="Arial" w:hAnsi="Arial" w:cs="Arial"/>
                <w:b/>
                <w:i/>
                <w:color w:val="FFFFFF" w:themeColor="background1"/>
                <w:szCs w:val="20"/>
              </w:rPr>
              <w:t>Maatregelen in uitvoeringsfase</w:t>
            </w:r>
          </w:p>
        </w:tc>
        <w:tc>
          <w:tcPr>
            <w:tcW w:w="1809" w:type="dxa"/>
            <w:tcBorders>
              <w:top w:val="single" w:sz="4" w:space="0" w:color="auto"/>
              <w:left w:val="single" w:sz="4" w:space="0" w:color="auto"/>
              <w:bottom w:val="single" w:sz="4" w:space="0" w:color="auto"/>
              <w:right w:val="single" w:sz="4" w:space="0" w:color="auto"/>
            </w:tcBorders>
            <w:shd w:val="clear" w:color="auto" w:fill="0070C0"/>
          </w:tcPr>
          <w:p w14:paraId="6C946879" w14:textId="0BFEAE13" w:rsidR="00D45CD1" w:rsidRPr="00BE380E" w:rsidRDefault="00D45CD1" w:rsidP="00D47007">
            <w:pPr>
              <w:spacing w:after="0"/>
              <w:rPr>
                <w:rFonts w:ascii="Arial" w:hAnsi="Arial" w:cs="Arial"/>
                <w:szCs w:val="20"/>
              </w:rPr>
            </w:pPr>
            <w:r w:rsidRPr="00BE380E">
              <w:rPr>
                <w:rFonts w:ascii="Arial" w:hAnsi="Arial" w:cs="Arial"/>
                <w:b/>
                <w:i/>
                <w:color w:val="FFFFFF" w:themeColor="background1"/>
                <w:szCs w:val="20"/>
              </w:rPr>
              <w:t>Risico's in de gebruiksfase</w:t>
            </w:r>
          </w:p>
        </w:tc>
      </w:tr>
      <w:tr w:rsidR="00D45CD1" w:rsidRPr="00DE64B1" w14:paraId="73F9BC52" w14:textId="77777777" w:rsidTr="00C848A9">
        <w:tc>
          <w:tcPr>
            <w:tcW w:w="1977" w:type="dxa"/>
            <w:tcBorders>
              <w:top w:val="single" w:sz="4" w:space="0" w:color="auto"/>
              <w:left w:val="single" w:sz="4" w:space="0" w:color="auto"/>
              <w:bottom w:val="single" w:sz="4" w:space="0" w:color="auto"/>
              <w:right w:val="single" w:sz="4" w:space="0" w:color="auto"/>
            </w:tcBorders>
          </w:tcPr>
          <w:p w14:paraId="706D4B1F" w14:textId="1DB6C985" w:rsidR="00D45CD1" w:rsidRPr="00BE380E" w:rsidRDefault="00D45CD1" w:rsidP="00D47007">
            <w:pPr>
              <w:autoSpaceDE w:val="0"/>
              <w:autoSpaceDN w:val="0"/>
              <w:adjustRightInd w:val="0"/>
              <w:spacing w:after="0"/>
              <w:rPr>
                <w:rFonts w:ascii="Arial" w:hAnsi="Arial" w:cs="Arial"/>
                <w:bCs/>
                <w:iCs/>
                <w:szCs w:val="20"/>
              </w:rPr>
            </w:pPr>
            <w:r w:rsidRPr="00BE380E">
              <w:rPr>
                <w:rFonts w:ascii="Arial" w:hAnsi="Arial" w:cs="Arial"/>
                <w:bCs/>
                <w:iCs/>
                <w:szCs w:val="20"/>
              </w:rPr>
              <w:t>Vergunningen</w:t>
            </w:r>
          </w:p>
        </w:tc>
        <w:tc>
          <w:tcPr>
            <w:tcW w:w="1978" w:type="dxa"/>
            <w:tcBorders>
              <w:top w:val="single" w:sz="4" w:space="0" w:color="auto"/>
              <w:left w:val="single" w:sz="4" w:space="0" w:color="auto"/>
              <w:bottom w:val="single" w:sz="4" w:space="0" w:color="auto"/>
              <w:right w:val="single" w:sz="4" w:space="0" w:color="auto"/>
            </w:tcBorders>
          </w:tcPr>
          <w:p w14:paraId="2BE7DDDF" w14:textId="1425FA88" w:rsidR="00D45CD1" w:rsidRPr="00BE380E" w:rsidRDefault="00D45CD1" w:rsidP="00D47007">
            <w:pPr>
              <w:autoSpaceDE w:val="0"/>
              <w:autoSpaceDN w:val="0"/>
              <w:adjustRightInd w:val="0"/>
              <w:spacing w:after="0"/>
              <w:rPr>
                <w:rFonts w:ascii="Arial" w:hAnsi="Arial" w:cs="Arial"/>
                <w:bCs/>
                <w:iCs/>
                <w:szCs w:val="20"/>
              </w:rPr>
            </w:pPr>
            <w:r w:rsidRPr="00BE380E">
              <w:rPr>
                <w:rFonts w:ascii="Arial" w:hAnsi="Arial" w:cs="Arial"/>
                <w:bCs/>
                <w:iCs/>
                <w:szCs w:val="20"/>
              </w:rPr>
              <w:t>Vergunningen niet tijdig verleend waardoor aanbesteding of uitvoering vertraging oploopt</w:t>
            </w:r>
            <w:r w:rsidRPr="00BE380E">
              <w:rPr>
                <w:rFonts w:ascii="Arial" w:hAnsi="Arial" w:cs="Arial"/>
                <w:bCs/>
                <w:iCs/>
                <w:szCs w:val="20"/>
              </w:rPr>
              <w:br/>
              <w:t>Oorzaak: Vergunningen worden laat aangevraagd of procedure duurt langer dan verwacht</w:t>
            </w:r>
          </w:p>
        </w:tc>
        <w:tc>
          <w:tcPr>
            <w:tcW w:w="1978" w:type="dxa"/>
            <w:tcBorders>
              <w:top w:val="single" w:sz="4" w:space="0" w:color="auto"/>
              <w:left w:val="single" w:sz="4" w:space="0" w:color="auto"/>
              <w:bottom w:val="single" w:sz="4" w:space="0" w:color="auto"/>
              <w:right w:val="single" w:sz="4" w:space="0" w:color="auto"/>
            </w:tcBorders>
          </w:tcPr>
          <w:p w14:paraId="7937865B" w14:textId="71CAE038" w:rsidR="00D45CD1" w:rsidRPr="00BE380E" w:rsidRDefault="00D45CD1" w:rsidP="00D47007">
            <w:pPr>
              <w:tabs>
                <w:tab w:val="left" w:pos="567"/>
                <w:tab w:val="left" w:pos="1134"/>
                <w:tab w:val="left" w:pos="1701"/>
                <w:tab w:val="left" w:pos="2268"/>
                <w:tab w:val="left" w:pos="2835"/>
              </w:tabs>
              <w:autoSpaceDE w:val="0"/>
              <w:autoSpaceDN w:val="0"/>
              <w:adjustRightInd w:val="0"/>
              <w:spacing w:after="0"/>
              <w:rPr>
                <w:rFonts w:ascii="Arial" w:hAnsi="Arial" w:cs="Arial"/>
                <w:bCs/>
                <w:iCs/>
                <w:szCs w:val="20"/>
              </w:rPr>
            </w:pPr>
            <w:r w:rsidRPr="00BE380E">
              <w:rPr>
                <w:rFonts w:ascii="Arial" w:hAnsi="Arial" w:cs="Arial"/>
                <w:bCs/>
                <w:iCs/>
                <w:szCs w:val="20"/>
              </w:rPr>
              <w:t>Vergunningstraject tijdig starten en planning afstemmen</w:t>
            </w:r>
          </w:p>
        </w:tc>
        <w:tc>
          <w:tcPr>
            <w:tcW w:w="2147" w:type="dxa"/>
            <w:tcBorders>
              <w:top w:val="single" w:sz="4" w:space="0" w:color="auto"/>
              <w:left w:val="single" w:sz="4" w:space="0" w:color="auto"/>
              <w:bottom w:val="single" w:sz="4" w:space="0" w:color="auto"/>
              <w:right w:val="single" w:sz="4" w:space="0" w:color="auto"/>
            </w:tcBorders>
          </w:tcPr>
          <w:p w14:paraId="622A42CC" w14:textId="06947F51" w:rsidR="00D45CD1" w:rsidRPr="00BE380E" w:rsidRDefault="00D45CD1" w:rsidP="00D47007">
            <w:pPr>
              <w:tabs>
                <w:tab w:val="left" w:pos="567"/>
                <w:tab w:val="left" w:pos="1134"/>
                <w:tab w:val="left" w:pos="1701"/>
                <w:tab w:val="left" w:pos="2268"/>
                <w:tab w:val="left" w:pos="2835"/>
              </w:tabs>
              <w:autoSpaceDE w:val="0"/>
              <w:autoSpaceDN w:val="0"/>
              <w:adjustRightInd w:val="0"/>
              <w:spacing w:after="0"/>
              <w:rPr>
                <w:rFonts w:ascii="Arial" w:hAnsi="Arial" w:cs="Arial"/>
                <w:bCs/>
                <w:iCs/>
                <w:szCs w:val="20"/>
              </w:rPr>
            </w:pPr>
            <w:r w:rsidRPr="00BE380E">
              <w:rPr>
                <w:rFonts w:ascii="Arial" w:hAnsi="Arial" w:cs="Arial"/>
                <w:bCs/>
                <w:iCs/>
                <w:szCs w:val="20"/>
              </w:rPr>
              <w:t>Vergunningstraject tijdig starten en planning afstemmen</w:t>
            </w:r>
          </w:p>
        </w:tc>
        <w:tc>
          <w:tcPr>
            <w:tcW w:w="1809" w:type="dxa"/>
            <w:tcBorders>
              <w:top w:val="single" w:sz="4" w:space="0" w:color="auto"/>
              <w:left w:val="single" w:sz="4" w:space="0" w:color="auto"/>
              <w:bottom w:val="single" w:sz="4" w:space="0" w:color="auto"/>
              <w:right w:val="single" w:sz="4" w:space="0" w:color="auto"/>
            </w:tcBorders>
          </w:tcPr>
          <w:p w14:paraId="0BF61817" w14:textId="77777777" w:rsidR="00D45CD1" w:rsidRPr="00BE380E" w:rsidRDefault="00D45CD1" w:rsidP="00D47007">
            <w:pPr>
              <w:spacing w:after="0"/>
              <w:rPr>
                <w:rFonts w:ascii="Arial" w:hAnsi="Arial" w:cs="Arial"/>
                <w:szCs w:val="20"/>
              </w:rPr>
            </w:pPr>
            <w:r w:rsidRPr="00BE380E">
              <w:rPr>
                <w:rFonts w:ascii="Arial" w:hAnsi="Arial" w:cs="Arial"/>
                <w:szCs w:val="20"/>
              </w:rPr>
              <w:t>n.v.t.</w:t>
            </w:r>
          </w:p>
          <w:p w14:paraId="0A518220" w14:textId="77777777" w:rsidR="00D45CD1" w:rsidRPr="00BE380E" w:rsidRDefault="00D45CD1" w:rsidP="00D47007">
            <w:pPr>
              <w:autoSpaceDE w:val="0"/>
              <w:autoSpaceDN w:val="0"/>
              <w:adjustRightInd w:val="0"/>
              <w:spacing w:after="0"/>
              <w:rPr>
                <w:rFonts w:ascii="Arial" w:hAnsi="Arial" w:cs="Arial"/>
                <w:bCs/>
                <w:iCs/>
                <w:szCs w:val="20"/>
              </w:rPr>
            </w:pPr>
          </w:p>
        </w:tc>
      </w:tr>
      <w:tr w:rsidR="00D45CD1" w:rsidRPr="00DE64B1" w14:paraId="73400522" w14:textId="77777777" w:rsidTr="00C848A9">
        <w:tc>
          <w:tcPr>
            <w:tcW w:w="1977" w:type="dxa"/>
            <w:tcBorders>
              <w:top w:val="single" w:sz="4" w:space="0" w:color="auto"/>
              <w:left w:val="single" w:sz="4" w:space="0" w:color="auto"/>
              <w:bottom w:val="single" w:sz="4" w:space="0" w:color="auto"/>
              <w:right w:val="single" w:sz="4" w:space="0" w:color="auto"/>
            </w:tcBorders>
          </w:tcPr>
          <w:p w14:paraId="77BE634A" w14:textId="3C568B8B" w:rsidR="00D45CD1" w:rsidRPr="00BE380E" w:rsidRDefault="00D45CD1" w:rsidP="00D47007">
            <w:pPr>
              <w:autoSpaceDE w:val="0"/>
              <w:autoSpaceDN w:val="0"/>
              <w:adjustRightInd w:val="0"/>
              <w:spacing w:after="0"/>
              <w:rPr>
                <w:rFonts w:ascii="Arial" w:hAnsi="Arial" w:cs="Arial"/>
                <w:bCs/>
                <w:iCs/>
                <w:szCs w:val="20"/>
              </w:rPr>
            </w:pPr>
            <w:r w:rsidRPr="00BE380E">
              <w:rPr>
                <w:rFonts w:ascii="Arial" w:hAnsi="Arial" w:cs="Arial"/>
                <w:bCs/>
                <w:iCs/>
                <w:szCs w:val="20"/>
              </w:rPr>
              <w:t>Nautisch</w:t>
            </w:r>
          </w:p>
        </w:tc>
        <w:tc>
          <w:tcPr>
            <w:tcW w:w="1978" w:type="dxa"/>
            <w:tcBorders>
              <w:top w:val="single" w:sz="4" w:space="0" w:color="auto"/>
              <w:left w:val="single" w:sz="4" w:space="0" w:color="auto"/>
              <w:bottom w:val="single" w:sz="4" w:space="0" w:color="auto"/>
              <w:right w:val="single" w:sz="4" w:space="0" w:color="auto"/>
            </w:tcBorders>
          </w:tcPr>
          <w:p w14:paraId="5DF40132" w14:textId="2583B824" w:rsidR="00D45CD1" w:rsidRPr="00BE380E" w:rsidRDefault="00D45CD1" w:rsidP="00D47007">
            <w:pPr>
              <w:spacing w:after="0"/>
              <w:rPr>
                <w:rFonts w:ascii="Arial" w:hAnsi="Arial" w:cs="Arial"/>
                <w:szCs w:val="20"/>
              </w:rPr>
            </w:pPr>
            <w:r w:rsidRPr="00BE380E">
              <w:rPr>
                <w:rFonts w:ascii="Arial" w:hAnsi="Arial" w:cs="Arial"/>
                <w:szCs w:val="20"/>
              </w:rPr>
              <w:t>Aanvaring Jetty</w:t>
            </w:r>
            <w:r w:rsidRPr="00BE380E">
              <w:rPr>
                <w:rFonts w:ascii="Arial" w:hAnsi="Arial" w:cs="Arial"/>
                <w:szCs w:val="20"/>
              </w:rPr>
              <w:br/>
              <w:t>Oorzaak: Onvoldoende manoeuvreerruimte voor schepen</w:t>
            </w:r>
            <w:r w:rsidRPr="00BE380E">
              <w:rPr>
                <w:rFonts w:ascii="Arial" w:hAnsi="Arial" w:cs="Arial"/>
                <w:szCs w:val="20"/>
              </w:rPr>
              <w:br/>
              <w:t>Onvoldoende zichtbaarheid bij mist of nacht</w:t>
            </w:r>
          </w:p>
        </w:tc>
        <w:tc>
          <w:tcPr>
            <w:tcW w:w="1978" w:type="dxa"/>
            <w:tcBorders>
              <w:top w:val="single" w:sz="4" w:space="0" w:color="auto"/>
              <w:left w:val="single" w:sz="4" w:space="0" w:color="auto"/>
              <w:bottom w:val="single" w:sz="4" w:space="0" w:color="auto"/>
              <w:right w:val="single" w:sz="4" w:space="0" w:color="auto"/>
            </w:tcBorders>
          </w:tcPr>
          <w:p w14:paraId="7961D46D" w14:textId="76B12DB5" w:rsidR="00D45CD1" w:rsidRPr="00BE380E" w:rsidRDefault="00D45CD1" w:rsidP="00D47007">
            <w:pPr>
              <w:spacing w:after="0"/>
              <w:rPr>
                <w:rFonts w:ascii="Arial" w:hAnsi="Arial" w:cs="Arial"/>
                <w:szCs w:val="20"/>
              </w:rPr>
            </w:pPr>
            <w:r w:rsidRPr="00BE380E">
              <w:rPr>
                <w:rFonts w:ascii="Arial" w:hAnsi="Arial" w:cs="Arial"/>
                <w:szCs w:val="20"/>
              </w:rPr>
              <w:t>Manoeuvreerruimte voor schepen onderzoeken en rekening mee houden in het ontwerp</w:t>
            </w:r>
          </w:p>
          <w:p w14:paraId="74DEC9FB" w14:textId="506F326A" w:rsidR="00D45CD1" w:rsidRPr="00BE380E" w:rsidRDefault="006F3945" w:rsidP="00D47007">
            <w:pPr>
              <w:tabs>
                <w:tab w:val="left" w:pos="567"/>
                <w:tab w:val="left" w:pos="1134"/>
                <w:tab w:val="left" w:pos="1701"/>
                <w:tab w:val="left" w:pos="2268"/>
                <w:tab w:val="left" w:pos="2835"/>
              </w:tabs>
              <w:autoSpaceDE w:val="0"/>
              <w:autoSpaceDN w:val="0"/>
              <w:adjustRightInd w:val="0"/>
              <w:spacing w:after="0"/>
              <w:rPr>
                <w:rFonts w:ascii="Arial" w:hAnsi="Arial" w:cs="Arial"/>
                <w:bCs/>
                <w:iCs/>
                <w:szCs w:val="20"/>
              </w:rPr>
            </w:pPr>
            <w:r w:rsidRPr="00BE380E">
              <w:rPr>
                <w:rFonts w:ascii="Arial" w:hAnsi="Arial" w:cs="Arial"/>
                <w:szCs w:val="20"/>
              </w:rPr>
              <w:t xml:space="preserve">Verlichting </w:t>
            </w:r>
            <w:proofErr w:type="gramStart"/>
            <w:r w:rsidRPr="00BE380E">
              <w:rPr>
                <w:rFonts w:ascii="Arial" w:hAnsi="Arial" w:cs="Arial"/>
                <w:szCs w:val="20"/>
              </w:rPr>
              <w:t>conform</w:t>
            </w:r>
            <w:proofErr w:type="gramEnd"/>
            <w:r w:rsidRPr="00BE380E">
              <w:rPr>
                <w:rFonts w:ascii="Arial" w:hAnsi="Arial" w:cs="Arial"/>
                <w:szCs w:val="20"/>
              </w:rPr>
              <w:t xml:space="preserve"> BPR</w:t>
            </w:r>
          </w:p>
        </w:tc>
        <w:tc>
          <w:tcPr>
            <w:tcW w:w="2147" w:type="dxa"/>
            <w:tcBorders>
              <w:top w:val="single" w:sz="4" w:space="0" w:color="auto"/>
              <w:left w:val="single" w:sz="4" w:space="0" w:color="auto"/>
              <w:bottom w:val="single" w:sz="4" w:space="0" w:color="auto"/>
              <w:right w:val="single" w:sz="4" w:space="0" w:color="auto"/>
            </w:tcBorders>
          </w:tcPr>
          <w:p w14:paraId="21F794D3" w14:textId="20AD7EDA" w:rsidR="00D45CD1" w:rsidRPr="00BE380E" w:rsidRDefault="00FA1AE8" w:rsidP="00D47007">
            <w:pPr>
              <w:tabs>
                <w:tab w:val="left" w:pos="567"/>
                <w:tab w:val="left" w:pos="1134"/>
                <w:tab w:val="left" w:pos="1701"/>
                <w:tab w:val="left" w:pos="2268"/>
                <w:tab w:val="left" w:pos="2835"/>
              </w:tabs>
              <w:autoSpaceDE w:val="0"/>
              <w:autoSpaceDN w:val="0"/>
              <w:adjustRightInd w:val="0"/>
              <w:spacing w:after="0"/>
              <w:rPr>
                <w:rFonts w:ascii="Arial" w:hAnsi="Arial" w:cs="Arial"/>
                <w:bCs/>
                <w:iCs/>
                <w:szCs w:val="20"/>
              </w:rPr>
            </w:pPr>
            <w:r w:rsidRPr="00BE380E">
              <w:rPr>
                <w:rFonts w:ascii="Arial" w:hAnsi="Arial" w:cs="Arial"/>
                <w:szCs w:val="20"/>
              </w:rPr>
              <w:t xml:space="preserve">Verlichting </w:t>
            </w:r>
            <w:proofErr w:type="gramStart"/>
            <w:r w:rsidRPr="00BE380E">
              <w:rPr>
                <w:rFonts w:ascii="Arial" w:hAnsi="Arial" w:cs="Arial"/>
                <w:szCs w:val="20"/>
              </w:rPr>
              <w:t>conform</w:t>
            </w:r>
            <w:proofErr w:type="gramEnd"/>
            <w:r w:rsidRPr="00BE380E">
              <w:rPr>
                <w:rFonts w:ascii="Arial" w:hAnsi="Arial" w:cs="Arial"/>
                <w:szCs w:val="20"/>
              </w:rPr>
              <w:t xml:space="preserve"> BPR</w:t>
            </w:r>
          </w:p>
        </w:tc>
        <w:tc>
          <w:tcPr>
            <w:tcW w:w="1809" w:type="dxa"/>
            <w:tcBorders>
              <w:top w:val="single" w:sz="4" w:space="0" w:color="auto"/>
              <w:left w:val="single" w:sz="4" w:space="0" w:color="auto"/>
              <w:bottom w:val="single" w:sz="4" w:space="0" w:color="auto"/>
              <w:right w:val="single" w:sz="4" w:space="0" w:color="auto"/>
            </w:tcBorders>
          </w:tcPr>
          <w:p w14:paraId="32153932" w14:textId="091E6247" w:rsidR="00D45CD1" w:rsidRPr="00BE380E" w:rsidRDefault="00FA1AE8" w:rsidP="00D47007">
            <w:pPr>
              <w:autoSpaceDE w:val="0"/>
              <w:autoSpaceDN w:val="0"/>
              <w:adjustRightInd w:val="0"/>
              <w:spacing w:after="0"/>
              <w:rPr>
                <w:rFonts w:ascii="Arial" w:hAnsi="Arial" w:cs="Arial"/>
                <w:bCs/>
                <w:iCs/>
                <w:szCs w:val="20"/>
              </w:rPr>
            </w:pPr>
            <w:r w:rsidRPr="00BE380E">
              <w:rPr>
                <w:rFonts w:ascii="Arial" w:hAnsi="Arial" w:cs="Arial"/>
                <w:szCs w:val="20"/>
              </w:rPr>
              <w:t xml:space="preserve">Verlichting </w:t>
            </w:r>
            <w:proofErr w:type="gramStart"/>
            <w:r w:rsidRPr="00BE380E">
              <w:rPr>
                <w:rFonts w:ascii="Arial" w:hAnsi="Arial" w:cs="Arial"/>
                <w:szCs w:val="20"/>
              </w:rPr>
              <w:t>conform</w:t>
            </w:r>
            <w:proofErr w:type="gramEnd"/>
            <w:r w:rsidRPr="00BE380E">
              <w:rPr>
                <w:rFonts w:ascii="Arial" w:hAnsi="Arial" w:cs="Arial"/>
                <w:szCs w:val="20"/>
              </w:rPr>
              <w:t xml:space="preserve"> BPR</w:t>
            </w:r>
          </w:p>
        </w:tc>
      </w:tr>
      <w:tr w:rsidR="00D45CD1" w:rsidRPr="00DE64B1" w14:paraId="4CF4E9BB" w14:textId="77777777" w:rsidTr="00C848A9">
        <w:tc>
          <w:tcPr>
            <w:tcW w:w="1977" w:type="dxa"/>
            <w:tcBorders>
              <w:top w:val="single" w:sz="4" w:space="0" w:color="auto"/>
              <w:left w:val="single" w:sz="4" w:space="0" w:color="auto"/>
              <w:bottom w:val="single" w:sz="4" w:space="0" w:color="auto"/>
              <w:right w:val="single" w:sz="4" w:space="0" w:color="auto"/>
            </w:tcBorders>
          </w:tcPr>
          <w:p w14:paraId="139474C6" w14:textId="13B61F83" w:rsidR="00D45CD1" w:rsidRPr="00BE380E" w:rsidRDefault="00D45CD1" w:rsidP="00D47007">
            <w:pPr>
              <w:autoSpaceDE w:val="0"/>
              <w:autoSpaceDN w:val="0"/>
              <w:adjustRightInd w:val="0"/>
              <w:spacing w:after="0"/>
              <w:rPr>
                <w:rFonts w:ascii="Arial" w:hAnsi="Arial" w:cs="Arial"/>
                <w:bCs/>
                <w:iCs/>
                <w:szCs w:val="20"/>
              </w:rPr>
            </w:pPr>
            <w:r w:rsidRPr="00BE380E">
              <w:rPr>
                <w:rFonts w:ascii="Arial" w:hAnsi="Arial" w:cs="Arial"/>
                <w:bCs/>
                <w:iCs/>
                <w:szCs w:val="20"/>
              </w:rPr>
              <w:t>Nautisch</w:t>
            </w:r>
          </w:p>
        </w:tc>
        <w:tc>
          <w:tcPr>
            <w:tcW w:w="1978" w:type="dxa"/>
            <w:tcBorders>
              <w:top w:val="single" w:sz="4" w:space="0" w:color="auto"/>
              <w:left w:val="single" w:sz="4" w:space="0" w:color="auto"/>
              <w:bottom w:val="single" w:sz="4" w:space="0" w:color="auto"/>
              <w:right w:val="single" w:sz="4" w:space="0" w:color="auto"/>
            </w:tcBorders>
          </w:tcPr>
          <w:p w14:paraId="41509AC9" w14:textId="4575FBB8" w:rsidR="00D45CD1" w:rsidRPr="00BE380E" w:rsidRDefault="00D45CD1" w:rsidP="00D47007">
            <w:pPr>
              <w:autoSpaceDE w:val="0"/>
              <w:autoSpaceDN w:val="0"/>
              <w:adjustRightInd w:val="0"/>
              <w:spacing w:after="0"/>
              <w:rPr>
                <w:rFonts w:ascii="Arial" w:hAnsi="Arial" w:cs="Arial"/>
                <w:bCs/>
                <w:iCs/>
                <w:szCs w:val="20"/>
              </w:rPr>
            </w:pPr>
            <w:r w:rsidRPr="00BE380E">
              <w:rPr>
                <w:rFonts w:ascii="Arial" w:hAnsi="Arial" w:cs="Arial"/>
                <w:bCs/>
                <w:iCs/>
                <w:szCs w:val="20"/>
              </w:rPr>
              <w:t>Onvoldoende afmeervoorzieningen</w:t>
            </w:r>
            <w:r w:rsidRPr="00BE380E">
              <w:rPr>
                <w:rFonts w:ascii="Arial" w:hAnsi="Arial" w:cs="Arial"/>
                <w:bCs/>
                <w:iCs/>
                <w:szCs w:val="20"/>
              </w:rPr>
              <w:br/>
              <w:t>Oorzaak: Losschieten trossen, schade</w:t>
            </w:r>
          </w:p>
        </w:tc>
        <w:tc>
          <w:tcPr>
            <w:tcW w:w="1978" w:type="dxa"/>
            <w:tcBorders>
              <w:top w:val="single" w:sz="4" w:space="0" w:color="auto"/>
              <w:left w:val="single" w:sz="4" w:space="0" w:color="auto"/>
              <w:bottom w:val="single" w:sz="4" w:space="0" w:color="auto"/>
              <w:right w:val="single" w:sz="4" w:space="0" w:color="auto"/>
            </w:tcBorders>
          </w:tcPr>
          <w:p w14:paraId="4C4ED61A" w14:textId="51CBBDDA" w:rsidR="00D45CD1" w:rsidRPr="00BE380E" w:rsidRDefault="00D45CD1" w:rsidP="00D47007">
            <w:pPr>
              <w:tabs>
                <w:tab w:val="left" w:pos="567"/>
                <w:tab w:val="left" w:pos="1134"/>
                <w:tab w:val="left" w:pos="1701"/>
                <w:tab w:val="left" w:pos="2268"/>
                <w:tab w:val="left" w:pos="2835"/>
              </w:tabs>
              <w:autoSpaceDE w:val="0"/>
              <w:autoSpaceDN w:val="0"/>
              <w:adjustRightInd w:val="0"/>
              <w:spacing w:after="0"/>
              <w:rPr>
                <w:rFonts w:ascii="Arial" w:hAnsi="Arial" w:cs="Arial"/>
                <w:bCs/>
                <w:iCs/>
                <w:szCs w:val="20"/>
              </w:rPr>
            </w:pPr>
            <w:r w:rsidRPr="00BE380E">
              <w:rPr>
                <w:rFonts w:ascii="Arial" w:hAnsi="Arial" w:cs="Arial"/>
                <w:bCs/>
                <w:iCs/>
                <w:szCs w:val="20"/>
              </w:rPr>
              <w:t>Afmeervoorzieningen dimensionering op bijzondere belastingen</w:t>
            </w:r>
          </w:p>
        </w:tc>
        <w:tc>
          <w:tcPr>
            <w:tcW w:w="2147" w:type="dxa"/>
            <w:tcBorders>
              <w:top w:val="single" w:sz="4" w:space="0" w:color="auto"/>
              <w:left w:val="single" w:sz="4" w:space="0" w:color="auto"/>
              <w:bottom w:val="single" w:sz="4" w:space="0" w:color="auto"/>
              <w:right w:val="single" w:sz="4" w:space="0" w:color="auto"/>
            </w:tcBorders>
          </w:tcPr>
          <w:p w14:paraId="07788F6C" w14:textId="6C6E353F" w:rsidR="00D45CD1" w:rsidRPr="00BE380E" w:rsidRDefault="00D45CD1" w:rsidP="00D47007">
            <w:pPr>
              <w:tabs>
                <w:tab w:val="left" w:pos="567"/>
                <w:tab w:val="left" w:pos="1134"/>
                <w:tab w:val="left" w:pos="1701"/>
                <w:tab w:val="left" w:pos="2268"/>
                <w:tab w:val="left" w:pos="2835"/>
              </w:tabs>
              <w:autoSpaceDE w:val="0"/>
              <w:autoSpaceDN w:val="0"/>
              <w:adjustRightInd w:val="0"/>
              <w:spacing w:after="0"/>
              <w:rPr>
                <w:rFonts w:ascii="Arial" w:hAnsi="Arial" w:cs="Arial"/>
                <w:bCs/>
                <w:iCs/>
                <w:szCs w:val="20"/>
              </w:rPr>
            </w:pPr>
            <w:r w:rsidRPr="00BE380E">
              <w:rPr>
                <w:rFonts w:ascii="Arial" w:hAnsi="Arial" w:cs="Arial"/>
                <w:bCs/>
                <w:iCs/>
                <w:szCs w:val="20"/>
              </w:rPr>
              <w:t>n.v.t.</w:t>
            </w:r>
          </w:p>
        </w:tc>
        <w:tc>
          <w:tcPr>
            <w:tcW w:w="1809" w:type="dxa"/>
            <w:tcBorders>
              <w:top w:val="single" w:sz="4" w:space="0" w:color="auto"/>
              <w:left w:val="single" w:sz="4" w:space="0" w:color="auto"/>
              <w:bottom w:val="single" w:sz="4" w:space="0" w:color="auto"/>
              <w:right w:val="single" w:sz="4" w:space="0" w:color="auto"/>
            </w:tcBorders>
          </w:tcPr>
          <w:p w14:paraId="3722CBE5" w14:textId="0E01E537" w:rsidR="00D45CD1" w:rsidRPr="00BE380E" w:rsidRDefault="00D45CD1" w:rsidP="00D47007">
            <w:pPr>
              <w:autoSpaceDE w:val="0"/>
              <w:autoSpaceDN w:val="0"/>
              <w:adjustRightInd w:val="0"/>
              <w:spacing w:after="0"/>
              <w:rPr>
                <w:rFonts w:ascii="Arial" w:hAnsi="Arial" w:cs="Arial"/>
                <w:bCs/>
                <w:iCs/>
                <w:szCs w:val="20"/>
              </w:rPr>
            </w:pPr>
            <w:r w:rsidRPr="00BE380E">
              <w:rPr>
                <w:rFonts w:ascii="Arial" w:hAnsi="Arial" w:cs="Arial"/>
                <w:bCs/>
                <w:iCs/>
                <w:szCs w:val="20"/>
              </w:rPr>
              <w:t>n.v.t.</w:t>
            </w:r>
          </w:p>
        </w:tc>
      </w:tr>
      <w:tr w:rsidR="00D45CD1" w:rsidRPr="00DE64B1" w14:paraId="5D9720C0" w14:textId="77777777" w:rsidTr="00C848A9">
        <w:tc>
          <w:tcPr>
            <w:tcW w:w="1977" w:type="dxa"/>
            <w:tcBorders>
              <w:top w:val="single" w:sz="4" w:space="0" w:color="auto"/>
              <w:left w:val="single" w:sz="4" w:space="0" w:color="auto"/>
              <w:bottom w:val="single" w:sz="4" w:space="0" w:color="auto"/>
              <w:right w:val="single" w:sz="4" w:space="0" w:color="auto"/>
            </w:tcBorders>
          </w:tcPr>
          <w:p w14:paraId="12AB2E39" w14:textId="0026CB32" w:rsidR="00D45CD1" w:rsidRPr="00BE380E" w:rsidRDefault="00D45CD1" w:rsidP="00D47007">
            <w:pPr>
              <w:autoSpaceDE w:val="0"/>
              <w:autoSpaceDN w:val="0"/>
              <w:adjustRightInd w:val="0"/>
              <w:spacing w:after="0"/>
              <w:rPr>
                <w:rFonts w:ascii="Arial" w:hAnsi="Arial" w:cs="Arial"/>
                <w:bCs/>
                <w:iCs/>
                <w:szCs w:val="20"/>
              </w:rPr>
            </w:pPr>
            <w:r w:rsidRPr="00BE380E">
              <w:rPr>
                <w:rFonts w:ascii="Arial" w:hAnsi="Arial" w:cs="Arial"/>
                <w:bCs/>
                <w:iCs/>
                <w:szCs w:val="20"/>
              </w:rPr>
              <w:t>Hoogwater</w:t>
            </w:r>
          </w:p>
        </w:tc>
        <w:tc>
          <w:tcPr>
            <w:tcW w:w="1978" w:type="dxa"/>
            <w:tcBorders>
              <w:top w:val="single" w:sz="4" w:space="0" w:color="auto"/>
              <w:left w:val="single" w:sz="4" w:space="0" w:color="auto"/>
              <w:bottom w:val="single" w:sz="4" w:space="0" w:color="auto"/>
              <w:right w:val="single" w:sz="4" w:space="0" w:color="auto"/>
            </w:tcBorders>
          </w:tcPr>
          <w:p w14:paraId="4C18F455" w14:textId="44A8443F" w:rsidR="00D45CD1" w:rsidRPr="00BE380E" w:rsidRDefault="00D45CD1" w:rsidP="00D47007">
            <w:pPr>
              <w:autoSpaceDE w:val="0"/>
              <w:autoSpaceDN w:val="0"/>
              <w:adjustRightInd w:val="0"/>
              <w:spacing w:after="0"/>
              <w:rPr>
                <w:rFonts w:ascii="Arial" w:hAnsi="Arial" w:cs="Arial"/>
                <w:bCs/>
                <w:iCs/>
                <w:szCs w:val="20"/>
              </w:rPr>
            </w:pPr>
            <w:r w:rsidRPr="00BE380E">
              <w:rPr>
                <w:rFonts w:ascii="Arial" w:hAnsi="Arial" w:cs="Arial"/>
                <w:bCs/>
                <w:iCs/>
                <w:szCs w:val="20"/>
              </w:rPr>
              <w:t>Overslag, schade aan installaties</w:t>
            </w:r>
            <w:r w:rsidRPr="00BE380E">
              <w:rPr>
                <w:rFonts w:ascii="Arial" w:hAnsi="Arial" w:cs="Arial"/>
                <w:bCs/>
                <w:iCs/>
                <w:szCs w:val="20"/>
              </w:rPr>
              <w:br/>
              <w:t>Oorzaak: Onvoldoende hoogte bij extreme waterstanden</w:t>
            </w:r>
          </w:p>
        </w:tc>
        <w:tc>
          <w:tcPr>
            <w:tcW w:w="1978" w:type="dxa"/>
            <w:tcBorders>
              <w:top w:val="single" w:sz="4" w:space="0" w:color="auto"/>
              <w:left w:val="single" w:sz="4" w:space="0" w:color="auto"/>
              <w:bottom w:val="single" w:sz="4" w:space="0" w:color="auto"/>
              <w:right w:val="single" w:sz="4" w:space="0" w:color="auto"/>
            </w:tcBorders>
          </w:tcPr>
          <w:p w14:paraId="7462407C" w14:textId="46ECE271" w:rsidR="00D45CD1" w:rsidRPr="00BE380E" w:rsidRDefault="00D45CD1" w:rsidP="00D47007">
            <w:pPr>
              <w:tabs>
                <w:tab w:val="left" w:pos="567"/>
                <w:tab w:val="left" w:pos="1134"/>
                <w:tab w:val="left" w:pos="1701"/>
                <w:tab w:val="left" w:pos="2268"/>
                <w:tab w:val="left" w:pos="2835"/>
              </w:tabs>
              <w:autoSpaceDE w:val="0"/>
              <w:autoSpaceDN w:val="0"/>
              <w:adjustRightInd w:val="0"/>
              <w:spacing w:after="0"/>
              <w:rPr>
                <w:rFonts w:ascii="Arial" w:hAnsi="Arial" w:cs="Arial"/>
                <w:bCs/>
                <w:iCs/>
                <w:szCs w:val="20"/>
              </w:rPr>
            </w:pPr>
            <w:r w:rsidRPr="00BE380E">
              <w:rPr>
                <w:rFonts w:ascii="Arial" w:hAnsi="Arial" w:cs="Arial"/>
                <w:bCs/>
                <w:iCs/>
                <w:szCs w:val="20"/>
              </w:rPr>
              <w:t xml:space="preserve">Ontwerpen op </w:t>
            </w:r>
            <w:r w:rsidR="00BD0C8E">
              <w:rPr>
                <w:rFonts w:ascii="Arial" w:hAnsi="Arial" w:cs="Arial"/>
                <w:bCs/>
                <w:iCs/>
                <w:szCs w:val="20"/>
              </w:rPr>
              <w:t>maatgevende waterstanden</w:t>
            </w:r>
          </w:p>
        </w:tc>
        <w:tc>
          <w:tcPr>
            <w:tcW w:w="2147" w:type="dxa"/>
            <w:tcBorders>
              <w:top w:val="single" w:sz="4" w:space="0" w:color="auto"/>
              <w:left w:val="single" w:sz="4" w:space="0" w:color="auto"/>
              <w:bottom w:val="single" w:sz="4" w:space="0" w:color="auto"/>
              <w:right w:val="single" w:sz="4" w:space="0" w:color="auto"/>
            </w:tcBorders>
          </w:tcPr>
          <w:p w14:paraId="7850CC8E" w14:textId="134474B6" w:rsidR="00D45CD1" w:rsidRPr="00BE380E" w:rsidRDefault="00D45CD1" w:rsidP="00D47007">
            <w:pPr>
              <w:tabs>
                <w:tab w:val="left" w:pos="567"/>
                <w:tab w:val="left" w:pos="1134"/>
                <w:tab w:val="left" w:pos="1701"/>
                <w:tab w:val="left" w:pos="2268"/>
                <w:tab w:val="left" w:pos="2835"/>
              </w:tabs>
              <w:autoSpaceDE w:val="0"/>
              <w:autoSpaceDN w:val="0"/>
              <w:adjustRightInd w:val="0"/>
              <w:spacing w:after="0"/>
              <w:rPr>
                <w:rFonts w:ascii="Arial" w:hAnsi="Arial" w:cs="Arial"/>
                <w:bCs/>
                <w:iCs/>
                <w:szCs w:val="20"/>
              </w:rPr>
            </w:pPr>
            <w:r w:rsidRPr="00BE380E">
              <w:rPr>
                <w:rFonts w:ascii="Arial" w:hAnsi="Arial" w:cs="Arial"/>
                <w:bCs/>
                <w:iCs/>
                <w:szCs w:val="20"/>
              </w:rPr>
              <w:t>n.v.t.</w:t>
            </w:r>
          </w:p>
        </w:tc>
        <w:tc>
          <w:tcPr>
            <w:tcW w:w="1809" w:type="dxa"/>
            <w:tcBorders>
              <w:top w:val="single" w:sz="4" w:space="0" w:color="auto"/>
              <w:left w:val="single" w:sz="4" w:space="0" w:color="auto"/>
              <w:bottom w:val="single" w:sz="4" w:space="0" w:color="auto"/>
              <w:right w:val="single" w:sz="4" w:space="0" w:color="auto"/>
            </w:tcBorders>
          </w:tcPr>
          <w:p w14:paraId="4EC458FF" w14:textId="443E374B" w:rsidR="00D45CD1" w:rsidRPr="00BE380E" w:rsidRDefault="00D45CD1" w:rsidP="00D47007">
            <w:pPr>
              <w:autoSpaceDE w:val="0"/>
              <w:autoSpaceDN w:val="0"/>
              <w:adjustRightInd w:val="0"/>
              <w:spacing w:after="0"/>
              <w:rPr>
                <w:rFonts w:ascii="Arial" w:hAnsi="Arial" w:cs="Arial"/>
                <w:bCs/>
                <w:iCs/>
                <w:szCs w:val="20"/>
              </w:rPr>
            </w:pPr>
            <w:r w:rsidRPr="00BE380E">
              <w:rPr>
                <w:rFonts w:ascii="Arial" w:hAnsi="Arial" w:cs="Arial"/>
                <w:bCs/>
                <w:iCs/>
                <w:szCs w:val="20"/>
              </w:rPr>
              <w:t>n.v.t.</w:t>
            </w:r>
          </w:p>
        </w:tc>
      </w:tr>
      <w:tr w:rsidR="00D45CD1" w:rsidRPr="00DE64B1" w14:paraId="6C0D8BFF" w14:textId="77777777" w:rsidTr="00C848A9">
        <w:tc>
          <w:tcPr>
            <w:tcW w:w="1977" w:type="dxa"/>
            <w:tcBorders>
              <w:top w:val="single" w:sz="4" w:space="0" w:color="auto"/>
              <w:left w:val="single" w:sz="4" w:space="0" w:color="auto"/>
              <w:bottom w:val="single" w:sz="4" w:space="0" w:color="auto"/>
              <w:right w:val="single" w:sz="4" w:space="0" w:color="auto"/>
            </w:tcBorders>
          </w:tcPr>
          <w:p w14:paraId="6C1B2E5A" w14:textId="37F1F28A" w:rsidR="00D45CD1" w:rsidRPr="00BE380E" w:rsidRDefault="00D45CD1" w:rsidP="00D47007">
            <w:pPr>
              <w:autoSpaceDE w:val="0"/>
              <w:autoSpaceDN w:val="0"/>
              <w:adjustRightInd w:val="0"/>
              <w:spacing w:after="0"/>
              <w:rPr>
                <w:rFonts w:ascii="Arial" w:hAnsi="Arial" w:cs="Arial"/>
                <w:bCs/>
                <w:iCs/>
                <w:szCs w:val="20"/>
              </w:rPr>
            </w:pPr>
            <w:r w:rsidRPr="00BE380E">
              <w:rPr>
                <w:rFonts w:ascii="Arial" w:hAnsi="Arial" w:cs="Arial"/>
                <w:bCs/>
                <w:iCs/>
                <w:szCs w:val="20"/>
              </w:rPr>
              <w:t>Aardbevings-</w:t>
            </w:r>
            <w:r w:rsidRPr="00BE380E">
              <w:rPr>
                <w:rFonts w:ascii="Arial" w:hAnsi="Arial" w:cs="Arial"/>
                <w:bCs/>
                <w:iCs/>
                <w:szCs w:val="20"/>
              </w:rPr>
              <w:br/>
              <w:t>Bestendigheid</w:t>
            </w:r>
          </w:p>
        </w:tc>
        <w:tc>
          <w:tcPr>
            <w:tcW w:w="1978" w:type="dxa"/>
            <w:tcBorders>
              <w:top w:val="single" w:sz="4" w:space="0" w:color="auto"/>
              <w:left w:val="single" w:sz="4" w:space="0" w:color="auto"/>
              <w:bottom w:val="single" w:sz="4" w:space="0" w:color="auto"/>
              <w:right w:val="single" w:sz="4" w:space="0" w:color="auto"/>
            </w:tcBorders>
          </w:tcPr>
          <w:p w14:paraId="69CE203D" w14:textId="0AFA7EB7" w:rsidR="00D45CD1" w:rsidRPr="00BE380E" w:rsidRDefault="00D45CD1" w:rsidP="00D47007">
            <w:pPr>
              <w:autoSpaceDE w:val="0"/>
              <w:autoSpaceDN w:val="0"/>
              <w:adjustRightInd w:val="0"/>
              <w:spacing w:after="0"/>
              <w:rPr>
                <w:rFonts w:ascii="Arial" w:hAnsi="Arial" w:cs="Arial"/>
                <w:bCs/>
                <w:iCs/>
                <w:szCs w:val="20"/>
              </w:rPr>
            </w:pPr>
            <w:r w:rsidRPr="00BE380E">
              <w:rPr>
                <w:rFonts w:ascii="Arial" w:hAnsi="Arial" w:cs="Arial"/>
                <w:bCs/>
                <w:iCs/>
                <w:szCs w:val="20"/>
              </w:rPr>
              <w:t>Onvoldoende seismische capaciteit van palen</w:t>
            </w:r>
            <w:r w:rsidRPr="00BE380E">
              <w:rPr>
                <w:rFonts w:ascii="Arial" w:hAnsi="Arial" w:cs="Arial"/>
                <w:bCs/>
                <w:iCs/>
                <w:szCs w:val="20"/>
              </w:rPr>
              <w:br/>
              <w:t>Oorzaak: Locatie in aardbevingsgebied</w:t>
            </w:r>
          </w:p>
        </w:tc>
        <w:tc>
          <w:tcPr>
            <w:tcW w:w="1978" w:type="dxa"/>
            <w:tcBorders>
              <w:top w:val="single" w:sz="4" w:space="0" w:color="auto"/>
              <w:left w:val="single" w:sz="4" w:space="0" w:color="auto"/>
              <w:bottom w:val="single" w:sz="4" w:space="0" w:color="auto"/>
              <w:right w:val="single" w:sz="4" w:space="0" w:color="auto"/>
            </w:tcBorders>
          </w:tcPr>
          <w:p w14:paraId="23B7B395" w14:textId="4020ED8F" w:rsidR="00D45CD1" w:rsidRPr="00BE380E" w:rsidRDefault="007B095E" w:rsidP="00D47007">
            <w:pPr>
              <w:tabs>
                <w:tab w:val="left" w:pos="567"/>
                <w:tab w:val="left" w:pos="1134"/>
                <w:tab w:val="left" w:pos="1701"/>
                <w:tab w:val="left" w:pos="2268"/>
                <w:tab w:val="left" w:pos="2835"/>
              </w:tabs>
              <w:autoSpaceDE w:val="0"/>
              <w:autoSpaceDN w:val="0"/>
              <w:adjustRightInd w:val="0"/>
              <w:spacing w:after="0"/>
              <w:rPr>
                <w:rFonts w:ascii="Arial" w:hAnsi="Arial" w:cs="Arial"/>
                <w:bCs/>
                <w:iCs/>
                <w:szCs w:val="20"/>
              </w:rPr>
            </w:pPr>
            <w:r>
              <w:rPr>
                <w:rFonts w:ascii="Arial" w:hAnsi="Arial" w:cs="Arial"/>
                <w:bCs/>
                <w:iCs/>
                <w:szCs w:val="20"/>
              </w:rPr>
              <w:t>Analyse doe</w:t>
            </w:r>
            <w:r w:rsidR="00076097">
              <w:rPr>
                <w:rFonts w:ascii="Arial" w:hAnsi="Arial" w:cs="Arial"/>
                <w:bCs/>
                <w:iCs/>
                <w:szCs w:val="20"/>
              </w:rPr>
              <w:t xml:space="preserve">n in welke zone van het aardbevingsgebied </w:t>
            </w:r>
            <w:r w:rsidR="00871180">
              <w:rPr>
                <w:rFonts w:ascii="Arial" w:hAnsi="Arial" w:cs="Arial"/>
                <w:bCs/>
                <w:iCs/>
                <w:szCs w:val="20"/>
              </w:rPr>
              <w:t xml:space="preserve">het project ligt en onderzoeken of hier maatgevende </w:t>
            </w:r>
            <w:proofErr w:type="spellStart"/>
            <w:r w:rsidR="00871180">
              <w:rPr>
                <w:rFonts w:ascii="Arial" w:hAnsi="Arial" w:cs="Arial"/>
                <w:bCs/>
                <w:iCs/>
                <w:szCs w:val="20"/>
              </w:rPr>
              <w:t>belastingsgevallen</w:t>
            </w:r>
            <w:proofErr w:type="spellEnd"/>
            <w:r w:rsidR="00871180">
              <w:rPr>
                <w:rFonts w:ascii="Arial" w:hAnsi="Arial" w:cs="Arial"/>
                <w:bCs/>
                <w:iCs/>
                <w:szCs w:val="20"/>
              </w:rPr>
              <w:t xml:space="preserve"> uit voorkomen</w:t>
            </w:r>
          </w:p>
        </w:tc>
        <w:tc>
          <w:tcPr>
            <w:tcW w:w="2147" w:type="dxa"/>
            <w:tcBorders>
              <w:top w:val="single" w:sz="4" w:space="0" w:color="auto"/>
              <w:left w:val="single" w:sz="4" w:space="0" w:color="auto"/>
              <w:bottom w:val="single" w:sz="4" w:space="0" w:color="auto"/>
              <w:right w:val="single" w:sz="4" w:space="0" w:color="auto"/>
            </w:tcBorders>
          </w:tcPr>
          <w:p w14:paraId="5971126D" w14:textId="398C4234" w:rsidR="00D45CD1" w:rsidRPr="00BE380E" w:rsidRDefault="00D45CD1" w:rsidP="00D47007">
            <w:pPr>
              <w:tabs>
                <w:tab w:val="left" w:pos="567"/>
                <w:tab w:val="left" w:pos="1134"/>
                <w:tab w:val="left" w:pos="1701"/>
                <w:tab w:val="left" w:pos="2268"/>
                <w:tab w:val="left" w:pos="2835"/>
              </w:tabs>
              <w:autoSpaceDE w:val="0"/>
              <w:autoSpaceDN w:val="0"/>
              <w:adjustRightInd w:val="0"/>
              <w:spacing w:after="0"/>
              <w:rPr>
                <w:rFonts w:ascii="Arial" w:hAnsi="Arial" w:cs="Arial"/>
                <w:bCs/>
                <w:iCs/>
                <w:szCs w:val="20"/>
              </w:rPr>
            </w:pPr>
            <w:r w:rsidRPr="00BE380E">
              <w:rPr>
                <w:rFonts w:ascii="Arial" w:hAnsi="Arial" w:cs="Arial"/>
                <w:bCs/>
                <w:iCs/>
                <w:szCs w:val="20"/>
              </w:rPr>
              <w:t>n.v.t.</w:t>
            </w:r>
          </w:p>
        </w:tc>
        <w:tc>
          <w:tcPr>
            <w:tcW w:w="1809" w:type="dxa"/>
            <w:tcBorders>
              <w:top w:val="single" w:sz="4" w:space="0" w:color="auto"/>
              <w:left w:val="single" w:sz="4" w:space="0" w:color="auto"/>
              <w:bottom w:val="single" w:sz="4" w:space="0" w:color="auto"/>
              <w:right w:val="single" w:sz="4" w:space="0" w:color="auto"/>
            </w:tcBorders>
          </w:tcPr>
          <w:p w14:paraId="61DCBB62" w14:textId="555B13A9" w:rsidR="00D45CD1" w:rsidRPr="00BE380E" w:rsidRDefault="00D45CD1" w:rsidP="00D47007">
            <w:pPr>
              <w:autoSpaceDE w:val="0"/>
              <w:autoSpaceDN w:val="0"/>
              <w:adjustRightInd w:val="0"/>
              <w:spacing w:after="0"/>
              <w:rPr>
                <w:rFonts w:ascii="Arial" w:hAnsi="Arial" w:cs="Arial"/>
                <w:bCs/>
                <w:iCs/>
                <w:szCs w:val="20"/>
              </w:rPr>
            </w:pPr>
            <w:r w:rsidRPr="00BE380E">
              <w:rPr>
                <w:rFonts w:ascii="Arial" w:hAnsi="Arial" w:cs="Arial"/>
                <w:bCs/>
                <w:iCs/>
                <w:szCs w:val="20"/>
              </w:rPr>
              <w:t>n.v.t.</w:t>
            </w:r>
          </w:p>
        </w:tc>
      </w:tr>
      <w:tr w:rsidR="00D45CD1" w:rsidRPr="00DE64B1" w14:paraId="4A23A4ED" w14:textId="77777777" w:rsidTr="00C848A9">
        <w:tc>
          <w:tcPr>
            <w:tcW w:w="1977" w:type="dxa"/>
            <w:tcBorders>
              <w:top w:val="single" w:sz="4" w:space="0" w:color="auto"/>
              <w:left w:val="single" w:sz="4" w:space="0" w:color="auto"/>
              <w:bottom w:val="single" w:sz="4" w:space="0" w:color="auto"/>
              <w:right w:val="single" w:sz="4" w:space="0" w:color="auto"/>
            </w:tcBorders>
          </w:tcPr>
          <w:p w14:paraId="059BC8D6" w14:textId="37FACD06" w:rsidR="00D45CD1" w:rsidRPr="00BE380E" w:rsidRDefault="00D45CD1" w:rsidP="00D47007">
            <w:pPr>
              <w:autoSpaceDE w:val="0"/>
              <w:autoSpaceDN w:val="0"/>
              <w:adjustRightInd w:val="0"/>
              <w:spacing w:after="0"/>
              <w:rPr>
                <w:rFonts w:ascii="Arial" w:hAnsi="Arial" w:cs="Arial"/>
                <w:bCs/>
                <w:iCs/>
                <w:szCs w:val="20"/>
              </w:rPr>
            </w:pPr>
            <w:r w:rsidRPr="00BE380E">
              <w:rPr>
                <w:rFonts w:ascii="Arial" w:hAnsi="Arial" w:cs="Arial"/>
                <w:bCs/>
                <w:iCs/>
                <w:szCs w:val="20"/>
              </w:rPr>
              <w:t>Kabels en Leidingen</w:t>
            </w:r>
          </w:p>
        </w:tc>
        <w:tc>
          <w:tcPr>
            <w:tcW w:w="1978" w:type="dxa"/>
            <w:tcBorders>
              <w:top w:val="single" w:sz="4" w:space="0" w:color="auto"/>
              <w:left w:val="single" w:sz="4" w:space="0" w:color="auto"/>
              <w:bottom w:val="single" w:sz="4" w:space="0" w:color="auto"/>
              <w:right w:val="single" w:sz="4" w:space="0" w:color="auto"/>
            </w:tcBorders>
          </w:tcPr>
          <w:p w14:paraId="217A001A" w14:textId="6C1E9F50" w:rsidR="002E71F4" w:rsidRDefault="00967CCE" w:rsidP="00D47007">
            <w:pPr>
              <w:autoSpaceDE w:val="0"/>
              <w:autoSpaceDN w:val="0"/>
              <w:adjustRightInd w:val="0"/>
              <w:spacing w:after="0"/>
              <w:rPr>
                <w:rFonts w:ascii="Arial" w:hAnsi="Arial" w:cs="Arial"/>
                <w:bCs/>
                <w:iCs/>
                <w:szCs w:val="20"/>
              </w:rPr>
            </w:pPr>
            <w:r>
              <w:rPr>
                <w:rFonts w:ascii="Arial" w:hAnsi="Arial" w:cs="Arial"/>
                <w:bCs/>
                <w:iCs/>
                <w:szCs w:val="20"/>
              </w:rPr>
              <w:t>Geen plan voor kabels en leidingen die conflicteren met te bouwen objecten</w:t>
            </w:r>
          </w:p>
          <w:p w14:paraId="44747FCD" w14:textId="503A82A1" w:rsidR="00D45CD1" w:rsidRPr="00BE380E" w:rsidRDefault="002E71F4" w:rsidP="00D47007">
            <w:pPr>
              <w:autoSpaceDE w:val="0"/>
              <w:autoSpaceDN w:val="0"/>
              <w:adjustRightInd w:val="0"/>
              <w:spacing w:after="0"/>
              <w:rPr>
                <w:rFonts w:ascii="Arial" w:hAnsi="Arial" w:cs="Arial"/>
                <w:bCs/>
                <w:iCs/>
                <w:szCs w:val="20"/>
              </w:rPr>
            </w:pPr>
            <w:r>
              <w:rPr>
                <w:rFonts w:ascii="Arial" w:hAnsi="Arial" w:cs="Arial"/>
                <w:bCs/>
                <w:iCs/>
                <w:szCs w:val="20"/>
              </w:rPr>
              <w:t xml:space="preserve">Oorzaak: </w:t>
            </w:r>
            <w:r w:rsidR="0036250D">
              <w:rPr>
                <w:rFonts w:ascii="Arial" w:hAnsi="Arial" w:cs="Arial"/>
                <w:bCs/>
                <w:iCs/>
                <w:szCs w:val="20"/>
              </w:rPr>
              <w:t xml:space="preserve">K&amp;L onvoldoende </w:t>
            </w:r>
            <w:r w:rsidR="00203282">
              <w:rPr>
                <w:rFonts w:ascii="Arial" w:hAnsi="Arial" w:cs="Arial"/>
                <w:bCs/>
                <w:iCs/>
                <w:szCs w:val="20"/>
              </w:rPr>
              <w:t>geïnventariseerd</w:t>
            </w:r>
          </w:p>
        </w:tc>
        <w:tc>
          <w:tcPr>
            <w:tcW w:w="1978" w:type="dxa"/>
            <w:tcBorders>
              <w:top w:val="single" w:sz="4" w:space="0" w:color="auto"/>
              <w:left w:val="single" w:sz="4" w:space="0" w:color="auto"/>
              <w:bottom w:val="single" w:sz="4" w:space="0" w:color="auto"/>
              <w:right w:val="single" w:sz="4" w:space="0" w:color="auto"/>
            </w:tcBorders>
          </w:tcPr>
          <w:p w14:paraId="7AB778E5" w14:textId="77777777" w:rsidR="00D45CD1" w:rsidRDefault="00D45CD1" w:rsidP="00D47007">
            <w:pPr>
              <w:tabs>
                <w:tab w:val="left" w:pos="567"/>
                <w:tab w:val="left" w:pos="1134"/>
                <w:tab w:val="left" w:pos="1701"/>
                <w:tab w:val="left" w:pos="2268"/>
                <w:tab w:val="left" w:pos="2835"/>
              </w:tabs>
              <w:autoSpaceDE w:val="0"/>
              <w:autoSpaceDN w:val="0"/>
              <w:adjustRightInd w:val="0"/>
              <w:spacing w:after="0"/>
              <w:rPr>
                <w:rFonts w:ascii="Arial" w:hAnsi="Arial" w:cs="Arial"/>
                <w:bCs/>
                <w:iCs/>
                <w:szCs w:val="20"/>
              </w:rPr>
            </w:pPr>
            <w:r w:rsidRPr="00BE380E">
              <w:rPr>
                <w:rFonts w:ascii="Arial" w:hAnsi="Arial" w:cs="Arial"/>
                <w:bCs/>
                <w:iCs/>
                <w:szCs w:val="20"/>
              </w:rPr>
              <w:t>n.v.t.</w:t>
            </w:r>
          </w:p>
          <w:p w14:paraId="55486CD6" w14:textId="77777777" w:rsidR="009404B3" w:rsidRDefault="009404B3" w:rsidP="00D47007">
            <w:pPr>
              <w:tabs>
                <w:tab w:val="left" w:pos="567"/>
                <w:tab w:val="left" w:pos="1134"/>
                <w:tab w:val="left" w:pos="1701"/>
                <w:tab w:val="left" w:pos="2268"/>
                <w:tab w:val="left" w:pos="2835"/>
              </w:tabs>
              <w:autoSpaceDE w:val="0"/>
              <w:autoSpaceDN w:val="0"/>
              <w:adjustRightInd w:val="0"/>
              <w:spacing w:after="0"/>
              <w:rPr>
                <w:rFonts w:ascii="Arial" w:hAnsi="Arial" w:cs="Arial"/>
                <w:bCs/>
                <w:iCs/>
                <w:szCs w:val="20"/>
              </w:rPr>
            </w:pPr>
          </w:p>
          <w:p w14:paraId="2892FDEC" w14:textId="77777777" w:rsidR="009404B3" w:rsidRDefault="009404B3" w:rsidP="00D47007">
            <w:pPr>
              <w:tabs>
                <w:tab w:val="left" w:pos="567"/>
                <w:tab w:val="left" w:pos="1134"/>
                <w:tab w:val="left" w:pos="1701"/>
                <w:tab w:val="left" w:pos="2268"/>
                <w:tab w:val="left" w:pos="2835"/>
              </w:tabs>
              <w:autoSpaceDE w:val="0"/>
              <w:autoSpaceDN w:val="0"/>
              <w:adjustRightInd w:val="0"/>
              <w:spacing w:after="0"/>
              <w:rPr>
                <w:rFonts w:ascii="Arial" w:hAnsi="Arial" w:cs="Arial"/>
                <w:bCs/>
                <w:iCs/>
                <w:szCs w:val="20"/>
              </w:rPr>
            </w:pPr>
          </w:p>
          <w:p w14:paraId="4303271D" w14:textId="77777777" w:rsidR="009404B3" w:rsidRDefault="009404B3" w:rsidP="00D47007">
            <w:pPr>
              <w:tabs>
                <w:tab w:val="left" w:pos="567"/>
                <w:tab w:val="left" w:pos="1134"/>
                <w:tab w:val="left" w:pos="1701"/>
                <w:tab w:val="left" w:pos="2268"/>
                <w:tab w:val="left" w:pos="2835"/>
              </w:tabs>
              <w:autoSpaceDE w:val="0"/>
              <w:autoSpaceDN w:val="0"/>
              <w:adjustRightInd w:val="0"/>
              <w:spacing w:after="0"/>
              <w:rPr>
                <w:rFonts w:ascii="Arial" w:hAnsi="Arial" w:cs="Arial"/>
                <w:bCs/>
                <w:iCs/>
                <w:szCs w:val="20"/>
              </w:rPr>
            </w:pPr>
          </w:p>
          <w:p w14:paraId="095E2E4A" w14:textId="77777777" w:rsidR="009404B3" w:rsidRDefault="009404B3" w:rsidP="00D47007">
            <w:pPr>
              <w:tabs>
                <w:tab w:val="left" w:pos="567"/>
                <w:tab w:val="left" w:pos="1134"/>
                <w:tab w:val="left" w:pos="1701"/>
                <w:tab w:val="left" w:pos="2268"/>
                <w:tab w:val="left" w:pos="2835"/>
              </w:tabs>
              <w:autoSpaceDE w:val="0"/>
              <w:autoSpaceDN w:val="0"/>
              <w:adjustRightInd w:val="0"/>
              <w:spacing w:after="0"/>
              <w:rPr>
                <w:rFonts w:ascii="Arial" w:hAnsi="Arial" w:cs="Arial"/>
                <w:bCs/>
                <w:iCs/>
                <w:szCs w:val="20"/>
              </w:rPr>
            </w:pPr>
          </w:p>
          <w:p w14:paraId="316F0667" w14:textId="77777777" w:rsidR="009404B3" w:rsidRDefault="009404B3" w:rsidP="00D47007">
            <w:pPr>
              <w:tabs>
                <w:tab w:val="left" w:pos="567"/>
                <w:tab w:val="left" w:pos="1134"/>
                <w:tab w:val="left" w:pos="1701"/>
                <w:tab w:val="left" w:pos="2268"/>
                <w:tab w:val="left" w:pos="2835"/>
              </w:tabs>
              <w:autoSpaceDE w:val="0"/>
              <w:autoSpaceDN w:val="0"/>
              <w:adjustRightInd w:val="0"/>
              <w:spacing w:after="0"/>
              <w:rPr>
                <w:rFonts w:ascii="Arial" w:hAnsi="Arial" w:cs="Arial"/>
                <w:bCs/>
                <w:iCs/>
                <w:szCs w:val="20"/>
              </w:rPr>
            </w:pPr>
          </w:p>
          <w:p w14:paraId="67AD7D94" w14:textId="77777777" w:rsidR="009404B3" w:rsidRDefault="009404B3" w:rsidP="00D47007">
            <w:pPr>
              <w:tabs>
                <w:tab w:val="left" w:pos="567"/>
                <w:tab w:val="left" w:pos="1134"/>
                <w:tab w:val="left" w:pos="1701"/>
                <w:tab w:val="left" w:pos="2268"/>
                <w:tab w:val="left" w:pos="2835"/>
              </w:tabs>
              <w:autoSpaceDE w:val="0"/>
              <w:autoSpaceDN w:val="0"/>
              <w:adjustRightInd w:val="0"/>
              <w:spacing w:after="0"/>
              <w:rPr>
                <w:rFonts w:ascii="Arial" w:hAnsi="Arial" w:cs="Arial"/>
                <w:bCs/>
                <w:iCs/>
                <w:szCs w:val="20"/>
              </w:rPr>
            </w:pPr>
          </w:p>
          <w:p w14:paraId="6D9ACB9C" w14:textId="77777777" w:rsidR="009404B3" w:rsidRDefault="009404B3" w:rsidP="00D47007">
            <w:pPr>
              <w:tabs>
                <w:tab w:val="left" w:pos="567"/>
                <w:tab w:val="left" w:pos="1134"/>
                <w:tab w:val="left" w:pos="1701"/>
                <w:tab w:val="left" w:pos="2268"/>
                <w:tab w:val="left" w:pos="2835"/>
              </w:tabs>
              <w:autoSpaceDE w:val="0"/>
              <w:autoSpaceDN w:val="0"/>
              <w:adjustRightInd w:val="0"/>
              <w:spacing w:after="0"/>
              <w:rPr>
                <w:rFonts w:ascii="Arial" w:hAnsi="Arial" w:cs="Arial"/>
                <w:bCs/>
                <w:iCs/>
                <w:szCs w:val="20"/>
              </w:rPr>
            </w:pPr>
          </w:p>
          <w:p w14:paraId="4457AEF1" w14:textId="72FE875C" w:rsidR="009404B3" w:rsidRPr="00BE380E" w:rsidRDefault="009404B3" w:rsidP="00D47007">
            <w:pPr>
              <w:tabs>
                <w:tab w:val="left" w:pos="567"/>
                <w:tab w:val="left" w:pos="1134"/>
                <w:tab w:val="left" w:pos="1701"/>
                <w:tab w:val="left" w:pos="2268"/>
                <w:tab w:val="left" w:pos="2835"/>
              </w:tabs>
              <w:autoSpaceDE w:val="0"/>
              <w:autoSpaceDN w:val="0"/>
              <w:adjustRightInd w:val="0"/>
              <w:spacing w:after="0"/>
              <w:rPr>
                <w:rFonts w:ascii="Arial" w:hAnsi="Arial" w:cs="Arial"/>
                <w:bCs/>
                <w:iCs/>
                <w:szCs w:val="20"/>
              </w:rPr>
            </w:pPr>
          </w:p>
        </w:tc>
        <w:tc>
          <w:tcPr>
            <w:tcW w:w="2147" w:type="dxa"/>
            <w:tcBorders>
              <w:top w:val="single" w:sz="4" w:space="0" w:color="auto"/>
              <w:left w:val="single" w:sz="4" w:space="0" w:color="auto"/>
              <w:bottom w:val="single" w:sz="4" w:space="0" w:color="auto"/>
              <w:right w:val="single" w:sz="4" w:space="0" w:color="auto"/>
            </w:tcBorders>
          </w:tcPr>
          <w:p w14:paraId="4BA42E56" w14:textId="77777777" w:rsidR="00D45CD1" w:rsidRPr="00BE380E" w:rsidRDefault="00D45CD1" w:rsidP="00D47007">
            <w:pPr>
              <w:spacing w:after="0"/>
              <w:rPr>
                <w:rFonts w:ascii="Arial" w:hAnsi="Arial" w:cs="Arial"/>
                <w:szCs w:val="20"/>
              </w:rPr>
            </w:pPr>
            <w:r w:rsidRPr="00BE380E">
              <w:rPr>
                <w:rFonts w:ascii="Arial" w:hAnsi="Arial" w:cs="Arial"/>
                <w:szCs w:val="20"/>
              </w:rPr>
              <w:lastRenderedPageBreak/>
              <w:t>Vroegtijdig overleg, eisen integreren.</w:t>
            </w:r>
          </w:p>
          <w:p w14:paraId="72DF3AB9" w14:textId="77777777" w:rsidR="00D45CD1" w:rsidRPr="00BE380E" w:rsidRDefault="00D45CD1" w:rsidP="00D47007">
            <w:pPr>
              <w:tabs>
                <w:tab w:val="left" w:pos="567"/>
                <w:tab w:val="left" w:pos="1134"/>
                <w:tab w:val="left" w:pos="1701"/>
                <w:tab w:val="left" w:pos="2268"/>
                <w:tab w:val="left" w:pos="2835"/>
              </w:tabs>
              <w:autoSpaceDE w:val="0"/>
              <w:autoSpaceDN w:val="0"/>
              <w:adjustRightInd w:val="0"/>
              <w:spacing w:after="0"/>
              <w:rPr>
                <w:rFonts w:ascii="Arial" w:hAnsi="Arial" w:cs="Arial"/>
                <w:bCs/>
                <w:iCs/>
                <w:szCs w:val="20"/>
              </w:rPr>
            </w:pPr>
          </w:p>
        </w:tc>
        <w:tc>
          <w:tcPr>
            <w:tcW w:w="1809" w:type="dxa"/>
            <w:tcBorders>
              <w:top w:val="single" w:sz="4" w:space="0" w:color="auto"/>
              <w:left w:val="single" w:sz="4" w:space="0" w:color="auto"/>
              <w:bottom w:val="single" w:sz="4" w:space="0" w:color="auto"/>
              <w:right w:val="single" w:sz="4" w:space="0" w:color="auto"/>
            </w:tcBorders>
          </w:tcPr>
          <w:p w14:paraId="78DCCFFA" w14:textId="2993360A" w:rsidR="00D45CD1" w:rsidRPr="00BE380E" w:rsidRDefault="00D45CD1" w:rsidP="00D47007">
            <w:pPr>
              <w:autoSpaceDE w:val="0"/>
              <w:autoSpaceDN w:val="0"/>
              <w:adjustRightInd w:val="0"/>
              <w:spacing w:after="0"/>
              <w:rPr>
                <w:rFonts w:ascii="Arial" w:hAnsi="Arial" w:cs="Arial"/>
                <w:bCs/>
                <w:iCs/>
                <w:szCs w:val="20"/>
              </w:rPr>
            </w:pPr>
            <w:r w:rsidRPr="00BE380E">
              <w:rPr>
                <w:rFonts w:ascii="Arial" w:hAnsi="Arial" w:cs="Arial"/>
                <w:bCs/>
                <w:iCs/>
                <w:szCs w:val="20"/>
              </w:rPr>
              <w:t>n.v.t.</w:t>
            </w:r>
          </w:p>
        </w:tc>
      </w:tr>
      <w:tr w:rsidR="009404B3" w:rsidRPr="00DE64B1" w14:paraId="3D64DA25" w14:textId="77777777" w:rsidTr="00C848A9">
        <w:tc>
          <w:tcPr>
            <w:tcW w:w="1977" w:type="dxa"/>
            <w:tcBorders>
              <w:top w:val="single" w:sz="4" w:space="0" w:color="auto"/>
              <w:left w:val="single" w:sz="4" w:space="0" w:color="auto"/>
              <w:bottom w:val="single" w:sz="4" w:space="0" w:color="auto"/>
              <w:right w:val="single" w:sz="4" w:space="0" w:color="auto"/>
            </w:tcBorders>
            <w:shd w:val="clear" w:color="auto" w:fill="0070C0"/>
          </w:tcPr>
          <w:p w14:paraId="02281139" w14:textId="0DDF50A2" w:rsidR="009404B3" w:rsidRPr="00BE380E" w:rsidRDefault="009404B3" w:rsidP="009404B3">
            <w:pPr>
              <w:autoSpaceDE w:val="0"/>
              <w:autoSpaceDN w:val="0"/>
              <w:adjustRightInd w:val="0"/>
              <w:spacing w:after="0"/>
              <w:rPr>
                <w:rFonts w:ascii="Arial" w:hAnsi="Arial" w:cs="Arial"/>
                <w:bCs/>
                <w:iCs/>
                <w:szCs w:val="20"/>
              </w:rPr>
            </w:pPr>
            <w:r w:rsidRPr="00BE380E">
              <w:rPr>
                <w:rFonts w:ascii="Arial" w:hAnsi="Arial" w:cs="Arial"/>
                <w:b/>
                <w:i/>
                <w:color w:val="FFFFFF" w:themeColor="background1"/>
                <w:szCs w:val="20"/>
              </w:rPr>
              <w:t>Aspect</w:t>
            </w:r>
          </w:p>
        </w:tc>
        <w:tc>
          <w:tcPr>
            <w:tcW w:w="1978" w:type="dxa"/>
            <w:tcBorders>
              <w:top w:val="single" w:sz="4" w:space="0" w:color="auto"/>
              <w:left w:val="single" w:sz="4" w:space="0" w:color="auto"/>
              <w:bottom w:val="single" w:sz="4" w:space="0" w:color="auto"/>
              <w:right w:val="single" w:sz="4" w:space="0" w:color="auto"/>
            </w:tcBorders>
            <w:shd w:val="clear" w:color="auto" w:fill="0070C0"/>
          </w:tcPr>
          <w:p w14:paraId="56296C88" w14:textId="4B251D35" w:rsidR="009404B3" w:rsidRPr="00BE380E" w:rsidRDefault="009404B3" w:rsidP="009404B3">
            <w:pPr>
              <w:autoSpaceDE w:val="0"/>
              <w:autoSpaceDN w:val="0"/>
              <w:adjustRightInd w:val="0"/>
              <w:spacing w:after="0"/>
              <w:rPr>
                <w:rFonts w:ascii="Arial" w:hAnsi="Arial" w:cs="Arial"/>
                <w:bCs/>
                <w:iCs/>
                <w:szCs w:val="20"/>
              </w:rPr>
            </w:pPr>
            <w:r w:rsidRPr="00BE380E">
              <w:rPr>
                <w:rFonts w:ascii="Arial" w:hAnsi="Arial" w:cs="Arial"/>
                <w:b/>
                <w:i/>
                <w:color w:val="FFFFFF" w:themeColor="background1"/>
                <w:szCs w:val="20"/>
              </w:rPr>
              <w:t>Veiligheids- en gezondheidsrisico's voorzien in de ontwerpfase</w:t>
            </w:r>
          </w:p>
        </w:tc>
        <w:tc>
          <w:tcPr>
            <w:tcW w:w="1978" w:type="dxa"/>
            <w:tcBorders>
              <w:top w:val="single" w:sz="4" w:space="0" w:color="auto"/>
              <w:left w:val="single" w:sz="4" w:space="0" w:color="auto"/>
              <w:bottom w:val="single" w:sz="4" w:space="0" w:color="auto"/>
              <w:right w:val="single" w:sz="4" w:space="0" w:color="auto"/>
            </w:tcBorders>
            <w:shd w:val="clear" w:color="auto" w:fill="0070C0"/>
          </w:tcPr>
          <w:p w14:paraId="0E35796D" w14:textId="69DE6998" w:rsidR="009404B3" w:rsidRPr="00BE380E" w:rsidRDefault="009404B3" w:rsidP="009404B3">
            <w:pPr>
              <w:tabs>
                <w:tab w:val="left" w:pos="567"/>
                <w:tab w:val="left" w:pos="1134"/>
                <w:tab w:val="left" w:pos="1701"/>
                <w:tab w:val="left" w:pos="2268"/>
                <w:tab w:val="left" w:pos="2835"/>
              </w:tabs>
              <w:autoSpaceDE w:val="0"/>
              <w:autoSpaceDN w:val="0"/>
              <w:adjustRightInd w:val="0"/>
              <w:spacing w:after="0"/>
              <w:rPr>
                <w:rFonts w:ascii="Arial" w:hAnsi="Arial" w:cs="Arial"/>
                <w:bCs/>
                <w:iCs/>
                <w:szCs w:val="20"/>
              </w:rPr>
            </w:pPr>
            <w:r w:rsidRPr="00BE380E">
              <w:rPr>
                <w:rFonts w:ascii="Arial" w:hAnsi="Arial" w:cs="Arial"/>
                <w:b/>
                <w:i/>
                <w:color w:val="FFFFFF" w:themeColor="background1"/>
                <w:szCs w:val="20"/>
              </w:rPr>
              <w:t>Maatregelen in ontwerpfase</w:t>
            </w:r>
          </w:p>
        </w:tc>
        <w:tc>
          <w:tcPr>
            <w:tcW w:w="2147" w:type="dxa"/>
            <w:tcBorders>
              <w:top w:val="single" w:sz="4" w:space="0" w:color="auto"/>
              <w:left w:val="single" w:sz="4" w:space="0" w:color="auto"/>
              <w:bottom w:val="single" w:sz="4" w:space="0" w:color="auto"/>
              <w:right w:val="single" w:sz="4" w:space="0" w:color="auto"/>
            </w:tcBorders>
            <w:shd w:val="clear" w:color="auto" w:fill="0070C0"/>
          </w:tcPr>
          <w:p w14:paraId="347FF0D0" w14:textId="1485E947" w:rsidR="009404B3" w:rsidRPr="00BE380E" w:rsidRDefault="009404B3" w:rsidP="009404B3">
            <w:pPr>
              <w:spacing w:after="0"/>
              <w:rPr>
                <w:rFonts w:ascii="Arial" w:hAnsi="Arial" w:cs="Arial"/>
                <w:szCs w:val="20"/>
              </w:rPr>
            </w:pPr>
            <w:r w:rsidRPr="00BE380E">
              <w:rPr>
                <w:rFonts w:ascii="Arial" w:hAnsi="Arial" w:cs="Arial"/>
                <w:b/>
                <w:i/>
                <w:color w:val="FFFFFF" w:themeColor="background1"/>
                <w:szCs w:val="20"/>
              </w:rPr>
              <w:t>Maatregelen in uitvoeringsfase</w:t>
            </w:r>
          </w:p>
        </w:tc>
        <w:tc>
          <w:tcPr>
            <w:tcW w:w="1809" w:type="dxa"/>
            <w:tcBorders>
              <w:top w:val="single" w:sz="4" w:space="0" w:color="auto"/>
              <w:left w:val="single" w:sz="4" w:space="0" w:color="auto"/>
              <w:bottom w:val="single" w:sz="4" w:space="0" w:color="auto"/>
              <w:right w:val="single" w:sz="4" w:space="0" w:color="auto"/>
            </w:tcBorders>
            <w:shd w:val="clear" w:color="auto" w:fill="0070C0"/>
          </w:tcPr>
          <w:p w14:paraId="2B462777" w14:textId="70530256" w:rsidR="009404B3" w:rsidRPr="00BE380E" w:rsidRDefault="009404B3" w:rsidP="009404B3">
            <w:pPr>
              <w:autoSpaceDE w:val="0"/>
              <w:autoSpaceDN w:val="0"/>
              <w:adjustRightInd w:val="0"/>
              <w:spacing w:after="0"/>
              <w:rPr>
                <w:rFonts w:ascii="Arial" w:hAnsi="Arial" w:cs="Arial"/>
                <w:bCs/>
                <w:iCs/>
                <w:szCs w:val="20"/>
              </w:rPr>
            </w:pPr>
            <w:r w:rsidRPr="00BE380E">
              <w:rPr>
                <w:rFonts w:ascii="Arial" w:hAnsi="Arial" w:cs="Arial"/>
                <w:b/>
                <w:i/>
                <w:color w:val="FFFFFF" w:themeColor="background1"/>
                <w:szCs w:val="20"/>
              </w:rPr>
              <w:t>Risico's in de gebruiksfase</w:t>
            </w:r>
          </w:p>
        </w:tc>
      </w:tr>
      <w:tr w:rsidR="009404B3" w:rsidRPr="00DE64B1" w14:paraId="68C00559" w14:textId="77777777" w:rsidTr="00C848A9">
        <w:tc>
          <w:tcPr>
            <w:tcW w:w="1977" w:type="dxa"/>
            <w:tcBorders>
              <w:top w:val="single" w:sz="4" w:space="0" w:color="auto"/>
              <w:left w:val="single" w:sz="4" w:space="0" w:color="auto"/>
              <w:bottom w:val="single" w:sz="4" w:space="0" w:color="auto"/>
              <w:right w:val="single" w:sz="4" w:space="0" w:color="auto"/>
            </w:tcBorders>
          </w:tcPr>
          <w:p w14:paraId="46BF3CDA" w14:textId="0499F5B0" w:rsidR="009404B3" w:rsidRPr="00BE380E" w:rsidRDefault="009404B3" w:rsidP="009404B3">
            <w:pPr>
              <w:autoSpaceDE w:val="0"/>
              <w:autoSpaceDN w:val="0"/>
              <w:adjustRightInd w:val="0"/>
              <w:spacing w:after="0"/>
              <w:rPr>
                <w:rFonts w:ascii="Arial" w:hAnsi="Arial" w:cs="Arial"/>
                <w:bCs/>
                <w:iCs/>
                <w:szCs w:val="20"/>
              </w:rPr>
            </w:pPr>
            <w:r w:rsidRPr="00BE380E">
              <w:rPr>
                <w:rFonts w:ascii="Arial" w:hAnsi="Arial" w:cs="Arial"/>
                <w:bCs/>
                <w:iCs/>
                <w:szCs w:val="20"/>
              </w:rPr>
              <w:t>Gevaarlijke stoffen</w:t>
            </w:r>
          </w:p>
        </w:tc>
        <w:tc>
          <w:tcPr>
            <w:tcW w:w="1978" w:type="dxa"/>
            <w:tcBorders>
              <w:top w:val="single" w:sz="4" w:space="0" w:color="auto"/>
              <w:left w:val="single" w:sz="4" w:space="0" w:color="auto"/>
              <w:bottom w:val="single" w:sz="4" w:space="0" w:color="auto"/>
              <w:right w:val="single" w:sz="4" w:space="0" w:color="auto"/>
            </w:tcBorders>
          </w:tcPr>
          <w:p w14:paraId="318E4892" w14:textId="7396F0D3" w:rsidR="009404B3" w:rsidRPr="00BE380E" w:rsidRDefault="009404B3" w:rsidP="009404B3">
            <w:pPr>
              <w:autoSpaceDE w:val="0"/>
              <w:autoSpaceDN w:val="0"/>
              <w:adjustRightInd w:val="0"/>
              <w:spacing w:after="0"/>
              <w:rPr>
                <w:rFonts w:ascii="Arial" w:hAnsi="Arial" w:cs="Arial"/>
                <w:bCs/>
                <w:iCs/>
                <w:szCs w:val="20"/>
              </w:rPr>
            </w:pPr>
            <w:r w:rsidRPr="00BE380E">
              <w:rPr>
                <w:rFonts w:ascii="Arial" w:hAnsi="Arial" w:cs="Arial"/>
                <w:bCs/>
                <w:iCs/>
                <w:szCs w:val="20"/>
              </w:rPr>
              <w:t>Explosiegevaar</w:t>
            </w:r>
            <w:r w:rsidRPr="00BE380E">
              <w:rPr>
                <w:rFonts w:ascii="Arial" w:hAnsi="Arial" w:cs="Arial"/>
                <w:bCs/>
                <w:iCs/>
                <w:szCs w:val="20"/>
              </w:rPr>
              <w:br/>
              <w:t>Oorzaak: Onjuiste ATEX-zonering</w:t>
            </w:r>
          </w:p>
        </w:tc>
        <w:tc>
          <w:tcPr>
            <w:tcW w:w="1978" w:type="dxa"/>
            <w:tcBorders>
              <w:top w:val="single" w:sz="4" w:space="0" w:color="auto"/>
              <w:left w:val="single" w:sz="4" w:space="0" w:color="auto"/>
              <w:bottom w:val="single" w:sz="4" w:space="0" w:color="auto"/>
              <w:right w:val="single" w:sz="4" w:space="0" w:color="auto"/>
            </w:tcBorders>
          </w:tcPr>
          <w:p w14:paraId="3A82C68E" w14:textId="0E85D769" w:rsidR="009404B3" w:rsidRPr="00BE380E" w:rsidRDefault="007F7417" w:rsidP="009404B3">
            <w:pPr>
              <w:tabs>
                <w:tab w:val="left" w:pos="567"/>
                <w:tab w:val="left" w:pos="1134"/>
                <w:tab w:val="left" w:pos="1701"/>
                <w:tab w:val="left" w:pos="2268"/>
                <w:tab w:val="left" w:pos="2835"/>
              </w:tabs>
              <w:autoSpaceDE w:val="0"/>
              <w:autoSpaceDN w:val="0"/>
              <w:adjustRightInd w:val="0"/>
              <w:spacing w:after="0"/>
              <w:rPr>
                <w:rFonts w:ascii="Arial" w:hAnsi="Arial" w:cs="Arial"/>
                <w:bCs/>
                <w:iCs/>
                <w:szCs w:val="20"/>
              </w:rPr>
            </w:pPr>
            <w:r>
              <w:rPr>
                <w:rFonts w:ascii="Arial" w:hAnsi="Arial" w:cs="Arial"/>
                <w:bCs/>
                <w:iCs/>
                <w:szCs w:val="20"/>
              </w:rPr>
              <w:t>n.v.t.</w:t>
            </w:r>
          </w:p>
        </w:tc>
        <w:tc>
          <w:tcPr>
            <w:tcW w:w="2147" w:type="dxa"/>
            <w:tcBorders>
              <w:top w:val="single" w:sz="4" w:space="0" w:color="auto"/>
              <w:left w:val="single" w:sz="4" w:space="0" w:color="auto"/>
              <w:bottom w:val="single" w:sz="4" w:space="0" w:color="auto"/>
              <w:right w:val="single" w:sz="4" w:space="0" w:color="auto"/>
            </w:tcBorders>
          </w:tcPr>
          <w:p w14:paraId="4608144C" w14:textId="0C7937FA" w:rsidR="009404B3" w:rsidRPr="00BE380E" w:rsidRDefault="007F7417" w:rsidP="009404B3">
            <w:pPr>
              <w:tabs>
                <w:tab w:val="left" w:pos="567"/>
                <w:tab w:val="left" w:pos="1134"/>
                <w:tab w:val="left" w:pos="1701"/>
                <w:tab w:val="left" w:pos="2268"/>
                <w:tab w:val="left" w:pos="2835"/>
              </w:tabs>
              <w:autoSpaceDE w:val="0"/>
              <w:autoSpaceDN w:val="0"/>
              <w:adjustRightInd w:val="0"/>
              <w:spacing w:after="0"/>
              <w:rPr>
                <w:rFonts w:ascii="Arial" w:hAnsi="Arial" w:cs="Arial"/>
                <w:bCs/>
                <w:iCs/>
                <w:szCs w:val="20"/>
              </w:rPr>
            </w:pPr>
            <w:r>
              <w:rPr>
                <w:rFonts w:ascii="Arial" w:hAnsi="Arial" w:cs="Arial"/>
                <w:bCs/>
                <w:iCs/>
                <w:szCs w:val="20"/>
              </w:rPr>
              <w:t xml:space="preserve">Het uitvoeren van een </w:t>
            </w:r>
            <w:proofErr w:type="gramStart"/>
            <w:r>
              <w:rPr>
                <w:rFonts w:ascii="Arial" w:hAnsi="Arial" w:cs="Arial"/>
                <w:bCs/>
                <w:iCs/>
                <w:szCs w:val="20"/>
              </w:rPr>
              <w:t>ATEX studie</w:t>
            </w:r>
            <w:proofErr w:type="gramEnd"/>
          </w:p>
        </w:tc>
        <w:tc>
          <w:tcPr>
            <w:tcW w:w="1809" w:type="dxa"/>
            <w:tcBorders>
              <w:top w:val="single" w:sz="4" w:space="0" w:color="auto"/>
              <w:left w:val="single" w:sz="4" w:space="0" w:color="auto"/>
              <w:bottom w:val="single" w:sz="4" w:space="0" w:color="auto"/>
              <w:right w:val="single" w:sz="4" w:space="0" w:color="auto"/>
            </w:tcBorders>
          </w:tcPr>
          <w:p w14:paraId="3EFF71DD" w14:textId="2EEACC8D" w:rsidR="009404B3" w:rsidRPr="00BE380E" w:rsidRDefault="009404B3" w:rsidP="009404B3">
            <w:pPr>
              <w:autoSpaceDE w:val="0"/>
              <w:autoSpaceDN w:val="0"/>
              <w:adjustRightInd w:val="0"/>
              <w:spacing w:after="0"/>
              <w:rPr>
                <w:rFonts w:ascii="Arial" w:hAnsi="Arial" w:cs="Arial"/>
                <w:bCs/>
                <w:iCs/>
                <w:szCs w:val="20"/>
              </w:rPr>
            </w:pPr>
            <w:r w:rsidRPr="00BE380E">
              <w:rPr>
                <w:rFonts w:ascii="Arial" w:hAnsi="Arial" w:cs="Arial"/>
                <w:bCs/>
                <w:iCs/>
                <w:szCs w:val="20"/>
              </w:rPr>
              <w:t>n.v.t.</w:t>
            </w:r>
          </w:p>
        </w:tc>
      </w:tr>
      <w:tr w:rsidR="009404B3" w:rsidRPr="00DE64B1" w14:paraId="79A80064" w14:textId="77777777" w:rsidTr="00C848A9">
        <w:tc>
          <w:tcPr>
            <w:tcW w:w="1977" w:type="dxa"/>
            <w:tcBorders>
              <w:top w:val="single" w:sz="4" w:space="0" w:color="auto"/>
              <w:left w:val="single" w:sz="4" w:space="0" w:color="auto"/>
              <w:bottom w:val="single" w:sz="4" w:space="0" w:color="auto"/>
              <w:right w:val="single" w:sz="4" w:space="0" w:color="auto"/>
            </w:tcBorders>
          </w:tcPr>
          <w:p w14:paraId="2E494DE9" w14:textId="21D132D4" w:rsidR="009404B3" w:rsidRPr="00BE380E" w:rsidRDefault="009404B3" w:rsidP="009404B3">
            <w:pPr>
              <w:autoSpaceDE w:val="0"/>
              <w:autoSpaceDN w:val="0"/>
              <w:adjustRightInd w:val="0"/>
              <w:spacing w:after="0"/>
              <w:rPr>
                <w:rFonts w:ascii="Arial" w:hAnsi="Arial" w:cs="Arial"/>
                <w:bCs/>
                <w:iCs/>
                <w:szCs w:val="20"/>
              </w:rPr>
            </w:pPr>
            <w:r w:rsidRPr="00BE380E">
              <w:rPr>
                <w:rFonts w:ascii="Arial" w:hAnsi="Arial" w:cs="Arial"/>
                <w:bCs/>
                <w:iCs/>
                <w:szCs w:val="20"/>
              </w:rPr>
              <w:t>Communicatie</w:t>
            </w:r>
          </w:p>
        </w:tc>
        <w:tc>
          <w:tcPr>
            <w:tcW w:w="1978" w:type="dxa"/>
            <w:tcBorders>
              <w:top w:val="single" w:sz="4" w:space="0" w:color="auto"/>
              <w:left w:val="single" w:sz="4" w:space="0" w:color="auto"/>
              <w:bottom w:val="single" w:sz="4" w:space="0" w:color="auto"/>
              <w:right w:val="single" w:sz="4" w:space="0" w:color="auto"/>
            </w:tcBorders>
          </w:tcPr>
          <w:p w14:paraId="4D3EA368" w14:textId="2F67E350" w:rsidR="009404B3" w:rsidRPr="00BE380E" w:rsidRDefault="009404B3" w:rsidP="009404B3">
            <w:pPr>
              <w:autoSpaceDE w:val="0"/>
              <w:autoSpaceDN w:val="0"/>
              <w:adjustRightInd w:val="0"/>
              <w:spacing w:after="0"/>
              <w:rPr>
                <w:rFonts w:ascii="Arial" w:hAnsi="Arial" w:cs="Arial"/>
                <w:bCs/>
                <w:iCs/>
                <w:szCs w:val="20"/>
              </w:rPr>
            </w:pPr>
            <w:r w:rsidRPr="00BE380E">
              <w:rPr>
                <w:rFonts w:ascii="Arial" w:hAnsi="Arial" w:cs="Arial"/>
                <w:bCs/>
                <w:iCs/>
                <w:szCs w:val="20"/>
              </w:rPr>
              <w:t>Onvoldoende communicatie met omgeving</w:t>
            </w:r>
            <w:r w:rsidRPr="00BE380E">
              <w:rPr>
                <w:rFonts w:ascii="Arial" w:hAnsi="Arial" w:cs="Arial"/>
                <w:bCs/>
                <w:iCs/>
                <w:szCs w:val="20"/>
              </w:rPr>
              <w:br/>
              <w:t>Oorzaak: Belanghebbenden worden onvoldoende geïnformeerd over werkzaamheden</w:t>
            </w:r>
          </w:p>
        </w:tc>
        <w:tc>
          <w:tcPr>
            <w:tcW w:w="1978" w:type="dxa"/>
            <w:tcBorders>
              <w:top w:val="single" w:sz="4" w:space="0" w:color="auto"/>
              <w:left w:val="single" w:sz="4" w:space="0" w:color="auto"/>
              <w:bottom w:val="single" w:sz="4" w:space="0" w:color="auto"/>
              <w:right w:val="single" w:sz="4" w:space="0" w:color="auto"/>
            </w:tcBorders>
          </w:tcPr>
          <w:p w14:paraId="4CE18095" w14:textId="77777777" w:rsidR="009404B3" w:rsidRPr="00BE380E" w:rsidRDefault="009404B3" w:rsidP="009404B3">
            <w:pPr>
              <w:spacing w:after="0"/>
              <w:rPr>
                <w:rFonts w:ascii="Arial" w:hAnsi="Arial" w:cs="Arial"/>
                <w:szCs w:val="20"/>
              </w:rPr>
            </w:pPr>
            <w:r w:rsidRPr="00BE380E">
              <w:rPr>
                <w:rFonts w:ascii="Arial" w:hAnsi="Arial" w:cs="Arial"/>
                <w:szCs w:val="20"/>
              </w:rPr>
              <w:t>n.v.t.</w:t>
            </w:r>
          </w:p>
          <w:p w14:paraId="770FBCB9" w14:textId="77777777" w:rsidR="009404B3" w:rsidRPr="00BE380E" w:rsidRDefault="009404B3" w:rsidP="009404B3">
            <w:pPr>
              <w:tabs>
                <w:tab w:val="left" w:pos="567"/>
                <w:tab w:val="left" w:pos="1134"/>
                <w:tab w:val="left" w:pos="1701"/>
                <w:tab w:val="left" w:pos="2268"/>
                <w:tab w:val="left" w:pos="2835"/>
              </w:tabs>
              <w:autoSpaceDE w:val="0"/>
              <w:autoSpaceDN w:val="0"/>
              <w:adjustRightInd w:val="0"/>
              <w:spacing w:after="0"/>
              <w:rPr>
                <w:rFonts w:ascii="Arial" w:hAnsi="Arial" w:cs="Arial"/>
                <w:bCs/>
                <w:iCs/>
                <w:szCs w:val="20"/>
              </w:rPr>
            </w:pPr>
          </w:p>
        </w:tc>
        <w:tc>
          <w:tcPr>
            <w:tcW w:w="2147" w:type="dxa"/>
            <w:tcBorders>
              <w:top w:val="single" w:sz="4" w:space="0" w:color="auto"/>
              <w:left w:val="single" w:sz="4" w:space="0" w:color="auto"/>
              <w:bottom w:val="single" w:sz="4" w:space="0" w:color="auto"/>
              <w:right w:val="single" w:sz="4" w:space="0" w:color="auto"/>
            </w:tcBorders>
          </w:tcPr>
          <w:p w14:paraId="0CF213DD" w14:textId="77777777" w:rsidR="009404B3" w:rsidRPr="00BE380E" w:rsidRDefault="009404B3" w:rsidP="009404B3">
            <w:pPr>
              <w:spacing w:after="0"/>
              <w:rPr>
                <w:rFonts w:ascii="Arial" w:hAnsi="Arial" w:cs="Arial"/>
                <w:szCs w:val="20"/>
              </w:rPr>
            </w:pPr>
            <w:r w:rsidRPr="00BE380E">
              <w:rPr>
                <w:rFonts w:ascii="Arial" w:hAnsi="Arial" w:cs="Arial"/>
                <w:szCs w:val="20"/>
              </w:rPr>
              <w:t>Omgevingscommunicatie verzorgen via informatiebrieven of projectupdates</w:t>
            </w:r>
          </w:p>
          <w:p w14:paraId="31C7ED49" w14:textId="77777777" w:rsidR="009404B3" w:rsidRPr="00BE380E" w:rsidRDefault="009404B3" w:rsidP="009404B3">
            <w:pPr>
              <w:tabs>
                <w:tab w:val="left" w:pos="567"/>
                <w:tab w:val="left" w:pos="1134"/>
                <w:tab w:val="left" w:pos="1701"/>
                <w:tab w:val="left" w:pos="2268"/>
                <w:tab w:val="left" w:pos="2835"/>
              </w:tabs>
              <w:autoSpaceDE w:val="0"/>
              <w:autoSpaceDN w:val="0"/>
              <w:adjustRightInd w:val="0"/>
              <w:spacing w:after="0"/>
              <w:rPr>
                <w:rFonts w:ascii="Arial" w:hAnsi="Arial" w:cs="Arial"/>
                <w:bCs/>
                <w:iCs/>
                <w:szCs w:val="20"/>
              </w:rPr>
            </w:pPr>
          </w:p>
        </w:tc>
        <w:tc>
          <w:tcPr>
            <w:tcW w:w="1809" w:type="dxa"/>
            <w:tcBorders>
              <w:top w:val="single" w:sz="4" w:space="0" w:color="auto"/>
              <w:left w:val="single" w:sz="4" w:space="0" w:color="auto"/>
              <w:bottom w:val="single" w:sz="4" w:space="0" w:color="auto"/>
              <w:right w:val="single" w:sz="4" w:space="0" w:color="auto"/>
            </w:tcBorders>
          </w:tcPr>
          <w:p w14:paraId="5925A308" w14:textId="77777777" w:rsidR="009404B3" w:rsidRPr="00BE380E" w:rsidRDefault="009404B3" w:rsidP="009404B3">
            <w:pPr>
              <w:spacing w:after="0"/>
              <w:rPr>
                <w:rFonts w:ascii="Arial" w:hAnsi="Arial" w:cs="Arial"/>
                <w:szCs w:val="20"/>
              </w:rPr>
            </w:pPr>
            <w:r w:rsidRPr="00BE380E">
              <w:rPr>
                <w:rFonts w:ascii="Arial" w:hAnsi="Arial" w:cs="Arial"/>
                <w:szCs w:val="20"/>
              </w:rPr>
              <w:t>n.v.t.</w:t>
            </w:r>
          </w:p>
          <w:p w14:paraId="5DE6C888" w14:textId="77777777" w:rsidR="009404B3" w:rsidRPr="00BE380E" w:rsidRDefault="009404B3" w:rsidP="009404B3">
            <w:pPr>
              <w:autoSpaceDE w:val="0"/>
              <w:autoSpaceDN w:val="0"/>
              <w:adjustRightInd w:val="0"/>
              <w:spacing w:after="0"/>
              <w:rPr>
                <w:rFonts w:ascii="Arial" w:hAnsi="Arial" w:cs="Arial"/>
                <w:bCs/>
                <w:iCs/>
                <w:szCs w:val="20"/>
              </w:rPr>
            </w:pPr>
          </w:p>
        </w:tc>
      </w:tr>
      <w:tr w:rsidR="009404B3" w:rsidRPr="00DE64B1" w14:paraId="258ACE3C" w14:textId="77777777" w:rsidTr="00C848A9">
        <w:tc>
          <w:tcPr>
            <w:tcW w:w="1977" w:type="dxa"/>
            <w:tcBorders>
              <w:top w:val="single" w:sz="4" w:space="0" w:color="auto"/>
              <w:left w:val="single" w:sz="4" w:space="0" w:color="auto"/>
              <w:bottom w:val="single" w:sz="4" w:space="0" w:color="auto"/>
              <w:right w:val="single" w:sz="4" w:space="0" w:color="auto"/>
            </w:tcBorders>
          </w:tcPr>
          <w:p w14:paraId="6DEF6226" w14:textId="254701CE" w:rsidR="009404B3" w:rsidRPr="00BE380E" w:rsidRDefault="009404B3" w:rsidP="009404B3">
            <w:pPr>
              <w:autoSpaceDE w:val="0"/>
              <w:autoSpaceDN w:val="0"/>
              <w:adjustRightInd w:val="0"/>
              <w:spacing w:after="0"/>
              <w:rPr>
                <w:rFonts w:ascii="Arial" w:hAnsi="Arial" w:cs="Arial"/>
                <w:bCs/>
                <w:iCs/>
                <w:szCs w:val="20"/>
              </w:rPr>
            </w:pPr>
            <w:r w:rsidRPr="00BE380E">
              <w:rPr>
                <w:rFonts w:ascii="Arial" w:hAnsi="Arial" w:cs="Arial"/>
                <w:bCs/>
                <w:iCs/>
                <w:szCs w:val="20"/>
              </w:rPr>
              <w:t>Werkvoorbereiding</w:t>
            </w:r>
          </w:p>
        </w:tc>
        <w:tc>
          <w:tcPr>
            <w:tcW w:w="1978" w:type="dxa"/>
            <w:tcBorders>
              <w:top w:val="single" w:sz="4" w:space="0" w:color="auto"/>
              <w:left w:val="single" w:sz="4" w:space="0" w:color="auto"/>
              <w:bottom w:val="single" w:sz="4" w:space="0" w:color="auto"/>
              <w:right w:val="single" w:sz="4" w:space="0" w:color="auto"/>
            </w:tcBorders>
          </w:tcPr>
          <w:p w14:paraId="13954125" w14:textId="518F32CB" w:rsidR="009404B3" w:rsidRPr="00BE380E" w:rsidRDefault="009404B3" w:rsidP="009404B3">
            <w:pPr>
              <w:autoSpaceDE w:val="0"/>
              <w:autoSpaceDN w:val="0"/>
              <w:adjustRightInd w:val="0"/>
              <w:spacing w:after="0"/>
              <w:rPr>
                <w:rFonts w:ascii="Arial" w:hAnsi="Arial" w:cs="Arial"/>
                <w:bCs/>
                <w:iCs/>
                <w:szCs w:val="20"/>
              </w:rPr>
            </w:pPr>
            <w:r w:rsidRPr="00BE380E">
              <w:rPr>
                <w:rFonts w:ascii="Arial" w:hAnsi="Arial" w:cs="Arial"/>
                <w:bCs/>
                <w:iCs/>
                <w:szCs w:val="20"/>
              </w:rPr>
              <w:t>Materiaal met incorrecte maatvoering</w:t>
            </w:r>
            <w:r w:rsidRPr="00BE380E">
              <w:rPr>
                <w:rFonts w:ascii="Arial" w:hAnsi="Arial" w:cs="Arial"/>
                <w:bCs/>
                <w:iCs/>
                <w:szCs w:val="20"/>
              </w:rPr>
              <w:br/>
              <w:t>Oorzaak: Geen duidelijke communicatie tussen OG, aannemer en leverancier.</w:t>
            </w:r>
          </w:p>
        </w:tc>
        <w:tc>
          <w:tcPr>
            <w:tcW w:w="1978" w:type="dxa"/>
            <w:tcBorders>
              <w:top w:val="single" w:sz="4" w:space="0" w:color="auto"/>
              <w:left w:val="single" w:sz="4" w:space="0" w:color="auto"/>
              <w:bottom w:val="single" w:sz="4" w:space="0" w:color="auto"/>
              <w:right w:val="single" w:sz="4" w:space="0" w:color="auto"/>
            </w:tcBorders>
          </w:tcPr>
          <w:p w14:paraId="5FF0ED4D" w14:textId="3B0F81D4" w:rsidR="009404B3" w:rsidRPr="00BE380E" w:rsidRDefault="009404B3" w:rsidP="009404B3">
            <w:pPr>
              <w:tabs>
                <w:tab w:val="left" w:pos="567"/>
                <w:tab w:val="left" w:pos="1134"/>
                <w:tab w:val="left" w:pos="1701"/>
                <w:tab w:val="left" w:pos="2268"/>
                <w:tab w:val="left" w:pos="2835"/>
              </w:tabs>
              <w:autoSpaceDE w:val="0"/>
              <w:autoSpaceDN w:val="0"/>
              <w:adjustRightInd w:val="0"/>
              <w:spacing w:after="0"/>
              <w:rPr>
                <w:rFonts w:ascii="Arial" w:hAnsi="Arial" w:cs="Arial"/>
                <w:bCs/>
                <w:iCs/>
                <w:szCs w:val="20"/>
              </w:rPr>
            </w:pPr>
            <w:r w:rsidRPr="00BE380E">
              <w:rPr>
                <w:rFonts w:ascii="Arial" w:hAnsi="Arial" w:cs="Arial"/>
                <w:bCs/>
                <w:iCs/>
                <w:szCs w:val="20"/>
              </w:rPr>
              <w:t>Controle van tekeningen en specificaties voorafgaand aan bestelling</w:t>
            </w:r>
          </w:p>
        </w:tc>
        <w:tc>
          <w:tcPr>
            <w:tcW w:w="2147" w:type="dxa"/>
            <w:tcBorders>
              <w:top w:val="single" w:sz="4" w:space="0" w:color="auto"/>
              <w:left w:val="single" w:sz="4" w:space="0" w:color="auto"/>
              <w:bottom w:val="single" w:sz="4" w:space="0" w:color="auto"/>
              <w:right w:val="single" w:sz="4" w:space="0" w:color="auto"/>
            </w:tcBorders>
          </w:tcPr>
          <w:p w14:paraId="38CC7A0A" w14:textId="1B6D1E9F" w:rsidR="009404B3" w:rsidRPr="00BE380E" w:rsidRDefault="009404B3" w:rsidP="009404B3">
            <w:pPr>
              <w:tabs>
                <w:tab w:val="left" w:pos="567"/>
                <w:tab w:val="left" w:pos="1134"/>
                <w:tab w:val="left" w:pos="1701"/>
                <w:tab w:val="left" w:pos="2268"/>
                <w:tab w:val="left" w:pos="2835"/>
              </w:tabs>
              <w:autoSpaceDE w:val="0"/>
              <w:autoSpaceDN w:val="0"/>
              <w:adjustRightInd w:val="0"/>
              <w:spacing w:after="0"/>
              <w:rPr>
                <w:rFonts w:ascii="Arial" w:hAnsi="Arial" w:cs="Arial"/>
                <w:bCs/>
                <w:iCs/>
                <w:szCs w:val="20"/>
              </w:rPr>
            </w:pPr>
            <w:r w:rsidRPr="00BE380E">
              <w:rPr>
                <w:rFonts w:ascii="Arial" w:hAnsi="Arial" w:cs="Arial"/>
                <w:bCs/>
                <w:iCs/>
                <w:szCs w:val="20"/>
              </w:rPr>
              <w:t>Controle van tekeningen en specificaties voorafgaand aan bestelling</w:t>
            </w:r>
          </w:p>
        </w:tc>
        <w:tc>
          <w:tcPr>
            <w:tcW w:w="1809" w:type="dxa"/>
            <w:tcBorders>
              <w:top w:val="single" w:sz="4" w:space="0" w:color="auto"/>
              <w:left w:val="single" w:sz="4" w:space="0" w:color="auto"/>
              <w:bottom w:val="single" w:sz="4" w:space="0" w:color="auto"/>
              <w:right w:val="single" w:sz="4" w:space="0" w:color="auto"/>
            </w:tcBorders>
          </w:tcPr>
          <w:p w14:paraId="1772AE06" w14:textId="240F073F" w:rsidR="009404B3" w:rsidRPr="00BE380E" w:rsidRDefault="009404B3" w:rsidP="009404B3">
            <w:pPr>
              <w:autoSpaceDE w:val="0"/>
              <w:autoSpaceDN w:val="0"/>
              <w:adjustRightInd w:val="0"/>
              <w:spacing w:after="0"/>
              <w:rPr>
                <w:rFonts w:ascii="Arial" w:hAnsi="Arial" w:cs="Arial"/>
                <w:bCs/>
                <w:iCs/>
                <w:szCs w:val="20"/>
              </w:rPr>
            </w:pPr>
            <w:r w:rsidRPr="00BE380E">
              <w:rPr>
                <w:rFonts w:ascii="Arial" w:hAnsi="Arial" w:cs="Arial"/>
                <w:bCs/>
                <w:iCs/>
                <w:szCs w:val="20"/>
              </w:rPr>
              <w:t>n.v.t.</w:t>
            </w:r>
          </w:p>
        </w:tc>
      </w:tr>
      <w:tr w:rsidR="009404B3" w:rsidRPr="00DE64B1" w14:paraId="1F0BBDE6" w14:textId="77777777" w:rsidTr="00C848A9">
        <w:tc>
          <w:tcPr>
            <w:tcW w:w="1977" w:type="dxa"/>
            <w:tcBorders>
              <w:top w:val="single" w:sz="4" w:space="0" w:color="auto"/>
              <w:left w:val="single" w:sz="4" w:space="0" w:color="auto"/>
              <w:bottom w:val="single" w:sz="4" w:space="0" w:color="auto"/>
              <w:right w:val="single" w:sz="4" w:space="0" w:color="auto"/>
            </w:tcBorders>
          </w:tcPr>
          <w:p w14:paraId="798FDD77" w14:textId="2622ABED" w:rsidR="009404B3" w:rsidRPr="00BE380E" w:rsidRDefault="009404B3" w:rsidP="009404B3">
            <w:pPr>
              <w:autoSpaceDE w:val="0"/>
              <w:autoSpaceDN w:val="0"/>
              <w:adjustRightInd w:val="0"/>
              <w:spacing w:after="0"/>
              <w:rPr>
                <w:rFonts w:ascii="Arial" w:hAnsi="Arial" w:cs="Arial"/>
                <w:bCs/>
                <w:iCs/>
                <w:szCs w:val="20"/>
              </w:rPr>
            </w:pPr>
            <w:r w:rsidRPr="00BE380E">
              <w:rPr>
                <w:rFonts w:ascii="Arial" w:hAnsi="Arial" w:cs="Arial"/>
                <w:bCs/>
                <w:iCs/>
                <w:szCs w:val="20"/>
              </w:rPr>
              <w:t>Werkvoorbereiding</w:t>
            </w:r>
          </w:p>
        </w:tc>
        <w:tc>
          <w:tcPr>
            <w:tcW w:w="1978" w:type="dxa"/>
            <w:tcBorders>
              <w:top w:val="single" w:sz="4" w:space="0" w:color="auto"/>
              <w:left w:val="single" w:sz="4" w:space="0" w:color="auto"/>
              <w:bottom w:val="single" w:sz="4" w:space="0" w:color="auto"/>
              <w:right w:val="single" w:sz="4" w:space="0" w:color="auto"/>
            </w:tcBorders>
          </w:tcPr>
          <w:p w14:paraId="74BDB45B" w14:textId="77777777" w:rsidR="009404B3" w:rsidRPr="00BE380E" w:rsidRDefault="009404B3" w:rsidP="009404B3">
            <w:pPr>
              <w:spacing w:after="0"/>
              <w:rPr>
                <w:rFonts w:ascii="Arial" w:hAnsi="Arial" w:cs="Arial"/>
                <w:szCs w:val="20"/>
              </w:rPr>
            </w:pPr>
            <w:r w:rsidRPr="00BE380E">
              <w:rPr>
                <w:rFonts w:ascii="Arial" w:hAnsi="Arial" w:cs="Arial"/>
                <w:szCs w:val="20"/>
              </w:rPr>
              <w:t>K&amp;L raken beschadigd</w:t>
            </w:r>
            <w:r w:rsidRPr="00BE380E">
              <w:rPr>
                <w:rFonts w:ascii="Arial" w:hAnsi="Arial" w:cs="Arial"/>
                <w:szCs w:val="20"/>
              </w:rPr>
              <w:br/>
              <w:t xml:space="preserve">Oorzaak: K&amp;L niet voldoende of duidelijk </w:t>
            </w:r>
            <w:proofErr w:type="spellStart"/>
            <w:r w:rsidRPr="00BE380E">
              <w:rPr>
                <w:rFonts w:ascii="Arial" w:hAnsi="Arial" w:cs="Arial"/>
                <w:szCs w:val="20"/>
              </w:rPr>
              <w:t>omgeleged</w:t>
            </w:r>
            <w:proofErr w:type="spellEnd"/>
          </w:p>
          <w:p w14:paraId="1F3007F5" w14:textId="77777777" w:rsidR="009404B3" w:rsidRPr="00BE380E" w:rsidRDefault="009404B3" w:rsidP="009404B3">
            <w:pPr>
              <w:autoSpaceDE w:val="0"/>
              <w:autoSpaceDN w:val="0"/>
              <w:adjustRightInd w:val="0"/>
              <w:spacing w:after="0"/>
              <w:rPr>
                <w:rFonts w:ascii="Arial" w:hAnsi="Arial" w:cs="Arial"/>
                <w:bCs/>
                <w:iCs/>
                <w:szCs w:val="20"/>
              </w:rPr>
            </w:pPr>
          </w:p>
        </w:tc>
        <w:tc>
          <w:tcPr>
            <w:tcW w:w="1978" w:type="dxa"/>
            <w:tcBorders>
              <w:top w:val="single" w:sz="4" w:space="0" w:color="auto"/>
              <w:left w:val="single" w:sz="4" w:space="0" w:color="auto"/>
              <w:bottom w:val="single" w:sz="4" w:space="0" w:color="auto"/>
              <w:right w:val="single" w:sz="4" w:space="0" w:color="auto"/>
            </w:tcBorders>
          </w:tcPr>
          <w:p w14:paraId="10AE00DF" w14:textId="4584E563" w:rsidR="009404B3" w:rsidRPr="00BE380E" w:rsidRDefault="009404B3" w:rsidP="009404B3">
            <w:pPr>
              <w:tabs>
                <w:tab w:val="left" w:pos="567"/>
                <w:tab w:val="left" w:pos="1134"/>
                <w:tab w:val="left" w:pos="1701"/>
                <w:tab w:val="left" w:pos="2268"/>
                <w:tab w:val="left" w:pos="2835"/>
              </w:tabs>
              <w:autoSpaceDE w:val="0"/>
              <w:autoSpaceDN w:val="0"/>
              <w:adjustRightInd w:val="0"/>
              <w:spacing w:after="0"/>
              <w:rPr>
                <w:rFonts w:ascii="Arial" w:hAnsi="Arial" w:cs="Arial"/>
                <w:bCs/>
                <w:iCs/>
                <w:szCs w:val="20"/>
              </w:rPr>
            </w:pPr>
            <w:r w:rsidRPr="00BE380E">
              <w:rPr>
                <w:rFonts w:ascii="Arial" w:hAnsi="Arial" w:cs="Arial"/>
                <w:bCs/>
                <w:iCs/>
                <w:szCs w:val="20"/>
              </w:rPr>
              <w:t>n.v.t.</w:t>
            </w:r>
          </w:p>
        </w:tc>
        <w:tc>
          <w:tcPr>
            <w:tcW w:w="2147" w:type="dxa"/>
            <w:tcBorders>
              <w:top w:val="single" w:sz="4" w:space="0" w:color="auto"/>
              <w:left w:val="single" w:sz="4" w:space="0" w:color="auto"/>
              <w:bottom w:val="single" w:sz="4" w:space="0" w:color="auto"/>
              <w:right w:val="single" w:sz="4" w:space="0" w:color="auto"/>
            </w:tcBorders>
          </w:tcPr>
          <w:p w14:paraId="7E642DB2" w14:textId="49CCB76C" w:rsidR="009404B3" w:rsidRPr="00BE380E" w:rsidRDefault="009404B3" w:rsidP="009404B3">
            <w:pPr>
              <w:tabs>
                <w:tab w:val="left" w:pos="567"/>
                <w:tab w:val="left" w:pos="1134"/>
                <w:tab w:val="left" w:pos="1701"/>
                <w:tab w:val="left" w:pos="2268"/>
                <w:tab w:val="left" w:pos="2835"/>
              </w:tabs>
              <w:autoSpaceDE w:val="0"/>
              <w:autoSpaceDN w:val="0"/>
              <w:adjustRightInd w:val="0"/>
              <w:spacing w:after="0"/>
              <w:rPr>
                <w:rFonts w:ascii="Arial" w:hAnsi="Arial" w:cs="Arial"/>
                <w:bCs/>
                <w:iCs/>
                <w:szCs w:val="20"/>
              </w:rPr>
            </w:pPr>
            <w:r w:rsidRPr="00BE380E">
              <w:rPr>
                <w:rFonts w:ascii="Arial" w:hAnsi="Arial" w:cs="Arial"/>
                <w:bCs/>
                <w:iCs/>
                <w:szCs w:val="20"/>
              </w:rPr>
              <w:t>Duidelijk aangeven waar K&amp;L in omgeving liggen</w:t>
            </w:r>
          </w:p>
        </w:tc>
        <w:tc>
          <w:tcPr>
            <w:tcW w:w="1809" w:type="dxa"/>
            <w:tcBorders>
              <w:top w:val="single" w:sz="4" w:space="0" w:color="auto"/>
              <w:left w:val="single" w:sz="4" w:space="0" w:color="auto"/>
              <w:bottom w:val="single" w:sz="4" w:space="0" w:color="auto"/>
              <w:right w:val="single" w:sz="4" w:space="0" w:color="auto"/>
            </w:tcBorders>
          </w:tcPr>
          <w:p w14:paraId="6439F8D4" w14:textId="3BA86058" w:rsidR="009404B3" w:rsidRPr="00BE380E" w:rsidRDefault="009404B3" w:rsidP="009404B3">
            <w:pPr>
              <w:autoSpaceDE w:val="0"/>
              <w:autoSpaceDN w:val="0"/>
              <w:adjustRightInd w:val="0"/>
              <w:spacing w:after="0"/>
              <w:rPr>
                <w:rFonts w:ascii="Arial" w:hAnsi="Arial" w:cs="Arial"/>
                <w:bCs/>
                <w:iCs/>
                <w:szCs w:val="20"/>
              </w:rPr>
            </w:pPr>
            <w:r w:rsidRPr="00BE380E">
              <w:rPr>
                <w:rFonts w:ascii="Arial" w:hAnsi="Arial" w:cs="Arial"/>
                <w:bCs/>
                <w:iCs/>
                <w:szCs w:val="20"/>
              </w:rPr>
              <w:t>n.v.t.</w:t>
            </w:r>
          </w:p>
        </w:tc>
      </w:tr>
      <w:tr w:rsidR="009404B3" w:rsidRPr="00DE64B1" w14:paraId="1DB2D971" w14:textId="77777777" w:rsidTr="00C848A9">
        <w:tc>
          <w:tcPr>
            <w:tcW w:w="1977" w:type="dxa"/>
            <w:tcBorders>
              <w:top w:val="single" w:sz="4" w:space="0" w:color="auto"/>
              <w:left w:val="single" w:sz="4" w:space="0" w:color="auto"/>
              <w:bottom w:val="single" w:sz="4" w:space="0" w:color="auto"/>
              <w:right w:val="single" w:sz="4" w:space="0" w:color="auto"/>
            </w:tcBorders>
          </w:tcPr>
          <w:p w14:paraId="387FC96D" w14:textId="4AF1ADC8" w:rsidR="009404B3" w:rsidRPr="00BE380E" w:rsidRDefault="009404B3" w:rsidP="009404B3">
            <w:pPr>
              <w:autoSpaceDE w:val="0"/>
              <w:autoSpaceDN w:val="0"/>
              <w:adjustRightInd w:val="0"/>
              <w:spacing w:after="0"/>
              <w:rPr>
                <w:rFonts w:ascii="Arial" w:hAnsi="Arial" w:cs="Arial"/>
                <w:bCs/>
                <w:iCs/>
                <w:szCs w:val="20"/>
              </w:rPr>
            </w:pPr>
            <w:r w:rsidRPr="00BE380E">
              <w:rPr>
                <w:rFonts w:ascii="Arial" w:hAnsi="Arial" w:cs="Arial"/>
                <w:bCs/>
                <w:iCs/>
                <w:szCs w:val="20"/>
              </w:rPr>
              <w:t>Uitvoering</w:t>
            </w:r>
          </w:p>
        </w:tc>
        <w:tc>
          <w:tcPr>
            <w:tcW w:w="1978" w:type="dxa"/>
            <w:tcBorders>
              <w:top w:val="single" w:sz="4" w:space="0" w:color="auto"/>
              <w:left w:val="single" w:sz="4" w:space="0" w:color="auto"/>
              <w:bottom w:val="single" w:sz="4" w:space="0" w:color="auto"/>
              <w:right w:val="single" w:sz="4" w:space="0" w:color="auto"/>
            </w:tcBorders>
          </w:tcPr>
          <w:p w14:paraId="55923E3B" w14:textId="70BB0B80" w:rsidR="009404B3" w:rsidRPr="00BE380E" w:rsidRDefault="00830C4A" w:rsidP="009404B3">
            <w:pPr>
              <w:spacing w:after="0"/>
              <w:rPr>
                <w:rFonts w:ascii="Arial" w:hAnsi="Arial" w:cs="Arial"/>
                <w:szCs w:val="20"/>
              </w:rPr>
            </w:pPr>
            <w:r>
              <w:rPr>
                <w:rFonts w:ascii="Arial" w:hAnsi="Arial" w:cs="Arial"/>
                <w:szCs w:val="20"/>
              </w:rPr>
              <w:t>Werk</w:t>
            </w:r>
            <w:r w:rsidR="00E743FA">
              <w:rPr>
                <w:rFonts w:ascii="Arial" w:hAnsi="Arial" w:cs="Arial"/>
                <w:szCs w:val="20"/>
              </w:rPr>
              <w:t>en tijdens extreme weersomstandigheden</w:t>
            </w:r>
            <w:r w:rsidR="009404B3" w:rsidRPr="00BE380E">
              <w:rPr>
                <w:rFonts w:ascii="Arial" w:hAnsi="Arial" w:cs="Arial"/>
                <w:szCs w:val="20"/>
              </w:rPr>
              <w:br/>
              <w:t>Oorzaak: Extreme regenval, storm of hoge waterstanden</w:t>
            </w:r>
          </w:p>
          <w:p w14:paraId="195F321E" w14:textId="77777777" w:rsidR="009404B3" w:rsidRPr="00BE380E" w:rsidRDefault="009404B3" w:rsidP="009404B3">
            <w:pPr>
              <w:autoSpaceDE w:val="0"/>
              <w:autoSpaceDN w:val="0"/>
              <w:adjustRightInd w:val="0"/>
              <w:spacing w:after="0"/>
              <w:rPr>
                <w:rFonts w:ascii="Arial" w:hAnsi="Arial" w:cs="Arial"/>
                <w:bCs/>
                <w:iCs/>
                <w:szCs w:val="20"/>
              </w:rPr>
            </w:pPr>
          </w:p>
        </w:tc>
        <w:tc>
          <w:tcPr>
            <w:tcW w:w="1978" w:type="dxa"/>
            <w:tcBorders>
              <w:top w:val="single" w:sz="4" w:space="0" w:color="auto"/>
              <w:left w:val="single" w:sz="4" w:space="0" w:color="auto"/>
              <w:bottom w:val="single" w:sz="4" w:space="0" w:color="auto"/>
              <w:right w:val="single" w:sz="4" w:space="0" w:color="auto"/>
            </w:tcBorders>
          </w:tcPr>
          <w:p w14:paraId="7412625E" w14:textId="7CA3118B" w:rsidR="009404B3" w:rsidRPr="00BE380E" w:rsidRDefault="009404B3" w:rsidP="009404B3">
            <w:pPr>
              <w:tabs>
                <w:tab w:val="left" w:pos="567"/>
                <w:tab w:val="left" w:pos="1134"/>
                <w:tab w:val="left" w:pos="1701"/>
                <w:tab w:val="left" w:pos="2268"/>
                <w:tab w:val="left" w:pos="2835"/>
              </w:tabs>
              <w:autoSpaceDE w:val="0"/>
              <w:autoSpaceDN w:val="0"/>
              <w:adjustRightInd w:val="0"/>
              <w:spacing w:after="0"/>
              <w:rPr>
                <w:rFonts w:ascii="Arial" w:hAnsi="Arial" w:cs="Arial"/>
                <w:bCs/>
                <w:iCs/>
                <w:szCs w:val="20"/>
              </w:rPr>
            </w:pPr>
            <w:r w:rsidRPr="00BE380E">
              <w:rPr>
                <w:rFonts w:ascii="Arial" w:hAnsi="Arial" w:cs="Arial"/>
                <w:bCs/>
                <w:iCs/>
                <w:szCs w:val="20"/>
              </w:rPr>
              <w:t>n.v.t.</w:t>
            </w:r>
          </w:p>
        </w:tc>
        <w:tc>
          <w:tcPr>
            <w:tcW w:w="2147" w:type="dxa"/>
            <w:tcBorders>
              <w:top w:val="single" w:sz="4" w:space="0" w:color="auto"/>
              <w:left w:val="single" w:sz="4" w:space="0" w:color="auto"/>
              <w:bottom w:val="single" w:sz="4" w:space="0" w:color="auto"/>
              <w:right w:val="single" w:sz="4" w:space="0" w:color="auto"/>
            </w:tcBorders>
          </w:tcPr>
          <w:p w14:paraId="00549634" w14:textId="366395A4" w:rsidR="009404B3" w:rsidRPr="00BE380E" w:rsidRDefault="009404B3" w:rsidP="009404B3">
            <w:pPr>
              <w:tabs>
                <w:tab w:val="left" w:pos="567"/>
                <w:tab w:val="left" w:pos="1134"/>
                <w:tab w:val="left" w:pos="1701"/>
                <w:tab w:val="left" w:pos="2268"/>
                <w:tab w:val="left" w:pos="2835"/>
              </w:tabs>
              <w:autoSpaceDE w:val="0"/>
              <w:autoSpaceDN w:val="0"/>
              <w:adjustRightInd w:val="0"/>
              <w:spacing w:after="0"/>
              <w:rPr>
                <w:rFonts w:ascii="Arial" w:hAnsi="Arial" w:cs="Arial"/>
                <w:bCs/>
                <w:iCs/>
                <w:szCs w:val="20"/>
              </w:rPr>
            </w:pPr>
            <w:r w:rsidRPr="00BE380E">
              <w:rPr>
                <w:rFonts w:ascii="Arial" w:hAnsi="Arial" w:cs="Arial"/>
                <w:bCs/>
                <w:iCs/>
                <w:szCs w:val="20"/>
              </w:rPr>
              <w:t>Planning flexibel houden en rekening houden met weersinvloeden</w:t>
            </w:r>
          </w:p>
        </w:tc>
        <w:tc>
          <w:tcPr>
            <w:tcW w:w="1809" w:type="dxa"/>
            <w:tcBorders>
              <w:top w:val="single" w:sz="4" w:space="0" w:color="auto"/>
              <w:left w:val="single" w:sz="4" w:space="0" w:color="auto"/>
              <w:bottom w:val="single" w:sz="4" w:space="0" w:color="auto"/>
              <w:right w:val="single" w:sz="4" w:space="0" w:color="auto"/>
            </w:tcBorders>
          </w:tcPr>
          <w:p w14:paraId="48130BA7" w14:textId="7C080167" w:rsidR="009404B3" w:rsidRPr="00BE380E" w:rsidRDefault="009404B3" w:rsidP="009404B3">
            <w:pPr>
              <w:autoSpaceDE w:val="0"/>
              <w:autoSpaceDN w:val="0"/>
              <w:adjustRightInd w:val="0"/>
              <w:spacing w:after="0"/>
              <w:rPr>
                <w:rFonts w:ascii="Arial" w:hAnsi="Arial" w:cs="Arial"/>
                <w:bCs/>
                <w:iCs/>
                <w:szCs w:val="20"/>
              </w:rPr>
            </w:pPr>
            <w:r w:rsidRPr="00BE380E">
              <w:rPr>
                <w:rFonts w:ascii="Arial" w:hAnsi="Arial" w:cs="Arial"/>
                <w:bCs/>
                <w:iCs/>
                <w:szCs w:val="20"/>
              </w:rPr>
              <w:t>n.v.t.</w:t>
            </w:r>
          </w:p>
        </w:tc>
      </w:tr>
      <w:tr w:rsidR="009404B3" w:rsidRPr="00DE64B1" w14:paraId="25CE3B5B" w14:textId="77777777" w:rsidTr="00C848A9">
        <w:tc>
          <w:tcPr>
            <w:tcW w:w="1977" w:type="dxa"/>
            <w:tcBorders>
              <w:top w:val="single" w:sz="4" w:space="0" w:color="auto"/>
              <w:left w:val="single" w:sz="4" w:space="0" w:color="auto"/>
              <w:bottom w:val="single" w:sz="4" w:space="0" w:color="auto"/>
              <w:right w:val="single" w:sz="4" w:space="0" w:color="auto"/>
            </w:tcBorders>
          </w:tcPr>
          <w:p w14:paraId="3A156B30" w14:textId="6C695CE0" w:rsidR="009404B3" w:rsidRPr="00BE380E" w:rsidRDefault="009404B3" w:rsidP="009404B3">
            <w:pPr>
              <w:autoSpaceDE w:val="0"/>
              <w:autoSpaceDN w:val="0"/>
              <w:adjustRightInd w:val="0"/>
              <w:spacing w:after="0"/>
              <w:rPr>
                <w:rFonts w:ascii="Arial" w:hAnsi="Arial" w:cs="Arial"/>
                <w:bCs/>
                <w:iCs/>
                <w:szCs w:val="20"/>
              </w:rPr>
            </w:pPr>
            <w:r w:rsidRPr="00BE380E">
              <w:rPr>
                <w:rFonts w:ascii="Arial" w:hAnsi="Arial" w:cs="Arial"/>
                <w:bCs/>
                <w:iCs/>
                <w:szCs w:val="20"/>
              </w:rPr>
              <w:t>Uitvoering</w:t>
            </w:r>
          </w:p>
        </w:tc>
        <w:tc>
          <w:tcPr>
            <w:tcW w:w="1978" w:type="dxa"/>
            <w:tcBorders>
              <w:top w:val="single" w:sz="4" w:space="0" w:color="auto"/>
              <w:left w:val="single" w:sz="4" w:space="0" w:color="auto"/>
              <w:bottom w:val="single" w:sz="4" w:space="0" w:color="auto"/>
              <w:right w:val="single" w:sz="4" w:space="0" w:color="auto"/>
            </w:tcBorders>
          </w:tcPr>
          <w:p w14:paraId="62BDDD03" w14:textId="026B38D6" w:rsidR="009404B3" w:rsidRPr="00BE380E" w:rsidRDefault="009404B3" w:rsidP="009404B3">
            <w:pPr>
              <w:autoSpaceDE w:val="0"/>
              <w:autoSpaceDN w:val="0"/>
              <w:adjustRightInd w:val="0"/>
              <w:spacing w:after="0"/>
              <w:rPr>
                <w:rFonts w:ascii="Arial" w:hAnsi="Arial" w:cs="Arial"/>
                <w:bCs/>
                <w:iCs/>
                <w:szCs w:val="20"/>
              </w:rPr>
            </w:pPr>
            <w:r w:rsidRPr="00BE380E">
              <w:rPr>
                <w:rFonts w:ascii="Arial" w:hAnsi="Arial" w:cs="Arial"/>
                <w:bCs/>
                <w:iCs/>
                <w:szCs w:val="20"/>
              </w:rPr>
              <w:t>Beschadiging bestaande kabels en leidingen</w:t>
            </w:r>
            <w:r w:rsidRPr="00BE380E">
              <w:rPr>
                <w:rFonts w:ascii="Arial" w:hAnsi="Arial" w:cs="Arial"/>
                <w:bCs/>
                <w:iCs/>
                <w:szCs w:val="20"/>
              </w:rPr>
              <w:br/>
              <w:t>Oorzaak: Door werkzaamheden wordt kabel geraakt</w:t>
            </w:r>
          </w:p>
        </w:tc>
        <w:tc>
          <w:tcPr>
            <w:tcW w:w="1978" w:type="dxa"/>
            <w:tcBorders>
              <w:top w:val="single" w:sz="4" w:space="0" w:color="auto"/>
              <w:left w:val="single" w:sz="4" w:space="0" w:color="auto"/>
              <w:bottom w:val="single" w:sz="4" w:space="0" w:color="auto"/>
              <w:right w:val="single" w:sz="4" w:space="0" w:color="auto"/>
            </w:tcBorders>
          </w:tcPr>
          <w:p w14:paraId="31351B9A" w14:textId="4F28244C" w:rsidR="009404B3" w:rsidRDefault="009404B3" w:rsidP="009404B3">
            <w:pPr>
              <w:tabs>
                <w:tab w:val="left" w:pos="567"/>
                <w:tab w:val="left" w:pos="1134"/>
                <w:tab w:val="left" w:pos="1701"/>
                <w:tab w:val="left" w:pos="2268"/>
                <w:tab w:val="left" w:pos="2835"/>
              </w:tabs>
              <w:autoSpaceDE w:val="0"/>
              <w:autoSpaceDN w:val="0"/>
              <w:adjustRightInd w:val="0"/>
              <w:spacing w:after="0"/>
              <w:rPr>
                <w:rFonts w:ascii="Arial" w:hAnsi="Arial" w:cs="Arial"/>
                <w:szCs w:val="20"/>
              </w:rPr>
            </w:pPr>
            <w:r>
              <w:rPr>
                <w:rFonts w:ascii="Arial" w:hAnsi="Arial" w:cs="Arial"/>
                <w:szCs w:val="20"/>
              </w:rPr>
              <w:t xml:space="preserve">-  </w:t>
            </w:r>
            <w:r w:rsidRPr="004634F9">
              <w:rPr>
                <w:rFonts w:ascii="Arial" w:hAnsi="Arial" w:cs="Arial"/>
                <w:szCs w:val="20"/>
              </w:rPr>
              <w:t>KLIC-melding</w:t>
            </w:r>
          </w:p>
          <w:p w14:paraId="28D4AE5B" w14:textId="59AFA8A4" w:rsidR="009404B3" w:rsidRPr="004634F9" w:rsidRDefault="009404B3" w:rsidP="009404B3">
            <w:pPr>
              <w:tabs>
                <w:tab w:val="left" w:pos="567"/>
                <w:tab w:val="left" w:pos="1134"/>
                <w:tab w:val="left" w:pos="1701"/>
                <w:tab w:val="left" w:pos="2268"/>
                <w:tab w:val="left" w:pos="2835"/>
              </w:tabs>
              <w:autoSpaceDE w:val="0"/>
              <w:autoSpaceDN w:val="0"/>
              <w:adjustRightInd w:val="0"/>
              <w:spacing w:after="0"/>
              <w:rPr>
                <w:rFonts w:ascii="Arial" w:hAnsi="Arial" w:cs="Arial"/>
                <w:szCs w:val="20"/>
              </w:rPr>
            </w:pPr>
            <w:r>
              <w:rPr>
                <w:rFonts w:ascii="Arial" w:hAnsi="Arial" w:cs="Arial"/>
                <w:szCs w:val="20"/>
              </w:rPr>
              <w:t xml:space="preserve">- </w:t>
            </w:r>
            <w:r w:rsidR="00BB0737">
              <w:rPr>
                <w:rFonts w:ascii="Arial" w:hAnsi="Arial" w:cs="Arial"/>
                <w:szCs w:val="20"/>
              </w:rPr>
              <w:t xml:space="preserve"> Conflicten met K&amp;L op tekening duidelijk zichtbaar maken</w:t>
            </w:r>
          </w:p>
        </w:tc>
        <w:tc>
          <w:tcPr>
            <w:tcW w:w="2147" w:type="dxa"/>
            <w:tcBorders>
              <w:top w:val="single" w:sz="4" w:space="0" w:color="auto"/>
              <w:left w:val="single" w:sz="4" w:space="0" w:color="auto"/>
              <w:bottom w:val="single" w:sz="4" w:space="0" w:color="auto"/>
              <w:right w:val="single" w:sz="4" w:space="0" w:color="auto"/>
            </w:tcBorders>
          </w:tcPr>
          <w:p w14:paraId="435A9FDE" w14:textId="77834479" w:rsidR="009404B3" w:rsidRPr="00BE380E" w:rsidRDefault="009404B3" w:rsidP="009404B3">
            <w:pPr>
              <w:spacing w:after="0"/>
              <w:rPr>
                <w:rFonts w:ascii="Arial" w:hAnsi="Arial" w:cs="Arial"/>
                <w:szCs w:val="20"/>
              </w:rPr>
            </w:pPr>
            <w:r>
              <w:rPr>
                <w:rFonts w:ascii="Arial" w:hAnsi="Arial" w:cs="Arial"/>
                <w:szCs w:val="20"/>
              </w:rPr>
              <w:t xml:space="preserve">- </w:t>
            </w:r>
            <w:r w:rsidRPr="00BE380E">
              <w:rPr>
                <w:rFonts w:ascii="Arial" w:hAnsi="Arial" w:cs="Arial"/>
                <w:szCs w:val="20"/>
              </w:rPr>
              <w:t>Proefsleuven graven en K&amp;L markeren in het werk.</w:t>
            </w:r>
            <w:r w:rsidRPr="00BE380E">
              <w:rPr>
                <w:rFonts w:ascii="Arial" w:hAnsi="Arial" w:cs="Arial"/>
                <w:szCs w:val="20"/>
              </w:rPr>
              <w:br/>
            </w:r>
            <w:r>
              <w:rPr>
                <w:rFonts w:ascii="Arial" w:hAnsi="Arial" w:cs="Arial"/>
                <w:szCs w:val="20"/>
              </w:rPr>
              <w:t xml:space="preserve">- </w:t>
            </w:r>
            <w:r w:rsidRPr="00BE380E">
              <w:rPr>
                <w:rFonts w:ascii="Arial" w:hAnsi="Arial" w:cs="Arial"/>
                <w:szCs w:val="20"/>
              </w:rPr>
              <w:t>Bij onduidelijkheden contact opnemen met K&amp;L-beheerder.</w:t>
            </w:r>
          </w:p>
          <w:p w14:paraId="02B4A0A6" w14:textId="77777777" w:rsidR="009404B3" w:rsidRDefault="009404B3" w:rsidP="009404B3">
            <w:pPr>
              <w:tabs>
                <w:tab w:val="left" w:pos="567"/>
                <w:tab w:val="left" w:pos="1134"/>
                <w:tab w:val="left" w:pos="1701"/>
                <w:tab w:val="left" w:pos="2268"/>
                <w:tab w:val="left" w:pos="2835"/>
              </w:tabs>
              <w:autoSpaceDE w:val="0"/>
              <w:autoSpaceDN w:val="0"/>
              <w:adjustRightInd w:val="0"/>
              <w:spacing w:after="0"/>
              <w:rPr>
                <w:rFonts w:ascii="Arial" w:hAnsi="Arial" w:cs="Arial"/>
                <w:bCs/>
                <w:iCs/>
                <w:szCs w:val="20"/>
              </w:rPr>
            </w:pPr>
          </w:p>
          <w:p w14:paraId="62F9EF55" w14:textId="77777777" w:rsidR="00E743FA" w:rsidRDefault="00E743FA" w:rsidP="009404B3">
            <w:pPr>
              <w:tabs>
                <w:tab w:val="left" w:pos="567"/>
                <w:tab w:val="left" w:pos="1134"/>
                <w:tab w:val="left" w:pos="1701"/>
                <w:tab w:val="left" w:pos="2268"/>
                <w:tab w:val="left" w:pos="2835"/>
              </w:tabs>
              <w:autoSpaceDE w:val="0"/>
              <w:autoSpaceDN w:val="0"/>
              <w:adjustRightInd w:val="0"/>
              <w:spacing w:after="0"/>
              <w:rPr>
                <w:rFonts w:ascii="Arial" w:hAnsi="Arial" w:cs="Arial"/>
                <w:bCs/>
                <w:iCs/>
                <w:szCs w:val="20"/>
              </w:rPr>
            </w:pPr>
          </w:p>
          <w:p w14:paraId="0231B2FA" w14:textId="77777777" w:rsidR="00E743FA" w:rsidRPr="00BE380E" w:rsidRDefault="00E743FA" w:rsidP="009404B3">
            <w:pPr>
              <w:tabs>
                <w:tab w:val="left" w:pos="567"/>
                <w:tab w:val="left" w:pos="1134"/>
                <w:tab w:val="left" w:pos="1701"/>
                <w:tab w:val="left" w:pos="2268"/>
                <w:tab w:val="left" w:pos="2835"/>
              </w:tabs>
              <w:autoSpaceDE w:val="0"/>
              <w:autoSpaceDN w:val="0"/>
              <w:adjustRightInd w:val="0"/>
              <w:spacing w:after="0"/>
              <w:rPr>
                <w:rFonts w:ascii="Arial" w:hAnsi="Arial" w:cs="Arial"/>
                <w:bCs/>
                <w:iCs/>
                <w:szCs w:val="20"/>
              </w:rPr>
            </w:pPr>
          </w:p>
        </w:tc>
        <w:tc>
          <w:tcPr>
            <w:tcW w:w="1809" w:type="dxa"/>
            <w:tcBorders>
              <w:top w:val="single" w:sz="4" w:space="0" w:color="auto"/>
              <w:left w:val="single" w:sz="4" w:space="0" w:color="auto"/>
              <w:bottom w:val="single" w:sz="4" w:space="0" w:color="auto"/>
              <w:right w:val="single" w:sz="4" w:space="0" w:color="auto"/>
            </w:tcBorders>
          </w:tcPr>
          <w:tbl>
            <w:tblPr>
              <w:tblW w:w="0" w:type="auto"/>
              <w:tblLook w:val="04A0" w:firstRow="1" w:lastRow="0" w:firstColumn="1" w:lastColumn="0" w:noHBand="0" w:noVBand="1"/>
            </w:tblPr>
            <w:tblGrid>
              <w:gridCol w:w="1728"/>
            </w:tblGrid>
            <w:tr w:rsidR="009404B3" w:rsidRPr="00BE380E" w14:paraId="6B1AA8B8" w14:textId="77777777">
              <w:tc>
                <w:tcPr>
                  <w:tcW w:w="1728" w:type="dxa"/>
                  <w:hideMark/>
                </w:tcPr>
                <w:p w14:paraId="13E59F3D" w14:textId="77777777" w:rsidR="009404B3" w:rsidRPr="00BE380E" w:rsidRDefault="009404B3" w:rsidP="009404B3">
                  <w:pPr>
                    <w:spacing w:after="0"/>
                    <w:rPr>
                      <w:rFonts w:ascii="Arial" w:hAnsi="Arial" w:cs="Arial"/>
                      <w:szCs w:val="20"/>
                    </w:rPr>
                  </w:pPr>
                  <w:r w:rsidRPr="00BE380E">
                    <w:rPr>
                      <w:rFonts w:ascii="Arial" w:hAnsi="Arial" w:cs="Arial"/>
                      <w:szCs w:val="20"/>
                    </w:rPr>
                    <w:t>n.v.t.</w:t>
                  </w:r>
                </w:p>
              </w:tc>
            </w:tr>
            <w:tr w:rsidR="009404B3" w:rsidRPr="00BE380E" w14:paraId="1C351174" w14:textId="77777777">
              <w:tc>
                <w:tcPr>
                  <w:tcW w:w="1728" w:type="dxa"/>
                  <w:hideMark/>
                </w:tcPr>
                <w:p w14:paraId="78C79892" w14:textId="0D7746A3" w:rsidR="009404B3" w:rsidRPr="00BE380E" w:rsidRDefault="009404B3" w:rsidP="009404B3">
                  <w:pPr>
                    <w:spacing w:after="0"/>
                    <w:rPr>
                      <w:rFonts w:ascii="Arial" w:hAnsi="Arial" w:cs="Arial"/>
                      <w:szCs w:val="20"/>
                    </w:rPr>
                  </w:pPr>
                </w:p>
              </w:tc>
            </w:tr>
          </w:tbl>
          <w:p w14:paraId="47ABD319" w14:textId="77777777" w:rsidR="009404B3" w:rsidRPr="00BE380E" w:rsidRDefault="009404B3" w:rsidP="009404B3">
            <w:pPr>
              <w:autoSpaceDE w:val="0"/>
              <w:autoSpaceDN w:val="0"/>
              <w:adjustRightInd w:val="0"/>
              <w:spacing w:after="0"/>
              <w:rPr>
                <w:rFonts w:ascii="Arial" w:hAnsi="Arial" w:cs="Arial"/>
                <w:bCs/>
                <w:iCs/>
                <w:szCs w:val="20"/>
              </w:rPr>
            </w:pPr>
          </w:p>
        </w:tc>
      </w:tr>
      <w:tr w:rsidR="009404B3" w:rsidRPr="00DE64B1" w14:paraId="5273A1A8" w14:textId="77777777" w:rsidTr="00C848A9">
        <w:tc>
          <w:tcPr>
            <w:tcW w:w="1977" w:type="dxa"/>
            <w:tcBorders>
              <w:top w:val="single" w:sz="4" w:space="0" w:color="auto"/>
              <w:left w:val="single" w:sz="4" w:space="0" w:color="auto"/>
              <w:bottom w:val="single" w:sz="4" w:space="0" w:color="auto"/>
              <w:right w:val="single" w:sz="4" w:space="0" w:color="auto"/>
            </w:tcBorders>
            <w:shd w:val="clear" w:color="auto" w:fill="0070C0"/>
          </w:tcPr>
          <w:p w14:paraId="7B3A6CA9" w14:textId="2209CFF3" w:rsidR="009404B3" w:rsidRPr="00BE380E" w:rsidRDefault="009404B3" w:rsidP="009404B3">
            <w:pPr>
              <w:autoSpaceDE w:val="0"/>
              <w:autoSpaceDN w:val="0"/>
              <w:adjustRightInd w:val="0"/>
              <w:spacing w:after="0"/>
              <w:rPr>
                <w:rFonts w:ascii="Arial" w:hAnsi="Arial" w:cs="Arial"/>
                <w:bCs/>
                <w:iCs/>
                <w:szCs w:val="20"/>
              </w:rPr>
            </w:pPr>
            <w:r w:rsidRPr="00BE380E">
              <w:rPr>
                <w:rFonts w:ascii="Arial" w:hAnsi="Arial" w:cs="Arial"/>
                <w:b/>
                <w:i/>
                <w:color w:val="FFFFFF" w:themeColor="background1"/>
                <w:szCs w:val="20"/>
              </w:rPr>
              <w:lastRenderedPageBreak/>
              <w:t>Aspect</w:t>
            </w:r>
          </w:p>
        </w:tc>
        <w:tc>
          <w:tcPr>
            <w:tcW w:w="1978" w:type="dxa"/>
            <w:tcBorders>
              <w:top w:val="single" w:sz="4" w:space="0" w:color="auto"/>
              <w:left w:val="single" w:sz="4" w:space="0" w:color="auto"/>
              <w:bottom w:val="single" w:sz="4" w:space="0" w:color="auto"/>
              <w:right w:val="single" w:sz="4" w:space="0" w:color="auto"/>
            </w:tcBorders>
            <w:shd w:val="clear" w:color="auto" w:fill="0070C0"/>
          </w:tcPr>
          <w:p w14:paraId="0B677BAB" w14:textId="6D7B5266" w:rsidR="009404B3" w:rsidRPr="00BE380E" w:rsidRDefault="009404B3" w:rsidP="009404B3">
            <w:pPr>
              <w:autoSpaceDE w:val="0"/>
              <w:autoSpaceDN w:val="0"/>
              <w:adjustRightInd w:val="0"/>
              <w:spacing w:after="0"/>
              <w:rPr>
                <w:rFonts w:ascii="Arial" w:hAnsi="Arial" w:cs="Arial"/>
                <w:bCs/>
                <w:iCs/>
                <w:szCs w:val="20"/>
              </w:rPr>
            </w:pPr>
            <w:r w:rsidRPr="00BE380E">
              <w:rPr>
                <w:rFonts w:ascii="Arial" w:hAnsi="Arial" w:cs="Arial"/>
                <w:b/>
                <w:i/>
                <w:color w:val="FFFFFF" w:themeColor="background1"/>
                <w:szCs w:val="20"/>
              </w:rPr>
              <w:t>Veiligheids- en gezondheidsrisico's voorzien in de ontwerpfase</w:t>
            </w:r>
          </w:p>
        </w:tc>
        <w:tc>
          <w:tcPr>
            <w:tcW w:w="1978" w:type="dxa"/>
            <w:tcBorders>
              <w:top w:val="single" w:sz="4" w:space="0" w:color="auto"/>
              <w:left w:val="single" w:sz="4" w:space="0" w:color="auto"/>
              <w:bottom w:val="single" w:sz="4" w:space="0" w:color="auto"/>
              <w:right w:val="single" w:sz="4" w:space="0" w:color="auto"/>
            </w:tcBorders>
            <w:shd w:val="clear" w:color="auto" w:fill="0070C0"/>
          </w:tcPr>
          <w:p w14:paraId="1C0014BB" w14:textId="2F150AF1" w:rsidR="009404B3" w:rsidRDefault="009404B3" w:rsidP="009404B3">
            <w:pPr>
              <w:tabs>
                <w:tab w:val="left" w:pos="567"/>
                <w:tab w:val="left" w:pos="1134"/>
                <w:tab w:val="left" w:pos="1701"/>
                <w:tab w:val="left" w:pos="2268"/>
                <w:tab w:val="left" w:pos="2835"/>
              </w:tabs>
              <w:autoSpaceDE w:val="0"/>
              <w:autoSpaceDN w:val="0"/>
              <w:adjustRightInd w:val="0"/>
              <w:spacing w:after="0"/>
              <w:rPr>
                <w:rFonts w:ascii="Arial" w:hAnsi="Arial" w:cs="Arial"/>
                <w:szCs w:val="20"/>
              </w:rPr>
            </w:pPr>
            <w:r w:rsidRPr="00BE380E">
              <w:rPr>
                <w:rFonts w:ascii="Arial" w:hAnsi="Arial" w:cs="Arial"/>
                <w:b/>
                <w:i/>
                <w:color w:val="FFFFFF" w:themeColor="background1"/>
                <w:szCs w:val="20"/>
              </w:rPr>
              <w:t>Maatregelen in ontwerpfase</w:t>
            </w:r>
          </w:p>
        </w:tc>
        <w:tc>
          <w:tcPr>
            <w:tcW w:w="2147" w:type="dxa"/>
            <w:tcBorders>
              <w:top w:val="single" w:sz="4" w:space="0" w:color="auto"/>
              <w:left w:val="single" w:sz="4" w:space="0" w:color="auto"/>
              <w:bottom w:val="single" w:sz="4" w:space="0" w:color="auto"/>
              <w:right w:val="single" w:sz="4" w:space="0" w:color="auto"/>
            </w:tcBorders>
            <w:shd w:val="clear" w:color="auto" w:fill="0070C0"/>
          </w:tcPr>
          <w:p w14:paraId="4A2819F5" w14:textId="55518B01" w:rsidR="009404B3" w:rsidRDefault="009404B3" w:rsidP="009404B3">
            <w:pPr>
              <w:spacing w:after="0"/>
              <w:rPr>
                <w:rFonts w:ascii="Arial" w:hAnsi="Arial" w:cs="Arial"/>
                <w:szCs w:val="20"/>
              </w:rPr>
            </w:pPr>
            <w:r w:rsidRPr="00BE380E">
              <w:rPr>
                <w:rFonts w:ascii="Arial" w:hAnsi="Arial" w:cs="Arial"/>
                <w:b/>
                <w:i/>
                <w:color w:val="FFFFFF" w:themeColor="background1"/>
                <w:szCs w:val="20"/>
              </w:rPr>
              <w:t>Maatregelen in uitvoeringsfase</w:t>
            </w:r>
          </w:p>
        </w:tc>
        <w:tc>
          <w:tcPr>
            <w:tcW w:w="1809" w:type="dxa"/>
            <w:tcBorders>
              <w:top w:val="single" w:sz="4" w:space="0" w:color="auto"/>
              <w:left w:val="single" w:sz="4" w:space="0" w:color="auto"/>
              <w:bottom w:val="single" w:sz="4" w:space="0" w:color="auto"/>
              <w:right w:val="single" w:sz="4" w:space="0" w:color="auto"/>
            </w:tcBorders>
            <w:shd w:val="clear" w:color="auto" w:fill="0070C0"/>
          </w:tcPr>
          <w:p w14:paraId="7F78A58A" w14:textId="344E7BD5" w:rsidR="009404B3" w:rsidRPr="00BE380E" w:rsidRDefault="009404B3" w:rsidP="009404B3">
            <w:pPr>
              <w:spacing w:after="0"/>
              <w:rPr>
                <w:rFonts w:ascii="Arial" w:hAnsi="Arial" w:cs="Arial"/>
                <w:szCs w:val="20"/>
              </w:rPr>
            </w:pPr>
            <w:r w:rsidRPr="00BE380E">
              <w:rPr>
                <w:rFonts w:ascii="Arial" w:hAnsi="Arial" w:cs="Arial"/>
                <w:b/>
                <w:i/>
                <w:color w:val="FFFFFF" w:themeColor="background1"/>
                <w:szCs w:val="20"/>
              </w:rPr>
              <w:t>Risico's in de gebruiksfase</w:t>
            </w:r>
          </w:p>
        </w:tc>
      </w:tr>
      <w:tr w:rsidR="009404B3" w:rsidRPr="00DE64B1" w14:paraId="784DF1B6" w14:textId="77777777" w:rsidTr="00C848A9">
        <w:tc>
          <w:tcPr>
            <w:tcW w:w="1977" w:type="dxa"/>
            <w:tcBorders>
              <w:top w:val="single" w:sz="4" w:space="0" w:color="auto"/>
              <w:left w:val="single" w:sz="4" w:space="0" w:color="auto"/>
              <w:bottom w:val="single" w:sz="4" w:space="0" w:color="auto"/>
              <w:right w:val="single" w:sz="4" w:space="0" w:color="auto"/>
            </w:tcBorders>
          </w:tcPr>
          <w:p w14:paraId="11467D3D" w14:textId="7C1898E6" w:rsidR="009404B3" w:rsidRPr="00BE380E" w:rsidRDefault="009404B3" w:rsidP="009404B3">
            <w:pPr>
              <w:autoSpaceDE w:val="0"/>
              <w:autoSpaceDN w:val="0"/>
              <w:adjustRightInd w:val="0"/>
              <w:spacing w:after="0"/>
              <w:rPr>
                <w:rFonts w:ascii="Arial" w:hAnsi="Arial" w:cs="Arial"/>
                <w:bCs/>
                <w:iCs/>
                <w:szCs w:val="20"/>
              </w:rPr>
            </w:pPr>
            <w:r w:rsidRPr="00BE380E">
              <w:rPr>
                <w:rFonts w:ascii="Arial" w:hAnsi="Arial" w:cs="Arial"/>
                <w:bCs/>
                <w:iCs/>
                <w:szCs w:val="20"/>
              </w:rPr>
              <w:t>Werken nabij water</w:t>
            </w:r>
          </w:p>
        </w:tc>
        <w:tc>
          <w:tcPr>
            <w:tcW w:w="1978" w:type="dxa"/>
            <w:tcBorders>
              <w:top w:val="single" w:sz="4" w:space="0" w:color="auto"/>
              <w:left w:val="single" w:sz="4" w:space="0" w:color="auto"/>
              <w:bottom w:val="single" w:sz="4" w:space="0" w:color="auto"/>
              <w:right w:val="single" w:sz="4" w:space="0" w:color="auto"/>
            </w:tcBorders>
          </w:tcPr>
          <w:p w14:paraId="583F39E4" w14:textId="66B7E9CE" w:rsidR="009404B3" w:rsidRPr="00BE380E" w:rsidRDefault="009404B3" w:rsidP="009404B3">
            <w:pPr>
              <w:autoSpaceDE w:val="0"/>
              <w:autoSpaceDN w:val="0"/>
              <w:adjustRightInd w:val="0"/>
              <w:spacing w:after="0"/>
              <w:rPr>
                <w:rFonts w:ascii="Arial" w:hAnsi="Arial" w:cs="Arial"/>
                <w:bCs/>
                <w:iCs/>
                <w:szCs w:val="20"/>
              </w:rPr>
            </w:pPr>
            <w:r w:rsidRPr="00BE380E">
              <w:rPr>
                <w:rFonts w:ascii="Arial" w:hAnsi="Arial" w:cs="Arial"/>
                <w:bCs/>
                <w:iCs/>
                <w:szCs w:val="20"/>
              </w:rPr>
              <w:t>Valgevaar in water tijdens uitvoering</w:t>
            </w:r>
            <w:r w:rsidRPr="00BE380E">
              <w:rPr>
                <w:rFonts w:ascii="Arial" w:hAnsi="Arial" w:cs="Arial"/>
                <w:bCs/>
                <w:iCs/>
                <w:szCs w:val="20"/>
              </w:rPr>
              <w:br/>
              <w:t>Oorzaak: Werkzaamheden worden uitgevoerd nabij watergangen</w:t>
            </w:r>
          </w:p>
        </w:tc>
        <w:tc>
          <w:tcPr>
            <w:tcW w:w="1978" w:type="dxa"/>
            <w:tcBorders>
              <w:top w:val="single" w:sz="4" w:space="0" w:color="auto"/>
              <w:left w:val="single" w:sz="4" w:space="0" w:color="auto"/>
              <w:bottom w:val="single" w:sz="4" w:space="0" w:color="auto"/>
              <w:right w:val="single" w:sz="4" w:space="0" w:color="auto"/>
            </w:tcBorders>
          </w:tcPr>
          <w:p w14:paraId="0C9CCA88" w14:textId="0A7D122C" w:rsidR="009404B3" w:rsidRPr="00BE380E" w:rsidRDefault="009404B3" w:rsidP="009404B3">
            <w:pPr>
              <w:tabs>
                <w:tab w:val="left" w:pos="567"/>
                <w:tab w:val="left" w:pos="1134"/>
                <w:tab w:val="left" w:pos="1701"/>
                <w:tab w:val="left" w:pos="2268"/>
                <w:tab w:val="left" w:pos="2835"/>
              </w:tabs>
              <w:autoSpaceDE w:val="0"/>
              <w:autoSpaceDN w:val="0"/>
              <w:adjustRightInd w:val="0"/>
              <w:spacing w:after="0"/>
              <w:rPr>
                <w:rFonts w:ascii="Arial" w:hAnsi="Arial" w:cs="Arial"/>
                <w:bCs/>
                <w:iCs/>
                <w:szCs w:val="20"/>
              </w:rPr>
            </w:pPr>
            <w:r w:rsidRPr="00BE380E">
              <w:rPr>
                <w:rFonts w:ascii="Arial" w:hAnsi="Arial" w:cs="Arial"/>
                <w:bCs/>
                <w:iCs/>
                <w:szCs w:val="20"/>
              </w:rPr>
              <w:t>n.v.t.</w:t>
            </w:r>
          </w:p>
        </w:tc>
        <w:tc>
          <w:tcPr>
            <w:tcW w:w="2147" w:type="dxa"/>
            <w:tcBorders>
              <w:top w:val="single" w:sz="4" w:space="0" w:color="auto"/>
              <w:left w:val="single" w:sz="4" w:space="0" w:color="auto"/>
              <w:bottom w:val="single" w:sz="4" w:space="0" w:color="auto"/>
              <w:right w:val="single" w:sz="4" w:space="0" w:color="auto"/>
            </w:tcBorders>
          </w:tcPr>
          <w:p w14:paraId="761269B1" w14:textId="468E2889" w:rsidR="009404B3" w:rsidRPr="00BE380E" w:rsidRDefault="009404B3" w:rsidP="009404B3">
            <w:pPr>
              <w:tabs>
                <w:tab w:val="left" w:pos="567"/>
                <w:tab w:val="left" w:pos="1134"/>
                <w:tab w:val="left" w:pos="1701"/>
                <w:tab w:val="left" w:pos="2268"/>
                <w:tab w:val="left" w:pos="2835"/>
              </w:tabs>
              <w:autoSpaceDE w:val="0"/>
              <w:autoSpaceDN w:val="0"/>
              <w:adjustRightInd w:val="0"/>
              <w:spacing w:after="0"/>
              <w:rPr>
                <w:rFonts w:ascii="Arial" w:hAnsi="Arial" w:cs="Arial"/>
                <w:bCs/>
                <w:iCs/>
                <w:szCs w:val="20"/>
              </w:rPr>
            </w:pPr>
            <w:r w:rsidRPr="00BE380E">
              <w:rPr>
                <w:rFonts w:ascii="Arial" w:hAnsi="Arial" w:cs="Arial"/>
                <w:bCs/>
                <w:iCs/>
                <w:szCs w:val="20"/>
              </w:rPr>
              <w:t>Bij uitvoering rekening houden met werkzaamheden nabij water</w:t>
            </w:r>
          </w:p>
        </w:tc>
        <w:tc>
          <w:tcPr>
            <w:tcW w:w="1809" w:type="dxa"/>
            <w:tcBorders>
              <w:top w:val="single" w:sz="4" w:space="0" w:color="auto"/>
              <w:left w:val="single" w:sz="4" w:space="0" w:color="auto"/>
              <w:bottom w:val="single" w:sz="4" w:space="0" w:color="auto"/>
              <w:right w:val="single" w:sz="4" w:space="0" w:color="auto"/>
            </w:tcBorders>
          </w:tcPr>
          <w:p w14:paraId="3B6DA489" w14:textId="75627C3D" w:rsidR="009404B3" w:rsidRPr="00BE380E" w:rsidRDefault="009404B3" w:rsidP="009404B3">
            <w:pPr>
              <w:autoSpaceDE w:val="0"/>
              <w:autoSpaceDN w:val="0"/>
              <w:adjustRightInd w:val="0"/>
              <w:spacing w:after="0"/>
              <w:rPr>
                <w:rFonts w:ascii="Arial" w:hAnsi="Arial" w:cs="Arial"/>
                <w:bCs/>
                <w:iCs/>
                <w:szCs w:val="20"/>
              </w:rPr>
            </w:pPr>
            <w:r w:rsidRPr="00BE380E">
              <w:rPr>
                <w:rFonts w:ascii="Arial" w:hAnsi="Arial" w:cs="Arial"/>
                <w:bCs/>
                <w:iCs/>
                <w:szCs w:val="20"/>
              </w:rPr>
              <w:t>n.v.t.</w:t>
            </w:r>
          </w:p>
        </w:tc>
      </w:tr>
      <w:tr w:rsidR="009404B3" w:rsidRPr="00DE64B1" w14:paraId="2481DD52" w14:textId="77777777" w:rsidTr="00C848A9">
        <w:tc>
          <w:tcPr>
            <w:tcW w:w="1977" w:type="dxa"/>
            <w:tcBorders>
              <w:top w:val="single" w:sz="4" w:space="0" w:color="auto"/>
              <w:left w:val="single" w:sz="4" w:space="0" w:color="auto"/>
              <w:bottom w:val="single" w:sz="4" w:space="0" w:color="auto"/>
              <w:right w:val="single" w:sz="4" w:space="0" w:color="auto"/>
            </w:tcBorders>
          </w:tcPr>
          <w:p w14:paraId="6AF9D7B3" w14:textId="7B9ABDB3" w:rsidR="009404B3" w:rsidRPr="00BE380E" w:rsidRDefault="009404B3" w:rsidP="009404B3">
            <w:pPr>
              <w:autoSpaceDE w:val="0"/>
              <w:autoSpaceDN w:val="0"/>
              <w:adjustRightInd w:val="0"/>
              <w:spacing w:after="0"/>
              <w:rPr>
                <w:rFonts w:ascii="Arial" w:hAnsi="Arial" w:cs="Arial"/>
                <w:bCs/>
                <w:iCs/>
                <w:szCs w:val="20"/>
              </w:rPr>
            </w:pPr>
            <w:r w:rsidRPr="00BE380E">
              <w:rPr>
                <w:rFonts w:ascii="Arial" w:hAnsi="Arial" w:cs="Arial"/>
                <w:bCs/>
                <w:iCs/>
                <w:szCs w:val="20"/>
              </w:rPr>
              <w:t>Werken nabij water</w:t>
            </w:r>
          </w:p>
        </w:tc>
        <w:tc>
          <w:tcPr>
            <w:tcW w:w="1978" w:type="dxa"/>
            <w:tcBorders>
              <w:top w:val="single" w:sz="4" w:space="0" w:color="auto"/>
              <w:left w:val="single" w:sz="4" w:space="0" w:color="auto"/>
              <w:bottom w:val="single" w:sz="4" w:space="0" w:color="auto"/>
              <w:right w:val="single" w:sz="4" w:space="0" w:color="auto"/>
            </w:tcBorders>
          </w:tcPr>
          <w:p w14:paraId="0DD4DEA6" w14:textId="000980C7" w:rsidR="009404B3" w:rsidRPr="00BE380E" w:rsidRDefault="009404B3" w:rsidP="009404B3">
            <w:pPr>
              <w:autoSpaceDE w:val="0"/>
              <w:autoSpaceDN w:val="0"/>
              <w:adjustRightInd w:val="0"/>
              <w:spacing w:after="0"/>
              <w:rPr>
                <w:rFonts w:ascii="Arial" w:hAnsi="Arial" w:cs="Arial"/>
                <w:bCs/>
                <w:iCs/>
                <w:szCs w:val="20"/>
              </w:rPr>
            </w:pPr>
            <w:r w:rsidRPr="00BE380E">
              <w:rPr>
                <w:rFonts w:ascii="Arial" w:hAnsi="Arial" w:cs="Arial"/>
                <w:bCs/>
                <w:iCs/>
                <w:szCs w:val="20"/>
              </w:rPr>
              <w:t>Aanvaring</w:t>
            </w:r>
            <w:r w:rsidRPr="00BE380E">
              <w:rPr>
                <w:rFonts w:ascii="Arial" w:hAnsi="Arial" w:cs="Arial"/>
                <w:bCs/>
                <w:iCs/>
                <w:szCs w:val="20"/>
              </w:rPr>
              <w:br/>
              <w:t>Oorzaak: Inzet pontons/ werkvaartuigen in nabijheid van gebruikte vaarwegen</w:t>
            </w:r>
          </w:p>
        </w:tc>
        <w:tc>
          <w:tcPr>
            <w:tcW w:w="1978" w:type="dxa"/>
            <w:tcBorders>
              <w:top w:val="single" w:sz="4" w:space="0" w:color="auto"/>
              <w:left w:val="single" w:sz="4" w:space="0" w:color="auto"/>
              <w:bottom w:val="single" w:sz="4" w:space="0" w:color="auto"/>
              <w:right w:val="single" w:sz="4" w:space="0" w:color="auto"/>
            </w:tcBorders>
          </w:tcPr>
          <w:p w14:paraId="3A6E3A15" w14:textId="2782EE62" w:rsidR="009404B3" w:rsidRPr="00BE380E" w:rsidRDefault="009404B3" w:rsidP="009404B3">
            <w:pPr>
              <w:tabs>
                <w:tab w:val="left" w:pos="567"/>
                <w:tab w:val="left" w:pos="1134"/>
                <w:tab w:val="left" w:pos="1701"/>
                <w:tab w:val="left" w:pos="2268"/>
                <w:tab w:val="left" w:pos="2835"/>
              </w:tabs>
              <w:autoSpaceDE w:val="0"/>
              <w:autoSpaceDN w:val="0"/>
              <w:adjustRightInd w:val="0"/>
              <w:spacing w:after="0"/>
              <w:rPr>
                <w:rFonts w:ascii="Arial" w:hAnsi="Arial" w:cs="Arial"/>
                <w:bCs/>
                <w:iCs/>
                <w:szCs w:val="20"/>
              </w:rPr>
            </w:pPr>
            <w:r w:rsidRPr="00BE380E">
              <w:rPr>
                <w:rFonts w:ascii="Arial" w:hAnsi="Arial" w:cs="Arial"/>
                <w:bCs/>
                <w:iCs/>
                <w:szCs w:val="20"/>
              </w:rPr>
              <w:t>n.v.t.</w:t>
            </w:r>
          </w:p>
        </w:tc>
        <w:tc>
          <w:tcPr>
            <w:tcW w:w="2147" w:type="dxa"/>
            <w:tcBorders>
              <w:top w:val="single" w:sz="4" w:space="0" w:color="auto"/>
              <w:left w:val="single" w:sz="4" w:space="0" w:color="auto"/>
              <w:bottom w:val="single" w:sz="4" w:space="0" w:color="auto"/>
              <w:right w:val="single" w:sz="4" w:space="0" w:color="auto"/>
            </w:tcBorders>
          </w:tcPr>
          <w:p w14:paraId="31B6FED0" w14:textId="2B064769" w:rsidR="009404B3" w:rsidRPr="00BE380E" w:rsidRDefault="009404B3" w:rsidP="009404B3">
            <w:pPr>
              <w:tabs>
                <w:tab w:val="left" w:pos="567"/>
                <w:tab w:val="left" w:pos="1134"/>
                <w:tab w:val="left" w:pos="1701"/>
                <w:tab w:val="left" w:pos="2268"/>
                <w:tab w:val="left" w:pos="2835"/>
              </w:tabs>
              <w:autoSpaceDE w:val="0"/>
              <w:autoSpaceDN w:val="0"/>
              <w:adjustRightInd w:val="0"/>
              <w:spacing w:after="0"/>
              <w:rPr>
                <w:rFonts w:ascii="Arial" w:hAnsi="Arial" w:cs="Arial"/>
                <w:bCs/>
                <w:iCs/>
                <w:szCs w:val="20"/>
              </w:rPr>
            </w:pPr>
            <w:r w:rsidRPr="00BE380E">
              <w:rPr>
                <w:rFonts w:ascii="Arial" w:hAnsi="Arial" w:cs="Arial"/>
                <w:bCs/>
                <w:iCs/>
                <w:szCs w:val="20"/>
              </w:rPr>
              <w:t xml:space="preserve">Werkzone markeren en verlichten </w:t>
            </w:r>
            <w:proofErr w:type="gramStart"/>
            <w:r w:rsidRPr="00BE380E">
              <w:rPr>
                <w:rFonts w:ascii="Arial" w:hAnsi="Arial" w:cs="Arial"/>
                <w:bCs/>
                <w:iCs/>
                <w:szCs w:val="20"/>
              </w:rPr>
              <w:t>conform</w:t>
            </w:r>
            <w:proofErr w:type="gramEnd"/>
            <w:r w:rsidRPr="00BE380E">
              <w:rPr>
                <w:rFonts w:ascii="Arial" w:hAnsi="Arial" w:cs="Arial"/>
                <w:bCs/>
                <w:iCs/>
                <w:szCs w:val="20"/>
              </w:rPr>
              <w:t xml:space="preserve"> BPR, en afstemming met havenbeheer</w:t>
            </w:r>
          </w:p>
        </w:tc>
        <w:tc>
          <w:tcPr>
            <w:tcW w:w="1809" w:type="dxa"/>
            <w:tcBorders>
              <w:top w:val="single" w:sz="4" w:space="0" w:color="auto"/>
              <w:left w:val="single" w:sz="4" w:space="0" w:color="auto"/>
              <w:bottom w:val="single" w:sz="4" w:space="0" w:color="auto"/>
              <w:right w:val="single" w:sz="4" w:space="0" w:color="auto"/>
            </w:tcBorders>
          </w:tcPr>
          <w:p w14:paraId="545A3A78" w14:textId="1957D59A" w:rsidR="009404B3" w:rsidRPr="00BE380E" w:rsidRDefault="009404B3" w:rsidP="009404B3">
            <w:pPr>
              <w:autoSpaceDE w:val="0"/>
              <w:autoSpaceDN w:val="0"/>
              <w:adjustRightInd w:val="0"/>
              <w:spacing w:after="0"/>
              <w:rPr>
                <w:rFonts w:ascii="Arial" w:hAnsi="Arial" w:cs="Arial"/>
                <w:bCs/>
                <w:iCs/>
                <w:szCs w:val="20"/>
              </w:rPr>
            </w:pPr>
            <w:r w:rsidRPr="00BE380E">
              <w:rPr>
                <w:rFonts w:ascii="Arial" w:hAnsi="Arial" w:cs="Arial"/>
                <w:bCs/>
                <w:iCs/>
                <w:szCs w:val="20"/>
              </w:rPr>
              <w:t>n.v.t.</w:t>
            </w:r>
          </w:p>
        </w:tc>
      </w:tr>
      <w:tr w:rsidR="009404B3" w:rsidRPr="00DE64B1" w14:paraId="0E3969B1" w14:textId="77777777" w:rsidTr="00C848A9">
        <w:tc>
          <w:tcPr>
            <w:tcW w:w="1977" w:type="dxa"/>
            <w:tcBorders>
              <w:top w:val="single" w:sz="4" w:space="0" w:color="auto"/>
              <w:left w:val="single" w:sz="4" w:space="0" w:color="auto"/>
              <w:bottom w:val="single" w:sz="4" w:space="0" w:color="auto"/>
              <w:right w:val="single" w:sz="4" w:space="0" w:color="auto"/>
            </w:tcBorders>
          </w:tcPr>
          <w:p w14:paraId="3E7B8D12" w14:textId="3EAF6786" w:rsidR="009404B3" w:rsidRPr="00BE380E" w:rsidRDefault="009404B3" w:rsidP="009404B3">
            <w:pPr>
              <w:autoSpaceDE w:val="0"/>
              <w:autoSpaceDN w:val="0"/>
              <w:adjustRightInd w:val="0"/>
              <w:spacing w:after="0"/>
              <w:rPr>
                <w:rFonts w:ascii="Arial" w:hAnsi="Arial" w:cs="Arial"/>
                <w:bCs/>
                <w:iCs/>
                <w:szCs w:val="20"/>
              </w:rPr>
            </w:pPr>
            <w:r w:rsidRPr="00BE380E">
              <w:rPr>
                <w:rFonts w:ascii="Arial" w:hAnsi="Arial" w:cs="Arial"/>
                <w:bCs/>
                <w:iCs/>
                <w:szCs w:val="20"/>
              </w:rPr>
              <w:t>Werken aan elektrische installaties</w:t>
            </w:r>
          </w:p>
        </w:tc>
        <w:tc>
          <w:tcPr>
            <w:tcW w:w="1978" w:type="dxa"/>
            <w:tcBorders>
              <w:top w:val="single" w:sz="4" w:space="0" w:color="auto"/>
              <w:left w:val="single" w:sz="4" w:space="0" w:color="auto"/>
              <w:bottom w:val="single" w:sz="4" w:space="0" w:color="auto"/>
              <w:right w:val="single" w:sz="4" w:space="0" w:color="auto"/>
            </w:tcBorders>
          </w:tcPr>
          <w:p w14:paraId="24DFC65B" w14:textId="7D9F454D" w:rsidR="009404B3" w:rsidRPr="00BE380E" w:rsidRDefault="009404B3" w:rsidP="009404B3">
            <w:pPr>
              <w:spacing w:after="0"/>
              <w:rPr>
                <w:rFonts w:ascii="Arial" w:hAnsi="Arial" w:cs="Arial"/>
                <w:szCs w:val="20"/>
              </w:rPr>
            </w:pPr>
            <w:r w:rsidRPr="00BE380E">
              <w:rPr>
                <w:rFonts w:ascii="Arial" w:hAnsi="Arial" w:cs="Arial"/>
                <w:szCs w:val="20"/>
              </w:rPr>
              <w:t>Elektrocutie bij werkzaamheden aan tijdelijke bouwstroom, walstroomvoorziening of E-container</w:t>
            </w:r>
            <w:r w:rsidRPr="00BE380E">
              <w:rPr>
                <w:rFonts w:ascii="Arial" w:hAnsi="Arial" w:cs="Arial"/>
                <w:szCs w:val="20"/>
              </w:rPr>
              <w:br/>
              <w:t>Oorzaak: Installatie van de E-container en tijdelijke bouwstroom</w:t>
            </w:r>
          </w:p>
        </w:tc>
        <w:tc>
          <w:tcPr>
            <w:tcW w:w="1978" w:type="dxa"/>
            <w:tcBorders>
              <w:top w:val="single" w:sz="4" w:space="0" w:color="auto"/>
              <w:left w:val="single" w:sz="4" w:space="0" w:color="auto"/>
              <w:bottom w:val="single" w:sz="4" w:space="0" w:color="auto"/>
              <w:right w:val="single" w:sz="4" w:space="0" w:color="auto"/>
            </w:tcBorders>
          </w:tcPr>
          <w:p w14:paraId="37C94A3B" w14:textId="047ED2C9" w:rsidR="009404B3" w:rsidRPr="00BE380E" w:rsidRDefault="009404B3" w:rsidP="009404B3">
            <w:pPr>
              <w:tabs>
                <w:tab w:val="left" w:pos="567"/>
                <w:tab w:val="left" w:pos="1134"/>
                <w:tab w:val="left" w:pos="1701"/>
                <w:tab w:val="left" w:pos="2268"/>
                <w:tab w:val="left" w:pos="2835"/>
              </w:tabs>
              <w:autoSpaceDE w:val="0"/>
              <w:autoSpaceDN w:val="0"/>
              <w:adjustRightInd w:val="0"/>
              <w:spacing w:after="0"/>
              <w:rPr>
                <w:rFonts w:ascii="Arial" w:hAnsi="Arial" w:cs="Arial"/>
                <w:bCs/>
                <w:iCs/>
                <w:szCs w:val="20"/>
              </w:rPr>
            </w:pPr>
            <w:r w:rsidRPr="00BE380E">
              <w:rPr>
                <w:rFonts w:ascii="Arial" w:hAnsi="Arial" w:cs="Arial"/>
                <w:bCs/>
                <w:iCs/>
                <w:szCs w:val="20"/>
                <w:lang w:val="en-US"/>
              </w:rPr>
              <w:t>n.v.t.</w:t>
            </w:r>
          </w:p>
        </w:tc>
        <w:tc>
          <w:tcPr>
            <w:tcW w:w="2147" w:type="dxa"/>
            <w:tcBorders>
              <w:top w:val="single" w:sz="4" w:space="0" w:color="auto"/>
              <w:left w:val="single" w:sz="4" w:space="0" w:color="auto"/>
              <w:bottom w:val="single" w:sz="4" w:space="0" w:color="auto"/>
              <w:right w:val="single" w:sz="4" w:space="0" w:color="auto"/>
            </w:tcBorders>
          </w:tcPr>
          <w:p w14:paraId="4031839D" w14:textId="737F5DE4" w:rsidR="009404B3" w:rsidRPr="00BE380E" w:rsidRDefault="009404B3" w:rsidP="009404B3">
            <w:pPr>
              <w:tabs>
                <w:tab w:val="left" w:pos="567"/>
                <w:tab w:val="left" w:pos="1134"/>
                <w:tab w:val="left" w:pos="1701"/>
                <w:tab w:val="left" w:pos="2268"/>
                <w:tab w:val="left" w:pos="2835"/>
              </w:tabs>
              <w:autoSpaceDE w:val="0"/>
              <w:autoSpaceDN w:val="0"/>
              <w:adjustRightInd w:val="0"/>
              <w:spacing w:after="0"/>
              <w:rPr>
                <w:rFonts w:ascii="Arial" w:hAnsi="Arial" w:cs="Arial"/>
                <w:bCs/>
                <w:iCs/>
                <w:szCs w:val="20"/>
              </w:rPr>
            </w:pPr>
            <w:r w:rsidRPr="00BE380E">
              <w:rPr>
                <w:rFonts w:ascii="Arial" w:hAnsi="Arial" w:cs="Arial"/>
                <w:bCs/>
                <w:iCs/>
                <w:szCs w:val="20"/>
              </w:rPr>
              <w:t xml:space="preserve">Alle werkzaamheden uitvoeren </w:t>
            </w:r>
            <w:proofErr w:type="gramStart"/>
            <w:r w:rsidRPr="00BE380E">
              <w:rPr>
                <w:rFonts w:ascii="Arial" w:hAnsi="Arial" w:cs="Arial"/>
                <w:bCs/>
                <w:iCs/>
                <w:szCs w:val="20"/>
              </w:rPr>
              <w:t>conform</w:t>
            </w:r>
            <w:proofErr w:type="gramEnd"/>
            <w:r w:rsidRPr="00BE380E">
              <w:rPr>
                <w:rFonts w:ascii="Arial" w:hAnsi="Arial" w:cs="Arial"/>
                <w:bCs/>
                <w:iCs/>
                <w:szCs w:val="20"/>
              </w:rPr>
              <w:t xml:space="preserve"> NEN 3140</w:t>
            </w:r>
          </w:p>
        </w:tc>
        <w:tc>
          <w:tcPr>
            <w:tcW w:w="1809" w:type="dxa"/>
            <w:tcBorders>
              <w:top w:val="single" w:sz="4" w:space="0" w:color="auto"/>
              <w:left w:val="single" w:sz="4" w:space="0" w:color="auto"/>
              <w:bottom w:val="single" w:sz="4" w:space="0" w:color="auto"/>
              <w:right w:val="single" w:sz="4" w:space="0" w:color="auto"/>
            </w:tcBorders>
          </w:tcPr>
          <w:p w14:paraId="4692F121" w14:textId="172BC903" w:rsidR="009404B3" w:rsidRPr="00BE380E" w:rsidRDefault="009404B3" w:rsidP="009404B3">
            <w:pPr>
              <w:autoSpaceDE w:val="0"/>
              <w:autoSpaceDN w:val="0"/>
              <w:adjustRightInd w:val="0"/>
              <w:spacing w:after="0"/>
              <w:rPr>
                <w:rFonts w:ascii="Arial" w:hAnsi="Arial" w:cs="Arial"/>
                <w:bCs/>
                <w:iCs/>
                <w:szCs w:val="20"/>
              </w:rPr>
            </w:pPr>
            <w:r w:rsidRPr="00BE380E">
              <w:rPr>
                <w:rFonts w:ascii="Arial" w:hAnsi="Arial" w:cs="Arial"/>
                <w:bCs/>
                <w:iCs/>
                <w:szCs w:val="20"/>
              </w:rPr>
              <w:t>n.v.t.</w:t>
            </w:r>
          </w:p>
        </w:tc>
      </w:tr>
      <w:tr w:rsidR="009404B3" w:rsidRPr="00DE64B1" w14:paraId="3BD6E705" w14:textId="77777777" w:rsidTr="00C848A9">
        <w:tc>
          <w:tcPr>
            <w:tcW w:w="1977" w:type="dxa"/>
            <w:tcBorders>
              <w:top w:val="single" w:sz="4" w:space="0" w:color="auto"/>
              <w:left w:val="single" w:sz="4" w:space="0" w:color="auto"/>
              <w:bottom w:val="single" w:sz="4" w:space="0" w:color="auto"/>
              <w:right w:val="single" w:sz="4" w:space="0" w:color="auto"/>
            </w:tcBorders>
          </w:tcPr>
          <w:p w14:paraId="28BBF900" w14:textId="52F5C852" w:rsidR="009404B3" w:rsidRPr="00BE380E" w:rsidRDefault="009404B3" w:rsidP="009404B3">
            <w:pPr>
              <w:autoSpaceDE w:val="0"/>
              <w:autoSpaceDN w:val="0"/>
              <w:adjustRightInd w:val="0"/>
              <w:spacing w:after="0"/>
              <w:rPr>
                <w:rFonts w:ascii="Arial" w:hAnsi="Arial" w:cs="Arial"/>
                <w:bCs/>
                <w:iCs/>
                <w:szCs w:val="20"/>
              </w:rPr>
            </w:pPr>
            <w:r w:rsidRPr="00BE380E">
              <w:rPr>
                <w:rFonts w:ascii="Arial" w:hAnsi="Arial" w:cs="Arial"/>
                <w:bCs/>
                <w:iCs/>
                <w:szCs w:val="20"/>
              </w:rPr>
              <w:t>Kabels &amp; Leidingen</w:t>
            </w:r>
          </w:p>
        </w:tc>
        <w:tc>
          <w:tcPr>
            <w:tcW w:w="1978" w:type="dxa"/>
            <w:tcBorders>
              <w:top w:val="single" w:sz="4" w:space="0" w:color="auto"/>
              <w:left w:val="single" w:sz="4" w:space="0" w:color="auto"/>
              <w:bottom w:val="single" w:sz="4" w:space="0" w:color="auto"/>
              <w:right w:val="single" w:sz="4" w:space="0" w:color="auto"/>
            </w:tcBorders>
          </w:tcPr>
          <w:p w14:paraId="425B1B25" w14:textId="77777777" w:rsidR="009404B3" w:rsidRPr="00BE380E" w:rsidRDefault="009404B3" w:rsidP="009404B3">
            <w:pPr>
              <w:spacing w:after="0"/>
              <w:rPr>
                <w:rFonts w:ascii="Arial" w:hAnsi="Arial" w:cs="Arial"/>
                <w:szCs w:val="20"/>
              </w:rPr>
            </w:pPr>
            <w:r w:rsidRPr="00BE380E">
              <w:rPr>
                <w:rFonts w:ascii="Arial" w:hAnsi="Arial" w:cs="Arial"/>
                <w:szCs w:val="20"/>
              </w:rPr>
              <w:t>Elektrocutie</w:t>
            </w:r>
            <w:r w:rsidRPr="00BE380E">
              <w:rPr>
                <w:rFonts w:ascii="Arial" w:hAnsi="Arial" w:cs="Arial"/>
                <w:szCs w:val="20"/>
              </w:rPr>
              <w:br/>
              <w:t>Brandgevaar door kortsluiting</w:t>
            </w:r>
            <w:r w:rsidRPr="00BE380E">
              <w:rPr>
                <w:rFonts w:ascii="Arial" w:hAnsi="Arial" w:cs="Arial"/>
                <w:szCs w:val="20"/>
              </w:rPr>
              <w:br/>
              <w:t>Struikelgevaar</w:t>
            </w:r>
            <w:r w:rsidRPr="00BE380E">
              <w:rPr>
                <w:rFonts w:ascii="Arial" w:hAnsi="Arial" w:cs="Arial"/>
                <w:szCs w:val="20"/>
              </w:rPr>
              <w:br/>
              <w:t>Oorzaak: Gebruik en plaatsing van kabelbruggen voor tijdelijke stroom- en datakabels</w:t>
            </w:r>
          </w:p>
          <w:p w14:paraId="4E4C37D6" w14:textId="77777777" w:rsidR="009404B3" w:rsidRPr="00BE380E" w:rsidRDefault="009404B3" w:rsidP="009404B3">
            <w:pPr>
              <w:autoSpaceDE w:val="0"/>
              <w:autoSpaceDN w:val="0"/>
              <w:adjustRightInd w:val="0"/>
              <w:spacing w:after="0"/>
              <w:rPr>
                <w:rFonts w:ascii="Arial" w:hAnsi="Arial" w:cs="Arial"/>
                <w:bCs/>
                <w:iCs/>
                <w:szCs w:val="20"/>
              </w:rPr>
            </w:pPr>
          </w:p>
        </w:tc>
        <w:tc>
          <w:tcPr>
            <w:tcW w:w="1978" w:type="dxa"/>
            <w:tcBorders>
              <w:top w:val="single" w:sz="4" w:space="0" w:color="auto"/>
              <w:left w:val="single" w:sz="4" w:space="0" w:color="auto"/>
              <w:bottom w:val="single" w:sz="4" w:space="0" w:color="auto"/>
              <w:right w:val="single" w:sz="4" w:space="0" w:color="auto"/>
            </w:tcBorders>
          </w:tcPr>
          <w:p w14:paraId="5D06E77B" w14:textId="5CA88385" w:rsidR="009404B3" w:rsidRPr="00BE380E" w:rsidRDefault="009404B3" w:rsidP="009404B3">
            <w:pPr>
              <w:tabs>
                <w:tab w:val="left" w:pos="567"/>
                <w:tab w:val="left" w:pos="1134"/>
                <w:tab w:val="left" w:pos="1701"/>
                <w:tab w:val="left" w:pos="2268"/>
                <w:tab w:val="left" w:pos="2835"/>
              </w:tabs>
              <w:autoSpaceDE w:val="0"/>
              <w:autoSpaceDN w:val="0"/>
              <w:adjustRightInd w:val="0"/>
              <w:spacing w:after="0"/>
              <w:rPr>
                <w:rFonts w:ascii="Arial" w:hAnsi="Arial" w:cs="Arial"/>
                <w:bCs/>
                <w:iCs/>
                <w:szCs w:val="20"/>
              </w:rPr>
            </w:pPr>
            <w:r w:rsidRPr="00BE380E">
              <w:rPr>
                <w:rFonts w:ascii="Arial" w:hAnsi="Arial" w:cs="Arial"/>
                <w:bCs/>
                <w:iCs/>
                <w:szCs w:val="20"/>
              </w:rPr>
              <w:t>n.v.t.</w:t>
            </w:r>
          </w:p>
        </w:tc>
        <w:tc>
          <w:tcPr>
            <w:tcW w:w="2147" w:type="dxa"/>
            <w:tcBorders>
              <w:top w:val="single" w:sz="4" w:space="0" w:color="auto"/>
              <w:left w:val="single" w:sz="4" w:space="0" w:color="auto"/>
              <w:bottom w:val="single" w:sz="4" w:space="0" w:color="auto"/>
              <w:right w:val="single" w:sz="4" w:space="0" w:color="auto"/>
            </w:tcBorders>
          </w:tcPr>
          <w:p w14:paraId="6CEB323F" w14:textId="2900B74D" w:rsidR="009404B3" w:rsidRPr="00BE380E" w:rsidRDefault="009404B3" w:rsidP="009404B3">
            <w:pPr>
              <w:tabs>
                <w:tab w:val="left" w:pos="567"/>
                <w:tab w:val="left" w:pos="1134"/>
                <w:tab w:val="left" w:pos="1701"/>
                <w:tab w:val="left" w:pos="2268"/>
                <w:tab w:val="left" w:pos="2835"/>
              </w:tabs>
              <w:autoSpaceDE w:val="0"/>
              <w:autoSpaceDN w:val="0"/>
              <w:adjustRightInd w:val="0"/>
              <w:spacing w:after="0"/>
              <w:rPr>
                <w:rFonts w:ascii="Arial" w:hAnsi="Arial" w:cs="Arial"/>
                <w:bCs/>
                <w:iCs/>
                <w:szCs w:val="20"/>
              </w:rPr>
            </w:pPr>
            <w:r w:rsidRPr="00BE380E">
              <w:rPr>
                <w:rFonts w:ascii="Arial" w:hAnsi="Arial" w:cs="Arial"/>
                <w:bCs/>
                <w:iCs/>
                <w:szCs w:val="20"/>
              </w:rPr>
              <w:t>Kabelbruggen plaatsen volgens een goedgekeurd kabelbrugplan</w:t>
            </w:r>
          </w:p>
        </w:tc>
        <w:tc>
          <w:tcPr>
            <w:tcW w:w="1809" w:type="dxa"/>
            <w:tcBorders>
              <w:top w:val="single" w:sz="4" w:space="0" w:color="auto"/>
              <w:left w:val="single" w:sz="4" w:space="0" w:color="auto"/>
              <w:bottom w:val="single" w:sz="4" w:space="0" w:color="auto"/>
              <w:right w:val="single" w:sz="4" w:space="0" w:color="auto"/>
            </w:tcBorders>
          </w:tcPr>
          <w:p w14:paraId="15F38F8E" w14:textId="12CF4519" w:rsidR="009404B3" w:rsidRPr="00BE380E" w:rsidRDefault="009404B3" w:rsidP="009404B3">
            <w:pPr>
              <w:spacing w:after="0"/>
              <w:rPr>
                <w:rFonts w:ascii="Arial" w:hAnsi="Arial" w:cs="Arial"/>
                <w:bCs/>
                <w:iCs/>
                <w:szCs w:val="20"/>
              </w:rPr>
            </w:pPr>
            <w:r w:rsidRPr="00BE380E">
              <w:rPr>
                <w:rFonts w:ascii="Arial" w:hAnsi="Arial" w:cs="Arial"/>
                <w:bCs/>
                <w:iCs/>
                <w:szCs w:val="20"/>
              </w:rPr>
              <w:t>n.v.t.</w:t>
            </w:r>
          </w:p>
        </w:tc>
      </w:tr>
      <w:tr w:rsidR="009404B3" w:rsidRPr="00DE64B1" w14:paraId="0663C24F" w14:textId="77777777" w:rsidTr="00C848A9">
        <w:tc>
          <w:tcPr>
            <w:tcW w:w="1977" w:type="dxa"/>
            <w:tcBorders>
              <w:top w:val="single" w:sz="4" w:space="0" w:color="auto"/>
              <w:left w:val="single" w:sz="4" w:space="0" w:color="auto"/>
              <w:bottom w:val="single" w:sz="4" w:space="0" w:color="auto"/>
              <w:right w:val="single" w:sz="4" w:space="0" w:color="auto"/>
            </w:tcBorders>
          </w:tcPr>
          <w:p w14:paraId="690C941D" w14:textId="3D7BAF3F" w:rsidR="009404B3" w:rsidRPr="00BE380E" w:rsidRDefault="009404B3" w:rsidP="009404B3">
            <w:pPr>
              <w:autoSpaceDE w:val="0"/>
              <w:autoSpaceDN w:val="0"/>
              <w:adjustRightInd w:val="0"/>
              <w:spacing w:after="0"/>
              <w:rPr>
                <w:rFonts w:ascii="Arial" w:hAnsi="Arial" w:cs="Arial"/>
                <w:bCs/>
                <w:iCs/>
                <w:szCs w:val="20"/>
              </w:rPr>
            </w:pPr>
            <w:r w:rsidRPr="00BE380E">
              <w:rPr>
                <w:rFonts w:ascii="Arial" w:hAnsi="Arial" w:cs="Arial"/>
                <w:bCs/>
                <w:iCs/>
                <w:szCs w:val="20"/>
              </w:rPr>
              <w:t>Hijswerkzaamheden</w:t>
            </w:r>
          </w:p>
        </w:tc>
        <w:tc>
          <w:tcPr>
            <w:tcW w:w="1978" w:type="dxa"/>
            <w:tcBorders>
              <w:top w:val="single" w:sz="4" w:space="0" w:color="auto"/>
              <w:left w:val="single" w:sz="4" w:space="0" w:color="auto"/>
              <w:bottom w:val="single" w:sz="4" w:space="0" w:color="auto"/>
              <w:right w:val="single" w:sz="4" w:space="0" w:color="auto"/>
            </w:tcBorders>
          </w:tcPr>
          <w:p w14:paraId="229AFFF8" w14:textId="439FBB3F" w:rsidR="009404B3" w:rsidRPr="00BE380E" w:rsidRDefault="009404B3" w:rsidP="009404B3">
            <w:pPr>
              <w:autoSpaceDE w:val="0"/>
              <w:autoSpaceDN w:val="0"/>
              <w:adjustRightInd w:val="0"/>
              <w:spacing w:after="0"/>
              <w:rPr>
                <w:rFonts w:ascii="Arial" w:hAnsi="Arial" w:cs="Arial"/>
                <w:bCs/>
                <w:iCs/>
                <w:szCs w:val="20"/>
              </w:rPr>
            </w:pPr>
            <w:r w:rsidRPr="00BE380E">
              <w:rPr>
                <w:rFonts w:ascii="Arial" w:hAnsi="Arial" w:cs="Arial"/>
                <w:bCs/>
                <w:iCs/>
                <w:szCs w:val="20"/>
              </w:rPr>
              <w:t>Vallende lasten en beknelling</w:t>
            </w:r>
            <w:r w:rsidRPr="00BE380E">
              <w:rPr>
                <w:rFonts w:ascii="Arial" w:hAnsi="Arial" w:cs="Arial"/>
                <w:bCs/>
                <w:iCs/>
                <w:szCs w:val="20"/>
              </w:rPr>
              <w:br/>
              <w:t xml:space="preserve">Oorzaak: </w:t>
            </w:r>
            <w:proofErr w:type="spellStart"/>
            <w:r w:rsidR="00E627E4">
              <w:rPr>
                <w:rFonts w:ascii="Arial" w:hAnsi="Arial" w:cs="Arial"/>
                <w:bCs/>
                <w:iCs/>
                <w:szCs w:val="20"/>
              </w:rPr>
              <w:t>Valzone’s</w:t>
            </w:r>
            <w:proofErr w:type="spellEnd"/>
            <w:r w:rsidR="00E627E4">
              <w:rPr>
                <w:rFonts w:ascii="Arial" w:hAnsi="Arial" w:cs="Arial"/>
                <w:bCs/>
                <w:iCs/>
                <w:szCs w:val="20"/>
              </w:rPr>
              <w:t xml:space="preserve"> hijsobjecten</w:t>
            </w:r>
          </w:p>
        </w:tc>
        <w:tc>
          <w:tcPr>
            <w:tcW w:w="1978" w:type="dxa"/>
            <w:tcBorders>
              <w:top w:val="single" w:sz="4" w:space="0" w:color="auto"/>
              <w:left w:val="single" w:sz="4" w:space="0" w:color="auto"/>
              <w:bottom w:val="single" w:sz="4" w:space="0" w:color="auto"/>
              <w:right w:val="single" w:sz="4" w:space="0" w:color="auto"/>
            </w:tcBorders>
          </w:tcPr>
          <w:p w14:paraId="2F5A81FF" w14:textId="24258F44" w:rsidR="009404B3" w:rsidRPr="00BE380E" w:rsidRDefault="009404B3" w:rsidP="009404B3">
            <w:pPr>
              <w:tabs>
                <w:tab w:val="left" w:pos="567"/>
                <w:tab w:val="left" w:pos="1134"/>
                <w:tab w:val="left" w:pos="1701"/>
                <w:tab w:val="left" w:pos="2268"/>
                <w:tab w:val="left" w:pos="2835"/>
              </w:tabs>
              <w:autoSpaceDE w:val="0"/>
              <w:autoSpaceDN w:val="0"/>
              <w:adjustRightInd w:val="0"/>
              <w:spacing w:after="0"/>
              <w:rPr>
                <w:rFonts w:ascii="Arial" w:hAnsi="Arial" w:cs="Arial"/>
                <w:bCs/>
                <w:iCs/>
                <w:szCs w:val="20"/>
              </w:rPr>
            </w:pPr>
            <w:r w:rsidRPr="00BE380E">
              <w:rPr>
                <w:rFonts w:ascii="Arial" w:hAnsi="Arial" w:cs="Arial"/>
                <w:bCs/>
                <w:iCs/>
                <w:szCs w:val="20"/>
              </w:rPr>
              <w:t>n.v.t.</w:t>
            </w:r>
          </w:p>
        </w:tc>
        <w:tc>
          <w:tcPr>
            <w:tcW w:w="2147" w:type="dxa"/>
            <w:tcBorders>
              <w:top w:val="single" w:sz="4" w:space="0" w:color="auto"/>
              <w:left w:val="single" w:sz="4" w:space="0" w:color="auto"/>
              <w:bottom w:val="single" w:sz="4" w:space="0" w:color="auto"/>
              <w:right w:val="single" w:sz="4" w:space="0" w:color="auto"/>
            </w:tcBorders>
          </w:tcPr>
          <w:p w14:paraId="3E39D041" w14:textId="20CCA5EF" w:rsidR="009404B3" w:rsidRPr="00BE380E" w:rsidRDefault="009404B3" w:rsidP="009404B3">
            <w:pPr>
              <w:tabs>
                <w:tab w:val="left" w:pos="567"/>
                <w:tab w:val="left" w:pos="1134"/>
                <w:tab w:val="left" w:pos="1701"/>
                <w:tab w:val="left" w:pos="2268"/>
                <w:tab w:val="left" w:pos="2835"/>
              </w:tabs>
              <w:autoSpaceDE w:val="0"/>
              <w:autoSpaceDN w:val="0"/>
              <w:adjustRightInd w:val="0"/>
              <w:spacing w:after="0"/>
              <w:rPr>
                <w:rFonts w:ascii="Arial" w:hAnsi="Arial" w:cs="Arial"/>
                <w:bCs/>
                <w:iCs/>
                <w:szCs w:val="20"/>
              </w:rPr>
            </w:pPr>
            <w:r w:rsidRPr="00BE380E">
              <w:rPr>
                <w:rFonts w:ascii="Arial" w:hAnsi="Arial" w:cs="Arial"/>
                <w:bCs/>
                <w:iCs/>
                <w:szCs w:val="20"/>
              </w:rPr>
              <w:t>Hijsplan, gecertificeerde kraanmachinist, duidelijke communicatie portofoon</w:t>
            </w:r>
          </w:p>
        </w:tc>
        <w:tc>
          <w:tcPr>
            <w:tcW w:w="1809" w:type="dxa"/>
            <w:tcBorders>
              <w:top w:val="single" w:sz="4" w:space="0" w:color="auto"/>
              <w:left w:val="single" w:sz="4" w:space="0" w:color="auto"/>
              <w:bottom w:val="single" w:sz="4" w:space="0" w:color="auto"/>
              <w:right w:val="single" w:sz="4" w:space="0" w:color="auto"/>
            </w:tcBorders>
          </w:tcPr>
          <w:p w14:paraId="4AF7256E" w14:textId="5ED210E3" w:rsidR="009404B3" w:rsidRPr="00BE380E" w:rsidRDefault="009404B3" w:rsidP="009404B3">
            <w:pPr>
              <w:autoSpaceDE w:val="0"/>
              <w:autoSpaceDN w:val="0"/>
              <w:adjustRightInd w:val="0"/>
              <w:spacing w:after="0"/>
              <w:rPr>
                <w:rFonts w:ascii="Arial" w:hAnsi="Arial" w:cs="Arial"/>
                <w:bCs/>
                <w:iCs/>
                <w:szCs w:val="20"/>
              </w:rPr>
            </w:pPr>
            <w:r w:rsidRPr="00BE380E">
              <w:rPr>
                <w:rFonts w:ascii="Arial" w:hAnsi="Arial" w:cs="Arial"/>
                <w:bCs/>
                <w:iCs/>
                <w:szCs w:val="20"/>
              </w:rPr>
              <w:t>n.v.t.</w:t>
            </w:r>
          </w:p>
        </w:tc>
      </w:tr>
      <w:tr w:rsidR="009404B3" w:rsidRPr="00DE64B1" w14:paraId="38C36777" w14:textId="77777777" w:rsidTr="00BD29D4">
        <w:tc>
          <w:tcPr>
            <w:tcW w:w="9889" w:type="dxa"/>
            <w:gridSpan w:val="5"/>
            <w:tcBorders>
              <w:top w:val="single" w:sz="4" w:space="0" w:color="auto"/>
              <w:left w:val="nil"/>
              <w:bottom w:val="nil"/>
              <w:right w:val="nil"/>
            </w:tcBorders>
          </w:tcPr>
          <w:p w14:paraId="2223215B" w14:textId="77777777" w:rsidR="009404B3" w:rsidRPr="00DE64B1" w:rsidRDefault="009404B3" w:rsidP="009404B3">
            <w:pPr>
              <w:tabs>
                <w:tab w:val="left" w:pos="567"/>
                <w:tab w:val="left" w:pos="1134"/>
                <w:tab w:val="left" w:pos="1701"/>
                <w:tab w:val="left" w:pos="2268"/>
                <w:tab w:val="left" w:pos="2835"/>
              </w:tabs>
              <w:autoSpaceDE w:val="0"/>
              <w:autoSpaceDN w:val="0"/>
              <w:adjustRightInd w:val="0"/>
              <w:rPr>
                <w:rFonts w:ascii="Arial" w:hAnsi="Arial" w:cs="Arial"/>
                <w:b/>
              </w:rPr>
            </w:pPr>
            <w:r w:rsidRPr="00DE64B1">
              <w:rPr>
                <w:rFonts w:ascii="Arial" w:hAnsi="Arial" w:cs="Arial"/>
                <w:i/>
                <w:color w:val="0070C0"/>
                <w:sz w:val="16"/>
                <w:szCs w:val="16"/>
              </w:rPr>
              <w:t>Mogelijke risico-oorzaken in de GWW-sector, waarmee rekening is gehouden in de ontwerpfase bij de planvorming ook qua bouwtijd, in het bestek en de begroting.</w:t>
            </w:r>
          </w:p>
        </w:tc>
      </w:tr>
      <w:bookmarkEnd w:id="14"/>
    </w:tbl>
    <w:p w14:paraId="3B651E0B" w14:textId="77777777" w:rsidR="00173039" w:rsidRPr="00DE64B1" w:rsidRDefault="00173039" w:rsidP="00DC3DEB">
      <w:pPr>
        <w:spacing w:after="0"/>
        <w:rPr>
          <w:rFonts w:ascii="Arial" w:eastAsia="Times New Roman" w:hAnsi="Arial" w:cs="Arial"/>
          <w:b/>
          <w:bCs/>
          <w:sz w:val="28"/>
          <w:szCs w:val="28"/>
          <w:lang w:eastAsia="nl-NL"/>
        </w:rPr>
      </w:pPr>
      <w:r w:rsidRPr="00DE64B1">
        <w:rPr>
          <w:rFonts w:ascii="Arial" w:hAnsi="Arial" w:cs="Arial"/>
          <w:lang w:eastAsia="nl-NL"/>
        </w:rPr>
        <w:br w:type="page"/>
      </w:r>
    </w:p>
    <w:p w14:paraId="313E4F5C" w14:textId="77777777" w:rsidR="00381603" w:rsidRPr="00DE64B1" w:rsidRDefault="009E5108" w:rsidP="00CA0AB7">
      <w:pPr>
        <w:pStyle w:val="Kop1"/>
        <w:ind w:left="567" w:hanging="567"/>
        <w:rPr>
          <w:rFonts w:ascii="Arial" w:hAnsi="Arial" w:cs="Arial"/>
        </w:rPr>
      </w:pPr>
      <w:bookmarkStart w:id="15" w:name="_Toc241153240"/>
      <w:r w:rsidRPr="00DE64B1">
        <w:rPr>
          <w:rFonts w:ascii="Arial" w:hAnsi="Arial" w:cs="Arial"/>
        </w:rPr>
        <w:lastRenderedPageBreak/>
        <w:t>Overwegingen opstellen V&amp;G-plan ontwerpfase</w:t>
      </w:r>
      <w:bookmarkEnd w:id="15"/>
    </w:p>
    <w:p w14:paraId="3E773B36" w14:textId="77777777" w:rsidR="009E5108" w:rsidRPr="00DE64B1" w:rsidRDefault="009E5108" w:rsidP="00CA0AB7">
      <w:pPr>
        <w:pStyle w:val="Kop2"/>
        <w:ind w:left="567" w:hanging="567"/>
        <w:rPr>
          <w:rFonts w:ascii="Arial" w:hAnsi="Arial" w:cs="Arial"/>
        </w:rPr>
      </w:pPr>
      <w:bookmarkStart w:id="16" w:name="_Toc315350537"/>
      <w:bookmarkStart w:id="17" w:name="_Toc241153241"/>
      <w:r w:rsidRPr="00DE64B1">
        <w:rPr>
          <w:rFonts w:ascii="Arial" w:hAnsi="Arial" w:cs="Arial"/>
        </w:rPr>
        <w:t>Wettelijke referenties</w:t>
      </w:r>
      <w:bookmarkEnd w:id="17"/>
    </w:p>
    <w:p w14:paraId="7F2768B2" w14:textId="77777777" w:rsidR="009E5108" w:rsidRPr="00DE64B1" w:rsidRDefault="009E5108" w:rsidP="00CA0AB7">
      <w:pPr>
        <w:pStyle w:val="Geenafstand"/>
        <w:ind w:left="567"/>
        <w:rPr>
          <w:rFonts w:ascii="Arial" w:hAnsi="Arial" w:cs="Arial"/>
          <w:sz w:val="20"/>
          <w:szCs w:val="20"/>
        </w:rPr>
      </w:pPr>
      <w:r w:rsidRPr="00DE64B1">
        <w:rPr>
          <w:rFonts w:ascii="Arial" w:hAnsi="Arial" w:cs="Arial"/>
          <w:sz w:val="20"/>
          <w:szCs w:val="20"/>
        </w:rPr>
        <w:t xml:space="preserve">In artikel 2.28 van het Arbeidsomstandighedenbesluit is vastgelegd in welke gevallen een Veiligheids- en gezondheidsplan moet worden opgesteld, en waar dit plan aan moet voldoen. </w:t>
      </w:r>
    </w:p>
    <w:p w14:paraId="25E86BF4" w14:textId="77777777" w:rsidR="009E5108" w:rsidRPr="00DE64B1" w:rsidRDefault="009E5108" w:rsidP="00CA0AB7">
      <w:pPr>
        <w:pStyle w:val="Geenafstand"/>
        <w:ind w:left="567"/>
        <w:rPr>
          <w:rFonts w:ascii="Arial" w:hAnsi="Arial" w:cs="Arial"/>
          <w:sz w:val="20"/>
          <w:szCs w:val="20"/>
        </w:rPr>
      </w:pPr>
    </w:p>
    <w:p w14:paraId="608229B5" w14:textId="77777777" w:rsidR="009E5108" w:rsidRPr="00DE64B1" w:rsidRDefault="009E5108" w:rsidP="00CA0AB7">
      <w:pPr>
        <w:pStyle w:val="Geenafstand"/>
        <w:numPr>
          <w:ilvl w:val="2"/>
          <w:numId w:val="45"/>
        </w:numPr>
        <w:ind w:left="567" w:hanging="426"/>
        <w:rPr>
          <w:rFonts w:ascii="Arial" w:hAnsi="Arial" w:cs="Arial"/>
          <w:sz w:val="20"/>
          <w:szCs w:val="20"/>
        </w:rPr>
      </w:pPr>
      <w:r w:rsidRPr="00DE64B1">
        <w:rPr>
          <w:rFonts w:ascii="Arial" w:hAnsi="Arial" w:cs="Arial"/>
          <w:sz w:val="20"/>
          <w:szCs w:val="20"/>
        </w:rPr>
        <w:t xml:space="preserve">In geval van bijzondere gevaren als bedoeld in bijlage II bij de Europese richtlijn 92/57/EEG. </w:t>
      </w:r>
      <w:r w:rsidRPr="00DE64B1">
        <w:rPr>
          <w:rFonts w:ascii="Arial" w:hAnsi="Arial" w:cs="Arial"/>
          <w:sz w:val="20"/>
          <w:szCs w:val="20"/>
        </w:rPr>
        <w:br/>
      </w:r>
      <w:r w:rsidRPr="00DE64B1">
        <w:rPr>
          <w:rFonts w:ascii="Arial" w:hAnsi="Arial" w:cs="Arial"/>
          <w:sz w:val="20"/>
          <w:szCs w:val="20"/>
        </w:rPr>
        <w:br/>
        <w:t xml:space="preserve">Het gaat daarbij om gevaren die de gebruikelijke veiligheids- en gezondheidsrisico's van (werknemers van) aannemers overstijgen. </w:t>
      </w:r>
      <w:r w:rsidRPr="00DE64B1">
        <w:rPr>
          <w:rFonts w:ascii="Arial" w:hAnsi="Arial" w:cs="Arial"/>
          <w:i/>
          <w:sz w:val="20"/>
          <w:szCs w:val="20"/>
        </w:rPr>
        <w:t>(</w:t>
      </w:r>
      <w:proofErr w:type="gramStart"/>
      <w:r w:rsidRPr="00DE64B1">
        <w:rPr>
          <w:rFonts w:ascii="Arial" w:hAnsi="Arial" w:cs="Arial"/>
          <w:i/>
          <w:sz w:val="20"/>
          <w:szCs w:val="20"/>
        </w:rPr>
        <w:t>uitgewerkt</w:t>
      </w:r>
      <w:proofErr w:type="gramEnd"/>
      <w:r w:rsidRPr="00DE64B1">
        <w:rPr>
          <w:rFonts w:ascii="Arial" w:hAnsi="Arial" w:cs="Arial"/>
          <w:i/>
          <w:sz w:val="20"/>
          <w:szCs w:val="20"/>
        </w:rPr>
        <w:t xml:space="preserve"> onder 2)</w:t>
      </w:r>
    </w:p>
    <w:p w14:paraId="7C86FC30" w14:textId="77777777" w:rsidR="009E5108" w:rsidRPr="00DE64B1" w:rsidRDefault="009E5108" w:rsidP="00CA0AB7">
      <w:pPr>
        <w:pStyle w:val="Geenafstand"/>
        <w:ind w:left="567" w:hanging="426"/>
        <w:rPr>
          <w:rFonts w:ascii="Arial" w:hAnsi="Arial" w:cs="Arial"/>
          <w:sz w:val="20"/>
          <w:szCs w:val="20"/>
        </w:rPr>
      </w:pPr>
    </w:p>
    <w:p w14:paraId="6185ABCE" w14:textId="77777777" w:rsidR="009E5108" w:rsidRPr="00DE64B1" w:rsidRDefault="009E5108" w:rsidP="00CA0AB7">
      <w:pPr>
        <w:pStyle w:val="Geenafstand"/>
        <w:ind w:left="567"/>
        <w:rPr>
          <w:rFonts w:ascii="Arial" w:hAnsi="Arial" w:cs="Arial"/>
          <w:sz w:val="20"/>
          <w:szCs w:val="20"/>
        </w:rPr>
      </w:pPr>
      <w:proofErr w:type="gramStart"/>
      <w:r w:rsidRPr="00DE64B1">
        <w:rPr>
          <w:rFonts w:ascii="Arial" w:hAnsi="Arial" w:cs="Arial"/>
          <w:sz w:val="20"/>
          <w:szCs w:val="20"/>
        </w:rPr>
        <w:t>of</w:t>
      </w:r>
      <w:proofErr w:type="gramEnd"/>
      <w:r w:rsidRPr="00DE64B1">
        <w:rPr>
          <w:rFonts w:ascii="Arial" w:hAnsi="Arial" w:cs="Arial"/>
          <w:sz w:val="20"/>
          <w:szCs w:val="20"/>
        </w:rPr>
        <w:t xml:space="preserve"> </w:t>
      </w:r>
    </w:p>
    <w:p w14:paraId="601CED1A" w14:textId="77777777" w:rsidR="009E5108" w:rsidRPr="00DE64B1" w:rsidRDefault="009E5108" w:rsidP="00CA0AB7">
      <w:pPr>
        <w:pStyle w:val="Geenafstand"/>
        <w:ind w:left="567" w:hanging="426"/>
        <w:rPr>
          <w:rFonts w:ascii="Arial" w:hAnsi="Arial" w:cs="Arial"/>
          <w:sz w:val="20"/>
          <w:szCs w:val="20"/>
        </w:rPr>
      </w:pPr>
    </w:p>
    <w:p w14:paraId="50C0F488" w14:textId="77777777" w:rsidR="009E5108" w:rsidRPr="00DE64B1" w:rsidRDefault="009E5108" w:rsidP="00CA0AB7">
      <w:pPr>
        <w:pStyle w:val="Geenafstand"/>
        <w:numPr>
          <w:ilvl w:val="0"/>
          <w:numId w:val="45"/>
        </w:numPr>
        <w:ind w:left="567" w:hanging="426"/>
        <w:rPr>
          <w:rFonts w:ascii="Arial" w:hAnsi="Arial" w:cs="Arial"/>
          <w:sz w:val="20"/>
          <w:szCs w:val="20"/>
        </w:rPr>
      </w:pPr>
      <w:proofErr w:type="gramStart"/>
      <w:r w:rsidRPr="00DE64B1">
        <w:rPr>
          <w:rFonts w:ascii="Arial" w:hAnsi="Arial" w:cs="Arial"/>
          <w:sz w:val="20"/>
          <w:szCs w:val="20"/>
        </w:rPr>
        <w:t>een</w:t>
      </w:r>
      <w:proofErr w:type="gramEnd"/>
      <w:r w:rsidRPr="00DE64B1">
        <w:rPr>
          <w:rFonts w:ascii="Arial" w:hAnsi="Arial" w:cs="Arial"/>
          <w:sz w:val="20"/>
          <w:szCs w:val="20"/>
        </w:rPr>
        <w:t xml:space="preserve"> bouwwerk ten aanzien waarvan </w:t>
      </w:r>
      <w:proofErr w:type="gramStart"/>
      <w:r w:rsidRPr="00DE64B1">
        <w:rPr>
          <w:rFonts w:ascii="Arial" w:hAnsi="Arial" w:cs="Arial"/>
          <w:sz w:val="20"/>
          <w:szCs w:val="20"/>
        </w:rPr>
        <w:t>conform</w:t>
      </w:r>
      <w:proofErr w:type="gramEnd"/>
      <w:r w:rsidRPr="00DE64B1">
        <w:rPr>
          <w:rFonts w:ascii="Arial" w:hAnsi="Arial" w:cs="Arial"/>
          <w:sz w:val="20"/>
          <w:szCs w:val="20"/>
        </w:rPr>
        <w:t xml:space="preserve"> artikel 2.27 van het Arbeidsomstandighedenbesluit een melding verplicht is, zijnde een bouwwerk:</w:t>
      </w:r>
    </w:p>
    <w:p w14:paraId="1571E970" w14:textId="77777777" w:rsidR="009E5108" w:rsidRPr="00DE64B1" w:rsidRDefault="009E5108" w:rsidP="00CA0AB7">
      <w:pPr>
        <w:pStyle w:val="Geenafstand"/>
        <w:numPr>
          <w:ilvl w:val="0"/>
          <w:numId w:val="46"/>
        </w:numPr>
        <w:ind w:left="567"/>
        <w:rPr>
          <w:rFonts w:ascii="Arial" w:hAnsi="Arial" w:cs="Arial"/>
          <w:sz w:val="20"/>
          <w:szCs w:val="20"/>
        </w:rPr>
      </w:pPr>
      <w:proofErr w:type="gramStart"/>
      <w:r w:rsidRPr="00DE64B1">
        <w:rPr>
          <w:rFonts w:ascii="Arial" w:hAnsi="Arial" w:cs="Arial"/>
          <w:sz w:val="20"/>
          <w:szCs w:val="20"/>
        </w:rPr>
        <w:t>waarvan</w:t>
      </w:r>
      <w:proofErr w:type="gramEnd"/>
      <w:r w:rsidRPr="00DE64B1">
        <w:rPr>
          <w:rFonts w:ascii="Arial" w:hAnsi="Arial" w:cs="Arial"/>
          <w:sz w:val="20"/>
          <w:szCs w:val="20"/>
        </w:rPr>
        <w:t xml:space="preserve"> de geraamde duur van de totstandbrenging van het bouwwerk meer dan 30 werkdagen beslaat en op die bouwplaats meer dan 20 werknemers tegelijkertijd arbeid zullen gaan verrichten, </w:t>
      </w:r>
    </w:p>
    <w:p w14:paraId="4E1533F8" w14:textId="77777777" w:rsidR="009E5108" w:rsidRPr="00DE64B1" w:rsidRDefault="009E5108" w:rsidP="00CA0AB7">
      <w:pPr>
        <w:pStyle w:val="Geenafstand"/>
        <w:ind w:left="567" w:hanging="426"/>
        <w:rPr>
          <w:rFonts w:ascii="Arial" w:hAnsi="Arial" w:cs="Arial"/>
          <w:sz w:val="20"/>
          <w:szCs w:val="20"/>
        </w:rPr>
      </w:pPr>
    </w:p>
    <w:p w14:paraId="1E779979" w14:textId="77777777" w:rsidR="009E5108" w:rsidRPr="00DE64B1" w:rsidRDefault="009E5108" w:rsidP="00CA0AB7">
      <w:pPr>
        <w:pStyle w:val="Geenafstand"/>
        <w:ind w:left="567"/>
        <w:rPr>
          <w:rFonts w:ascii="Arial" w:hAnsi="Arial" w:cs="Arial"/>
          <w:sz w:val="20"/>
          <w:szCs w:val="20"/>
        </w:rPr>
      </w:pPr>
      <w:proofErr w:type="gramStart"/>
      <w:r w:rsidRPr="00DE64B1">
        <w:rPr>
          <w:rFonts w:ascii="Arial" w:hAnsi="Arial" w:cs="Arial"/>
          <w:sz w:val="20"/>
          <w:szCs w:val="20"/>
        </w:rPr>
        <w:t>of</w:t>
      </w:r>
      <w:proofErr w:type="gramEnd"/>
    </w:p>
    <w:p w14:paraId="6D476B68" w14:textId="77777777" w:rsidR="009E5108" w:rsidRPr="00DE64B1" w:rsidRDefault="009E5108" w:rsidP="00CA0AB7">
      <w:pPr>
        <w:pStyle w:val="Geenafstand"/>
        <w:ind w:left="567" w:hanging="426"/>
        <w:rPr>
          <w:rFonts w:ascii="Arial" w:hAnsi="Arial" w:cs="Arial"/>
          <w:sz w:val="20"/>
          <w:szCs w:val="20"/>
        </w:rPr>
      </w:pPr>
    </w:p>
    <w:p w14:paraId="67F05450" w14:textId="77777777" w:rsidR="009E5108" w:rsidRPr="00DE64B1" w:rsidRDefault="009E5108" w:rsidP="00CA0AB7">
      <w:pPr>
        <w:pStyle w:val="Geenafstand"/>
        <w:numPr>
          <w:ilvl w:val="0"/>
          <w:numId w:val="46"/>
        </w:numPr>
        <w:ind w:left="567"/>
        <w:rPr>
          <w:rFonts w:ascii="Arial" w:hAnsi="Arial" w:cs="Arial"/>
          <w:sz w:val="20"/>
          <w:szCs w:val="20"/>
        </w:rPr>
      </w:pPr>
      <w:proofErr w:type="gramStart"/>
      <w:r w:rsidRPr="00DE64B1">
        <w:rPr>
          <w:rFonts w:ascii="Arial" w:hAnsi="Arial" w:cs="Arial"/>
          <w:sz w:val="20"/>
          <w:szCs w:val="20"/>
        </w:rPr>
        <w:t>waarvan</w:t>
      </w:r>
      <w:proofErr w:type="gramEnd"/>
      <w:r w:rsidRPr="00DE64B1">
        <w:rPr>
          <w:rFonts w:ascii="Arial" w:hAnsi="Arial" w:cs="Arial"/>
          <w:sz w:val="20"/>
          <w:szCs w:val="20"/>
        </w:rPr>
        <w:t xml:space="preserve"> met de totstandbrenging van het bouwwerk meer dan 500 mensdagen zullen zijn gemoeid. </w:t>
      </w:r>
    </w:p>
    <w:p w14:paraId="09DF71AF" w14:textId="77777777" w:rsidR="009E5108" w:rsidRPr="00DE64B1" w:rsidRDefault="009E5108" w:rsidP="00CA0AB7">
      <w:pPr>
        <w:pStyle w:val="Geenafstand"/>
        <w:ind w:left="567"/>
        <w:rPr>
          <w:rFonts w:ascii="Arial" w:hAnsi="Arial" w:cs="Arial"/>
          <w:sz w:val="20"/>
          <w:szCs w:val="20"/>
        </w:rPr>
      </w:pPr>
    </w:p>
    <w:p w14:paraId="5C18FA46" w14:textId="77777777" w:rsidR="009E5108" w:rsidRPr="00DE64B1" w:rsidRDefault="009E5108" w:rsidP="00CA0AB7">
      <w:pPr>
        <w:pStyle w:val="Geenafstand"/>
        <w:ind w:left="567"/>
        <w:rPr>
          <w:rFonts w:ascii="Arial" w:hAnsi="Arial" w:cs="Arial"/>
          <w:sz w:val="20"/>
          <w:szCs w:val="20"/>
        </w:rPr>
      </w:pPr>
      <w:r w:rsidRPr="00DE64B1">
        <w:rPr>
          <w:rFonts w:ascii="Arial" w:hAnsi="Arial" w:cs="Arial"/>
          <w:sz w:val="20"/>
          <w:szCs w:val="20"/>
        </w:rPr>
        <w:t xml:space="preserve">Omdat een analyse op mensdagen in de ontwerpfase moeilijk is te maken wordt vanuit de literatuur een relatie gelegd met de financiële raming van het werk. In het algemeen kan gesteld worden dat de verplichting geldt bij een aannemingssom vanaf € </w:t>
      </w:r>
      <w:proofErr w:type="gramStart"/>
      <w:r w:rsidRPr="00DE64B1">
        <w:rPr>
          <w:rFonts w:ascii="Arial" w:hAnsi="Arial" w:cs="Arial"/>
          <w:sz w:val="20"/>
          <w:szCs w:val="20"/>
        </w:rPr>
        <w:t>350.000,-</w:t>
      </w:r>
      <w:proofErr w:type="gramEnd"/>
      <w:r w:rsidRPr="00DE64B1">
        <w:rPr>
          <w:rFonts w:ascii="Arial" w:hAnsi="Arial" w:cs="Arial"/>
          <w:sz w:val="20"/>
          <w:szCs w:val="20"/>
        </w:rPr>
        <w:t xml:space="preserve">- </w:t>
      </w:r>
    </w:p>
    <w:p w14:paraId="45463602" w14:textId="77777777" w:rsidR="009E5108" w:rsidRPr="00DE64B1" w:rsidRDefault="009E5108" w:rsidP="00CA0AB7">
      <w:pPr>
        <w:pStyle w:val="Geenafstand"/>
        <w:ind w:left="567"/>
        <w:rPr>
          <w:rFonts w:ascii="Arial" w:hAnsi="Arial" w:cs="Arial"/>
          <w:i/>
          <w:color w:val="0070C0"/>
          <w:sz w:val="16"/>
          <w:szCs w:val="16"/>
        </w:rPr>
      </w:pPr>
      <w:proofErr w:type="gramStart"/>
      <w:r w:rsidRPr="00DE64B1">
        <w:rPr>
          <w:rFonts w:ascii="Arial" w:hAnsi="Arial" w:cs="Arial"/>
          <w:i/>
          <w:color w:val="0070C0"/>
          <w:sz w:val="16"/>
          <w:szCs w:val="16"/>
        </w:rPr>
        <w:t>( bron</w:t>
      </w:r>
      <w:proofErr w:type="gramEnd"/>
      <w:r w:rsidRPr="00DE64B1">
        <w:rPr>
          <w:rFonts w:ascii="Arial" w:hAnsi="Arial" w:cs="Arial"/>
          <w:i/>
          <w:color w:val="0070C0"/>
          <w:sz w:val="16"/>
          <w:szCs w:val="16"/>
        </w:rPr>
        <w:t xml:space="preserve"> stichting </w:t>
      </w:r>
      <w:proofErr w:type="spellStart"/>
      <w:r w:rsidRPr="00DE64B1">
        <w:rPr>
          <w:rFonts w:ascii="Arial" w:hAnsi="Arial" w:cs="Arial"/>
          <w:i/>
          <w:color w:val="0070C0"/>
          <w:sz w:val="16"/>
          <w:szCs w:val="16"/>
        </w:rPr>
        <w:t>Arbouw</w:t>
      </w:r>
      <w:proofErr w:type="spellEnd"/>
      <w:r w:rsidRPr="00DE64B1">
        <w:rPr>
          <w:rFonts w:ascii="Arial" w:hAnsi="Arial" w:cs="Arial"/>
          <w:i/>
          <w:color w:val="0070C0"/>
          <w:sz w:val="16"/>
          <w:szCs w:val="16"/>
        </w:rPr>
        <w:t>). (</w:t>
      </w:r>
      <w:proofErr w:type="gramStart"/>
      <w:r w:rsidRPr="00DE64B1">
        <w:rPr>
          <w:rFonts w:ascii="Arial" w:hAnsi="Arial" w:cs="Arial"/>
          <w:i/>
          <w:color w:val="0070C0"/>
          <w:sz w:val="16"/>
          <w:szCs w:val="16"/>
        </w:rPr>
        <w:t>uitgewerkt</w:t>
      </w:r>
      <w:proofErr w:type="gramEnd"/>
      <w:r w:rsidRPr="00DE64B1">
        <w:rPr>
          <w:rFonts w:ascii="Arial" w:hAnsi="Arial" w:cs="Arial"/>
          <w:i/>
          <w:color w:val="0070C0"/>
          <w:sz w:val="16"/>
          <w:szCs w:val="16"/>
        </w:rPr>
        <w:t xml:space="preserve"> onder 4.3)</w:t>
      </w:r>
    </w:p>
    <w:p w14:paraId="3192B7C1" w14:textId="77777777" w:rsidR="009E5108" w:rsidRPr="00DE64B1" w:rsidRDefault="009E5108" w:rsidP="009E5108">
      <w:pPr>
        <w:rPr>
          <w:rFonts w:ascii="Arial" w:hAnsi="Arial" w:cs="Arial"/>
        </w:rPr>
      </w:pPr>
    </w:p>
    <w:p w14:paraId="64A03676" w14:textId="77777777" w:rsidR="009E5108" w:rsidRPr="00DE64B1" w:rsidRDefault="009E5108" w:rsidP="009E5108">
      <w:pPr>
        <w:rPr>
          <w:rFonts w:ascii="Arial" w:hAnsi="Arial" w:cs="Arial"/>
        </w:rPr>
      </w:pPr>
      <w:r w:rsidRPr="00DE64B1">
        <w:rPr>
          <w:rFonts w:ascii="Arial" w:hAnsi="Arial" w:cs="Arial"/>
        </w:rPr>
        <w:br w:type="page"/>
      </w:r>
    </w:p>
    <w:p w14:paraId="7156346A" w14:textId="77777777" w:rsidR="009E5108" w:rsidRPr="00DE64B1" w:rsidRDefault="009E5108" w:rsidP="00CA0AB7">
      <w:pPr>
        <w:pStyle w:val="Kop2"/>
        <w:ind w:left="567"/>
        <w:rPr>
          <w:rFonts w:ascii="Arial" w:hAnsi="Arial" w:cs="Arial"/>
        </w:rPr>
      </w:pPr>
      <w:bookmarkStart w:id="18" w:name="_Toc241153242"/>
      <w:r w:rsidRPr="00DE64B1">
        <w:rPr>
          <w:rStyle w:val="Kop2Char"/>
          <w:rFonts w:ascii="Arial" w:hAnsi="Arial" w:cs="Arial"/>
          <w:b/>
          <w:bCs/>
        </w:rPr>
        <w:lastRenderedPageBreak/>
        <w:t>Inventarisatie van bijzondere gevaren (volgens bijlage II van de richtlijn 92/57/EEG)</w:t>
      </w:r>
      <w:bookmarkEnd w:id="18"/>
    </w:p>
    <w:p w14:paraId="1325C7C3" w14:textId="77777777" w:rsidR="009E5108" w:rsidRPr="00DE64B1" w:rsidRDefault="009E5108" w:rsidP="00CA0AB7">
      <w:pPr>
        <w:autoSpaceDE w:val="0"/>
        <w:autoSpaceDN w:val="0"/>
        <w:adjustRightInd w:val="0"/>
        <w:ind w:left="567"/>
        <w:rPr>
          <w:rFonts w:ascii="Arial" w:hAnsi="Arial" w:cs="Arial"/>
          <w:i/>
        </w:rPr>
      </w:pPr>
    </w:p>
    <w:p w14:paraId="2B6D440E" w14:textId="77777777" w:rsidR="009E5108" w:rsidRPr="00DE64B1" w:rsidRDefault="009E5108" w:rsidP="00CA0AB7">
      <w:pPr>
        <w:pStyle w:val="Kop3"/>
        <w:ind w:left="567" w:hanging="567"/>
        <w:rPr>
          <w:rFonts w:ascii="Arial" w:hAnsi="Arial" w:cs="Arial"/>
        </w:rPr>
      </w:pPr>
      <w:bookmarkStart w:id="19" w:name="_Toc241153243"/>
      <w:r w:rsidRPr="00DE64B1">
        <w:rPr>
          <w:rStyle w:val="Kop3Char"/>
          <w:rFonts w:ascii="Arial" w:hAnsi="Arial" w:cs="Arial"/>
          <w:b/>
          <w:bCs/>
        </w:rPr>
        <w:t>Inventarisatie van bijzondere gevaren</w:t>
      </w:r>
      <w:bookmarkEnd w:id="19"/>
    </w:p>
    <w:p w14:paraId="19D89A1D" w14:textId="77777777" w:rsidR="009E5108" w:rsidRPr="00DE64B1" w:rsidRDefault="009E5108" w:rsidP="00CA0AB7">
      <w:pPr>
        <w:autoSpaceDE w:val="0"/>
        <w:autoSpaceDN w:val="0"/>
        <w:adjustRightInd w:val="0"/>
        <w:ind w:left="567"/>
        <w:rPr>
          <w:rFonts w:ascii="Arial" w:hAnsi="Arial" w:cs="Arial"/>
        </w:rPr>
      </w:pPr>
      <w:r w:rsidRPr="00DE64B1">
        <w:rPr>
          <w:rFonts w:ascii="Arial" w:hAnsi="Arial" w:cs="Arial"/>
        </w:rPr>
        <w:t xml:space="preserve">Hierna volgt een opsomming en uitwerking van bijzondere gevaren als bedoeld bijlage II van de </w:t>
      </w:r>
      <w:proofErr w:type="spellStart"/>
      <w:r w:rsidRPr="00DE64B1">
        <w:rPr>
          <w:rFonts w:ascii="Arial" w:hAnsi="Arial" w:cs="Arial"/>
        </w:rPr>
        <w:t>Europeserichtlijn</w:t>
      </w:r>
      <w:proofErr w:type="spellEnd"/>
      <w:r w:rsidRPr="00DE64B1">
        <w:rPr>
          <w:rFonts w:ascii="Arial" w:hAnsi="Arial" w:cs="Arial"/>
        </w:rPr>
        <w:t xml:space="preserve"> nr. 92/57/EEG, waarvoor verplicht is een Veiligheids- en Gezondheidsplan op te stellen.</w:t>
      </w:r>
    </w:p>
    <w:p w14:paraId="259D19E3" w14:textId="77777777" w:rsidR="009E5108" w:rsidRPr="00DE64B1" w:rsidRDefault="009E5108" w:rsidP="00CA0AB7">
      <w:pPr>
        <w:autoSpaceDE w:val="0"/>
        <w:autoSpaceDN w:val="0"/>
        <w:adjustRightInd w:val="0"/>
        <w:ind w:left="567"/>
        <w:rPr>
          <w:rFonts w:ascii="Arial" w:hAnsi="Arial" w:cs="Arial"/>
        </w:rPr>
      </w:pPr>
      <w:proofErr w:type="gramStart"/>
      <w:r w:rsidRPr="00DE64B1">
        <w:rPr>
          <w:rFonts w:ascii="Arial" w:hAnsi="Arial" w:cs="Arial"/>
        </w:rPr>
        <w:t>Indien</w:t>
      </w:r>
      <w:proofErr w:type="gramEnd"/>
      <w:r w:rsidRPr="00DE64B1">
        <w:rPr>
          <w:rFonts w:ascii="Arial" w:hAnsi="Arial" w:cs="Arial"/>
        </w:rPr>
        <w:t xml:space="preserve"> er één of meer van deze veiligheids- en of gezondheidsrisico's zijn voorzien in de ontwerpfase zal een Veiligheids- en Gezondheidsplan worden opgesteld.</w:t>
      </w:r>
    </w:p>
    <w:tbl>
      <w:tblPr>
        <w:tblW w:w="86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81"/>
        <w:gridCol w:w="2151"/>
        <w:gridCol w:w="1552"/>
        <w:gridCol w:w="2129"/>
      </w:tblGrid>
      <w:tr w:rsidR="009E5108" w:rsidRPr="00DE64B1" w14:paraId="1C408000" w14:textId="77777777" w:rsidTr="007E2AD0">
        <w:trPr>
          <w:cantSplit/>
          <w:trHeight w:val="305"/>
          <w:tblHeader/>
        </w:trPr>
        <w:tc>
          <w:tcPr>
            <w:tcW w:w="2802" w:type="dxa"/>
            <w:tcBorders>
              <w:top w:val="nil"/>
              <w:left w:val="nil"/>
              <w:bottom w:val="nil"/>
              <w:right w:val="single" w:sz="12" w:space="0" w:color="FFFFFF" w:themeColor="background1"/>
            </w:tcBorders>
            <w:shd w:val="clear" w:color="auto" w:fill="0070C0"/>
          </w:tcPr>
          <w:p w14:paraId="16F6DAA8" w14:textId="77777777" w:rsidR="009E5108" w:rsidRPr="00DE64B1" w:rsidRDefault="009E5108" w:rsidP="009E5108">
            <w:pPr>
              <w:autoSpaceDE w:val="0"/>
              <w:autoSpaceDN w:val="0"/>
              <w:adjustRightInd w:val="0"/>
              <w:rPr>
                <w:rFonts w:ascii="Arial" w:hAnsi="Arial" w:cs="Arial"/>
                <w:b/>
                <w:i/>
                <w:color w:val="FFFFFF" w:themeColor="background1"/>
              </w:rPr>
            </w:pPr>
            <w:r w:rsidRPr="00DE64B1">
              <w:rPr>
                <w:rFonts w:ascii="Arial" w:hAnsi="Arial" w:cs="Arial"/>
                <w:b/>
                <w:i/>
                <w:color w:val="FFFFFF" w:themeColor="background1"/>
              </w:rPr>
              <w:t>Veiligheids- en gezondheidsrisico's voorzien in de ontwerpfase</w:t>
            </w:r>
          </w:p>
        </w:tc>
        <w:tc>
          <w:tcPr>
            <w:tcW w:w="2126" w:type="dxa"/>
            <w:tcBorders>
              <w:top w:val="nil"/>
              <w:left w:val="single" w:sz="12" w:space="0" w:color="FFFFFF" w:themeColor="background1"/>
              <w:bottom w:val="nil"/>
              <w:right w:val="single" w:sz="12" w:space="0" w:color="FFFFFF" w:themeColor="background1"/>
            </w:tcBorders>
            <w:shd w:val="clear" w:color="auto" w:fill="0070C0"/>
          </w:tcPr>
          <w:p w14:paraId="172F138F" w14:textId="77777777" w:rsidR="009E5108" w:rsidRPr="00DE64B1" w:rsidRDefault="009E5108" w:rsidP="009E5108">
            <w:pPr>
              <w:autoSpaceDE w:val="0"/>
              <w:autoSpaceDN w:val="0"/>
              <w:adjustRightInd w:val="0"/>
              <w:rPr>
                <w:rFonts w:ascii="Arial" w:hAnsi="Arial" w:cs="Arial"/>
                <w:b/>
                <w:i/>
                <w:color w:val="FFFFFF" w:themeColor="background1"/>
              </w:rPr>
            </w:pPr>
            <w:r w:rsidRPr="00DE64B1">
              <w:rPr>
                <w:rFonts w:ascii="Arial" w:hAnsi="Arial" w:cs="Arial"/>
                <w:b/>
                <w:i/>
                <w:color w:val="FFFFFF" w:themeColor="background1"/>
              </w:rPr>
              <w:t>Specificatie</w:t>
            </w:r>
          </w:p>
        </w:tc>
        <w:tc>
          <w:tcPr>
            <w:tcW w:w="1559" w:type="dxa"/>
            <w:tcBorders>
              <w:top w:val="nil"/>
              <w:left w:val="single" w:sz="12" w:space="0" w:color="FFFFFF" w:themeColor="background1"/>
              <w:bottom w:val="nil"/>
              <w:right w:val="single" w:sz="12" w:space="0" w:color="FFFFFF" w:themeColor="background1"/>
            </w:tcBorders>
            <w:shd w:val="clear" w:color="auto" w:fill="0070C0"/>
          </w:tcPr>
          <w:p w14:paraId="040E1518" w14:textId="77777777" w:rsidR="009E5108" w:rsidRPr="00DE64B1" w:rsidRDefault="009E5108" w:rsidP="009E5108">
            <w:pPr>
              <w:autoSpaceDE w:val="0"/>
              <w:autoSpaceDN w:val="0"/>
              <w:adjustRightInd w:val="0"/>
              <w:rPr>
                <w:rFonts w:ascii="Arial" w:hAnsi="Arial" w:cs="Arial"/>
                <w:b/>
                <w:i/>
                <w:color w:val="FFFFFF" w:themeColor="background1"/>
              </w:rPr>
            </w:pPr>
            <w:r w:rsidRPr="00DE64B1">
              <w:rPr>
                <w:rFonts w:ascii="Arial" w:hAnsi="Arial" w:cs="Arial"/>
                <w:b/>
                <w:i/>
                <w:color w:val="FFFFFF" w:themeColor="background1"/>
              </w:rPr>
              <w:t>Mate van voorkomen*</w:t>
            </w:r>
          </w:p>
          <w:p w14:paraId="2B4BD96A" w14:textId="77777777" w:rsidR="009E5108" w:rsidRPr="00DE64B1" w:rsidRDefault="009E5108" w:rsidP="009E5108">
            <w:pPr>
              <w:autoSpaceDE w:val="0"/>
              <w:autoSpaceDN w:val="0"/>
              <w:adjustRightInd w:val="0"/>
              <w:rPr>
                <w:rFonts w:ascii="Arial" w:hAnsi="Arial" w:cs="Arial"/>
                <w:b/>
                <w:i/>
                <w:color w:val="FFFFFF" w:themeColor="background1"/>
              </w:rPr>
            </w:pPr>
          </w:p>
        </w:tc>
        <w:tc>
          <w:tcPr>
            <w:tcW w:w="2126" w:type="dxa"/>
            <w:tcBorders>
              <w:top w:val="nil"/>
              <w:left w:val="single" w:sz="12" w:space="0" w:color="FFFFFF" w:themeColor="background1"/>
              <w:bottom w:val="nil"/>
              <w:right w:val="nil"/>
            </w:tcBorders>
            <w:shd w:val="clear" w:color="auto" w:fill="0070C0"/>
          </w:tcPr>
          <w:p w14:paraId="17E08AFB" w14:textId="77777777" w:rsidR="009E5108" w:rsidRPr="00DE64B1" w:rsidRDefault="009E5108" w:rsidP="009E5108">
            <w:pPr>
              <w:tabs>
                <w:tab w:val="left" w:pos="567"/>
                <w:tab w:val="left" w:pos="1134"/>
                <w:tab w:val="left" w:pos="1701"/>
                <w:tab w:val="left" w:pos="2268"/>
                <w:tab w:val="left" w:pos="2835"/>
              </w:tabs>
              <w:autoSpaceDE w:val="0"/>
              <w:autoSpaceDN w:val="0"/>
              <w:adjustRightInd w:val="0"/>
              <w:rPr>
                <w:rFonts w:ascii="Arial" w:hAnsi="Arial" w:cs="Arial"/>
                <w:b/>
                <w:color w:val="FFFFFF" w:themeColor="background1"/>
              </w:rPr>
            </w:pPr>
            <w:r w:rsidRPr="00DE64B1">
              <w:rPr>
                <w:rFonts w:ascii="Arial" w:hAnsi="Arial" w:cs="Arial"/>
                <w:b/>
                <w:i/>
                <w:color w:val="FFFFFF" w:themeColor="background1"/>
              </w:rPr>
              <w:t>Onderzocht</w:t>
            </w:r>
          </w:p>
        </w:tc>
      </w:tr>
      <w:tr w:rsidR="009E5108" w:rsidRPr="00DE64B1" w14:paraId="767926D8" w14:textId="77777777" w:rsidTr="007E2AD0">
        <w:trPr>
          <w:trHeight w:val="305"/>
        </w:trPr>
        <w:tc>
          <w:tcPr>
            <w:tcW w:w="2802" w:type="dxa"/>
            <w:tcBorders>
              <w:top w:val="nil"/>
              <w:left w:val="nil"/>
              <w:bottom w:val="nil"/>
              <w:right w:val="nil"/>
            </w:tcBorders>
          </w:tcPr>
          <w:p w14:paraId="717B380B" w14:textId="77777777" w:rsidR="009E5108" w:rsidRPr="00DE64B1" w:rsidRDefault="009E5108" w:rsidP="009E5108">
            <w:pPr>
              <w:tabs>
                <w:tab w:val="left" w:pos="567"/>
                <w:tab w:val="left" w:pos="1134"/>
                <w:tab w:val="left" w:pos="1701"/>
                <w:tab w:val="left" w:pos="2268"/>
                <w:tab w:val="left" w:pos="2835"/>
              </w:tabs>
              <w:autoSpaceDE w:val="0"/>
              <w:autoSpaceDN w:val="0"/>
              <w:adjustRightInd w:val="0"/>
              <w:rPr>
                <w:rFonts w:ascii="Arial" w:hAnsi="Arial" w:cs="Arial"/>
              </w:rPr>
            </w:pPr>
          </w:p>
        </w:tc>
        <w:tc>
          <w:tcPr>
            <w:tcW w:w="2126" w:type="dxa"/>
            <w:tcBorders>
              <w:top w:val="nil"/>
              <w:left w:val="nil"/>
              <w:bottom w:val="nil"/>
              <w:right w:val="nil"/>
            </w:tcBorders>
          </w:tcPr>
          <w:p w14:paraId="1F21F91B" w14:textId="77777777" w:rsidR="009E5108" w:rsidRPr="00DE64B1" w:rsidRDefault="009E5108" w:rsidP="009E5108">
            <w:pPr>
              <w:tabs>
                <w:tab w:val="left" w:pos="567"/>
                <w:tab w:val="left" w:pos="1134"/>
                <w:tab w:val="left" w:pos="1701"/>
                <w:tab w:val="left" w:pos="2268"/>
                <w:tab w:val="left" w:pos="2835"/>
              </w:tabs>
              <w:autoSpaceDE w:val="0"/>
              <w:autoSpaceDN w:val="0"/>
              <w:adjustRightInd w:val="0"/>
              <w:rPr>
                <w:rFonts w:ascii="Arial" w:hAnsi="Arial" w:cs="Arial"/>
              </w:rPr>
            </w:pPr>
          </w:p>
        </w:tc>
        <w:tc>
          <w:tcPr>
            <w:tcW w:w="1559" w:type="dxa"/>
            <w:tcBorders>
              <w:top w:val="nil"/>
              <w:left w:val="nil"/>
              <w:bottom w:val="nil"/>
              <w:right w:val="nil"/>
            </w:tcBorders>
          </w:tcPr>
          <w:p w14:paraId="755E4511" w14:textId="3B1BFE70" w:rsidR="009E5108" w:rsidRPr="00DE64B1" w:rsidRDefault="00B30B1A" w:rsidP="009E5108">
            <w:pPr>
              <w:tabs>
                <w:tab w:val="left" w:pos="567"/>
                <w:tab w:val="left" w:pos="1134"/>
                <w:tab w:val="left" w:pos="1701"/>
                <w:tab w:val="left" w:pos="2268"/>
                <w:tab w:val="left" w:pos="2835"/>
              </w:tabs>
              <w:autoSpaceDE w:val="0"/>
              <w:autoSpaceDN w:val="0"/>
              <w:adjustRightInd w:val="0"/>
              <w:rPr>
                <w:rFonts w:ascii="Arial" w:hAnsi="Arial" w:cs="Arial"/>
              </w:rPr>
            </w:pPr>
            <w:r>
              <w:rPr>
                <w:rFonts w:ascii="Arial" w:hAnsi="Arial" w:cs="Arial"/>
              </w:rPr>
              <w:t>Ja/nee</w:t>
            </w:r>
            <w:r w:rsidR="0025277C">
              <w:rPr>
                <w:rFonts w:ascii="Arial" w:hAnsi="Arial" w:cs="Arial"/>
              </w:rPr>
              <w:t>/</w:t>
            </w:r>
            <w:r>
              <w:rPr>
                <w:rFonts w:ascii="Arial" w:hAnsi="Arial" w:cs="Arial"/>
              </w:rPr>
              <w:t>n.v.t.</w:t>
            </w:r>
          </w:p>
        </w:tc>
        <w:tc>
          <w:tcPr>
            <w:tcW w:w="2126" w:type="dxa"/>
            <w:tcBorders>
              <w:top w:val="nil"/>
              <w:left w:val="nil"/>
              <w:bottom w:val="nil"/>
              <w:right w:val="nil"/>
            </w:tcBorders>
          </w:tcPr>
          <w:p w14:paraId="3C8C8939" w14:textId="6339D871" w:rsidR="009E5108" w:rsidRPr="00DE64B1" w:rsidRDefault="00B30B1A" w:rsidP="009E5108">
            <w:pPr>
              <w:tabs>
                <w:tab w:val="left" w:pos="567"/>
                <w:tab w:val="left" w:pos="1134"/>
                <w:tab w:val="left" w:pos="1701"/>
                <w:tab w:val="left" w:pos="2268"/>
                <w:tab w:val="left" w:pos="2835"/>
              </w:tabs>
              <w:autoSpaceDE w:val="0"/>
              <w:autoSpaceDN w:val="0"/>
              <w:adjustRightInd w:val="0"/>
              <w:rPr>
                <w:rFonts w:ascii="Arial" w:hAnsi="Arial" w:cs="Arial"/>
              </w:rPr>
            </w:pPr>
            <w:r>
              <w:rPr>
                <w:rFonts w:ascii="Arial" w:hAnsi="Arial" w:cs="Arial"/>
              </w:rPr>
              <w:t>Toelichting geven op onderzoeksresultaten</w:t>
            </w:r>
          </w:p>
        </w:tc>
      </w:tr>
      <w:tr w:rsidR="007E2AD0" w:rsidRPr="00DE64B1" w14:paraId="27697364" w14:textId="77777777" w:rsidTr="00901DC2">
        <w:trPr>
          <w:trHeight w:val="305"/>
        </w:trPr>
        <w:tc>
          <w:tcPr>
            <w:tcW w:w="2802" w:type="dxa"/>
            <w:vMerge w:val="restart"/>
            <w:tcBorders>
              <w:top w:val="nil"/>
              <w:left w:val="nil"/>
              <w:right w:val="nil"/>
            </w:tcBorders>
          </w:tcPr>
          <w:p w14:paraId="20D43630" w14:textId="77777777" w:rsidR="007E2AD0" w:rsidRPr="00DE64B1" w:rsidRDefault="007E2AD0" w:rsidP="009E5108">
            <w:pPr>
              <w:tabs>
                <w:tab w:val="left" w:pos="567"/>
                <w:tab w:val="left" w:pos="1134"/>
                <w:tab w:val="left" w:pos="1701"/>
                <w:tab w:val="left" w:pos="2268"/>
                <w:tab w:val="left" w:pos="2835"/>
              </w:tabs>
              <w:autoSpaceDE w:val="0"/>
              <w:autoSpaceDN w:val="0"/>
              <w:adjustRightInd w:val="0"/>
              <w:rPr>
                <w:rFonts w:ascii="Arial" w:hAnsi="Arial" w:cs="Arial"/>
              </w:rPr>
            </w:pPr>
            <w:r w:rsidRPr="00DE64B1">
              <w:rPr>
                <w:rFonts w:ascii="Arial" w:hAnsi="Arial" w:cs="Arial"/>
              </w:rPr>
              <w:t xml:space="preserve">Gevaren van bedelving, vastraken of vallen die bijzonder groot zijn door de aard van de werkzaamheden, de gebruikte </w:t>
            </w:r>
            <w:proofErr w:type="spellStart"/>
            <w:r w:rsidRPr="00DE64B1">
              <w:rPr>
                <w:rFonts w:ascii="Arial" w:hAnsi="Arial" w:cs="Arial"/>
              </w:rPr>
              <w:t>procédés</w:t>
            </w:r>
            <w:proofErr w:type="spellEnd"/>
            <w:r w:rsidRPr="00DE64B1">
              <w:rPr>
                <w:rFonts w:ascii="Arial" w:hAnsi="Arial" w:cs="Arial"/>
              </w:rPr>
              <w:t xml:space="preserve"> of de omgeving</w:t>
            </w:r>
          </w:p>
        </w:tc>
        <w:tc>
          <w:tcPr>
            <w:tcW w:w="2126" w:type="dxa"/>
            <w:tcBorders>
              <w:top w:val="nil"/>
              <w:left w:val="nil"/>
              <w:bottom w:val="nil"/>
              <w:right w:val="nil"/>
            </w:tcBorders>
          </w:tcPr>
          <w:p w14:paraId="082FA3E3" w14:textId="77777777" w:rsidR="007E2AD0" w:rsidRPr="00DE64B1" w:rsidRDefault="007E2AD0" w:rsidP="009E5108">
            <w:pPr>
              <w:tabs>
                <w:tab w:val="left" w:pos="567"/>
                <w:tab w:val="left" w:pos="1134"/>
                <w:tab w:val="left" w:pos="1701"/>
                <w:tab w:val="left" w:pos="2268"/>
                <w:tab w:val="left" w:pos="2835"/>
              </w:tabs>
              <w:autoSpaceDE w:val="0"/>
              <w:autoSpaceDN w:val="0"/>
              <w:adjustRightInd w:val="0"/>
              <w:rPr>
                <w:rFonts w:ascii="Arial" w:hAnsi="Arial" w:cs="Arial"/>
              </w:rPr>
            </w:pPr>
            <w:r w:rsidRPr="00DE64B1">
              <w:rPr>
                <w:rFonts w:ascii="Arial" w:hAnsi="Arial" w:cs="Arial"/>
              </w:rPr>
              <w:t>Ontgravingen dieper dan 4 m</w:t>
            </w:r>
          </w:p>
        </w:tc>
        <w:tc>
          <w:tcPr>
            <w:tcW w:w="1559" w:type="dxa"/>
            <w:tcBorders>
              <w:top w:val="nil"/>
              <w:left w:val="nil"/>
              <w:bottom w:val="nil"/>
              <w:right w:val="nil"/>
            </w:tcBorders>
          </w:tcPr>
          <w:p w14:paraId="26AEE3C7" w14:textId="6C61E26C" w:rsidR="007E2AD0" w:rsidRPr="00DE64B1" w:rsidRDefault="003638A1" w:rsidP="009E5108">
            <w:pPr>
              <w:tabs>
                <w:tab w:val="left" w:pos="567"/>
                <w:tab w:val="left" w:pos="1134"/>
                <w:tab w:val="left" w:pos="1701"/>
                <w:tab w:val="left" w:pos="2268"/>
                <w:tab w:val="left" w:pos="2835"/>
              </w:tabs>
              <w:autoSpaceDE w:val="0"/>
              <w:autoSpaceDN w:val="0"/>
              <w:adjustRightInd w:val="0"/>
              <w:rPr>
                <w:rFonts w:ascii="Arial" w:hAnsi="Arial" w:cs="Arial"/>
              </w:rPr>
            </w:pPr>
            <w:proofErr w:type="gramStart"/>
            <w:r>
              <w:rPr>
                <w:rFonts w:ascii="Arial" w:hAnsi="Arial" w:cs="Arial"/>
              </w:rPr>
              <w:t>n</w:t>
            </w:r>
            <w:proofErr w:type="gramEnd"/>
            <w:r>
              <w:rPr>
                <w:rFonts w:ascii="Arial" w:hAnsi="Arial" w:cs="Arial"/>
              </w:rPr>
              <w:t>.v.t</w:t>
            </w:r>
          </w:p>
        </w:tc>
        <w:tc>
          <w:tcPr>
            <w:tcW w:w="2126" w:type="dxa"/>
            <w:tcBorders>
              <w:top w:val="nil"/>
              <w:left w:val="nil"/>
              <w:bottom w:val="nil"/>
              <w:right w:val="nil"/>
            </w:tcBorders>
          </w:tcPr>
          <w:p w14:paraId="1E65187F" w14:textId="2109820C" w:rsidR="007E2AD0" w:rsidRPr="00DE64B1" w:rsidRDefault="00463689" w:rsidP="009E5108">
            <w:pPr>
              <w:tabs>
                <w:tab w:val="left" w:pos="567"/>
                <w:tab w:val="left" w:pos="1134"/>
                <w:tab w:val="left" w:pos="1701"/>
                <w:tab w:val="left" w:pos="2268"/>
                <w:tab w:val="left" w:pos="2835"/>
              </w:tabs>
              <w:autoSpaceDE w:val="0"/>
              <w:autoSpaceDN w:val="0"/>
              <w:adjustRightInd w:val="0"/>
              <w:rPr>
                <w:rFonts w:ascii="Arial" w:hAnsi="Arial" w:cs="Arial"/>
              </w:rPr>
            </w:pPr>
            <w:r>
              <w:rPr>
                <w:rFonts w:ascii="Arial" w:hAnsi="Arial" w:cs="Arial"/>
              </w:rPr>
              <w:t>Ja</w:t>
            </w:r>
          </w:p>
        </w:tc>
      </w:tr>
      <w:tr w:rsidR="007E2AD0" w:rsidRPr="00DE64B1" w14:paraId="636680A2" w14:textId="77777777" w:rsidTr="00901DC2">
        <w:trPr>
          <w:trHeight w:val="305"/>
        </w:trPr>
        <w:tc>
          <w:tcPr>
            <w:tcW w:w="2802" w:type="dxa"/>
            <w:vMerge/>
            <w:tcBorders>
              <w:left w:val="nil"/>
              <w:bottom w:val="nil"/>
              <w:right w:val="nil"/>
            </w:tcBorders>
          </w:tcPr>
          <w:p w14:paraId="137C8019" w14:textId="77777777" w:rsidR="007E2AD0" w:rsidRPr="00DE64B1" w:rsidRDefault="007E2AD0" w:rsidP="009E5108">
            <w:pPr>
              <w:tabs>
                <w:tab w:val="left" w:pos="567"/>
                <w:tab w:val="left" w:pos="1134"/>
                <w:tab w:val="left" w:pos="1701"/>
                <w:tab w:val="left" w:pos="2268"/>
                <w:tab w:val="left" w:pos="2835"/>
              </w:tabs>
              <w:autoSpaceDE w:val="0"/>
              <w:autoSpaceDN w:val="0"/>
              <w:adjustRightInd w:val="0"/>
              <w:rPr>
                <w:rFonts w:ascii="Arial" w:hAnsi="Arial" w:cs="Arial"/>
              </w:rPr>
            </w:pPr>
          </w:p>
        </w:tc>
        <w:tc>
          <w:tcPr>
            <w:tcW w:w="2126" w:type="dxa"/>
            <w:tcBorders>
              <w:top w:val="nil"/>
              <w:left w:val="nil"/>
              <w:bottom w:val="nil"/>
              <w:right w:val="nil"/>
            </w:tcBorders>
          </w:tcPr>
          <w:p w14:paraId="2A4AFE79" w14:textId="77777777" w:rsidR="007E2AD0" w:rsidRPr="00DE64B1" w:rsidRDefault="007E2AD0" w:rsidP="009E5108">
            <w:pPr>
              <w:tabs>
                <w:tab w:val="left" w:pos="567"/>
                <w:tab w:val="left" w:pos="1134"/>
                <w:tab w:val="left" w:pos="1701"/>
                <w:tab w:val="left" w:pos="2268"/>
                <w:tab w:val="left" w:pos="2835"/>
              </w:tabs>
              <w:autoSpaceDE w:val="0"/>
              <w:autoSpaceDN w:val="0"/>
              <w:adjustRightInd w:val="0"/>
              <w:rPr>
                <w:rFonts w:ascii="Arial" w:hAnsi="Arial" w:cs="Arial"/>
              </w:rPr>
            </w:pPr>
            <w:r w:rsidRPr="00DE64B1">
              <w:rPr>
                <w:rFonts w:ascii="Arial" w:hAnsi="Arial" w:cs="Arial"/>
              </w:rPr>
              <w:t>In belangrijke mate werken op hoogte &gt; 2,50 m</w:t>
            </w:r>
          </w:p>
        </w:tc>
        <w:tc>
          <w:tcPr>
            <w:tcW w:w="1559" w:type="dxa"/>
            <w:tcBorders>
              <w:top w:val="nil"/>
              <w:left w:val="nil"/>
              <w:bottom w:val="nil"/>
              <w:right w:val="nil"/>
            </w:tcBorders>
          </w:tcPr>
          <w:p w14:paraId="1A113510" w14:textId="05AAA8F8" w:rsidR="007E2AD0" w:rsidRPr="00DE64B1" w:rsidRDefault="00463689" w:rsidP="009E5108">
            <w:pPr>
              <w:tabs>
                <w:tab w:val="left" w:pos="567"/>
                <w:tab w:val="left" w:pos="1134"/>
                <w:tab w:val="left" w:pos="1701"/>
                <w:tab w:val="left" w:pos="2268"/>
                <w:tab w:val="left" w:pos="2835"/>
              </w:tabs>
              <w:autoSpaceDE w:val="0"/>
              <w:autoSpaceDN w:val="0"/>
              <w:adjustRightInd w:val="0"/>
              <w:rPr>
                <w:rFonts w:ascii="Arial" w:hAnsi="Arial" w:cs="Arial"/>
              </w:rPr>
            </w:pPr>
            <w:r>
              <w:rPr>
                <w:rFonts w:ascii="Arial" w:hAnsi="Arial" w:cs="Arial"/>
              </w:rPr>
              <w:t>Ja</w:t>
            </w:r>
          </w:p>
        </w:tc>
        <w:tc>
          <w:tcPr>
            <w:tcW w:w="2126" w:type="dxa"/>
            <w:tcBorders>
              <w:top w:val="nil"/>
              <w:left w:val="nil"/>
              <w:bottom w:val="nil"/>
              <w:right w:val="nil"/>
            </w:tcBorders>
          </w:tcPr>
          <w:p w14:paraId="212D56C5" w14:textId="0ED81494" w:rsidR="007E2AD0" w:rsidRPr="00DE64B1" w:rsidRDefault="00463689" w:rsidP="009E5108">
            <w:pPr>
              <w:tabs>
                <w:tab w:val="left" w:pos="567"/>
                <w:tab w:val="left" w:pos="1134"/>
                <w:tab w:val="left" w:pos="1701"/>
                <w:tab w:val="left" w:pos="2268"/>
                <w:tab w:val="left" w:pos="2835"/>
              </w:tabs>
              <w:autoSpaceDE w:val="0"/>
              <w:autoSpaceDN w:val="0"/>
              <w:adjustRightInd w:val="0"/>
              <w:rPr>
                <w:rFonts w:ascii="Arial" w:hAnsi="Arial" w:cs="Arial"/>
              </w:rPr>
            </w:pPr>
            <w:r>
              <w:rPr>
                <w:rFonts w:ascii="Arial" w:hAnsi="Arial" w:cs="Arial"/>
              </w:rPr>
              <w:t>Ja</w:t>
            </w:r>
          </w:p>
        </w:tc>
      </w:tr>
      <w:tr w:rsidR="007E2AD0" w:rsidRPr="00DE64B1" w14:paraId="78861C1A" w14:textId="77777777" w:rsidTr="00901DC2">
        <w:tc>
          <w:tcPr>
            <w:tcW w:w="2802" w:type="dxa"/>
            <w:vMerge w:val="restart"/>
            <w:tcBorders>
              <w:top w:val="nil"/>
              <w:left w:val="nil"/>
              <w:bottom w:val="nil"/>
              <w:right w:val="nil"/>
            </w:tcBorders>
            <w:shd w:val="clear" w:color="auto" w:fill="D9D9D9" w:themeFill="background1" w:themeFillShade="D9"/>
          </w:tcPr>
          <w:p w14:paraId="6E61A21D" w14:textId="77777777" w:rsidR="007E2AD0" w:rsidRPr="00DE64B1" w:rsidRDefault="007E2AD0" w:rsidP="009E5108">
            <w:pPr>
              <w:tabs>
                <w:tab w:val="left" w:pos="567"/>
                <w:tab w:val="left" w:pos="1134"/>
                <w:tab w:val="left" w:pos="1701"/>
                <w:tab w:val="left" w:pos="2268"/>
                <w:tab w:val="left" w:pos="2835"/>
              </w:tabs>
              <w:autoSpaceDE w:val="0"/>
              <w:autoSpaceDN w:val="0"/>
              <w:adjustRightInd w:val="0"/>
              <w:rPr>
                <w:rFonts w:ascii="Arial" w:hAnsi="Arial" w:cs="Arial"/>
              </w:rPr>
            </w:pPr>
            <w:r w:rsidRPr="00DE64B1">
              <w:rPr>
                <w:rFonts w:ascii="Arial" w:hAnsi="Arial" w:cs="Arial"/>
              </w:rPr>
              <w:t>Blootstelling aan chemische of biologische stoffen met bijzonder gevaar voor veiligheid en gezondheid of waar toezicht op de gezondheid wettelijk is verplicht</w:t>
            </w:r>
          </w:p>
        </w:tc>
        <w:tc>
          <w:tcPr>
            <w:tcW w:w="2126" w:type="dxa"/>
            <w:tcBorders>
              <w:top w:val="nil"/>
              <w:left w:val="nil"/>
              <w:bottom w:val="nil"/>
              <w:right w:val="nil"/>
            </w:tcBorders>
            <w:shd w:val="clear" w:color="auto" w:fill="D9D9D9" w:themeFill="background1" w:themeFillShade="D9"/>
          </w:tcPr>
          <w:p w14:paraId="32951584" w14:textId="77777777" w:rsidR="007E2AD0" w:rsidRPr="00DE64B1" w:rsidRDefault="007E2AD0" w:rsidP="009E5108">
            <w:pPr>
              <w:tabs>
                <w:tab w:val="left" w:pos="567"/>
                <w:tab w:val="left" w:pos="1134"/>
                <w:tab w:val="left" w:pos="1701"/>
                <w:tab w:val="left" w:pos="2268"/>
                <w:tab w:val="left" w:pos="2835"/>
              </w:tabs>
              <w:autoSpaceDE w:val="0"/>
              <w:autoSpaceDN w:val="0"/>
              <w:adjustRightInd w:val="0"/>
              <w:rPr>
                <w:rFonts w:ascii="Arial" w:hAnsi="Arial" w:cs="Arial"/>
              </w:rPr>
            </w:pPr>
            <w:r w:rsidRPr="00DE64B1">
              <w:rPr>
                <w:rFonts w:ascii="Arial" w:hAnsi="Arial" w:cs="Arial"/>
              </w:rPr>
              <w:t>Grondwerk in verontreinigde bodem of slib</w:t>
            </w:r>
          </w:p>
        </w:tc>
        <w:tc>
          <w:tcPr>
            <w:tcW w:w="1559" w:type="dxa"/>
            <w:tcBorders>
              <w:top w:val="nil"/>
              <w:left w:val="nil"/>
              <w:bottom w:val="nil"/>
              <w:right w:val="nil"/>
            </w:tcBorders>
            <w:shd w:val="clear" w:color="auto" w:fill="D9D9D9" w:themeFill="background1" w:themeFillShade="D9"/>
          </w:tcPr>
          <w:p w14:paraId="1C6740D9" w14:textId="674E58D5" w:rsidR="007E2AD0" w:rsidRPr="00DE64B1" w:rsidRDefault="00463689" w:rsidP="009E5108">
            <w:pPr>
              <w:autoSpaceDE w:val="0"/>
              <w:autoSpaceDN w:val="0"/>
              <w:adjustRightInd w:val="0"/>
              <w:rPr>
                <w:rFonts w:ascii="Arial" w:hAnsi="Arial" w:cs="Arial"/>
              </w:rPr>
            </w:pPr>
            <w:r>
              <w:rPr>
                <w:rFonts w:ascii="Arial" w:hAnsi="Arial" w:cs="Arial"/>
              </w:rPr>
              <w:t>Geen</w:t>
            </w:r>
          </w:p>
        </w:tc>
        <w:tc>
          <w:tcPr>
            <w:tcW w:w="2126" w:type="dxa"/>
            <w:tcBorders>
              <w:top w:val="nil"/>
              <w:left w:val="nil"/>
              <w:bottom w:val="nil"/>
              <w:right w:val="nil"/>
            </w:tcBorders>
            <w:shd w:val="clear" w:color="auto" w:fill="D9D9D9" w:themeFill="background1" w:themeFillShade="D9"/>
          </w:tcPr>
          <w:p w14:paraId="402F7AC8" w14:textId="218B4BFC" w:rsidR="007E2AD0" w:rsidRPr="00DE64B1" w:rsidRDefault="00D80FD0" w:rsidP="009E5108">
            <w:pPr>
              <w:autoSpaceDE w:val="0"/>
              <w:autoSpaceDN w:val="0"/>
              <w:adjustRightInd w:val="0"/>
              <w:rPr>
                <w:rFonts w:ascii="Arial" w:hAnsi="Arial" w:cs="Arial"/>
              </w:rPr>
            </w:pPr>
            <w:r>
              <w:rPr>
                <w:rFonts w:ascii="Arial" w:hAnsi="Arial" w:cs="Arial"/>
              </w:rPr>
              <w:t>Ja, geen aanleiding tot verontreinigde bodem.</w:t>
            </w:r>
          </w:p>
        </w:tc>
      </w:tr>
      <w:tr w:rsidR="007E2AD0" w:rsidRPr="00DE64B1" w14:paraId="5B8C1D34" w14:textId="77777777" w:rsidTr="00901DC2">
        <w:tc>
          <w:tcPr>
            <w:tcW w:w="2802" w:type="dxa"/>
            <w:vMerge/>
            <w:tcBorders>
              <w:top w:val="nil"/>
              <w:left w:val="nil"/>
              <w:bottom w:val="nil"/>
              <w:right w:val="nil"/>
            </w:tcBorders>
            <w:shd w:val="clear" w:color="auto" w:fill="D9D9D9" w:themeFill="background1" w:themeFillShade="D9"/>
          </w:tcPr>
          <w:p w14:paraId="4BF0FC4B" w14:textId="77777777" w:rsidR="007E2AD0" w:rsidRPr="00DE64B1" w:rsidRDefault="007E2AD0" w:rsidP="009E5108">
            <w:pPr>
              <w:tabs>
                <w:tab w:val="left" w:pos="567"/>
                <w:tab w:val="left" w:pos="1134"/>
                <w:tab w:val="left" w:pos="1701"/>
                <w:tab w:val="left" w:pos="2268"/>
                <w:tab w:val="left" w:pos="2835"/>
              </w:tabs>
              <w:autoSpaceDE w:val="0"/>
              <w:autoSpaceDN w:val="0"/>
              <w:adjustRightInd w:val="0"/>
              <w:rPr>
                <w:rFonts w:ascii="Arial" w:hAnsi="Arial" w:cs="Arial"/>
              </w:rPr>
            </w:pPr>
          </w:p>
        </w:tc>
        <w:tc>
          <w:tcPr>
            <w:tcW w:w="2126" w:type="dxa"/>
            <w:tcBorders>
              <w:top w:val="nil"/>
              <w:left w:val="nil"/>
              <w:bottom w:val="nil"/>
              <w:right w:val="nil"/>
            </w:tcBorders>
            <w:shd w:val="clear" w:color="auto" w:fill="D9D9D9" w:themeFill="background1" w:themeFillShade="D9"/>
          </w:tcPr>
          <w:p w14:paraId="770BA3FB" w14:textId="77777777" w:rsidR="007E2AD0" w:rsidRPr="00DE64B1" w:rsidRDefault="007E2AD0" w:rsidP="009E5108">
            <w:pPr>
              <w:tabs>
                <w:tab w:val="left" w:pos="567"/>
                <w:tab w:val="left" w:pos="1134"/>
                <w:tab w:val="left" w:pos="1701"/>
                <w:tab w:val="left" w:pos="2268"/>
                <w:tab w:val="left" w:pos="2835"/>
              </w:tabs>
              <w:autoSpaceDE w:val="0"/>
              <w:autoSpaceDN w:val="0"/>
              <w:adjustRightInd w:val="0"/>
              <w:rPr>
                <w:rFonts w:ascii="Arial" w:hAnsi="Arial" w:cs="Arial"/>
              </w:rPr>
            </w:pPr>
            <w:r w:rsidRPr="00DE64B1">
              <w:rPr>
                <w:rFonts w:ascii="Arial" w:hAnsi="Arial" w:cs="Arial"/>
              </w:rPr>
              <w:t>Grondwerk in met asbest verontreinigde bodem</w:t>
            </w:r>
          </w:p>
        </w:tc>
        <w:tc>
          <w:tcPr>
            <w:tcW w:w="1559" w:type="dxa"/>
            <w:tcBorders>
              <w:top w:val="nil"/>
              <w:left w:val="nil"/>
              <w:bottom w:val="nil"/>
              <w:right w:val="nil"/>
            </w:tcBorders>
            <w:shd w:val="clear" w:color="auto" w:fill="D9D9D9" w:themeFill="background1" w:themeFillShade="D9"/>
          </w:tcPr>
          <w:p w14:paraId="149ED31D" w14:textId="3AE59838" w:rsidR="007E2AD0" w:rsidRPr="00DE64B1" w:rsidRDefault="00D80FD0" w:rsidP="009E5108">
            <w:pPr>
              <w:autoSpaceDE w:val="0"/>
              <w:autoSpaceDN w:val="0"/>
              <w:adjustRightInd w:val="0"/>
              <w:rPr>
                <w:rFonts w:ascii="Arial" w:hAnsi="Arial" w:cs="Arial"/>
              </w:rPr>
            </w:pPr>
            <w:r>
              <w:rPr>
                <w:rFonts w:ascii="Arial" w:hAnsi="Arial" w:cs="Arial"/>
              </w:rPr>
              <w:t>n.v.t.</w:t>
            </w:r>
          </w:p>
        </w:tc>
        <w:tc>
          <w:tcPr>
            <w:tcW w:w="2126" w:type="dxa"/>
            <w:tcBorders>
              <w:top w:val="nil"/>
              <w:left w:val="nil"/>
              <w:bottom w:val="nil"/>
              <w:right w:val="nil"/>
            </w:tcBorders>
            <w:shd w:val="clear" w:color="auto" w:fill="D9D9D9" w:themeFill="background1" w:themeFillShade="D9"/>
          </w:tcPr>
          <w:p w14:paraId="2C15CDFD" w14:textId="7FE6FCE3" w:rsidR="007E2AD0" w:rsidRPr="00DE64B1" w:rsidRDefault="00D80FD0" w:rsidP="009E5108">
            <w:pPr>
              <w:autoSpaceDE w:val="0"/>
              <w:autoSpaceDN w:val="0"/>
              <w:adjustRightInd w:val="0"/>
              <w:rPr>
                <w:rFonts w:ascii="Arial" w:hAnsi="Arial" w:cs="Arial"/>
              </w:rPr>
            </w:pPr>
            <w:r>
              <w:rPr>
                <w:rFonts w:ascii="Arial" w:hAnsi="Arial" w:cs="Arial"/>
              </w:rPr>
              <w:t>n.v.t.</w:t>
            </w:r>
          </w:p>
        </w:tc>
      </w:tr>
      <w:tr w:rsidR="007E2AD0" w:rsidRPr="00DE64B1" w14:paraId="15240B04" w14:textId="77777777" w:rsidTr="00901DC2">
        <w:trPr>
          <w:trHeight w:val="978"/>
        </w:trPr>
        <w:tc>
          <w:tcPr>
            <w:tcW w:w="2802" w:type="dxa"/>
            <w:tcBorders>
              <w:top w:val="nil"/>
              <w:left w:val="nil"/>
              <w:bottom w:val="nil"/>
              <w:right w:val="nil"/>
            </w:tcBorders>
          </w:tcPr>
          <w:p w14:paraId="294939DF" w14:textId="77777777" w:rsidR="007E2AD0" w:rsidRPr="00DE64B1" w:rsidRDefault="007E2AD0" w:rsidP="009E5108">
            <w:pPr>
              <w:tabs>
                <w:tab w:val="left" w:pos="567"/>
                <w:tab w:val="left" w:pos="1134"/>
                <w:tab w:val="left" w:pos="1701"/>
                <w:tab w:val="left" w:pos="2268"/>
                <w:tab w:val="left" w:pos="2835"/>
              </w:tabs>
              <w:autoSpaceDE w:val="0"/>
              <w:autoSpaceDN w:val="0"/>
              <w:adjustRightInd w:val="0"/>
              <w:rPr>
                <w:rFonts w:ascii="Arial" w:hAnsi="Arial" w:cs="Arial"/>
              </w:rPr>
            </w:pPr>
            <w:r w:rsidRPr="00DE64B1">
              <w:rPr>
                <w:rFonts w:ascii="Arial" w:hAnsi="Arial" w:cs="Arial"/>
              </w:rPr>
              <w:t>Blootstelling aan ioniserende stralingen</w:t>
            </w:r>
          </w:p>
        </w:tc>
        <w:tc>
          <w:tcPr>
            <w:tcW w:w="2126" w:type="dxa"/>
            <w:tcBorders>
              <w:top w:val="nil"/>
              <w:left w:val="nil"/>
              <w:bottom w:val="nil"/>
              <w:right w:val="nil"/>
            </w:tcBorders>
          </w:tcPr>
          <w:p w14:paraId="793DDBA7" w14:textId="77777777" w:rsidR="007E2AD0" w:rsidRPr="00DE64B1" w:rsidRDefault="007E2AD0" w:rsidP="009E5108">
            <w:pPr>
              <w:tabs>
                <w:tab w:val="left" w:pos="567"/>
                <w:tab w:val="left" w:pos="1134"/>
                <w:tab w:val="left" w:pos="1701"/>
                <w:tab w:val="left" w:pos="2268"/>
                <w:tab w:val="left" w:pos="2835"/>
              </w:tabs>
              <w:autoSpaceDE w:val="0"/>
              <w:autoSpaceDN w:val="0"/>
              <w:adjustRightInd w:val="0"/>
              <w:rPr>
                <w:rFonts w:ascii="Arial" w:hAnsi="Arial" w:cs="Arial"/>
              </w:rPr>
            </w:pPr>
            <w:r w:rsidRPr="00DE64B1">
              <w:rPr>
                <w:rFonts w:ascii="Arial" w:hAnsi="Arial" w:cs="Arial"/>
              </w:rPr>
              <w:t>Belangrijke mate aan blootstelling aan ioniserende stralingen</w:t>
            </w:r>
          </w:p>
        </w:tc>
        <w:tc>
          <w:tcPr>
            <w:tcW w:w="1559" w:type="dxa"/>
            <w:tcBorders>
              <w:top w:val="nil"/>
              <w:left w:val="nil"/>
              <w:bottom w:val="nil"/>
              <w:right w:val="nil"/>
            </w:tcBorders>
          </w:tcPr>
          <w:p w14:paraId="552085FC" w14:textId="09B1344B" w:rsidR="007E2AD0" w:rsidRPr="00DE64B1" w:rsidRDefault="0000757D" w:rsidP="009E5108">
            <w:pPr>
              <w:autoSpaceDE w:val="0"/>
              <w:autoSpaceDN w:val="0"/>
              <w:adjustRightInd w:val="0"/>
              <w:rPr>
                <w:rFonts w:ascii="Arial" w:hAnsi="Arial" w:cs="Arial"/>
              </w:rPr>
            </w:pPr>
            <w:r>
              <w:rPr>
                <w:rFonts w:ascii="Arial" w:hAnsi="Arial" w:cs="Arial"/>
              </w:rPr>
              <w:t>n.v.t.</w:t>
            </w:r>
          </w:p>
        </w:tc>
        <w:tc>
          <w:tcPr>
            <w:tcW w:w="2126" w:type="dxa"/>
            <w:tcBorders>
              <w:top w:val="nil"/>
              <w:left w:val="nil"/>
              <w:bottom w:val="nil"/>
              <w:right w:val="nil"/>
            </w:tcBorders>
          </w:tcPr>
          <w:p w14:paraId="5BC0F92D" w14:textId="6E2FCFED" w:rsidR="007E2AD0" w:rsidRPr="00DE64B1" w:rsidRDefault="0000757D" w:rsidP="009E5108">
            <w:pPr>
              <w:autoSpaceDE w:val="0"/>
              <w:autoSpaceDN w:val="0"/>
              <w:adjustRightInd w:val="0"/>
              <w:rPr>
                <w:rFonts w:ascii="Arial" w:hAnsi="Arial" w:cs="Arial"/>
              </w:rPr>
            </w:pPr>
            <w:r>
              <w:rPr>
                <w:rFonts w:ascii="Arial" w:hAnsi="Arial" w:cs="Arial"/>
              </w:rPr>
              <w:t>n.v.t.</w:t>
            </w:r>
          </w:p>
        </w:tc>
      </w:tr>
      <w:tr w:rsidR="007E2AD0" w:rsidRPr="00DE64B1" w14:paraId="5C75D627" w14:textId="77777777" w:rsidTr="00901DC2">
        <w:tc>
          <w:tcPr>
            <w:tcW w:w="2802" w:type="dxa"/>
            <w:tcBorders>
              <w:top w:val="nil"/>
              <w:left w:val="nil"/>
              <w:bottom w:val="nil"/>
              <w:right w:val="nil"/>
            </w:tcBorders>
            <w:shd w:val="clear" w:color="auto" w:fill="D9D9D9" w:themeFill="background1" w:themeFillShade="D9"/>
          </w:tcPr>
          <w:p w14:paraId="22C75FDD" w14:textId="77777777" w:rsidR="007E2AD0" w:rsidRPr="00DE64B1" w:rsidRDefault="007E2AD0" w:rsidP="009E5108">
            <w:pPr>
              <w:tabs>
                <w:tab w:val="left" w:pos="567"/>
                <w:tab w:val="left" w:pos="1134"/>
                <w:tab w:val="left" w:pos="1701"/>
                <w:tab w:val="left" w:pos="2268"/>
                <w:tab w:val="left" w:pos="2835"/>
              </w:tabs>
              <w:autoSpaceDE w:val="0"/>
              <w:autoSpaceDN w:val="0"/>
              <w:adjustRightInd w:val="0"/>
              <w:rPr>
                <w:rFonts w:ascii="Arial" w:hAnsi="Arial" w:cs="Arial"/>
              </w:rPr>
            </w:pPr>
            <w:r w:rsidRPr="00DE64B1">
              <w:rPr>
                <w:rFonts w:ascii="Arial" w:hAnsi="Arial" w:cs="Arial"/>
              </w:rPr>
              <w:t>Elektrocutie i.v.m. werkzaamheden in de nabijheid van hoogspanningskabels.</w:t>
            </w:r>
          </w:p>
        </w:tc>
        <w:tc>
          <w:tcPr>
            <w:tcW w:w="2126" w:type="dxa"/>
            <w:tcBorders>
              <w:top w:val="nil"/>
              <w:left w:val="nil"/>
              <w:bottom w:val="nil"/>
              <w:right w:val="nil"/>
            </w:tcBorders>
            <w:shd w:val="clear" w:color="auto" w:fill="D9D9D9" w:themeFill="background1" w:themeFillShade="D9"/>
          </w:tcPr>
          <w:p w14:paraId="55B558BB" w14:textId="77777777" w:rsidR="007E2AD0" w:rsidRPr="00DE64B1" w:rsidRDefault="007E2AD0" w:rsidP="009E5108">
            <w:pPr>
              <w:tabs>
                <w:tab w:val="left" w:pos="567"/>
                <w:tab w:val="left" w:pos="1134"/>
                <w:tab w:val="left" w:pos="1701"/>
                <w:tab w:val="left" w:pos="2268"/>
                <w:tab w:val="left" w:pos="2835"/>
              </w:tabs>
              <w:autoSpaceDE w:val="0"/>
              <w:autoSpaceDN w:val="0"/>
              <w:adjustRightInd w:val="0"/>
              <w:rPr>
                <w:rFonts w:ascii="Arial" w:hAnsi="Arial" w:cs="Arial"/>
              </w:rPr>
            </w:pPr>
            <w:r w:rsidRPr="00DE64B1">
              <w:rPr>
                <w:rFonts w:ascii="Arial" w:hAnsi="Arial" w:cs="Arial"/>
              </w:rPr>
              <w:t>Werken in de nabijheid van hoogspanningskabels</w:t>
            </w:r>
          </w:p>
        </w:tc>
        <w:tc>
          <w:tcPr>
            <w:tcW w:w="1559" w:type="dxa"/>
            <w:tcBorders>
              <w:top w:val="nil"/>
              <w:left w:val="nil"/>
              <w:bottom w:val="nil"/>
              <w:right w:val="nil"/>
            </w:tcBorders>
            <w:shd w:val="clear" w:color="auto" w:fill="D9D9D9" w:themeFill="background1" w:themeFillShade="D9"/>
          </w:tcPr>
          <w:p w14:paraId="2919E7A9" w14:textId="6ADBAE46" w:rsidR="007E2AD0" w:rsidRPr="00DE64B1" w:rsidRDefault="0000757D" w:rsidP="009E5108">
            <w:pPr>
              <w:autoSpaceDE w:val="0"/>
              <w:autoSpaceDN w:val="0"/>
              <w:adjustRightInd w:val="0"/>
              <w:rPr>
                <w:rFonts w:ascii="Arial" w:hAnsi="Arial" w:cs="Arial"/>
              </w:rPr>
            </w:pPr>
            <w:r>
              <w:rPr>
                <w:rFonts w:ascii="Arial" w:hAnsi="Arial" w:cs="Arial"/>
              </w:rPr>
              <w:t>Ja</w:t>
            </w:r>
          </w:p>
        </w:tc>
        <w:tc>
          <w:tcPr>
            <w:tcW w:w="2126" w:type="dxa"/>
            <w:tcBorders>
              <w:top w:val="nil"/>
              <w:left w:val="nil"/>
              <w:bottom w:val="nil"/>
              <w:right w:val="nil"/>
            </w:tcBorders>
            <w:shd w:val="clear" w:color="auto" w:fill="D9D9D9" w:themeFill="background1" w:themeFillShade="D9"/>
          </w:tcPr>
          <w:p w14:paraId="61D8FD2F" w14:textId="5F5E816E" w:rsidR="007E2AD0" w:rsidRPr="00DE64B1" w:rsidRDefault="0000757D" w:rsidP="009E5108">
            <w:pPr>
              <w:autoSpaceDE w:val="0"/>
              <w:autoSpaceDN w:val="0"/>
              <w:adjustRightInd w:val="0"/>
              <w:rPr>
                <w:rFonts w:ascii="Arial" w:hAnsi="Arial" w:cs="Arial"/>
              </w:rPr>
            </w:pPr>
            <w:r>
              <w:rPr>
                <w:rFonts w:ascii="Arial" w:hAnsi="Arial" w:cs="Arial"/>
              </w:rPr>
              <w:t xml:space="preserve">Zie </w:t>
            </w:r>
            <w:proofErr w:type="spellStart"/>
            <w:r>
              <w:rPr>
                <w:rFonts w:ascii="Arial" w:hAnsi="Arial" w:cs="Arial"/>
              </w:rPr>
              <w:t>Klic</w:t>
            </w:r>
            <w:proofErr w:type="spellEnd"/>
          </w:p>
        </w:tc>
      </w:tr>
      <w:tr w:rsidR="00901DC2" w:rsidRPr="00DE64B1" w14:paraId="74A5EE16" w14:textId="77777777" w:rsidTr="00901DC2">
        <w:tc>
          <w:tcPr>
            <w:tcW w:w="2802" w:type="dxa"/>
            <w:vMerge w:val="restart"/>
            <w:tcBorders>
              <w:top w:val="nil"/>
              <w:left w:val="nil"/>
              <w:right w:val="nil"/>
            </w:tcBorders>
          </w:tcPr>
          <w:p w14:paraId="2FA58D75" w14:textId="77777777" w:rsidR="00901DC2" w:rsidRPr="00DE64B1" w:rsidRDefault="00901DC2" w:rsidP="009E5108">
            <w:pPr>
              <w:tabs>
                <w:tab w:val="left" w:pos="567"/>
                <w:tab w:val="left" w:pos="1134"/>
                <w:tab w:val="left" w:pos="1701"/>
                <w:tab w:val="left" w:pos="2268"/>
                <w:tab w:val="left" w:pos="2835"/>
              </w:tabs>
              <w:autoSpaceDE w:val="0"/>
              <w:autoSpaceDN w:val="0"/>
              <w:adjustRightInd w:val="0"/>
              <w:rPr>
                <w:rFonts w:ascii="Arial" w:hAnsi="Arial" w:cs="Arial"/>
              </w:rPr>
            </w:pPr>
            <w:r w:rsidRPr="00DE64B1">
              <w:rPr>
                <w:rFonts w:ascii="Arial" w:hAnsi="Arial" w:cs="Arial"/>
              </w:rPr>
              <w:t>Verdrinkingsgevaar</w:t>
            </w:r>
          </w:p>
        </w:tc>
        <w:tc>
          <w:tcPr>
            <w:tcW w:w="2126" w:type="dxa"/>
            <w:tcBorders>
              <w:top w:val="nil"/>
              <w:left w:val="nil"/>
              <w:bottom w:val="nil"/>
              <w:right w:val="nil"/>
            </w:tcBorders>
          </w:tcPr>
          <w:p w14:paraId="7D307B92" w14:textId="77777777" w:rsidR="00901DC2" w:rsidRPr="00DE64B1" w:rsidRDefault="00901DC2" w:rsidP="009E5108">
            <w:pPr>
              <w:tabs>
                <w:tab w:val="left" w:pos="567"/>
                <w:tab w:val="left" w:pos="1134"/>
                <w:tab w:val="left" w:pos="1701"/>
                <w:tab w:val="left" w:pos="2268"/>
                <w:tab w:val="left" w:pos="2835"/>
              </w:tabs>
              <w:autoSpaceDE w:val="0"/>
              <w:autoSpaceDN w:val="0"/>
              <w:adjustRightInd w:val="0"/>
              <w:rPr>
                <w:rFonts w:ascii="Arial" w:hAnsi="Arial" w:cs="Arial"/>
              </w:rPr>
            </w:pPr>
            <w:r w:rsidRPr="00DE64B1">
              <w:rPr>
                <w:rFonts w:ascii="Arial" w:hAnsi="Arial" w:cs="Arial"/>
              </w:rPr>
              <w:t>Grote kadewerken en waterbouwkundige werken</w:t>
            </w:r>
          </w:p>
        </w:tc>
        <w:tc>
          <w:tcPr>
            <w:tcW w:w="1559" w:type="dxa"/>
            <w:tcBorders>
              <w:top w:val="nil"/>
              <w:left w:val="nil"/>
              <w:bottom w:val="nil"/>
              <w:right w:val="nil"/>
            </w:tcBorders>
          </w:tcPr>
          <w:p w14:paraId="48018779" w14:textId="34E773E3" w:rsidR="00901DC2" w:rsidRPr="00DE64B1" w:rsidRDefault="0000757D" w:rsidP="009E5108">
            <w:pPr>
              <w:autoSpaceDE w:val="0"/>
              <w:autoSpaceDN w:val="0"/>
              <w:adjustRightInd w:val="0"/>
              <w:rPr>
                <w:rFonts w:ascii="Arial" w:hAnsi="Arial" w:cs="Arial"/>
              </w:rPr>
            </w:pPr>
            <w:r>
              <w:rPr>
                <w:rFonts w:ascii="Arial" w:hAnsi="Arial" w:cs="Arial"/>
              </w:rPr>
              <w:t>Ja</w:t>
            </w:r>
          </w:p>
        </w:tc>
        <w:tc>
          <w:tcPr>
            <w:tcW w:w="2126" w:type="dxa"/>
            <w:tcBorders>
              <w:top w:val="nil"/>
              <w:left w:val="nil"/>
              <w:bottom w:val="nil"/>
              <w:right w:val="nil"/>
            </w:tcBorders>
          </w:tcPr>
          <w:p w14:paraId="7DB71B79" w14:textId="4FCF812F" w:rsidR="00901DC2" w:rsidRPr="00DE64B1" w:rsidRDefault="0000757D" w:rsidP="009E5108">
            <w:pPr>
              <w:autoSpaceDE w:val="0"/>
              <w:autoSpaceDN w:val="0"/>
              <w:adjustRightInd w:val="0"/>
              <w:rPr>
                <w:rFonts w:ascii="Arial" w:hAnsi="Arial" w:cs="Arial"/>
              </w:rPr>
            </w:pPr>
            <w:r>
              <w:rPr>
                <w:rFonts w:ascii="Arial" w:hAnsi="Arial" w:cs="Arial"/>
              </w:rPr>
              <w:t>Ja, werken bij water</w:t>
            </w:r>
          </w:p>
        </w:tc>
      </w:tr>
      <w:tr w:rsidR="00901DC2" w:rsidRPr="00DE64B1" w14:paraId="0321A735" w14:textId="77777777" w:rsidTr="00901DC2">
        <w:tc>
          <w:tcPr>
            <w:tcW w:w="2802" w:type="dxa"/>
            <w:vMerge/>
            <w:tcBorders>
              <w:left w:val="nil"/>
              <w:bottom w:val="nil"/>
              <w:right w:val="nil"/>
            </w:tcBorders>
          </w:tcPr>
          <w:p w14:paraId="1CABA905" w14:textId="77777777" w:rsidR="00901DC2" w:rsidRPr="00DE64B1" w:rsidRDefault="00901DC2" w:rsidP="009E5108">
            <w:pPr>
              <w:tabs>
                <w:tab w:val="left" w:pos="567"/>
                <w:tab w:val="left" w:pos="1134"/>
                <w:tab w:val="left" w:pos="1701"/>
                <w:tab w:val="left" w:pos="2268"/>
                <w:tab w:val="left" w:pos="2835"/>
              </w:tabs>
              <w:autoSpaceDE w:val="0"/>
              <w:autoSpaceDN w:val="0"/>
              <w:adjustRightInd w:val="0"/>
              <w:rPr>
                <w:rFonts w:ascii="Arial" w:hAnsi="Arial" w:cs="Arial"/>
              </w:rPr>
            </w:pPr>
          </w:p>
        </w:tc>
        <w:tc>
          <w:tcPr>
            <w:tcW w:w="2126" w:type="dxa"/>
            <w:tcBorders>
              <w:top w:val="nil"/>
              <w:left w:val="nil"/>
              <w:bottom w:val="nil"/>
              <w:right w:val="nil"/>
            </w:tcBorders>
          </w:tcPr>
          <w:p w14:paraId="007FF55E" w14:textId="77777777" w:rsidR="00901DC2" w:rsidRPr="00DE64B1" w:rsidRDefault="00901DC2" w:rsidP="009E5108">
            <w:pPr>
              <w:tabs>
                <w:tab w:val="left" w:pos="567"/>
                <w:tab w:val="left" w:pos="1134"/>
                <w:tab w:val="left" w:pos="1701"/>
                <w:tab w:val="left" w:pos="2268"/>
                <w:tab w:val="left" w:pos="2835"/>
              </w:tabs>
              <w:autoSpaceDE w:val="0"/>
              <w:autoSpaceDN w:val="0"/>
              <w:adjustRightInd w:val="0"/>
              <w:rPr>
                <w:rFonts w:ascii="Arial" w:hAnsi="Arial" w:cs="Arial"/>
              </w:rPr>
            </w:pPr>
            <w:r w:rsidRPr="00DE64B1">
              <w:rPr>
                <w:rFonts w:ascii="Arial" w:hAnsi="Arial" w:cs="Arial"/>
              </w:rPr>
              <w:t>Groot baggerwerk</w:t>
            </w:r>
          </w:p>
        </w:tc>
        <w:tc>
          <w:tcPr>
            <w:tcW w:w="1559" w:type="dxa"/>
            <w:tcBorders>
              <w:top w:val="nil"/>
              <w:left w:val="nil"/>
              <w:bottom w:val="nil"/>
              <w:right w:val="nil"/>
            </w:tcBorders>
          </w:tcPr>
          <w:p w14:paraId="47F4D4BD" w14:textId="0084DE85" w:rsidR="00901DC2" w:rsidRPr="00DE64B1" w:rsidRDefault="0000757D" w:rsidP="009E5108">
            <w:pPr>
              <w:autoSpaceDE w:val="0"/>
              <w:autoSpaceDN w:val="0"/>
              <w:adjustRightInd w:val="0"/>
              <w:rPr>
                <w:rFonts w:ascii="Arial" w:hAnsi="Arial" w:cs="Arial"/>
              </w:rPr>
            </w:pPr>
            <w:r>
              <w:rPr>
                <w:rFonts w:ascii="Arial" w:hAnsi="Arial" w:cs="Arial"/>
              </w:rPr>
              <w:t>Ja</w:t>
            </w:r>
          </w:p>
        </w:tc>
        <w:tc>
          <w:tcPr>
            <w:tcW w:w="2126" w:type="dxa"/>
            <w:tcBorders>
              <w:top w:val="nil"/>
              <w:left w:val="nil"/>
              <w:bottom w:val="nil"/>
              <w:right w:val="nil"/>
            </w:tcBorders>
          </w:tcPr>
          <w:p w14:paraId="16923C58" w14:textId="7043A6FE" w:rsidR="00901DC2" w:rsidRPr="00DE64B1" w:rsidRDefault="0000757D" w:rsidP="009E5108">
            <w:pPr>
              <w:autoSpaceDE w:val="0"/>
              <w:autoSpaceDN w:val="0"/>
              <w:adjustRightInd w:val="0"/>
              <w:rPr>
                <w:rFonts w:ascii="Arial" w:hAnsi="Arial" w:cs="Arial"/>
              </w:rPr>
            </w:pPr>
            <w:r>
              <w:rPr>
                <w:rFonts w:ascii="Arial" w:hAnsi="Arial" w:cs="Arial"/>
              </w:rPr>
              <w:t>Ja</w:t>
            </w:r>
          </w:p>
        </w:tc>
      </w:tr>
      <w:tr w:rsidR="00901DC2" w:rsidRPr="00DE64B1" w14:paraId="545F5645" w14:textId="77777777" w:rsidTr="00901DC2">
        <w:tc>
          <w:tcPr>
            <w:tcW w:w="2802" w:type="dxa"/>
            <w:vMerge w:val="restart"/>
            <w:tcBorders>
              <w:top w:val="nil"/>
              <w:left w:val="nil"/>
              <w:bottom w:val="nil"/>
              <w:right w:val="nil"/>
            </w:tcBorders>
            <w:shd w:val="clear" w:color="auto" w:fill="D9D9D9" w:themeFill="background1" w:themeFillShade="D9"/>
          </w:tcPr>
          <w:p w14:paraId="3D184850" w14:textId="77777777" w:rsidR="00901DC2" w:rsidRPr="00DE64B1" w:rsidRDefault="00901DC2" w:rsidP="009E5108">
            <w:pPr>
              <w:tabs>
                <w:tab w:val="left" w:pos="567"/>
                <w:tab w:val="left" w:pos="1134"/>
                <w:tab w:val="left" w:pos="1701"/>
                <w:tab w:val="left" w:pos="2268"/>
                <w:tab w:val="left" w:pos="2835"/>
              </w:tabs>
              <w:autoSpaceDE w:val="0"/>
              <w:autoSpaceDN w:val="0"/>
              <w:adjustRightInd w:val="0"/>
              <w:rPr>
                <w:rFonts w:ascii="Arial" w:hAnsi="Arial" w:cs="Arial"/>
              </w:rPr>
            </w:pPr>
            <w:r w:rsidRPr="00DE64B1">
              <w:rPr>
                <w:rFonts w:ascii="Arial" w:hAnsi="Arial" w:cs="Arial"/>
              </w:rPr>
              <w:t>Graven van diepe putten, ondergrondse- en tunnelwerken</w:t>
            </w:r>
          </w:p>
        </w:tc>
        <w:tc>
          <w:tcPr>
            <w:tcW w:w="2126" w:type="dxa"/>
            <w:tcBorders>
              <w:top w:val="nil"/>
              <w:left w:val="nil"/>
              <w:bottom w:val="nil"/>
              <w:right w:val="nil"/>
            </w:tcBorders>
            <w:shd w:val="clear" w:color="auto" w:fill="D9D9D9" w:themeFill="background1" w:themeFillShade="D9"/>
          </w:tcPr>
          <w:p w14:paraId="679AF769" w14:textId="77777777" w:rsidR="00901DC2" w:rsidRPr="00DE64B1" w:rsidRDefault="00901DC2" w:rsidP="009E5108">
            <w:pPr>
              <w:tabs>
                <w:tab w:val="left" w:pos="567"/>
                <w:tab w:val="left" w:pos="1134"/>
                <w:tab w:val="left" w:pos="1701"/>
                <w:tab w:val="left" w:pos="2268"/>
                <w:tab w:val="left" w:pos="2835"/>
              </w:tabs>
              <w:autoSpaceDE w:val="0"/>
              <w:autoSpaceDN w:val="0"/>
              <w:adjustRightInd w:val="0"/>
              <w:rPr>
                <w:rFonts w:ascii="Arial" w:hAnsi="Arial" w:cs="Arial"/>
              </w:rPr>
            </w:pPr>
            <w:r w:rsidRPr="00DE64B1">
              <w:rPr>
                <w:rFonts w:ascii="Arial" w:hAnsi="Arial" w:cs="Arial"/>
              </w:rPr>
              <w:t>Diepe bouwputten, damwandkuipen.</w:t>
            </w:r>
          </w:p>
        </w:tc>
        <w:tc>
          <w:tcPr>
            <w:tcW w:w="1559" w:type="dxa"/>
            <w:tcBorders>
              <w:top w:val="nil"/>
              <w:left w:val="nil"/>
              <w:bottom w:val="nil"/>
              <w:right w:val="nil"/>
            </w:tcBorders>
            <w:shd w:val="clear" w:color="auto" w:fill="D9D9D9" w:themeFill="background1" w:themeFillShade="D9"/>
          </w:tcPr>
          <w:p w14:paraId="3F125987" w14:textId="5D28C3AA" w:rsidR="00901DC2" w:rsidRPr="00DE64B1" w:rsidRDefault="007C0960" w:rsidP="009E5108">
            <w:pPr>
              <w:autoSpaceDE w:val="0"/>
              <w:autoSpaceDN w:val="0"/>
              <w:adjustRightInd w:val="0"/>
              <w:rPr>
                <w:rFonts w:ascii="Arial" w:hAnsi="Arial" w:cs="Arial"/>
              </w:rPr>
            </w:pPr>
            <w:r w:rsidRPr="00FD6046">
              <w:rPr>
                <w:rFonts w:eastAsia="Times New Roman" w:cs="Frutiger-Roman"/>
                <w:i/>
                <w:szCs w:val="20"/>
              </w:rPr>
              <w:t>n.v.t.</w:t>
            </w:r>
          </w:p>
        </w:tc>
        <w:tc>
          <w:tcPr>
            <w:tcW w:w="2126" w:type="dxa"/>
            <w:tcBorders>
              <w:top w:val="nil"/>
              <w:left w:val="nil"/>
              <w:bottom w:val="nil"/>
              <w:right w:val="nil"/>
            </w:tcBorders>
            <w:shd w:val="clear" w:color="auto" w:fill="D9D9D9" w:themeFill="background1" w:themeFillShade="D9"/>
          </w:tcPr>
          <w:p w14:paraId="3E01567A" w14:textId="55458781" w:rsidR="00901DC2" w:rsidRPr="00DE64B1" w:rsidRDefault="007C0960" w:rsidP="009E5108">
            <w:pPr>
              <w:autoSpaceDE w:val="0"/>
              <w:autoSpaceDN w:val="0"/>
              <w:adjustRightInd w:val="0"/>
              <w:rPr>
                <w:rFonts w:ascii="Arial" w:hAnsi="Arial" w:cs="Arial"/>
              </w:rPr>
            </w:pPr>
            <w:r w:rsidRPr="00FD6046">
              <w:rPr>
                <w:rFonts w:eastAsia="Times New Roman" w:cs="Frutiger-Roman"/>
                <w:i/>
                <w:szCs w:val="20"/>
              </w:rPr>
              <w:t>n.v.t.</w:t>
            </w:r>
          </w:p>
        </w:tc>
      </w:tr>
      <w:tr w:rsidR="00901DC2" w:rsidRPr="00DE64B1" w14:paraId="74699762" w14:textId="77777777" w:rsidTr="00901DC2">
        <w:tc>
          <w:tcPr>
            <w:tcW w:w="2802" w:type="dxa"/>
            <w:vMerge/>
            <w:tcBorders>
              <w:top w:val="nil"/>
              <w:left w:val="nil"/>
              <w:bottom w:val="nil"/>
              <w:right w:val="nil"/>
            </w:tcBorders>
            <w:shd w:val="clear" w:color="auto" w:fill="D9D9D9" w:themeFill="background1" w:themeFillShade="D9"/>
          </w:tcPr>
          <w:p w14:paraId="687D67A3" w14:textId="77777777" w:rsidR="00901DC2" w:rsidRPr="00DE64B1" w:rsidRDefault="00901DC2" w:rsidP="009E5108">
            <w:pPr>
              <w:tabs>
                <w:tab w:val="left" w:pos="567"/>
                <w:tab w:val="left" w:pos="1134"/>
                <w:tab w:val="left" w:pos="1701"/>
                <w:tab w:val="left" w:pos="2268"/>
                <w:tab w:val="left" w:pos="2835"/>
              </w:tabs>
              <w:autoSpaceDE w:val="0"/>
              <w:autoSpaceDN w:val="0"/>
              <w:adjustRightInd w:val="0"/>
              <w:rPr>
                <w:rFonts w:ascii="Arial" w:hAnsi="Arial" w:cs="Arial"/>
              </w:rPr>
            </w:pPr>
          </w:p>
        </w:tc>
        <w:tc>
          <w:tcPr>
            <w:tcW w:w="2126" w:type="dxa"/>
            <w:tcBorders>
              <w:top w:val="nil"/>
              <w:left w:val="nil"/>
              <w:bottom w:val="nil"/>
              <w:right w:val="nil"/>
            </w:tcBorders>
            <w:shd w:val="clear" w:color="auto" w:fill="D9D9D9" w:themeFill="background1" w:themeFillShade="D9"/>
          </w:tcPr>
          <w:p w14:paraId="2DFDB880" w14:textId="77777777" w:rsidR="00901DC2" w:rsidRPr="00DE64B1" w:rsidRDefault="00901DC2" w:rsidP="009E5108">
            <w:pPr>
              <w:tabs>
                <w:tab w:val="left" w:pos="567"/>
                <w:tab w:val="left" w:pos="1134"/>
                <w:tab w:val="left" w:pos="1701"/>
                <w:tab w:val="left" w:pos="2268"/>
                <w:tab w:val="left" w:pos="2835"/>
              </w:tabs>
              <w:autoSpaceDE w:val="0"/>
              <w:autoSpaceDN w:val="0"/>
              <w:adjustRightInd w:val="0"/>
              <w:rPr>
                <w:rFonts w:ascii="Arial" w:hAnsi="Arial" w:cs="Arial"/>
              </w:rPr>
            </w:pPr>
            <w:r w:rsidRPr="00DE64B1">
              <w:rPr>
                <w:rFonts w:ascii="Arial" w:hAnsi="Arial" w:cs="Arial"/>
              </w:rPr>
              <w:t>Tunnelwerken</w:t>
            </w:r>
          </w:p>
        </w:tc>
        <w:tc>
          <w:tcPr>
            <w:tcW w:w="1559" w:type="dxa"/>
            <w:tcBorders>
              <w:top w:val="nil"/>
              <w:left w:val="nil"/>
              <w:bottom w:val="nil"/>
              <w:right w:val="nil"/>
            </w:tcBorders>
            <w:shd w:val="clear" w:color="auto" w:fill="D9D9D9" w:themeFill="background1" w:themeFillShade="D9"/>
          </w:tcPr>
          <w:p w14:paraId="799BC9A2" w14:textId="1B3904E1" w:rsidR="00901DC2" w:rsidRPr="00DE64B1" w:rsidRDefault="007C0960" w:rsidP="009E5108">
            <w:pPr>
              <w:autoSpaceDE w:val="0"/>
              <w:autoSpaceDN w:val="0"/>
              <w:adjustRightInd w:val="0"/>
              <w:rPr>
                <w:rFonts w:ascii="Arial" w:hAnsi="Arial" w:cs="Arial"/>
              </w:rPr>
            </w:pPr>
            <w:r w:rsidRPr="00FD6046">
              <w:rPr>
                <w:rFonts w:eastAsia="Times New Roman" w:cs="Frutiger-Roman"/>
                <w:i/>
                <w:szCs w:val="20"/>
              </w:rPr>
              <w:t>n.v.t.</w:t>
            </w:r>
          </w:p>
        </w:tc>
        <w:tc>
          <w:tcPr>
            <w:tcW w:w="2126" w:type="dxa"/>
            <w:tcBorders>
              <w:top w:val="nil"/>
              <w:left w:val="nil"/>
              <w:bottom w:val="nil"/>
              <w:right w:val="nil"/>
            </w:tcBorders>
            <w:shd w:val="clear" w:color="auto" w:fill="D9D9D9" w:themeFill="background1" w:themeFillShade="D9"/>
          </w:tcPr>
          <w:p w14:paraId="68934276" w14:textId="58575547" w:rsidR="00901DC2" w:rsidRPr="00DE64B1" w:rsidRDefault="007C0960" w:rsidP="009E5108">
            <w:pPr>
              <w:autoSpaceDE w:val="0"/>
              <w:autoSpaceDN w:val="0"/>
              <w:adjustRightInd w:val="0"/>
              <w:rPr>
                <w:rFonts w:ascii="Arial" w:hAnsi="Arial" w:cs="Arial"/>
              </w:rPr>
            </w:pPr>
            <w:r w:rsidRPr="00FD6046">
              <w:rPr>
                <w:rFonts w:eastAsia="Times New Roman" w:cs="Frutiger-Roman"/>
                <w:i/>
                <w:szCs w:val="20"/>
              </w:rPr>
              <w:t>n.v.t.</w:t>
            </w:r>
          </w:p>
        </w:tc>
      </w:tr>
      <w:tr w:rsidR="00901DC2" w:rsidRPr="00DE64B1" w14:paraId="7FE5A527" w14:textId="77777777" w:rsidTr="00901DC2">
        <w:tc>
          <w:tcPr>
            <w:tcW w:w="2802" w:type="dxa"/>
            <w:tcBorders>
              <w:top w:val="nil"/>
              <w:left w:val="nil"/>
              <w:bottom w:val="nil"/>
              <w:right w:val="nil"/>
            </w:tcBorders>
          </w:tcPr>
          <w:p w14:paraId="11E187BC" w14:textId="77777777" w:rsidR="00901DC2" w:rsidRPr="00DE64B1" w:rsidRDefault="00901DC2" w:rsidP="009E5108">
            <w:pPr>
              <w:tabs>
                <w:tab w:val="left" w:pos="567"/>
                <w:tab w:val="left" w:pos="1134"/>
                <w:tab w:val="left" w:pos="1701"/>
                <w:tab w:val="left" w:pos="2268"/>
                <w:tab w:val="left" w:pos="2835"/>
              </w:tabs>
              <w:autoSpaceDE w:val="0"/>
              <w:autoSpaceDN w:val="0"/>
              <w:adjustRightInd w:val="0"/>
              <w:rPr>
                <w:rFonts w:ascii="Arial" w:hAnsi="Arial" w:cs="Arial"/>
              </w:rPr>
            </w:pPr>
            <w:r w:rsidRPr="00DE64B1">
              <w:rPr>
                <w:rFonts w:ascii="Arial" w:hAnsi="Arial" w:cs="Arial"/>
              </w:rPr>
              <w:t>Werkzaamheden in duikuitrusting</w:t>
            </w:r>
          </w:p>
        </w:tc>
        <w:tc>
          <w:tcPr>
            <w:tcW w:w="2126" w:type="dxa"/>
            <w:tcBorders>
              <w:top w:val="nil"/>
              <w:left w:val="nil"/>
              <w:bottom w:val="nil"/>
              <w:right w:val="nil"/>
            </w:tcBorders>
          </w:tcPr>
          <w:p w14:paraId="1420F7F7" w14:textId="77777777" w:rsidR="00901DC2" w:rsidRPr="00DE64B1" w:rsidRDefault="00901DC2" w:rsidP="009E5108">
            <w:pPr>
              <w:tabs>
                <w:tab w:val="left" w:pos="567"/>
                <w:tab w:val="left" w:pos="1134"/>
                <w:tab w:val="left" w:pos="1701"/>
                <w:tab w:val="left" w:pos="2268"/>
                <w:tab w:val="left" w:pos="2835"/>
              </w:tabs>
              <w:autoSpaceDE w:val="0"/>
              <w:autoSpaceDN w:val="0"/>
              <w:adjustRightInd w:val="0"/>
              <w:rPr>
                <w:rFonts w:ascii="Arial" w:hAnsi="Arial" w:cs="Arial"/>
              </w:rPr>
            </w:pPr>
            <w:r w:rsidRPr="00DE64B1">
              <w:rPr>
                <w:rFonts w:ascii="Arial" w:hAnsi="Arial" w:cs="Arial"/>
              </w:rPr>
              <w:t>Werkzaamheden in duikuitrusting</w:t>
            </w:r>
          </w:p>
        </w:tc>
        <w:tc>
          <w:tcPr>
            <w:tcW w:w="1559" w:type="dxa"/>
            <w:tcBorders>
              <w:top w:val="nil"/>
              <w:left w:val="nil"/>
              <w:bottom w:val="nil"/>
              <w:right w:val="nil"/>
            </w:tcBorders>
          </w:tcPr>
          <w:p w14:paraId="4FD568D7" w14:textId="282F4A5C" w:rsidR="00901DC2" w:rsidRPr="00DE64B1" w:rsidRDefault="007C0960" w:rsidP="009E5108">
            <w:pPr>
              <w:autoSpaceDE w:val="0"/>
              <w:autoSpaceDN w:val="0"/>
              <w:adjustRightInd w:val="0"/>
              <w:rPr>
                <w:rFonts w:ascii="Arial" w:hAnsi="Arial" w:cs="Arial"/>
              </w:rPr>
            </w:pPr>
            <w:r w:rsidRPr="00FD6046">
              <w:rPr>
                <w:rFonts w:eastAsia="Times New Roman" w:cs="Frutiger-Roman"/>
                <w:i/>
                <w:szCs w:val="20"/>
              </w:rPr>
              <w:t>n.v.t.</w:t>
            </w:r>
          </w:p>
        </w:tc>
        <w:tc>
          <w:tcPr>
            <w:tcW w:w="2126" w:type="dxa"/>
            <w:tcBorders>
              <w:top w:val="nil"/>
              <w:left w:val="nil"/>
              <w:bottom w:val="nil"/>
              <w:right w:val="nil"/>
            </w:tcBorders>
          </w:tcPr>
          <w:p w14:paraId="4923DD17" w14:textId="706A3EC2" w:rsidR="00901DC2" w:rsidRPr="00DE64B1" w:rsidRDefault="007C0960" w:rsidP="009E5108">
            <w:pPr>
              <w:autoSpaceDE w:val="0"/>
              <w:autoSpaceDN w:val="0"/>
              <w:adjustRightInd w:val="0"/>
              <w:rPr>
                <w:rFonts w:ascii="Arial" w:hAnsi="Arial" w:cs="Arial"/>
              </w:rPr>
            </w:pPr>
            <w:r w:rsidRPr="00FD6046">
              <w:rPr>
                <w:rFonts w:eastAsia="Times New Roman" w:cs="Frutiger-Roman"/>
                <w:i/>
                <w:szCs w:val="20"/>
              </w:rPr>
              <w:t>n.v.t.</w:t>
            </w:r>
          </w:p>
        </w:tc>
      </w:tr>
      <w:tr w:rsidR="00901DC2" w:rsidRPr="00DE64B1" w14:paraId="38D5C792" w14:textId="77777777" w:rsidTr="00901DC2">
        <w:tc>
          <w:tcPr>
            <w:tcW w:w="2802" w:type="dxa"/>
            <w:tcBorders>
              <w:top w:val="nil"/>
              <w:left w:val="nil"/>
              <w:bottom w:val="nil"/>
              <w:right w:val="nil"/>
            </w:tcBorders>
            <w:shd w:val="clear" w:color="auto" w:fill="D9D9D9" w:themeFill="background1" w:themeFillShade="D9"/>
          </w:tcPr>
          <w:p w14:paraId="27FDB54B" w14:textId="77777777" w:rsidR="00901DC2" w:rsidRPr="00DE64B1" w:rsidRDefault="00901DC2" w:rsidP="009E5108">
            <w:pPr>
              <w:tabs>
                <w:tab w:val="left" w:pos="567"/>
                <w:tab w:val="left" w:pos="1134"/>
                <w:tab w:val="left" w:pos="1701"/>
                <w:tab w:val="left" w:pos="2268"/>
                <w:tab w:val="left" w:pos="2835"/>
              </w:tabs>
              <w:autoSpaceDE w:val="0"/>
              <w:autoSpaceDN w:val="0"/>
              <w:adjustRightInd w:val="0"/>
              <w:rPr>
                <w:rFonts w:ascii="Arial" w:hAnsi="Arial" w:cs="Arial"/>
              </w:rPr>
            </w:pPr>
            <w:r w:rsidRPr="00DE64B1">
              <w:rPr>
                <w:rFonts w:ascii="Arial" w:hAnsi="Arial" w:cs="Arial"/>
              </w:rPr>
              <w:t>Werkzaamheden onder overdruk</w:t>
            </w:r>
          </w:p>
        </w:tc>
        <w:tc>
          <w:tcPr>
            <w:tcW w:w="2126" w:type="dxa"/>
            <w:tcBorders>
              <w:top w:val="nil"/>
              <w:left w:val="nil"/>
              <w:bottom w:val="nil"/>
              <w:right w:val="nil"/>
            </w:tcBorders>
            <w:shd w:val="clear" w:color="auto" w:fill="D9D9D9" w:themeFill="background1" w:themeFillShade="D9"/>
          </w:tcPr>
          <w:p w14:paraId="4B20B5EB" w14:textId="77777777" w:rsidR="00901DC2" w:rsidRPr="00DE64B1" w:rsidRDefault="00901DC2" w:rsidP="009E5108">
            <w:pPr>
              <w:tabs>
                <w:tab w:val="left" w:pos="567"/>
                <w:tab w:val="left" w:pos="1134"/>
                <w:tab w:val="left" w:pos="1701"/>
                <w:tab w:val="left" w:pos="2268"/>
                <w:tab w:val="left" w:pos="2835"/>
              </w:tabs>
              <w:autoSpaceDE w:val="0"/>
              <w:autoSpaceDN w:val="0"/>
              <w:adjustRightInd w:val="0"/>
              <w:rPr>
                <w:rFonts w:ascii="Arial" w:hAnsi="Arial" w:cs="Arial"/>
              </w:rPr>
            </w:pPr>
            <w:r w:rsidRPr="00DE64B1">
              <w:rPr>
                <w:rFonts w:ascii="Arial" w:hAnsi="Arial" w:cs="Arial"/>
              </w:rPr>
              <w:t>Werkzaamheden onder overdruk</w:t>
            </w:r>
          </w:p>
        </w:tc>
        <w:tc>
          <w:tcPr>
            <w:tcW w:w="1559" w:type="dxa"/>
            <w:tcBorders>
              <w:top w:val="nil"/>
              <w:left w:val="nil"/>
              <w:bottom w:val="nil"/>
              <w:right w:val="nil"/>
            </w:tcBorders>
            <w:shd w:val="clear" w:color="auto" w:fill="D9D9D9" w:themeFill="background1" w:themeFillShade="D9"/>
          </w:tcPr>
          <w:p w14:paraId="40EFD0A3" w14:textId="7D447A87" w:rsidR="00901DC2" w:rsidRPr="00DE64B1" w:rsidRDefault="007C0960" w:rsidP="009E5108">
            <w:pPr>
              <w:autoSpaceDE w:val="0"/>
              <w:autoSpaceDN w:val="0"/>
              <w:adjustRightInd w:val="0"/>
              <w:rPr>
                <w:rFonts w:ascii="Arial" w:hAnsi="Arial" w:cs="Arial"/>
              </w:rPr>
            </w:pPr>
            <w:r w:rsidRPr="00FD6046">
              <w:rPr>
                <w:rFonts w:eastAsia="Times New Roman" w:cs="Frutiger-Roman"/>
                <w:i/>
                <w:szCs w:val="20"/>
              </w:rPr>
              <w:t>n.v.t.</w:t>
            </w:r>
          </w:p>
        </w:tc>
        <w:tc>
          <w:tcPr>
            <w:tcW w:w="2126" w:type="dxa"/>
            <w:tcBorders>
              <w:top w:val="nil"/>
              <w:left w:val="nil"/>
              <w:bottom w:val="nil"/>
              <w:right w:val="nil"/>
            </w:tcBorders>
            <w:shd w:val="clear" w:color="auto" w:fill="D9D9D9" w:themeFill="background1" w:themeFillShade="D9"/>
          </w:tcPr>
          <w:p w14:paraId="4B23D601" w14:textId="6D850C5C" w:rsidR="00901DC2" w:rsidRPr="00DE64B1" w:rsidRDefault="007C0960" w:rsidP="009E5108">
            <w:pPr>
              <w:autoSpaceDE w:val="0"/>
              <w:autoSpaceDN w:val="0"/>
              <w:adjustRightInd w:val="0"/>
              <w:rPr>
                <w:rFonts w:ascii="Arial" w:hAnsi="Arial" w:cs="Arial"/>
              </w:rPr>
            </w:pPr>
            <w:r w:rsidRPr="00FD6046">
              <w:rPr>
                <w:rFonts w:eastAsia="Times New Roman" w:cs="Frutiger-Roman"/>
                <w:i/>
                <w:szCs w:val="20"/>
              </w:rPr>
              <w:t>n.v.t.</w:t>
            </w:r>
          </w:p>
        </w:tc>
      </w:tr>
      <w:tr w:rsidR="00901DC2" w:rsidRPr="00DE64B1" w14:paraId="24BEBA3C" w14:textId="77777777" w:rsidTr="00901DC2">
        <w:tc>
          <w:tcPr>
            <w:tcW w:w="2802" w:type="dxa"/>
            <w:vMerge w:val="restart"/>
            <w:tcBorders>
              <w:top w:val="nil"/>
              <w:left w:val="nil"/>
              <w:right w:val="nil"/>
            </w:tcBorders>
          </w:tcPr>
          <w:p w14:paraId="7C55F265" w14:textId="77777777" w:rsidR="00901DC2" w:rsidRPr="00DE64B1" w:rsidRDefault="00901DC2" w:rsidP="009E5108">
            <w:pPr>
              <w:tabs>
                <w:tab w:val="left" w:pos="567"/>
                <w:tab w:val="left" w:pos="1134"/>
                <w:tab w:val="left" w:pos="1701"/>
                <w:tab w:val="left" w:pos="2268"/>
                <w:tab w:val="left" w:pos="2835"/>
              </w:tabs>
              <w:autoSpaceDE w:val="0"/>
              <w:autoSpaceDN w:val="0"/>
              <w:adjustRightInd w:val="0"/>
              <w:rPr>
                <w:rFonts w:ascii="Arial" w:hAnsi="Arial" w:cs="Arial"/>
              </w:rPr>
            </w:pPr>
            <w:r w:rsidRPr="00DE64B1">
              <w:rPr>
                <w:rFonts w:ascii="Arial" w:hAnsi="Arial" w:cs="Arial"/>
              </w:rPr>
              <w:t>Werkzaamheden waarbij springstoffen worden gebruikt.</w:t>
            </w:r>
          </w:p>
        </w:tc>
        <w:tc>
          <w:tcPr>
            <w:tcW w:w="2126" w:type="dxa"/>
            <w:tcBorders>
              <w:top w:val="nil"/>
              <w:left w:val="nil"/>
              <w:bottom w:val="nil"/>
              <w:right w:val="nil"/>
            </w:tcBorders>
          </w:tcPr>
          <w:p w14:paraId="0840FC0A" w14:textId="77777777" w:rsidR="00901DC2" w:rsidRPr="00DE64B1" w:rsidRDefault="00901DC2" w:rsidP="009E5108">
            <w:pPr>
              <w:tabs>
                <w:tab w:val="left" w:pos="567"/>
                <w:tab w:val="left" w:pos="1134"/>
                <w:tab w:val="left" w:pos="1701"/>
                <w:tab w:val="left" w:pos="2268"/>
                <w:tab w:val="left" w:pos="2835"/>
              </w:tabs>
              <w:autoSpaceDE w:val="0"/>
              <w:autoSpaceDN w:val="0"/>
              <w:adjustRightInd w:val="0"/>
              <w:rPr>
                <w:rFonts w:ascii="Arial" w:hAnsi="Arial" w:cs="Arial"/>
              </w:rPr>
            </w:pPr>
            <w:r w:rsidRPr="00DE64B1">
              <w:rPr>
                <w:rFonts w:ascii="Arial" w:hAnsi="Arial" w:cs="Arial"/>
              </w:rPr>
              <w:t>Slopen van gebouwen en constructies.</w:t>
            </w:r>
          </w:p>
        </w:tc>
        <w:tc>
          <w:tcPr>
            <w:tcW w:w="1559" w:type="dxa"/>
            <w:tcBorders>
              <w:top w:val="nil"/>
              <w:left w:val="nil"/>
              <w:bottom w:val="nil"/>
              <w:right w:val="nil"/>
            </w:tcBorders>
          </w:tcPr>
          <w:p w14:paraId="4011BC1D" w14:textId="588EFA01" w:rsidR="00901DC2" w:rsidRPr="00DE64B1" w:rsidRDefault="007C0960" w:rsidP="009E5108">
            <w:pPr>
              <w:autoSpaceDE w:val="0"/>
              <w:autoSpaceDN w:val="0"/>
              <w:adjustRightInd w:val="0"/>
              <w:rPr>
                <w:rFonts w:ascii="Arial" w:hAnsi="Arial" w:cs="Arial"/>
              </w:rPr>
            </w:pPr>
            <w:r w:rsidRPr="00FD6046">
              <w:rPr>
                <w:rFonts w:eastAsia="Times New Roman" w:cs="Frutiger-Roman"/>
                <w:i/>
                <w:szCs w:val="20"/>
              </w:rPr>
              <w:t>n.v.t.</w:t>
            </w:r>
          </w:p>
        </w:tc>
        <w:tc>
          <w:tcPr>
            <w:tcW w:w="2126" w:type="dxa"/>
            <w:tcBorders>
              <w:top w:val="nil"/>
              <w:left w:val="nil"/>
              <w:bottom w:val="nil"/>
              <w:right w:val="nil"/>
            </w:tcBorders>
          </w:tcPr>
          <w:p w14:paraId="036A6C05" w14:textId="76B9E964" w:rsidR="00901DC2" w:rsidRPr="00DE64B1" w:rsidRDefault="007C0960" w:rsidP="009E5108">
            <w:pPr>
              <w:autoSpaceDE w:val="0"/>
              <w:autoSpaceDN w:val="0"/>
              <w:adjustRightInd w:val="0"/>
              <w:rPr>
                <w:rFonts w:ascii="Arial" w:hAnsi="Arial" w:cs="Arial"/>
              </w:rPr>
            </w:pPr>
            <w:r w:rsidRPr="00FD6046">
              <w:rPr>
                <w:rFonts w:eastAsia="Times New Roman" w:cs="Frutiger-Roman"/>
                <w:i/>
                <w:szCs w:val="20"/>
              </w:rPr>
              <w:t>n.v.t.</w:t>
            </w:r>
          </w:p>
        </w:tc>
      </w:tr>
      <w:tr w:rsidR="00901DC2" w:rsidRPr="00DE64B1" w14:paraId="64EB79C7" w14:textId="77777777" w:rsidTr="00901DC2">
        <w:tc>
          <w:tcPr>
            <w:tcW w:w="2802" w:type="dxa"/>
            <w:vMerge/>
            <w:tcBorders>
              <w:left w:val="nil"/>
              <w:bottom w:val="nil"/>
              <w:right w:val="nil"/>
            </w:tcBorders>
          </w:tcPr>
          <w:p w14:paraId="43FB4F09" w14:textId="77777777" w:rsidR="00901DC2" w:rsidRPr="00DE64B1" w:rsidRDefault="00901DC2" w:rsidP="009E5108">
            <w:pPr>
              <w:tabs>
                <w:tab w:val="left" w:pos="567"/>
                <w:tab w:val="left" w:pos="1134"/>
                <w:tab w:val="left" w:pos="1701"/>
                <w:tab w:val="left" w:pos="2268"/>
                <w:tab w:val="left" w:pos="2835"/>
              </w:tabs>
              <w:autoSpaceDE w:val="0"/>
              <w:autoSpaceDN w:val="0"/>
              <w:adjustRightInd w:val="0"/>
              <w:rPr>
                <w:rFonts w:ascii="Arial" w:hAnsi="Arial" w:cs="Arial"/>
              </w:rPr>
            </w:pPr>
          </w:p>
        </w:tc>
        <w:tc>
          <w:tcPr>
            <w:tcW w:w="2126" w:type="dxa"/>
            <w:tcBorders>
              <w:top w:val="nil"/>
              <w:left w:val="nil"/>
              <w:bottom w:val="nil"/>
              <w:right w:val="nil"/>
            </w:tcBorders>
          </w:tcPr>
          <w:p w14:paraId="1B13F1CD" w14:textId="77777777" w:rsidR="00901DC2" w:rsidRPr="00DE64B1" w:rsidRDefault="00901DC2" w:rsidP="009E5108">
            <w:pPr>
              <w:tabs>
                <w:tab w:val="left" w:pos="567"/>
                <w:tab w:val="left" w:pos="1134"/>
                <w:tab w:val="left" w:pos="1701"/>
                <w:tab w:val="left" w:pos="2268"/>
                <w:tab w:val="left" w:pos="2835"/>
              </w:tabs>
              <w:autoSpaceDE w:val="0"/>
              <w:autoSpaceDN w:val="0"/>
              <w:adjustRightInd w:val="0"/>
              <w:rPr>
                <w:rFonts w:ascii="Arial" w:hAnsi="Arial" w:cs="Arial"/>
              </w:rPr>
            </w:pPr>
            <w:r w:rsidRPr="00DE64B1">
              <w:rPr>
                <w:rFonts w:ascii="Arial" w:hAnsi="Arial" w:cs="Arial"/>
              </w:rPr>
              <w:t>Grondwerk in met oude munitie verontreinigde bodem of slib</w:t>
            </w:r>
          </w:p>
        </w:tc>
        <w:tc>
          <w:tcPr>
            <w:tcW w:w="1559" w:type="dxa"/>
            <w:tcBorders>
              <w:top w:val="nil"/>
              <w:left w:val="nil"/>
              <w:bottom w:val="nil"/>
              <w:right w:val="nil"/>
            </w:tcBorders>
          </w:tcPr>
          <w:p w14:paraId="672FFDAB" w14:textId="51624FEC" w:rsidR="00901DC2" w:rsidRPr="00DE64B1" w:rsidRDefault="007C0960" w:rsidP="009E5108">
            <w:pPr>
              <w:autoSpaceDE w:val="0"/>
              <w:autoSpaceDN w:val="0"/>
              <w:adjustRightInd w:val="0"/>
              <w:rPr>
                <w:rFonts w:ascii="Arial" w:hAnsi="Arial" w:cs="Arial"/>
              </w:rPr>
            </w:pPr>
            <w:r w:rsidRPr="00FD6046">
              <w:rPr>
                <w:rFonts w:eastAsia="Times New Roman" w:cs="Frutiger-Roman"/>
                <w:i/>
                <w:szCs w:val="20"/>
              </w:rPr>
              <w:t>n.v.t.</w:t>
            </w:r>
          </w:p>
        </w:tc>
        <w:tc>
          <w:tcPr>
            <w:tcW w:w="2126" w:type="dxa"/>
            <w:tcBorders>
              <w:top w:val="nil"/>
              <w:left w:val="nil"/>
              <w:bottom w:val="nil"/>
              <w:right w:val="nil"/>
            </w:tcBorders>
          </w:tcPr>
          <w:p w14:paraId="37236BCD" w14:textId="6B00DC0F" w:rsidR="00901DC2" w:rsidRPr="00DE64B1" w:rsidRDefault="007C0960" w:rsidP="009E5108">
            <w:pPr>
              <w:autoSpaceDE w:val="0"/>
              <w:autoSpaceDN w:val="0"/>
              <w:adjustRightInd w:val="0"/>
              <w:rPr>
                <w:rFonts w:ascii="Arial" w:hAnsi="Arial" w:cs="Arial"/>
              </w:rPr>
            </w:pPr>
            <w:r w:rsidRPr="00FD6046">
              <w:rPr>
                <w:rFonts w:eastAsia="Times New Roman" w:cs="Frutiger-Roman"/>
                <w:i/>
                <w:szCs w:val="20"/>
              </w:rPr>
              <w:t>n.v.t.</w:t>
            </w:r>
          </w:p>
        </w:tc>
      </w:tr>
      <w:tr w:rsidR="00901DC2" w:rsidRPr="00DE64B1" w14:paraId="7C0E247E" w14:textId="77777777" w:rsidTr="00901DC2">
        <w:tc>
          <w:tcPr>
            <w:tcW w:w="2802" w:type="dxa"/>
            <w:tcBorders>
              <w:top w:val="nil"/>
              <w:left w:val="nil"/>
              <w:bottom w:val="nil"/>
              <w:right w:val="nil"/>
            </w:tcBorders>
            <w:shd w:val="clear" w:color="auto" w:fill="D9D9D9" w:themeFill="background1" w:themeFillShade="D9"/>
          </w:tcPr>
          <w:p w14:paraId="38ABAD1F" w14:textId="77777777" w:rsidR="00901DC2" w:rsidRPr="00DE64B1" w:rsidRDefault="00901DC2" w:rsidP="009E5108">
            <w:pPr>
              <w:tabs>
                <w:tab w:val="left" w:pos="567"/>
                <w:tab w:val="left" w:pos="1134"/>
                <w:tab w:val="left" w:pos="1701"/>
                <w:tab w:val="left" w:pos="2268"/>
                <w:tab w:val="left" w:pos="2835"/>
              </w:tabs>
              <w:autoSpaceDE w:val="0"/>
              <w:autoSpaceDN w:val="0"/>
              <w:adjustRightInd w:val="0"/>
              <w:rPr>
                <w:rFonts w:ascii="Arial" w:hAnsi="Arial" w:cs="Arial"/>
              </w:rPr>
            </w:pPr>
            <w:r w:rsidRPr="00DE64B1">
              <w:rPr>
                <w:rFonts w:ascii="Arial" w:hAnsi="Arial" w:cs="Arial"/>
              </w:rPr>
              <w:t>Werkzaamheden in verband met de montage of demontage van zware geprefabriceerde elementen.</w:t>
            </w:r>
          </w:p>
        </w:tc>
        <w:tc>
          <w:tcPr>
            <w:tcW w:w="2126" w:type="dxa"/>
            <w:tcBorders>
              <w:top w:val="nil"/>
              <w:left w:val="nil"/>
              <w:bottom w:val="nil"/>
              <w:right w:val="nil"/>
            </w:tcBorders>
            <w:shd w:val="clear" w:color="auto" w:fill="D9D9D9" w:themeFill="background1" w:themeFillShade="D9"/>
          </w:tcPr>
          <w:p w14:paraId="2D1D5255" w14:textId="77777777" w:rsidR="00901DC2" w:rsidRPr="00DE64B1" w:rsidRDefault="00901DC2" w:rsidP="009E5108">
            <w:pPr>
              <w:tabs>
                <w:tab w:val="left" w:pos="567"/>
                <w:tab w:val="left" w:pos="1134"/>
                <w:tab w:val="left" w:pos="1701"/>
                <w:tab w:val="left" w:pos="2268"/>
                <w:tab w:val="left" w:pos="2835"/>
              </w:tabs>
              <w:autoSpaceDE w:val="0"/>
              <w:autoSpaceDN w:val="0"/>
              <w:adjustRightInd w:val="0"/>
              <w:rPr>
                <w:rFonts w:ascii="Arial" w:hAnsi="Arial" w:cs="Arial"/>
              </w:rPr>
            </w:pPr>
            <w:r w:rsidRPr="00DE64B1">
              <w:rPr>
                <w:rFonts w:ascii="Arial" w:hAnsi="Arial" w:cs="Arial"/>
              </w:rPr>
              <w:t>Werkzaamheden in verband met de montage of demontage van zware geprefabriceerde elementen.</w:t>
            </w:r>
          </w:p>
        </w:tc>
        <w:tc>
          <w:tcPr>
            <w:tcW w:w="1559" w:type="dxa"/>
            <w:tcBorders>
              <w:top w:val="nil"/>
              <w:left w:val="nil"/>
              <w:bottom w:val="nil"/>
              <w:right w:val="nil"/>
            </w:tcBorders>
            <w:shd w:val="clear" w:color="auto" w:fill="D9D9D9" w:themeFill="background1" w:themeFillShade="D9"/>
          </w:tcPr>
          <w:p w14:paraId="58EC5913" w14:textId="64A689DF" w:rsidR="00901DC2" w:rsidRPr="00DE64B1" w:rsidRDefault="007C0960" w:rsidP="009E5108">
            <w:pPr>
              <w:autoSpaceDE w:val="0"/>
              <w:autoSpaceDN w:val="0"/>
              <w:adjustRightInd w:val="0"/>
              <w:rPr>
                <w:rFonts w:ascii="Arial" w:hAnsi="Arial" w:cs="Arial"/>
              </w:rPr>
            </w:pPr>
            <w:r>
              <w:rPr>
                <w:rFonts w:ascii="Arial" w:hAnsi="Arial" w:cs="Arial"/>
              </w:rPr>
              <w:t>Ja</w:t>
            </w:r>
          </w:p>
        </w:tc>
        <w:tc>
          <w:tcPr>
            <w:tcW w:w="2126" w:type="dxa"/>
            <w:tcBorders>
              <w:top w:val="nil"/>
              <w:left w:val="nil"/>
              <w:bottom w:val="nil"/>
              <w:right w:val="nil"/>
            </w:tcBorders>
            <w:shd w:val="clear" w:color="auto" w:fill="D9D9D9" w:themeFill="background1" w:themeFillShade="D9"/>
          </w:tcPr>
          <w:p w14:paraId="7E2211B4" w14:textId="0E7B6E03" w:rsidR="00901DC2" w:rsidRPr="00DE64B1" w:rsidRDefault="007C0960" w:rsidP="009E5108">
            <w:pPr>
              <w:autoSpaceDE w:val="0"/>
              <w:autoSpaceDN w:val="0"/>
              <w:adjustRightInd w:val="0"/>
              <w:rPr>
                <w:rFonts w:ascii="Arial" w:hAnsi="Arial" w:cs="Arial"/>
              </w:rPr>
            </w:pPr>
            <w:r>
              <w:rPr>
                <w:rFonts w:ascii="Arial" w:hAnsi="Arial" w:cs="Arial"/>
              </w:rPr>
              <w:t>Ja</w:t>
            </w:r>
          </w:p>
        </w:tc>
      </w:tr>
    </w:tbl>
    <w:p w14:paraId="459AEA96" w14:textId="77777777" w:rsidR="009E5108" w:rsidRPr="00DE64B1" w:rsidRDefault="009E5108" w:rsidP="009E5108">
      <w:pPr>
        <w:autoSpaceDE w:val="0"/>
        <w:autoSpaceDN w:val="0"/>
        <w:adjustRightInd w:val="0"/>
        <w:rPr>
          <w:rFonts w:ascii="Arial" w:hAnsi="Arial" w:cs="Arial"/>
          <w:szCs w:val="20"/>
        </w:rPr>
      </w:pPr>
    </w:p>
    <w:p w14:paraId="63265D39" w14:textId="77777777" w:rsidR="00901DC2" w:rsidRPr="00DE64B1" w:rsidRDefault="00CA7431" w:rsidP="00871DB7">
      <w:pPr>
        <w:pStyle w:val="Geenafstand"/>
        <w:ind w:left="426" w:hanging="426"/>
        <w:rPr>
          <w:rFonts w:ascii="Arial" w:hAnsi="Arial" w:cs="Arial"/>
          <w:sz w:val="16"/>
          <w:szCs w:val="16"/>
        </w:rPr>
      </w:pPr>
      <w:r w:rsidRPr="00DE64B1">
        <w:rPr>
          <w:rFonts w:ascii="Arial" w:hAnsi="Arial" w:cs="Arial"/>
          <w:sz w:val="16"/>
          <w:szCs w:val="16"/>
        </w:rPr>
        <w:t>*)</w:t>
      </w:r>
      <w:r w:rsidRPr="00DE64B1">
        <w:rPr>
          <w:rFonts w:ascii="Arial" w:hAnsi="Arial" w:cs="Arial"/>
          <w:sz w:val="16"/>
          <w:szCs w:val="16"/>
        </w:rPr>
        <w:tab/>
        <w:t>Mate van voorkomen:</w:t>
      </w:r>
      <w:r w:rsidRPr="00DE64B1">
        <w:rPr>
          <w:rFonts w:ascii="Arial" w:hAnsi="Arial" w:cs="Arial"/>
          <w:sz w:val="16"/>
          <w:szCs w:val="16"/>
        </w:rPr>
        <w:br/>
        <w:t>n.v.t. = activiteit komt niet voor.</w:t>
      </w:r>
      <w:r w:rsidRPr="00DE64B1">
        <w:rPr>
          <w:rFonts w:ascii="Arial" w:hAnsi="Arial" w:cs="Arial"/>
          <w:sz w:val="16"/>
          <w:szCs w:val="16"/>
        </w:rPr>
        <w:br/>
        <w:t>ja = activiteit komt voor.</w:t>
      </w:r>
      <w:r w:rsidR="00901DC2" w:rsidRPr="00DE64B1">
        <w:rPr>
          <w:rFonts w:ascii="Arial" w:hAnsi="Arial" w:cs="Arial"/>
          <w:sz w:val="16"/>
          <w:szCs w:val="16"/>
        </w:rPr>
        <w:br/>
        <w:t xml:space="preserve">geen = activiteit komt voor maar vormt op basis van onderzoek </w:t>
      </w:r>
      <w:r w:rsidR="00901DC2" w:rsidRPr="00DE64B1">
        <w:rPr>
          <w:rFonts w:ascii="Arial" w:hAnsi="Arial" w:cs="Arial"/>
          <w:sz w:val="16"/>
          <w:szCs w:val="16"/>
          <w:u w:val="single"/>
        </w:rPr>
        <w:t>geen</w:t>
      </w:r>
      <w:r w:rsidR="00901DC2" w:rsidRPr="00DE64B1">
        <w:rPr>
          <w:rFonts w:ascii="Arial" w:hAnsi="Arial" w:cs="Arial"/>
          <w:sz w:val="16"/>
          <w:szCs w:val="16"/>
        </w:rPr>
        <w:t xml:space="preserve"> gevaar. (</w:t>
      </w:r>
      <w:proofErr w:type="gramStart"/>
      <w:r w:rsidR="00901DC2" w:rsidRPr="00DE64B1">
        <w:rPr>
          <w:rFonts w:ascii="Arial" w:hAnsi="Arial" w:cs="Arial"/>
          <w:sz w:val="16"/>
          <w:szCs w:val="16"/>
        </w:rPr>
        <w:t>toelichten</w:t>
      </w:r>
      <w:proofErr w:type="gramEnd"/>
      <w:r w:rsidR="00901DC2" w:rsidRPr="00DE64B1">
        <w:rPr>
          <w:rFonts w:ascii="Arial" w:hAnsi="Arial" w:cs="Arial"/>
          <w:sz w:val="16"/>
          <w:szCs w:val="16"/>
        </w:rPr>
        <w:t>!!)</w:t>
      </w:r>
    </w:p>
    <w:p w14:paraId="51D340A7" w14:textId="77777777" w:rsidR="009E5108" w:rsidRPr="00DE64B1" w:rsidRDefault="009E5108" w:rsidP="009E5108">
      <w:pPr>
        <w:rPr>
          <w:rFonts w:ascii="Arial" w:hAnsi="Arial" w:cs="Arial"/>
          <w:lang w:eastAsia="nl-NL"/>
        </w:rPr>
      </w:pPr>
    </w:p>
    <w:p w14:paraId="3064248E" w14:textId="77777777" w:rsidR="008055D3" w:rsidRPr="00DE64B1" w:rsidRDefault="00901DC2" w:rsidP="00901DC2">
      <w:pPr>
        <w:pStyle w:val="Kop3"/>
        <w:rPr>
          <w:rFonts w:ascii="Arial" w:hAnsi="Arial" w:cs="Arial"/>
        </w:rPr>
      </w:pPr>
      <w:bookmarkStart w:id="20" w:name="_Toc241153244"/>
      <w:bookmarkEnd w:id="16"/>
      <w:r w:rsidRPr="00DE64B1">
        <w:rPr>
          <w:rFonts w:ascii="Arial" w:hAnsi="Arial" w:cs="Arial"/>
        </w:rPr>
        <w:t>Conclusie</w:t>
      </w:r>
      <w:bookmarkEnd w:id="20"/>
    </w:p>
    <w:p w14:paraId="04CEB8E4" w14:textId="7FE8F6FA" w:rsidR="00272693" w:rsidRDefault="00901DC2" w:rsidP="00BD44A5">
      <w:pPr>
        <w:spacing w:after="0"/>
        <w:ind w:left="1418" w:hanging="1418"/>
        <w:rPr>
          <w:rFonts w:ascii="Arial" w:hAnsi="Arial" w:cs="Arial"/>
          <w:szCs w:val="20"/>
          <w:lang w:eastAsia="nl-NL"/>
        </w:rPr>
      </w:pPr>
      <w:r w:rsidRPr="00DE64B1">
        <w:rPr>
          <w:rFonts w:ascii="Arial" w:hAnsi="Arial" w:cs="Arial"/>
          <w:szCs w:val="20"/>
          <w:lang w:eastAsia="nl-NL"/>
        </w:rPr>
        <w:t xml:space="preserve">Op grond van de soort werkzaamheden </w:t>
      </w:r>
      <w:r w:rsidR="00034903">
        <w:rPr>
          <w:rFonts w:ascii="Arial" w:hAnsi="Arial" w:cs="Arial"/>
          <w:szCs w:val="20"/>
          <w:lang w:eastAsia="nl-NL"/>
        </w:rPr>
        <w:t xml:space="preserve">dient in de uitvoering een </w:t>
      </w:r>
      <w:r w:rsidR="00871DB7" w:rsidRPr="00DE64B1">
        <w:rPr>
          <w:rFonts w:ascii="Arial" w:hAnsi="Arial" w:cs="Arial"/>
          <w:szCs w:val="20"/>
          <w:lang w:eastAsia="nl-NL"/>
        </w:rPr>
        <w:t>veiligheids- en gezondheidsplan te</w:t>
      </w:r>
    </w:p>
    <w:p w14:paraId="0CDB25EB" w14:textId="0997A753" w:rsidR="00172CF0" w:rsidRPr="00DE64B1" w:rsidRDefault="00871DB7" w:rsidP="00BD44A5">
      <w:pPr>
        <w:spacing w:after="0"/>
        <w:ind w:left="1418" w:hanging="1418"/>
        <w:rPr>
          <w:rFonts w:ascii="Arial" w:hAnsi="Arial" w:cs="Arial"/>
          <w:szCs w:val="20"/>
          <w:lang w:eastAsia="nl-NL"/>
        </w:rPr>
      </w:pPr>
      <w:proofErr w:type="gramStart"/>
      <w:r w:rsidRPr="00DE64B1">
        <w:rPr>
          <w:rFonts w:ascii="Arial" w:hAnsi="Arial" w:cs="Arial"/>
          <w:szCs w:val="20"/>
          <w:lang w:eastAsia="nl-NL"/>
        </w:rPr>
        <w:t>worden</w:t>
      </w:r>
      <w:proofErr w:type="gramEnd"/>
      <w:r w:rsidRPr="00DE64B1">
        <w:rPr>
          <w:rFonts w:ascii="Arial" w:hAnsi="Arial" w:cs="Arial"/>
          <w:szCs w:val="20"/>
          <w:lang w:eastAsia="nl-NL"/>
        </w:rPr>
        <w:t xml:space="preserve"> opgesteld.</w:t>
      </w:r>
    </w:p>
    <w:p w14:paraId="4E4A630A" w14:textId="77777777" w:rsidR="003C7F53" w:rsidRPr="00DE64B1" w:rsidRDefault="003C7F53">
      <w:pPr>
        <w:spacing w:after="0" w:line="240" w:lineRule="auto"/>
        <w:rPr>
          <w:rFonts w:ascii="Arial" w:eastAsia="Times New Roman" w:hAnsi="Arial" w:cs="Arial"/>
          <w:b/>
          <w:bCs/>
          <w:color w:val="0070C0"/>
          <w:sz w:val="28"/>
          <w:szCs w:val="28"/>
        </w:rPr>
      </w:pPr>
      <w:bookmarkStart w:id="21" w:name="_Toc315350538"/>
      <w:r w:rsidRPr="00DE64B1">
        <w:rPr>
          <w:rFonts w:ascii="Arial" w:hAnsi="Arial" w:cs="Arial"/>
        </w:rPr>
        <w:br w:type="page"/>
      </w:r>
    </w:p>
    <w:bookmarkEnd w:id="21"/>
    <w:p w14:paraId="16C65917" w14:textId="77777777" w:rsidR="00E2158C" w:rsidRPr="00DE64B1" w:rsidRDefault="00E2158C" w:rsidP="0040728C">
      <w:pPr>
        <w:pStyle w:val="Kop1"/>
        <w:numPr>
          <w:ilvl w:val="0"/>
          <w:numId w:val="18"/>
        </w:numPr>
        <w:spacing w:before="0"/>
        <w:ind w:left="0" w:hanging="720"/>
        <w:rPr>
          <w:rFonts w:ascii="Arial" w:hAnsi="Arial" w:cs="Arial"/>
        </w:rPr>
        <w:sectPr w:rsidR="00E2158C" w:rsidRPr="00DE64B1" w:rsidSect="00ED65DE">
          <w:pgSz w:w="11907" w:h="16840" w:code="9"/>
          <w:pgMar w:top="1418" w:right="1418" w:bottom="1418" w:left="1418" w:header="709" w:footer="709" w:gutter="0"/>
          <w:cols w:space="708"/>
          <w:titlePg/>
          <w:docGrid w:linePitch="360"/>
        </w:sectPr>
      </w:pPr>
    </w:p>
    <w:p w14:paraId="525494C1" w14:textId="77777777" w:rsidR="00871DB7" w:rsidRPr="00DE64B1" w:rsidRDefault="00871DB7" w:rsidP="00871DB7">
      <w:pPr>
        <w:pStyle w:val="Kop2"/>
        <w:rPr>
          <w:rFonts w:ascii="Arial" w:hAnsi="Arial" w:cs="Arial"/>
        </w:rPr>
      </w:pPr>
      <w:bookmarkStart w:id="22" w:name="_Toc315350573"/>
      <w:bookmarkStart w:id="23" w:name="_Toc241153245"/>
      <w:r w:rsidRPr="00DE64B1">
        <w:rPr>
          <w:rFonts w:ascii="Arial" w:hAnsi="Arial" w:cs="Arial"/>
        </w:rPr>
        <w:lastRenderedPageBreak/>
        <w:t>Inventarisatie m.b.t. de grootte van het werk</w:t>
      </w:r>
      <w:bookmarkEnd w:id="23"/>
    </w:p>
    <w:p w14:paraId="11DBA24F" w14:textId="77777777" w:rsidR="00871DB7" w:rsidRPr="00DE64B1" w:rsidRDefault="00871DB7" w:rsidP="00871DB7">
      <w:pPr>
        <w:rPr>
          <w:rFonts w:ascii="Arial" w:hAnsi="Arial" w:cs="Arial"/>
        </w:rPr>
      </w:pPr>
    </w:p>
    <w:p w14:paraId="31EE5D48" w14:textId="77777777" w:rsidR="00871DB7" w:rsidRPr="00DE64B1" w:rsidRDefault="00871DB7" w:rsidP="00871DB7">
      <w:pPr>
        <w:pStyle w:val="Kop3"/>
        <w:rPr>
          <w:rFonts w:ascii="Arial" w:hAnsi="Arial" w:cs="Arial"/>
        </w:rPr>
      </w:pPr>
      <w:bookmarkStart w:id="24" w:name="_Toc241153246"/>
      <w:r w:rsidRPr="00DE64B1">
        <w:rPr>
          <w:rStyle w:val="Kop3Char"/>
          <w:rFonts w:ascii="Arial" w:hAnsi="Arial" w:cs="Arial"/>
          <w:b/>
          <w:bCs/>
        </w:rPr>
        <w:t>Inventarisatie op bouwsom</w:t>
      </w:r>
      <w:bookmarkEnd w:id="24"/>
    </w:p>
    <w:p w14:paraId="207D6FEB" w14:textId="77777777" w:rsidR="00871DB7" w:rsidRPr="00DE64B1" w:rsidRDefault="00871DB7" w:rsidP="00871DB7">
      <w:pPr>
        <w:rPr>
          <w:rFonts w:ascii="Arial" w:hAnsi="Arial" w:cs="Arial"/>
        </w:rPr>
      </w:pPr>
      <w:r w:rsidRPr="00DE64B1">
        <w:rPr>
          <w:rFonts w:ascii="Arial" w:hAnsi="Arial" w:cs="Arial"/>
        </w:rPr>
        <w:t xml:space="preserve">Voor de drempel voor het opstellen van een Veiligheids- en Gezondheidsplan is € </w:t>
      </w:r>
      <w:proofErr w:type="gramStart"/>
      <w:r w:rsidRPr="00DE64B1">
        <w:rPr>
          <w:rFonts w:ascii="Arial" w:hAnsi="Arial" w:cs="Arial"/>
        </w:rPr>
        <w:t>350.000,-</w:t>
      </w:r>
      <w:proofErr w:type="gramEnd"/>
      <w:r w:rsidRPr="00DE64B1">
        <w:rPr>
          <w:rFonts w:ascii="Arial" w:hAnsi="Arial" w:cs="Arial"/>
        </w:rPr>
        <w:t xml:space="preserve"> aangenomen.</w:t>
      </w:r>
    </w:p>
    <w:p w14:paraId="073B5F45" w14:textId="51BF3F0A" w:rsidR="00871DB7" w:rsidRPr="00DE64B1" w:rsidRDefault="00871DB7" w:rsidP="00871DB7">
      <w:pPr>
        <w:rPr>
          <w:rFonts w:ascii="Arial" w:hAnsi="Arial" w:cs="Arial"/>
        </w:rPr>
      </w:pPr>
      <w:r w:rsidRPr="00DE64B1">
        <w:rPr>
          <w:rFonts w:ascii="Arial" w:hAnsi="Arial" w:cs="Arial"/>
        </w:rPr>
        <w:t>De voorlopige financiële raming van het werk overschrijdt de drempelwaarde voor het opstellen van een Veiligheids- en Gezondheidsplan</w:t>
      </w:r>
      <w:r w:rsidR="00BB5259">
        <w:rPr>
          <w:rFonts w:ascii="Arial" w:hAnsi="Arial" w:cs="Arial"/>
        </w:rPr>
        <w:t xml:space="preserve"> </w:t>
      </w:r>
      <w:r w:rsidR="00F04BD4">
        <w:rPr>
          <w:rFonts w:ascii="Arial" w:hAnsi="Arial" w:cs="Arial"/>
        </w:rPr>
        <w:t>wel</w:t>
      </w:r>
    </w:p>
    <w:p w14:paraId="0BC285D4" w14:textId="77777777" w:rsidR="00871DB7" w:rsidRPr="00DE64B1" w:rsidRDefault="00871DB7" w:rsidP="00871DB7">
      <w:pPr>
        <w:pStyle w:val="Kop3"/>
        <w:rPr>
          <w:rFonts w:ascii="Arial" w:hAnsi="Arial" w:cs="Arial"/>
        </w:rPr>
      </w:pPr>
      <w:bookmarkStart w:id="25" w:name="_Toc241153247"/>
      <w:r w:rsidRPr="00DE64B1">
        <w:rPr>
          <w:rFonts w:ascii="Arial" w:hAnsi="Arial" w:cs="Arial"/>
        </w:rPr>
        <w:t>Conclusie</w:t>
      </w:r>
      <w:bookmarkEnd w:id="25"/>
    </w:p>
    <w:p w14:paraId="4094CC7D" w14:textId="48EF95B0" w:rsidR="00871DB7" w:rsidRPr="00DE64B1" w:rsidRDefault="00871DB7" w:rsidP="00871DB7">
      <w:pPr>
        <w:rPr>
          <w:rFonts w:ascii="Arial" w:hAnsi="Arial" w:cs="Arial"/>
        </w:rPr>
      </w:pPr>
      <w:r w:rsidRPr="00DE64B1">
        <w:rPr>
          <w:rFonts w:ascii="Arial" w:hAnsi="Arial" w:cs="Arial"/>
        </w:rPr>
        <w:t xml:space="preserve">Op grond van de grootte van het werk dient </w:t>
      </w:r>
      <w:r w:rsidR="00F04BD4">
        <w:rPr>
          <w:rFonts w:ascii="Arial" w:hAnsi="Arial" w:cs="Arial"/>
        </w:rPr>
        <w:t>een</w:t>
      </w:r>
      <w:r w:rsidRPr="00DE64B1">
        <w:rPr>
          <w:rFonts w:ascii="Arial" w:hAnsi="Arial" w:cs="Arial"/>
        </w:rPr>
        <w:t xml:space="preserve"> Veiligheids- en Gezondheidsplan te worden opgesteld.</w:t>
      </w:r>
      <w:r w:rsidRPr="00DE64B1">
        <w:rPr>
          <w:rFonts w:ascii="Arial" w:hAnsi="Arial" w:cs="Arial"/>
        </w:rPr>
        <w:br/>
      </w:r>
      <w:r w:rsidRPr="00DE64B1">
        <w:rPr>
          <w:rFonts w:ascii="Arial" w:hAnsi="Arial" w:cs="Arial"/>
          <w:i/>
        </w:rPr>
        <w:tab/>
      </w:r>
    </w:p>
    <w:p w14:paraId="2775B346" w14:textId="77777777" w:rsidR="00CA0AB7" w:rsidRPr="00DE64B1" w:rsidRDefault="00CA0AB7">
      <w:pPr>
        <w:spacing w:after="0" w:line="240" w:lineRule="auto"/>
        <w:rPr>
          <w:rFonts w:ascii="Arial" w:eastAsia="Times New Roman" w:hAnsi="Arial" w:cs="Arial"/>
          <w:b/>
          <w:bCs/>
          <w:sz w:val="24"/>
          <w:szCs w:val="26"/>
          <w:lang w:eastAsia="nl-NL"/>
        </w:rPr>
      </w:pPr>
      <w:r w:rsidRPr="00DE64B1">
        <w:rPr>
          <w:rFonts w:ascii="Arial" w:hAnsi="Arial" w:cs="Arial"/>
        </w:rPr>
        <w:br w:type="page"/>
      </w:r>
    </w:p>
    <w:p w14:paraId="696B526E" w14:textId="77777777" w:rsidR="00871DB7" w:rsidRPr="00DE64B1" w:rsidRDefault="00871DB7" w:rsidP="00CA0AB7">
      <w:pPr>
        <w:pStyle w:val="Kop1"/>
        <w:rPr>
          <w:rFonts w:ascii="Arial" w:hAnsi="Arial" w:cs="Arial"/>
        </w:rPr>
      </w:pPr>
      <w:bookmarkStart w:id="26" w:name="_Toc241153248"/>
      <w:r w:rsidRPr="00DE64B1">
        <w:rPr>
          <w:rFonts w:ascii="Arial" w:hAnsi="Arial" w:cs="Arial"/>
        </w:rPr>
        <w:lastRenderedPageBreak/>
        <w:t>Eindconclusie verplichting tot het opstellen van een Veiligheids- en Gezondheidsplan</w:t>
      </w:r>
      <w:bookmarkEnd w:id="26"/>
    </w:p>
    <w:p w14:paraId="5546232C" w14:textId="04FFF667" w:rsidR="00871DB7" w:rsidRPr="00DE64B1" w:rsidRDefault="00871DB7" w:rsidP="00CA0AB7">
      <w:pPr>
        <w:ind w:left="426"/>
        <w:rPr>
          <w:rFonts w:ascii="Arial" w:hAnsi="Arial" w:cs="Arial"/>
        </w:rPr>
      </w:pPr>
      <w:r w:rsidRPr="00DE64B1">
        <w:rPr>
          <w:rFonts w:ascii="Arial" w:hAnsi="Arial" w:cs="Arial"/>
        </w:rPr>
        <w:t xml:space="preserve">Op grond van het gestelde onder </w:t>
      </w:r>
      <w:sdt>
        <w:sdtPr>
          <w:rPr>
            <w:rFonts w:ascii="Aptos" w:hAnsi="Aptos"/>
          </w:rPr>
          <w:id w:val="-1768990239"/>
          <w:placeholder>
            <w:docPart w:val="9423A23829A346A796E02384C7519473"/>
          </w:placeholder>
          <w:dropDownList>
            <w:listItem w:value="Kies een item."/>
            <w:listItem w:displayText="4.1" w:value="4.1"/>
            <w:listItem w:displayText="4.2" w:value="4.2"/>
            <w:listItem w:displayText="4.3" w:value="4.3"/>
            <w:listItem w:displayText="4.1 en 4.2" w:value="4.1 en 4.2"/>
            <w:listItem w:displayText="4.1 en 4.3" w:value="4.1 en 4.3"/>
            <w:listItem w:displayText="4.2 en 4.3" w:value="4.2 en 4.3"/>
            <w:listItem w:displayText="4.1, 4.2 en 4.3" w:value="4.1, 4.2 en 4.3"/>
          </w:dropDownList>
        </w:sdtPr>
        <w:sdtContent>
          <w:r w:rsidR="00620709">
            <w:rPr>
              <w:rFonts w:ascii="Aptos" w:hAnsi="Aptos"/>
            </w:rPr>
            <w:t>4.2</w:t>
          </w:r>
        </w:sdtContent>
      </w:sdt>
      <w:r w:rsidRPr="00DE64B1">
        <w:rPr>
          <w:rFonts w:ascii="Arial" w:hAnsi="Arial" w:cs="Arial"/>
        </w:rPr>
        <w:t xml:space="preserve"> </w:t>
      </w:r>
      <w:r w:rsidRPr="00DE64B1">
        <w:rPr>
          <w:rFonts w:ascii="Arial" w:hAnsi="Arial" w:cs="Arial"/>
          <w:i/>
          <w:iCs/>
        </w:rPr>
        <w:t xml:space="preserve"> </w:t>
      </w:r>
      <w:r w:rsidRPr="00DE64B1">
        <w:rPr>
          <w:rFonts w:ascii="Arial" w:hAnsi="Arial" w:cs="Arial"/>
        </w:rPr>
        <w:t xml:space="preserve">moet voor dit werk </w:t>
      </w:r>
      <w:r w:rsidR="00620709">
        <w:rPr>
          <w:rFonts w:ascii="Arial" w:hAnsi="Arial" w:cs="Arial"/>
        </w:rPr>
        <w:t>een</w:t>
      </w:r>
      <w:r w:rsidRPr="00DE64B1">
        <w:rPr>
          <w:rFonts w:ascii="Arial" w:hAnsi="Arial" w:cs="Arial"/>
        </w:rPr>
        <w:t xml:space="preserve"> Veiligheids- en Gezondheidsplan worden opgesteld.</w:t>
      </w:r>
    </w:p>
    <w:p w14:paraId="7EC02752" w14:textId="77777777" w:rsidR="00871DB7" w:rsidRPr="00DE64B1" w:rsidRDefault="00871DB7">
      <w:pPr>
        <w:spacing w:after="0" w:line="240" w:lineRule="auto"/>
        <w:rPr>
          <w:rFonts w:ascii="Arial" w:eastAsia="Times New Roman" w:hAnsi="Arial" w:cs="Arial"/>
          <w:b/>
          <w:bCs/>
          <w:color w:val="0070C0"/>
          <w:sz w:val="28"/>
          <w:szCs w:val="28"/>
        </w:rPr>
      </w:pPr>
      <w:r w:rsidRPr="00DE64B1">
        <w:rPr>
          <w:rFonts w:ascii="Arial" w:hAnsi="Arial" w:cs="Arial"/>
        </w:rPr>
        <w:br w:type="page"/>
      </w:r>
    </w:p>
    <w:p w14:paraId="2CB17AEA" w14:textId="77777777" w:rsidR="00E2158C" w:rsidRPr="00DE64B1" w:rsidRDefault="00326383" w:rsidP="00CA0AB7">
      <w:pPr>
        <w:pStyle w:val="Kop1"/>
        <w:ind w:left="567" w:hanging="567"/>
        <w:rPr>
          <w:rFonts w:ascii="Arial" w:hAnsi="Arial" w:cs="Arial"/>
        </w:rPr>
      </w:pPr>
      <w:bookmarkStart w:id="27" w:name="_Toc241153249"/>
      <w:r w:rsidRPr="00DE64B1">
        <w:rPr>
          <w:rFonts w:ascii="Arial" w:hAnsi="Arial" w:cs="Arial"/>
        </w:rPr>
        <w:lastRenderedPageBreak/>
        <w:t>T</w:t>
      </w:r>
      <w:bookmarkEnd w:id="22"/>
      <w:r w:rsidR="00CA0AB7" w:rsidRPr="00DE64B1">
        <w:rPr>
          <w:rFonts w:ascii="Arial" w:hAnsi="Arial" w:cs="Arial"/>
        </w:rPr>
        <w:t>oelichting</w:t>
      </w:r>
      <w:bookmarkEnd w:id="27"/>
    </w:p>
    <w:p w14:paraId="2FC51BE1" w14:textId="77777777" w:rsidR="00326383" w:rsidRPr="00DE64B1" w:rsidRDefault="00326383" w:rsidP="00CA0AB7">
      <w:pPr>
        <w:pStyle w:val="Kop2"/>
        <w:ind w:left="567"/>
        <w:rPr>
          <w:rFonts w:ascii="Arial" w:hAnsi="Arial" w:cs="Arial"/>
        </w:rPr>
      </w:pPr>
      <w:bookmarkStart w:id="28" w:name="_Toc241153250"/>
      <w:r w:rsidRPr="00DE64B1">
        <w:rPr>
          <w:rFonts w:ascii="Arial" w:hAnsi="Arial" w:cs="Arial"/>
        </w:rPr>
        <w:t>Algemeen</w:t>
      </w:r>
      <w:bookmarkEnd w:id="28"/>
    </w:p>
    <w:p w14:paraId="37CB5B68" w14:textId="77777777" w:rsidR="00326383" w:rsidRPr="00DE64B1" w:rsidRDefault="00326383" w:rsidP="00CA0AB7">
      <w:pPr>
        <w:ind w:left="567"/>
        <w:rPr>
          <w:rFonts w:ascii="Arial" w:hAnsi="Arial" w:cs="Arial"/>
          <w:iCs/>
        </w:rPr>
      </w:pPr>
      <w:r w:rsidRPr="00DE64B1">
        <w:rPr>
          <w:rFonts w:ascii="Arial" w:hAnsi="Arial" w:cs="Arial"/>
          <w:iCs/>
        </w:rPr>
        <w:t>Navolgend model is gebaseerd op de contractvorm “</w:t>
      </w:r>
      <w:r w:rsidRPr="00DE64B1">
        <w:rPr>
          <w:rFonts w:ascii="Arial" w:hAnsi="Arial" w:cs="Arial"/>
          <w:b/>
          <w:bCs/>
          <w:iCs/>
        </w:rPr>
        <w:t>Bestek volgens de RAW Systematiek</w:t>
      </w:r>
      <w:r w:rsidRPr="00DE64B1">
        <w:rPr>
          <w:rFonts w:ascii="Arial" w:hAnsi="Arial" w:cs="Arial"/>
          <w:iCs/>
        </w:rPr>
        <w:t>”</w:t>
      </w:r>
    </w:p>
    <w:p w14:paraId="0F7E885D" w14:textId="77777777" w:rsidR="00326383" w:rsidRPr="00DE64B1" w:rsidRDefault="009F3C68" w:rsidP="00CA0AB7">
      <w:pPr>
        <w:pStyle w:val="Kop2"/>
        <w:ind w:left="567"/>
        <w:rPr>
          <w:rFonts w:ascii="Arial" w:hAnsi="Arial" w:cs="Arial"/>
        </w:rPr>
      </w:pPr>
      <w:bookmarkStart w:id="29" w:name="_Toc241153251"/>
      <w:r w:rsidRPr="00DE64B1">
        <w:rPr>
          <w:rFonts w:ascii="Arial" w:hAnsi="Arial" w:cs="Arial"/>
        </w:rPr>
        <w:t>Toelichting</w:t>
      </w:r>
      <w:bookmarkEnd w:id="29"/>
    </w:p>
    <w:p w14:paraId="04421AA0" w14:textId="77777777" w:rsidR="009F3C68" w:rsidRPr="00DE64B1" w:rsidRDefault="009F3C68" w:rsidP="00CA0AB7">
      <w:pPr>
        <w:ind w:left="567"/>
        <w:rPr>
          <w:rFonts w:ascii="Arial" w:hAnsi="Arial" w:cs="Arial"/>
          <w:lang w:eastAsia="nl-NL"/>
        </w:rPr>
      </w:pPr>
      <w:r w:rsidRPr="00DE64B1">
        <w:rPr>
          <w:rFonts w:ascii="Arial" w:hAnsi="Arial" w:cs="Arial"/>
          <w:lang w:eastAsia="nl-NL"/>
        </w:rPr>
        <w:t xml:space="preserve">Op grond van artikel 2.26 van het </w:t>
      </w:r>
      <w:proofErr w:type="spellStart"/>
      <w:r w:rsidRPr="00DE64B1">
        <w:rPr>
          <w:rFonts w:ascii="Arial" w:hAnsi="Arial" w:cs="Arial"/>
          <w:lang w:eastAsia="nl-NL"/>
        </w:rPr>
        <w:t>arbeidsomstandighedenbesluit</w:t>
      </w:r>
      <w:proofErr w:type="spellEnd"/>
      <w:r w:rsidRPr="00DE64B1">
        <w:rPr>
          <w:rFonts w:ascii="Arial" w:hAnsi="Arial" w:cs="Arial"/>
          <w:lang w:eastAsia="nl-NL"/>
        </w:rPr>
        <w:t xml:space="preserve"> dient er voor alle werken in de ontwerpfase een inventarisatie van de veiligheids- en gezondheidsrisico’s opgesteld te worden (dus </w:t>
      </w:r>
      <w:r w:rsidRPr="00DE64B1">
        <w:rPr>
          <w:rFonts w:ascii="Arial" w:hAnsi="Arial" w:cs="Arial"/>
          <w:b/>
          <w:lang w:eastAsia="nl-NL"/>
        </w:rPr>
        <w:t>óók</w:t>
      </w:r>
      <w:r w:rsidRPr="00DE64B1">
        <w:rPr>
          <w:rFonts w:ascii="Arial" w:hAnsi="Arial" w:cs="Arial"/>
          <w:lang w:eastAsia="nl-NL"/>
        </w:rPr>
        <w:t xml:space="preserve"> </w:t>
      </w:r>
      <w:proofErr w:type="gramStart"/>
      <w:r w:rsidRPr="00DE64B1">
        <w:rPr>
          <w:rFonts w:ascii="Arial" w:hAnsi="Arial" w:cs="Arial"/>
          <w:lang w:eastAsia="nl-NL"/>
        </w:rPr>
        <w:t>indien</w:t>
      </w:r>
      <w:proofErr w:type="gramEnd"/>
      <w:r w:rsidRPr="00DE64B1">
        <w:rPr>
          <w:rFonts w:ascii="Arial" w:hAnsi="Arial" w:cs="Arial"/>
          <w:lang w:eastAsia="nl-NL"/>
        </w:rPr>
        <w:t xml:space="preserve"> het opstellen van een veiligheids- en gezondheidsplan </w:t>
      </w:r>
      <w:r w:rsidRPr="00DE64B1">
        <w:rPr>
          <w:rFonts w:ascii="Arial" w:hAnsi="Arial" w:cs="Arial"/>
          <w:u w:val="single"/>
          <w:lang w:eastAsia="nl-NL"/>
        </w:rPr>
        <w:t>niet</w:t>
      </w:r>
      <w:r w:rsidRPr="00DE64B1">
        <w:rPr>
          <w:rFonts w:ascii="Arial" w:hAnsi="Arial" w:cs="Arial"/>
          <w:lang w:eastAsia="nl-NL"/>
        </w:rPr>
        <w:t xml:space="preserve"> vereist is).  Daarvan wordt een rapportage opgesteld, in ons procesmodel deze “</w:t>
      </w:r>
      <w:proofErr w:type="spellStart"/>
      <w:r w:rsidRPr="00DE64B1">
        <w:rPr>
          <w:rFonts w:ascii="Arial" w:hAnsi="Arial" w:cs="Arial"/>
          <w:lang w:eastAsia="nl-NL"/>
        </w:rPr>
        <w:t>risicoinventarisatie</w:t>
      </w:r>
      <w:proofErr w:type="spellEnd"/>
      <w:r w:rsidRPr="00DE64B1">
        <w:rPr>
          <w:rFonts w:ascii="Arial" w:hAnsi="Arial" w:cs="Arial"/>
          <w:lang w:eastAsia="nl-NL"/>
        </w:rPr>
        <w:t xml:space="preserve"> veiligheid en gezondheid ontwerpfase”, waarin wordt aangegeven welke risico’s zijn onderkend en voor welke risico’s voorschriften zijn opgenomen in het bestek, tekeningen of eventueel in bijbehorende bepalingen. Daarnaast wordt aangegeven</w:t>
      </w:r>
      <w:r w:rsidR="00281627" w:rsidRPr="00DE64B1">
        <w:rPr>
          <w:rFonts w:ascii="Arial" w:hAnsi="Arial" w:cs="Arial"/>
          <w:lang w:eastAsia="nl-NL"/>
        </w:rPr>
        <w:t xml:space="preserve"> welke risico’s zijn onderkend, die niet in de ontwerpfase opgelost kunnen worden.</w:t>
      </w:r>
    </w:p>
    <w:p w14:paraId="7704207F" w14:textId="77777777" w:rsidR="00281627" w:rsidRPr="00DE64B1" w:rsidRDefault="00281627" w:rsidP="00CA0AB7">
      <w:pPr>
        <w:ind w:left="567"/>
        <w:rPr>
          <w:rFonts w:ascii="Arial" w:hAnsi="Arial" w:cs="Arial"/>
          <w:lang w:eastAsia="nl-NL"/>
        </w:rPr>
      </w:pPr>
      <w:r w:rsidRPr="00DE64B1">
        <w:rPr>
          <w:rFonts w:ascii="Arial" w:hAnsi="Arial" w:cs="Arial"/>
          <w:lang w:eastAsia="nl-NL"/>
        </w:rPr>
        <w:t xml:space="preserve">De bouwkundige, technische en organisatorische keuzes die in verband met de veiligheid en gezondheid in de ontwerpfase worden gemaakt en risico’s die niet of onvoldoende kunnen worden weggenomen, worden vermeld in het veiligheids- en gezondheidsplan. Het gaat hierbij met name om bijzondere risico’s die de normale uitvoeringsrisico’s te boven gaan en welke van invloed zijn op de samenwerkende </w:t>
      </w:r>
      <w:proofErr w:type="spellStart"/>
      <w:r w:rsidRPr="00DE64B1">
        <w:rPr>
          <w:rFonts w:ascii="Arial" w:hAnsi="Arial" w:cs="Arial"/>
          <w:lang w:eastAsia="nl-NL"/>
        </w:rPr>
        <w:t>parijen</w:t>
      </w:r>
      <w:proofErr w:type="spellEnd"/>
      <w:r w:rsidRPr="00DE64B1">
        <w:rPr>
          <w:rFonts w:ascii="Arial" w:hAnsi="Arial" w:cs="Arial"/>
          <w:lang w:eastAsia="nl-NL"/>
        </w:rPr>
        <w:t xml:space="preserve"> op de bouwplaats.</w:t>
      </w:r>
    </w:p>
    <w:p w14:paraId="745FA710" w14:textId="77777777" w:rsidR="00281627" w:rsidRPr="00DE64B1" w:rsidRDefault="00281627" w:rsidP="00CA0AB7">
      <w:pPr>
        <w:ind w:left="567"/>
        <w:rPr>
          <w:rFonts w:ascii="Arial" w:hAnsi="Arial" w:cs="Arial"/>
          <w:lang w:eastAsia="nl-NL"/>
        </w:rPr>
      </w:pPr>
      <w:r w:rsidRPr="00DE64B1">
        <w:rPr>
          <w:rFonts w:ascii="Arial" w:hAnsi="Arial" w:cs="Arial"/>
          <w:lang w:eastAsia="nl-NL"/>
        </w:rPr>
        <w:t xml:space="preserve">De ontwerper en de opdrachtgever overleggen over de keuzes die </w:t>
      </w:r>
      <w:proofErr w:type="spellStart"/>
      <w:r w:rsidRPr="00DE64B1">
        <w:rPr>
          <w:rFonts w:ascii="Arial" w:hAnsi="Arial" w:cs="Arial"/>
          <w:lang w:eastAsia="nl-NL"/>
        </w:rPr>
        <w:t>gamaakt</w:t>
      </w:r>
      <w:proofErr w:type="spellEnd"/>
      <w:r w:rsidRPr="00DE64B1">
        <w:rPr>
          <w:rFonts w:ascii="Arial" w:hAnsi="Arial" w:cs="Arial"/>
          <w:lang w:eastAsia="nl-NL"/>
        </w:rPr>
        <w:t xml:space="preserve"> worden in het ontwerpproces. Daarbij moeten </w:t>
      </w:r>
      <w:proofErr w:type="spellStart"/>
      <w:r w:rsidRPr="00DE64B1">
        <w:rPr>
          <w:rFonts w:ascii="Arial" w:hAnsi="Arial" w:cs="Arial"/>
          <w:lang w:eastAsia="nl-NL"/>
        </w:rPr>
        <w:t>veiigheid</w:t>
      </w:r>
      <w:proofErr w:type="spellEnd"/>
      <w:r w:rsidRPr="00DE64B1">
        <w:rPr>
          <w:rFonts w:ascii="Arial" w:hAnsi="Arial" w:cs="Arial"/>
          <w:lang w:eastAsia="nl-NL"/>
        </w:rPr>
        <w:t xml:space="preserve"> en gezondheid ook aan de orde komen.</w:t>
      </w:r>
    </w:p>
    <w:p w14:paraId="149905A1" w14:textId="77777777" w:rsidR="00281627" w:rsidRPr="00DE64B1" w:rsidRDefault="00281627" w:rsidP="00CA0AB7">
      <w:pPr>
        <w:ind w:left="567"/>
        <w:rPr>
          <w:rFonts w:ascii="Arial" w:hAnsi="Arial" w:cs="Arial"/>
          <w:lang w:eastAsia="nl-NL"/>
        </w:rPr>
      </w:pPr>
      <w:r w:rsidRPr="00DE64B1">
        <w:rPr>
          <w:rFonts w:ascii="Arial" w:hAnsi="Arial" w:cs="Arial"/>
          <w:lang w:eastAsia="nl-NL"/>
        </w:rPr>
        <w:t>Inventarisatie van de risico’s vindt veelal plaats in de drie navolgende fasen van het ontwerptraject:</w:t>
      </w:r>
      <w:r w:rsidRPr="00DE64B1">
        <w:rPr>
          <w:rFonts w:ascii="Arial" w:hAnsi="Arial" w:cs="Arial"/>
          <w:lang w:eastAsia="nl-NL"/>
        </w:rPr>
        <w:br/>
        <w:t>- initiatief-fase;</w:t>
      </w:r>
      <w:r w:rsidRPr="00DE64B1">
        <w:rPr>
          <w:rFonts w:ascii="Arial" w:hAnsi="Arial" w:cs="Arial"/>
          <w:lang w:eastAsia="nl-NL"/>
        </w:rPr>
        <w:br/>
        <w:t>- voorlopig ontwerp;</w:t>
      </w:r>
      <w:r w:rsidRPr="00DE64B1">
        <w:rPr>
          <w:rFonts w:ascii="Arial" w:hAnsi="Arial" w:cs="Arial"/>
          <w:lang w:eastAsia="nl-NL"/>
        </w:rPr>
        <w:br/>
        <w:t>- definitief ontwerp;</w:t>
      </w:r>
      <w:r w:rsidRPr="00DE64B1">
        <w:rPr>
          <w:rFonts w:ascii="Arial" w:hAnsi="Arial" w:cs="Arial"/>
          <w:lang w:eastAsia="nl-NL"/>
        </w:rPr>
        <w:br/>
        <w:t>- uitwerkingsfase.</w:t>
      </w:r>
    </w:p>
    <w:p w14:paraId="4D79ABDB" w14:textId="77777777" w:rsidR="00281627" w:rsidRPr="00DE64B1" w:rsidRDefault="00281627" w:rsidP="00CA0AB7">
      <w:pPr>
        <w:ind w:left="567"/>
        <w:rPr>
          <w:rFonts w:ascii="Arial" w:hAnsi="Arial" w:cs="Arial"/>
          <w:iCs/>
          <w:lang w:eastAsia="nl-NL"/>
        </w:rPr>
      </w:pPr>
      <w:r w:rsidRPr="00DE64B1">
        <w:rPr>
          <w:rFonts w:ascii="Arial" w:hAnsi="Arial" w:cs="Arial"/>
          <w:lang w:eastAsia="nl-NL"/>
        </w:rPr>
        <w:t>Indien de verschillende fasen niet als zodanig zijn te onderscheiden, vindt direct rapportage plaats in de “risico-inventarisatie veiligheid en gezondheid ontwerpfase”.</w:t>
      </w:r>
      <w:r w:rsidRPr="00DE64B1">
        <w:rPr>
          <w:rFonts w:ascii="Arial" w:hAnsi="Arial" w:cs="Arial"/>
          <w:lang w:eastAsia="nl-NL"/>
        </w:rPr>
        <w:br/>
      </w:r>
    </w:p>
    <w:p w14:paraId="4FC2DD81" w14:textId="78F0B2F5" w:rsidR="00326383" w:rsidRPr="00DE64B1" w:rsidRDefault="00326383" w:rsidP="00CA0AB7">
      <w:pPr>
        <w:ind w:left="567"/>
        <w:rPr>
          <w:rFonts w:ascii="Arial" w:hAnsi="Arial" w:cs="Arial"/>
        </w:rPr>
      </w:pPr>
      <w:r w:rsidRPr="00DE64B1">
        <w:rPr>
          <w:rFonts w:ascii="Arial" w:hAnsi="Arial" w:cs="Arial"/>
          <w:iCs/>
          <w:lang w:eastAsia="nl-NL"/>
        </w:rPr>
        <w:t>Indien voor het werk een veiligheids- en gezondheidsplan vereist wordt dan is deze "</w:t>
      </w:r>
      <w:r w:rsidR="0076415C" w:rsidRPr="00DE64B1">
        <w:rPr>
          <w:rFonts w:ascii="Arial" w:hAnsi="Arial" w:cs="Arial"/>
          <w:iCs/>
          <w:lang w:eastAsia="nl-NL"/>
        </w:rPr>
        <w:t>Risico-inventarisatie</w:t>
      </w:r>
      <w:r w:rsidRPr="00DE64B1">
        <w:rPr>
          <w:rFonts w:ascii="Arial" w:hAnsi="Arial" w:cs="Arial"/>
          <w:iCs/>
          <w:lang w:eastAsia="nl-NL"/>
        </w:rPr>
        <w:t xml:space="preserve"> veiligheid en gezondheid (ontwerpfase)" de invulling van artikel 2.28 lid 2f van het Arbeidsomstandighedenbesluit en wordt als bijlage bij het V&amp;G-plan gevoegd.</w:t>
      </w:r>
    </w:p>
    <w:p w14:paraId="01B87BC1" w14:textId="77777777" w:rsidR="00901DC2" w:rsidRPr="00DE64B1" w:rsidRDefault="00901DC2">
      <w:pPr>
        <w:rPr>
          <w:rFonts w:ascii="Arial" w:hAnsi="Arial" w:cs="Arial"/>
        </w:rPr>
      </w:pPr>
    </w:p>
    <w:sectPr w:rsidR="00901DC2" w:rsidRPr="00DE64B1" w:rsidSect="00CA0AB7">
      <w:pgSz w:w="11907" w:h="16840" w:code="9"/>
      <w:pgMar w:top="1392" w:right="1418" w:bottom="1418" w:left="1418" w:header="709" w:footer="63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2F007D" w14:textId="77777777" w:rsidR="008E1AC0" w:rsidRDefault="008E1AC0" w:rsidP="00BE1211">
      <w:pPr>
        <w:spacing w:after="0" w:line="240" w:lineRule="auto"/>
      </w:pPr>
      <w:r>
        <w:separator/>
      </w:r>
    </w:p>
  </w:endnote>
  <w:endnote w:type="continuationSeparator" w:id="0">
    <w:p w14:paraId="6239679C" w14:textId="77777777" w:rsidR="008E1AC0" w:rsidRDefault="008E1AC0" w:rsidP="00BE1211">
      <w:pPr>
        <w:spacing w:after="0" w:line="240" w:lineRule="auto"/>
      </w:pPr>
      <w:r>
        <w:continuationSeparator/>
      </w:r>
    </w:p>
  </w:endnote>
  <w:endnote w:type="continuationNotice" w:id="1">
    <w:p w14:paraId="3252B522" w14:textId="77777777" w:rsidR="008E1AC0" w:rsidRDefault="008E1AC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Frutiger-Roman">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EAC455" w14:textId="77777777" w:rsidR="00DE64B1" w:rsidRPr="0061097A" w:rsidRDefault="00DE64B1" w:rsidP="001F33A0">
    <w:pPr>
      <w:pStyle w:val="Voettekst"/>
      <w:tabs>
        <w:tab w:val="clear" w:pos="4536"/>
        <w:tab w:val="center" w:pos="8647"/>
      </w:tabs>
      <w:rPr>
        <w:color w:val="0070C0"/>
      </w:rPr>
    </w:pPr>
    <w:r w:rsidRPr="00500BF1">
      <w:rPr>
        <w:rFonts w:cs="Calibri"/>
        <w:color w:val="0070C0"/>
        <w:sz w:val="16"/>
        <w:szCs w:val="16"/>
        <w:lang w:eastAsia="nl-NL"/>
      </w:rPr>
      <w:tab/>
    </w:r>
    <w:r w:rsidRPr="00500BF1">
      <w:rPr>
        <w:rFonts w:cs="Calibri"/>
        <w:color w:val="0070C0"/>
        <w:sz w:val="16"/>
        <w:szCs w:val="16"/>
        <w:lang w:eastAsia="nl-NL"/>
      </w:rPr>
      <w:fldChar w:fldCharType="begin"/>
    </w:r>
    <w:r w:rsidRPr="00500BF1">
      <w:rPr>
        <w:rFonts w:cs="Calibri"/>
        <w:color w:val="0070C0"/>
        <w:sz w:val="16"/>
        <w:szCs w:val="16"/>
        <w:lang w:eastAsia="nl-NL"/>
      </w:rPr>
      <w:instrText xml:space="preserve"> PAGE  \* Arabic  \* MERGEFORMAT </w:instrText>
    </w:r>
    <w:r w:rsidRPr="00500BF1">
      <w:rPr>
        <w:rFonts w:cs="Calibri"/>
        <w:color w:val="0070C0"/>
        <w:sz w:val="16"/>
        <w:szCs w:val="16"/>
        <w:lang w:eastAsia="nl-NL"/>
      </w:rPr>
      <w:fldChar w:fldCharType="separate"/>
    </w:r>
    <w:r>
      <w:rPr>
        <w:rFonts w:cs="Calibri"/>
        <w:noProof/>
        <w:color w:val="0070C0"/>
        <w:sz w:val="16"/>
        <w:szCs w:val="16"/>
        <w:lang w:eastAsia="nl-NL"/>
      </w:rPr>
      <w:t>2</w:t>
    </w:r>
    <w:r w:rsidRPr="00500BF1">
      <w:rPr>
        <w:rFonts w:cs="Calibri"/>
        <w:color w:val="0070C0"/>
        <w:sz w:val="16"/>
        <w:szCs w:val="16"/>
        <w:lang w:eastAsia="nl-NL"/>
      </w:rPr>
      <w:fldChar w:fldCharType="end"/>
    </w:r>
    <w:r w:rsidRPr="00500BF1">
      <w:rPr>
        <w:rFonts w:cs="Calibri"/>
        <w:color w:val="0070C0"/>
        <w:sz w:val="16"/>
        <w:szCs w:val="16"/>
        <w:lang w:eastAsia="nl-NL"/>
      </w:rPr>
      <w:t>/</w:t>
    </w:r>
    <w:r w:rsidRPr="00500BF1">
      <w:rPr>
        <w:rFonts w:cs="Calibri"/>
        <w:color w:val="0070C0"/>
        <w:sz w:val="16"/>
        <w:szCs w:val="16"/>
        <w:lang w:eastAsia="nl-NL"/>
      </w:rPr>
      <w:fldChar w:fldCharType="begin"/>
    </w:r>
    <w:r w:rsidRPr="00500BF1">
      <w:rPr>
        <w:rFonts w:cs="Calibri"/>
        <w:color w:val="0070C0"/>
        <w:sz w:val="16"/>
        <w:szCs w:val="16"/>
        <w:lang w:eastAsia="nl-NL"/>
      </w:rPr>
      <w:instrText xml:space="preserve"> NUMPAGES  \* Arabic  \* MERGEFORMAT </w:instrText>
    </w:r>
    <w:r w:rsidRPr="00500BF1">
      <w:rPr>
        <w:rFonts w:cs="Calibri"/>
        <w:color w:val="0070C0"/>
        <w:sz w:val="16"/>
        <w:szCs w:val="16"/>
        <w:lang w:eastAsia="nl-NL"/>
      </w:rPr>
      <w:fldChar w:fldCharType="separate"/>
    </w:r>
    <w:r>
      <w:rPr>
        <w:rFonts w:cs="Calibri"/>
        <w:noProof/>
        <w:color w:val="0070C0"/>
        <w:sz w:val="16"/>
        <w:szCs w:val="16"/>
        <w:lang w:eastAsia="nl-NL"/>
      </w:rPr>
      <w:t>11</w:t>
    </w:r>
    <w:r w:rsidRPr="00500BF1">
      <w:rPr>
        <w:rFonts w:cs="Calibri"/>
        <w:color w:val="0070C0"/>
        <w:sz w:val="16"/>
        <w:szCs w:val="16"/>
        <w:lang w:eastAsia="nl-NL"/>
      </w:rPr>
      <w:fldChar w:fldCharType="end"/>
    </w:r>
    <w:r w:rsidRPr="00500BF1">
      <w:rPr>
        <w:rFonts w:cs="Arial"/>
        <w:color w:val="0070C0"/>
        <w:sz w:val="16"/>
        <w:szCs w:val="16"/>
        <w:lang w:eastAsia="nl-NL"/>
      </w:rPr>
      <w:t xml:space="preserve"> </w:t>
    </w:r>
    <w:r w:rsidRPr="0061097A">
      <w:rPr>
        <w:rFonts w:cs="Calibri"/>
        <w:color w:val="0070C0"/>
        <w:sz w:val="16"/>
        <w:szCs w:val="16"/>
        <w:lang w:eastAsia="nl-NL"/>
      </w:rPr>
      <w:tab/>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AA883" w14:textId="77777777" w:rsidR="00DE64B1" w:rsidRDefault="00DE64B1" w:rsidP="00500BF1">
    <w:pPr>
      <w:pStyle w:val="Voettekst"/>
      <w:tabs>
        <w:tab w:val="clear" w:pos="4536"/>
      </w:tabs>
    </w:pPr>
    <w:r w:rsidRPr="00B655DC">
      <w:rPr>
        <w:color w:val="0070C0"/>
        <w:sz w:val="16"/>
        <w:szCs w:val="16"/>
      </w:rPr>
      <w:fldChar w:fldCharType="begin"/>
    </w:r>
    <w:r w:rsidRPr="00B655DC">
      <w:rPr>
        <w:color w:val="0070C0"/>
        <w:sz w:val="16"/>
        <w:szCs w:val="16"/>
      </w:rPr>
      <w:instrText xml:space="preserve"> PAGE  \* Arabic  \* MERGEFORMAT </w:instrText>
    </w:r>
    <w:r w:rsidRPr="00B655DC">
      <w:rPr>
        <w:color w:val="0070C0"/>
        <w:sz w:val="16"/>
        <w:szCs w:val="16"/>
      </w:rPr>
      <w:fldChar w:fldCharType="separate"/>
    </w:r>
    <w:r>
      <w:rPr>
        <w:noProof/>
        <w:color w:val="0070C0"/>
        <w:sz w:val="16"/>
        <w:szCs w:val="16"/>
      </w:rPr>
      <w:t>11</w:t>
    </w:r>
    <w:r w:rsidRPr="00B655DC">
      <w:rPr>
        <w:color w:val="0070C0"/>
        <w:sz w:val="16"/>
        <w:szCs w:val="16"/>
      </w:rPr>
      <w:fldChar w:fldCharType="end"/>
    </w:r>
    <w:r w:rsidRPr="00B655DC">
      <w:rPr>
        <w:color w:val="0070C0"/>
        <w:sz w:val="16"/>
        <w:szCs w:val="16"/>
      </w:rPr>
      <w:t>/</w:t>
    </w:r>
    <w:r w:rsidRPr="00B655DC">
      <w:rPr>
        <w:color w:val="0070C0"/>
        <w:sz w:val="16"/>
        <w:szCs w:val="16"/>
      </w:rPr>
      <w:fldChar w:fldCharType="begin"/>
    </w:r>
    <w:r w:rsidRPr="00B655DC">
      <w:rPr>
        <w:color w:val="0070C0"/>
        <w:sz w:val="16"/>
        <w:szCs w:val="16"/>
      </w:rPr>
      <w:instrText xml:space="preserve"> NUMPAGES  \* Arabic  \* MERGEFORMAT </w:instrText>
    </w:r>
    <w:r w:rsidRPr="00B655DC">
      <w:rPr>
        <w:color w:val="0070C0"/>
        <w:sz w:val="16"/>
        <w:szCs w:val="16"/>
      </w:rPr>
      <w:fldChar w:fldCharType="separate"/>
    </w:r>
    <w:r>
      <w:rPr>
        <w:noProof/>
        <w:color w:val="0070C0"/>
        <w:sz w:val="16"/>
        <w:szCs w:val="16"/>
      </w:rPr>
      <w:t>11</w:t>
    </w:r>
    <w:r w:rsidRPr="00B655DC">
      <w:rPr>
        <w:color w:val="0070C0"/>
        <w:sz w:val="16"/>
        <w:szCs w:val="16"/>
      </w:rPr>
      <w:fldChar w:fldCharType="end"/>
    </w:r>
    <w:r w:rsidRPr="00B655DC">
      <w:rPr>
        <w:rFonts w:cs="Arial"/>
        <w:color w:val="0070C0"/>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3E4070" w14:textId="77777777" w:rsidR="008E1AC0" w:rsidRDefault="008E1AC0" w:rsidP="00BE1211">
      <w:pPr>
        <w:spacing w:after="0" w:line="240" w:lineRule="auto"/>
      </w:pPr>
      <w:r>
        <w:separator/>
      </w:r>
    </w:p>
  </w:footnote>
  <w:footnote w:type="continuationSeparator" w:id="0">
    <w:p w14:paraId="7EBD1C6C" w14:textId="77777777" w:rsidR="008E1AC0" w:rsidRDefault="008E1AC0" w:rsidP="00BE1211">
      <w:pPr>
        <w:spacing w:after="0" w:line="240" w:lineRule="auto"/>
      </w:pPr>
      <w:r>
        <w:continuationSeparator/>
      </w:r>
    </w:p>
  </w:footnote>
  <w:footnote w:type="continuationNotice" w:id="1">
    <w:p w14:paraId="4D0F727D" w14:textId="77777777" w:rsidR="008E1AC0" w:rsidRDefault="008E1AC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6BC9A1" w14:textId="77777777" w:rsidR="00DE64B1" w:rsidRDefault="00DE64B1">
    <w:pPr>
      <w:pStyle w:val="Koptekst"/>
    </w:pPr>
    <w:r>
      <w:rPr>
        <w:noProof/>
        <w:lang w:eastAsia="nl-NL"/>
      </w:rPr>
      <w:drawing>
        <wp:anchor distT="0" distB="0" distL="114300" distR="114300" simplePos="0" relativeHeight="251658241" behindDoc="0" locked="0" layoutInCell="1" allowOverlap="1" wp14:anchorId="55E70486" wp14:editId="1AA563B8">
          <wp:simplePos x="0" y="0"/>
          <wp:positionH relativeFrom="column">
            <wp:posOffset>-537845</wp:posOffset>
          </wp:positionH>
          <wp:positionV relativeFrom="paragraph">
            <wp:posOffset>-238125</wp:posOffset>
          </wp:positionV>
          <wp:extent cx="707392" cy="295275"/>
          <wp:effectExtent l="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7392" cy="2952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36DA4" w14:textId="77777777" w:rsidR="00DE64B1" w:rsidRDefault="00DE64B1">
    <w:pPr>
      <w:pStyle w:val="Koptekst"/>
    </w:pPr>
    <w:r>
      <w:rPr>
        <w:noProof/>
        <w:lang w:eastAsia="nl-NL"/>
      </w:rPr>
      <w:drawing>
        <wp:anchor distT="0" distB="0" distL="114300" distR="114300" simplePos="0" relativeHeight="251658240" behindDoc="0" locked="0" layoutInCell="1" allowOverlap="1" wp14:anchorId="55EF57EB" wp14:editId="5A0CB68D">
          <wp:simplePos x="0" y="0"/>
          <wp:positionH relativeFrom="column">
            <wp:posOffset>5701030</wp:posOffset>
          </wp:positionH>
          <wp:positionV relativeFrom="paragraph">
            <wp:posOffset>-220554</wp:posOffset>
          </wp:positionV>
          <wp:extent cx="707392" cy="295275"/>
          <wp:effectExtent l="0" t="0" r="0" b="0"/>
          <wp:wrapNone/>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7392" cy="2952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bullet1"/>
      </v:shape>
    </w:pict>
  </w:numPicBullet>
  <w:numPicBullet w:numPicBulletId="1">
    <w:pict>
      <v:shape id="_x0000_i1026" type="#_x0000_t75" style="width:8.75pt;height:8.75pt" o:bullet="t">
        <v:imagedata r:id="rId2" o:title="bullet2"/>
      </v:shape>
    </w:pict>
  </w:numPicBullet>
  <w:numPicBullet w:numPicBulletId="2">
    <w:pict>
      <v:shape id="_x0000_i1027" type="#_x0000_t75" style="width:8.75pt;height:8.75pt" o:bullet="t">
        <v:imagedata r:id="rId3" o:title="bullet3"/>
      </v:shape>
    </w:pict>
  </w:numPicBullet>
  <w:abstractNum w:abstractNumId="0" w15:restartNumberingAfterBreak="0">
    <w:nsid w:val="FFFFFF7C"/>
    <w:multiLevelType w:val="singleLevel"/>
    <w:tmpl w:val="63C6400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4B0E80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FB2DD0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C3229A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9D8884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8E27C9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5CED3A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6E4F81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3C4F70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B72CCF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3A0F8E"/>
    <w:multiLevelType w:val="hybridMultilevel"/>
    <w:tmpl w:val="87A67A38"/>
    <w:lvl w:ilvl="0" w:tplc="BB4A9E96">
      <w:numFmt w:val="bullet"/>
      <w:lvlText w:val="-"/>
      <w:lvlJc w:val="left"/>
      <w:pPr>
        <w:ind w:left="1410" w:hanging="705"/>
      </w:pPr>
      <w:rPr>
        <w:rFonts w:ascii="Calibri" w:eastAsia="Calibri" w:hAnsi="Calibri" w:cs="Times New Roman" w:hint="default"/>
      </w:rPr>
    </w:lvl>
    <w:lvl w:ilvl="1" w:tplc="04130003" w:tentative="1">
      <w:start w:val="1"/>
      <w:numFmt w:val="bullet"/>
      <w:lvlText w:val="o"/>
      <w:lvlJc w:val="left"/>
      <w:pPr>
        <w:ind w:left="1785" w:hanging="360"/>
      </w:pPr>
      <w:rPr>
        <w:rFonts w:ascii="Courier New" w:hAnsi="Courier New" w:cs="Courier New" w:hint="default"/>
      </w:rPr>
    </w:lvl>
    <w:lvl w:ilvl="2" w:tplc="04130005" w:tentative="1">
      <w:start w:val="1"/>
      <w:numFmt w:val="bullet"/>
      <w:lvlText w:val=""/>
      <w:lvlJc w:val="left"/>
      <w:pPr>
        <w:ind w:left="2505" w:hanging="360"/>
      </w:pPr>
      <w:rPr>
        <w:rFonts w:ascii="Wingdings" w:hAnsi="Wingdings" w:hint="default"/>
      </w:rPr>
    </w:lvl>
    <w:lvl w:ilvl="3" w:tplc="04130001" w:tentative="1">
      <w:start w:val="1"/>
      <w:numFmt w:val="bullet"/>
      <w:lvlText w:val=""/>
      <w:lvlJc w:val="left"/>
      <w:pPr>
        <w:ind w:left="3225" w:hanging="360"/>
      </w:pPr>
      <w:rPr>
        <w:rFonts w:ascii="Symbol" w:hAnsi="Symbol" w:hint="default"/>
      </w:rPr>
    </w:lvl>
    <w:lvl w:ilvl="4" w:tplc="04130003" w:tentative="1">
      <w:start w:val="1"/>
      <w:numFmt w:val="bullet"/>
      <w:lvlText w:val="o"/>
      <w:lvlJc w:val="left"/>
      <w:pPr>
        <w:ind w:left="3945" w:hanging="360"/>
      </w:pPr>
      <w:rPr>
        <w:rFonts w:ascii="Courier New" w:hAnsi="Courier New" w:cs="Courier New" w:hint="default"/>
      </w:rPr>
    </w:lvl>
    <w:lvl w:ilvl="5" w:tplc="04130005" w:tentative="1">
      <w:start w:val="1"/>
      <w:numFmt w:val="bullet"/>
      <w:lvlText w:val=""/>
      <w:lvlJc w:val="left"/>
      <w:pPr>
        <w:ind w:left="4665" w:hanging="360"/>
      </w:pPr>
      <w:rPr>
        <w:rFonts w:ascii="Wingdings" w:hAnsi="Wingdings" w:hint="default"/>
      </w:rPr>
    </w:lvl>
    <w:lvl w:ilvl="6" w:tplc="04130001" w:tentative="1">
      <w:start w:val="1"/>
      <w:numFmt w:val="bullet"/>
      <w:lvlText w:val=""/>
      <w:lvlJc w:val="left"/>
      <w:pPr>
        <w:ind w:left="5385" w:hanging="360"/>
      </w:pPr>
      <w:rPr>
        <w:rFonts w:ascii="Symbol" w:hAnsi="Symbol" w:hint="default"/>
      </w:rPr>
    </w:lvl>
    <w:lvl w:ilvl="7" w:tplc="04130003" w:tentative="1">
      <w:start w:val="1"/>
      <w:numFmt w:val="bullet"/>
      <w:lvlText w:val="o"/>
      <w:lvlJc w:val="left"/>
      <w:pPr>
        <w:ind w:left="6105" w:hanging="360"/>
      </w:pPr>
      <w:rPr>
        <w:rFonts w:ascii="Courier New" w:hAnsi="Courier New" w:cs="Courier New" w:hint="default"/>
      </w:rPr>
    </w:lvl>
    <w:lvl w:ilvl="8" w:tplc="04130005" w:tentative="1">
      <w:start w:val="1"/>
      <w:numFmt w:val="bullet"/>
      <w:lvlText w:val=""/>
      <w:lvlJc w:val="left"/>
      <w:pPr>
        <w:ind w:left="6825" w:hanging="360"/>
      </w:pPr>
      <w:rPr>
        <w:rFonts w:ascii="Wingdings" w:hAnsi="Wingdings" w:hint="default"/>
      </w:rPr>
    </w:lvl>
  </w:abstractNum>
  <w:abstractNum w:abstractNumId="11" w15:restartNumberingAfterBreak="0">
    <w:nsid w:val="07322872"/>
    <w:multiLevelType w:val="hybridMultilevel"/>
    <w:tmpl w:val="9384B80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0C8879E0"/>
    <w:multiLevelType w:val="hybridMultilevel"/>
    <w:tmpl w:val="C4EE64DC"/>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3" w15:restartNumberingAfterBreak="0">
    <w:nsid w:val="0F0859D3"/>
    <w:multiLevelType w:val="hybridMultilevel"/>
    <w:tmpl w:val="633C8952"/>
    <w:lvl w:ilvl="0" w:tplc="94C60650">
      <w:start w:val="1"/>
      <w:numFmt w:val="bullet"/>
      <w:lvlText w:val=""/>
      <w:lvlJc w:val="left"/>
      <w:pPr>
        <w:tabs>
          <w:tab w:val="num" w:pos="360"/>
        </w:tabs>
        <w:ind w:left="360" w:hanging="360"/>
      </w:pPr>
      <w:rPr>
        <w:rFonts w:ascii="Wingdings" w:hAnsi="Wingdings" w:hint="default"/>
        <w:color w:val="3366FF"/>
      </w:rPr>
    </w:lvl>
    <w:lvl w:ilvl="1" w:tplc="04130003" w:tentative="1">
      <w:start w:val="1"/>
      <w:numFmt w:val="bullet"/>
      <w:lvlText w:val="o"/>
      <w:lvlJc w:val="left"/>
      <w:pPr>
        <w:tabs>
          <w:tab w:val="num" w:pos="-480"/>
        </w:tabs>
        <w:ind w:left="-480" w:hanging="360"/>
      </w:pPr>
      <w:rPr>
        <w:rFonts w:ascii="Courier New" w:hAnsi="Courier New" w:cs="Courier New" w:hint="default"/>
      </w:rPr>
    </w:lvl>
    <w:lvl w:ilvl="2" w:tplc="04130005" w:tentative="1">
      <w:start w:val="1"/>
      <w:numFmt w:val="bullet"/>
      <w:lvlText w:val=""/>
      <w:lvlJc w:val="left"/>
      <w:pPr>
        <w:tabs>
          <w:tab w:val="num" w:pos="240"/>
        </w:tabs>
        <w:ind w:left="240" w:hanging="360"/>
      </w:pPr>
      <w:rPr>
        <w:rFonts w:ascii="Wingdings" w:hAnsi="Wingdings" w:hint="default"/>
      </w:rPr>
    </w:lvl>
    <w:lvl w:ilvl="3" w:tplc="04130001" w:tentative="1">
      <w:start w:val="1"/>
      <w:numFmt w:val="bullet"/>
      <w:lvlText w:val=""/>
      <w:lvlJc w:val="left"/>
      <w:pPr>
        <w:tabs>
          <w:tab w:val="num" w:pos="960"/>
        </w:tabs>
        <w:ind w:left="960" w:hanging="360"/>
      </w:pPr>
      <w:rPr>
        <w:rFonts w:ascii="Symbol" w:hAnsi="Symbol" w:hint="default"/>
      </w:rPr>
    </w:lvl>
    <w:lvl w:ilvl="4" w:tplc="04130003" w:tentative="1">
      <w:start w:val="1"/>
      <w:numFmt w:val="bullet"/>
      <w:lvlText w:val="o"/>
      <w:lvlJc w:val="left"/>
      <w:pPr>
        <w:tabs>
          <w:tab w:val="num" w:pos="1680"/>
        </w:tabs>
        <w:ind w:left="1680" w:hanging="360"/>
      </w:pPr>
      <w:rPr>
        <w:rFonts w:ascii="Courier New" w:hAnsi="Courier New" w:cs="Courier New" w:hint="default"/>
      </w:rPr>
    </w:lvl>
    <w:lvl w:ilvl="5" w:tplc="04130005" w:tentative="1">
      <w:start w:val="1"/>
      <w:numFmt w:val="bullet"/>
      <w:lvlText w:val=""/>
      <w:lvlJc w:val="left"/>
      <w:pPr>
        <w:tabs>
          <w:tab w:val="num" w:pos="2400"/>
        </w:tabs>
        <w:ind w:left="2400" w:hanging="360"/>
      </w:pPr>
      <w:rPr>
        <w:rFonts w:ascii="Wingdings" w:hAnsi="Wingdings" w:hint="default"/>
      </w:rPr>
    </w:lvl>
    <w:lvl w:ilvl="6" w:tplc="04130001" w:tentative="1">
      <w:start w:val="1"/>
      <w:numFmt w:val="bullet"/>
      <w:lvlText w:val=""/>
      <w:lvlJc w:val="left"/>
      <w:pPr>
        <w:tabs>
          <w:tab w:val="num" w:pos="3120"/>
        </w:tabs>
        <w:ind w:left="3120" w:hanging="360"/>
      </w:pPr>
      <w:rPr>
        <w:rFonts w:ascii="Symbol" w:hAnsi="Symbol" w:hint="default"/>
      </w:rPr>
    </w:lvl>
    <w:lvl w:ilvl="7" w:tplc="04130003" w:tentative="1">
      <w:start w:val="1"/>
      <w:numFmt w:val="bullet"/>
      <w:lvlText w:val="o"/>
      <w:lvlJc w:val="left"/>
      <w:pPr>
        <w:tabs>
          <w:tab w:val="num" w:pos="3840"/>
        </w:tabs>
        <w:ind w:left="3840" w:hanging="360"/>
      </w:pPr>
      <w:rPr>
        <w:rFonts w:ascii="Courier New" w:hAnsi="Courier New" w:cs="Courier New" w:hint="default"/>
      </w:rPr>
    </w:lvl>
    <w:lvl w:ilvl="8" w:tplc="04130005" w:tentative="1">
      <w:start w:val="1"/>
      <w:numFmt w:val="bullet"/>
      <w:lvlText w:val=""/>
      <w:lvlJc w:val="left"/>
      <w:pPr>
        <w:tabs>
          <w:tab w:val="num" w:pos="4560"/>
        </w:tabs>
        <w:ind w:left="4560" w:hanging="360"/>
      </w:pPr>
      <w:rPr>
        <w:rFonts w:ascii="Wingdings" w:hAnsi="Wingdings" w:hint="default"/>
      </w:rPr>
    </w:lvl>
  </w:abstractNum>
  <w:abstractNum w:abstractNumId="14" w15:restartNumberingAfterBreak="0">
    <w:nsid w:val="120A4C32"/>
    <w:multiLevelType w:val="hybridMultilevel"/>
    <w:tmpl w:val="D6EA59D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13957151"/>
    <w:multiLevelType w:val="multilevel"/>
    <w:tmpl w:val="11B24B8C"/>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17DD41A5"/>
    <w:multiLevelType w:val="hybridMultilevel"/>
    <w:tmpl w:val="1F347A8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18B515AB"/>
    <w:multiLevelType w:val="hybridMultilevel"/>
    <w:tmpl w:val="FEF45AB4"/>
    <w:lvl w:ilvl="0" w:tplc="04130001">
      <w:start w:val="1"/>
      <w:numFmt w:val="bullet"/>
      <w:lvlText w:val=""/>
      <w:lvlJc w:val="left"/>
      <w:pPr>
        <w:ind w:left="774" w:hanging="360"/>
      </w:pPr>
      <w:rPr>
        <w:rFonts w:ascii="Symbol" w:hAnsi="Symbol" w:hint="default"/>
      </w:rPr>
    </w:lvl>
    <w:lvl w:ilvl="1" w:tplc="04130003" w:tentative="1">
      <w:start w:val="1"/>
      <w:numFmt w:val="bullet"/>
      <w:lvlText w:val="o"/>
      <w:lvlJc w:val="left"/>
      <w:pPr>
        <w:ind w:left="1494" w:hanging="360"/>
      </w:pPr>
      <w:rPr>
        <w:rFonts w:ascii="Courier New" w:hAnsi="Courier New" w:cs="Courier New" w:hint="default"/>
      </w:rPr>
    </w:lvl>
    <w:lvl w:ilvl="2" w:tplc="04130005" w:tentative="1">
      <w:start w:val="1"/>
      <w:numFmt w:val="bullet"/>
      <w:lvlText w:val=""/>
      <w:lvlJc w:val="left"/>
      <w:pPr>
        <w:ind w:left="2214" w:hanging="360"/>
      </w:pPr>
      <w:rPr>
        <w:rFonts w:ascii="Wingdings" w:hAnsi="Wingdings" w:hint="default"/>
      </w:rPr>
    </w:lvl>
    <w:lvl w:ilvl="3" w:tplc="04130001" w:tentative="1">
      <w:start w:val="1"/>
      <w:numFmt w:val="bullet"/>
      <w:lvlText w:val=""/>
      <w:lvlJc w:val="left"/>
      <w:pPr>
        <w:ind w:left="2934" w:hanging="360"/>
      </w:pPr>
      <w:rPr>
        <w:rFonts w:ascii="Symbol" w:hAnsi="Symbol" w:hint="default"/>
      </w:rPr>
    </w:lvl>
    <w:lvl w:ilvl="4" w:tplc="04130003" w:tentative="1">
      <w:start w:val="1"/>
      <w:numFmt w:val="bullet"/>
      <w:lvlText w:val="o"/>
      <w:lvlJc w:val="left"/>
      <w:pPr>
        <w:ind w:left="3654" w:hanging="360"/>
      </w:pPr>
      <w:rPr>
        <w:rFonts w:ascii="Courier New" w:hAnsi="Courier New" w:cs="Courier New" w:hint="default"/>
      </w:rPr>
    </w:lvl>
    <w:lvl w:ilvl="5" w:tplc="04130005" w:tentative="1">
      <w:start w:val="1"/>
      <w:numFmt w:val="bullet"/>
      <w:lvlText w:val=""/>
      <w:lvlJc w:val="left"/>
      <w:pPr>
        <w:ind w:left="4374" w:hanging="360"/>
      </w:pPr>
      <w:rPr>
        <w:rFonts w:ascii="Wingdings" w:hAnsi="Wingdings" w:hint="default"/>
      </w:rPr>
    </w:lvl>
    <w:lvl w:ilvl="6" w:tplc="04130001" w:tentative="1">
      <w:start w:val="1"/>
      <w:numFmt w:val="bullet"/>
      <w:lvlText w:val=""/>
      <w:lvlJc w:val="left"/>
      <w:pPr>
        <w:ind w:left="5094" w:hanging="360"/>
      </w:pPr>
      <w:rPr>
        <w:rFonts w:ascii="Symbol" w:hAnsi="Symbol" w:hint="default"/>
      </w:rPr>
    </w:lvl>
    <w:lvl w:ilvl="7" w:tplc="04130003" w:tentative="1">
      <w:start w:val="1"/>
      <w:numFmt w:val="bullet"/>
      <w:lvlText w:val="o"/>
      <w:lvlJc w:val="left"/>
      <w:pPr>
        <w:ind w:left="5814" w:hanging="360"/>
      </w:pPr>
      <w:rPr>
        <w:rFonts w:ascii="Courier New" w:hAnsi="Courier New" w:cs="Courier New" w:hint="default"/>
      </w:rPr>
    </w:lvl>
    <w:lvl w:ilvl="8" w:tplc="04130005" w:tentative="1">
      <w:start w:val="1"/>
      <w:numFmt w:val="bullet"/>
      <w:lvlText w:val=""/>
      <w:lvlJc w:val="left"/>
      <w:pPr>
        <w:ind w:left="6534" w:hanging="360"/>
      </w:pPr>
      <w:rPr>
        <w:rFonts w:ascii="Wingdings" w:hAnsi="Wingdings" w:hint="default"/>
      </w:rPr>
    </w:lvl>
  </w:abstractNum>
  <w:abstractNum w:abstractNumId="18" w15:restartNumberingAfterBreak="0">
    <w:nsid w:val="1DFF6E1A"/>
    <w:multiLevelType w:val="hybridMultilevel"/>
    <w:tmpl w:val="4A4C940A"/>
    <w:lvl w:ilvl="0" w:tplc="04130001">
      <w:start w:val="1"/>
      <w:numFmt w:val="bullet"/>
      <w:lvlText w:val=""/>
      <w:lvlJc w:val="left"/>
      <w:pPr>
        <w:ind w:left="1068" w:hanging="360"/>
      </w:pPr>
      <w:rPr>
        <w:rFonts w:ascii="Symbol" w:hAnsi="Symbol" w:hint="default"/>
      </w:rPr>
    </w:lvl>
    <w:lvl w:ilvl="1" w:tplc="04130003">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19" w15:restartNumberingAfterBreak="0">
    <w:nsid w:val="1E4E5269"/>
    <w:multiLevelType w:val="hybridMultilevel"/>
    <w:tmpl w:val="93E2EB9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22A55760"/>
    <w:multiLevelType w:val="hybridMultilevel"/>
    <w:tmpl w:val="5BF0916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2490657D"/>
    <w:multiLevelType w:val="hybridMultilevel"/>
    <w:tmpl w:val="521C5CF4"/>
    <w:lvl w:ilvl="0" w:tplc="0413000F">
      <w:start w:val="1"/>
      <w:numFmt w:val="decimal"/>
      <w:lvlText w:val="%1."/>
      <w:lvlJc w:val="left"/>
      <w:pPr>
        <w:tabs>
          <w:tab w:val="num" w:pos="360"/>
        </w:tabs>
        <w:ind w:left="360" w:hanging="360"/>
      </w:p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22" w15:restartNumberingAfterBreak="0">
    <w:nsid w:val="24FB69BA"/>
    <w:multiLevelType w:val="multilevel"/>
    <w:tmpl w:val="BAF4A6F4"/>
    <w:lvl w:ilvl="0">
      <w:start w:val="1"/>
      <w:numFmt w:val="decimal"/>
      <w:lvlText w:val="%1"/>
      <w:lvlJc w:val="left"/>
      <w:pPr>
        <w:ind w:left="432" w:hanging="432"/>
      </w:pPr>
    </w:lvl>
    <w:lvl w:ilvl="1">
      <w:start w:val="1"/>
      <w:numFmt w:val="decimal"/>
      <w:lvlText w:val="%1.%2"/>
      <w:lvlJc w:val="left"/>
      <w:pPr>
        <w:ind w:left="576" w:hanging="576"/>
      </w:pPr>
      <w:rPr>
        <w:i w:val="0"/>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3" w15:restartNumberingAfterBreak="0">
    <w:nsid w:val="27176223"/>
    <w:multiLevelType w:val="multilevel"/>
    <w:tmpl w:val="BD4C9A80"/>
    <w:lvl w:ilvl="0">
      <w:start w:val="1"/>
      <w:numFmt w:val="decimal"/>
      <w:pStyle w:val="Kopvaninhoudsopgave"/>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4" w15:restartNumberingAfterBreak="0">
    <w:nsid w:val="291B30EB"/>
    <w:multiLevelType w:val="hybridMultilevel"/>
    <w:tmpl w:val="27EC0E4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2CB963B3"/>
    <w:multiLevelType w:val="hybridMultilevel"/>
    <w:tmpl w:val="DE14200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37421D65"/>
    <w:multiLevelType w:val="hybridMultilevel"/>
    <w:tmpl w:val="C0C4D59C"/>
    <w:lvl w:ilvl="0" w:tplc="52B08836">
      <w:start w:val="1"/>
      <w:numFmt w:val="bullet"/>
      <w:lvlText w:val=""/>
      <w:lvlJc w:val="left"/>
      <w:pPr>
        <w:tabs>
          <w:tab w:val="num" w:pos="720"/>
        </w:tabs>
        <w:ind w:left="720" w:hanging="360"/>
      </w:pPr>
      <w:rPr>
        <w:rFonts w:ascii="Symbol" w:hAnsi="Symbol" w:hint="default"/>
        <w:color w:val="auto"/>
        <w:sz w:val="16"/>
        <w:szCs w:val="16"/>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3E533365"/>
    <w:multiLevelType w:val="hybridMultilevel"/>
    <w:tmpl w:val="B4C47370"/>
    <w:lvl w:ilvl="0" w:tplc="0413000F">
      <w:start w:val="1"/>
      <w:numFmt w:val="decimal"/>
      <w:lvlText w:val="%1."/>
      <w:lvlJc w:val="left"/>
      <w:pPr>
        <w:tabs>
          <w:tab w:val="num" w:pos="720"/>
        </w:tabs>
        <w:ind w:left="720" w:hanging="360"/>
      </w:pPr>
    </w:lvl>
    <w:lvl w:ilvl="1" w:tplc="04130019">
      <w:start w:val="1"/>
      <w:numFmt w:val="lowerLetter"/>
      <w:lvlText w:val="%2."/>
      <w:lvlJc w:val="left"/>
      <w:pPr>
        <w:tabs>
          <w:tab w:val="num" w:pos="1440"/>
        </w:tabs>
        <w:ind w:left="1440" w:hanging="360"/>
      </w:pPr>
    </w:lvl>
    <w:lvl w:ilvl="2" w:tplc="0413001B">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8" w15:restartNumberingAfterBreak="0">
    <w:nsid w:val="46B95866"/>
    <w:multiLevelType w:val="hybridMultilevel"/>
    <w:tmpl w:val="9ECEE78C"/>
    <w:lvl w:ilvl="0" w:tplc="5BF89CE6">
      <w:numFmt w:val="bullet"/>
      <w:lvlText w:val="-"/>
      <w:lvlJc w:val="left"/>
      <w:pPr>
        <w:ind w:left="1410" w:hanging="705"/>
      </w:pPr>
      <w:rPr>
        <w:rFonts w:ascii="Calibri" w:eastAsia="Calibri" w:hAnsi="Calibri" w:cs="Calibri" w:hint="default"/>
      </w:rPr>
    </w:lvl>
    <w:lvl w:ilvl="1" w:tplc="04130003" w:tentative="1">
      <w:start w:val="1"/>
      <w:numFmt w:val="bullet"/>
      <w:lvlText w:val="o"/>
      <w:lvlJc w:val="left"/>
      <w:pPr>
        <w:ind w:left="1785" w:hanging="360"/>
      </w:pPr>
      <w:rPr>
        <w:rFonts w:ascii="Courier New" w:hAnsi="Courier New" w:cs="Courier New" w:hint="default"/>
      </w:rPr>
    </w:lvl>
    <w:lvl w:ilvl="2" w:tplc="04130005" w:tentative="1">
      <w:start w:val="1"/>
      <w:numFmt w:val="bullet"/>
      <w:lvlText w:val=""/>
      <w:lvlJc w:val="left"/>
      <w:pPr>
        <w:ind w:left="2505" w:hanging="360"/>
      </w:pPr>
      <w:rPr>
        <w:rFonts w:ascii="Wingdings" w:hAnsi="Wingdings" w:hint="default"/>
      </w:rPr>
    </w:lvl>
    <w:lvl w:ilvl="3" w:tplc="04130001" w:tentative="1">
      <w:start w:val="1"/>
      <w:numFmt w:val="bullet"/>
      <w:lvlText w:val=""/>
      <w:lvlJc w:val="left"/>
      <w:pPr>
        <w:ind w:left="3225" w:hanging="360"/>
      </w:pPr>
      <w:rPr>
        <w:rFonts w:ascii="Symbol" w:hAnsi="Symbol" w:hint="default"/>
      </w:rPr>
    </w:lvl>
    <w:lvl w:ilvl="4" w:tplc="04130003" w:tentative="1">
      <w:start w:val="1"/>
      <w:numFmt w:val="bullet"/>
      <w:lvlText w:val="o"/>
      <w:lvlJc w:val="left"/>
      <w:pPr>
        <w:ind w:left="3945" w:hanging="360"/>
      </w:pPr>
      <w:rPr>
        <w:rFonts w:ascii="Courier New" w:hAnsi="Courier New" w:cs="Courier New" w:hint="default"/>
      </w:rPr>
    </w:lvl>
    <w:lvl w:ilvl="5" w:tplc="04130005" w:tentative="1">
      <w:start w:val="1"/>
      <w:numFmt w:val="bullet"/>
      <w:lvlText w:val=""/>
      <w:lvlJc w:val="left"/>
      <w:pPr>
        <w:ind w:left="4665" w:hanging="360"/>
      </w:pPr>
      <w:rPr>
        <w:rFonts w:ascii="Wingdings" w:hAnsi="Wingdings" w:hint="default"/>
      </w:rPr>
    </w:lvl>
    <w:lvl w:ilvl="6" w:tplc="04130001" w:tentative="1">
      <w:start w:val="1"/>
      <w:numFmt w:val="bullet"/>
      <w:lvlText w:val=""/>
      <w:lvlJc w:val="left"/>
      <w:pPr>
        <w:ind w:left="5385" w:hanging="360"/>
      </w:pPr>
      <w:rPr>
        <w:rFonts w:ascii="Symbol" w:hAnsi="Symbol" w:hint="default"/>
      </w:rPr>
    </w:lvl>
    <w:lvl w:ilvl="7" w:tplc="04130003" w:tentative="1">
      <w:start w:val="1"/>
      <w:numFmt w:val="bullet"/>
      <w:lvlText w:val="o"/>
      <w:lvlJc w:val="left"/>
      <w:pPr>
        <w:ind w:left="6105" w:hanging="360"/>
      </w:pPr>
      <w:rPr>
        <w:rFonts w:ascii="Courier New" w:hAnsi="Courier New" w:cs="Courier New" w:hint="default"/>
      </w:rPr>
    </w:lvl>
    <w:lvl w:ilvl="8" w:tplc="04130005" w:tentative="1">
      <w:start w:val="1"/>
      <w:numFmt w:val="bullet"/>
      <w:lvlText w:val=""/>
      <w:lvlJc w:val="left"/>
      <w:pPr>
        <w:ind w:left="6825" w:hanging="360"/>
      </w:pPr>
      <w:rPr>
        <w:rFonts w:ascii="Wingdings" w:hAnsi="Wingdings" w:hint="default"/>
      </w:rPr>
    </w:lvl>
  </w:abstractNum>
  <w:abstractNum w:abstractNumId="29" w15:restartNumberingAfterBreak="0">
    <w:nsid w:val="4859318B"/>
    <w:multiLevelType w:val="hybridMultilevel"/>
    <w:tmpl w:val="11F2B8D8"/>
    <w:lvl w:ilvl="0" w:tplc="5F12A958">
      <w:numFmt w:val="bullet"/>
      <w:lvlText w:val="-"/>
      <w:lvlJc w:val="left"/>
      <w:pPr>
        <w:ind w:left="720" w:hanging="360"/>
      </w:pPr>
      <w:rPr>
        <w:rFonts w:ascii="Calibri" w:eastAsia="Calibr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4A00383A"/>
    <w:multiLevelType w:val="hybridMultilevel"/>
    <w:tmpl w:val="AEA435D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4B4D0B17"/>
    <w:multiLevelType w:val="hybridMultilevel"/>
    <w:tmpl w:val="649662E2"/>
    <w:lvl w:ilvl="0" w:tplc="0413000F">
      <w:start w:val="1"/>
      <w:numFmt w:val="decimal"/>
      <w:lvlText w:val="%1."/>
      <w:lvlJc w:val="left"/>
      <w:pPr>
        <w:tabs>
          <w:tab w:val="num" w:pos="1068"/>
        </w:tabs>
        <w:ind w:left="1068" w:hanging="360"/>
      </w:pPr>
    </w:lvl>
    <w:lvl w:ilvl="1" w:tplc="04130019" w:tentative="1">
      <w:start w:val="1"/>
      <w:numFmt w:val="lowerLetter"/>
      <w:lvlText w:val="%2."/>
      <w:lvlJc w:val="left"/>
      <w:pPr>
        <w:tabs>
          <w:tab w:val="num" w:pos="1788"/>
        </w:tabs>
        <w:ind w:left="1788" w:hanging="360"/>
      </w:pPr>
    </w:lvl>
    <w:lvl w:ilvl="2" w:tplc="0413001B" w:tentative="1">
      <w:start w:val="1"/>
      <w:numFmt w:val="lowerRoman"/>
      <w:lvlText w:val="%3."/>
      <w:lvlJc w:val="right"/>
      <w:pPr>
        <w:tabs>
          <w:tab w:val="num" w:pos="2508"/>
        </w:tabs>
        <w:ind w:left="2508" w:hanging="180"/>
      </w:pPr>
    </w:lvl>
    <w:lvl w:ilvl="3" w:tplc="0413000F" w:tentative="1">
      <w:start w:val="1"/>
      <w:numFmt w:val="decimal"/>
      <w:lvlText w:val="%4."/>
      <w:lvlJc w:val="left"/>
      <w:pPr>
        <w:tabs>
          <w:tab w:val="num" w:pos="3228"/>
        </w:tabs>
        <w:ind w:left="3228" w:hanging="360"/>
      </w:pPr>
    </w:lvl>
    <w:lvl w:ilvl="4" w:tplc="04130019" w:tentative="1">
      <w:start w:val="1"/>
      <w:numFmt w:val="lowerLetter"/>
      <w:lvlText w:val="%5."/>
      <w:lvlJc w:val="left"/>
      <w:pPr>
        <w:tabs>
          <w:tab w:val="num" w:pos="3948"/>
        </w:tabs>
        <w:ind w:left="3948" w:hanging="360"/>
      </w:pPr>
    </w:lvl>
    <w:lvl w:ilvl="5" w:tplc="0413001B" w:tentative="1">
      <w:start w:val="1"/>
      <w:numFmt w:val="lowerRoman"/>
      <w:lvlText w:val="%6."/>
      <w:lvlJc w:val="right"/>
      <w:pPr>
        <w:tabs>
          <w:tab w:val="num" w:pos="4668"/>
        </w:tabs>
        <w:ind w:left="4668" w:hanging="180"/>
      </w:pPr>
    </w:lvl>
    <w:lvl w:ilvl="6" w:tplc="0413000F" w:tentative="1">
      <w:start w:val="1"/>
      <w:numFmt w:val="decimal"/>
      <w:lvlText w:val="%7."/>
      <w:lvlJc w:val="left"/>
      <w:pPr>
        <w:tabs>
          <w:tab w:val="num" w:pos="5388"/>
        </w:tabs>
        <w:ind w:left="5388" w:hanging="360"/>
      </w:pPr>
    </w:lvl>
    <w:lvl w:ilvl="7" w:tplc="04130019" w:tentative="1">
      <w:start w:val="1"/>
      <w:numFmt w:val="lowerLetter"/>
      <w:lvlText w:val="%8."/>
      <w:lvlJc w:val="left"/>
      <w:pPr>
        <w:tabs>
          <w:tab w:val="num" w:pos="6108"/>
        </w:tabs>
        <w:ind w:left="6108" w:hanging="360"/>
      </w:pPr>
    </w:lvl>
    <w:lvl w:ilvl="8" w:tplc="0413001B" w:tentative="1">
      <w:start w:val="1"/>
      <w:numFmt w:val="lowerRoman"/>
      <w:lvlText w:val="%9."/>
      <w:lvlJc w:val="right"/>
      <w:pPr>
        <w:tabs>
          <w:tab w:val="num" w:pos="6828"/>
        </w:tabs>
        <w:ind w:left="6828" w:hanging="180"/>
      </w:pPr>
    </w:lvl>
  </w:abstractNum>
  <w:abstractNum w:abstractNumId="32" w15:restartNumberingAfterBreak="0">
    <w:nsid w:val="4D964143"/>
    <w:multiLevelType w:val="multilevel"/>
    <w:tmpl w:val="11B24B8C"/>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3" w15:restartNumberingAfterBreak="0">
    <w:nsid w:val="563C0E85"/>
    <w:multiLevelType w:val="multilevel"/>
    <w:tmpl w:val="11B24B8C"/>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4" w15:restartNumberingAfterBreak="0">
    <w:nsid w:val="56B062BA"/>
    <w:multiLevelType w:val="hybridMultilevel"/>
    <w:tmpl w:val="9E803AF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620659AF"/>
    <w:multiLevelType w:val="hybridMultilevel"/>
    <w:tmpl w:val="A78885E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66907A0F"/>
    <w:multiLevelType w:val="multilevel"/>
    <w:tmpl w:val="04130025"/>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37" w15:restartNumberingAfterBreak="0">
    <w:nsid w:val="68223F65"/>
    <w:multiLevelType w:val="multilevel"/>
    <w:tmpl w:val="4DE6BE0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8" w15:restartNumberingAfterBreak="0">
    <w:nsid w:val="691D5CE0"/>
    <w:multiLevelType w:val="hybridMultilevel"/>
    <w:tmpl w:val="7AEAF6D2"/>
    <w:lvl w:ilvl="0" w:tplc="04130003">
      <w:start w:val="1"/>
      <w:numFmt w:val="bullet"/>
      <w:lvlText w:val="o"/>
      <w:lvlJc w:val="left"/>
      <w:pPr>
        <w:ind w:left="1145" w:hanging="360"/>
      </w:pPr>
      <w:rPr>
        <w:rFonts w:ascii="Courier New" w:hAnsi="Courier New" w:cs="Courier New" w:hint="default"/>
      </w:rPr>
    </w:lvl>
    <w:lvl w:ilvl="1" w:tplc="04130003" w:tentative="1">
      <w:start w:val="1"/>
      <w:numFmt w:val="bullet"/>
      <w:lvlText w:val="o"/>
      <w:lvlJc w:val="left"/>
      <w:pPr>
        <w:ind w:left="1865" w:hanging="360"/>
      </w:pPr>
      <w:rPr>
        <w:rFonts w:ascii="Courier New" w:hAnsi="Courier New" w:cs="Courier New" w:hint="default"/>
      </w:rPr>
    </w:lvl>
    <w:lvl w:ilvl="2" w:tplc="04130005" w:tentative="1">
      <w:start w:val="1"/>
      <w:numFmt w:val="bullet"/>
      <w:lvlText w:val=""/>
      <w:lvlJc w:val="left"/>
      <w:pPr>
        <w:ind w:left="2585" w:hanging="360"/>
      </w:pPr>
      <w:rPr>
        <w:rFonts w:ascii="Wingdings" w:hAnsi="Wingdings" w:hint="default"/>
      </w:rPr>
    </w:lvl>
    <w:lvl w:ilvl="3" w:tplc="04130001" w:tentative="1">
      <w:start w:val="1"/>
      <w:numFmt w:val="bullet"/>
      <w:lvlText w:val=""/>
      <w:lvlJc w:val="left"/>
      <w:pPr>
        <w:ind w:left="3305" w:hanging="360"/>
      </w:pPr>
      <w:rPr>
        <w:rFonts w:ascii="Symbol" w:hAnsi="Symbol" w:hint="default"/>
      </w:rPr>
    </w:lvl>
    <w:lvl w:ilvl="4" w:tplc="04130003" w:tentative="1">
      <w:start w:val="1"/>
      <w:numFmt w:val="bullet"/>
      <w:lvlText w:val="o"/>
      <w:lvlJc w:val="left"/>
      <w:pPr>
        <w:ind w:left="4025" w:hanging="360"/>
      </w:pPr>
      <w:rPr>
        <w:rFonts w:ascii="Courier New" w:hAnsi="Courier New" w:cs="Courier New" w:hint="default"/>
      </w:rPr>
    </w:lvl>
    <w:lvl w:ilvl="5" w:tplc="04130005" w:tentative="1">
      <w:start w:val="1"/>
      <w:numFmt w:val="bullet"/>
      <w:lvlText w:val=""/>
      <w:lvlJc w:val="left"/>
      <w:pPr>
        <w:ind w:left="4745" w:hanging="360"/>
      </w:pPr>
      <w:rPr>
        <w:rFonts w:ascii="Wingdings" w:hAnsi="Wingdings" w:hint="default"/>
      </w:rPr>
    </w:lvl>
    <w:lvl w:ilvl="6" w:tplc="04130001" w:tentative="1">
      <w:start w:val="1"/>
      <w:numFmt w:val="bullet"/>
      <w:lvlText w:val=""/>
      <w:lvlJc w:val="left"/>
      <w:pPr>
        <w:ind w:left="5465" w:hanging="360"/>
      </w:pPr>
      <w:rPr>
        <w:rFonts w:ascii="Symbol" w:hAnsi="Symbol" w:hint="default"/>
      </w:rPr>
    </w:lvl>
    <w:lvl w:ilvl="7" w:tplc="04130003" w:tentative="1">
      <w:start w:val="1"/>
      <w:numFmt w:val="bullet"/>
      <w:lvlText w:val="o"/>
      <w:lvlJc w:val="left"/>
      <w:pPr>
        <w:ind w:left="6185" w:hanging="360"/>
      </w:pPr>
      <w:rPr>
        <w:rFonts w:ascii="Courier New" w:hAnsi="Courier New" w:cs="Courier New" w:hint="default"/>
      </w:rPr>
    </w:lvl>
    <w:lvl w:ilvl="8" w:tplc="04130005" w:tentative="1">
      <w:start w:val="1"/>
      <w:numFmt w:val="bullet"/>
      <w:lvlText w:val=""/>
      <w:lvlJc w:val="left"/>
      <w:pPr>
        <w:ind w:left="6905" w:hanging="360"/>
      </w:pPr>
      <w:rPr>
        <w:rFonts w:ascii="Wingdings" w:hAnsi="Wingdings" w:hint="default"/>
      </w:rPr>
    </w:lvl>
  </w:abstractNum>
  <w:abstractNum w:abstractNumId="39" w15:restartNumberingAfterBreak="0">
    <w:nsid w:val="6BAB47D0"/>
    <w:multiLevelType w:val="multilevel"/>
    <w:tmpl w:val="1D98AE5A"/>
    <w:lvl w:ilvl="0">
      <w:start w:val="1"/>
      <w:numFmt w:val="decimal"/>
      <w:lvlText w:val="%1."/>
      <w:lvlJc w:val="left"/>
      <w:pPr>
        <w:tabs>
          <w:tab w:val="num" w:pos="360"/>
        </w:tabs>
        <w:ind w:left="360" w:hanging="360"/>
      </w:p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40" w15:restartNumberingAfterBreak="0">
    <w:nsid w:val="6EE21A1F"/>
    <w:multiLevelType w:val="hybridMultilevel"/>
    <w:tmpl w:val="8B6C177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1" w15:restartNumberingAfterBreak="0">
    <w:nsid w:val="705952E7"/>
    <w:multiLevelType w:val="hybridMultilevel"/>
    <w:tmpl w:val="3C48EE9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2" w15:restartNumberingAfterBreak="0">
    <w:nsid w:val="717F5BD4"/>
    <w:multiLevelType w:val="hybridMultilevel"/>
    <w:tmpl w:val="132490E6"/>
    <w:lvl w:ilvl="0" w:tplc="0413000F">
      <w:start w:val="1"/>
      <w:numFmt w:val="decimal"/>
      <w:lvlText w:val="%1."/>
      <w:lvlJc w:val="left"/>
      <w:pPr>
        <w:tabs>
          <w:tab w:val="num" w:pos="360"/>
        </w:tabs>
        <w:ind w:left="360" w:hanging="360"/>
      </w:p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43" w15:restartNumberingAfterBreak="0">
    <w:nsid w:val="797C4A82"/>
    <w:multiLevelType w:val="hybridMultilevel"/>
    <w:tmpl w:val="330CC3C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4" w15:restartNumberingAfterBreak="0">
    <w:nsid w:val="79F57F43"/>
    <w:multiLevelType w:val="hybridMultilevel"/>
    <w:tmpl w:val="8CCA8C32"/>
    <w:lvl w:ilvl="0" w:tplc="769E19CE">
      <w:start w:val="1"/>
      <w:numFmt w:val="decimal"/>
      <w:lvlText w:val="%1."/>
      <w:lvlJc w:val="left"/>
      <w:pPr>
        <w:tabs>
          <w:tab w:val="num" w:pos="720"/>
        </w:tabs>
        <w:ind w:left="720" w:hanging="360"/>
      </w:pPr>
      <w:rPr>
        <w:i w:val="0"/>
      </w:rPr>
    </w:lvl>
    <w:lvl w:ilvl="1" w:tplc="0413000F">
      <w:start w:val="1"/>
      <w:numFmt w:val="decimal"/>
      <w:lvlText w:val="%2."/>
      <w:lvlJc w:val="left"/>
      <w:pPr>
        <w:tabs>
          <w:tab w:val="num" w:pos="1440"/>
        </w:tabs>
        <w:ind w:left="1440" w:hanging="360"/>
      </w:pPr>
      <w:rPr>
        <w:i w:val="0"/>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5" w15:restartNumberingAfterBreak="0">
    <w:nsid w:val="7E991A66"/>
    <w:multiLevelType w:val="hybridMultilevel"/>
    <w:tmpl w:val="ED289A1C"/>
    <w:lvl w:ilvl="0" w:tplc="04130001">
      <w:start w:val="1"/>
      <w:numFmt w:val="bullet"/>
      <w:lvlText w:val=""/>
      <w:lvlJc w:val="left"/>
      <w:pPr>
        <w:ind w:left="834" w:hanging="705"/>
      </w:pPr>
      <w:rPr>
        <w:rFonts w:ascii="Symbol" w:hAnsi="Symbol" w:hint="default"/>
      </w:rPr>
    </w:lvl>
    <w:lvl w:ilvl="1" w:tplc="04130003" w:tentative="1">
      <w:start w:val="1"/>
      <w:numFmt w:val="bullet"/>
      <w:lvlText w:val="o"/>
      <w:lvlJc w:val="left"/>
      <w:pPr>
        <w:ind w:left="1209" w:hanging="360"/>
      </w:pPr>
      <w:rPr>
        <w:rFonts w:ascii="Courier New" w:hAnsi="Courier New" w:cs="Courier New" w:hint="default"/>
      </w:rPr>
    </w:lvl>
    <w:lvl w:ilvl="2" w:tplc="04130005" w:tentative="1">
      <w:start w:val="1"/>
      <w:numFmt w:val="bullet"/>
      <w:lvlText w:val=""/>
      <w:lvlJc w:val="left"/>
      <w:pPr>
        <w:ind w:left="1929" w:hanging="360"/>
      </w:pPr>
      <w:rPr>
        <w:rFonts w:ascii="Wingdings" w:hAnsi="Wingdings" w:hint="default"/>
      </w:rPr>
    </w:lvl>
    <w:lvl w:ilvl="3" w:tplc="04130001" w:tentative="1">
      <w:start w:val="1"/>
      <w:numFmt w:val="bullet"/>
      <w:lvlText w:val=""/>
      <w:lvlJc w:val="left"/>
      <w:pPr>
        <w:ind w:left="2649" w:hanging="360"/>
      </w:pPr>
      <w:rPr>
        <w:rFonts w:ascii="Symbol" w:hAnsi="Symbol" w:hint="default"/>
      </w:rPr>
    </w:lvl>
    <w:lvl w:ilvl="4" w:tplc="04130003" w:tentative="1">
      <w:start w:val="1"/>
      <w:numFmt w:val="bullet"/>
      <w:lvlText w:val="o"/>
      <w:lvlJc w:val="left"/>
      <w:pPr>
        <w:ind w:left="3369" w:hanging="360"/>
      </w:pPr>
      <w:rPr>
        <w:rFonts w:ascii="Courier New" w:hAnsi="Courier New" w:cs="Courier New" w:hint="default"/>
      </w:rPr>
    </w:lvl>
    <w:lvl w:ilvl="5" w:tplc="04130005" w:tentative="1">
      <w:start w:val="1"/>
      <w:numFmt w:val="bullet"/>
      <w:lvlText w:val=""/>
      <w:lvlJc w:val="left"/>
      <w:pPr>
        <w:ind w:left="4089" w:hanging="360"/>
      </w:pPr>
      <w:rPr>
        <w:rFonts w:ascii="Wingdings" w:hAnsi="Wingdings" w:hint="default"/>
      </w:rPr>
    </w:lvl>
    <w:lvl w:ilvl="6" w:tplc="04130001" w:tentative="1">
      <w:start w:val="1"/>
      <w:numFmt w:val="bullet"/>
      <w:lvlText w:val=""/>
      <w:lvlJc w:val="left"/>
      <w:pPr>
        <w:ind w:left="4809" w:hanging="360"/>
      </w:pPr>
      <w:rPr>
        <w:rFonts w:ascii="Symbol" w:hAnsi="Symbol" w:hint="default"/>
      </w:rPr>
    </w:lvl>
    <w:lvl w:ilvl="7" w:tplc="04130003" w:tentative="1">
      <w:start w:val="1"/>
      <w:numFmt w:val="bullet"/>
      <w:lvlText w:val="o"/>
      <w:lvlJc w:val="left"/>
      <w:pPr>
        <w:ind w:left="5529" w:hanging="360"/>
      </w:pPr>
      <w:rPr>
        <w:rFonts w:ascii="Courier New" w:hAnsi="Courier New" w:cs="Courier New" w:hint="default"/>
      </w:rPr>
    </w:lvl>
    <w:lvl w:ilvl="8" w:tplc="04130005" w:tentative="1">
      <w:start w:val="1"/>
      <w:numFmt w:val="bullet"/>
      <w:lvlText w:val=""/>
      <w:lvlJc w:val="left"/>
      <w:pPr>
        <w:ind w:left="6249" w:hanging="360"/>
      </w:pPr>
      <w:rPr>
        <w:rFonts w:ascii="Wingdings" w:hAnsi="Wingdings" w:hint="default"/>
      </w:rPr>
    </w:lvl>
  </w:abstractNum>
  <w:num w:numId="1" w16cid:durableId="1707171995">
    <w:abstractNumId w:val="22"/>
  </w:num>
  <w:num w:numId="2" w16cid:durableId="825050648">
    <w:abstractNumId w:val="17"/>
  </w:num>
  <w:num w:numId="3" w16cid:durableId="437145207">
    <w:abstractNumId w:val="35"/>
  </w:num>
  <w:num w:numId="4" w16cid:durableId="695276944">
    <w:abstractNumId w:val="34"/>
  </w:num>
  <w:num w:numId="5" w16cid:durableId="321741476">
    <w:abstractNumId w:val="14"/>
  </w:num>
  <w:num w:numId="6" w16cid:durableId="1709185798">
    <w:abstractNumId w:val="24"/>
  </w:num>
  <w:num w:numId="7" w16cid:durableId="193541090">
    <w:abstractNumId w:val="18"/>
  </w:num>
  <w:num w:numId="8" w16cid:durableId="1726758818">
    <w:abstractNumId w:val="43"/>
  </w:num>
  <w:num w:numId="9" w16cid:durableId="847907561">
    <w:abstractNumId w:val="16"/>
  </w:num>
  <w:num w:numId="10" w16cid:durableId="2062292233">
    <w:abstractNumId w:val="21"/>
  </w:num>
  <w:num w:numId="11" w16cid:durableId="1387408973">
    <w:abstractNumId w:val="39"/>
  </w:num>
  <w:num w:numId="12" w16cid:durableId="442766899">
    <w:abstractNumId w:val="42"/>
  </w:num>
  <w:num w:numId="13" w16cid:durableId="1553612121">
    <w:abstractNumId w:val="31"/>
  </w:num>
  <w:num w:numId="14" w16cid:durableId="35783881">
    <w:abstractNumId w:val="12"/>
  </w:num>
  <w:num w:numId="15" w16cid:durableId="815612797">
    <w:abstractNumId w:val="27"/>
  </w:num>
  <w:num w:numId="16" w16cid:durableId="1040517941">
    <w:abstractNumId w:val="44"/>
  </w:num>
  <w:num w:numId="17" w16cid:durableId="185027020">
    <w:abstractNumId w:val="22"/>
  </w:num>
  <w:num w:numId="18" w16cid:durableId="1834100021">
    <w:abstractNumId w:val="15"/>
  </w:num>
  <w:num w:numId="19" w16cid:durableId="1688752949">
    <w:abstractNumId w:val="40"/>
  </w:num>
  <w:num w:numId="20" w16cid:durableId="261187940">
    <w:abstractNumId w:val="33"/>
  </w:num>
  <w:num w:numId="21" w16cid:durableId="659505064">
    <w:abstractNumId w:val="32"/>
  </w:num>
  <w:num w:numId="22" w16cid:durableId="1512065831">
    <w:abstractNumId w:val="13"/>
  </w:num>
  <w:num w:numId="23" w16cid:durableId="1008479985">
    <w:abstractNumId w:val="26"/>
  </w:num>
  <w:num w:numId="24" w16cid:durableId="890191028">
    <w:abstractNumId w:val="9"/>
  </w:num>
  <w:num w:numId="25" w16cid:durableId="597912569">
    <w:abstractNumId w:val="7"/>
  </w:num>
  <w:num w:numId="26" w16cid:durableId="1933666279">
    <w:abstractNumId w:val="6"/>
  </w:num>
  <w:num w:numId="27" w16cid:durableId="1198011497">
    <w:abstractNumId w:val="5"/>
  </w:num>
  <w:num w:numId="28" w16cid:durableId="1847402905">
    <w:abstractNumId w:val="4"/>
  </w:num>
  <w:num w:numId="29" w16cid:durableId="1560703530">
    <w:abstractNumId w:val="8"/>
  </w:num>
  <w:num w:numId="30" w16cid:durableId="432360654">
    <w:abstractNumId w:val="3"/>
  </w:num>
  <w:num w:numId="31" w16cid:durableId="301035621">
    <w:abstractNumId w:val="2"/>
  </w:num>
  <w:num w:numId="32" w16cid:durableId="682128601">
    <w:abstractNumId w:val="1"/>
  </w:num>
  <w:num w:numId="33" w16cid:durableId="1178351810">
    <w:abstractNumId w:val="0"/>
  </w:num>
  <w:num w:numId="34" w16cid:durableId="1389573374">
    <w:abstractNumId w:val="23"/>
  </w:num>
  <w:num w:numId="35" w16cid:durableId="261912759">
    <w:abstractNumId w:val="41"/>
  </w:num>
  <w:num w:numId="36" w16cid:durableId="503479502">
    <w:abstractNumId w:val="29"/>
  </w:num>
  <w:num w:numId="37" w16cid:durableId="506410286">
    <w:abstractNumId w:val="37"/>
  </w:num>
  <w:num w:numId="38" w16cid:durableId="1122650653">
    <w:abstractNumId w:val="36"/>
  </w:num>
  <w:num w:numId="39" w16cid:durableId="981425492">
    <w:abstractNumId w:val="19"/>
  </w:num>
  <w:num w:numId="40" w16cid:durableId="834958867">
    <w:abstractNumId w:val="28"/>
  </w:num>
  <w:num w:numId="41" w16cid:durableId="1965456493">
    <w:abstractNumId w:val="45"/>
  </w:num>
  <w:num w:numId="42" w16cid:durableId="10689856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893081812">
    <w:abstractNumId w:val="30"/>
  </w:num>
  <w:num w:numId="44" w16cid:durableId="521283411">
    <w:abstractNumId w:val="10"/>
  </w:num>
  <w:num w:numId="45" w16cid:durableId="1536848700">
    <w:abstractNumId w:val="11"/>
  </w:num>
  <w:num w:numId="46" w16cid:durableId="654377386">
    <w:abstractNumId w:val="38"/>
  </w:num>
  <w:num w:numId="47" w16cid:durableId="1908109307">
    <w:abstractNumId w:val="20"/>
  </w:num>
  <w:num w:numId="48" w16cid:durableId="1476678073">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ocumentProtection w:edit="forms" w:enforcement="0"/>
  <w:defaultTabStop w:val="708"/>
  <w:hyphenationZone w:val="425"/>
  <w:evenAndOddHeaders/>
  <w:characterSpacingControl w:val="doNotCompress"/>
  <w:hdrShapeDefaults>
    <o:shapedefaults v:ext="edit" spidmax="2050">
      <o:colormru v:ext="edit" colors="#0cf"/>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1535"/>
    <w:rsid w:val="0000757D"/>
    <w:rsid w:val="00013448"/>
    <w:rsid w:val="0001428D"/>
    <w:rsid w:val="00015B99"/>
    <w:rsid w:val="00017DD9"/>
    <w:rsid w:val="0002057F"/>
    <w:rsid w:val="0002105A"/>
    <w:rsid w:val="0002404F"/>
    <w:rsid w:val="00026083"/>
    <w:rsid w:val="000272C4"/>
    <w:rsid w:val="00032882"/>
    <w:rsid w:val="00034903"/>
    <w:rsid w:val="0004277B"/>
    <w:rsid w:val="00043071"/>
    <w:rsid w:val="00050BE3"/>
    <w:rsid w:val="000547A7"/>
    <w:rsid w:val="0006433E"/>
    <w:rsid w:val="00072C52"/>
    <w:rsid w:val="00074FBC"/>
    <w:rsid w:val="00076097"/>
    <w:rsid w:val="000936F3"/>
    <w:rsid w:val="00095B99"/>
    <w:rsid w:val="000978B6"/>
    <w:rsid w:val="000A098C"/>
    <w:rsid w:val="000C080B"/>
    <w:rsid w:val="000C08BD"/>
    <w:rsid w:val="000C4B05"/>
    <w:rsid w:val="000C4CFC"/>
    <w:rsid w:val="000C6D29"/>
    <w:rsid w:val="000C7796"/>
    <w:rsid w:val="000D68DE"/>
    <w:rsid w:val="000E2650"/>
    <w:rsid w:val="000F5BC0"/>
    <w:rsid w:val="000F5C90"/>
    <w:rsid w:val="0010495A"/>
    <w:rsid w:val="00116165"/>
    <w:rsid w:val="00116221"/>
    <w:rsid w:val="001163DE"/>
    <w:rsid w:val="00124B27"/>
    <w:rsid w:val="001376B1"/>
    <w:rsid w:val="001420C0"/>
    <w:rsid w:val="00155525"/>
    <w:rsid w:val="00167A5C"/>
    <w:rsid w:val="00172CF0"/>
    <w:rsid w:val="00173039"/>
    <w:rsid w:val="0017562A"/>
    <w:rsid w:val="00180D9C"/>
    <w:rsid w:val="00181A41"/>
    <w:rsid w:val="0018293B"/>
    <w:rsid w:val="00185515"/>
    <w:rsid w:val="00185AF8"/>
    <w:rsid w:val="0019040E"/>
    <w:rsid w:val="00194A0A"/>
    <w:rsid w:val="00195671"/>
    <w:rsid w:val="001A361A"/>
    <w:rsid w:val="001B2043"/>
    <w:rsid w:val="001B3AEF"/>
    <w:rsid w:val="001D7630"/>
    <w:rsid w:val="001E4A0F"/>
    <w:rsid w:val="001E54AE"/>
    <w:rsid w:val="001E67AD"/>
    <w:rsid w:val="001E6AD3"/>
    <w:rsid w:val="001F067A"/>
    <w:rsid w:val="001F33A0"/>
    <w:rsid w:val="001F716A"/>
    <w:rsid w:val="001F737E"/>
    <w:rsid w:val="00201F0D"/>
    <w:rsid w:val="00203282"/>
    <w:rsid w:val="00203CE3"/>
    <w:rsid w:val="0020629A"/>
    <w:rsid w:val="002068A0"/>
    <w:rsid w:val="00207D63"/>
    <w:rsid w:val="00221280"/>
    <w:rsid w:val="002236CC"/>
    <w:rsid w:val="00223E18"/>
    <w:rsid w:val="00230916"/>
    <w:rsid w:val="002339EB"/>
    <w:rsid w:val="0025277C"/>
    <w:rsid w:val="002574BF"/>
    <w:rsid w:val="0026226B"/>
    <w:rsid w:val="00263A45"/>
    <w:rsid w:val="00265628"/>
    <w:rsid w:val="00272693"/>
    <w:rsid w:val="002726B8"/>
    <w:rsid w:val="00272AE0"/>
    <w:rsid w:val="00273547"/>
    <w:rsid w:val="00276A61"/>
    <w:rsid w:val="00276B4A"/>
    <w:rsid w:val="002777BF"/>
    <w:rsid w:val="00281627"/>
    <w:rsid w:val="002851E0"/>
    <w:rsid w:val="002908EB"/>
    <w:rsid w:val="00291673"/>
    <w:rsid w:val="00296465"/>
    <w:rsid w:val="002A548E"/>
    <w:rsid w:val="002B4ED6"/>
    <w:rsid w:val="002B6200"/>
    <w:rsid w:val="002B630D"/>
    <w:rsid w:val="002C006F"/>
    <w:rsid w:val="002C2C25"/>
    <w:rsid w:val="002C50DC"/>
    <w:rsid w:val="002D1E03"/>
    <w:rsid w:val="002D3E3D"/>
    <w:rsid w:val="002E2E84"/>
    <w:rsid w:val="002E71F4"/>
    <w:rsid w:val="002F5215"/>
    <w:rsid w:val="003008E3"/>
    <w:rsid w:val="00315924"/>
    <w:rsid w:val="00316B41"/>
    <w:rsid w:val="00323670"/>
    <w:rsid w:val="00326383"/>
    <w:rsid w:val="00331805"/>
    <w:rsid w:val="00332BC6"/>
    <w:rsid w:val="003502B3"/>
    <w:rsid w:val="00352D42"/>
    <w:rsid w:val="003554B0"/>
    <w:rsid w:val="00356A06"/>
    <w:rsid w:val="0036250D"/>
    <w:rsid w:val="003638A1"/>
    <w:rsid w:val="003648C2"/>
    <w:rsid w:val="00364ED2"/>
    <w:rsid w:val="003706C4"/>
    <w:rsid w:val="003715CC"/>
    <w:rsid w:val="003723AD"/>
    <w:rsid w:val="0037412F"/>
    <w:rsid w:val="003743D4"/>
    <w:rsid w:val="00380C8A"/>
    <w:rsid w:val="003813EE"/>
    <w:rsid w:val="00381603"/>
    <w:rsid w:val="0038459D"/>
    <w:rsid w:val="00385B9A"/>
    <w:rsid w:val="00393480"/>
    <w:rsid w:val="003970C3"/>
    <w:rsid w:val="003A2D1F"/>
    <w:rsid w:val="003C031D"/>
    <w:rsid w:val="003C7F53"/>
    <w:rsid w:val="003D4231"/>
    <w:rsid w:val="003D604A"/>
    <w:rsid w:val="003E4CD6"/>
    <w:rsid w:val="003E6E9E"/>
    <w:rsid w:val="003F1938"/>
    <w:rsid w:val="004058AD"/>
    <w:rsid w:val="0040728C"/>
    <w:rsid w:val="00407BB5"/>
    <w:rsid w:val="0041461F"/>
    <w:rsid w:val="0041758F"/>
    <w:rsid w:val="00421437"/>
    <w:rsid w:val="004264E9"/>
    <w:rsid w:val="00426DE1"/>
    <w:rsid w:val="00441471"/>
    <w:rsid w:val="0044334A"/>
    <w:rsid w:val="00460778"/>
    <w:rsid w:val="00463298"/>
    <w:rsid w:val="004634F9"/>
    <w:rsid w:val="00463689"/>
    <w:rsid w:val="00464CED"/>
    <w:rsid w:val="00472151"/>
    <w:rsid w:val="00480E29"/>
    <w:rsid w:val="00485264"/>
    <w:rsid w:val="00485D9A"/>
    <w:rsid w:val="00486AB2"/>
    <w:rsid w:val="00487BC3"/>
    <w:rsid w:val="00491BC1"/>
    <w:rsid w:val="004923A7"/>
    <w:rsid w:val="00497955"/>
    <w:rsid w:val="004A7955"/>
    <w:rsid w:val="004A7E73"/>
    <w:rsid w:val="004B1103"/>
    <w:rsid w:val="004C284F"/>
    <w:rsid w:val="004C45B2"/>
    <w:rsid w:val="004C59ED"/>
    <w:rsid w:val="004C7193"/>
    <w:rsid w:val="004C7D57"/>
    <w:rsid w:val="004E1D28"/>
    <w:rsid w:val="004E28FA"/>
    <w:rsid w:val="004E3F3A"/>
    <w:rsid w:val="004E79B8"/>
    <w:rsid w:val="004F0A3F"/>
    <w:rsid w:val="004F24B8"/>
    <w:rsid w:val="004F7B4F"/>
    <w:rsid w:val="00500BF1"/>
    <w:rsid w:val="00502730"/>
    <w:rsid w:val="00510224"/>
    <w:rsid w:val="00514C53"/>
    <w:rsid w:val="00520504"/>
    <w:rsid w:val="00520AB2"/>
    <w:rsid w:val="005222F6"/>
    <w:rsid w:val="00536FE9"/>
    <w:rsid w:val="00541105"/>
    <w:rsid w:val="0054315D"/>
    <w:rsid w:val="00553FF7"/>
    <w:rsid w:val="005600D0"/>
    <w:rsid w:val="005607B5"/>
    <w:rsid w:val="005715E2"/>
    <w:rsid w:val="00572633"/>
    <w:rsid w:val="00580F38"/>
    <w:rsid w:val="0059241B"/>
    <w:rsid w:val="005A0151"/>
    <w:rsid w:val="005A15FF"/>
    <w:rsid w:val="005A6A63"/>
    <w:rsid w:val="005B6D0D"/>
    <w:rsid w:val="005C7459"/>
    <w:rsid w:val="005D4582"/>
    <w:rsid w:val="005D7C88"/>
    <w:rsid w:val="005E525F"/>
    <w:rsid w:val="005F03F5"/>
    <w:rsid w:val="0061097A"/>
    <w:rsid w:val="00615F4B"/>
    <w:rsid w:val="00620709"/>
    <w:rsid w:val="0063080F"/>
    <w:rsid w:val="00636BE2"/>
    <w:rsid w:val="00650F44"/>
    <w:rsid w:val="006538C3"/>
    <w:rsid w:val="0065463F"/>
    <w:rsid w:val="006731AE"/>
    <w:rsid w:val="006748B4"/>
    <w:rsid w:val="006954DB"/>
    <w:rsid w:val="00697232"/>
    <w:rsid w:val="006A0015"/>
    <w:rsid w:val="006A161A"/>
    <w:rsid w:val="006A2F79"/>
    <w:rsid w:val="006A3878"/>
    <w:rsid w:val="006B4029"/>
    <w:rsid w:val="006B66A1"/>
    <w:rsid w:val="006C2FAA"/>
    <w:rsid w:val="006C3B87"/>
    <w:rsid w:val="006D6A3F"/>
    <w:rsid w:val="006E075F"/>
    <w:rsid w:val="006E1D7E"/>
    <w:rsid w:val="006E3BC2"/>
    <w:rsid w:val="006E47EB"/>
    <w:rsid w:val="006E50AB"/>
    <w:rsid w:val="006F3945"/>
    <w:rsid w:val="006F7031"/>
    <w:rsid w:val="0071013B"/>
    <w:rsid w:val="0071408E"/>
    <w:rsid w:val="0071413B"/>
    <w:rsid w:val="00721693"/>
    <w:rsid w:val="00726233"/>
    <w:rsid w:val="00741BBE"/>
    <w:rsid w:val="0074323B"/>
    <w:rsid w:val="0074383A"/>
    <w:rsid w:val="00745AA4"/>
    <w:rsid w:val="00745CEB"/>
    <w:rsid w:val="00747529"/>
    <w:rsid w:val="007508FA"/>
    <w:rsid w:val="007603F3"/>
    <w:rsid w:val="007608F9"/>
    <w:rsid w:val="007629ED"/>
    <w:rsid w:val="0076415C"/>
    <w:rsid w:val="00764757"/>
    <w:rsid w:val="00765C68"/>
    <w:rsid w:val="00770CD2"/>
    <w:rsid w:val="007818EF"/>
    <w:rsid w:val="0078227E"/>
    <w:rsid w:val="007828C3"/>
    <w:rsid w:val="00792C11"/>
    <w:rsid w:val="007960E3"/>
    <w:rsid w:val="00797A32"/>
    <w:rsid w:val="007A44D9"/>
    <w:rsid w:val="007B095E"/>
    <w:rsid w:val="007B2410"/>
    <w:rsid w:val="007C0960"/>
    <w:rsid w:val="007C292D"/>
    <w:rsid w:val="007C3F6A"/>
    <w:rsid w:val="007D1808"/>
    <w:rsid w:val="007D3D2A"/>
    <w:rsid w:val="007D7B10"/>
    <w:rsid w:val="007E043D"/>
    <w:rsid w:val="007E219B"/>
    <w:rsid w:val="007E2AD0"/>
    <w:rsid w:val="007E5666"/>
    <w:rsid w:val="007E58F6"/>
    <w:rsid w:val="007E6305"/>
    <w:rsid w:val="007F3318"/>
    <w:rsid w:val="007F7417"/>
    <w:rsid w:val="00801F70"/>
    <w:rsid w:val="00802583"/>
    <w:rsid w:val="008055D3"/>
    <w:rsid w:val="00810CF8"/>
    <w:rsid w:val="00812569"/>
    <w:rsid w:val="00816E8F"/>
    <w:rsid w:val="00820E68"/>
    <w:rsid w:val="00821C04"/>
    <w:rsid w:val="00830C4A"/>
    <w:rsid w:val="00831D01"/>
    <w:rsid w:val="00833BBC"/>
    <w:rsid w:val="00844F38"/>
    <w:rsid w:val="008460E6"/>
    <w:rsid w:val="00847656"/>
    <w:rsid w:val="00850938"/>
    <w:rsid w:val="008550AA"/>
    <w:rsid w:val="00856E69"/>
    <w:rsid w:val="008571E5"/>
    <w:rsid w:val="00860A1B"/>
    <w:rsid w:val="008655B5"/>
    <w:rsid w:val="00871180"/>
    <w:rsid w:val="0087118F"/>
    <w:rsid w:val="00871DB7"/>
    <w:rsid w:val="00874134"/>
    <w:rsid w:val="00876608"/>
    <w:rsid w:val="00877F12"/>
    <w:rsid w:val="00881F33"/>
    <w:rsid w:val="008868EC"/>
    <w:rsid w:val="008A0B9C"/>
    <w:rsid w:val="008A0E9F"/>
    <w:rsid w:val="008B286F"/>
    <w:rsid w:val="008B288E"/>
    <w:rsid w:val="008B46F7"/>
    <w:rsid w:val="008C2E98"/>
    <w:rsid w:val="008C3E0C"/>
    <w:rsid w:val="008C555F"/>
    <w:rsid w:val="008D0786"/>
    <w:rsid w:val="008D2E23"/>
    <w:rsid w:val="008D7932"/>
    <w:rsid w:val="008D7FC6"/>
    <w:rsid w:val="008E0053"/>
    <w:rsid w:val="008E1AC0"/>
    <w:rsid w:val="008E2827"/>
    <w:rsid w:val="008E35D4"/>
    <w:rsid w:val="008E48AF"/>
    <w:rsid w:val="008F04AC"/>
    <w:rsid w:val="008F555D"/>
    <w:rsid w:val="00901DC2"/>
    <w:rsid w:val="00910950"/>
    <w:rsid w:val="009129F5"/>
    <w:rsid w:val="00913644"/>
    <w:rsid w:val="00915499"/>
    <w:rsid w:val="0092245A"/>
    <w:rsid w:val="0092297D"/>
    <w:rsid w:val="00923B88"/>
    <w:rsid w:val="00934E2A"/>
    <w:rsid w:val="009404B3"/>
    <w:rsid w:val="009422EA"/>
    <w:rsid w:val="009425D2"/>
    <w:rsid w:val="00943411"/>
    <w:rsid w:val="009435C3"/>
    <w:rsid w:val="00946344"/>
    <w:rsid w:val="009514C4"/>
    <w:rsid w:val="00967CCE"/>
    <w:rsid w:val="00972F7B"/>
    <w:rsid w:val="009810EC"/>
    <w:rsid w:val="00982B4E"/>
    <w:rsid w:val="00983AE8"/>
    <w:rsid w:val="009851CA"/>
    <w:rsid w:val="00994E66"/>
    <w:rsid w:val="009A1CF1"/>
    <w:rsid w:val="009B0169"/>
    <w:rsid w:val="009B640F"/>
    <w:rsid w:val="009D2B86"/>
    <w:rsid w:val="009D6CE4"/>
    <w:rsid w:val="009E5108"/>
    <w:rsid w:val="009E60A3"/>
    <w:rsid w:val="009E6FCF"/>
    <w:rsid w:val="009F3C68"/>
    <w:rsid w:val="00A07647"/>
    <w:rsid w:val="00A11DE5"/>
    <w:rsid w:val="00A40B32"/>
    <w:rsid w:val="00A43843"/>
    <w:rsid w:val="00A56C34"/>
    <w:rsid w:val="00A7054D"/>
    <w:rsid w:val="00A77555"/>
    <w:rsid w:val="00A80D76"/>
    <w:rsid w:val="00A82125"/>
    <w:rsid w:val="00A91CD2"/>
    <w:rsid w:val="00A96F9D"/>
    <w:rsid w:val="00AA29D7"/>
    <w:rsid w:val="00AA5C4A"/>
    <w:rsid w:val="00AA7A74"/>
    <w:rsid w:val="00AB5F10"/>
    <w:rsid w:val="00AD79BF"/>
    <w:rsid w:val="00AE174B"/>
    <w:rsid w:val="00AE2D8B"/>
    <w:rsid w:val="00AE4938"/>
    <w:rsid w:val="00AE549B"/>
    <w:rsid w:val="00AF0801"/>
    <w:rsid w:val="00AF1F5F"/>
    <w:rsid w:val="00AF2C04"/>
    <w:rsid w:val="00AF31C9"/>
    <w:rsid w:val="00B00B85"/>
    <w:rsid w:val="00B04738"/>
    <w:rsid w:val="00B0483D"/>
    <w:rsid w:val="00B058E2"/>
    <w:rsid w:val="00B14AF1"/>
    <w:rsid w:val="00B17420"/>
    <w:rsid w:val="00B1788B"/>
    <w:rsid w:val="00B22274"/>
    <w:rsid w:val="00B27B70"/>
    <w:rsid w:val="00B30764"/>
    <w:rsid w:val="00B30B1A"/>
    <w:rsid w:val="00B32A10"/>
    <w:rsid w:val="00B4791A"/>
    <w:rsid w:val="00B559CC"/>
    <w:rsid w:val="00B61696"/>
    <w:rsid w:val="00B724B5"/>
    <w:rsid w:val="00B745BB"/>
    <w:rsid w:val="00B901F1"/>
    <w:rsid w:val="00BA55CA"/>
    <w:rsid w:val="00BB0737"/>
    <w:rsid w:val="00BB5259"/>
    <w:rsid w:val="00BC188D"/>
    <w:rsid w:val="00BC2D39"/>
    <w:rsid w:val="00BC3230"/>
    <w:rsid w:val="00BD0C8E"/>
    <w:rsid w:val="00BD1C30"/>
    <w:rsid w:val="00BD29D4"/>
    <w:rsid w:val="00BD44A5"/>
    <w:rsid w:val="00BD50FB"/>
    <w:rsid w:val="00BE00AE"/>
    <w:rsid w:val="00BE1211"/>
    <w:rsid w:val="00BE3244"/>
    <w:rsid w:val="00BE380E"/>
    <w:rsid w:val="00BF3EA5"/>
    <w:rsid w:val="00C01987"/>
    <w:rsid w:val="00C13040"/>
    <w:rsid w:val="00C232A3"/>
    <w:rsid w:val="00C27085"/>
    <w:rsid w:val="00C319F1"/>
    <w:rsid w:val="00C34876"/>
    <w:rsid w:val="00C363ED"/>
    <w:rsid w:val="00C36EB4"/>
    <w:rsid w:val="00C41CC9"/>
    <w:rsid w:val="00C465BF"/>
    <w:rsid w:val="00C5318E"/>
    <w:rsid w:val="00C56F76"/>
    <w:rsid w:val="00C7136C"/>
    <w:rsid w:val="00C716B9"/>
    <w:rsid w:val="00C762F5"/>
    <w:rsid w:val="00C80F08"/>
    <w:rsid w:val="00C8173F"/>
    <w:rsid w:val="00C81D20"/>
    <w:rsid w:val="00C848A9"/>
    <w:rsid w:val="00C860AF"/>
    <w:rsid w:val="00C94F8D"/>
    <w:rsid w:val="00C95ADB"/>
    <w:rsid w:val="00CA03C5"/>
    <w:rsid w:val="00CA0AB7"/>
    <w:rsid w:val="00CA7431"/>
    <w:rsid w:val="00CB1803"/>
    <w:rsid w:val="00CB5DCA"/>
    <w:rsid w:val="00CB7140"/>
    <w:rsid w:val="00CC1928"/>
    <w:rsid w:val="00CC2AD0"/>
    <w:rsid w:val="00CC528C"/>
    <w:rsid w:val="00CC799F"/>
    <w:rsid w:val="00CC79D2"/>
    <w:rsid w:val="00CD533E"/>
    <w:rsid w:val="00CE279A"/>
    <w:rsid w:val="00CE5575"/>
    <w:rsid w:val="00CF11B3"/>
    <w:rsid w:val="00CF14CC"/>
    <w:rsid w:val="00CF34BC"/>
    <w:rsid w:val="00CF532C"/>
    <w:rsid w:val="00CF6B59"/>
    <w:rsid w:val="00D149DF"/>
    <w:rsid w:val="00D212FB"/>
    <w:rsid w:val="00D21535"/>
    <w:rsid w:val="00D21AAF"/>
    <w:rsid w:val="00D27EBF"/>
    <w:rsid w:val="00D367E5"/>
    <w:rsid w:val="00D36810"/>
    <w:rsid w:val="00D41767"/>
    <w:rsid w:val="00D44AEE"/>
    <w:rsid w:val="00D45CD1"/>
    <w:rsid w:val="00D47007"/>
    <w:rsid w:val="00D51A01"/>
    <w:rsid w:val="00D62CFF"/>
    <w:rsid w:val="00D642BA"/>
    <w:rsid w:val="00D64922"/>
    <w:rsid w:val="00D73CB6"/>
    <w:rsid w:val="00D74790"/>
    <w:rsid w:val="00D80FD0"/>
    <w:rsid w:val="00D84095"/>
    <w:rsid w:val="00D85CB6"/>
    <w:rsid w:val="00D93EDC"/>
    <w:rsid w:val="00D94049"/>
    <w:rsid w:val="00DA0C95"/>
    <w:rsid w:val="00DB1D17"/>
    <w:rsid w:val="00DB67B4"/>
    <w:rsid w:val="00DC3DEB"/>
    <w:rsid w:val="00DC42C6"/>
    <w:rsid w:val="00DD0F20"/>
    <w:rsid w:val="00DE5756"/>
    <w:rsid w:val="00DE64B1"/>
    <w:rsid w:val="00DF60FA"/>
    <w:rsid w:val="00E015AC"/>
    <w:rsid w:val="00E0686E"/>
    <w:rsid w:val="00E154BA"/>
    <w:rsid w:val="00E2158C"/>
    <w:rsid w:val="00E2604A"/>
    <w:rsid w:val="00E27ED7"/>
    <w:rsid w:val="00E353DA"/>
    <w:rsid w:val="00E51410"/>
    <w:rsid w:val="00E54C2D"/>
    <w:rsid w:val="00E57B26"/>
    <w:rsid w:val="00E627E4"/>
    <w:rsid w:val="00E6639E"/>
    <w:rsid w:val="00E6740A"/>
    <w:rsid w:val="00E705B1"/>
    <w:rsid w:val="00E743FA"/>
    <w:rsid w:val="00EA07CE"/>
    <w:rsid w:val="00EA1549"/>
    <w:rsid w:val="00EA1FFD"/>
    <w:rsid w:val="00EA4959"/>
    <w:rsid w:val="00EA5E0E"/>
    <w:rsid w:val="00EB380E"/>
    <w:rsid w:val="00EC1F32"/>
    <w:rsid w:val="00EC53DF"/>
    <w:rsid w:val="00EC7B68"/>
    <w:rsid w:val="00ED0486"/>
    <w:rsid w:val="00ED2296"/>
    <w:rsid w:val="00ED65DE"/>
    <w:rsid w:val="00EE02DB"/>
    <w:rsid w:val="00EE27AB"/>
    <w:rsid w:val="00EE6174"/>
    <w:rsid w:val="00EE787B"/>
    <w:rsid w:val="00EF0E0E"/>
    <w:rsid w:val="00EF24A4"/>
    <w:rsid w:val="00EF75C4"/>
    <w:rsid w:val="00F03D3A"/>
    <w:rsid w:val="00F04BD4"/>
    <w:rsid w:val="00F0589C"/>
    <w:rsid w:val="00F06130"/>
    <w:rsid w:val="00F10655"/>
    <w:rsid w:val="00F2074F"/>
    <w:rsid w:val="00F20917"/>
    <w:rsid w:val="00F210E0"/>
    <w:rsid w:val="00F25B15"/>
    <w:rsid w:val="00F26E43"/>
    <w:rsid w:val="00F33BC4"/>
    <w:rsid w:val="00F43DA4"/>
    <w:rsid w:val="00F545E9"/>
    <w:rsid w:val="00F60A76"/>
    <w:rsid w:val="00F752CB"/>
    <w:rsid w:val="00F8326D"/>
    <w:rsid w:val="00F84C61"/>
    <w:rsid w:val="00F9013F"/>
    <w:rsid w:val="00F91AAC"/>
    <w:rsid w:val="00FA061E"/>
    <w:rsid w:val="00FA0E00"/>
    <w:rsid w:val="00FA10E1"/>
    <w:rsid w:val="00FA1AE8"/>
    <w:rsid w:val="00FA6D5A"/>
    <w:rsid w:val="00FA7E06"/>
    <w:rsid w:val="00FB05F1"/>
    <w:rsid w:val="00FB1308"/>
    <w:rsid w:val="00FB53EE"/>
    <w:rsid w:val="00FC2FE0"/>
    <w:rsid w:val="00FC6C74"/>
    <w:rsid w:val="00FD22F1"/>
    <w:rsid w:val="00FD5EC2"/>
    <w:rsid w:val="00FE05C1"/>
    <w:rsid w:val="00FE0AC6"/>
    <w:rsid w:val="00FE51BB"/>
    <w:rsid w:val="00FE6CE4"/>
    <w:rsid w:val="00FF182A"/>
    <w:rsid w:val="00FF276F"/>
    <w:rsid w:val="00FF304C"/>
    <w:rsid w:val="00FF3D12"/>
    <w:rsid w:val="00FF549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0cf"/>
    </o:shapedefaults>
    <o:shapelayout v:ext="edit">
      <o:idmap v:ext="edit" data="2"/>
    </o:shapelayout>
  </w:shapeDefaults>
  <w:decimalSymbol w:val=","/>
  <w:listSeparator w:val=";"/>
  <w14:docId w14:val="612AB62F"/>
  <w15:docId w15:val="{5E987807-C23F-4B33-A4E0-4A7C13A8CD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72CF0"/>
    <w:pPr>
      <w:spacing w:after="200" w:line="276" w:lineRule="auto"/>
    </w:pPr>
    <w:rPr>
      <w:szCs w:val="22"/>
      <w:lang w:eastAsia="en-US"/>
    </w:rPr>
  </w:style>
  <w:style w:type="paragraph" w:styleId="Kop1">
    <w:name w:val="heading 1"/>
    <w:basedOn w:val="Standaard"/>
    <w:next w:val="Standaard"/>
    <w:link w:val="Kop1Char"/>
    <w:uiPriority w:val="9"/>
    <w:qFormat/>
    <w:rsid w:val="003723AD"/>
    <w:pPr>
      <w:keepNext/>
      <w:keepLines/>
      <w:numPr>
        <w:numId w:val="38"/>
      </w:numPr>
      <w:spacing w:before="480" w:after="0"/>
      <w:outlineLvl w:val="0"/>
    </w:pPr>
    <w:rPr>
      <w:rFonts w:eastAsia="Times New Roman"/>
      <w:b/>
      <w:bCs/>
      <w:color w:val="0070C0"/>
      <w:sz w:val="28"/>
      <w:szCs w:val="28"/>
    </w:rPr>
  </w:style>
  <w:style w:type="paragraph" w:styleId="Kop2">
    <w:name w:val="heading 2"/>
    <w:basedOn w:val="Standaard"/>
    <w:next w:val="Standaard"/>
    <w:link w:val="Kop2Char"/>
    <w:uiPriority w:val="9"/>
    <w:qFormat/>
    <w:rsid w:val="003723AD"/>
    <w:pPr>
      <w:keepNext/>
      <w:keepLines/>
      <w:numPr>
        <w:ilvl w:val="1"/>
        <w:numId w:val="38"/>
      </w:numPr>
      <w:spacing w:before="200" w:after="0"/>
      <w:outlineLvl w:val="1"/>
    </w:pPr>
    <w:rPr>
      <w:rFonts w:eastAsia="Times New Roman"/>
      <w:b/>
      <w:bCs/>
      <w:sz w:val="24"/>
      <w:szCs w:val="26"/>
      <w:lang w:eastAsia="nl-NL"/>
    </w:rPr>
  </w:style>
  <w:style w:type="paragraph" w:styleId="Kop3">
    <w:name w:val="heading 3"/>
    <w:basedOn w:val="Standaard"/>
    <w:next w:val="Standaard"/>
    <w:link w:val="Kop3Char"/>
    <w:uiPriority w:val="9"/>
    <w:qFormat/>
    <w:rsid w:val="003723AD"/>
    <w:pPr>
      <w:keepNext/>
      <w:keepLines/>
      <w:numPr>
        <w:ilvl w:val="2"/>
        <w:numId w:val="38"/>
      </w:numPr>
      <w:spacing w:before="200" w:after="0"/>
      <w:outlineLvl w:val="2"/>
    </w:pPr>
    <w:rPr>
      <w:rFonts w:eastAsia="Times New Roman"/>
      <w:b/>
      <w:bCs/>
    </w:rPr>
  </w:style>
  <w:style w:type="paragraph" w:styleId="Kop4">
    <w:name w:val="heading 4"/>
    <w:basedOn w:val="Standaard"/>
    <w:next w:val="Standaard"/>
    <w:link w:val="Kop4Char"/>
    <w:uiPriority w:val="9"/>
    <w:qFormat/>
    <w:rsid w:val="003723AD"/>
    <w:pPr>
      <w:keepNext/>
      <w:keepLines/>
      <w:numPr>
        <w:ilvl w:val="3"/>
        <w:numId w:val="38"/>
      </w:numPr>
      <w:spacing w:before="200" w:after="0"/>
      <w:outlineLvl w:val="3"/>
    </w:pPr>
    <w:rPr>
      <w:rFonts w:ascii="Cambria" w:eastAsia="Times New Roman" w:hAnsi="Cambria"/>
      <w:bCs/>
      <w:i/>
      <w:iCs/>
      <w:color w:val="000000" w:themeColor="text1"/>
    </w:rPr>
  </w:style>
  <w:style w:type="paragraph" w:styleId="Kop5">
    <w:name w:val="heading 5"/>
    <w:basedOn w:val="Standaard"/>
    <w:next w:val="Standaard"/>
    <w:link w:val="Kop5Char"/>
    <w:uiPriority w:val="9"/>
    <w:qFormat/>
    <w:rsid w:val="002D3E3D"/>
    <w:pPr>
      <w:keepNext/>
      <w:keepLines/>
      <w:numPr>
        <w:ilvl w:val="4"/>
        <w:numId w:val="38"/>
      </w:numPr>
      <w:spacing w:before="200" w:after="0"/>
      <w:outlineLvl w:val="4"/>
    </w:pPr>
    <w:rPr>
      <w:rFonts w:ascii="Cambria" w:eastAsia="Times New Roman" w:hAnsi="Cambria"/>
      <w:color w:val="243F60"/>
    </w:rPr>
  </w:style>
  <w:style w:type="paragraph" w:styleId="Kop6">
    <w:name w:val="heading 6"/>
    <w:basedOn w:val="Standaard"/>
    <w:next w:val="Standaard"/>
    <w:link w:val="Kop6Char"/>
    <w:uiPriority w:val="9"/>
    <w:qFormat/>
    <w:rsid w:val="002D3E3D"/>
    <w:pPr>
      <w:keepNext/>
      <w:keepLines/>
      <w:numPr>
        <w:ilvl w:val="5"/>
        <w:numId w:val="38"/>
      </w:numPr>
      <w:spacing w:before="200" w:after="0"/>
      <w:outlineLvl w:val="5"/>
    </w:pPr>
    <w:rPr>
      <w:rFonts w:ascii="Cambria" w:eastAsia="Times New Roman" w:hAnsi="Cambria"/>
      <w:i/>
      <w:iCs/>
      <w:color w:val="243F60"/>
    </w:rPr>
  </w:style>
  <w:style w:type="paragraph" w:styleId="Kop7">
    <w:name w:val="heading 7"/>
    <w:basedOn w:val="Standaard"/>
    <w:next w:val="Standaard"/>
    <w:link w:val="Kop7Char"/>
    <w:uiPriority w:val="9"/>
    <w:qFormat/>
    <w:rsid w:val="002D3E3D"/>
    <w:pPr>
      <w:keepNext/>
      <w:keepLines/>
      <w:numPr>
        <w:ilvl w:val="6"/>
        <w:numId w:val="38"/>
      </w:numPr>
      <w:spacing w:before="200" w:after="0"/>
      <w:outlineLvl w:val="6"/>
    </w:pPr>
    <w:rPr>
      <w:rFonts w:ascii="Cambria" w:eastAsia="Times New Roman" w:hAnsi="Cambria"/>
      <w:i/>
      <w:iCs/>
      <w:color w:val="404040"/>
    </w:rPr>
  </w:style>
  <w:style w:type="paragraph" w:styleId="Kop8">
    <w:name w:val="heading 8"/>
    <w:basedOn w:val="Standaard"/>
    <w:next w:val="Standaard"/>
    <w:link w:val="Kop8Char"/>
    <w:uiPriority w:val="9"/>
    <w:qFormat/>
    <w:rsid w:val="002D3E3D"/>
    <w:pPr>
      <w:keepNext/>
      <w:keepLines/>
      <w:numPr>
        <w:ilvl w:val="7"/>
        <w:numId w:val="38"/>
      </w:numPr>
      <w:spacing w:before="200" w:after="0"/>
      <w:outlineLvl w:val="7"/>
    </w:pPr>
    <w:rPr>
      <w:rFonts w:ascii="Cambria" w:eastAsia="Times New Roman" w:hAnsi="Cambria"/>
      <w:color w:val="404040"/>
      <w:szCs w:val="20"/>
    </w:rPr>
  </w:style>
  <w:style w:type="paragraph" w:styleId="Kop9">
    <w:name w:val="heading 9"/>
    <w:basedOn w:val="Standaard"/>
    <w:next w:val="Standaard"/>
    <w:link w:val="Kop9Char"/>
    <w:uiPriority w:val="9"/>
    <w:qFormat/>
    <w:rsid w:val="002D3E3D"/>
    <w:pPr>
      <w:keepNext/>
      <w:keepLines/>
      <w:numPr>
        <w:ilvl w:val="8"/>
        <w:numId w:val="38"/>
      </w:numPr>
      <w:spacing w:before="200" w:after="0"/>
      <w:outlineLvl w:val="8"/>
    </w:pPr>
    <w:rPr>
      <w:rFonts w:ascii="Cambria" w:eastAsia="Times New Roman" w:hAnsi="Cambria"/>
      <w:i/>
      <w:iCs/>
      <w:color w:val="40404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6A0015"/>
    <w:pPr>
      <w:spacing w:after="0" w:line="240" w:lineRule="auto"/>
    </w:pPr>
    <w:rPr>
      <w:rFonts w:ascii="Tahoma" w:hAnsi="Tahoma" w:cs="Tahoma"/>
      <w:sz w:val="16"/>
      <w:szCs w:val="16"/>
    </w:rPr>
  </w:style>
  <w:style w:type="character" w:customStyle="1" w:styleId="BallontekstChar">
    <w:name w:val="Ballontekst Char"/>
    <w:link w:val="Ballontekst"/>
    <w:uiPriority w:val="99"/>
    <w:semiHidden/>
    <w:rsid w:val="006A0015"/>
    <w:rPr>
      <w:rFonts w:ascii="Tahoma" w:hAnsi="Tahoma" w:cs="Tahoma"/>
      <w:sz w:val="16"/>
      <w:szCs w:val="16"/>
    </w:rPr>
  </w:style>
  <w:style w:type="table" w:styleId="Tabelraster">
    <w:name w:val="Table Grid"/>
    <w:basedOn w:val="Standaardtabel"/>
    <w:uiPriority w:val="39"/>
    <w:rsid w:val="006A00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BE1211"/>
    <w:pPr>
      <w:ind w:left="720"/>
      <w:contextualSpacing/>
    </w:pPr>
  </w:style>
  <w:style w:type="paragraph" w:styleId="Koptekst">
    <w:name w:val="header"/>
    <w:basedOn w:val="Standaard"/>
    <w:link w:val="KoptekstChar"/>
    <w:uiPriority w:val="99"/>
    <w:unhideWhenUsed/>
    <w:rsid w:val="00BE1211"/>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BE1211"/>
  </w:style>
  <w:style w:type="paragraph" w:styleId="Voettekst">
    <w:name w:val="footer"/>
    <w:basedOn w:val="Standaard"/>
    <w:link w:val="VoettekstChar"/>
    <w:uiPriority w:val="99"/>
    <w:unhideWhenUsed/>
    <w:rsid w:val="00BE1211"/>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BE1211"/>
  </w:style>
  <w:style w:type="character" w:customStyle="1" w:styleId="Kop1Char">
    <w:name w:val="Kop 1 Char"/>
    <w:link w:val="Kop1"/>
    <w:uiPriority w:val="9"/>
    <w:rsid w:val="003723AD"/>
    <w:rPr>
      <w:rFonts w:eastAsia="Times New Roman"/>
      <w:b/>
      <w:bCs/>
      <w:color w:val="0070C0"/>
      <w:sz w:val="28"/>
      <w:szCs w:val="28"/>
      <w:lang w:eastAsia="en-US"/>
    </w:rPr>
  </w:style>
  <w:style w:type="character" w:customStyle="1" w:styleId="Kop2Char">
    <w:name w:val="Kop 2 Char"/>
    <w:link w:val="Kop2"/>
    <w:uiPriority w:val="9"/>
    <w:rsid w:val="003723AD"/>
    <w:rPr>
      <w:rFonts w:eastAsia="Times New Roman"/>
      <w:b/>
      <w:bCs/>
      <w:sz w:val="24"/>
      <w:szCs w:val="26"/>
    </w:rPr>
  </w:style>
  <w:style w:type="character" w:customStyle="1" w:styleId="Kop3Char">
    <w:name w:val="Kop 3 Char"/>
    <w:link w:val="Kop3"/>
    <w:uiPriority w:val="9"/>
    <w:rsid w:val="003723AD"/>
    <w:rPr>
      <w:rFonts w:eastAsia="Times New Roman"/>
      <w:b/>
      <w:bCs/>
      <w:szCs w:val="22"/>
      <w:lang w:eastAsia="en-US"/>
    </w:rPr>
  </w:style>
  <w:style w:type="character" w:customStyle="1" w:styleId="Kop4Char">
    <w:name w:val="Kop 4 Char"/>
    <w:link w:val="Kop4"/>
    <w:uiPriority w:val="9"/>
    <w:rsid w:val="003723AD"/>
    <w:rPr>
      <w:rFonts w:ascii="Cambria" w:eastAsia="Times New Roman" w:hAnsi="Cambria"/>
      <w:bCs/>
      <w:i/>
      <w:iCs/>
      <w:color w:val="000000" w:themeColor="text1"/>
      <w:szCs w:val="22"/>
      <w:lang w:eastAsia="en-US"/>
    </w:rPr>
  </w:style>
  <w:style w:type="character" w:customStyle="1" w:styleId="Kop5Char">
    <w:name w:val="Kop 5 Char"/>
    <w:link w:val="Kop5"/>
    <w:uiPriority w:val="9"/>
    <w:rsid w:val="002D3E3D"/>
    <w:rPr>
      <w:rFonts w:ascii="Cambria" w:eastAsia="Times New Roman" w:hAnsi="Cambria"/>
      <w:color w:val="243F60"/>
      <w:sz w:val="22"/>
      <w:szCs w:val="22"/>
      <w:lang w:eastAsia="en-US"/>
    </w:rPr>
  </w:style>
  <w:style w:type="character" w:customStyle="1" w:styleId="Kop6Char">
    <w:name w:val="Kop 6 Char"/>
    <w:link w:val="Kop6"/>
    <w:uiPriority w:val="9"/>
    <w:rsid w:val="002D3E3D"/>
    <w:rPr>
      <w:rFonts w:ascii="Cambria" w:eastAsia="Times New Roman" w:hAnsi="Cambria"/>
      <w:i/>
      <w:iCs/>
      <w:color w:val="243F60"/>
      <w:sz w:val="22"/>
      <w:szCs w:val="22"/>
      <w:lang w:eastAsia="en-US"/>
    </w:rPr>
  </w:style>
  <w:style w:type="character" w:customStyle="1" w:styleId="Kop7Char">
    <w:name w:val="Kop 7 Char"/>
    <w:link w:val="Kop7"/>
    <w:uiPriority w:val="9"/>
    <w:rsid w:val="002D3E3D"/>
    <w:rPr>
      <w:rFonts w:ascii="Cambria" w:eastAsia="Times New Roman" w:hAnsi="Cambria"/>
      <w:i/>
      <w:iCs/>
      <w:color w:val="404040"/>
      <w:sz w:val="22"/>
      <w:szCs w:val="22"/>
      <w:lang w:eastAsia="en-US"/>
    </w:rPr>
  </w:style>
  <w:style w:type="character" w:customStyle="1" w:styleId="Kop8Char">
    <w:name w:val="Kop 8 Char"/>
    <w:link w:val="Kop8"/>
    <w:uiPriority w:val="9"/>
    <w:rsid w:val="002D3E3D"/>
    <w:rPr>
      <w:rFonts w:ascii="Cambria" w:eastAsia="Times New Roman" w:hAnsi="Cambria"/>
      <w:color w:val="404040"/>
      <w:lang w:eastAsia="en-US"/>
    </w:rPr>
  </w:style>
  <w:style w:type="character" w:customStyle="1" w:styleId="Kop9Char">
    <w:name w:val="Kop 9 Char"/>
    <w:link w:val="Kop9"/>
    <w:uiPriority w:val="9"/>
    <w:rsid w:val="002D3E3D"/>
    <w:rPr>
      <w:rFonts w:ascii="Cambria" w:eastAsia="Times New Roman" w:hAnsi="Cambria"/>
      <w:i/>
      <w:iCs/>
      <w:color w:val="404040"/>
      <w:lang w:eastAsia="en-US"/>
    </w:rPr>
  </w:style>
  <w:style w:type="paragraph" w:styleId="Kopvaninhoudsopgave">
    <w:name w:val="TOC Heading"/>
    <w:basedOn w:val="Kop1"/>
    <w:next w:val="Standaard"/>
    <w:uiPriority w:val="39"/>
    <w:qFormat/>
    <w:rsid w:val="002D3E3D"/>
    <w:pPr>
      <w:numPr>
        <w:numId w:val="34"/>
      </w:numPr>
      <w:outlineLvl w:val="9"/>
    </w:pPr>
    <w:rPr>
      <w:color w:val="365F91"/>
      <w:lang w:eastAsia="nl-NL"/>
    </w:rPr>
  </w:style>
  <w:style w:type="paragraph" w:styleId="Inhopg1">
    <w:name w:val="toc 1"/>
    <w:basedOn w:val="Standaard"/>
    <w:next w:val="Standaard"/>
    <w:autoRedefine/>
    <w:uiPriority w:val="39"/>
    <w:unhideWhenUsed/>
    <w:rsid w:val="00F8326D"/>
    <w:pPr>
      <w:spacing w:after="100"/>
    </w:pPr>
    <w:rPr>
      <w:b/>
    </w:rPr>
  </w:style>
  <w:style w:type="paragraph" w:styleId="Inhopg2">
    <w:name w:val="toc 2"/>
    <w:basedOn w:val="Standaard"/>
    <w:next w:val="Standaard"/>
    <w:autoRedefine/>
    <w:uiPriority w:val="39"/>
    <w:unhideWhenUsed/>
    <w:rsid w:val="007E219B"/>
    <w:pPr>
      <w:tabs>
        <w:tab w:val="left" w:pos="880"/>
        <w:tab w:val="right" w:leader="dot" w:pos="9061"/>
      </w:tabs>
      <w:spacing w:after="100"/>
      <w:ind w:left="220"/>
    </w:pPr>
  </w:style>
  <w:style w:type="paragraph" w:styleId="Inhopg3">
    <w:name w:val="toc 3"/>
    <w:basedOn w:val="Standaard"/>
    <w:next w:val="Standaard"/>
    <w:autoRedefine/>
    <w:uiPriority w:val="39"/>
    <w:unhideWhenUsed/>
    <w:rsid w:val="00F8326D"/>
    <w:pPr>
      <w:spacing w:after="100"/>
      <w:ind w:left="440"/>
    </w:pPr>
    <w:rPr>
      <w:i/>
    </w:rPr>
  </w:style>
  <w:style w:type="character" w:styleId="Hyperlink">
    <w:name w:val="Hyperlink"/>
    <w:uiPriority w:val="99"/>
    <w:unhideWhenUsed/>
    <w:rsid w:val="002D3E3D"/>
    <w:rPr>
      <w:color w:val="0000FF"/>
      <w:u w:val="single"/>
    </w:rPr>
  </w:style>
  <w:style w:type="paragraph" w:styleId="Geenafstand">
    <w:name w:val="No Spacing"/>
    <w:qFormat/>
    <w:rsid w:val="0074383A"/>
    <w:rPr>
      <w:sz w:val="22"/>
      <w:szCs w:val="22"/>
      <w:lang w:eastAsia="en-US"/>
    </w:rPr>
  </w:style>
  <w:style w:type="character" w:styleId="Verwijzingopmerking">
    <w:name w:val="annotation reference"/>
    <w:uiPriority w:val="99"/>
    <w:semiHidden/>
    <w:unhideWhenUsed/>
    <w:rsid w:val="00EE02DB"/>
    <w:rPr>
      <w:sz w:val="16"/>
      <w:szCs w:val="16"/>
    </w:rPr>
  </w:style>
  <w:style w:type="paragraph" w:styleId="Tekstopmerking">
    <w:name w:val="annotation text"/>
    <w:basedOn w:val="Standaard"/>
    <w:link w:val="TekstopmerkingChar"/>
    <w:uiPriority w:val="99"/>
    <w:semiHidden/>
    <w:unhideWhenUsed/>
    <w:rsid w:val="00EE02DB"/>
    <w:pPr>
      <w:spacing w:line="240" w:lineRule="auto"/>
    </w:pPr>
    <w:rPr>
      <w:szCs w:val="20"/>
    </w:rPr>
  </w:style>
  <w:style w:type="character" w:customStyle="1" w:styleId="TekstopmerkingChar">
    <w:name w:val="Tekst opmerking Char"/>
    <w:link w:val="Tekstopmerking"/>
    <w:uiPriority w:val="99"/>
    <w:semiHidden/>
    <w:rsid w:val="00EE02DB"/>
    <w:rPr>
      <w:sz w:val="20"/>
      <w:szCs w:val="20"/>
    </w:rPr>
  </w:style>
  <w:style w:type="paragraph" w:styleId="Onderwerpvanopmerking">
    <w:name w:val="annotation subject"/>
    <w:basedOn w:val="Tekstopmerking"/>
    <w:next w:val="Tekstopmerking"/>
    <w:link w:val="OnderwerpvanopmerkingChar"/>
    <w:uiPriority w:val="99"/>
    <w:semiHidden/>
    <w:unhideWhenUsed/>
    <w:rsid w:val="00EE02DB"/>
    <w:rPr>
      <w:b/>
      <w:bCs/>
    </w:rPr>
  </w:style>
  <w:style w:type="character" w:customStyle="1" w:styleId="OnderwerpvanopmerkingChar">
    <w:name w:val="Onderwerp van opmerking Char"/>
    <w:link w:val="Onderwerpvanopmerking"/>
    <w:uiPriority w:val="99"/>
    <w:semiHidden/>
    <w:rsid w:val="00EE02DB"/>
    <w:rPr>
      <w:b/>
      <w:bCs/>
      <w:sz w:val="20"/>
      <w:szCs w:val="20"/>
    </w:rPr>
  </w:style>
  <w:style w:type="paragraph" w:styleId="Revisie">
    <w:name w:val="Revision"/>
    <w:hidden/>
    <w:uiPriority w:val="99"/>
    <w:semiHidden/>
    <w:rsid w:val="00C716B9"/>
    <w:rPr>
      <w:sz w:val="22"/>
      <w:szCs w:val="22"/>
      <w:lang w:eastAsia="en-US"/>
    </w:rPr>
  </w:style>
  <w:style w:type="character" w:styleId="Tekstvantijdelijkeaanduiding">
    <w:name w:val="Placeholder Text"/>
    <w:basedOn w:val="Standaardalinea-lettertype"/>
    <w:uiPriority w:val="99"/>
    <w:semiHidden/>
    <w:rsid w:val="0019040E"/>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4.jpe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_rels/header2.xml.rels><?xml version="1.0" encoding="UTF-8" standalone="yes"?>
<Relationships xmlns="http://schemas.openxmlformats.org/package/2006/relationships"><Relationship Id="rId1" Type="http://schemas.openxmlformats.org/officeDocument/2006/relationships/image" Target="media/image5.jpe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Heres\Groningen%20Seaports%20NV\TEAM-Projectsupport%20-%20General\05%20AANBESTEDEN-PROJECTEN\04%20Documenten\04%20Bijlagen%20bestek\Bijlage%2004%20-%20Risico%20inventarisatie%20V&amp;G%20ontwerpfase%20(238).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423A23829A346A796E02384C7519473"/>
        <w:category>
          <w:name w:val="Algemeen"/>
          <w:gallery w:val="placeholder"/>
        </w:category>
        <w:types>
          <w:type w:val="bbPlcHdr"/>
        </w:types>
        <w:behaviors>
          <w:behavior w:val="content"/>
        </w:behaviors>
        <w:guid w:val="{51269268-9330-46B6-8153-A7A3A2E11040}"/>
      </w:docPartPr>
      <w:docPartBody>
        <w:p w:rsidR="004460D0" w:rsidRDefault="004460D0" w:rsidP="004460D0">
          <w:pPr>
            <w:pStyle w:val="9423A23829A346A796E02384C75194731"/>
          </w:pPr>
          <w:r w:rsidRPr="00775574">
            <w:rPr>
              <w:rFonts w:ascii="Aptos" w:hAnsi="Aptos"/>
              <w:highlight w:val="yellow"/>
            </w:rPr>
            <w:t>Maak een keuze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Frutiger-Roman">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60D0"/>
    <w:rsid w:val="003D604A"/>
    <w:rsid w:val="004460D0"/>
    <w:rsid w:val="006B4029"/>
    <w:rsid w:val="006F25E9"/>
    <w:rsid w:val="00786A26"/>
    <w:rsid w:val="00BD50FB"/>
    <w:rsid w:val="00BE3262"/>
    <w:rsid w:val="00C65C05"/>
    <w:rsid w:val="00C860AF"/>
    <w:rsid w:val="00D94049"/>
    <w:rsid w:val="00DD2B30"/>
    <w:rsid w:val="00E13D84"/>
    <w:rsid w:val="00EA1FFD"/>
    <w:rsid w:val="00EF0E0E"/>
    <w:rsid w:val="00F231A7"/>
    <w:rsid w:val="00FE6CE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4460D0"/>
    <w:rPr>
      <w:color w:val="808080"/>
    </w:rPr>
  </w:style>
  <w:style w:type="paragraph" w:customStyle="1" w:styleId="9423A23829A346A796E02384C75194731">
    <w:name w:val="9423A23829A346A796E02384C75194731"/>
    <w:rsid w:val="004460D0"/>
    <w:pPr>
      <w:spacing w:after="200" w:line="276" w:lineRule="auto"/>
    </w:pPr>
    <w:rPr>
      <w:rFonts w:ascii="Calibri" w:eastAsia="Calibri" w:hAnsi="Calibri" w:cs="Times New Roman"/>
      <w:kern w:val="0"/>
      <w:sz w:val="20"/>
      <w:szCs w:val="22"/>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GSP Projecten Nieuw" ma:contentTypeID="0x0101006E73F22CEAE83043BE5DCE314C8E981A0400ECFB65FF1ABFB746A6F3AD45D2B5AF99" ma:contentTypeVersion="28" ma:contentTypeDescription="Nieuw inhoudstype voor project teams. Dit inhoudstype bevat minder velden en is afgestemd met Project Support." ma:contentTypeScope="" ma:versionID="c7358df2de9b1d3334c5148bb26f8b8e">
  <xsd:schema xmlns:xsd="http://www.w3.org/2001/XMLSchema" xmlns:xs="http://www.w3.org/2001/XMLSchema" xmlns:p="http://schemas.microsoft.com/office/2006/metadata/properties" xmlns:ns2="6d6fd0a0-e73e-48d2-9e16-5c80ca3c5db6" xmlns:ns3="http://schemas.microsoft.com/sharepoint/v3/fields" xmlns:ns4="1762fa60-9108-4fb2-ab49-841c399c34d5" targetNamespace="http://schemas.microsoft.com/office/2006/metadata/properties" ma:root="true" ma:fieldsID="309d2c130ad67a49005ad36c3869f1d0" ns2:_="" ns3:_="" ns4:_="">
    <xsd:import namespace="6d6fd0a0-e73e-48d2-9e16-5c80ca3c5db6"/>
    <xsd:import namespace="http://schemas.microsoft.com/sharepoint/v3/fields"/>
    <xsd:import namespace="1762fa60-9108-4fb2-ab49-841c399c34d5"/>
    <xsd:element name="properties">
      <xsd:complexType>
        <xsd:sequence>
          <xsd:element name="documentManagement">
            <xsd:complexType>
              <xsd:all>
                <xsd:element ref="ns2:DatumOpStuk" minOccurs="0"/>
                <xsd:element ref="ns2:BeschrijvingInhoud" minOccurs="0"/>
                <xsd:element ref="ns2:ba2b5568e00c48c58e469b0a9f413512" minOccurs="0"/>
                <xsd:element ref="ns2:TaxCatchAll" minOccurs="0"/>
                <xsd:element ref="ns2:TaxCatchAllLabel" minOccurs="0"/>
                <xsd:element ref="ns2:m1c1089021ba4db7bed31e16ccd9d4ab" minOccurs="0"/>
                <xsd:element ref="ns2:GSPEindDatum" minOccurs="0"/>
                <xsd:element ref="ns2:gspKenmerk" minOccurs="0"/>
                <xsd:element ref="ns2:efdc0143416444a1828dd4e2d2935ff4" minOccurs="0"/>
                <xsd:element ref="ns3:Location" minOccurs="0"/>
                <xsd:element ref="ns2:la025304fa2345e1832b8f4c1cae977f" minOccurs="0"/>
                <xsd:element ref="ns2:BestekNr"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6fd0a0-e73e-48d2-9e16-5c80ca3c5db6" elementFormDefault="qualified">
    <xsd:import namespace="http://schemas.microsoft.com/office/2006/documentManagement/types"/>
    <xsd:import namespace="http://schemas.microsoft.com/office/infopath/2007/PartnerControls"/>
    <xsd:element name="DatumOpStuk" ma:index="3" nillable="true" ma:displayName="Datum op stuk" ma:description="Datum op stuk" ma:format="DateOnly" ma:internalName="DatumOpStuk">
      <xsd:simpleType>
        <xsd:restriction base="dms:DateTime"/>
      </xsd:simpleType>
    </xsd:element>
    <xsd:element name="BeschrijvingInhoud" ma:index="4" nillable="true" ma:displayName="Korte beschrijving inhoud" ma:description="Korte beschrijving van de inhoud" ma:internalName="BeschrijvingInhoud">
      <xsd:simpleType>
        <xsd:restriction base="dms:Note"/>
      </xsd:simpleType>
    </xsd:element>
    <xsd:element name="ba2b5568e00c48c58e469b0a9f413512" ma:index="8" nillable="true" ma:taxonomy="true" ma:internalName="ba2b5568e00c48c58e469b0a9f413512" ma:taxonomyFieldName="DocumentSoort" ma:displayName="Document soort" ma:default="" ma:fieldId="{ba2b5568-e00c-48c5-8e46-9b0a9f413512}" ma:sspId="5a5d1ad2-fa5c-47db-9da2-e0f51743bacf" ma:termSetId="a24ad479-a518-4593-9688-6ba1a5da7cd7"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1ffb4d89-8c8a-46fc-858a-05f68dd64d24}" ma:internalName="TaxCatchAll" ma:showField="CatchAllData" ma:web="1762fa60-9108-4fb2-ab49-841c399c34d5">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1ffb4d89-8c8a-46fc-858a-05f68dd64d24}" ma:internalName="TaxCatchAllLabel" ma:readOnly="true" ma:showField="CatchAllDataLabel" ma:web="1762fa60-9108-4fb2-ab49-841c399c34d5">
      <xsd:complexType>
        <xsd:complexContent>
          <xsd:extension base="dms:MultiChoiceLookup">
            <xsd:sequence>
              <xsd:element name="Value" type="dms:Lookup" maxOccurs="unbounded" minOccurs="0" nillable="true"/>
            </xsd:sequence>
          </xsd:extension>
        </xsd:complexContent>
      </xsd:complexType>
    </xsd:element>
    <xsd:element name="m1c1089021ba4db7bed31e16ccd9d4ab" ma:index="14" nillable="true" ma:taxonomy="true" ma:internalName="m1c1089021ba4db7bed31e16ccd9d4ab" ma:taxonomyFieldName="DocStatus" ma:displayName="Document status" ma:default="" ma:fieldId="{61c10890-21ba-4db7-bed3-1e16ccd9d4ab}" ma:taxonomyMulti="true" ma:sspId="5a5d1ad2-fa5c-47db-9da2-e0f51743bacf" ma:termSetId="bbdcb088-1590-4dab-8bd6-db58426884a8" ma:anchorId="00000000-0000-0000-0000-000000000000" ma:open="false" ma:isKeyword="false">
      <xsd:complexType>
        <xsd:sequence>
          <xsd:element ref="pc:Terms" minOccurs="0" maxOccurs="1"/>
        </xsd:sequence>
      </xsd:complexType>
    </xsd:element>
    <xsd:element name="GSPEindDatum" ma:index="16" nillable="true" ma:displayName="Eind datum" ma:description="Einddatum" ma:format="DateOnly" ma:internalName="GSPEindDatum">
      <xsd:simpleType>
        <xsd:restriction base="dms:DateTime"/>
      </xsd:simpleType>
    </xsd:element>
    <xsd:element name="gspKenmerk" ma:index="17" nillable="true" ma:displayName="Kenmerk" ma:description="Vul hier bijvoorbeeld het briefnummer of kenmerk in." ma:internalName="gspKenmerk">
      <xsd:simpleType>
        <xsd:restriction base="dms:Text">
          <xsd:maxLength value="255"/>
        </xsd:restriction>
      </xsd:simpleType>
    </xsd:element>
    <xsd:element name="efdc0143416444a1828dd4e2d2935ff4" ma:index="18" nillable="true" ma:taxonomy="true" ma:internalName="efdc0143416444a1828dd4e2d2935ff4" ma:taxonomyFieldName="ProjectNr" ma:displayName="Projectnummer" ma:readOnly="false" ma:default="" ma:fieldId="{efdc0143-4164-44a1-828d-d4e2d2935ff4}" ma:sspId="5a5d1ad2-fa5c-47db-9da2-e0f51743bacf" ma:termSetId="79a7a3e6-79b0-49fc-b524-a2fdc10455d2" ma:anchorId="00000000-0000-0000-0000-000000000000" ma:open="false" ma:isKeyword="false">
      <xsd:complexType>
        <xsd:sequence>
          <xsd:element ref="pc:Terms" minOccurs="0" maxOccurs="1"/>
        </xsd:sequence>
      </xsd:complexType>
    </xsd:element>
    <xsd:element name="la025304fa2345e1832b8f4c1cae977f" ma:index="21" nillable="true" ma:taxonomy="true" ma:internalName="la025304fa2345e1832b8f4c1cae977f" ma:taxonomyFieldName="AfzenderGeadresseerde" ma:displayName="Afzender/Geadresseerde" ma:default="" ma:fieldId="{5a025304-fa23-45e1-832b-8f4c1cae977f}" ma:taxonomyMulti="true" ma:sspId="5a5d1ad2-fa5c-47db-9da2-e0f51743bacf" ma:termSetId="f6b16c40-9c80-410c-a211-f88a12465d1a" ma:anchorId="00000000-0000-0000-0000-000000000000" ma:open="false" ma:isKeyword="false">
      <xsd:complexType>
        <xsd:sequence>
          <xsd:element ref="pc:Terms" minOccurs="0" maxOccurs="1"/>
        </xsd:sequence>
      </xsd:complexType>
    </xsd:element>
    <xsd:element name="BestekNr" ma:index="23" nillable="true" ma:displayName="Besteknummer" ma:description="Besteknummer" ma:internalName="BestekN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Location" ma:index="20" nillable="true" ma:displayName="Locatie" ma:internalName="Loca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762fa60-9108-4fb2-ab49-841c399c34d5" elementFormDefault="qualified">
    <xsd:import namespace="http://schemas.microsoft.com/office/2006/documentManagement/types"/>
    <xsd:import namespace="http://schemas.microsoft.com/office/infopath/2007/PartnerControls"/>
    <xsd:element name="_dlc_DocId" ma:index="24" nillable="true" ma:displayName="Waarde van de document-id" ma:description="De waarde van de document-id die aan dit item is toegewezen." ma:internalName="_dlc_DocId" ma:readOnly="true">
      <xsd:simpleType>
        <xsd:restriction base="dms:Text"/>
      </xsd:simpleType>
    </xsd:element>
    <xsd:element name="_dlc_DocIdUrl" ma:index="25"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6" nillable="true" ma:displayName="Id blijven behouden" ma:description="Id behouden tijdens toevoegen."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haredContentType xmlns="Microsoft.SharePoint.Taxonomy.ContentTypeSync" SourceId="5a5d1ad2-fa5c-47db-9da2-e0f51743bacf" ContentTypeId="0x0101006E73F22CEAE83043BE5DCE314C8E981A" PreviousValue="false"/>
</file>

<file path=customXml/item6.xml><?xml version="1.0" encoding="utf-8"?>
<p:properties xmlns:p="http://schemas.microsoft.com/office/2006/metadata/properties" xmlns:xsi="http://www.w3.org/2001/XMLSchema-instance" xmlns:pc="http://schemas.microsoft.com/office/infopath/2007/PartnerControls">
  <documentManagement>
    <TaxCatchAll xmlns="6d6fd0a0-e73e-48d2-9e16-5c80ca3c5db6">
      <Value>11</Value>
      <Value>1</Value>
    </TaxCatchAll>
    <DatumOpStuk xmlns="6d6fd0a0-e73e-48d2-9e16-5c80ca3c5db6" xsi:nil="true"/>
    <efdc0143416444a1828dd4e2d2935ff4 xmlns="6d6fd0a0-e73e-48d2-9e16-5c80ca3c5db6">
      <Terms xmlns="http://schemas.microsoft.com/office/infopath/2007/PartnerControls">
        <TermInfo xmlns="http://schemas.microsoft.com/office/infopath/2007/PartnerControls">
          <TermName xmlns="http://schemas.microsoft.com/office/infopath/2007/PartnerControls">P000056-03 Kade Oosterhornkanaal</TermName>
          <TermId xmlns="http://schemas.microsoft.com/office/infopath/2007/PartnerControls">bd3b267a-6762-4deb-87a8-6894776b6b6e</TermId>
        </TermInfo>
      </Terms>
    </efdc0143416444a1828dd4e2d2935ff4>
    <ba2b5568e00c48c58e469b0a9f413512 xmlns="6d6fd0a0-e73e-48d2-9e16-5c80ca3c5db6">
      <Terms xmlns="http://schemas.microsoft.com/office/infopath/2007/PartnerControls">
        <TermInfo xmlns="http://schemas.microsoft.com/office/infopath/2007/PartnerControls">
          <TermName xmlns="http://schemas.microsoft.com/office/infopath/2007/PartnerControls">Aanbesteding</TermName>
          <TermId xmlns="http://schemas.microsoft.com/office/infopath/2007/PartnerControls">b8a310ad-4f6c-454c-acd0-feb964b2bf0f</TermId>
        </TermInfo>
      </Terms>
    </ba2b5568e00c48c58e469b0a9f413512>
    <BestekNr xmlns="6d6fd0a0-e73e-48d2-9e16-5c80ca3c5db6" xsi:nil="true"/>
    <GSPEindDatum xmlns="6d6fd0a0-e73e-48d2-9e16-5c80ca3c5db6" xsi:nil="true"/>
    <m1c1089021ba4db7bed31e16ccd9d4ab xmlns="6d6fd0a0-e73e-48d2-9e16-5c80ca3c5db6">
      <Terms xmlns="http://schemas.microsoft.com/office/infopath/2007/PartnerControls"/>
    </m1c1089021ba4db7bed31e16ccd9d4ab>
    <BeschrijvingInhoud xmlns="6d6fd0a0-e73e-48d2-9e16-5c80ca3c5db6" xsi:nil="true"/>
    <gspKenmerk xmlns="6d6fd0a0-e73e-48d2-9e16-5c80ca3c5db6" xsi:nil="true"/>
    <Location xmlns="http://schemas.microsoft.com/sharepoint/v3/fields" xsi:nil="true"/>
    <la025304fa2345e1832b8f4c1cae977f xmlns="6d6fd0a0-e73e-48d2-9e16-5c80ca3c5db6">
      <Terms xmlns="http://schemas.microsoft.com/office/infopath/2007/PartnerControls"/>
    </la025304fa2345e1832b8f4c1cae977f>
    <_dlc_DocId xmlns="1762fa60-9108-4fb2-ab49-841c399c34d5">5PW7DPTSVFYX-1927772515-977</_dlc_DocId>
    <_dlc_DocIdUrl xmlns="1762fa60-9108-4fb2-ab49-841c399c34d5">
      <Url>https://groningenseaportsnv.sharepoint.com/sites/PROJ-P000056-03-KadeOosterhornkanaal/_layouts/15/DocIdRedir.aspx?ID=5PW7DPTSVFYX-1927772515-977</Url>
      <Description>5PW7DPTSVFYX-1927772515-977</Description>
    </_dlc_DocIdUrl>
  </documentManagement>
</p:properties>
</file>

<file path=customXml/itemProps1.xml><?xml version="1.0" encoding="utf-8"?>
<ds:datastoreItem xmlns:ds="http://schemas.openxmlformats.org/officeDocument/2006/customXml" ds:itemID="{6B1A264B-E3DD-4BC2-BA8F-D8DCEC758628}">
  <ds:schemaRefs>
    <ds:schemaRef ds:uri="http://schemas.microsoft.com/sharepoint/events"/>
  </ds:schemaRefs>
</ds:datastoreItem>
</file>

<file path=customXml/itemProps2.xml><?xml version="1.0" encoding="utf-8"?>
<ds:datastoreItem xmlns:ds="http://schemas.openxmlformats.org/officeDocument/2006/customXml" ds:itemID="{B2AB771A-1B3B-4E0C-9515-804106963B3C}">
  <ds:schemaRefs>
    <ds:schemaRef ds:uri="http://schemas.microsoft.com/sharepoint/v3/contenttype/forms"/>
  </ds:schemaRefs>
</ds:datastoreItem>
</file>

<file path=customXml/itemProps3.xml><?xml version="1.0" encoding="utf-8"?>
<ds:datastoreItem xmlns:ds="http://schemas.openxmlformats.org/officeDocument/2006/customXml" ds:itemID="{8D9AC163-503C-4FF1-8C94-1963CF2E46DE}">
  <ds:schemaRefs>
    <ds:schemaRef ds:uri="http://schemas.openxmlformats.org/officeDocument/2006/bibliography"/>
  </ds:schemaRefs>
</ds:datastoreItem>
</file>

<file path=customXml/itemProps4.xml><?xml version="1.0" encoding="utf-8"?>
<ds:datastoreItem xmlns:ds="http://schemas.openxmlformats.org/officeDocument/2006/customXml" ds:itemID="{A8B6E718-DA9F-409D-B837-DA35F810D8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6fd0a0-e73e-48d2-9e16-5c80ca3c5db6"/>
    <ds:schemaRef ds:uri="http://schemas.microsoft.com/sharepoint/v3/fields"/>
    <ds:schemaRef ds:uri="1762fa60-9108-4fb2-ab49-841c399c34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AB01F1C6-7302-4CB4-BCC5-FA750F135885}">
  <ds:schemaRefs>
    <ds:schemaRef ds:uri="Microsoft.SharePoint.Taxonomy.ContentTypeSync"/>
  </ds:schemaRefs>
</ds:datastoreItem>
</file>

<file path=customXml/itemProps6.xml><?xml version="1.0" encoding="utf-8"?>
<ds:datastoreItem xmlns:ds="http://schemas.openxmlformats.org/officeDocument/2006/customXml" ds:itemID="{564AAA07-B657-4210-8A4A-9B8D10549312}">
  <ds:schemaRefs>
    <ds:schemaRef ds:uri="http://schemas.microsoft.com/office/2006/metadata/properties"/>
    <ds:schemaRef ds:uri="http://schemas.microsoft.com/office/infopath/2007/PartnerControls"/>
    <ds:schemaRef ds:uri="6d6fd0a0-e73e-48d2-9e16-5c80ca3c5db6"/>
    <ds:schemaRef ds:uri="http://schemas.microsoft.com/sharepoint/v3/fields"/>
    <ds:schemaRef ds:uri="1762fa60-9108-4fb2-ab49-841c399c34d5"/>
  </ds:schemaRefs>
</ds:datastoreItem>
</file>

<file path=docMetadata/LabelInfo.xml><?xml version="1.0" encoding="utf-8"?>
<clbl:labelList xmlns:clbl="http://schemas.microsoft.com/office/2020/mipLabelMetadata">
  <clbl:label id="{89bf691e-28e2-4dbc-9709-02294a8c1bf5}" enabled="0" method="" siteId="{89bf691e-28e2-4dbc-9709-02294a8c1bf5}" removed="1"/>
</clbl:labelList>
</file>

<file path=docProps/app.xml><?xml version="1.0" encoding="utf-8"?>
<Properties xmlns="http://schemas.openxmlformats.org/officeDocument/2006/extended-properties" xmlns:vt="http://schemas.openxmlformats.org/officeDocument/2006/docPropsVTypes">
  <Template>Bijlage 04 - Risico inventarisatie V&amp;G ontwerpfase (238)</Template>
  <TotalTime>67</TotalTime>
  <Pages>14</Pages>
  <Words>2210</Words>
  <Characters>14609</Characters>
  <Application>Microsoft Office Word</Application>
  <DocSecurity>0</DocSecurity>
  <Lines>913</Lines>
  <Paragraphs>357</Paragraphs>
  <ScaleCrop>false</ScaleCrop>
  <HeadingPairs>
    <vt:vector size="2" baseType="variant">
      <vt:variant>
        <vt:lpstr>Titel</vt:lpstr>
      </vt:variant>
      <vt:variant>
        <vt:i4>1</vt:i4>
      </vt:variant>
    </vt:vector>
  </HeadingPairs>
  <TitlesOfParts>
    <vt:vector size="1" baseType="lpstr">
      <vt:lpstr/>
    </vt:vector>
  </TitlesOfParts>
  <Company>HP</Company>
  <LinksUpToDate>false</LinksUpToDate>
  <CharactersWithSpaces>16462</CharactersWithSpaces>
  <SharedDoc>false</SharedDoc>
  <HLinks>
    <vt:vector size="126" baseType="variant">
      <vt:variant>
        <vt:i4>2031670</vt:i4>
      </vt:variant>
      <vt:variant>
        <vt:i4>122</vt:i4>
      </vt:variant>
      <vt:variant>
        <vt:i4>0</vt:i4>
      </vt:variant>
      <vt:variant>
        <vt:i4>5</vt:i4>
      </vt:variant>
      <vt:variant>
        <vt:lpwstr/>
      </vt:variant>
      <vt:variant>
        <vt:lpwstr>_Toc461628109</vt:lpwstr>
      </vt:variant>
      <vt:variant>
        <vt:i4>2031670</vt:i4>
      </vt:variant>
      <vt:variant>
        <vt:i4>116</vt:i4>
      </vt:variant>
      <vt:variant>
        <vt:i4>0</vt:i4>
      </vt:variant>
      <vt:variant>
        <vt:i4>5</vt:i4>
      </vt:variant>
      <vt:variant>
        <vt:lpwstr/>
      </vt:variant>
      <vt:variant>
        <vt:lpwstr>_Toc461628108</vt:lpwstr>
      </vt:variant>
      <vt:variant>
        <vt:i4>2031670</vt:i4>
      </vt:variant>
      <vt:variant>
        <vt:i4>110</vt:i4>
      </vt:variant>
      <vt:variant>
        <vt:i4>0</vt:i4>
      </vt:variant>
      <vt:variant>
        <vt:i4>5</vt:i4>
      </vt:variant>
      <vt:variant>
        <vt:lpwstr/>
      </vt:variant>
      <vt:variant>
        <vt:lpwstr>_Toc461628107</vt:lpwstr>
      </vt:variant>
      <vt:variant>
        <vt:i4>2031670</vt:i4>
      </vt:variant>
      <vt:variant>
        <vt:i4>104</vt:i4>
      </vt:variant>
      <vt:variant>
        <vt:i4>0</vt:i4>
      </vt:variant>
      <vt:variant>
        <vt:i4>5</vt:i4>
      </vt:variant>
      <vt:variant>
        <vt:lpwstr/>
      </vt:variant>
      <vt:variant>
        <vt:lpwstr>_Toc461628106</vt:lpwstr>
      </vt:variant>
      <vt:variant>
        <vt:i4>2031670</vt:i4>
      </vt:variant>
      <vt:variant>
        <vt:i4>98</vt:i4>
      </vt:variant>
      <vt:variant>
        <vt:i4>0</vt:i4>
      </vt:variant>
      <vt:variant>
        <vt:i4>5</vt:i4>
      </vt:variant>
      <vt:variant>
        <vt:lpwstr/>
      </vt:variant>
      <vt:variant>
        <vt:lpwstr>_Toc461628105</vt:lpwstr>
      </vt:variant>
      <vt:variant>
        <vt:i4>2031670</vt:i4>
      </vt:variant>
      <vt:variant>
        <vt:i4>92</vt:i4>
      </vt:variant>
      <vt:variant>
        <vt:i4>0</vt:i4>
      </vt:variant>
      <vt:variant>
        <vt:i4>5</vt:i4>
      </vt:variant>
      <vt:variant>
        <vt:lpwstr/>
      </vt:variant>
      <vt:variant>
        <vt:lpwstr>_Toc461628104</vt:lpwstr>
      </vt:variant>
      <vt:variant>
        <vt:i4>2031670</vt:i4>
      </vt:variant>
      <vt:variant>
        <vt:i4>86</vt:i4>
      </vt:variant>
      <vt:variant>
        <vt:i4>0</vt:i4>
      </vt:variant>
      <vt:variant>
        <vt:i4>5</vt:i4>
      </vt:variant>
      <vt:variant>
        <vt:lpwstr/>
      </vt:variant>
      <vt:variant>
        <vt:lpwstr>_Toc461628103</vt:lpwstr>
      </vt:variant>
      <vt:variant>
        <vt:i4>2031670</vt:i4>
      </vt:variant>
      <vt:variant>
        <vt:i4>80</vt:i4>
      </vt:variant>
      <vt:variant>
        <vt:i4>0</vt:i4>
      </vt:variant>
      <vt:variant>
        <vt:i4>5</vt:i4>
      </vt:variant>
      <vt:variant>
        <vt:lpwstr/>
      </vt:variant>
      <vt:variant>
        <vt:lpwstr>_Toc461628102</vt:lpwstr>
      </vt:variant>
      <vt:variant>
        <vt:i4>2031670</vt:i4>
      </vt:variant>
      <vt:variant>
        <vt:i4>74</vt:i4>
      </vt:variant>
      <vt:variant>
        <vt:i4>0</vt:i4>
      </vt:variant>
      <vt:variant>
        <vt:i4>5</vt:i4>
      </vt:variant>
      <vt:variant>
        <vt:lpwstr/>
      </vt:variant>
      <vt:variant>
        <vt:lpwstr>_Toc461628101</vt:lpwstr>
      </vt:variant>
      <vt:variant>
        <vt:i4>2031670</vt:i4>
      </vt:variant>
      <vt:variant>
        <vt:i4>68</vt:i4>
      </vt:variant>
      <vt:variant>
        <vt:i4>0</vt:i4>
      </vt:variant>
      <vt:variant>
        <vt:i4>5</vt:i4>
      </vt:variant>
      <vt:variant>
        <vt:lpwstr/>
      </vt:variant>
      <vt:variant>
        <vt:lpwstr>_Toc461628100</vt:lpwstr>
      </vt:variant>
      <vt:variant>
        <vt:i4>1441847</vt:i4>
      </vt:variant>
      <vt:variant>
        <vt:i4>62</vt:i4>
      </vt:variant>
      <vt:variant>
        <vt:i4>0</vt:i4>
      </vt:variant>
      <vt:variant>
        <vt:i4>5</vt:i4>
      </vt:variant>
      <vt:variant>
        <vt:lpwstr/>
      </vt:variant>
      <vt:variant>
        <vt:lpwstr>_Toc461628099</vt:lpwstr>
      </vt:variant>
      <vt:variant>
        <vt:i4>1441847</vt:i4>
      </vt:variant>
      <vt:variant>
        <vt:i4>56</vt:i4>
      </vt:variant>
      <vt:variant>
        <vt:i4>0</vt:i4>
      </vt:variant>
      <vt:variant>
        <vt:i4>5</vt:i4>
      </vt:variant>
      <vt:variant>
        <vt:lpwstr/>
      </vt:variant>
      <vt:variant>
        <vt:lpwstr>_Toc461628098</vt:lpwstr>
      </vt:variant>
      <vt:variant>
        <vt:i4>1441847</vt:i4>
      </vt:variant>
      <vt:variant>
        <vt:i4>50</vt:i4>
      </vt:variant>
      <vt:variant>
        <vt:i4>0</vt:i4>
      </vt:variant>
      <vt:variant>
        <vt:i4>5</vt:i4>
      </vt:variant>
      <vt:variant>
        <vt:lpwstr/>
      </vt:variant>
      <vt:variant>
        <vt:lpwstr>_Toc461628097</vt:lpwstr>
      </vt:variant>
      <vt:variant>
        <vt:i4>1441847</vt:i4>
      </vt:variant>
      <vt:variant>
        <vt:i4>44</vt:i4>
      </vt:variant>
      <vt:variant>
        <vt:i4>0</vt:i4>
      </vt:variant>
      <vt:variant>
        <vt:i4>5</vt:i4>
      </vt:variant>
      <vt:variant>
        <vt:lpwstr/>
      </vt:variant>
      <vt:variant>
        <vt:lpwstr>_Toc461628096</vt:lpwstr>
      </vt:variant>
      <vt:variant>
        <vt:i4>1441847</vt:i4>
      </vt:variant>
      <vt:variant>
        <vt:i4>38</vt:i4>
      </vt:variant>
      <vt:variant>
        <vt:i4>0</vt:i4>
      </vt:variant>
      <vt:variant>
        <vt:i4>5</vt:i4>
      </vt:variant>
      <vt:variant>
        <vt:lpwstr/>
      </vt:variant>
      <vt:variant>
        <vt:lpwstr>_Toc461628095</vt:lpwstr>
      </vt:variant>
      <vt:variant>
        <vt:i4>1441847</vt:i4>
      </vt:variant>
      <vt:variant>
        <vt:i4>32</vt:i4>
      </vt:variant>
      <vt:variant>
        <vt:i4>0</vt:i4>
      </vt:variant>
      <vt:variant>
        <vt:i4>5</vt:i4>
      </vt:variant>
      <vt:variant>
        <vt:lpwstr/>
      </vt:variant>
      <vt:variant>
        <vt:lpwstr>_Toc461628094</vt:lpwstr>
      </vt:variant>
      <vt:variant>
        <vt:i4>1441847</vt:i4>
      </vt:variant>
      <vt:variant>
        <vt:i4>26</vt:i4>
      </vt:variant>
      <vt:variant>
        <vt:i4>0</vt:i4>
      </vt:variant>
      <vt:variant>
        <vt:i4>5</vt:i4>
      </vt:variant>
      <vt:variant>
        <vt:lpwstr/>
      </vt:variant>
      <vt:variant>
        <vt:lpwstr>_Toc461628093</vt:lpwstr>
      </vt:variant>
      <vt:variant>
        <vt:i4>1441847</vt:i4>
      </vt:variant>
      <vt:variant>
        <vt:i4>20</vt:i4>
      </vt:variant>
      <vt:variant>
        <vt:i4>0</vt:i4>
      </vt:variant>
      <vt:variant>
        <vt:i4>5</vt:i4>
      </vt:variant>
      <vt:variant>
        <vt:lpwstr/>
      </vt:variant>
      <vt:variant>
        <vt:lpwstr>_Toc461628092</vt:lpwstr>
      </vt:variant>
      <vt:variant>
        <vt:i4>1441847</vt:i4>
      </vt:variant>
      <vt:variant>
        <vt:i4>14</vt:i4>
      </vt:variant>
      <vt:variant>
        <vt:i4>0</vt:i4>
      </vt:variant>
      <vt:variant>
        <vt:i4>5</vt:i4>
      </vt:variant>
      <vt:variant>
        <vt:lpwstr/>
      </vt:variant>
      <vt:variant>
        <vt:lpwstr>_Toc461628091</vt:lpwstr>
      </vt:variant>
      <vt:variant>
        <vt:i4>1441847</vt:i4>
      </vt:variant>
      <vt:variant>
        <vt:i4>8</vt:i4>
      </vt:variant>
      <vt:variant>
        <vt:i4>0</vt:i4>
      </vt:variant>
      <vt:variant>
        <vt:i4>5</vt:i4>
      </vt:variant>
      <vt:variant>
        <vt:lpwstr/>
      </vt:variant>
      <vt:variant>
        <vt:lpwstr>_Toc461628090</vt:lpwstr>
      </vt:variant>
      <vt:variant>
        <vt:i4>1507383</vt:i4>
      </vt:variant>
      <vt:variant>
        <vt:i4>2</vt:i4>
      </vt:variant>
      <vt:variant>
        <vt:i4>0</vt:i4>
      </vt:variant>
      <vt:variant>
        <vt:i4>5</vt:i4>
      </vt:variant>
      <vt:variant>
        <vt:lpwstr/>
      </vt:variant>
      <vt:variant>
        <vt:lpwstr>_Toc461628089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Heres</dc:creator>
  <cp:keywords/>
  <cp:lastModifiedBy>Ali Heres</cp:lastModifiedBy>
  <cp:revision>184</cp:revision>
  <cp:lastPrinted>2026-04-24T18:07:00Z</cp:lastPrinted>
  <dcterms:created xsi:type="dcterms:W3CDTF">2026-04-02T21:34:00Z</dcterms:created>
  <dcterms:modified xsi:type="dcterms:W3CDTF">2026-09-24T12:40:00Z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0x0101006E73F22CEAE83043BE5DCE314C8E981A0400ECFB65FF1ABFB746A6F3AD45D2B5AF99</vt:lpwstr>
  </property>
  <property fmtid="{D5CDD505-2E9C-101B-9397-08002B2CF9AE}" pid="3" name="IsMyDocuments">
    <vt:bool>true</vt:bool>
  </property>
  <property fmtid="{D5CDD505-2E9C-101B-9397-08002B2CF9AE}" pid="4" name="_dlc_DocIdItemGuid">
    <vt:lpwstr>c27fb273-1209-4ea3-83f2-1e956879b0ea</vt:lpwstr>
  </property>
  <property fmtid="{D5CDD505-2E9C-101B-9397-08002B2CF9AE}" pid="5" name="DocStatus">
    <vt:lpwstr/>
  </property>
  <property fmtid="{D5CDD505-2E9C-101B-9397-08002B2CF9AE}" pid="6" name="Topic">
    <vt:lpwstr/>
  </property>
  <property fmtid="{D5CDD505-2E9C-101B-9397-08002B2CF9AE}" pid="7" name="DocumentSoort">
    <vt:lpwstr>11;#Aanbesteding|b8a310ad-4f6c-454c-acd0-feb964b2bf0f</vt:lpwstr>
  </property>
  <property fmtid="{D5CDD505-2E9C-101B-9397-08002B2CF9AE}" pid="8" name="ProjectNr">
    <vt:lpwstr>1;#P000056-03 Kade Oosterhornkanaal|bd3b267a-6762-4deb-87a8-6894776b6b6e</vt:lpwstr>
  </property>
  <property fmtid="{D5CDD505-2E9C-101B-9397-08002B2CF9AE}" pid="9" name="AfzenderGeadresseerde">
    <vt:lpwstr/>
  </property>
  <property fmtid="{D5CDD505-2E9C-101B-9397-08002B2CF9AE}" pid="10" name="gspThema">
    <vt:lpwstr/>
  </property>
  <property fmtid="{D5CDD505-2E9C-101B-9397-08002B2CF9AE}" pid="11" name="h93e6af132d8406c9866c9470eecd5ed">
    <vt:lpwstr/>
  </property>
  <property fmtid="{D5CDD505-2E9C-101B-9397-08002B2CF9AE}" pid="12" name="j4f31744fffe4ab3944da258d2829ec3">
    <vt:lpwstr/>
  </property>
  <property fmtid="{D5CDD505-2E9C-101B-9397-08002B2CF9AE}" pid="13" name="gspKlant">
    <vt:lpwstr/>
  </property>
  <property fmtid="{D5CDD505-2E9C-101B-9397-08002B2CF9AE}" pid="14" name="g2cc8dc706a34ecfa6d09b422f497a93">
    <vt:lpwstr/>
  </property>
  <property fmtid="{D5CDD505-2E9C-101B-9397-08002B2CF9AE}" pid="15" name="h00b235036d14e1e9f335ae11e12f497">
    <vt:lpwstr>Projecten|756a4686-8c2d-43dd-8567-547612a72025</vt:lpwstr>
  </property>
  <property fmtid="{D5CDD505-2E9C-101B-9397-08002B2CF9AE}" pid="16" name="h4d0c42ca9a04344af675255b85fc1ee">
    <vt:lpwstr/>
  </property>
  <property fmtid="{D5CDD505-2E9C-101B-9397-08002B2CF9AE}" pid="17" name="gspSysteem">
    <vt:lpwstr/>
  </property>
  <property fmtid="{D5CDD505-2E9C-101B-9397-08002B2CF9AE}" pid="18" name="gspProces">
    <vt:lpwstr/>
  </property>
  <property fmtid="{D5CDD505-2E9C-101B-9397-08002B2CF9AE}" pid="19" name="gspEenheid">
    <vt:lpwstr>11;#Projecten|756a4686-8c2d-43dd-8567-547612a72025</vt:lpwstr>
  </property>
  <property fmtid="{D5CDD505-2E9C-101B-9397-08002B2CF9AE}" pid="20" name="MediaServiceImageTags">
    <vt:lpwstr/>
  </property>
  <property fmtid="{D5CDD505-2E9C-101B-9397-08002B2CF9AE}" pid="21" name="_dlc_DocId">
    <vt:lpwstr>RKKYZPNWYVAN-284649207-971</vt:lpwstr>
  </property>
  <property fmtid="{D5CDD505-2E9C-101B-9397-08002B2CF9AE}" pid="22" name="PostType">
    <vt:lpwstr>Uitgaand</vt:lpwstr>
  </property>
  <property fmtid="{D5CDD505-2E9C-101B-9397-08002B2CF9AE}" pid="23" name="Behandelaar">
    <vt:lpwstr>14;#H.Dekker@groningen-seaports.com</vt:lpwstr>
  </property>
  <property fmtid="{D5CDD505-2E9C-101B-9397-08002B2CF9AE}" pid="24" name="FysiekeKopie">
    <vt:bool>false</vt:bool>
  </property>
  <property fmtid="{D5CDD505-2E9C-101B-9397-08002B2CF9AE}" pid="25" name="_dlc_DocIdUrl">
    <vt:lpwstr>https://groningenseaportsnv.sharepoint.com/sites/TEAM-Projectsupport/_layouts/15/DocIdRedir.aspx?ID=RKKYZPNWYVAN-284649207-971, RKKYZPNWYVAN-284649207-971</vt:lpwstr>
  </property>
  <property fmtid="{D5CDD505-2E9C-101B-9397-08002B2CF9AE}" pid="26" name="Vertrouwelijkheid">
    <vt:lpwstr>Bedrijfsvertrouwelijk</vt:lpwstr>
  </property>
  <property fmtid="{D5CDD505-2E9C-101B-9397-08002B2CF9AE}" pid="27" name="lcf76f155ced4ddcb4097134ff3c332f">
    <vt:lpwstr/>
  </property>
  <property fmtid="{D5CDD505-2E9C-101B-9397-08002B2CF9AE}" pid="28" name="efdc0143416444a1828dd4e2d2935ff4">
    <vt:lpwstr/>
  </property>
  <property fmtid="{D5CDD505-2E9C-101B-9397-08002B2CF9AE}" pid="29" name="m54c08c34d8948f6918ce88524479c5e">
    <vt:lpwstr/>
  </property>
  <property fmtid="{D5CDD505-2E9C-101B-9397-08002B2CF9AE}" pid="30" name="docLang">
    <vt:lpwstr>nl</vt:lpwstr>
  </property>
</Properties>
</file>