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B320F" w14:textId="316CD6B4" w:rsidR="00A93F03" w:rsidRPr="00DB1B92" w:rsidRDefault="00A93F03" w:rsidP="49E96DAF">
      <w:pPr>
        <w:rPr>
          <w:i/>
          <w:iCs/>
        </w:rPr>
      </w:pPr>
    </w:p>
    <w:p w14:paraId="6DBB2FBB" w14:textId="28D4FE21" w:rsidR="00DB1565" w:rsidRPr="00DB1565" w:rsidRDefault="00DB1565" w:rsidP="290D498D">
      <w:pPr>
        <w:suppressAutoHyphens w:val="0"/>
        <w:autoSpaceDE w:val="0"/>
        <w:autoSpaceDN w:val="0"/>
        <w:adjustRightInd w:val="0"/>
        <w:spacing w:line="240" w:lineRule="auto"/>
        <w:rPr>
          <w:rFonts w:ascii="CIDFont+F3" w:eastAsiaTheme="minorEastAsia" w:hAnsi="CIDFont+F3" w:cs="CIDFont+F3"/>
          <w:color w:val="000000"/>
          <w:sz w:val="76"/>
          <w:szCs w:val="76"/>
          <w:lang w:eastAsia="en-US"/>
        </w:rPr>
      </w:pPr>
      <w:r w:rsidRPr="21244D62">
        <w:rPr>
          <w:rFonts w:ascii="CIDFont+F3" w:eastAsiaTheme="minorEastAsia" w:hAnsi="CIDFont+F3" w:cs="CIDFont+F3"/>
          <w:color w:val="000000" w:themeColor="text1"/>
          <w:sz w:val="76"/>
          <w:szCs w:val="76"/>
          <w:lang w:eastAsia="en-US"/>
        </w:rPr>
        <w:t>Marktconsultatie</w:t>
      </w:r>
      <w:r w:rsidR="16F617E1" w:rsidRPr="21244D62">
        <w:rPr>
          <w:rFonts w:ascii="CIDFont+F3" w:eastAsiaTheme="minorEastAsia" w:hAnsi="CIDFont+F3" w:cs="CIDFont+F3"/>
          <w:color w:val="000000" w:themeColor="text1"/>
          <w:sz w:val="76"/>
          <w:szCs w:val="76"/>
          <w:lang w:eastAsia="en-US"/>
        </w:rPr>
        <w:t xml:space="preserve"> </w:t>
      </w:r>
      <w:r w:rsidR="7A2904A5" w:rsidRPr="21244D62">
        <w:rPr>
          <w:rFonts w:ascii="CIDFont+F3" w:eastAsiaTheme="minorEastAsia" w:hAnsi="CIDFont+F3" w:cs="CIDFont+F3"/>
          <w:color w:val="000000" w:themeColor="text1"/>
          <w:sz w:val="76"/>
          <w:szCs w:val="76"/>
          <w:lang w:eastAsia="en-US"/>
        </w:rPr>
        <w:t>gemeente Amersfoort</w:t>
      </w:r>
    </w:p>
    <w:p w14:paraId="4123183D" w14:textId="77777777" w:rsidR="00DB1565" w:rsidRPr="00DB1565" w:rsidRDefault="00DB1565" w:rsidP="00DB1565">
      <w:pPr>
        <w:suppressAutoHyphens w:val="0"/>
        <w:autoSpaceDE w:val="0"/>
        <w:autoSpaceDN w:val="0"/>
        <w:adjustRightInd w:val="0"/>
        <w:spacing w:line="240" w:lineRule="auto"/>
        <w:rPr>
          <w:rFonts w:ascii="CIDFont+F4" w:eastAsiaTheme="minorHAnsi" w:hAnsi="CIDFont+F4" w:cs="CIDFont+F4"/>
          <w:color w:val="000000"/>
          <w:sz w:val="28"/>
          <w:szCs w:val="28"/>
          <w:lang w:eastAsia="en-US"/>
        </w:rPr>
      </w:pPr>
    </w:p>
    <w:p w14:paraId="7A65A703" w14:textId="77777777" w:rsidR="00DB1565" w:rsidRPr="00DB1565" w:rsidRDefault="00DB1565" w:rsidP="00DB1565">
      <w:pPr>
        <w:suppressAutoHyphens w:val="0"/>
        <w:autoSpaceDE w:val="0"/>
        <w:autoSpaceDN w:val="0"/>
        <w:adjustRightInd w:val="0"/>
        <w:spacing w:line="240" w:lineRule="auto"/>
        <w:rPr>
          <w:rFonts w:ascii="CIDFont+F4" w:eastAsiaTheme="minorHAnsi" w:hAnsi="CIDFont+F4" w:cs="CIDFont+F4"/>
          <w:color w:val="000000"/>
          <w:sz w:val="28"/>
          <w:szCs w:val="28"/>
          <w:lang w:eastAsia="en-US"/>
        </w:rPr>
      </w:pPr>
    </w:p>
    <w:p w14:paraId="28C5098A" w14:textId="77777777" w:rsidR="00DB1565" w:rsidRPr="00DB1565" w:rsidRDefault="00DB1565" w:rsidP="00DB1565">
      <w:pPr>
        <w:suppressAutoHyphens w:val="0"/>
        <w:autoSpaceDE w:val="0"/>
        <w:autoSpaceDN w:val="0"/>
        <w:adjustRightInd w:val="0"/>
        <w:spacing w:line="240" w:lineRule="auto"/>
        <w:rPr>
          <w:rFonts w:ascii="CIDFont+F4" w:eastAsiaTheme="minorHAnsi" w:hAnsi="CIDFont+F4" w:cs="CIDFont+F4"/>
          <w:color w:val="000000"/>
          <w:sz w:val="28"/>
          <w:szCs w:val="28"/>
          <w:lang w:eastAsia="en-US"/>
        </w:rPr>
      </w:pPr>
    </w:p>
    <w:p w14:paraId="2A0BB8E5"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1EC0E0CA"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687C76AE"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09E1CE20"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36AD5E18"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33FF8899"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6D28332A"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3A3FCD71" w14:textId="5AFD32B2" w:rsidR="00DB1565" w:rsidRPr="00C55B4F" w:rsidRDefault="00DB1565" w:rsidP="584F178E">
      <w:pPr>
        <w:suppressAutoHyphens w:val="0"/>
        <w:autoSpaceDE w:val="0"/>
        <w:autoSpaceDN w:val="0"/>
        <w:adjustRightInd w:val="0"/>
        <w:spacing w:line="240" w:lineRule="auto"/>
        <w:rPr>
          <w:rFonts w:asciiTheme="minorHAnsi" w:eastAsiaTheme="minorEastAsia" w:hAnsiTheme="minorHAnsi" w:cstheme="minorBidi"/>
          <w:color w:val="000000"/>
          <w:sz w:val="22"/>
          <w:szCs w:val="22"/>
          <w:lang w:eastAsia="en-US"/>
        </w:rPr>
      </w:pPr>
    </w:p>
    <w:p w14:paraId="78218A51" w14:textId="24EBBDF9" w:rsidR="00DB1565" w:rsidRPr="00874CC4" w:rsidRDefault="33B00772" w:rsidP="3ED62254">
      <w:pPr>
        <w:spacing w:line="240" w:lineRule="auto"/>
        <w:rPr>
          <w:rFonts w:asciiTheme="minorHAnsi" w:eastAsiaTheme="minorEastAsia" w:hAnsiTheme="minorHAnsi" w:cstheme="minorBidi"/>
          <w:sz w:val="22"/>
          <w:szCs w:val="22"/>
          <w:lang w:eastAsia="en-US"/>
        </w:rPr>
      </w:pPr>
      <w:r w:rsidRPr="3ED62254">
        <w:rPr>
          <w:rFonts w:asciiTheme="minorHAnsi" w:eastAsiaTheme="minorEastAsia" w:hAnsiTheme="minorHAnsi" w:cstheme="minorBidi"/>
          <w:sz w:val="22"/>
          <w:szCs w:val="22"/>
          <w:lang w:eastAsia="en-US"/>
        </w:rPr>
        <w:t xml:space="preserve">Voor: </w:t>
      </w:r>
      <w:r w:rsidR="00913E7C" w:rsidRPr="3ED62254">
        <w:rPr>
          <w:rFonts w:asciiTheme="minorHAnsi" w:eastAsiaTheme="minorEastAsia" w:hAnsiTheme="minorHAnsi" w:cstheme="minorBidi"/>
          <w:sz w:val="22"/>
          <w:szCs w:val="22"/>
          <w:lang w:eastAsia="en-US"/>
        </w:rPr>
        <w:t xml:space="preserve">Deelauto’s in de </w:t>
      </w:r>
      <w:r w:rsidR="07301785" w:rsidRPr="3ED62254">
        <w:rPr>
          <w:rFonts w:asciiTheme="minorHAnsi" w:eastAsiaTheme="minorEastAsia" w:hAnsiTheme="minorHAnsi" w:cstheme="minorBidi"/>
          <w:sz w:val="22"/>
          <w:szCs w:val="22"/>
          <w:lang w:eastAsia="en-US"/>
        </w:rPr>
        <w:t xml:space="preserve">gemeente Amersfoort </w:t>
      </w:r>
      <w:r w:rsidR="00913E7C" w:rsidRPr="3ED62254">
        <w:rPr>
          <w:rFonts w:asciiTheme="minorHAnsi" w:eastAsiaTheme="minorEastAsia" w:hAnsiTheme="minorHAnsi" w:cstheme="minorBidi"/>
          <w:sz w:val="22"/>
          <w:szCs w:val="22"/>
          <w:lang w:eastAsia="en-US"/>
        </w:rPr>
        <w:t>(</w:t>
      </w:r>
      <w:r w:rsidR="4D1E2DCB" w:rsidRPr="3ED62254">
        <w:rPr>
          <w:rFonts w:asciiTheme="minorHAnsi" w:eastAsiaTheme="minorEastAsia" w:hAnsiTheme="minorHAnsi" w:cstheme="minorBidi"/>
          <w:sz w:val="22"/>
          <w:szCs w:val="22"/>
          <w:lang w:eastAsia="en-US"/>
        </w:rPr>
        <w:t xml:space="preserve">in de bestaande stad en in de gebiedsontwikkelingen) </w:t>
      </w:r>
    </w:p>
    <w:p w14:paraId="39C43D50"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870F184"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5FEE2B6B"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4F04993D"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E778C2D"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4B49A471"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633653E6"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0ECACF4A" w14:textId="77777777" w:rsidR="00C55B4F" w:rsidRDefault="00C55B4F" w:rsidP="00C55B4F">
      <w:pPr>
        <w:pStyle w:val="pagesubtitle"/>
        <w:autoSpaceDE w:val="0"/>
        <w:autoSpaceDN w:val="0"/>
        <w:adjustRightInd w:val="0"/>
        <w:spacing w:before="0" w:beforeAutospacing="0" w:after="0" w:afterAutospacing="0"/>
        <w:rPr>
          <w:rFonts w:ascii="Calibri" w:hAnsi="Calibri" w:cs="Calibri"/>
          <w:bCs/>
          <w:i w:val="0"/>
          <w:highlight w:val="green"/>
        </w:rPr>
      </w:pPr>
      <w:r>
        <w:rPr>
          <w:b/>
          <w:bCs/>
          <w:noProof/>
        </w:rPr>
        <w:drawing>
          <wp:inline distT="0" distB="0" distL="0" distR="0" wp14:anchorId="157F120B" wp14:editId="46E3E066">
            <wp:extent cx="5537200" cy="908101"/>
            <wp:effectExtent l="0" t="0" r="6350" b="6350"/>
            <wp:docPr id="1" name="Afbeelding 1" descr="Poort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ort (fo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3372" cy="930433"/>
                    </a:xfrm>
                    <a:prstGeom prst="rect">
                      <a:avLst/>
                    </a:prstGeom>
                    <a:noFill/>
                    <a:ln>
                      <a:noFill/>
                    </a:ln>
                  </pic:spPr>
                </pic:pic>
              </a:graphicData>
            </a:graphic>
          </wp:inline>
        </w:drawing>
      </w:r>
    </w:p>
    <w:p w14:paraId="363D7805"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6F322D02"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2F593B8"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5230EC8F"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9F00763"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485827D9"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8FD8339"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0A02848"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0B360E5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3D05A86"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DBC3F48" w14:textId="11EE216B" w:rsidR="00DB1565" w:rsidRPr="00C41BFC" w:rsidRDefault="7FB74F1D" w:rsidP="49E96DAF">
      <w:pPr>
        <w:suppressAutoHyphens w:val="0"/>
        <w:autoSpaceDE w:val="0"/>
        <w:autoSpaceDN w:val="0"/>
        <w:adjustRightInd w:val="0"/>
        <w:spacing w:line="240" w:lineRule="auto"/>
        <w:rPr>
          <w:rFonts w:asciiTheme="minorHAnsi" w:eastAsiaTheme="minorEastAsia" w:hAnsiTheme="minorHAnsi" w:cstheme="minorBidi"/>
          <w:color w:val="000000"/>
          <w:sz w:val="22"/>
          <w:szCs w:val="22"/>
          <w:lang w:eastAsia="en-US"/>
          <w:rPrChange w:id="0" w:author="Esselien Walgaard" w:date="2026-09-28T08:51:00Z" w16du:dateUtc="2026-09-28T06:51:00Z">
            <w:rPr>
              <w:rFonts w:asciiTheme="minorHAnsi" w:eastAsiaTheme="minorEastAsia" w:hAnsiTheme="minorHAnsi" w:cstheme="minorBidi"/>
              <w:color w:val="000000"/>
              <w:sz w:val="22"/>
              <w:szCs w:val="22"/>
              <w:highlight w:val="yellow"/>
              <w:lang w:eastAsia="en-US"/>
            </w:rPr>
          </w:rPrChange>
        </w:rPr>
      </w:pPr>
      <w:r w:rsidRPr="00C41BFC">
        <w:rPr>
          <w:rFonts w:asciiTheme="minorHAnsi" w:eastAsiaTheme="minorEastAsia" w:hAnsiTheme="minorHAnsi" w:cstheme="minorBidi"/>
          <w:color w:val="000000" w:themeColor="text1"/>
          <w:sz w:val="22"/>
          <w:szCs w:val="22"/>
          <w:lang w:eastAsia="en-US"/>
          <w:rPrChange w:id="1" w:author="Esselien Walgaard" w:date="2026-09-28T08:51:00Z" w16du:dateUtc="2026-09-28T06:51:00Z">
            <w:rPr>
              <w:rFonts w:asciiTheme="minorHAnsi" w:eastAsiaTheme="minorEastAsia" w:hAnsiTheme="minorHAnsi" w:cstheme="minorBidi"/>
              <w:color w:val="000000" w:themeColor="text1"/>
              <w:sz w:val="22"/>
              <w:szCs w:val="22"/>
              <w:highlight w:val="yellow"/>
              <w:lang w:eastAsia="en-US"/>
            </w:rPr>
          </w:rPrChange>
        </w:rPr>
        <w:t xml:space="preserve">Datum: </w:t>
      </w:r>
      <w:r w:rsidR="00DB1565" w:rsidRPr="00C41BFC">
        <w:tab/>
      </w:r>
      <w:r w:rsidR="00DB1565" w:rsidRPr="00C41BFC">
        <w:tab/>
      </w:r>
      <w:r w:rsidR="00DB1565" w:rsidRPr="00C41BFC">
        <w:tab/>
      </w:r>
      <w:r w:rsidR="008043B2" w:rsidRPr="00C41BFC">
        <w:rPr>
          <w:rFonts w:asciiTheme="minorHAnsi" w:eastAsiaTheme="minorEastAsia" w:hAnsiTheme="minorHAnsi" w:cstheme="minorBidi"/>
          <w:color w:val="000000" w:themeColor="text1"/>
          <w:sz w:val="22"/>
          <w:szCs w:val="22"/>
          <w:lang w:eastAsia="en-US"/>
          <w:rPrChange w:id="2" w:author="Esselien Walgaard" w:date="2026-09-28T08:51:00Z" w16du:dateUtc="2026-09-28T06:51:00Z">
            <w:rPr>
              <w:rFonts w:asciiTheme="minorHAnsi" w:eastAsiaTheme="minorEastAsia" w:hAnsiTheme="minorHAnsi" w:cstheme="minorBidi"/>
              <w:color w:val="000000" w:themeColor="text1"/>
              <w:sz w:val="22"/>
              <w:szCs w:val="22"/>
              <w:highlight w:val="yellow"/>
              <w:lang w:eastAsia="en-US"/>
            </w:rPr>
          </w:rPrChange>
        </w:rPr>
        <w:t>28</w:t>
      </w:r>
      <w:r w:rsidR="08CA20A1" w:rsidRPr="00C41BFC">
        <w:rPr>
          <w:rFonts w:asciiTheme="minorHAnsi" w:eastAsiaTheme="minorEastAsia" w:hAnsiTheme="minorHAnsi" w:cstheme="minorBidi"/>
          <w:color w:val="000000" w:themeColor="text1"/>
          <w:sz w:val="22"/>
          <w:szCs w:val="22"/>
          <w:lang w:eastAsia="en-US"/>
          <w:rPrChange w:id="3" w:author="Esselien Walgaard" w:date="2026-09-28T08:51:00Z" w16du:dateUtc="2026-09-28T06:51:00Z">
            <w:rPr>
              <w:rFonts w:asciiTheme="minorHAnsi" w:eastAsiaTheme="minorEastAsia" w:hAnsiTheme="minorHAnsi" w:cstheme="minorBidi"/>
              <w:color w:val="000000" w:themeColor="text1"/>
              <w:sz w:val="22"/>
              <w:szCs w:val="22"/>
              <w:highlight w:val="yellow"/>
              <w:lang w:eastAsia="en-US"/>
            </w:rPr>
          </w:rPrChange>
        </w:rPr>
        <w:t xml:space="preserve"> </w:t>
      </w:r>
      <w:r w:rsidR="444BEF9E" w:rsidRPr="00C41BFC">
        <w:rPr>
          <w:rFonts w:asciiTheme="minorHAnsi" w:eastAsiaTheme="minorEastAsia" w:hAnsiTheme="minorHAnsi" w:cstheme="minorBidi"/>
          <w:color w:val="000000" w:themeColor="text1"/>
          <w:sz w:val="22"/>
          <w:szCs w:val="22"/>
          <w:lang w:eastAsia="en-US"/>
          <w:rPrChange w:id="4" w:author="Esselien Walgaard" w:date="2026-09-28T08:51:00Z" w16du:dateUtc="2026-09-28T06:51:00Z">
            <w:rPr>
              <w:rFonts w:asciiTheme="minorHAnsi" w:eastAsiaTheme="minorEastAsia" w:hAnsiTheme="minorHAnsi" w:cstheme="minorBidi"/>
              <w:color w:val="000000" w:themeColor="text1"/>
              <w:sz w:val="22"/>
              <w:szCs w:val="22"/>
              <w:highlight w:val="yellow"/>
              <w:lang w:eastAsia="en-US"/>
            </w:rPr>
          </w:rPrChange>
        </w:rPr>
        <w:t xml:space="preserve"> s</w:t>
      </w:r>
      <w:r w:rsidR="2E415FB9" w:rsidRPr="00C41BFC">
        <w:rPr>
          <w:rFonts w:asciiTheme="minorHAnsi" w:eastAsiaTheme="minorEastAsia" w:hAnsiTheme="minorHAnsi" w:cstheme="minorBidi"/>
          <w:color w:val="000000" w:themeColor="text1"/>
          <w:sz w:val="22"/>
          <w:szCs w:val="22"/>
          <w:lang w:eastAsia="en-US"/>
          <w:rPrChange w:id="5" w:author="Esselien Walgaard" w:date="2026-09-28T08:51:00Z" w16du:dateUtc="2026-09-28T06:51:00Z">
            <w:rPr>
              <w:rFonts w:asciiTheme="minorHAnsi" w:eastAsiaTheme="minorEastAsia" w:hAnsiTheme="minorHAnsi" w:cstheme="minorBidi"/>
              <w:color w:val="000000" w:themeColor="text1"/>
              <w:sz w:val="22"/>
              <w:szCs w:val="22"/>
              <w:highlight w:val="yellow"/>
              <w:lang w:eastAsia="en-US"/>
            </w:rPr>
          </w:rPrChange>
        </w:rPr>
        <w:t>eptember</w:t>
      </w:r>
      <w:r w:rsidR="63FC5AD4" w:rsidRPr="00C41BFC">
        <w:rPr>
          <w:rFonts w:asciiTheme="minorHAnsi" w:eastAsiaTheme="minorEastAsia" w:hAnsiTheme="minorHAnsi" w:cstheme="minorBidi"/>
          <w:color w:val="000000" w:themeColor="text1"/>
          <w:sz w:val="22"/>
          <w:szCs w:val="22"/>
          <w:lang w:eastAsia="en-US"/>
          <w:rPrChange w:id="6" w:author="Esselien Walgaard" w:date="2026-09-28T08:51:00Z" w16du:dateUtc="2026-09-28T06:51:00Z">
            <w:rPr>
              <w:rFonts w:asciiTheme="minorHAnsi" w:eastAsiaTheme="minorEastAsia" w:hAnsiTheme="minorHAnsi" w:cstheme="minorBidi"/>
              <w:color w:val="000000" w:themeColor="text1"/>
              <w:sz w:val="22"/>
              <w:szCs w:val="22"/>
              <w:highlight w:val="yellow"/>
              <w:lang w:eastAsia="en-US"/>
            </w:rPr>
          </w:rPrChange>
        </w:rPr>
        <w:t xml:space="preserve"> 2026</w:t>
      </w:r>
    </w:p>
    <w:p w14:paraId="39D4ACC3" w14:textId="2232DBD4" w:rsidR="00DB1565" w:rsidRPr="00C41BFC" w:rsidRDefault="00C55B4F" w:rsidP="00DB1565">
      <w:pPr>
        <w:suppressAutoHyphens w:val="0"/>
        <w:autoSpaceDE w:val="0"/>
        <w:autoSpaceDN w:val="0"/>
        <w:adjustRightInd w:val="0"/>
        <w:spacing w:line="240" w:lineRule="auto"/>
        <w:rPr>
          <w:rFonts w:asciiTheme="minorHAnsi" w:eastAsiaTheme="minorEastAsia" w:hAnsiTheme="minorHAnsi" w:cstheme="minorBidi"/>
          <w:color w:val="000000" w:themeColor="text1"/>
          <w:sz w:val="22"/>
          <w:szCs w:val="22"/>
          <w:lang w:eastAsia="en-US"/>
          <w:rPrChange w:id="7" w:author="Esselien Walgaard" w:date="2026-09-28T08:51:00Z" w16du:dateUtc="2026-09-28T06:51:00Z">
            <w:rPr>
              <w:rFonts w:asciiTheme="minorHAnsi" w:eastAsiaTheme="minorHAnsi" w:hAnsiTheme="minorHAnsi" w:cstheme="minorHAnsi"/>
              <w:color w:val="000000"/>
              <w:sz w:val="22"/>
              <w:szCs w:val="22"/>
              <w:lang w:eastAsia="en-US"/>
            </w:rPr>
          </w:rPrChange>
        </w:rPr>
      </w:pPr>
      <w:proofErr w:type="spellStart"/>
      <w:r w:rsidRPr="00C41BFC">
        <w:rPr>
          <w:rFonts w:asciiTheme="minorHAnsi" w:eastAsiaTheme="minorHAnsi" w:hAnsiTheme="minorHAnsi" w:cstheme="minorHAnsi"/>
          <w:color w:val="000000"/>
          <w:sz w:val="22"/>
          <w:szCs w:val="22"/>
          <w:lang w:eastAsia="en-US"/>
          <w:rPrChange w:id="8" w:author="Esselien Walgaard" w:date="2026-09-28T08:51:00Z" w16du:dateUtc="2026-09-28T06:51:00Z">
            <w:rPr>
              <w:rFonts w:asciiTheme="minorHAnsi" w:eastAsiaTheme="minorHAnsi" w:hAnsiTheme="minorHAnsi" w:cstheme="minorHAnsi"/>
              <w:color w:val="000000"/>
              <w:sz w:val="22"/>
              <w:szCs w:val="22"/>
              <w:highlight w:val="yellow"/>
              <w:lang w:eastAsia="en-US"/>
            </w:rPr>
          </w:rPrChange>
        </w:rPr>
        <w:t>TenderNed</w:t>
      </w:r>
      <w:proofErr w:type="spellEnd"/>
      <w:r w:rsidR="009A79C3" w:rsidRPr="00C41BFC">
        <w:rPr>
          <w:rFonts w:asciiTheme="minorHAnsi" w:eastAsiaTheme="minorHAnsi" w:hAnsiTheme="minorHAnsi" w:cstheme="minorHAnsi"/>
          <w:color w:val="000000"/>
          <w:sz w:val="22"/>
          <w:szCs w:val="22"/>
          <w:lang w:eastAsia="en-US"/>
          <w:rPrChange w:id="9" w:author="Esselien Walgaard" w:date="2026-09-28T08:51:00Z" w16du:dateUtc="2026-09-28T06:51:00Z">
            <w:rPr>
              <w:rFonts w:asciiTheme="minorHAnsi" w:eastAsiaTheme="minorHAnsi" w:hAnsiTheme="minorHAnsi" w:cstheme="minorHAnsi"/>
              <w:color w:val="000000"/>
              <w:sz w:val="22"/>
              <w:szCs w:val="22"/>
              <w:highlight w:val="yellow"/>
              <w:lang w:eastAsia="en-US"/>
            </w:rPr>
          </w:rPrChange>
        </w:rPr>
        <w:t xml:space="preserve"> </w:t>
      </w:r>
      <w:r w:rsidRPr="00C41BFC">
        <w:rPr>
          <w:rFonts w:asciiTheme="minorHAnsi" w:eastAsiaTheme="minorHAnsi" w:hAnsiTheme="minorHAnsi" w:cstheme="minorHAnsi"/>
          <w:color w:val="000000"/>
          <w:sz w:val="22"/>
          <w:szCs w:val="22"/>
          <w:lang w:eastAsia="en-US"/>
          <w:rPrChange w:id="10" w:author="Esselien Walgaard" w:date="2026-09-28T08:51:00Z" w16du:dateUtc="2026-09-28T06:51:00Z">
            <w:rPr>
              <w:rFonts w:asciiTheme="minorHAnsi" w:eastAsiaTheme="minorHAnsi" w:hAnsiTheme="minorHAnsi" w:cstheme="minorHAnsi"/>
              <w:color w:val="000000"/>
              <w:sz w:val="22"/>
              <w:szCs w:val="22"/>
              <w:highlight w:val="yellow"/>
              <w:lang w:eastAsia="en-US"/>
            </w:rPr>
          </w:rPrChange>
        </w:rPr>
        <w:t>kenmerk:</w:t>
      </w:r>
      <w:r w:rsidRPr="00C41BFC">
        <w:rPr>
          <w:rFonts w:asciiTheme="minorHAnsi" w:eastAsiaTheme="minorEastAsia" w:hAnsiTheme="minorHAnsi" w:cstheme="minorBidi"/>
          <w:color w:val="000000" w:themeColor="text1"/>
          <w:sz w:val="22"/>
          <w:szCs w:val="22"/>
          <w:lang w:eastAsia="en-US"/>
          <w:rPrChange w:id="11" w:author="Esselien Walgaard" w:date="2026-09-28T08:51:00Z" w16du:dateUtc="2026-09-28T06:51:00Z">
            <w:rPr>
              <w:rFonts w:asciiTheme="minorHAnsi" w:eastAsiaTheme="minorHAnsi" w:hAnsiTheme="minorHAnsi" w:cstheme="minorHAnsi"/>
              <w:color w:val="000000"/>
              <w:sz w:val="22"/>
              <w:szCs w:val="22"/>
              <w:highlight w:val="yellow"/>
              <w:lang w:eastAsia="en-US"/>
            </w:rPr>
          </w:rPrChange>
        </w:rPr>
        <w:tab/>
      </w:r>
      <w:r w:rsidR="008043B2" w:rsidRPr="00C41BFC">
        <w:rPr>
          <w:rFonts w:asciiTheme="minorHAnsi" w:eastAsiaTheme="minorEastAsia" w:hAnsiTheme="minorHAnsi" w:cstheme="minorBidi"/>
          <w:color w:val="000000" w:themeColor="text1"/>
          <w:sz w:val="22"/>
          <w:szCs w:val="22"/>
          <w:lang w:eastAsia="en-US"/>
          <w:rPrChange w:id="12" w:author="Esselien Walgaard" w:date="2026-09-28T08:51:00Z" w16du:dateUtc="2026-09-28T06:51:00Z">
            <w:rPr>
              <w:rFonts w:asciiTheme="minorHAnsi" w:eastAsiaTheme="minorHAnsi" w:hAnsiTheme="minorHAnsi" w:cstheme="minorHAnsi"/>
              <w:color w:val="000000"/>
              <w:sz w:val="22"/>
              <w:szCs w:val="22"/>
              <w:highlight w:val="yellow"/>
              <w:lang w:eastAsia="en-US"/>
            </w:rPr>
          </w:rPrChange>
        </w:rPr>
        <w:tab/>
      </w:r>
      <w:r w:rsidR="00C41BFC" w:rsidRPr="00C41BFC">
        <w:rPr>
          <w:rFonts w:asciiTheme="minorHAnsi" w:eastAsiaTheme="minorEastAsia" w:hAnsiTheme="minorHAnsi" w:cstheme="minorBidi"/>
          <w:color w:val="000000" w:themeColor="text1"/>
          <w:sz w:val="22"/>
          <w:szCs w:val="22"/>
          <w:lang w:eastAsia="en-US"/>
          <w:rPrChange w:id="13" w:author="Esselien Walgaard" w:date="2026-09-28T08:51:00Z" w16du:dateUtc="2026-09-28T06:51:00Z">
            <w:rPr>
              <w:rFonts w:asciiTheme="minorHAnsi" w:hAnsiTheme="minorHAnsi" w:cstheme="minorHAnsi"/>
              <w:sz w:val="20"/>
              <w:szCs w:val="20"/>
            </w:rPr>
          </w:rPrChange>
        </w:rPr>
        <w:t>614859</w:t>
      </w:r>
    </w:p>
    <w:p w14:paraId="2EF4753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34126DA"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257C66AB"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07B7022"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0A89A32B"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5D4561CA"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49C572ED"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6D6C132"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67BE5F7F"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0D627E28"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168E710B"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193626C"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E33C89D"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63A400C8"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25BED90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2598388F"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5BBE9213"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8F6D1B9"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6FD8727B"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5DACD570"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aps/>
          <w:color w:val="005D76"/>
          <w:sz w:val="22"/>
          <w:szCs w:val="20"/>
          <w:lang w:eastAsia="en-US"/>
        </w:rPr>
      </w:pPr>
      <w:r w:rsidRPr="009A79C3">
        <w:rPr>
          <w:rFonts w:asciiTheme="minorHAnsi" w:eastAsiaTheme="minorHAnsi" w:hAnsiTheme="minorHAnsi" w:cstheme="minorHAnsi"/>
          <w:caps/>
          <w:color w:val="005D76"/>
          <w:sz w:val="22"/>
          <w:szCs w:val="20"/>
          <w:lang w:eastAsia="en-US"/>
        </w:rPr>
        <w:t>Inhoudsopgave</w:t>
      </w:r>
    </w:p>
    <w:p w14:paraId="4F824C99"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8"/>
          <w:szCs w:val="28"/>
          <w:lang w:eastAsia="en-US"/>
        </w:rPr>
      </w:pPr>
    </w:p>
    <w:sdt>
      <w:sdtPr>
        <w:rPr>
          <w:rFonts w:ascii="Segoe UI" w:eastAsia="Times New Roman" w:hAnsi="Segoe UI" w:cs="Times New Roman"/>
          <w:color w:val="auto"/>
          <w:sz w:val="18"/>
          <w:szCs w:val="24"/>
        </w:rPr>
        <w:id w:val="118501643"/>
        <w:docPartObj>
          <w:docPartGallery w:val="Table of Contents"/>
          <w:docPartUnique/>
        </w:docPartObj>
      </w:sdtPr>
      <w:sdtEndPr>
        <w:rPr>
          <w:rFonts w:asciiTheme="minorHAnsi" w:hAnsiTheme="minorHAnsi" w:cstheme="minorBidi"/>
          <w:b/>
          <w:bCs/>
          <w:sz w:val="20"/>
          <w:szCs w:val="20"/>
        </w:rPr>
      </w:sdtEndPr>
      <w:sdtContent>
        <w:p w14:paraId="1E1BC255" w14:textId="2B99D914" w:rsidR="00C55B4F" w:rsidRPr="001F4481" w:rsidRDefault="00C55B4F">
          <w:pPr>
            <w:pStyle w:val="Kopvaninhoudsopgave"/>
            <w:rPr>
              <w:rFonts w:asciiTheme="minorHAnsi" w:hAnsiTheme="minorHAnsi" w:cstheme="minorHAnsi"/>
              <w:sz w:val="20"/>
              <w:szCs w:val="20"/>
            </w:rPr>
          </w:pPr>
        </w:p>
        <w:p w14:paraId="41DE3063" w14:textId="49AD5DA9" w:rsidR="00C55B4F" w:rsidRPr="001F4481" w:rsidRDefault="00C55B4F">
          <w:pPr>
            <w:pStyle w:val="Inhopg1"/>
            <w:tabs>
              <w:tab w:val="left" w:pos="440"/>
              <w:tab w:val="right" w:leader="dot" w:pos="9062"/>
            </w:tabs>
            <w:rPr>
              <w:rFonts w:asciiTheme="minorHAnsi" w:eastAsiaTheme="minorEastAsia" w:hAnsiTheme="minorHAnsi" w:cstheme="minorHAnsi"/>
              <w:noProof/>
              <w:sz w:val="20"/>
              <w:szCs w:val="20"/>
            </w:rPr>
          </w:pPr>
          <w:r w:rsidRPr="001F4481">
            <w:rPr>
              <w:rFonts w:asciiTheme="minorHAnsi" w:hAnsiTheme="minorHAnsi" w:cstheme="minorHAnsi"/>
              <w:b/>
              <w:bCs/>
              <w:sz w:val="20"/>
              <w:szCs w:val="20"/>
            </w:rPr>
            <w:fldChar w:fldCharType="begin"/>
          </w:r>
          <w:r w:rsidRPr="001F4481">
            <w:rPr>
              <w:rFonts w:asciiTheme="minorHAnsi" w:hAnsiTheme="minorHAnsi" w:cstheme="minorHAnsi"/>
              <w:b/>
              <w:bCs/>
              <w:sz w:val="20"/>
              <w:szCs w:val="20"/>
            </w:rPr>
            <w:instrText xml:space="preserve"> TOC \o "1-3" \h \z \u </w:instrText>
          </w:r>
          <w:r w:rsidRPr="001F4481">
            <w:rPr>
              <w:rFonts w:asciiTheme="minorHAnsi" w:hAnsiTheme="minorHAnsi" w:cstheme="minorHAnsi"/>
              <w:b/>
              <w:bCs/>
              <w:sz w:val="20"/>
              <w:szCs w:val="20"/>
            </w:rPr>
            <w:fldChar w:fldCharType="separate"/>
          </w:r>
          <w:hyperlink w:anchor="_Toc54701788" w:history="1">
            <w:r w:rsidRPr="001F4481">
              <w:rPr>
                <w:rStyle w:val="Hyperlink"/>
                <w:rFonts w:asciiTheme="minorHAnsi" w:eastAsiaTheme="minorHAnsi" w:hAnsiTheme="minorHAnsi" w:cstheme="minorHAnsi"/>
                <w:noProof/>
                <w:sz w:val="20"/>
                <w:szCs w:val="20"/>
                <w:lang w:eastAsia="en-US"/>
              </w:rPr>
              <w:t>1</w:t>
            </w:r>
            <w:r w:rsidRPr="001F4481">
              <w:rPr>
                <w:rFonts w:asciiTheme="minorHAnsi" w:eastAsiaTheme="minorEastAsia" w:hAnsiTheme="minorHAnsi" w:cstheme="minorHAnsi"/>
                <w:noProof/>
                <w:sz w:val="20"/>
                <w:szCs w:val="20"/>
              </w:rPr>
              <w:tab/>
            </w:r>
            <w:r w:rsidRPr="001F4481">
              <w:rPr>
                <w:rStyle w:val="Hyperlink"/>
                <w:rFonts w:asciiTheme="minorHAnsi" w:eastAsiaTheme="minorHAnsi" w:hAnsiTheme="minorHAnsi" w:cstheme="minorHAnsi"/>
                <w:noProof/>
                <w:sz w:val="20"/>
                <w:szCs w:val="20"/>
                <w:lang w:eastAsia="en-US"/>
              </w:rPr>
              <w:t>Aanleiding en doel marktconsultatie</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_Toc54701788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Pr>
                <w:rFonts w:asciiTheme="minorHAnsi" w:hAnsiTheme="minorHAnsi" w:cstheme="minorHAnsi"/>
                <w:noProof/>
                <w:webHidden/>
                <w:sz w:val="20"/>
                <w:szCs w:val="20"/>
              </w:rPr>
              <w:fldChar w:fldCharType="end"/>
            </w:r>
          </w:hyperlink>
        </w:p>
        <w:p w14:paraId="03F31205" w14:textId="1AEEF81C" w:rsidR="00C55B4F" w:rsidRPr="001F4481" w:rsidRDefault="00C55B4F">
          <w:pPr>
            <w:pStyle w:val="Inhopg2"/>
            <w:tabs>
              <w:tab w:val="left" w:pos="660"/>
              <w:tab w:val="right" w:leader="dot" w:pos="9062"/>
            </w:tabs>
            <w:rPr>
              <w:rFonts w:asciiTheme="minorHAnsi" w:eastAsiaTheme="minorEastAsia" w:hAnsiTheme="minorHAnsi" w:cstheme="minorHAnsi"/>
              <w:noProof/>
              <w:sz w:val="20"/>
              <w:szCs w:val="20"/>
            </w:rPr>
          </w:pPr>
          <w:hyperlink w:anchor="_Toc54701789" w:history="1">
            <w:r w:rsidRPr="001F4481">
              <w:rPr>
                <w:rStyle w:val="Hyperlink"/>
                <w:rFonts w:asciiTheme="minorHAnsi" w:eastAsiaTheme="minorHAnsi" w:hAnsiTheme="minorHAnsi" w:cstheme="minorHAnsi"/>
                <w:noProof/>
                <w:sz w:val="20"/>
                <w:szCs w:val="20"/>
                <w:lang w:eastAsia="en-US"/>
              </w:rPr>
              <w:t>1.1</w:t>
            </w:r>
            <w:r w:rsidRPr="001F4481">
              <w:rPr>
                <w:rFonts w:asciiTheme="minorHAnsi" w:eastAsiaTheme="minorEastAsia" w:hAnsiTheme="minorHAnsi" w:cstheme="minorHAnsi"/>
                <w:noProof/>
                <w:sz w:val="20"/>
                <w:szCs w:val="20"/>
              </w:rPr>
              <w:tab/>
            </w:r>
            <w:r w:rsidRPr="001F4481">
              <w:rPr>
                <w:rStyle w:val="Hyperlink"/>
                <w:rFonts w:asciiTheme="minorHAnsi" w:eastAsiaTheme="minorHAnsi" w:hAnsiTheme="minorHAnsi" w:cstheme="minorHAnsi"/>
                <w:noProof/>
                <w:sz w:val="20"/>
                <w:szCs w:val="20"/>
                <w:lang w:eastAsia="en-US"/>
              </w:rPr>
              <w:t>Globale beschrijving van het project</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_Toc54701789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Pr>
                <w:rFonts w:asciiTheme="minorHAnsi" w:hAnsiTheme="minorHAnsi" w:cstheme="minorHAnsi"/>
                <w:noProof/>
                <w:webHidden/>
                <w:sz w:val="20"/>
                <w:szCs w:val="20"/>
              </w:rPr>
              <w:fldChar w:fldCharType="end"/>
            </w:r>
          </w:hyperlink>
        </w:p>
        <w:p w14:paraId="1F070B4E" w14:textId="5CB10A3C" w:rsidR="00C55B4F" w:rsidRPr="001F4481" w:rsidRDefault="00C55B4F">
          <w:pPr>
            <w:pStyle w:val="Inhopg2"/>
            <w:tabs>
              <w:tab w:val="left" w:pos="660"/>
              <w:tab w:val="right" w:leader="dot" w:pos="9062"/>
            </w:tabs>
            <w:rPr>
              <w:rFonts w:asciiTheme="minorHAnsi" w:eastAsiaTheme="minorEastAsia" w:hAnsiTheme="minorHAnsi" w:cstheme="minorHAnsi"/>
              <w:noProof/>
              <w:sz w:val="20"/>
              <w:szCs w:val="20"/>
            </w:rPr>
          </w:pPr>
          <w:hyperlink w:anchor="_Toc54701790" w:history="1">
            <w:r w:rsidRPr="001F4481">
              <w:rPr>
                <w:rStyle w:val="Hyperlink"/>
                <w:rFonts w:asciiTheme="minorHAnsi" w:eastAsiaTheme="minorHAnsi" w:hAnsiTheme="minorHAnsi" w:cstheme="minorHAnsi"/>
                <w:noProof/>
                <w:sz w:val="20"/>
                <w:szCs w:val="20"/>
                <w:lang w:eastAsia="en-US"/>
              </w:rPr>
              <w:t>1.2</w:t>
            </w:r>
            <w:r w:rsidRPr="001F4481">
              <w:rPr>
                <w:rFonts w:asciiTheme="minorHAnsi" w:eastAsiaTheme="minorEastAsia" w:hAnsiTheme="minorHAnsi" w:cstheme="minorHAnsi"/>
                <w:noProof/>
                <w:sz w:val="20"/>
                <w:szCs w:val="20"/>
              </w:rPr>
              <w:tab/>
            </w:r>
            <w:r w:rsidRPr="001F4481">
              <w:rPr>
                <w:rStyle w:val="Hyperlink"/>
                <w:rFonts w:asciiTheme="minorHAnsi" w:eastAsiaTheme="minorHAnsi" w:hAnsiTheme="minorHAnsi" w:cstheme="minorHAnsi"/>
                <w:noProof/>
                <w:sz w:val="20"/>
                <w:szCs w:val="20"/>
                <w:lang w:eastAsia="en-US"/>
              </w:rPr>
              <w:t>Doel van de marktconsultatie</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_Toc54701790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Pr>
                <w:rFonts w:asciiTheme="minorHAnsi" w:hAnsiTheme="minorHAnsi" w:cstheme="minorHAnsi"/>
                <w:noProof/>
                <w:webHidden/>
                <w:sz w:val="20"/>
                <w:szCs w:val="20"/>
              </w:rPr>
              <w:fldChar w:fldCharType="end"/>
            </w:r>
          </w:hyperlink>
        </w:p>
        <w:p w14:paraId="6C497FBB" w14:textId="376C980B" w:rsidR="00C55B4F" w:rsidRPr="001F4481" w:rsidRDefault="00C55B4F">
          <w:pPr>
            <w:pStyle w:val="Inhopg2"/>
            <w:tabs>
              <w:tab w:val="left" w:pos="660"/>
              <w:tab w:val="right" w:leader="dot" w:pos="9062"/>
            </w:tabs>
            <w:rPr>
              <w:rFonts w:asciiTheme="minorHAnsi" w:eastAsiaTheme="minorEastAsia" w:hAnsiTheme="minorHAnsi" w:cstheme="minorHAnsi"/>
              <w:noProof/>
              <w:sz w:val="20"/>
              <w:szCs w:val="20"/>
            </w:rPr>
          </w:pPr>
          <w:hyperlink w:anchor="_Toc54701791" w:history="1">
            <w:r w:rsidRPr="001F4481">
              <w:rPr>
                <w:rStyle w:val="Hyperlink"/>
                <w:rFonts w:asciiTheme="minorHAnsi" w:eastAsiaTheme="minorHAnsi" w:hAnsiTheme="minorHAnsi" w:cstheme="minorHAnsi"/>
                <w:noProof/>
                <w:sz w:val="20"/>
                <w:szCs w:val="20"/>
                <w:lang w:eastAsia="en-US"/>
              </w:rPr>
              <w:t>1.3</w:t>
            </w:r>
            <w:r w:rsidRPr="001F4481">
              <w:rPr>
                <w:rFonts w:asciiTheme="minorHAnsi" w:eastAsiaTheme="minorEastAsia" w:hAnsiTheme="minorHAnsi" w:cstheme="minorHAnsi"/>
                <w:noProof/>
                <w:sz w:val="20"/>
                <w:szCs w:val="20"/>
              </w:rPr>
              <w:tab/>
            </w:r>
            <w:r w:rsidRPr="001F4481">
              <w:rPr>
                <w:rStyle w:val="Hyperlink"/>
                <w:rFonts w:asciiTheme="minorHAnsi" w:eastAsiaTheme="minorHAnsi" w:hAnsiTheme="minorHAnsi" w:cstheme="minorHAnsi"/>
                <w:noProof/>
                <w:sz w:val="20"/>
                <w:szCs w:val="20"/>
                <w:lang w:eastAsia="en-US"/>
              </w:rPr>
              <w:t>Vragenlijst en interviews</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_Toc54701791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Pr>
                <w:rFonts w:asciiTheme="minorHAnsi" w:hAnsiTheme="minorHAnsi" w:cstheme="minorHAnsi"/>
                <w:noProof/>
                <w:webHidden/>
                <w:sz w:val="20"/>
                <w:szCs w:val="20"/>
              </w:rPr>
              <w:fldChar w:fldCharType="end"/>
            </w:r>
          </w:hyperlink>
        </w:p>
        <w:p w14:paraId="5AB62550" w14:textId="5C11A759" w:rsidR="00C55B4F" w:rsidRPr="001F4481" w:rsidRDefault="00C55B4F">
          <w:pPr>
            <w:pStyle w:val="Inhopg2"/>
            <w:tabs>
              <w:tab w:val="left" w:pos="660"/>
              <w:tab w:val="right" w:leader="dot" w:pos="9062"/>
            </w:tabs>
            <w:rPr>
              <w:rFonts w:asciiTheme="minorHAnsi" w:eastAsiaTheme="minorEastAsia" w:hAnsiTheme="minorHAnsi" w:cstheme="minorHAnsi"/>
              <w:noProof/>
              <w:sz w:val="20"/>
              <w:szCs w:val="20"/>
            </w:rPr>
          </w:pPr>
          <w:hyperlink w:anchor="_Toc54701792" w:history="1">
            <w:r w:rsidRPr="001F4481">
              <w:rPr>
                <w:rStyle w:val="Hyperlink"/>
                <w:rFonts w:asciiTheme="minorHAnsi" w:eastAsiaTheme="minorHAnsi" w:hAnsiTheme="minorHAnsi" w:cstheme="minorHAnsi"/>
                <w:noProof/>
                <w:sz w:val="20"/>
                <w:szCs w:val="20"/>
                <w:lang w:eastAsia="en-US"/>
              </w:rPr>
              <w:t>1.4</w:t>
            </w:r>
            <w:r w:rsidRPr="001F4481">
              <w:rPr>
                <w:rFonts w:asciiTheme="minorHAnsi" w:eastAsiaTheme="minorEastAsia" w:hAnsiTheme="minorHAnsi" w:cstheme="minorHAnsi"/>
                <w:noProof/>
                <w:sz w:val="20"/>
                <w:szCs w:val="20"/>
              </w:rPr>
              <w:tab/>
            </w:r>
            <w:r w:rsidRPr="001F4481">
              <w:rPr>
                <w:rStyle w:val="Hyperlink"/>
                <w:rFonts w:asciiTheme="minorHAnsi" w:eastAsiaTheme="minorHAnsi" w:hAnsiTheme="minorHAnsi" w:cstheme="minorHAnsi"/>
                <w:noProof/>
                <w:sz w:val="20"/>
                <w:szCs w:val="20"/>
                <w:lang w:eastAsia="en-US"/>
              </w:rPr>
              <w:t>Beoogde schriftelijke informatie</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_Toc54701792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Pr>
                <w:rFonts w:asciiTheme="minorHAnsi" w:hAnsiTheme="minorHAnsi" w:cstheme="minorHAnsi"/>
                <w:noProof/>
                <w:webHidden/>
                <w:sz w:val="20"/>
                <w:szCs w:val="20"/>
              </w:rPr>
              <w:fldChar w:fldCharType="end"/>
            </w:r>
          </w:hyperlink>
        </w:p>
        <w:p w14:paraId="18C25BFC" w14:textId="2C4DFADE" w:rsidR="00C55B4F" w:rsidRPr="001F4481" w:rsidRDefault="00C55B4F">
          <w:pPr>
            <w:pStyle w:val="Inhopg2"/>
            <w:tabs>
              <w:tab w:val="left" w:pos="660"/>
              <w:tab w:val="right" w:leader="dot" w:pos="9062"/>
            </w:tabs>
            <w:rPr>
              <w:rFonts w:asciiTheme="minorHAnsi" w:eastAsiaTheme="minorEastAsia" w:hAnsiTheme="minorHAnsi" w:cstheme="minorHAnsi"/>
              <w:noProof/>
              <w:sz w:val="20"/>
              <w:szCs w:val="20"/>
            </w:rPr>
          </w:pPr>
          <w:hyperlink w:anchor="_Toc54701793" w:history="1">
            <w:r w:rsidRPr="001F4481">
              <w:rPr>
                <w:rStyle w:val="Hyperlink"/>
                <w:rFonts w:asciiTheme="minorHAnsi" w:eastAsiaTheme="minorHAnsi" w:hAnsiTheme="minorHAnsi" w:cstheme="minorHAnsi"/>
                <w:noProof/>
                <w:sz w:val="20"/>
                <w:szCs w:val="20"/>
                <w:lang w:eastAsia="en-US"/>
              </w:rPr>
              <w:t>1.5</w:t>
            </w:r>
            <w:r w:rsidRPr="001F4481">
              <w:rPr>
                <w:rFonts w:asciiTheme="minorHAnsi" w:eastAsiaTheme="minorEastAsia" w:hAnsiTheme="minorHAnsi" w:cstheme="minorHAnsi"/>
                <w:noProof/>
                <w:sz w:val="20"/>
                <w:szCs w:val="20"/>
              </w:rPr>
              <w:tab/>
            </w:r>
            <w:r w:rsidRPr="001F4481">
              <w:rPr>
                <w:rStyle w:val="Hyperlink"/>
                <w:rFonts w:asciiTheme="minorHAnsi" w:eastAsiaTheme="minorHAnsi" w:hAnsiTheme="minorHAnsi" w:cstheme="minorHAnsi"/>
                <w:noProof/>
                <w:sz w:val="20"/>
                <w:szCs w:val="20"/>
                <w:lang w:eastAsia="en-US"/>
              </w:rPr>
              <w:t>Planning</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_Toc54701793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Pr>
                <w:rFonts w:asciiTheme="minorHAnsi" w:hAnsiTheme="minorHAnsi" w:cstheme="minorHAnsi"/>
                <w:noProof/>
                <w:webHidden/>
                <w:sz w:val="20"/>
                <w:szCs w:val="20"/>
              </w:rPr>
              <w:fldChar w:fldCharType="end"/>
            </w:r>
          </w:hyperlink>
        </w:p>
        <w:p w14:paraId="734F97ED" w14:textId="469DE1F4" w:rsidR="00C55B4F" w:rsidRPr="001F4481" w:rsidRDefault="00C55B4F">
          <w:pPr>
            <w:pStyle w:val="Inhopg2"/>
            <w:tabs>
              <w:tab w:val="left" w:pos="660"/>
              <w:tab w:val="right" w:leader="dot" w:pos="9062"/>
            </w:tabs>
            <w:rPr>
              <w:rFonts w:asciiTheme="minorHAnsi" w:eastAsiaTheme="minorEastAsia" w:hAnsiTheme="minorHAnsi" w:cstheme="minorHAnsi"/>
              <w:noProof/>
              <w:sz w:val="20"/>
              <w:szCs w:val="20"/>
            </w:rPr>
          </w:pPr>
          <w:hyperlink w:anchor="_Toc54701794" w:history="1">
            <w:r w:rsidRPr="001F4481">
              <w:rPr>
                <w:rStyle w:val="Hyperlink"/>
                <w:rFonts w:asciiTheme="minorHAnsi" w:eastAsiaTheme="minorHAnsi" w:hAnsiTheme="minorHAnsi" w:cstheme="minorHAnsi"/>
                <w:noProof/>
                <w:sz w:val="20"/>
                <w:szCs w:val="20"/>
                <w:lang w:eastAsia="en-US"/>
              </w:rPr>
              <w:t>1.6</w:t>
            </w:r>
            <w:r w:rsidRPr="001F4481">
              <w:rPr>
                <w:rFonts w:asciiTheme="minorHAnsi" w:eastAsiaTheme="minorEastAsia" w:hAnsiTheme="minorHAnsi" w:cstheme="minorHAnsi"/>
                <w:noProof/>
                <w:sz w:val="20"/>
                <w:szCs w:val="20"/>
              </w:rPr>
              <w:tab/>
            </w:r>
            <w:r w:rsidRPr="001F4481">
              <w:rPr>
                <w:rStyle w:val="Hyperlink"/>
                <w:rFonts w:asciiTheme="minorHAnsi" w:eastAsiaTheme="minorHAnsi" w:hAnsiTheme="minorHAnsi" w:cstheme="minorHAnsi"/>
                <w:noProof/>
                <w:sz w:val="20"/>
                <w:szCs w:val="20"/>
                <w:lang w:eastAsia="en-US"/>
              </w:rPr>
              <w:t>Voorwaarden</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_Toc54701794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Pr>
                <w:rFonts w:asciiTheme="minorHAnsi" w:hAnsiTheme="minorHAnsi" w:cstheme="minorHAnsi"/>
                <w:noProof/>
                <w:webHidden/>
                <w:sz w:val="20"/>
                <w:szCs w:val="20"/>
              </w:rPr>
              <w:fldChar w:fldCharType="end"/>
            </w:r>
          </w:hyperlink>
        </w:p>
        <w:p w14:paraId="4F8466F1" w14:textId="31F2162C" w:rsidR="00C55B4F" w:rsidRPr="001F4481" w:rsidRDefault="00C55B4F">
          <w:pPr>
            <w:pStyle w:val="Inhopg1"/>
            <w:tabs>
              <w:tab w:val="left" w:pos="440"/>
              <w:tab w:val="right" w:leader="dot" w:pos="9062"/>
            </w:tabs>
            <w:rPr>
              <w:rFonts w:asciiTheme="minorHAnsi" w:eastAsiaTheme="minorEastAsia" w:hAnsiTheme="minorHAnsi" w:cstheme="minorHAnsi"/>
              <w:noProof/>
              <w:sz w:val="20"/>
              <w:szCs w:val="20"/>
            </w:rPr>
          </w:pPr>
          <w:hyperlink w:anchor="_Toc54701795" w:history="1">
            <w:r w:rsidRPr="001F4481">
              <w:rPr>
                <w:rStyle w:val="Hyperlink"/>
                <w:rFonts w:asciiTheme="minorHAnsi" w:eastAsiaTheme="minorHAnsi" w:hAnsiTheme="minorHAnsi" w:cstheme="minorHAnsi"/>
                <w:noProof/>
                <w:sz w:val="20"/>
                <w:szCs w:val="20"/>
                <w:lang w:eastAsia="en-US"/>
              </w:rPr>
              <w:t>2</w:t>
            </w:r>
            <w:r w:rsidRPr="001F4481">
              <w:rPr>
                <w:rFonts w:asciiTheme="minorHAnsi" w:eastAsiaTheme="minorEastAsia" w:hAnsiTheme="minorHAnsi" w:cstheme="minorHAnsi"/>
                <w:noProof/>
                <w:sz w:val="20"/>
                <w:szCs w:val="20"/>
              </w:rPr>
              <w:tab/>
            </w:r>
            <w:r w:rsidRPr="001F4481">
              <w:rPr>
                <w:rStyle w:val="Hyperlink"/>
                <w:rFonts w:asciiTheme="minorHAnsi" w:eastAsiaTheme="minorHAnsi" w:hAnsiTheme="minorHAnsi" w:cstheme="minorHAnsi"/>
                <w:noProof/>
                <w:sz w:val="20"/>
                <w:szCs w:val="20"/>
                <w:lang w:eastAsia="en-US"/>
              </w:rPr>
              <w:t>Uitgangspunten project</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_Toc54701795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5</w:t>
            </w:r>
            <w:r w:rsidRPr="001F4481">
              <w:rPr>
                <w:rFonts w:asciiTheme="minorHAnsi" w:hAnsiTheme="minorHAnsi" w:cstheme="minorHAnsi"/>
                <w:noProof/>
                <w:webHidden/>
                <w:sz w:val="20"/>
                <w:szCs w:val="20"/>
              </w:rPr>
              <w:fldChar w:fldCharType="end"/>
            </w:r>
          </w:hyperlink>
        </w:p>
        <w:p w14:paraId="256E1188" w14:textId="2F49693B" w:rsidR="00C55B4F" w:rsidRPr="001F4481" w:rsidRDefault="00C55B4F">
          <w:pPr>
            <w:pStyle w:val="Inhopg1"/>
            <w:tabs>
              <w:tab w:val="left" w:pos="440"/>
              <w:tab w:val="right" w:leader="dot" w:pos="9062"/>
            </w:tabs>
            <w:rPr>
              <w:rFonts w:asciiTheme="minorHAnsi" w:eastAsiaTheme="minorEastAsia" w:hAnsiTheme="minorHAnsi" w:cstheme="minorHAnsi"/>
              <w:noProof/>
              <w:sz w:val="20"/>
              <w:szCs w:val="20"/>
            </w:rPr>
          </w:pPr>
          <w:hyperlink w:anchor="_Toc54701796" w:history="1">
            <w:r w:rsidRPr="001F4481">
              <w:rPr>
                <w:rStyle w:val="Hyperlink"/>
                <w:rFonts w:asciiTheme="minorHAnsi" w:hAnsiTheme="minorHAnsi" w:cstheme="minorHAnsi"/>
                <w:noProof/>
                <w:sz w:val="20"/>
                <w:szCs w:val="20"/>
              </w:rPr>
              <w:t>3</w:t>
            </w:r>
            <w:r w:rsidRPr="001F4481">
              <w:rPr>
                <w:rFonts w:asciiTheme="minorHAnsi" w:eastAsiaTheme="minorEastAsia" w:hAnsiTheme="minorHAnsi" w:cstheme="minorHAnsi"/>
                <w:noProof/>
                <w:sz w:val="20"/>
                <w:szCs w:val="20"/>
              </w:rPr>
              <w:tab/>
            </w:r>
            <w:r w:rsidRPr="001F4481">
              <w:rPr>
                <w:rStyle w:val="Hyperlink"/>
                <w:rFonts w:asciiTheme="minorHAnsi" w:hAnsiTheme="minorHAnsi" w:cstheme="minorHAnsi"/>
                <w:noProof/>
                <w:sz w:val="20"/>
                <w:szCs w:val="20"/>
              </w:rPr>
              <w:t>Vragen marktconsultatie</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_Toc54701796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6</w:t>
            </w:r>
            <w:r w:rsidRPr="001F4481">
              <w:rPr>
                <w:rFonts w:asciiTheme="minorHAnsi" w:hAnsiTheme="minorHAnsi" w:cstheme="minorHAnsi"/>
                <w:noProof/>
                <w:webHidden/>
                <w:sz w:val="20"/>
                <w:szCs w:val="20"/>
              </w:rPr>
              <w:fldChar w:fldCharType="end"/>
            </w:r>
          </w:hyperlink>
        </w:p>
        <w:p w14:paraId="29FAE70F" w14:textId="39C74615" w:rsidR="00C55B4F" w:rsidRPr="009A79C3" w:rsidRDefault="00C55B4F">
          <w:pPr>
            <w:rPr>
              <w:rFonts w:asciiTheme="minorHAnsi" w:hAnsiTheme="minorHAnsi" w:cstheme="minorHAnsi"/>
              <w:sz w:val="20"/>
              <w:szCs w:val="20"/>
            </w:rPr>
          </w:pPr>
          <w:r w:rsidRPr="001F4481">
            <w:rPr>
              <w:rFonts w:asciiTheme="minorHAnsi" w:hAnsiTheme="minorHAnsi" w:cstheme="minorHAnsi"/>
              <w:b/>
              <w:bCs/>
              <w:sz w:val="20"/>
              <w:szCs w:val="20"/>
            </w:rPr>
            <w:fldChar w:fldCharType="end"/>
          </w:r>
        </w:p>
      </w:sdtContent>
    </w:sdt>
    <w:p w14:paraId="200A9F6B" w14:textId="443FE3FD" w:rsidR="00C270F7" w:rsidRPr="00C55B4F" w:rsidRDefault="00C270F7" w:rsidP="00DB1565">
      <w:pPr>
        <w:suppressAutoHyphens w:val="0"/>
        <w:autoSpaceDE w:val="0"/>
        <w:autoSpaceDN w:val="0"/>
        <w:adjustRightInd w:val="0"/>
        <w:spacing w:line="240" w:lineRule="auto"/>
        <w:rPr>
          <w:rFonts w:asciiTheme="minorHAnsi" w:eastAsiaTheme="minorHAnsi" w:hAnsiTheme="minorHAnsi" w:cstheme="minorHAnsi"/>
          <w:color w:val="000000"/>
          <w:sz w:val="28"/>
          <w:szCs w:val="28"/>
          <w:lang w:eastAsia="en-US"/>
        </w:rPr>
      </w:pPr>
    </w:p>
    <w:p w14:paraId="5439B0C9" w14:textId="77777777" w:rsidR="00C270F7" w:rsidRPr="00C55B4F" w:rsidRDefault="00C270F7" w:rsidP="00DB1565">
      <w:pPr>
        <w:suppressAutoHyphens w:val="0"/>
        <w:autoSpaceDE w:val="0"/>
        <w:autoSpaceDN w:val="0"/>
        <w:adjustRightInd w:val="0"/>
        <w:spacing w:line="240" w:lineRule="auto"/>
        <w:rPr>
          <w:rFonts w:asciiTheme="minorHAnsi" w:eastAsiaTheme="minorHAnsi" w:hAnsiTheme="minorHAnsi" w:cstheme="minorHAnsi"/>
          <w:color w:val="000000"/>
          <w:sz w:val="28"/>
          <w:szCs w:val="28"/>
          <w:lang w:eastAsia="en-US"/>
        </w:rPr>
      </w:pPr>
    </w:p>
    <w:p w14:paraId="09342598" w14:textId="46758B77" w:rsidR="00DB1565" w:rsidRPr="00C55B4F" w:rsidRDefault="00DB1565" w:rsidP="00C55B4F">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092F416"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10AACEDB"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03CE596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1E47FCCA"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4AB99258"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4C302651"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E3ABDED"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5E951865"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18D5B8BB"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5A1C8FD6"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14C6DD89"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2C2D8D9D"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A9E866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5E9699AC"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5292322D"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4D9BC841"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C5E52A2"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7994F5B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2A2E71C"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1E890C98"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0AB4DA85"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A521820"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A747165" w14:textId="77777777" w:rsidR="00DB1565" w:rsidRPr="00C55B4F" w:rsidRDefault="00DB1565" w:rsidP="00C270F7">
      <w:pPr>
        <w:pStyle w:val="Kop1"/>
        <w:rPr>
          <w:rFonts w:asciiTheme="minorHAnsi" w:eastAsiaTheme="minorHAnsi" w:hAnsiTheme="minorHAnsi" w:cstheme="minorHAnsi"/>
          <w:lang w:eastAsia="en-US"/>
        </w:rPr>
      </w:pPr>
      <w:bookmarkStart w:id="14" w:name="_Toc54701788"/>
      <w:r w:rsidRPr="00C55B4F">
        <w:rPr>
          <w:rFonts w:asciiTheme="minorHAnsi" w:eastAsiaTheme="minorHAnsi" w:hAnsiTheme="minorHAnsi" w:cstheme="minorHAnsi"/>
          <w:lang w:eastAsia="en-US"/>
        </w:rPr>
        <w:t>Aanleiding en doel marktconsultatie</w:t>
      </w:r>
      <w:bookmarkEnd w:id="14"/>
    </w:p>
    <w:p w14:paraId="102F0D81" w14:textId="77777777" w:rsidR="00DB1565" w:rsidRPr="00C55B4F" w:rsidRDefault="00DB1565" w:rsidP="00DB1565">
      <w:pPr>
        <w:suppressAutoHyphens w:val="0"/>
        <w:autoSpaceDE w:val="0"/>
        <w:autoSpaceDN w:val="0"/>
        <w:adjustRightInd w:val="0"/>
        <w:spacing w:line="240" w:lineRule="auto"/>
        <w:ind w:left="720"/>
        <w:contextualSpacing/>
        <w:rPr>
          <w:rFonts w:asciiTheme="minorHAnsi" w:eastAsiaTheme="minorHAnsi" w:hAnsiTheme="minorHAnsi" w:cstheme="minorHAnsi"/>
          <w:b/>
          <w:color w:val="000000"/>
          <w:sz w:val="28"/>
          <w:szCs w:val="28"/>
          <w:lang w:eastAsia="en-US"/>
        </w:rPr>
      </w:pPr>
    </w:p>
    <w:p w14:paraId="7825D139" w14:textId="5BD64FE2" w:rsidR="00DB1565" w:rsidRPr="001F4481" w:rsidRDefault="00052990" w:rsidP="00C270F7">
      <w:pPr>
        <w:pStyle w:val="Kop2"/>
        <w:rPr>
          <w:rFonts w:asciiTheme="minorHAnsi" w:eastAsiaTheme="minorEastAsia" w:hAnsiTheme="minorHAnsi" w:cstheme="minorBidi"/>
          <w:sz w:val="20"/>
          <w:lang w:eastAsia="en-US"/>
        </w:rPr>
      </w:pPr>
      <w:bookmarkStart w:id="15" w:name="_Toc54701789"/>
      <w:r w:rsidRPr="0088228A">
        <w:rPr>
          <w:rFonts w:asciiTheme="minorHAnsi" w:eastAsiaTheme="minorEastAsia" w:hAnsiTheme="minorHAnsi" w:cstheme="minorBidi"/>
        </w:rPr>
        <w:t>Globale beschrijving van het project</w:t>
      </w:r>
      <w:bookmarkEnd w:id="15"/>
    </w:p>
    <w:p w14:paraId="15E50420" w14:textId="45CF7454" w:rsidR="00AA10B5" w:rsidRPr="00770256" w:rsidRDefault="00261BC6" w:rsidP="584F178E">
      <w:pPr>
        <w:rPr>
          <w:rFonts w:asciiTheme="minorHAnsi" w:hAnsiTheme="minorHAnsi" w:cstheme="minorBidi"/>
          <w:sz w:val="20"/>
          <w:szCs w:val="20"/>
        </w:rPr>
      </w:pPr>
      <w:r w:rsidRPr="584F178E">
        <w:rPr>
          <w:rFonts w:asciiTheme="minorHAnsi" w:hAnsiTheme="minorHAnsi" w:cstheme="minorBidi"/>
          <w:sz w:val="20"/>
          <w:szCs w:val="20"/>
        </w:rPr>
        <w:t xml:space="preserve">Gemeente Amersfoort is op </w:t>
      </w:r>
      <w:r w:rsidRPr="000E538F">
        <w:rPr>
          <w:rFonts w:asciiTheme="minorHAnsi" w:hAnsiTheme="minorHAnsi" w:cstheme="minorBidi"/>
          <w:sz w:val="20"/>
          <w:szCs w:val="20"/>
        </w:rPr>
        <w:t xml:space="preserve">zoek </w:t>
      </w:r>
      <w:r w:rsidRPr="00770256">
        <w:rPr>
          <w:rFonts w:asciiTheme="minorHAnsi" w:hAnsiTheme="minorHAnsi" w:cstheme="minorBidi"/>
          <w:sz w:val="20"/>
          <w:szCs w:val="20"/>
        </w:rPr>
        <w:t>naar</w:t>
      </w:r>
      <w:r w:rsidR="009B1319" w:rsidRPr="00770256">
        <w:rPr>
          <w:rFonts w:asciiTheme="minorHAnsi" w:hAnsiTheme="minorHAnsi" w:cstheme="minorBidi"/>
          <w:sz w:val="20"/>
          <w:szCs w:val="20"/>
        </w:rPr>
        <w:t xml:space="preserve"> inzichten van de </w:t>
      </w:r>
      <w:r w:rsidR="00E12735" w:rsidRPr="00770256">
        <w:rPr>
          <w:rFonts w:asciiTheme="minorHAnsi" w:hAnsiTheme="minorHAnsi" w:cstheme="minorBidi"/>
          <w:sz w:val="20"/>
          <w:szCs w:val="20"/>
        </w:rPr>
        <w:t xml:space="preserve">markt voor het plaatsen van deelauto’s in </w:t>
      </w:r>
      <w:r w:rsidR="00FF0418" w:rsidRPr="00770256">
        <w:rPr>
          <w:rFonts w:asciiTheme="minorHAnsi" w:hAnsiTheme="minorHAnsi" w:cstheme="minorBidi"/>
          <w:sz w:val="20"/>
          <w:szCs w:val="20"/>
        </w:rPr>
        <w:t xml:space="preserve">de openbare ruimte in </w:t>
      </w:r>
      <w:r w:rsidR="00E12735" w:rsidRPr="00770256">
        <w:rPr>
          <w:rFonts w:asciiTheme="minorHAnsi" w:hAnsiTheme="minorHAnsi" w:cstheme="minorBidi"/>
          <w:sz w:val="20"/>
          <w:szCs w:val="20"/>
        </w:rPr>
        <w:t xml:space="preserve">de gemeente Amersfoort, </w:t>
      </w:r>
      <w:r w:rsidR="000A5AC9" w:rsidRPr="00770256">
        <w:rPr>
          <w:rFonts w:asciiTheme="minorHAnsi" w:hAnsiTheme="minorHAnsi" w:cstheme="minorBidi"/>
          <w:sz w:val="20"/>
          <w:szCs w:val="20"/>
        </w:rPr>
        <w:t xml:space="preserve">zowel in de bestaande stad als bij </w:t>
      </w:r>
      <w:r w:rsidR="2169F7A8" w:rsidRPr="00770256">
        <w:rPr>
          <w:rFonts w:asciiTheme="minorHAnsi" w:hAnsiTheme="minorHAnsi" w:cstheme="minorBidi"/>
          <w:sz w:val="20"/>
          <w:szCs w:val="20"/>
        </w:rPr>
        <w:t xml:space="preserve">de </w:t>
      </w:r>
      <w:r w:rsidR="000A5AC9" w:rsidRPr="00770256">
        <w:rPr>
          <w:rFonts w:asciiTheme="minorHAnsi" w:hAnsiTheme="minorHAnsi" w:cstheme="minorBidi"/>
          <w:sz w:val="20"/>
          <w:szCs w:val="20"/>
        </w:rPr>
        <w:t>nieuwbouwontwikkelingen.</w:t>
      </w:r>
    </w:p>
    <w:p w14:paraId="01D03A8A" w14:textId="3E6AC758" w:rsidR="00E12735" w:rsidRDefault="00E12735" w:rsidP="035FF92F">
      <w:pPr>
        <w:pStyle w:val="Kop2"/>
        <w:numPr>
          <w:ilvl w:val="0"/>
          <w:numId w:val="0"/>
        </w:numPr>
      </w:pPr>
    </w:p>
    <w:p w14:paraId="401055BC" w14:textId="20488E79" w:rsidR="00DB1565" w:rsidRPr="001F4481" w:rsidRDefault="00DB1565" w:rsidP="00F726E7">
      <w:pPr>
        <w:pStyle w:val="Kop2"/>
        <w:rPr>
          <w:rFonts w:asciiTheme="minorHAnsi" w:eastAsiaTheme="minorEastAsia" w:hAnsiTheme="minorHAnsi" w:cstheme="minorBidi"/>
          <w:sz w:val="20"/>
          <w:lang w:eastAsia="en-US"/>
        </w:rPr>
      </w:pPr>
      <w:bookmarkStart w:id="16" w:name="_Toc54701790"/>
      <w:r w:rsidRPr="002111CD">
        <w:rPr>
          <w:rFonts w:eastAsiaTheme="minorHAnsi"/>
        </w:rPr>
        <w:t>Doel van de marktconsultatie</w:t>
      </w:r>
      <w:bookmarkEnd w:id="16"/>
    </w:p>
    <w:p w14:paraId="28738BDC" w14:textId="0FC20998" w:rsidR="00A31EF6" w:rsidRDefault="00A31EF6" w:rsidP="584F178E">
      <w:pPr>
        <w:suppressAutoHyphens w:val="0"/>
        <w:autoSpaceDE w:val="0"/>
        <w:autoSpaceDN w:val="0"/>
        <w:adjustRightInd w:val="0"/>
        <w:spacing w:line="240" w:lineRule="auto"/>
        <w:rPr>
          <w:rFonts w:asciiTheme="minorHAnsi" w:eastAsiaTheme="minorEastAsia" w:hAnsiTheme="minorHAnsi" w:cstheme="minorBidi"/>
          <w:color w:val="000000"/>
          <w:sz w:val="20"/>
          <w:szCs w:val="20"/>
          <w:lang w:eastAsia="en-US"/>
        </w:rPr>
      </w:pPr>
    </w:p>
    <w:p w14:paraId="74B2928B" w14:textId="0B8E17E7" w:rsidR="00A31EF6" w:rsidRPr="002111CD" w:rsidRDefault="00A31EF6" w:rsidP="00770256">
      <w:pPr>
        <w:pStyle w:val="Kop3"/>
        <w:rPr>
          <w:rFonts w:asciiTheme="minorHAnsi" w:eastAsiaTheme="minorEastAsia" w:hAnsiTheme="minorHAnsi" w:cstheme="minorBidi"/>
          <w:b/>
          <w:i/>
          <w:color w:val="000000" w:themeColor="text1"/>
          <w:sz w:val="20"/>
          <w:lang w:eastAsia="en-US"/>
        </w:rPr>
      </w:pPr>
      <w:r w:rsidRPr="002111CD">
        <w:rPr>
          <w:rFonts w:eastAsiaTheme="minorEastAsia"/>
        </w:rPr>
        <w:t>Inleiding</w:t>
      </w:r>
    </w:p>
    <w:p w14:paraId="1AA2087F" w14:textId="481EEE9A" w:rsidR="26BBC89C" w:rsidRDefault="353D26B7" w:rsidP="26BBC89C">
      <w:pPr>
        <w:spacing w:line="240" w:lineRule="auto"/>
      </w:pPr>
      <w:r w:rsidRPr="49E96DAF">
        <w:rPr>
          <w:rFonts w:asciiTheme="minorHAnsi" w:eastAsiaTheme="minorEastAsia" w:hAnsiTheme="minorHAnsi" w:cstheme="minorBidi"/>
          <w:i/>
          <w:iCs/>
          <w:color w:val="000000" w:themeColor="text1"/>
          <w:sz w:val="20"/>
          <w:szCs w:val="20"/>
          <w:lang w:eastAsia="en-US"/>
        </w:rPr>
        <w:t>In de g</w:t>
      </w:r>
      <w:r w:rsidR="095CD35B" w:rsidRPr="49E96DAF">
        <w:rPr>
          <w:rFonts w:asciiTheme="minorHAnsi" w:eastAsiaTheme="minorEastAsia" w:hAnsiTheme="minorHAnsi" w:cstheme="minorBidi"/>
          <w:i/>
          <w:iCs/>
          <w:color w:val="000000" w:themeColor="text1"/>
          <w:sz w:val="20"/>
          <w:szCs w:val="20"/>
          <w:lang w:eastAsia="en-US"/>
        </w:rPr>
        <w:t>e</w:t>
      </w:r>
      <w:r w:rsidRPr="49E96DAF">
        <w:rPr>
          <w:rFonts w:asciiTheme="minorHAnsi" w:eastAsiaTheme="minorEastAsia" w:hAnsiTheme="minorHAnsi" w:cstheme="minorBidi"/>
          <w:i/>
          <w:iCs/>
          <w:color w:val="000000" w:themeColor="text1"/>
          <w:sz w:val="20"/>
          <w:szCs w:val="20"/>
          <w:lang w:eastAsia="en-US"/>
        </w:rPr>
        <w:t xml:space="preserve">meente Amersfoort geldt op dit moment een open vergunningenstelsel voor deelauto's. Meerdere aanbieders zijn er actief. </w:t>
      </w:r>
      <w:r w:rsidR="3DAE8243" w:rsidRPr="49E96DAF">
        <w:rPr>
          <w:rFonts w:asciiTheme="minorHAnsi" w:eastAsiaTheme="minorEastAsia" w:hAnsiTheme="minorHAnsi" w:cstheme="minorBidi"/>
          <w:i/>
          <w:iCs/>
          <w:color w:val="000000" w:themeColor="text1"/>
          <w:sz w:val="20"/>
          <w:szCs w:val="20"/>
          <w:lang w:eastAsia="en-US"/>
        </w:rPr>
        <w:t>In proje</w:t>
      </w:r>
      <w:r w:rsidR="71224C10" w:rsidRPr="49E96DAF">
        <w:rPr>
          <w:rFonts w:asciiTheme="minorHAnsi" w:eastAsiaTheme="minorEastAsia" w:hAnsiTheme="minorHAnsi" w:cstheme="minorBidi"/>
          <w:i/>
          <w:iCs/>
          <w:color w:val="000000" w:themeColor="text1"/>
          <w:sz w:val="20"/>
          <w:szCs w:val="20"/>
          <w:lang w:eastAsia="en-US"/>
        </w:rPr>
        <w:t>c</w:t>
      </w:r>
      <w:r w:rsidR="3DAE8243" w:rsidRPr="49E96DAF">
        <w:rPr>
          <w:rFonts w:asciiTheme="minorHAnsi" w:eastAsiaTheme="minorEastAsia" w:hAnsiTheme="minorHAnsi" w:cstheme="minorBidi"/>
          <w:i/>
          <w:iCs/>
          <w:color w:val="000000" w:themeColor="text1"/>
          <w:sz w:val="20"/>
          <w:szCs w:val="20"/>
          <w:lang w:eastAsia="en-US"/>
        </w:rPr>
        <w:t xml:space="preserve">ten </w:t>
      </w:r>
      <w:r w:rsidRPr="49E96DAF">
        <w:rPr>
          <w:rFonts w:asciiTheme="minorHAnsi" w:eastAsiaTheme="minorEastAsia" w:hAnsiTheme="minorHAnsi" w:cstheme="minorBidi"/>
          <w:i/>
          <w:iCs/>
          <w:color w:val="000000" w:themeColor="text1"/>
          <w:sz w:val="20"/>
          <w:szCs w:val="20"/>
          <w:lang w:eastAsia="en-US"/>
        </w:rPr>
        <w:t>bij</w:t>
      </w:r>
      <w:r w:rsidR="694F7395" w:rsidRPr="49E96DAF">
        <w:rPr>
          <w:rFonts w:asciiTheme="minorHAnsi" w:eastAsiaTheme="minorEastAsia" w:hAnsiTheme="minorHAnsi" w:cstheme="minorBidi"/>
          <w:i/>
          <w:iCs/>
          <w:color w:val="000000" w:themeColor="text1"/>
          <w:sz w:val="20"/>
          <w:szCs w:val="20"/>
          <w:lang w:eastAsia="en-US"/>
        </w:rPr>
        <w:t xml:space="preserve"> </w:t>
      </w:r>
      <w:r w:rsidR="20E86986" w:rsidRPr="49E96DAF">
        <w:rPr>
          <w:rFonts w:asciiTheme="minorHAnsi" w:eastAsiaTheme="minorEastAsia" w:hAnsiTheme="minorHAnsi" w:cstheme="minorBidi"/>
          <w:i/>
          <w:iCs/>
          <w:color w:val="000000" w:themeColor="text1"/>
          <w:sz w:val="20"/>
          <w:szCs w:val="20"/>
          <w:lang w:eastAsia="en-US"/>
        </w:rPr>
        <w:t>de ontwikkelgebieden</w:t>
      </w:r>
      <w:r w:rsidRPr="49E96DAF">
        <w:rPr>
          <w:rFonts w:asciiTheme="minorHAnsi" w:eastAsiaTheme="minorEastAsia" w:hAnsiTheme="minorHAnsi" w:cstheme="minorBidi"/>
          <w:i/>
          <w:iCs/>
          <w:color w:val="000000" w:themeColor="text1"/>
          <w:sz w:val="20"/>
          <w:szCs w:val="20"/>
          <w:lang w:eastAsia="en-US"/>
        </w:rPr>
        <w:t xml:space="preserve"> Langs </w:t>
      </w:r>
      <w:r w:rsidR="0DD5724C" w:rsidRPr="49E96DAF">
        <w:rPr>
          <w:rFonts w:asciiTheme="minorHAnsi" w:eastAsiaTheme="minorEastAsia" w:hAnsiTheme="minorHAnsi" w:cstheme="minorBidi"/>
          <w:i/>
          <w:iCs/>
          <w:color w:val="000000" w:themeColor="text1"/>
          <w:sz w:val="20"/>
          <w:szCs w:val="20"/>
          <w:lang w:eastAsia="en-US"/>
        </w:rPr>
        <w:t xml:space="preserve">Eem &amp; Spoor, Hoefkwartier en </w:t>
      </w:r>
      <w:proofErr w:type="spellStart"/>
      <w:r w:rsidR="0DD5724C" w:rsidRPr="49E96DAF">
        <w:rPr>
          <w:rFonts w:asciiTheme="minorHAnsi" w:eastAsiaTheme="minorEastAsia" w:hAnsiTheme="minorHAnsi" w:cstheme="minorBidi"/>
          <w:i/>
          <w:iCs/>
          <w:color w:val="000000" w:themeColor="text1"/>
          <w:sz w:val="20"/>
          <w:szCs w:val="20"/>
          <w:lang w:eastAsia="en-US"/>
        </w:rPr>
        <w:t>Bovenduist</w:t>
      </w:r>
      <w:proofErr w:type="spellEnd"/>
      <w:r w:rsidR="358A3043" w:rsidRPr="49E96DAF">
        <w:rPr>
          <w:rFonts w:asciiTheme="minorHAnsi" w:eastAsiaTheme="minorEastAsia" w:hAnsiTheme="minorHAnsi" w:cstheme="minorBidi"/>
          <w:i/>
          <w:iCs/>
          <w:color w:val="000000" w:themeColor="text1"/>
          <w:sz w:val="20"/>
          <w:szCs w:val="20"/>
          <w:lang w:eastAsia="en-US"/>
        </w:rPr>
        <w:t xml:space="preserve"> worden zo'n 14.000 nieuwe woningen opgeleverd. </w:t>
      </w:r>
      <w:r w:rsidR="3A3707B6" w:rsidRPr="49E96DAF">
        <w:rPr>
          <w:rFonts w:asciiTheme="minorHAnsi" w:eastAsiaTheme="minorEastAsia" w:hAnsiTheme="minorHAnsi" w:cstheme="minorBidi"/>
          <w:i/>
          <w:iCs/>
          <w:color w:val="000000" w:themeColor="text1"/>
          <w:sz w:val="20"/>
          <w:szCs w:val="20"/>
          <w:lang w:eastAsia="en-US"/>
        </w:rPr>
        <w:t xml:space="preserve">Zie </w:t>
      </w:r>
      <w:r w:rsidR="135AF840" w:rsidRPr="49E96DAF">
        <w:rPr>
          <w:rFonts w:asciiTheme="minorHAnsi" w:eastAsiaTheme="minorEastAsia" w:hAnsiTheme="minorHAnsi" w:cstheme="minorBidi"/>
          <w:i/>
          <w:iCs/>
          <w:color w:val="000000" w:themeColor="text1"/>
          <w:sz w:val="20"/>
          <w:szCs w:val="20"/>
          <w:lang w:eastAsia="en-US"/>
        </w:rPr>
        <w:t xml:space="preserve">hoofdstuk </w:t>
      </w:r>
      <w:r w:rsidR="00010139">
        <w:rPr>
          <w:rFonts w:asciiTheme="minorHAnsi" w:eastAsiaTheme="minorEastAsia" w:hAnsiTheme="minorHAnsi" w:cstheme="minorBidi"/>
          <w:i/>
          <w:iCs/>
          <w:color w:val="000000" w:themeColor="text1"/>
          <w:sz w:val="20"/>
          <w:szCs w:val="20"/>
          <w:lang w:eastAsia="en-US"/>
        </w:rPr>
        <w:t>2</w:t>
      </w:r>
      <w:r w:rsidR="0558E476" w:rsidRPr="49E96DAF">
        <w:rPr>
          <w:rFonts w:asciiTheme="minorHAnsi" w:eastAsiaTheme="minorEastAsia" w:hAnsiTheme="minorHAnsi" w:cstheme="minorBidi"/>
          <w:i/>
          <w:iCs/>
          <w:color w:val="000000" w:themeColor="text1"/>
          <w:sz w:val="20"/>
          <w:szCs w:val="20"/>
          <w:lang w:eastAsia="en-US"/>
        </w:rPr>
        <w:t xml:space="preserve"> </w:t>
      </w:r>
      <w:r w:rsidR="62DA879D" w:rsidRPr="49E96DAF">
        <w:rPr>
          <w:rFonts w:asciiTheme="minorHAnsi" w:eastAsiaTheme="minorEastAsia" w:hAnsiTheme="minorHAnsi" w:cstheme="minorBidi"/>
          <w:i/>
          <w:iCs/>
          <w:color w:val="000000" w:themeColor="text1"/>
          <w:sz w:val="20"/>
          <w:szCs w:val="20"/>
          <w:lang w:eastAsia="en-US"/>
        </w:rPr>
        <w:t xml:space="preserve">voor </w:t>
      </w:r>
      <w:r w:rsidR="3A3707B6" w:rsidRPr="49E96DAF">
        <w:rPr>
          <w:rFonts w:asciiTheme="minorHAnsi" w:eastAsiaTheme="minorEastAsia" w:hAnsiTheme="minorHAnsi" w:cstheme="minorBidi"/>
          <w:i/>
          <w:iCs/>
          <w:color w:val="000000" w:themeColor="text1"/>
          <w:sz w:val="20"/>
          <w:szCs w:val="20"/>
          <w:lang w:eastAsia="en-US"/>
        </w:rPr>
        <w:t xml:space="preserve">een indicatieve inschatting van de oplevering van de woningen en het aantal te plaatsen deelauto's. </w:t>
      </w:r>
      <w:r w:rsidR="358A3043" w:rsidRPr="49E96DAF">
        <w:rPr>
          <w:rFonts w:asciiTheme="minorHAnsi" w:eastAsiaTheme="minorEastAsia" w:hAnsiTheme="minorHAnsi" w:cstheme="minorBidi"/>
          <w:i/>
          <w:iCs/>
          <w:color w:val="000000" w:themeColor="text1"/>
          <w:sz w:val="20"/>
          <w:szCs w:val="20"/>
          <w:lang w:eastAsia="en-US"/>
        </w:rPr>
        <w:t xml:space="preserve">Bij deze projecten geldt een combinatie van een </w:t>
      </w:r>
      <w:r w:rsidR="1668BF80" w:rsidRPr="49E96DAF">
        <w:rPr>
          <w:rFonts w:asciiTheme="minorHAnsi" w:eastAsiaTheme="minorEastAsia" w:hAnsiTheme="minorHAnsi" w:cstheme="minorBidi"/>
          <w:i/>
          <w:iCs/>
          <w:color w:val="000000" w:themeColor="text1"/>
          <w:sz w:val="20"/>
          <w:szCs w:val="20"/>
          <w:lang w:eastAsia="en-US"/>
        </w:rPr>
        <w:t xml:space="preserve">gereduceerde parkeernorm </w:t>
      </w:r>
      <w:r w:rsidR="0EB623DF" w:rsidRPr="49E96DAF">
        <w:rPr>
          <w:rFonts w:asciiTheme="minorHAnsi" w:eastAsiaTheme="minorEastAsia" w:hAnsiTheme="minorHAnsi" w:cstheme="minorBidi"/>
          <w:i/>
          <w:iCs/>
          <w:color w:val="000000" w:themeColor="text1"/>
          <w:sz w:val="20"/>
          <w:szCs w:val="20"/>
          <w:lang w:eastAsia="en-US"/>
        </w:rPr>
        <w:t xml:space="preserve">(zie </w:t>
      </w:r>
      <w:hyperlink r:id="rId12">
        <w:r w:rsidR="0EB623DF" w:rsidRPr="49E96DAF">
          <w:rPr>
            <w:rStyle w:val="Hyperlink"/>
          </w:rPr>
          <w:t>Beleidsregels Parkeernormen Amersfoort .</w:t>
        </w:r>
        <w:proofErr w:type="spellStart"/>
        <w:r w:rsidR="0EB623DF" w:rsidRPr="49E96DAF">
          <w:rPr>
            <w:rStyle w:val="Hyperlink"/>
          </w:rPr>
          <w:t>docx</w:t>
        </w:r>
        <w:proofErr w:type="spellEnd"/>
      </w:hyperlink>
      <w:r w:rsidR="0EB623DF" w:rsidRPr="49E96DAF">
        <w:rPr>
          <w:rFonts w:asciiTheme="minorHAnsi" w:eastAsiaTheme="minorEastAsia" w:hAnsiTheme="minorHAnsi" w:cstheme="minorBidi"/>
          <w:i/>
          <w:iCs/>
          <w:color w:val="000000" w:themeColor="text1"/>
          <w:sz w:val="20"/>
          <w:szCs w:val="20"/>
          <w:lang w:eastAsia="en-US"/>
        </w:rPr>
        <w:t>)</w:t>
      </w:r>
      <w:r w:rsidR="358A3043" w:rsidRPr="49E96DAF">
        <w:rPr>
          <w:rFonts w:asciiTheme="minorHAnsi" w:eastAsiaTheme="minorEastAsia" w:hAnsiTheme="minorHAnsi" w:cstheme="minorBidi"/>
          <w:i/>
          <w:iCs/>
          <w:color w:val="000000" w:themeColor="text1"/>
          <w:sz w:val="20"/>
          <w:szCs w:val="20"/>
          <w:lang w:eastAsia="en-US"/>
        </w:rPr>
        <w:t xml:space="preserve">, </w:t>
      </w:r>
      <w:r w:rsidR="1D021BE6" w:rsidRPr="49E96DAF">
        <w:rPr>
          <w:rFonts w:asciiTheme="minorHAnsi" w:eastAsiaTheme="minorEastAsia" w:hAnsiTheme="minorHAnsi" w:cstheme="minorBidi"/>
          <w:i/>
          <w:iCs/>
          <w:color w:val="000000" w:themeColor="text1"/>
          <w:sz w:val="20"/>
          <w:szCs w:val="20"/>
          <w:lang w:eastAsia="en-US"/>
        </w:rPr>
        <w:t xml:space="preserve">de aanwezigheid van of het </w:t>
      </w:r>
      <w:r w:rsidR="6C307672" w:rsidRPr="49E96DAF">
        <w:rPr>
          <w:rFonts w:asciiTheme="minorHAnsi" w:eastAsiaTheme="minorEastAsia" w:hAnsiTheme="minorHAnsi" w:cstheme="minorBidi"/>
          <w:i/>
          <w:iCs/>
          <w:color w:val="000000" w:themeColor="text1"/>
          <w:sz w:val="20"/>
          <w:szCs w:val="20"/>
          <w:lang w:eastAsia="en-US"/>
        </w:rPr>
        <w:t>voornemen tot</w:t>
      </w:r>
      <w:r w:rsidR="5F5B1AC3" w:rsidRPr="49E96DAF">
        <w:rPr>
          <w:rFonts w:asciiTheme="minorHAnsi" w:eastAsiaTheme="minorEastAsia" w:hAnsiTheme="minorHAnsi" w:cstheme="minorBidi"/>
          <w:i/>
          <w:iCs/>
          <w:color w:val="000000" w:themeColor="text1"/>
          <w:sz w:val="20"/>
          <w:szCs w:val="20"/>
          <w:lang w:eastAsia="en-US"/>
        </w:rPr>
        <w:t xml:space="preserve"> </w:t>
      </w:r>
      <w:r w:rsidR="6A000F95" w:rsidRPr="04FB8086">
        <w:rPr>
          <w:rFonts w:asciiTheme="minorHAnsi" w:eastAsiaTheme="minorEastAsia" w:hAnsiTheme="minorHAnsi" w:cstheme="minorBidi"/>
          <w:i/>
          <w:iCs/>
          <w:color w:val="000000" w:themeColor="text1"/>
          <w:sz w:val="20"/>
          <w:szCs w:val="20"/>
          <w:lang w:eastAsia="en-US"/>
        </w:rPr>
        <w:t xml:space="preserve">het invoeren </w:t>
      </w:r>
      <w:r w:rsidR="6A000F95" w:rsidRPr="445EEAA4">
        <w:rPr>
          <w:rFonts w:asciiTheme="minorHAnsi" w:eastAsiaTheme="minorEastAsia" w:hAnsiTheme="minorHAnsi" w:cstheme="minorBidi"/>
          <w:i/>
          <w:iCs/>
          <w:color w:val="000000" w:themeColor="text1"/>
          <w:sz w:val="20"/>
          <w:szCs w:val="20"/>
          <w:lang w:eastAsia="en-US"/>
        </w:rPr>
        <w:t>van</w:t>
      </w:r>
      <w:r w:rsidR="59843E7B" w:rsidRPr="49E96DAF">
        <w:rPr>
          <w:rFonts w:asciiTheme="minorHAnsi" w:eastAsiaTheme="minorEastAsia" w:hAnsiTheme="minorHAnsi" w:cstheme="minorBidi"/>
          <w:i/>
          <w:iCs/>
          <w:color w:val="000000" w:themeColor="text1"/>
          <w:sz w:val="20"/>
          <w:szCs w:val="20"/>
          <w:lang w:eastAsia="en-US"/>
        </w:rPr>
        <w:t xml:space="preserve"> </w:t>
      </w:r>
      <w:r w:rsidR="358A3043" w:rsidRPr="49E96DAF">
        <w:rPr>
          <w:rFonts w:asciiTheme="minorHAnsi" w:eastAsiaTheme="minorEastAsia" w:hAnsiTheme="minorHAnsi" w:cstheme="minorBidi"/>
          <w:i/>
          <w:iCs/>
          <w:color w:val="000000" w:themeColor="text1"/>
          <w:sz w:val="20"/>
          <w:szCs w:val="20"/>
          <w:lang w:eastAsia="en-US"/>
        </w:rPr>
        <w:t>betaald parkeren</w:t>
      </w:r>
      <w:r w:rsidR="59843E7B" w:rsidRPr="49E96DAF">
        <w:rPr>
          <w:rFonts w:asciiTheme="minorHAnsi" w:eastAsiaTheme="minorEastAsia" w:hAnsiTheme="minorHAnsi" w:cstheme="minorBidi"/>
          <w:i/>
          <w:iCs/>
          <w:color w:val="000000" w:themeColor="text1"/>
          <w:sz w:val="20"/>
          <w:szCs w:val="20"/>
          <w:lang w:eastAsia="en-US"/>
        </w:rPr>
        <w:t xml:space="preserve"> </w:t>
      </w:r>
      <w:r w:rsidR="358A3043" w:rsidRPr="49E96DAF">
        <w:rPr>
          <w:rFonts w:asciiTheme="minorHAnsi" w:eastAsiaTheme="minorEastAsia" w:hAnsiTheme="minorHAnsi" w:cstheme="minorBidi"/>
          <w:i/>
          <w:iCs/>
          <w:color w:val="000000" w:themeColor="text1"/>
          <w:sz w:val="20"/>
          <w:szCs w:val="20"/>
          <w:lang w:eastAsia="en-US"/>
        </w:rPr>
        <w:t xml:space="preserve">en een verplichting </w:t>
      </w:r>
      <w:r w:rsidR="06F01253" w:rsidRPr="49E96DAF">
        <w:rPr>
          <w:rFonts w:asciiTheme="minorHAnsi" w:eastAsiaTheme="minorEastAsia" w:hAnsiTheme="minorHAnsi" w:cstheme="minorBidi"/>
          <w:i/>
          <w:iCs/>
          <w:color w:val="000000" w:themeColor="text1"/>
          <w:sz w:val="20"/>
          <w:szCs w:val="20"/>
          <w:lang w:eastAsia="en-US"/>
        </w:rPr>
        <w:t xml:space="preserve">voor de ontwikkelaar </w:t>
      </w:r>
      <w:r w:rsidR="358A3043" w:rsidRPr="49E96DAF">
        <w:rPr>
          <w:rFonts w:asciiTheme="minorHAnsi" w:eastAsiaTheme="minorEastAsia" w:hAnsiTheme="minorHAnsi" w:cstheme="minorBidi"/>
          <w:i/>
          <w:iCs/>
          <w:color w:val="000000" w:themeColor="text1"/>
          <w:sz w:val="20"/>
          <w:szCs w:val="20"/>
          <w:lang w:eastAsia="en-US"/>
        </w:rPr>
        <w:t xml:space="preserve">om deelmobiliteit te plaatsen. </w:t>
      </w:r>
      <w:r w:rsidR="35084572" w:rsidRPr="49E96DAF">
        <w:rPr>
          <w:rFonts w:asciiTheme="minorHAnsi" w:eastAsiaTheme="minorEastAsia" w:hAnsiTheme="minorHAnsi" w:cstheme="minorBidi"/>
          <w:i/>
          <w:iCs/>
          <w:color w:val="000000" w:themeColor="text1"/>
          <w:sz w:val="20"/>
          <w:szCs w:val="20"/>
          <w:lang w:eastAsia="en-US"/>
        </w:rPr>
        <w:t>De gemeente</w:t>
      </w:r>
      <w:r w:rsidR="11351753" w:rsidRPr="49E96DAF">
        <w:rPr>
          <w:rFonts w:asciiTheme="minorHAnsi" w:eastAsiaTheme="minorEastAsia" w:hAnsiTheme="minorHAnsi" w:cstheme="minorBidi"/>
          <w:i/>
          <w:iCs/>
          <w:color w:val="000000" w:themeColor="text1"/>
          <w:sz w:val="20"/>
          <w:szCs w:val="20"/>
          <w:lang w:eastAsia="en-US"/>
        </w:rPr>
        <w:t xml:space="preserve"> </w:t>
      </w:r>
      <w:r w:rsidR="13464B69" w:rsidRPr="49E96DAF">
        <w:rPr>
          <w:rFonts w:asciiTheme="minorHAnsi" w:eastAsiaTheme="minorEastAsia" w:hAnsiTheme="minorHAnsi" w:cstheme="minorBidi"/>
          <w:i/>
          <w:iCs/>
          <w:color w:val="000000" w:themeColor="text1"/>
          <w:sz w:val="20"/>
          <w:szCs w:val="20"/>
          <w:lang w:eastAsia="en-US"/>
        </w:rPr>
        <w:t>faciliteert en</w:t>
      </w:r>
      <w:r w:rsidR="35084572" w:rsidRPr="49E96DAF">
        <w:rPr>
          <w:rFonts w:asciiTheme="minorHAnsi" w:eastAsiaTheme="minorEastAsia" w:hAnsiTheme="minorHAnsi" w:cstheme="minorBidi"/>
          <w:i/>
          <w:iCs/>
          <w:color w:val="000000" w:themeColor="text1"/>
          <w:sz w:val="20"/>
          <w:szCs w:val="20"/>
          <w:lang w:eastAsia="en-US"/>
        </w:rPr>
        <w:t xml:space="preserve"> stimuleert deelvervoer in zowel de bestaande stad als bij nieuwbouw en wil daar op een goede wijze</w:t>
      </w:r>
      <w:r w:rsidR="31585AB6" w:rsidRPr="49E96DAF">
        <w:rPr>
          <w:rFonts w:asciiTheme="minorHAnsi" w:eastAsiaTheme="minorEastAsia" w:hAnsiTheme="minorHAnsi" w:cstheme="minorBidi"/>
          <w:i/>
          <w:iCs/>
          <w:color w:val="000000" w:themeColor="text1"/>
          <w:sz w:val="20"/>
          <w:szCs w:val="20"/>
          <w:lang w:eastAsia="en-US"/>
        </w:rPr>
        <w:t xml:space="preserve"> invulling</w:t>
      </w:r>
      <w:r w:rsidR="35084572" w:rsidRPr="49E96DAF">
        <w:rPr>
          <w:rFonts w:asciiTheme="minorHAnsi" w:eastAsiaTheme="minorEastAsia" w:hAnsiTheme="minorHAnsi" w:cstheme="minorBidi"/>
          <w:i/>
          <w:iCs/>
          <w:color w:val="000000" w:themeColor="text1"/>
          <w:sz w:val="20"/>
          <w:szCs w:val="20"/>
          <w:lang w:eastAsia="en-US"/>
        </w:rPr>
        <w:t xml:space="preserve"> </w:t>
      </w:r>
      <w:r w:rsidR="31585AB6" w:rsidRPr="49E96DAF">
        <w:rPr>
          <w:rFonts w:asciiTheme="minorHAnsi" w:eastAsiaTheme="minorEastAsia" w:hAnsiTheme="minorHAnsi" w:cstheme="minorBidi"/>
          <w:i/>
          <w:iCs/>
          <w:color w:val="000000" w:themeColor="text1"/>
          <w:sz w:val="20"/>
          <w:szCs w:val="20"/>
          <w:lang w:eastAsia="en-US"/>
        </w:rPr>
        <w:t>aan geven</w:t>
      </w:r>
      <w:r w:rsidR="35084572" w:rsidRPr="49E96DAF">
        <w:rPr>
          <w:rFonts w:asciiTheme="minorHAnsi" w:eastAsiaTheme="minorEastAsia" w:hAnsiTheme="minorHAnsi" w:cstheme="minorBidi"/>
          <w:i/>
          <w:iCs/>
          <w:color w:val="000000" w:themeColor="text1"/>
          <w:sz w:val="20"/>
          <w:szCs w:val="20"/>
          <w:lang w:eastAsia="en-US"/>
        </w:rPr>
        <w:t>.</w:t>
      </w:r>
      <w:r w:rsidR="1898DE54" w:rsidRPr="49E96DAF">
        <w:rPr>
          <w:rFonts w:asciiTheme="minorHAnsi" w:eastAsiaTheme="minorEastAsia" w:hAnsiTheme="minorHAnsi" w:cstheme="minorBidi"/>
          <w:i/>
          <w:iCs/>
          <w:color w:val="000000" w:themeColor="text1"/>
          <w:sz w:val="20"/>
          <w:szCs w:val="20"/>
          <w:lang w:eastAsia="en-US"/>
        </w:rPr>
        <w:t xml:space="preserve"> </w:t>
      </w:r>
    </w:p>
    <w:p w14:paraId="591A8F1D" w14:textId="0F349E61" w:rsidR="186569C1" w:rsidRDefault="186569C1" w:rsidP="186569C1">
      <w:pPr>
        <w:spacing w:line="240" w:lineRule="auto"/>
        <w:rPr>
          <w:rFonts w:asciiTheme="minorHAnsi" w:eastAsiaTheme="minorEastAsia" w:hAnsiTheme="minorHAnsi" w:cstheme="minorBidi"/>
          <w:i/>
          <w:iCs/>
          <w:color w:val="000000" w:themeColor="text1"/>
          <w:sz w:val="20"/>
          <w:szCs w:val="20"/>
          <w:lang w:eastAsia="en-US"/>
        </w:rPr>
      </w:pPr>
    </w:p>
    <w:p w14:paraId="5BF4C186" w14:textId="6E7544E0" w:rsidR="5AB7681E" w:rsidRDefault="42355F43" w:rsidP="7D872D6E">
      <w:pPr>
        <w:spacing w:line="240" w:lineRule="auto"/>
        <w:rPr>
          <w:rFonts w:asciiTheme="minorHAnsi" w:eastAsiaTheme="minorEastAsia" w:hAnsiTheme="minorHAnsi" w:cstheme="minorBidi"/>
          <w:color w:val="000000" w:themeColor="text1"/>
          <w:sz w:val="20"/>
          <w:szCs w:val="20"/>
          <w:lang w:eastAsia="en-US"/>
        </w:rPr>
      </w:pPr>
      <w:r w:rsidRPr="7D872D6E">
        <w:rPr>
          <w:rFonts w:asciiTheme="minorHAnsi" w:eastAsiaTheme="minorEastAsia" w:hAnsiTheme="minorHAnsi" w:cstheme="minorBidi"/>
          <w:color w:val="000000" w:themeColor="text1"/>
          <w:sz w:val="20"/>
          <w:szCs w:val="20"/>
          <w:lang w:eastAsia="en-US"/>
        </w:rPr>
        <w:t>De</w:t>
      </w:r>
      <w:r w:rsidR="10F92B65" w:rsidRPr="7D872D6E">
        <w:rPr>
          <w:rFonts w:asciiTheme="minorHAnsi" w:eastAsiaTheme="minorEastAsia" w:hAnsiTheme="minorHAnsi" w:cstheme="minorBidi"/>
          <w:color w:val="000000" w:themeColor="text1"/>
          <w:sz w:val="20"/>
          <w:szCs w:val="20"/>
          <w:lang w:eastAsia="en-US"/>
        </w:rPr>
        <w:t xml:space="preserve"> </w:t>
      </w:r>
      <w:r w:rsidR="2FB680AD" w:rsidRPr="7D872D6E">
        <w:rPr>
          <w:rFonts w:asciiTheme="minorHAnsi" w:eastAsiaTheme="minorEastAsia" w:hAnsiTheme="minorHAnsi" w:cstheme="minorBidi"/>
          <w:color w:val="000000" w:themeColor="text1"/>
          <w:sz w:val="20"/>
          <w:szCs w:val="20"/>
          <w:lang w:eastAsia="en-US"/>
        </w:rPr>
        <w:t xml:space="preserve">huidige </w:t>
      </w:r>
      <w:proofErr w:type="spellStart"/>
      <w:r w:rsidR="2FB680AD" w:rsidRPr="7D872D6E">
        <w:rPr>
          <w:rFonts w:asciiTheme="minorHAnsi" w:eastAsiaTheme="minorEastAsia" w:hAnsiTheme="minorHAnsi" w:cstheme="minorBidi"/>
          <w:color w:val="000000" w:themeColor="text1"/>
          <w:sz w:val="20"/>
          <w:szCs w:val="20"/>
          <w:lang w:eastAsia="en-US"/>
        </w:rPr>
        <w:t>vergunning</w:t>
      </w:r>
      <w:r w:rsidR="0C43818E" w:rsidRPr="7D872D6E">
        <w:rPr>
          <w:rFonts w:asciiTheme="minorHAnsi" w:eastAsiaTheme="minorEastAsia" w:hAnsiTheme="minorHAnsi" w:cstheme="minorBidi"/>
          <w:color w:val="000000" w:themeColor="text1"/>
          <w:sz w:val="20"/>
          <w:szCs w:val="20"/>
          <w:lang w:eastAsia="en-US"/>
        </w:rPr>
        <w:t>regels</w:t>
      </w:r>
      <w:proofErr w:type="spellEnd"/>
      <w:r w:rsidR="0C43818E" w:rsidRPr="7D872D6E">
        <w:rPr>
          <w:rFonts w:asciiTheme="minorHAnsi" w:eastAsiaTheme="minorEastAsia" w:hAnsiTheme="minorHAnsi" w:cstheme="minorBidi"/>
          <w:color w:val="000000" w:themeColor="text1"/>
          <w:sz w:val="20"/>
          <w:szCs w:val="20"/>
          <w:lang w:eastAsia="en-US"/>
        </w:rPr>
        <w:t xml:space="preserve"> voor het mogen plaatsen van deelauto's in Amersfoort verlopen per </w:t>
      </w:r>
      <w:r w:rsidR="310F3BC0" w:rsidRPr="7D872D6E">
        <w:rPr>
          <w:rFonts w:asciiTheme="minorHAnsi" w:eastAsiaTheme="minorEastAsia" w:hAnsiTheme="minorHAnsi" w:cstheme="minorBidi"/>
          <w:color w:val="000000" w:themeColor="text1"/>
          <w:sz w:val="20"/>
          <w:szCs w:val="20"/>
          <w:lang w:eastAsia="en-US"/>
        </w:rPr>
        <w:t>31 december 2026</w:t>
      </w:r>
      <w:r w:rsidR="0C43818E" w:rsidRPr="7D872D6E">
        <w:rPr>
          <w:rFonts w:asciiTheme="minorHAnsi" w:eastAsiaTheme="minorEastAsia" w:hAnsiTheme="minorHAnsi" w:cstheme="minorBidi"/>
          <w:color w:val="000000" w:themeColor="text1"/>
          <w:sz w:val="20"/>
          <w:szCs w:val="20"/>
          <w:lang w:eastAsia="en-US"/>
        </w:rPr>
        <w:t xml:space="preserve">. </w:t>
      </w:r>
      <w:r w:rsidR="2FB680AD" w:rsidRPr="7D872D6E">
        <w:rPr>
          <w:rFonts w:asciiTheme="minorHAnsi" w:eastAsiaTheme="minorEastAsia" w:hAnsiTheme="minorHAnsi" w:cstheme="minorBidi"/>
          <w:color w:val="000000" w:themeColor="text1"/>
          <w:sz w:val="20"/>
          <w:szCs w:val="20"/>
          <w:lang w:eastAsia="en-US"/>
        </w:rPr>
        <w:t xml:space="preserve">Gemeente Amersfoort </w:t>
      </w:r>
      <w:r w:rsidR="207CA183" w:rsidRPr="7D872D6E">
        <w:rPr>
          <w:rFonts w:asciiTheme="minorHAnsi" w:eastAsiaTheme="minorEastAsia" w:hAnsiTheme="minorHAnsi" w:cstheme="minorBidi"/>
          <w:color w:val="000000" w:themeColor="text1"/>
          <w:sz w:val="20"/>
          <w:szCs w:val="20"/>
          <w:lang w:eastAsia="en-US"/>
        </w:rPr>
        <w:t xml:space="preserve">oriënteert zich </w:t>
      </w:r>
      <w:r w:rsidR="248BAA42" w:rsidRPr="7D872D6E">
        <w:rPr>
          <w:rFonts w:asciiTheme="minorHAnsi" w:eastAsiaTheme="minorEastAsia" w:hAnsiTheme="minorHAnsi" w:cstheme="minorBidi"/>
          <w:color w:val="000000" w:themeColor="text1"/>
          <w:sz w:val="20"/>
          <w:szCs w:val="20"/>
          <w:lang w:eastAsia="en-US"/>
        </w:rPr>
        <w:t xml:space="preserve">welk </w:t>
      </w:r>
      <w:r w:rsidR="6A60E548" w:rsidRPr="7D872D6E">
        <w:rPr>
          <w:rFonts w:asciiTheme="minorHAnsi" w:eastAsiaTheme="minorEastAsia" w:hAnsiTheme="minorHAnsi" w:cstheme="minorBidi"/>
          <w:color w:val="000000" w:themeColor="text1"/>
          <w:sz w:val="20"/>
          <w:szCs w:val="20"/>
          <w:lang w:eastAsia="en-US"/>
        </w:rPr>
        <w:t>stelsel</w:t>
      </w:r>
      <w:r w:rsidR="248BAA42" w:rsidRPr="7D872D6E">
        <w:rPr>
          <w:rFonts w:asciiTheme="minorHAnsi" w:eastAsiaTheme="minorEastAsia" w:hAnsiTheme="minorHAnsi" w:cstheme="minorBidi"/>
          <w:color w:val="000000" w:themeColor="text1"/>
          <w:sz w:val="20"/>
          <w:szCs w:val="20"/>
          <w:lang w:eastAsia="en-US"/>
        </w:rPr>
        <w:t xml:space="preserve"> </w:t>
      </w:r>
      <w:r w:rsidR="5FBF5556" w:rsidRPr="7D872D6E">
        <w:rPr>
          <w:rFonts w:asciiTheme="minorHAnsi" w:eastAsiaTheme="minorEastAsia" w:hAnsiTheme="minorHAnsi" w:cstheme="minorBidi"/>
          <w:color w:val="000000" w:themeColor="text1"/>
          <w:sz w:val="20"/>
          <w:szCs w:val="20"/>
          <w:lang w:eastAsia="en-US"/>
        </w:rPr>
        <w:t xml:space="preserve">vanaf </w:t>
      </w:r>
      <w:r w:rsidR="6A60E548" w:rsidRPr="7D872D6E">
        <w:rPr>
          <w:rFonts w:asciiTheme="minorHAnsi" w:eastAsiaTheme="minorEastAsia" w:hAnsiTheme="minorHAnsi" w:cstheme="minorBidi"/>
          <w:color w:val="000000" w:themeColor="text1"/>
          <w:sz w:val="20"/>
          <w:szCs w:val="20"/>
          <w:lang w:eastAsia="en-US"/>
        </w:rPr>
        <w:t>2027</w:t>
      </w:r>
      <w:r w:rsidR="5FBF5556" w:rsidRPr="7D872D6E">
        <w:rPr>
          <w:rFonts w:asciiTheme="minorHAnsi" w:eastAsiaTheme="minorEastAsia" w:hAnsiTheme="minorHAnsi" w:cstheme="minorBidi"/>
          <w:color w:val="000000" w:themeColor="text1"/>
          <w:sz w:val="20"/>
          <w:szCs w:val="20"/>
          <w:lang w:eastAsia="en-US"/>
        </w:rPr>
        <w:t xml:space="preserve"> wenselijk is. </w:t>
      </w:r>
      <w:r w:rsidR="317C86BE" w:rsidRPr="7D872D6E">
        <w:rPr>
          <w:rFonts w:asciiTheme="minorHAnsi" w:eastAsiaTheme="minorEastAsia" w:hAnsiTheme="minorHAnsi" w:cstheme="minorBidi"/>
          <w:color w:val="000000" w:themeColor="text1"/>
          <w:sz w:val="20"/>
          <w:szCs w:val="20"/>
          <w:lang w:eastAsia="en-US"/>
        </w:rPr>
        <w:t xml:space="preserve">De belangrijkste </w:t>
      </w:r>
      <w:r w:rsidR="48F722F6" w:rsidRPr="7D872D6E">
        <w:rPr>
          <w:rFonts w:asciiTheme="minorHAnsi" w:eastAsiaTheme="minorEastAsia" w:hAnsiTheme="minorHAnsi" w:cstheme="minorBidi"/>
          <w:color w:val="000000" w:themeColor="text1"/>
          <w:sz w:val="20"/>
          <w:szCs w:val="20"/>
          <w:lang w:eastAsia="en-US"/>
        </w:rPr>
        <w:t xml:space="preserve">uitgangspunten </w:t>
      </w:r>
      <w:r w:rsidR="317C86BE" w:rsidRPr="7D872D6E">
        <w:rPr>
          <w:rFonts w:asciiTheme="minorHAnsi" w:eastAsiaTheme="minorEastAsia" w:hAnsiTheme="minorHAnsi" w:cstheme="minorBidi"/>
          <w:color w:val="000000" w:themeColor="text1"/>
          <w:sz w:val="20"/>
          <w:szCs w:val="20"/>
          <w:lang w:eastAsia="en-US"/>
        </w:rPr>
        <w:t xml:space="preserve">die de gemeente </w:t>
      </w:r>
      <w:r w:rsidR="66D20B78" w:rsidRPr="7D872D6E">
        <w:rPr>
          <w:rFonts w:asciiTheme="minorHAnsi" w:eastAsiaTheme="minorEastAsia" w:hAnsiTheme="minorHAnsi" w:cstheme="minorBidi"/>
          <w:color w:val="000000" w:themeColor="text1"/>
          <w:sz w:val="20"/>
          <w:szCs w:val="20"/>
          <w:lang w:eastAsia="en-US"/>
        </w:rPr>
        <w:t xml:space="preserve">daarbij </w:t>
      </w:r>
      <w:r w:rsidR="00611DCC">
        <w:rPr>
          <w:rFonts w:asciiTheme="minorHAnsi" w:eastAsiaTheme="minorEastAsia" w:hAnsiTheme="minorHAnsi" w:cstheme="minorBidi"/>
          <w:color w:val="000000" w:themeColor="text1"/>
          <w:sz w:val="20"/>
          <w:szCs w:val="20"/>
          <w:lang w:eastAsia="en-US"/>
        </w:rPr>
        <w:t xml:space="preserve">voor ogen </w:t>
      </w:r>
      <w:r w:rsidR="317C86BE" w:rsidRPr="7D872D6E">
        <w:rPr>
          <w:rFonts w:asciiTheme="minorHAnsi" w:eastAsiaTheme="minorEastAsia" w:hAnsiTheme="minorHAnsi" w:cstheme="minorBidi"/>
          <w:color w:val="000000" w:themeColor="text1"/>
          <w:sz w:val="20"/>
          <w:szCs w:val="20"/>
          <w:lang w:eastAsia="en-US"/>
        </w:rPr>
        <w:t>heeft zijn</w:t>
      </w:r>
      <w:r w:rsidR="48F722F6" w:rsidRPr="7D872D6E">
        <w:rPr>
          <w:rFonts w:asciiTheme="minorHAnsi" w:eastAsiaTheme="minorEastAsia" w:hAnsiTheme="minorHAnsi" w:cstheme="minorBidi"/>
          <w:color w:val="000000" w:themeColor="text1"/>
          <w:sz w:val="20"/>
          <w:szCs w:val="20"/>
          <w:lang w:eastAsia="en-US"/>
        </w:rPr>
        <w:t>:</w:t>
      </w:r>
    </w:p>
    <w:p w14:paraId="1AAB0DEB" w14:textId="45F2FC5D" w:rsidR="001D6F11" w:rsidRDefault="12ADD257" w:rsidP="7D872D6E">
      <w:pPr>
        <w:pStyle w:val="Lijstalinea"/>
        <w:numPr>
          <w:ilvl w:val="0"/>
          <w:numId w:val="2"/>
        </w:numPr>
        <w:spacing w:line="240" w:lineRule="auto"/>
        <w:rPr>
          <w:rFonts w:asciiTheme="minorHAnsi" w:eastAsiaTheme="minorEastAsia" w:hAnsiTheme="minorHAnsi" w:cstheme="minorBidi"/>
          <w:color w:val="000000" w:themeColor="text1"/>
          <w:sz w:val="20"/>
          <w:szCs w:val="20"/>
          <w:lang w:eastAsia="en-US"/>
        </w:rPr>
      </w:pPr>
      <w:r w:rsidRPr="7D872D6E">
        <w:rPr>
          <w:rFonts w:asciiTheme="minorHAnsi" w:eastAsiaTheme="minorEastAsia" w:hAnsiTheme="minorHAnsi" w:cstheme="minorBidi"/>
          <w:color w:val="000000" w:themeColor="text1"/>
          <w:sz w:val="20"/>
          <w:szCs w:val="20"/>
          <w:lang w:eastAsia="en-US"/>
        </w:rPr>
        <w:t>T</w:t>
      </w:r>
      <w:r w:rsidR="47DDCFCC" w:rsidRPr="7D872D6E">
        <w:rPr>
          <w:rFonts w:asciiTheme="minorHAnsi" w:eastAsiaTheme="minorEastAsia" w:hAnsiTheme="minorHAnsi" w:cstheme="minorBidi"/>
          <w:color w:val="000000" w:themeColor="text1"/>
          <w:sz w:val="20"/>
          <w:szCs w:val="20"/>
          <w:lang w:eastAsia="en-US"/>
        </w:rPr>
        <w:t>oegankelijkheid voor gebruikers in de gehele stad: dat betekent geen ‘mobiliteitseilanden</w:t>
      </w:r>
      <w:r w:rsidR="7DEC9E1D" w:rsidRPr="7D872D6E">
        <w:rPr>
          <w:rFonts w:asciiTheme="minorHAnsi" w:eastAsiaTheme="minorEastAsia" w:hAnsiTheme="minorHAnsi" w:cstheme="minorBidi"/>
          <w:color w:val="000000" w:themeColor="text1"/>
          <w:sz w:val="20"/>
          <w:szCs w:val="20"/>
          <w:lang w:eastAsia="en-US"/>
        </w:rPr>
        <w:t>’</w:t>
      </w:r>
      <w:r w:rsidR="47DDCFCC" w:rsidRPr="7D872D6E">
        <w:rPr>
          <w:rFonts w:asciiTheme="minorHAnsi" w:eastAsiaTheme="minorEastAsia" w:hAnsiTheme="minorHAnsi" w:cstheme="minorBidi"/>
          <w:color w:val="000000" w:themeColor="text1"/>
          <w:sz w:val="20"/>
          <w:szCs w:val="20"/>
          <w:lang w:eastAsia="en-US"/>
        </w:rPr>
        <w:t xml:space="preserve"> met oplossingen voor een enkel</w:t>
      </w:r>
      <w:r w:rsidR="00010139">
        <w:rPr>
          <w:rFonts w:asciiTheme="minorHAnsi" w:eastAsiaTheme="minorEastAsia" w:hAnsiTheme="minorHAnsi" w:cstheme="minorBidi"/>
          <w:color w:val="000000" w:themeColor="text1"/>
          <w:sz w:val="20"/>
          <w:szCs w:val="20"/>
          <w:lang w:eastAsia="en-US"/>
        </w:rPr>
        <w:t>e</w:t>
      </w:r>
      <w:r w:rsidR="47DDCFCC" w:rsidRPr="7D872D6E">
        <w:rPr>
          <w:rFonts w:asciiTheme="minorHAnsi" w:eastAsiaTheme="minorEastAsia" w:hAnsiTheme="minorHAnsi" w:cstheme="minorBidi"/>
          <w:color w:val="000000" w:themeColor="text1"/>
          <w:sz w:val="20"/>
          <w:szCs w:val="20"/>
          <w:lang w:eastAsia="en-US"/>
        </w:rPr>
        <w:t xml:space="preserve"> plot of een enkel gebied met alleen toegang voor bewoners ter plaatse</w:t>
      </w:r>
      <w:r w:rsidR="00010139">
        <w:rPr>
          <w:rFonts w:asciiTheme="minorHAnsi" w:eastAsiaTheme="minorEastAsia" w:hAnsiTheme="minorHAnsi" w:cstheme="minorBidi"/>
          <w:color w:val="000000" w:themeColor="text1"/>
          <w:sz w:val="20"/>
          <w:szCs w:val="20"/>
          <w:lang w:eastAsia="en-US"/>
        </w:rPr>
        <w:t xml:space="preserve">, maar </w:t>
      </w:r>
      <w:r w:rsidR="00010139" w:rsidRPr="00E17AC9">
        <w:rPr>
          <w:rFonts w:asciiTheme="minorHAnsi" w:eastAsiaTheme="minorEastAsia" w:hAnsiTheme="minorHAnsi" w:cstheme="minorBidi"/>
          <w:color w:val="000000" w:themeColor="text1"/>
          <w:sz w:val="20"/>
          <w:szCs w:val="20"/>
          <w:lang w:eastAsia="en-US"/>
        </w:rPr>
        <w:t>een uitwisselbaar en aanvullend deelmobiliteitssysteem in de stad</w:t>
      </w:r>
      <w:r w:rsidR="00010139">
        <w:rPr>
          <w:rFonts w:asciiTheme="minorHAnsi" w:eastAsiaTheme="minorEastAsia" w:hAnsiTheme="minorHAnsi" w:cstheme="minorBidi"/>
          <w:color w:val="000000" w:themeColor="text1"/>
          <w:sz w:val="20"/>
          <w:szCs w:val="20"/>
          <w:lang w:eastAsia="en-US"/>
        </w:rPr>
        <w:t xml:space="preserve"> zonder </w:t>
      </w:r>
      <w:r w:rsidR="00010139" w:rsidRPr="00E17AC9">
        <w:rPr>
          <w:rFonts w:asciiTheme="minorHAnsi" w:eastAsiaTheme="minorEastAsia" w:hAnsiTheme="minorHAnsi" w:cstheme="minorBidi"/>
          <w:color w:val="000000" w:themeColor="text1"/>
          <w:sz w:val="20"/>
          <w:szCs w:val="20"/>
          <w:lang w:eastAsia="en-US"/>
        </w:rPr>
        <w:t xml:space="preserve">onderscheid tussen aanbod bij nieuwbouwlocaties </w:t>
      </w:r>
      <w:r w:rsidR="00010139">
        <w:rPr>
          <w:rFonts w:asciiTheme="minorHAnsi" w:eastAsiaTheme="minorEastAsia" w:hAnsiTheme="minorHAnsi" w:cstheme="minorBidi"/>
          <w:color w:val="000000" w:themeColor="text1"/>
          <w:sz w:val="20"/>
          <w:szCs w:val="20"/>
          <w:lang w:eastAsia="en-US"/>
        </w:rPr>
        <w:t xml:space="preserve">en </w:t>
      </w:r>
      <w:r w:rsidR="00010139" w:rsidRPr="00E17AC9">
        <w:rPr>
          <w:rFonts w:asciiTheme="minorHAnsi" w:eastAsiaTheme="minorEastAsia" w:hAnsiTheme="minorHAnsi" w:cstheme="minorBidi"/>
          <w:color w:val="000000" w:themeColor="text1"/>
          <w:sz w:val="20"/>
          <w:szCs w:val="20"/>
          <w:lang w:eastAsia="en-US"/>
        </w:rPr>
        <w:t>de rest van de stad.</w:t>
      </w:r>
      <w:r w:rsidR="47DDCFCC" w:rsidRPr="7D872D6E">
        <w:rPr>
          <w:rFonts w:asciiTheme="minorHAnsi" w:eastAsiaTheme="minorEastAsia" w:hAnsiTheme="minorHAnsi" w:cstheme="minorBidi"/>
          <w:color w:val="000000" w:themeColor="text1"/>
          <w:sz w:val="20"/>
          <w:szCs w:val="20"/>
          <w:lang w:eastAsia="en-US"/>
        </w:rPr>
        <w:t xml:space="preserve"> </w:t>
      </w:r>
    </w:p>
    <w:p w14:paraId="1F6BFB50" w14:textId="3ADFFF39" w:rsidR="5AB7681E" w:rsidRDefault="00510952" w:rsidP="7D872D6E">
      <w:pPr>
        <w:pStyle w:val="Lijstalinea"/>
        <w:numPr>
          <w:ilvl w:val="0"/>
          <w:numId w:val="2"/>
        </w:numPr>
        <w:spacing w:line="240" w:lineRule="auto"/>
        <w:rPr>
          <w:rFonts w:asciiTheme="minorHAnsi" w:eastAsiaTheme="minorEastAsia" w:hAnsiTheme="minorHAnsi" w:cstheme="minorBidi"/>
          <w:color w:val="000000" w:themeColor="text1"/>
          <w:sz w:val="20"/>
          <w:szCs w:val="20"/>
          <w:lang w:eastAsia="en-US"/>
        </w:rPr>
      </w:pPr>
      <w:r w:rsidRPr="7D872D6E">
        <w:rPr>
          <w:rFonts w:asciiTheme="minorHAnsi" w:eastAsiaTheme="minorEastAsia" w:hAnsiTheme="minorHAnsi" w:cstheme="minorBidi"/>
          <w:color w:val="000000" w:themeColor="text1"/>
          <w:sz w:val="20"/>
          <w:szCs w:val="20"/>
          <w:lang w:eastAsia="en-US"/>
        </w:rPr>
        <w:t xml:space="preserve">Deelauto’s zijn </w:t>
      </w:r>
      <w:r w:rsidR="00FB6B89" w:rsidRPr="7D872D6E">
        <w:rPr>
          <w:rFonts w:asciiTheme="minorHAnsi" w:eastAsiaTheme="minorEastAsia" w:hAnsiTheme="minorHAnsi" w:cstheme="minorBidi"/>
          <w:color w:val="000000" w:themeColor="text1"/>
          <w:sz w:val="20"/>
          <w:szCs w:val="20"/>
          <w:lang w:eastAsia="en-US"/>
        </w:rPr>
        <w:t>publiek toegankelijk</w:t>
      </w:r>
      <w:r w:rsidRPr="7D872D6E">
        <w:rPr>
          <w:rFonts w:asciiTheme="minorHAnsi" w:eastAsiaTheme="minorEastAsia" w:hAnsiTheme="minorHAnsi" w:cstheme="minorBidi"/>
          <w:color w:val="000000" w:themeColor="text1"/>
          <w:sz w:val="20"/>
          <w:szCs w:val="20"/>
          <w:lang w:eastAsia="en-US"/>
        </w:rPr>
        <w:t xml:space="preserve"> </w:t>
      </w:r>
      <w:r w:rsidR="00C97490" w:rsidRPr="7D872D6E">
        <w:rPr>
          <w:rFonts w:asciiTheme="minorHAnsi" w:eastAsiaTheme="minorEastAsia" w:hAnsiTheme="minorHAnsi" w:cstheme="minorBidi"/>
          <w:color w:val="000000" w:themeColor="text1"/>
          <w:sz w:val="20"/>
          <w:szCs w:val="20"/>
          <w:lang w:eastAsia="en-US"/>
        </w:rPr>
        <w:t>voor inwoners van de hele stad en bezoekers</w:t>
      </w:r>
      <w:r w:rsidR="001449F5" w:rsidRPr="7D872D6E">
        <w:rPr>
          <w:rFonts w:asciiTheme="minorHAnsi" w:eastAsiaTheme="minorEastAsia" w:hAnsiTheme="minorHAnsi" w:cstheme="minorBidi"/>
          <w:color w:val="000000" w:themeColor="text1"/>
          <w:sz w:val="20"/>
          <w:szCs w:val="20"/>
          <w:lang w:eastAsia="en-US"/>
        </w:rPr>
        <w:t xml:space="preserve"> in de stad.</w:t>
      </w:r>
      <w:r w:rsidR="00C97490" w:rsidRPr="7D872D6E">
        <w:rPr>
          <w:rFonts w:asciiTheme="minorHAnsi" w:eastAsiaTheme="minorEastAsia" w:hAnsiTheme="minorHAnsi" w:cstheme="minorBidi"/>
          <w:color w:val="000000" w:themeColor="text1"/>
          <w:sz w:val="20"/>
          <w:szCs w:val="20"/>
          <w:lang w:eastAsia="en-US"/>
        </w:rPr>
        <w:t xml:space="preserve"> </w:t>
      </w:r>
      <w:r w:rsidR="00C60FC5" w:rsidRPr="7D872D6E">
        <w:rPr>
          <w:rFonts w:asciiTheme="minorHAnsi" w:eastAsiaTheme="minorEastAsia" w:hAnsiTheme="minorHAnsi" w:cstheme="minorBidi"/>
          <w:color w:val="000000" w:themeColor="text1"/>
          <w:sz w:val="20"/>
          <w:szCs w:val="20"/>
          <w:lang w:eastAsia="en-US"/>
        </w:rPr>
        <w:t>In bepaalde ontwikkelgebieden is parkeren in de openbare ruimte niet toegestaan, waardoor de deelauto</w:t>
      </w:r>
      <w:r w:rsidR="00FE78DA" w:rsidRPr="7D872D6E">
        <w:rPr>
          <w:rFonts w:asciiTheme="minorHAnsi" w:eastAsiaTheme="minorEastAsia" w:hAnsiTheme="minorHAnsi" w:cstheme="minorBidi"/>
          <w:color w:val="000000" w:themeColor="text1"/>
          <w:sz w:val="20"/>
          <w:szCs w:val="20"/>
          <w:lang w:eastAsia="en-US"/>
        </w:rPr>
        <w:t>’</w:t>
      </w:r>
      <w:r w:rsidR="00C60FC5" w:rsidRPr="7D872D6E">
        <w:rPr>
          <w:rFonts w:asciiTheme="minorHAnsi" w:eastAsiaTheme="minorEastAsia" w:hAnsiTheme="minorHAnsi" w:cstheme="minorBidi"/>
          <w:color w:val="000000" w:themeColor="text1"/>
          <w:sz w:val="20"/>
          <w:szCs w:val="20"/>
          <w:lang w:eastAsia="en-US"/>
        </w:rPr>
        <w:t xml:space="preserve">s </w:t>
      </w:r>
      <w:r w:rsidR="00FE78DA" w:rsidRPr="7D872D6E">
        <w:rPr>
          <w:rFonts w:asciiTheme="minorHAnsi" w:eastAsiaTheme="minorEastAsia" w:hAnsiTheme="minorHAnsi" w:cstheme="minorBidi"/>
          <w:color w:val="000000" w:themeColor="text1"/>
          <w:sz w:val="20"/>
          <w:szCs w:val="20"/>
          <w:lang w:eastAsia="en-US"/>
        </w:rPr>
        <w:t>in hubs geparkeerd moeten worden</w:t>
      </w:r>
      <w:r w:rsidR="41C8E9BC" w:rsidRPr="7D872D6E">
        <w:rPr>
          <w:rFonts w:asciiTheme="minorHAnsi" w:eastAsiaTheme="minorEastAsia" w:hAnsiTheme="minorHAnsi" w:cstheme="minorBidi"/>
          <w:color w:val="000000" w:themeColor="text1"/>
          <w:sz w:val="20"/>
          <w:szCs w:val="20"/>
          <w:lang w:eastAsia="en-US"/>
        </w:rPr>
        <w:t>;</w:t>
      </w:r>
      <w:r w:rsidR="00FE78DA" w:rsidRPr="7D872D6E">
        <w:rPr>
          <w:rFonts w:asciiTheme="minorHAnsi" w:eastAsiaTheme="minorEastAsia" w:hAnsiTheme="minorHAnsi" w:cstheme="minorBidi"/>
          <w:color w:val="000000" w:themeColor="text1"/>
          <w:sz w:val="20"/>
          <w:szCs w:val="20"/>
          <w:lang w:eastAsia="en-US"/>
        </w:rPr>
        <w:t xml:space="preserve"> </w:t>
      </w:r>
    </w:p>
    <w:p w14:paraId="1E22B1A7" w14:textId="59E5C371" w:rsidR="5AB7681E" w:rsidRPr="00FC5165" w:rsidRDefault="00FC5165" w:rsidP="00726D4E">
      <w:pPr>
        <w:pStyle w:val="Lijstalinea"/>
        <w:numPr>
          <w:ilvl w:val="0"/>
          <w:numId w:val="2"/>
        </w:numPr>
        <w:spacing w:line="240" w:lineRule="auto"/>
        <w:rPr>
          <w:rFonts w:asciiTheme="minorHAnsi" w:eastAsiaTheme="minorEastAsia" w:hAnsiTheme="minorHAnsi" w:cstheme="minorBidi"/>
          <w:color w:val="000000" w:themeColor="text1"/>
          <w:sz w:val="20"/>
          <w:szCs w:val="20"/>
          <w:lang w:eastAsia="en-US"/>
        </w:rPr>
      </w:pPr>
      <w:r w:rsidRPr="00FC5165">
        <w:rPr>
          <w:rFonts w:asciiTheme="minorHAnsi" w:eastAsiaTheme="minorEastAsia" w:hAnsiTheme="minorHAnsi" w:cstheme="minorBidi"/>
          <w:color w:val="000000" w:themeColor="text1"/>
          <w:sz w:val="20"/>
          <w:szCs w:val="20"/>
          <w:lang w:eastAsia="en-US"/>
        </w:rPr>
        <w:t>De verantwoordelijkheid voor het plaatsen van deelmobiliteit bij nieuwbouw wordt weggehaald bij de projectontwikkelaar.</w:t>
      </w:r>
    </w:p>
    <w:p w14:paraId="43F80ADD" w14:textId="77777777" w:rsidR="008C2A73" w:rsidRDefault="008C2A73" w:rsidP="21244D62">
      <w:pPr>
        <w:spacing w:line="240" w:lineRule="auto"/>
        <w:rPr>
          <w:rFonts w:asciiTheme="minorHAnsi" w:eastAsiaTheme="minorEastAsia" w:hAnsiTheme="minorHAnsi" w:cstheme="minorBidi"/>
          <w:color w:val="000000" w:themeColor="text1"/>
          <w:sz w:val="20"/>
          <w:szCs w:val="20"/>
          <w:lang w:eastAsia="en-US"/>
        </w:rPr>
      </w:pPr>
    </w:p>
    <w:p w14:paraId="23FD3096" w14:textId="7A907794" w:rsidR="00A31EF6" w:rsidRPr="00CE2B99" w:rsidRDefault="308E87A9" w:rsidP="584F178E">
      <w:pPr>
        <w:suppressAutoHyphens w:val="0"/>
        <w:spacing w:line="240" w:lineRule="auto"/>
        <w:rPr>
          <w:rFonts w:asciiTheme="minorHAnsi" w:eastAsiaTheme="minorEastAsia" w:hAnsiTheme="minorHAnsi" w:cstheme="minorBidi"/>
          <w:sz w:val="20"/>
          <w:szCs w:val="20"/>
        </w:rPr>
      </w:pPr>
      <w:r w:rsidRPr="005D30E5">
        <w:rPr>
          <w:rFonts w:asciiTheme="minorHAnsi" w:eastAsiaTheme="minorEastAsia" w:hAnsiTheme="minorHAnsi" w:cstheme="minorBidi"/>
          <w:sz w:val="20"/>
          <w:szCs w:val="20"/>
        </w:rPr>
        <w:t xml:space="preserve">De </w:t>
      </w:r>
      <w:r w:rsidR="00A31EF6" w:rsidRPr="00CE2B99">
        <w:rPr>
          <w:rFonts w:asciiTheme="minorHAnsi" w:eastAsiaTheme="minorEastAsia" w:hAnsiTheme="minorHAnsi" w:cstheme="minorBidi"/>
          <w:sz w:val="20"/>
          <w:szCs w:val="20"/>
        </w:rPr>
        <w:t xml:space="preserve">Gemeente </w:t>
      </w:r>
      <w:r w:rsidR="289CC113" w:rsidRPr="00CE2B99">
        <w:rPr>
          <w:rFonts w:asciiTheme="minorHAnsi" w:eastAsiaTheme="minorEastAsia" w:hAnsiTheme="minorHAnsi" w:cstheme="minorBidi"/>
          <w:sz w:val="20"/>
          <w:szCs w:val="20"/>
        </w:rPr>
        <w:t xml:space="preserve">Amersfoort ziet hierin de </w:t>
      </w:r>
      <w:r w:rsidR="151F4BAC" w:rsidRPr="00CE2B99">
        <w:rPr>
          <w:rFonts w:asciiTheme="minorHAnsi" w:eastAsiaTheme="minorEastAsia" w:hAnsiTheme="minorHAnsi" w:cstheme="minorBidi"/>
          <w:sz w:val="20"/>
          <w:szCs w:val="20"/>
        </w:rPr>
        <w:t xml:space="preserve">volgende </w:t>
      </w:r>
      <w:r w:rsidR="00977967">
        <w:rPr>
          <w:rFonts w:asciiTheme="minorHAnsi" w:eastAsiaTheme="minorEastAsia" w:hAnsiTheme="minorHAnsi" w:cstheme="minorBidi"/>
          <w:sz w:val="20"/>
          <w:szCs w:val="20"/>
        </w:rPr>
        <w:t xml:space="preserve">twee </w:t>
      </w:r>
      <w:r w:rsidR="289CC113" w:rsidRPr="00CE2B99">
        <w:rPr>
          <w:rFonts w:asciiTheme="minorHAnsi" w:eastAsiaTheme="minorEastAsia" w:hAnsiTheme="minorHAnsi" w:cstheme="minorBidi"/>
          <w:sz w:val="20"/>
          <w:szCs w:val="20"/>
        </w:rPr>
        <w:t>opties</w:t>
      </w:r>
      <w:r w:rsidR="24D2051D" w:rsidRPr="00CE2B99">
        <w:rPr>
          <w:rFonts w:asciiTheme="minorHAnsi" w:eastAsiaTheme="minorEastAsia" w:hAnsiTheme="minorHAnsi" w:cstheme="minorBidi"/>
          <w:sz w:val="20"/>
          <w:szCs w:val="20"/>
        </w:rPr>
        <w:t>:</w:t>
      </w:r>
    </w:p>
    <w:p w14:paraId="0DDBF70B" w14:textId="7C624720" w:rsidR="007714D7" w:rsidRPr="00CE2B99" w:rsidRDefault="004F7046" w:rsidP="009938E2">
      <w:pPr>
        <w:pStyle w:val="Lijstalinea"/>
        <w:numPr>
          <w:ilvl w:val="0"/>
          <w:numId w:val="19"/>
        </w:numPr>
        <w:rPr>
          <w:rFonts w:asciiTheme="minorHAnsi" w:eastAsiaTheme="minorEastAsia" w:hAnsiTheme="minorHAnsi" w:cstheme="minorBidi"/>
          <w:sz w:val="20"/>
          <w:szCs w:val="20"/>
        </w:rPr>
      </w:pPr>
      <w:r w:rsidRPr="00CE2B99">
        <w:rPr>
          <w:rFonts w:asciiTheme="minorHAnsi" w:eastAsiaTheme="minorEastAsia" w:hAnsiTheme="minorHAnsi" w:cstheme="minorBidi"/>
          <w:sz w:val="20"/>
          <w:szCs w:val="20"/>
        </w:rPr>
        <w:t xml:space="preserve">Een open vergunning </w:t>
      </w:r>
      <w:r w:rsidR="00473174">
        <w:rPr>
          <w:rFonts w:asciiTheme="minorHAnsi" w:eastAsiaTheme="minorEastAsia" w:hAnsiTheme="minorHAnsi" w:cstheme="minorBidi"/>
          <w:sz w:val="20"/>
          <w:szCs w:val="20"/>
        </w:rPr>
        <w:t xml:space="preserve">waarin aanbieders </w:t>
      </w:r>
      <w:r w:rsidR="00FD5AAB">
        <w:rPr>
          <w:rFonts w:asciiTheme="minorHAnsi" w:eastAsiaTheme="minorEastAsia" w:hAnsiTheme="minorHAnsi" w:cstheme="minorBidi"/>
          <w:sz w:val="20"/>
          <w:szCs w:val="20"/>
        </w:rPr>
        <w:t xml:space="preserve">die voldoen aan de vergunningvereisten op ieder moment een vergunning kunnen aanvragen en voertuigen kunnen plaatsen </w:t>
      </w:r>
      <w:r w:rsidR="00E32F80">
        <w:rPr>
          <w:rFonts w:asciiTheme="minorHAnsi" w:eastAsiaTheme="minorEastAsia" w:hAnsiTheme="minorHAnsi" w:cstheme="minorBidi"/>
          <w:sz w:val="20"/>
          <w:szCs w:val="20"/>
        </w:rPr>
        <w:t>(zonder garantie op het aanbod</w:t>
      </w:r>
      <w:r w:rsidR="00FD5AAB">
        <w:rPr>
          <w:rFonts w:asciiTheme="minorHAnsi" w:eastAsiaTheme="minorEastAsia" w:hAnsiTheme="minorHAnsi" w:cstheme="minorBidi"/>
          <w:sz w:val="20"/>
          <w:szCs w:val="20"/>
        </w:rPr>
        <w:t xml:space="preserve"> of financiële compensatie</w:t>
      </w:r>
      <w:r w:rsidR="00E32F80">
        <w:rPr>
          <w:rFonts w:asciiTheme="minorHAnsi" w:eastAsiaTheme="minorEastAsia" w:hAnsiTheme="minorHAnsi" w:cstheme="minorBidi"/>
          <w:sz w:val="20"/>
          <w:szCs w:val="20"/>
        </w:rPr>
        <w:t>)</w:t>
      </w:r>
      <w:r w:rsidR="00473174">
        <w:rPr>
          <w:rFonts w:asciiTheme="minorHAnsi" w:eastAsiaTheme="minorEastAsia" w:hAnsiTheme="minorHAnsi" w:cstheme="minorBidi"/>
          <w:sz w:val="20"/>
          <w:szCs w:val="20"/>
        </w:rPr>
        <w:t xml:space="preserve">; </w:t>
      </w:r>
      <w:r w:rsidRPr="00CE2B99">
        <w:rPr>
          <w:rFonts w:asciiTheme="minorHAnsi" w:eastAsiaTheme="minorEastAsia" w:hAnsiTheme="minorHAnsi" w:cstheme="minorBidi"/>
          <w:sz w:val="20"/>
          <w:szCs w:val="20"/>
        </w:rPr>
        <w:t xml:space="preserve"> </w:t>
      </w:r>
    </w:p>
    <w:p w14:paraId="7CCB89FF" w14:textId="316DEB97" w:rsidR="004F7046" w:rsidRPr="00CE2B99" w:rsidRDefault="5F81990F" w:rsidP="009938E2">
      <w:pPr>
        <w:pStyle w:val="Lijstalinea"/>
        <w:numPr>
          <w:ilvl w:val="0"/>
          <w:numId w:val="19"/>
        </w:numPr>
        <w:rPr>
          <w:rFonts w:asciiTheme="minorHAnsi" w:eastAsiaTheme="minorEastAsia" w:hAnsiTheme="minorHAnsi" w:cstheme="minorBidi"/>
          <w:sz w:val="20"/>
          <w:szCs w:val="20"/>
        </w:rPr>
      </w:pPr>
      <w:r w:rsidRPr="49E96DAF">
        <w:rPr>
          <w:rFonts w:asciiTheme="minorHAnsi" w:eastAsiaTheme="minorEastAsia" w:hAnsiTheme="minorHAnsi" w:cstheme="minorBidi"/>
          <w:sz w:val="20"/>
          <w:szCs w:val="20"/>
        </w:rPr>
        <w:t xml:space="preserve">Een schaarse vergunning met concessie (met afspraken over gegarandeerd aanbod </w:t>
      </w:r>
      <w:r w:rsidR="16FC1793" w:rsidRPr="49E96DAF">
        <w:rPr>
          <w:rFonts w:asciiTheme="minorHAnsi" w:eastAsiaTheme="minorEastAsia" w:hAnsiTheme="minorHAnsi" w:cstheme="minorBidi"/>
          <w:sz w:val="20"/>
          <w:szCs w:val="20"/>
        </w:rPr>
        <w:t>en</w:t>
      </w:r>
      <w:r w:rsidR="0001568D">
        <w:rPr>
          <w:rFonts w:asciiTheme="minorHAnsi" w:eastAsiaTheme="minorEastAsia" w:hAnsiTheme="minorHAnsi" w:cstheme="minorBidi"/>
          <w:sz w:val="20"/>
          <w:szCs w:val="20"/>
        </w:rPr>
        <w:t xml:space="preserve"> een mogelijke </w:t>
      </w:r>
      <w:r w:rsidR="00FD5AAB">
        <w:rPr>
          <w:rFonts w:asciiTheme="minorHAnsi" w:eastAsiaTheme="minorEastAsia" w:hAnsiTheme="minorHAnsi" w:cstheme="minorBidi"/>
          <w:sz w:val="20"/>
          <w:szCs w:val="20"/>
        </w:rPr>
        <w:t>financiële compensatie</w:t>
      </w:r>
      <w:r w:rsidR="16FC1793" w:rsidRPr="49E96DAF">
        <w:rPr>
          <w:rFonts w:asciiTheme="minorHAnsi" w:eastAsiaTheme="minorEastAsia" w:hAnsiTheme="minorHAnsi" w:cstheme="minorBidi"/>
          <w:sz w:val="20"/>
          <w:szCs w:val="20"/>
        </w:rPr>
        <w:t>)</w:t>
      </w:r>
      <w:r w:rsidR="42F2810B" w:rsidRPr="49E96DAF">
        <w:rPr>
          <w:rFonts w:asciiTheme="minorHAnsi" w:eastAsiaTheme="minorEastAsia" w:hAnsiTheme="minorHAnsi" w:cstheme="minorBidi"/>
          <w:sz w:val="20"/>
          <w:szCs w:val="20"/>
        </w:rPr>
        <w:t xml:space="preserve">. </w:t>
      </w:r>
    </w:p>
    <w:p w14:paraId="6D3F7E6E" w14:textId="77777777" w:rsidR="007714D7" w:rsidRDefault="007714D7" w:rsidP="007714D7">
      <w:pPr>
        <w:rPr>
          <w:rFonts w:asciiTheme="minorHAnsi" w:eastAsiaTheme="minorEastAsia" w:hAnsiTheme="minorHAnsi" w:cstheme="minorBidi"/>
          <w:color w:val="70AD47" w:themeColor="accent6"/>
          <w:sz w:val="20"/>
          <w:szCs w:val="20"/>
        </w:rPr>
      </w:pPr>
    </w:p>
    <w:p w14:paraId="7546318C" w14:textId="77777777" w:rsidR="00FD5AAB" w:rsidRPr="00FD5AAB" w:rsidRDefault="00FD5AAB" w:rsidP="00726D4E">
      <w:pPr>
        <w:spacing w:line="240" w:lineRule="auto"/>
        <w:rPr>
          <w:rFonts w:asciiTheme="minorHAnsi" w:eastAsiaTheme="minorEastAsia" w:hAnsiTheme="minorHAnsi" w:cstheme="minorBidi"/>
          <w:sz w:val="20"/>
          <w:szCs w:val="20"/>
          <w:lang w:eastAsia="en-US"/>
        </w:rPr>
      </w:pPr>
      <w:r w:rsidRPr="00FD5AAB">
        <w:rPr>
          <w:rFonts w:asciiTheme="minorHAnsi" w:eastAsiaTheme="minorEastAsia" w:hAnsiTheme="minorHAnsi" w:cstheme="minorBidi"/>
          <w:color w:val="000000" w:themeColor="text1"/>
          <w:sz w:val="20"/>
          <w:szCs w:val="20"/>
          <w:lang w:eastAsia="en-US"/>
        </w:rPr>
        <w:t xml:space="preserve">Bij een open vergunningenstelsel ligt er geen verantwoordelijkheid bij deelaanbieders, maar een recht om deelauto's bij nieuwbouw te plaatsen. Bij een concessie worden afspraken wel gemaakt. </w:t>
      </w:r>
    </w:p>
    <w:p w14:paraId="12065A52" w14:textId="77777777" w:rsidR="00FD5AAB" w:rsidRDefault="00FD5AAB" w:rsidP="007714D7">
      <w:pPr>
        <w:rPr>
          <w:rFonts w:asciiTheme="minorHAnsi" w:eastAsiaTheme="minorEastAsia" w:hAnsiTheme="minorHAnsi" w:cstheme="minorBidi"/>
          <w:color w:val="70AD47" w:themeColor="accent6"/>
          <w:sz w:val="20"/>
          <w:szCs w:val="20"/>
        </w:rPr>
      </w:pPr>
    </w:p>
    <w:p w14:paraId="641399A5" w14:textId="7797FC75" w:rsidR="009304C6" w:rsidRDefault="00FD5AAB" w:rsidP="49E96DAF">
      <w:pPr>
        <w:rPr>
          <w:rFonts w:asciiTheme="minorHAnsi" w:eastAsiaTheme="minorEastAsia" w:hAnsiTheme="minorHAnsi" w:cstheme="minorBidi"/>
          <w:color w:val="000000" w:themeColor="text1"/>
          <w:sz w:val="20"/>
          <w:szCs w:val="20"/>
          <w:lang w:eastAsia="en-US"/>
        </w:rPr>
      </w:pPr>
      <w:r>
        <w:rPr>
          <w:rFonts w:asciiTheme="minorHAnsi" w:eastAsiaTheme="minorEastAsia" w:hAnsiTheme="minorHAnsi" w:cstheme="minorBidi"/>
          <w:color w:val="000000" w:themeColor="text1"/>
          <w:sz w:val="20"/>
          <w:szCs w:val="20"/>
          <w:lang w:eastAsia="en-US"/>
        </w:rPr>
        <w:t xml:space="preserve">De gemeente heeft de </w:t>
      </w:r>
      <w:r w:rsidR="3B148755" w:rsidRPr="49E96DAF">
        <w:rPr>
          <w:rFonts w:asciiTheme="minorHAnsi" w:eastAsiaTheme="minorEastAsia" w:hAnsiTheme="minorHAnsi" w:cstheme="minorBidi"/>
          <w:color w:val="000000" w:themeColor="text1"/>
          <w:sz w:val="20"/>
          <w:szCs w:val="20"/>
          <w:lang w:eastAsia="en-US"/>
        </w:rPr>
        <w:t xml:space="preserve">voorkeur om </w:t>
      </w:r>
      <w:r>
        <w:rPr>
          <w:rFonts w:asciiTheme="minorHAnsi" w:eastAsiaTheme="minorEastAsia" w:hAnsiTheme="minorHAnsi" w:cstheme="minorBidi"/>
          <w:color w:val="000000" w:themeColor="text1"/>
          <w:sz w:val="20"/>
          <w:szCs w:val="20"/>
          <w:lang w:eastAsia="en-US"/>
        </w:rPr>
        <w:t>het huidige</w:t>
      </w:r>
      <w:r w:rsidR="3B148755" w:rsidRPr="49E96DAF">
        <w:rPr>
          <w:rFonts w:asciiTheme="minorHAnsi" w:eastAsiaTheme="minorEastAsia" w:hAnsiTheme="minorHAnsi" w:cstheme="minorBidi"/>
          <w:color w:val="000000" w:themeColor="text1"/>
          <w:sz w:val="20"/>
          <w:szCs w:val="20"/>
          <w:lang w:eastAsia="en-US"/>
        </w:rPr>
        <w:t xml:space="preserve"> open vergunningenstelsel</w:t>
      </w:r>
      <w:r>
        <w:rPr>
          <w:rFonts w:asciiTheme="minorHAnsi" w:eastAsiaTheme="minorEastAsia" w:hAnsiTheme="minorHAnsi" w:cstheme="minorBidi"/>
          <w:color w:val="000000" w:themeColor="text1"/>
          <w:sz w:val="20"/>
          <w:szCs w:val="20"/>
          <w:lang w:eastAsia="en-US"/>
        </w:rPr>
        <w:t xml:space="preserve"> te continueren</w:t>
      </w:r>
      <w:r w:rsidR="3B148755" w:rsidRPr="49E96DAF">
        <w:rPr>
          <w:rFonts w:asciiTheme="minorHAnsi" w:eastAsiaTheme="minorEastAsia" w:hAnsiTheme="minorHAnsi" w:cstheme="minorBidi"/>
          <w:color w:val="000000" w:themeColor="text1"/>
          <w:sz w:val="20"/>
          <w:szCs w:val="20"/>
          <w:lang w:eastAsia="en-US"/>
        </w:rPr>
        <w:t xml:space="preserve">. </w:t>
      </w:r>
      <w:r w:rsidR="000163B4">
        <w:rPr>
          <w:rFonts w:asciiTheme="minorHAnsi" w:eastAsiaTheme="minorEastAsia" w:hAnsiTheme="minorHAnsi" w:cstheme="minorBidi"/>
          <w:color w:val="000000" w:themeColor="text1"/>
          <w:sz w:val="20"/>
          <w:szCs w:val="20"/>
          <w:lang w:eastAsia="en-US"/>
        </w:rPr>
        <w:t xml:space="preserve">Als de verantwoordelijkheid wordt weggenomen bij de ontwikkelaar, </w:t>
      </w:r>
      <w:r w:rsidR="007B491F">
        <w:rPr>
          <w:rFonts w:asciiTheme="minorHAnsi" w:eastAsiaTheme="minorEastAsia" w:hAnsiTheme="minorHAnsi" w:cstheme="minorBidi"/>
          <w:color w:val="000000" w:themeColor="text1"/>
          <w:sz w:val="20"/>
          <w:szCs w:val="20"/>
          <w:lang w:eastAsia="en-US"/>
        </w:rPr>
        <w:t>zullen o</w:t>
      </w:r>
      <w:r>
        <w:rPr>
          <w:rFonts w:asciiTheme="minorHAnsi" w:eastAsiaTheme="minorEastAsia" w:hAnsiTheme="minorHAnsi" w:cstheme="minorBidi"/>
          <w:color w:val="000000" w:themeColor="text1"/>
          <w:sz w:val="20"/>
          <w:szCs w:val="20"/>
          <w:lang w:eastAsia="en-US"/>
        </w:rPr>
        <w:t xml:space="preserve">p de website van </w:t>
      </w:r>
      <w:r w:rsidR="675CE520" w:rsidRPr="49E96DAF">
        <w:rPr>
          <w:rFonts w:asciiTheme="minorHAnsi" w:eastAsiaTheme="minorEastAsia" w:hAnsiTheme="minorHAnsi" w:cstheme="minorBidi"/>
          <w:color w:val="000000" w:themeColor="text1"/>
          <w:sz w:val="20"/>
          <w:szCs w:val="20"/>
          <w:lang w:eastAsia="en-US"/>
        </w:rPr>
        <w:t xml:space="preserve">de gemeente </w:t>
      </w:r>
      <w:r>
        <w:rPr>
          <w:rFonts w:asciiTheme="minorHAnsi" w:eastAsiaTheme="minorEastAsia" w:hAnsiTheme="minorHAnsi" w:cstheme="minorBidi"/>
          <w:color w:val="000000" w:themeColor="text1"/>
          <w:sz w:val="20"/>
          <w:szCs w:val="20"/>
          <w:lang w:eastAsia="en-US"/>
        </w:rPr>
        <w:t xml:space="preserve">belangstellenden </w:t>
      </w:r>
      <w:r w:rsidR="675CE520" w:rsidRPr="49E96DAF">
        <w:rPr>
          <w:rFonts w:asciiTheme="minorHAnsi" w:eastAsiaTheme="minorEastAsia" w:hAnsiTheme="minorHAnsi" w:cstheme="minorBidi"/>
          <w:color w:val="000000" w:themeColor="text1"/>
          <w:sz w:val="20"/>
          <w:szCs w:val="20"/>
          <w:lang w:eastAsia="en-US"/>
        </w:rPr>
        <w:t xml:space="preserve">geïnformeerd </w:t>
      </w:r>
      <w:r w:rsidR="007B491F">
        <w:rPr>
          <w:rFonts w:asciiTheme="minorHAnsi" w:eastAsiaTheme="minorEastAsia" w:hAnsiTheme="minorHAnsi" w:cstheme="minorBidi"/>
          <w:color w:val="000000" w:themeColor="text1"/>
          <w:sz w:val="20"/>
          <w:szCs w:val="20"/>
          <w:lang w:eastAsia="en-US"/>
        </w:rPr>
        <w:t xml:space="preserve">worden </w:t>
      </w:r>
      <w:r w:rsidR="675CE520" w:rsidRPr="49E96DAF">
        <w:rPr>
          <w:rFonts w:asciiTheme="minorHAnsi" w:eastAsiaTheme="minorEastAsia" w:hAnsiTheme="minorHAnsi" w:cstheme="minorBidi"/>
          <w:color w:val="000000" w:themeColor="text1"/>
          <w:sz w:val="20"/>
          <w:szCs w:val="20"/>
          <w:lang w:eastAsia="en-US"/>
        </w:rPr>
        <w:t>over op te leveren woningprojecten, e</w:t>
      </w:r>
      <w:r>
        <w:rPr>
          <w:rFonts w:asciiTheme="minorHAnsi" w:eastAsiaTheme="minorEastAsia" w:hAnsiTheme="minorHAnsi" w:cstheme="minorBidi"/>
          <w:color w:val="000000" w:themeColor="text1"/>
          <w:sz w:val="20"/>
          <w:szCs w:val="20"/>
          <w:lang w:eastAsia="en-US"/>
        </w:rPr>
        <w:t>n wordt</w:t>
      </w:r>
      <w:r w:rsidR="675CE520" w:rsidRPr="49E96DAF">
        <w:rPr>
          <w:rFonts w:asciiTheme="minorHAnsi" w:eastAsiaTheme="minorEastAsia" w:hAnsiTheme="minorHAnsi" w:cstheme="minorBidi"/>
          <w:color w:val="000000" w:themeColor="text1"/>
          <w:sz w:val="20"/>
          <w:szCs w:val="20"/>
          <w:lang w:eastAsia="en-US"/>
        </w:rPr>
        <w:t xml:space="preserve"> informatie gedeeld over flankerend beleid (zoals betaald parkeren en de parkeernorm</w:t>
      </w:r>
      <w:r w:rsidR="4EA0A38E" w:rsidRPr="49E96DAF">
        <w:rPr>
          <w:rFonts w:asciiTheme="minorHAnsi" w:eastAsiaTheme="minorEastAsia" w:hAnsiTheme="minorHAnsi" w:cstheme="minorBidi"/>
          <w:color w:val="000000" w:themeColor="text1"/>
          <w:sz w:val="20"/>
          <w:szCs w:val="20"/>
          <w:lang w:eastAsia="en-US"/>
        </w:rPr>
        <w:t>)</w:t>
      </w:r>
      <w:r w:rsidR="00C46E06">
        <w:rPr>
          <w:rFonts w:asciiTheme="minorHAnsi" w:eastAsiaTheme="minorEastAsia" w:hAnsiTheme="minorHAnsi" w:cstheme="minorBidi"/>
          <w:color w:val="000000" w:themeColor="text1"/>
          <w:sz w:val="20"/>
          <w:szCs w:val="20"/>
          <w:lang w:eastAsia="en-US"/>
        </w:rPr>
        <w:t xml:space="preserve">. De gemeente zal periodiek een </w:t>
      </w:r>
      <w:r w:rsidR="00010139">
        <w:rPr>
          <w:rFonts w:asciiTheme="minorHAnsi" w:eastAsiaTheme="minorEastAsia" w:hAnsiTheme="minorHAnsi" w:cstheme="minorBidi"/>
          <w:color w:val="000000" w:themeColor="text1"/>
          <w:sz w:val="20"/>
          <w:szCs w:val="20"/>
          <w:lang w:eastAsia="en-US"/>
        </w:rPr>
        <w:t xml:space="preserve">openbare </w:t>
      </w:r>
      <w:r w:rsidR="00C46E06">
        <w:rPr>
          <w:rFonts w:asciiTheme="minorHAnsi" w:eastAsiaTheme="minorEastAsia" w:hAnsiTheme="minorHAnsi" w:cstheme="minorBidi"/>
          <w:color w:val="000000" w:themeColor="text1"/>
          <w:sz w:val="20"/>
          <w:szCs w:val="20"/>
          <w:lang w:eastAsia="en-US"/>
        </w:rPr>
        <w:t xml:space="preserve">bijeenkomst organiseren waar geïnteresseerde aanbieders worden geïnformeerd over </w:t>
      </w:r>
      <w:r w:rsidR="00010139">
        <w:rPr>
          <w:rFonts w:asciiTheme="minorHAnsi" w:eastAsiaTheme="minorEastAsia" w:hAnsiTheme="minorHAnsi" w:cstheme="minorBidi"/>
          <w:color w:val="000000" w:themeColor="text1"/>
          <w:sz w:val="20"/>
          <w:szCs w:val="20"/>
          <w:lang w:eastAsia="en-US"/>
        </w:rPr>
        <w:t xml:space="preserve">actuele </w:t>
      </w:r>
      <w:r w:rsidR="00C46E06">
        <w:rPr>
          <w:rFonts w:asciiTheme="minorHAnsi" w:eastAsiaTheme="minorEastAsia" w:hAnsiTheme="minorHAnsi" w:cstheme="minorBidi"/>
          <w:color w:val="000000" w:themeColor="text1"/>
          <w:sz w:val="20"/>
          <w:szCs w:val="20"/>
          <w:lang w:eastAsia="en-US"/>
        </w:rPr>
        <w:t>ontwikkeling</w:t>
      </w:r>
      <w:r w:rsidR="00010139">
        <w:rPr>
          <w:rFonts w:asciiTheme="minorHAnsi" w:eastAsiaTheme="minorEastAsia" w:hAnsiTheme="minorHAnsi" w:cstheme="minorBidi"/>
          <w:color w:val="000000" w:themeColor="text1"/>
          <w:sz w:val="20"/>
          <w:szCs w:val="20"/>
          <w:lang w:eastAsia="en-US"/>
        </w:rPr>
        <w:t>en</w:t>
      </w:r>
      <w:r w:rsidR="00C46E06">
        <w:rPr>
          <w:rFonts w:asciiTheme="minorHAnsi" w:eastAsiaTheme="minorEastAsia" w:hAnsiTheme="minorHAnsi" w:cstheme="minorBidi"/>
          <w:color w:val="000000" w:themeColor="text1"/>
          <w:sz w:val="20"/>
          <w:szCs w:val="20"/>
          <w:lang w:eastAsia="en-US"/>
        </w:rPr>
        <w:t xml:space="preserve">. </w:t>
      </w:r>
      <w:r w:rsidR="00081C8F">
        <w:rPr>
          <w:rFonts w:asciiTheme="minorHAnsi" w:eastAsiaTheme="minorEastAsia" w:hAnsiTheme="minorHAnsi" w:cstheme="minorBidi"/>
          <w:color w:val="000000" w:themeColor="text1"/>
          <w:sz w:val="20"/>
          <w:szCs w:val="20"/>
          <w:lang w:eastAsia="en-US"/>
        </w:rPr>
        <w:t>A</w:t>
      </w:r>
      <w:r>
        <w:rPr>
          <w:rFonts w:asciiTheme="minorHAnsi" w:eastAsiaTheme="minorEastAsia" w:hAnsiTheme="minorHAnsi" w:cstheme="minorBidi"/>
          <w:color w:val="000000" w:themeColor="text1"/>
          <w:sz w:val="20"/>
          <w:szCs w:val="20"/>
          <w:lang w:eastAsia="en-US"/>
        </w:rPr>
        <w:t>angegeven</w:t>
      </w:r>
      <w:r w:rsidRPr="49E96DAF">
        <w:rPr>
          <w:rFonts w:asciiTheme="minorHAnsi" w:eastAsiaTheme="minorEastAsia" w:hAnsiTheme="minorHAnsi" w:cstheme="minorBidi"/>
          <w:color w:val="000000" w:themeColor="text1"/>
          <w:sz w:val="20"/>
          <w:szCs w:val="20"/>
          <w:lang w:eastAsia="en-US"/>
        </w:rPr>
        <w:t xml:space="preserve"> </w:t>
      </w:r>
      <w:r w:rsidR="00081C8F">
        <w:rPr>
          <w:rFonts w:asciiTheme="minorHAnsi" w:eastAsiaTheme="minorEastAsia" w:hAnsiTheme="minorHAnsi" w:cstheme="minorBidi"/>
          <w:color w:val="000000" w:themeColor="text1"/>
          <w:sz w:val="20"/>
          <w:szCs w:val="20"/>
          <w:lang w:eastAsia="en-US"/>
        </w:rPr>
        <w:t xml:space="preserve">wordt </w:t>
      </w:r>
      <w:r w:rsidR="6C9E72C7" w:rsidRPr="49E96DAF">
        <w:rPr>
          <w:rFonts w:asciiTheme="minorHAnsi" w:eastAsiaTheme="minorEastAsia" w:hAnsiTheme="minorHAnsi" w:cstheme="minorBidi"/>
          <w:color w:val="000000" w:themeColor="text1"/>
          <w:sz w:val="20"/>
          <w:szCs w:val="20"/>
          <w:lang w:eastAsia="en-US"/>
        </w:rPr>
        <w:t xml:space="preserve">wat de </w:t>
      </w:r>
      <w:r>
        <w:rPr>
          <w:rFonts w:asciiTheme="minorHAnsi" w:eastAsiaTheme="minorEastAsia" w:hAnsiTheme="minorHAnsi" w:cstheme="minorBidi"/>
          <w:color w:val="000000" w:themeColor="text1"/>
          <w:sz w:val="20"/>
          <w:szCs w:val="20"/>
          <w:lang w:eastAsia="en-US"/>
        </w:rPr>
        <w:t xml:space="preserve">verwachte </w:t>
      </w:r>
      <w:r w:rsidR="6C9E72C7" w:rsidRPr="49E96DAF">
        <w:rPr>
          <w:rFonts w:asciiTheme="minorHAnsi" w:eastAsiaTheme="minorEastAsia" w:hAnsiTheme="minorHAnsi" w:cstheme="minorBidi"/>
          <w:color w:val="000000" w:themeColor="text1"/>
          <w:sz w:val="20"/>
          <w:szCs w:val="20"/>
          <w:lang w:eastAsia="en-US"/>
        </w:rPr>
        <w:t xml:space="preserve">benodigde deelmobiliteit </w:t>
      </w:r>
      <w:r>
        <w:rPr>
          <w:rFonts w:asciiTheme="minorHAnsi" w:eastAsiaTheme="minorEastAsia" w:hAnsiTheme="minorHAnsi" w:cstheme="minorBidi"/>
          <w:color w:val="000000" w:themeColor="text1"/>
          <w:sz w:val="20"/>
          <w:szCs w:val="20"/>
          <w:lang w:eastAsia="en-US"/>
        </w:rPr>
        <w:t>is</w:t>
      </w:r>
      <w:r w:rsidR="6C9E72C7" w:rsidRPr="49E96DAF">
        <w:rPr>
          <w:rFonts w:asciiTheme="minorHAnsi" w:eastAsiaTheme="minorEastAsia" w:hAnsiTheme="minorHAnsi" w:cstheme="minorBidi"/>
          <w:color w:val="000000" w:themeColor="text1"/>
          <w:sz w:val="20"/>
          <w:szCs w:val="20"/>
          <w:lang w:eastAsia="en-US"/>
        </w:rPr>
        <w:t xml:space="preserve">, rekening houdend met het bestaand aanbod aan deelmobiliteit in de omgeving, en het totaal aan op te leveren projecten. </w:t>
      </w:r>
      <w:r w:rsidR="009304C6">
        <w:rPr>
          <w:rFonts w:asciiTheme="minorHAnsi" w:eastAsiaTheme="minorEastAsia" w:hAnsiTheme="minorHAnsi" w:cstheme="minorBidi"/>
          <w:color w:val="000000" w:themeColor="text1"/>
          <w:sz w:val="20"/>
          <w:szCs w:val="20"/>
          <w:lang w:eastAsia="en-US"/>
        </w:rPr>
        <w:t>Deze informatie zal openbaar gepubliceerd worden.</w:t>
      </w:r>
      <w:r w:rsidR="00B46730">
        <w:rPr>
          <w:rFonts w:asciiTheme="minorHAnsi" w:eastAsiaTheme="minorEastAsia" w:hAnsiTheme="minorHAnsi" w:cstheme="minorBidi"/>
          <w:color w:val="000000" w:themeColor="text1"/>
          <w:sz w:val="20"/>
          <w:szCs w:val="20"/>
          <w:lang w:eastAsia="en-US"/>
        </w:rPr>
        <w:t xml:space="preserve"> Het is aan aanbieders met een vergunning om deelauto’s te plaatsen, om te bepalen hoeveel deelauto’s er worden geplaatst. De gemeente </w:t>
      </w:r>
      <w:r w:rsidR="00666192">
        <w:rPr>
          <w:rFonts w:asciiTheme="minorHAnsi" w:eastAsiaTheme="minorEastAsia" w:hAnsiTheme="minorHAnsi" w:cstheme="minorBidi"/>
          <w:color w:val="000000" w:themeColor="text1"/>
          <w:sz w:val="20"/>
          <w:szCs w:val="20"/>
          <w:lang w:eastAsia="en-US"/>
        </w:rPr>
        <w:t xml:space="preserve">kan dit niet afdwingen. </w:t>
      </w:r>
    </w:p>
    <w:p w14:paraId="1A55B144" w14:textId="77777777" w:rsidR="00B46730" w:rsidRDefault="00B46730" w:rsidP="49E96DAF">
      <w:pPr>
        <w:rPr>
          <w:rFonts w:asciiTheme="minorHAnsi" w:eastAsiaTheme="minorEastAsia" w:hAnsiTheme="minorHAnsi" w:cstheme="minorBidi"/>
          <w:color w:val="000000" w:themeColor="text1"/>
          <w:sz w:val="20"/>
          <w:szCs w:val="20"/>
          <w:lang w:eastAsia="en-US"/>
        </w:rPr>
      </w:pPr>
    </w:p>
    <w:p w14:paraId="684BEF27" w14:textId="77777777" w:rsidR="00B46730" w:rsidRDefault="00B46730" w:rsidP="49E96DAF">
      <w:pPr>
        <w:rPr>
          <w:rFonts w:asciiTheme="minorHAnsi" w:eastAsiaTheme="minorEastAsia" w:hAnsiTheme="minorHAnsi" w:cstheme="minorBidi"/>
          <w:color w:val="000000" w:themeColor="text1"/>
          <w:sz w:val="20"/>
          <w:szCs w:val="20"/>
          <w:lang w:eastAsia="en-US"/>
        </w:rPr>
      </w:pPr>
    </w:p>
    <w:p w14:paraId="0B54C6BA" w14:textId="3F6EFB93" w:rsidR="00A31EF6" w:rsidRPr="00CE2B99" w:rsidRDefault="008826A8" w:rsidP="49E96DAF">
      <w:pPr>
        <w:rPr>
          <w:rFonts w:asciiTheme="minorHAnsi" w:eastAsiaTheme="minorEastAsia" w:hAnsiTheme="minorHAnsi" w:cstheme="minorBidi"/>
          <w:color w:val="000000"/>
          <w:sz w:val="20"/>
          <w:szCs w:val="20"/>
          <w:lang w:eastAsia="en-US"/>
        </w:rPr>
      </w:pPr>
      <w:r>
        <w:rPr>
          <w:rFonts w:asciiTheme="minorHAnsi" w:eastAsiaTheme="minorEastAsia" w:hAnsiTheme="minorHAnsi" w:cstheme="minorBidi"/>
          <w:color w:val="000000" w:themeColor="text1"/>
          <w:sz w:val="20"/>
          <w:szCs w:val="20"/>
          <w:lang w:eastAsia="en-US"/>
        </w:rPr>
        <w:lastRenderedPageBreak/>
        <w:t xml:space="preserve">Met een open vergunningstelsel </w:t>
      </w:r>
      <w:r w:rsidR="08311FEB" w:rsidRPr="49E96DAF">
        <w:rPr>
          <w:rFonts w:asciiTheme="minorHAnsi" w:eastAsiaTheme="minorEastAsia" w:hAnsiTheme="minorHAnsi" w:cstheme="minorBidi"/>
          <w:color w:val="000000" w:themeColor="text1"/>
          <w:sz w:val="20"/>
          <w:szCs w:val="20"/>
          <w:lang w:eastAsia="en-US"/>
        </w:rPr>
        <w:t xml:space="preserve">is het aan aanbieders om deelauto's te plaatsen, waarbij de huidige processen worden gevolgd, zoals het aanvragen van een parkeervergunning voor een specifieke plek. </w:t>
      </w:r>
      <w:r w:rsidR="00FD5AAB">
        <w:rPr>
          <w:rFonts w:asciiTheme="minorHAnsi" w:eastAsiaTheme="minorEastAsia" w:hAnsiTheme="minorHAnsi" w:cstheme="minorBidi"/>
          <w:color w:val="000000" w:themeColor="text1"/>
          <w:sz w:val="20"/>
          <w:szCs w:val="20"/>
          <w:lang w:eastAsia="en-US"/>
        </w:rPr>
        <w:t>De enige rol die de gemeente hierin speelt is die van bestuursorgaan voor het verlenen van vergunningen en uitvoeren van handhaving.</w:t>
      </w:r>
    </w:p>
    <w:p w14:paraId="6F3DFACC" w14:textId="250BA974" w:rsidR="49E96DAF" w:rsidRDefault="49E96DAF" w:rsidP="49E96DAF">
      <w:pPr>
        <w:rPr>
          <w:rFonts w:asciiTheme="minorHAnsi" w:eastAsiaTheme="minorEastAsia" w:hAnsiTheme="minorHAnsi" w:cstheme="minorBidi"/>
          <w:color w:val="000000" w:themeColor="text1"/>
          <w:sz w:val="20"/>
          <w:szCs w:val="20"/>
          <w:lang w:eastAsia="en-US"/>
        </w:rPr>
      </w:pPr>
    </w:p>
    <w:p w14:paraId="7D3678FF" w14:textId="1B8A3AF4" w:rsidR="69F25958" w:rsidRDefault="00010139" w:rsidP="7D872D6E">
      <w:pPr>
        <w:rPr>
          <w:rFonts w:asciiTheme="minorHAnsi" w:eastAsiaTheme="minorEastAsia" w:hAnsiTheme="minorHAnsi" w:cstheme="minorBidi"/>
          <w:color w:val="000000" w:themeColor="text1"/>
          <w:sz w:val="20"/>
          <w:szCs w:val="20"/>
          <w:lang w:eastAsia="en-US"/>
        </w:rPr>
      </w:pPr>
      <w:r>
        <w:rPr>
          <w:rFonts w:asciiTheme="minorHAnsi" w:eastAsiaTheme="minorEastAsia" w:hAnsiTheme="minorHAnsi" w:cstheme="minorBidi"/>
          <w:color w:val="000000" w:themeColor="text1"/>
          <w:sz w:val="20"/>
          <w:szCs w:val="20"/>
          <w:lang w:eastAsia="en-US"/>
        </w:rPr>
        <w:t xml:space="preserve">Met een open vergunningstelsel </w:t>
      </w:r>
      <w:r w:rsidR="69F25958" w:rsidRPr="7D872D6E">
        <w:rPr>
          <w:rFonts w:asciiTheme="minorHAnsi" w:eastAsiaTheme="minorEastAsia" w:hAnsiTheme="minorHAnsi" w:cstheme="minorBidi"/>
          <w:color w:val="000000" w:themeColor="text1"/>
          <w:sz w:val="20"/>
          <w:szCs w:val="20"/>
          <w:lang w:eastAsia="en-US"/>
        </w:rPr>
        <w:t>worden echter juridische risico's voorzien in de afgifte van de Omgevingsvergunning</w:t>
      </w:r>
      <w:r w:rsidR="4F70B3B4" w:rsidRPr="7D872D6E">
        <w:rPr>
          <w:rFonts w:asciiTheme="minorHAnsi" w:eastAsiaTheme="minorEastAsia" w:hAnsiTheme="minorHAnsi" w:cstheme="minorBidi"/>
          <w:color w:val="000000" w:themeColor="text1"/>
          <w:sz w:val="20"/>
          <w:szCs w:val="20"/>
          <w:lang w:eastAsia="en-US"/>
        </w:rPr>
        <w:t xml:space="preserve"> voor woningbouwontwikkelingen</w:t>
      </w:r>
      <w:r w:rsidR="69F25958" w:rsidRPr="7D872D6E">
        <w:rPr>
          <w:rFonts w:asciiTheme="minorHAnsi" w:eastAsiaTheme="minorEastAsia" w:hAnsiTheme="minorHAnsi" w:cstheme="minorBidi"/>
          <w:color w:val="000000" w:themeColor="text1"/>
          <w:sz w:val="20"/>
          <w:szCs w:val="20"/>
          <w:lang w:eastAsia="en-US"/>
        </w:rPr>
        <w:t>: daar bestaat een koppeling tussen het verlenen van een reductie op het aantal te realiseren parkeerplaatsen en</w:t>
      </w:r>
      <w:r w:rsidR="2459FBB8" w:rsidRPr="7D872D6E">
        <w:rPr>
          <w:rFonts w:asciiTheme="minorHAnsi" w:eastAsiaTheme="minorEastAsia" w:hAnsiTheme="minorHAnsi" w:cstheme="minorBidi"/>
          <w:color w:val="000000" w:themeColor="text1"/>
          <w:sz w:val="20"/>
          <w:szCs w:val="20"/>
          <w:lang w:eastAsia="en-US"/>
        </w:rPr>
        <w:t xml:space="preserve"> het aanbod aan deelauto's. Dat wordt niet gegarandeerd </w:t>
      </w:r>
      <w:r w:rsidR="15640196" w:rsidRPr="7D872D6E">
        <w:rPr>
          <w:rFonts w:asciiTheme="minorHAnsi" w:eastAsiaTheme="minorEastAsia" w:hAnsiTheme="minorHAnsi" w:cstheme="minorBidi"/>
          <w:color w:val="000000" w:themeColor="text1"/>
          <w:sz w:val="20"/>
          <w:szCs w:val="20"/>
          <w:lang w:eastAsia="en-US"/>
        </w:rPr>
        <w:t>met</w:t>
      </w:r>
      <w:r w:rsidR="2459FBB8" w:rsidRPr="7D872D6E">
        <w:rPr>
          <w:rFonts w:asciiTheme="minorHAnsi" w:eastAsiaTheme="minorEastAsia" w:hAnsiTheme="minorHAnsi" w:cstheme="minorBidi"/>
          <w:color w:val="000000" w:themeColor="text1"/>
          <w:sz w:val="20"/>
          <w:szCs w:val="20"/>
          <w:lang w:eastAsia="en-US"/>
        </w:rPr>
        <w:t xml:space="preserve"> het open vergunningenstelsel</w:t>
      </w:r>
      <w:r w:rsidR="004D2410">
        <w:rPr>
          <w:rFonts w:asciiTheme="minorHAnsi" w:eastAsiaTheme="minorEastAsia" w:hAnsiTheme="minorHAnsi" w:cstheme="minorBidi"/>
          <w:color w:val="000000" w:themeColor="text1"/>
          <w:sz w:val="20"/>
          <w:szCs w:val="20"/>
          <w:lang w:eastAsia="en-US"/>
        </w:rPr>
        <w:t xml:space="preserve"> waardoor ontwikkelaars eigen oplossingen moeten uitvoeren of het risico op handhaving lopen</w:t>
      </w:r>
      <w:r w:rsidR="2459FBB8" w:rsidRPr="7D872D6E">
        <w:rPr>
          <w:rFonts w:asciiTheme="minorHAnsi" w:eastAsiaTheme="minorEastAsia" w:hAnsiTheme="minorHAnsi" w:cstheme="minorBidi"/>
          <w:color w:val="000000" w:themeColor="text1"/>
          <w:sz w:val="20"/>
          <w:szCs w:val="20"/>
          <w:lang w:eastAsia="en-US"/>
        </w:rPr>
        <w:t>.</w:t>
      </w:r>
    </w:p>
    <w:p w14:paraId="7614C361" w14:textId="0E153EB2" w:rsidR="49E96DAF" w:rsidRDefault="49E96DAF" w:rsidP="49E96DAF">
      <w:pPr>
        <w:rPr>
          <w:rFonts w:asciiTheme="minorHAnsi" w:eastAsiaTheme="minorEastAsia" w:hAnsiTheme="minorHAnsi" w:cstheme="minorBidi"/>
          <w:color w:val="000000" w:themeColor="text1"/>
          <w:sz w:val="20"/>
          <w:szCs w:val="20"/>
          <w:lang w:eastAsia="en-US"/>
        </w:rPr>
      </w:pPr>
    </w:p>
    <w:p w14:paraId="524BDB1D" w14:textId="3CD8BF93" w:rsidR="2459FBB8" w:rsidRDefault="2459FBB8" w:rsidP="7D872D6E">
      <w:pPr>
        <w:rPr>
          <w:rFonts w:asciiTheme="minorHAnsi" w:eastAsiaTheme="minorEastAsia" w:hAnsiTheme="minorHAnsi" w:cstheme="minorBidi"/>
          <w:color w:val="000000" w:themeColor="text1"/>
          <w:sz w:val="20"/>
          <w:szCs w:val="20"/>
          <w:lang w:eastAsia="en-US"/>
        </w:rPr>
      </w:pPr>
      <w:r w:rsidRPr="7D872D6E">
        <w:rPr>
          <w:rFonts w:asciiTheme="minorHAnsi" w:eastAsiaTheme="minorEastAsia" w:hAnsiTheme="minorHAnsi" w:cstheme="minorBidi"/>
          <w:color w:val="000000" w:themeColor="text1"/>
          <w:sz w:val="20"/>
          <w:szCs w:val="20"/>
          <w:lang w:eastAsia="en-US"/>
        </w:rPr>
        <w:t xml:space="preserve">Om die reden zijn we geïnteresseerd te weten hoe u </w:t>
      </w:r>
      <w:r w:rsidR="00C70E25" w:rsidRPr="7D872D6E">
        <w:rPr>
          <w:rFonts w:asciiTheme="minorHAnsi" w:eastAsiaTheme="minorEastAsia" w:hAnsiTheme="minorHAnsi" w:cstheme="minorBidi"/>
          <w:color w:val="000000" w:themeColor="text1"/>
          <w:sz w:val="20"/>
          <w:szCs w:val="20"/>
          <w:lang w:eastAsia="en-US"/>
        </w:rPr>
        <w:t xml:space="preserve">hier tegenaan </w:t>
      </w:r>
      <w:r w:rsidRPr="7D872D6E">
        <w:rPr>
          <w:rFonts w:asciiTheme="minorHAnsi" w:eastAsiaTheme="minorEastAsia" w:hAnsiTheme="minorHAnsi" w:cstheme="minorBidi"/>
          <w:color w:val="000000" w:themeColor="text1"/>
          <w:sz w:val="20"/>
          <w:szCs w:val="20"/>
          <w:lang w:eastAsia="en-US"/>
        </w:rPr>
        <w:t>kijkt</w:t>
      </w:r>
      <w:r w:rsidR="00A07B5D" w:rsidRPr="7D872D6E">
        <w:rPr>
          <w:rFonts w:asciiTheme="minorHAnsi" w:eastAsiaTheme="minorEastAsia" w:hAnsiTheme="minorHAnsi" w:cstheme="minorBidi"/>
          <w:color w:val="000000" w:themeColor="text1"/>
          <w:sz w:val="20"/>
          <w:szCs w:val="20"/>
          <w:lang w:eastAsia="en-US"/>
        </w:rPr>
        <w:t xml:space="preserve"> en welke adviezen u heeft</w:t>
      </w:r>
      <w:r w:rsidR="00DD6CCA" w:rsidRPr="7D872D6E">
        <w:rPr>
          <w:rFonts w:asciiTheme="minorHAnsi" w:eastAsiaTheme="minorEastAsia" w:hAnsiTheme="minorHAnsi" w:cstheme="minorBidi"/>
          <w:color w:val="000000" w:themeColor="text1"/>
          <w:sz w:val="20"/>
          <w:szCs w:val="20"/>
          <w:lang w:eastAsia="en-US"/>
        </w:rPr>
        <w:t xml:space="preserve">, mocht de gemeente </w:t>
      </w:r>
      <w:r w:rsidR="00010139">
        <w:rPr>
          <w:rFonts w:asciiTheme="minorHAnsi" w:eastAsiaTheme="minorEastAsia" w:hAnsiTheme="minorHAnsi" w:cstheme="minorBidi"/>
          <w:color w:val="000000" w:themeColor="text1"/>
          <w:sz w:val="20"/>
          <w:szCs w:val="20"/>
          <w:lang w:eastAsia="en-US"/>
        </w:rPr>
        <w:t>het huidige</w:t>
      </w:r>
      <w:r w:rsidR="00010139" w:rsidRPr="49E96DAF">
        <w:rPr>
          <w:rFonts w:asciiTheme="minorHAnsi" w:eastAsiaTheme="minorEastAsia" w:hAnsiTheme="minorHAnsi" w:cstheme="minorBidi"/>
          <w:color w:val="000000" w:themeColor="text1"/>
          <w:sz w:val="20"/>
          <w:szCs w:val="20"/>
          <w:lang w:eastAsia="en-US"/>
        </w:rPr>
        <w:t xml:space="preserve"> open vergunningenstelsel</w:t>
      </w:r>
      <w:r w:rsidR="00010139">
        <w:rPr>
          <w:rFonts w:asciiTheme="minorHAnsi" w:eastAsiaTheme="minorEastAsia" w:hAnsiTheme="minorHAnsi" w:cstheme="minorBidi"/>
          <w:color w:val="000000" w:themeColor="text1"/>
          <w:sz w:val="20"/>
          <w:szCs w:val="20"/>
          <w:lang w:eastAsia="en-US"/>
        </w:rPr>
        <w:t xml:space="preserve"> continueren</w:t>
      </w:r>
      <w:r w:rsidR="00010139" w:rsidRPr="7D872D6E">
        <w:rPr>
          <w:rFonts w:asciiTheme="minorHAnsi" w:eastAsiaTheme="minorEastAsia" w:hAnsiTheme="minorHAnsi" w:cstheme="minorBidi"/>
          <w:color w:val="000000" w:themeColor="text1"/>
          <w:sz w:val="20"/>
          <w:szCs w:val="20"/>
          <w:lang w:eastAsia="en-US"/>
        </w:rPr>
        <w:t xml:space="preserve"> </w:t>
      </w:r>
      <w:r w:rsidR="00010139">
        <w:rPr>
          <w:rFonts w:asciiTheme="minorHAnsi" w:eastAsiaTheme="minorEastAsia" w:hAnsiTheme="minorHAnsi" w:cstheme="minorBidi"/>
          <w:color w:val="000000" w:themeColor="text1"/>
          <w:sz w:val="20"/>
          <w:szCs w:val="20"/>
          <w:lang w:eastAsia="en-US"/>
        </w:rPr>
        <w:t xml:space="preserve">of </w:t>
      </w:r>
      <w:r w:rsidR="00DD6CCA" w:rsidRPr="7D872D6E">
        <w:rPr>
          <w:rFonts w:asciiTheme="minorHAnsi" w:eastAsiaTheme="minorEastAsia" w:hAnsiTheme="minorHAnsi" w:cstheme="minorBidi"/>
          <w:color w:val="000000" w:themeColor="text1"/>
          <w:sz w:val="20"/>
          <w:szCs w:val="20"/>
          <w:lang w:eastAsia="en-US"/>
        </w:rPr>
        <w:t xml:space="preserve">een concessie uitschrijven. </w:t>
      </w:r>
    </w:p>
    <w:p w14:paraId="5BF524B0" w14:textId="43544E28" w:rsidR="49E96DAF" w:rsidRDefault="49E96DAF" w:rsidP="7D872D6E">
      <w:pPr>
        <w:rPr>
          <w:rFonts w:asciiTheme="minorHAnsi" w:eastAsiaTheme="minorEastAsia" w:hAnsiTheme="minorHAnsi" w:cstheme="minorBidi"/>
          <w:color w:val="000000" w:themeColor="text1"/>
          <w:sz w:val="20"/>
          <w:szCs w:val="20"/>
          <w:lang w:eastAsia="en-US"/>
        </w:rPr>
      </w:pPr>
    </w:p>
    <w:p w14:paraId="327867DD" w14:textId="25322AE4" w:rsidR="49E96DAF" w:rsidRDefault="49E96DAF" w:rsidP="7D872D6E">
      <w:pPr>
        <w:rPr>
          <w:rFonts w:asciiTheme="minorHAnsi" w:eastAsiaTheme="minorEastAsia" w:hAnsiTheme="minorHAnsi" w:cstheme="minorBidi"/>
          <w:sz w:val="20"/>
          <w:szCs w:val="20"/>
          <w:lang w:eastAsia="en-US"/>
        </w:rPr>
      </w:pPr>
    </w:p>
    <w:p w14:paraId="367DA276" w14:textId="2AC5215D" w:rsidR="00A31EF6" w:rsidRPr="00A40DAB" w:rsidRDefault="4922AABB" w:rsidP="009A017B">
      <w:pPr>
        <w:pStyle w:val="Kop3"/>
        <w:rPr>
          <w:rFonts w:asciiTheme="minorHAnsi" w:eastAsiaTheme="minorEastAsia" w:hAnsiTheme="minorHAnsi" w:cstheme="minorBidi"/>
          <w:color w:val="auto"/>
        </w:rPr>
      </w:pPr>
      <w:r w:rsidRPr="00A40DAB">
        <w:rPr>
          <w:rFonts w:asciiTheme="minorHAnsi" w:eastAsiaTheme="minorEastAsia" w:hAnsiTheme="minorHAnsi" w:cstheme="minorBidi"/>
          <w:color w:val="auto"/>
        </w:rPr>
        <w:t>Doel</w:t>
      </w:r>
    </w:p>
    <w:p w14:paraId="46491D91" w14:textId="15E33D93" w:rsidR="00C1762B" w:rsidRPr="0020654A" w:rsidRDefault="7FB74F1D" w:rsidP="22CF4C18">
      <w:pPr>
        <w:suppressAutoHyphens w:val="0"/>
        <w:autoSpaceDE w:val="0"/>
        <w:autoSpaceDN w:val="0"/>
        <w:adjustRightInd w:val="0"/>
        <w:spacing w:line="240" w:lineRule="auto"/>
        <w:rPr>
          <w:rFonts w:asciiTheme="minorHAnsi" w:eastAsiaTheme="minorEastAsia" w:hAnsiTheme="minorHAnsi" w:cstheme="minorBidi"/>
          <w:sz w:val="20"/>
          <w:szCs w:val="20"/>
          <w:lang w:eastAsia="en-US"/>
        </w:rPr>
      </w:pPr>
      <w:r w:rsidRPr="49E96DAF">
        <w:rPr>
          <w:rFonts w:asciiTheme="minorHAnsi" w:eastAsiaTheme="minorEastAsia" w:hAnsiTheme="minorHAnsi" w:cstheme="minorBidi"/>
          <w:sz w:val="20"/>
          <w:szCs w:val="20"/>
          <w:lang w:eastAsia="en-US"/>
        </w:rPr>
        <w:t>Het doel van de</w:t>
      </w:r>
      <w:r w:rsidR="16083B59" w:rsidRPr="49E96DAF">
        <w:rPr>
          <w:rFonts w:asciiTheme="minorHAnsi" w:eastAsiaTheme="minorEastAsia" w:hAnsiTheme="minorHAnsi" w:cstheme="minorBidi"/>
          <w:sz w:val="20"/>
          <w:szCs w:val="20"/>
          <w:lang w:eastAsia="en-US"/>
        </w:rPr>
        <w:t>ze</w:t>
      </w:r>
      <w:r w:rsidRPr="49E96DAF">
        <w:rPr>
          <w:rFonts w:asciiTheme="minorHAnsi" w:eastAsiaTheme="minorEastAsia" w:hAnsiTheme="minorHAnsi" w:cstheme="minorBidi"/>
          <w:sz w:val="20"/>
          <w:szCs w:val="20"/>
          <w:lang w:eastAsia="en-US"/>
        </w:rPr>
        <w:t xml:space="preserve"> marktconsultatie is </w:t>
      </w:r>
      <w:r w:rsidR="0AFA0217" w:rsidRPr="49E96DAF">
        <w:rPr>
          <w:rFonts w:asciiTheme="minorHAnsi" w:eastAsiaTheme="minorEastAsia" w:hAnsiTheme="minorHAnsi" w:cstheme="minorBidi"/>
          <w:sz w:val="20"/>
          <w:szCs w:val="20"/>
          <w:lang w:eastAsia="en-US"/>
        </w:rPr>
        <w:t xml:space="preserve">om </w:t>
      </w:r>
      <w:r w:rsidRPr="49E96DAF">
        <w:rPr>
          <w:rFonts w:asciiTheme="minorHAnsi" w:eastAsiaTheme="minorEastAsia" w:hAnsiTheme="minorHAnsi" w:cstheme="minorBidi"/>
          <w:sz w:val="20"/>
          <w:szCs w:val="20"/>
          <w:lang w:eastAsia="en-US"/>
        </w:rPr>
        <w:t xml:space="preserve">op hoofdlijnen een zo duidelijk mogelijk beeld </w:t>
      </w:r>
      <w:r w:rsidR="658AFE22" w:rsidRPr="49E96DAF">
        <w:rPr>
          <w:rFonts w:asciiTheme="minorHAnsi" w:eastAsiaTheme="minorEastAsia" w:hAnsiTheme="minorHAnsi" w:cstheme="minorBidi"/>
          <w:sz w:val="20"/>
          <w:szCs w:val="20"/>
          <w:lang w:eastAsia="en-US"/>
        </w:rPr>
        <w:t xml:space="preserve">te krijgen </w:t>
      </w:r>
      <w:r w:rsidRPr="49E96DAF">
        <w:rPr>
          <w:rFonts w:asciiTheme="minorHAnsi" w:eastAsiaTheme="minorEastAsia" w:hAnsiTheme="minorHAnsi" w:cstheme="minorBidi"/>
          <w:sz w:val="20"/>
          <w:szCs w:val="20"/>
          <w:lang w:eastAsia="en-US"/>
        </w:rPr>
        <w:t>van</w:t>
      </w:r>
      <w:r w:rsidR="740B4060" w:rsidRPr="49E96DAF">
        <w:rPr>
          <w:rFonts w:asciiTheme="minorHAnsi" w:eastAsiaTheme="minorEastAsia" w:hAnsiTheme="minorHAnsi" w:cstheme="minorBidi"/>
          <w:sz w:val="20"/>
          <w:szCs w:val="20"/>
          <w:lang w:eastAsia="en-US"/>
        </w:rPr>
        <w:t xml:space="preserve"> </w:t>
      </w:r>
      <w:r w:rsidR="610EC882" w:rsidRPr="49E96DAF">
        <w:rPr>
          <w:rFonts w:asciiTheme="minorHAnsi" w:eastAsiaTheme="minorEastAsia" w:hAnsiTheme="minorHAnsi" w:cstheme="minorBidi"/>
          <w:sz w:val="20"/>
          <w:szCs w:val="20"/>
          <w:lang w:eastAsia="en-US"/>
        </w:rPr>
        <w:t>d</w:t>
      </w:r>
      <w:r w:rsidR="780E999E" w:rsidRPr="49E96DAF">
        <w:rPr>
          <w:rFonts w:asciiTheme="minorHAnsi" w:eastAsiaTheme="minorEastAsia" w:hAnsiTheme="minorHAnsi" w:cstheme="minorBidi"/>
          <w:sz w:val="20"/>
          <w:szCs w:val="20"/>
          <w:lang w:eastAsia="en-US"/>
        </w:rPr>
        <w:t xml:space="preserve">e </w:t>
      </w:r>
      <w:r w:rsidR="43C2AE48" w:rsidRPr="49E96DAF">
        <w:rPr>
          <w:rFonts w:asciiTheme="minorHAnsi" w:eastAsiaTheme="minorEastAsia" w:hAnsiTheme="minorHAnsi" w:cstheme="minorBidi"/>
          <w:sz w:val="20"/>
          <w:szCs w:val="20"/>
          <w:lang w:eastAsia="en-US"/>
        </w:rPr>
        <w:t xml:space="preserve">voorwaarden </w:t>
      </w:r>
      <w:r w:rsidR="4A2609DA" w:rsidRPr="49E96DAF">
        <w:rPr>
          <w:rFonts w:asciiTheme="minorHAnsi" w:eastAsiaTheme="minorEastAsia" w:hAnsiTheme="minorHAnsi" w:cstheme="minorBidi"/>
          <w:sz w:val="20"/>
          <w:szCs w:val="20"/>
          <w:lang w:eastAsia="en-US"/>
        </w:rPr>
        <w:t xml:space="preserve">en voorkeuren </w:t>
      </w:r>
      <w:r w:rsidR="004D2410">
        <w:rPr>
          <w:rFonts w:asciiTheme="minorHAnsi" w:eastAsiaTheme="minorEastAsia" w:hAnsiTheme="minorHAnsi" w:cstheme="minorBidi"/>
          <w:sz w:val="20"/>
          <w:szCs w:val="20"/>
          <w:lang w:eastAsia="en-US"/>
        </w:rPr>
        <w:t>van</w:t>
      </w:r>
      <w:r w:rsidR="004D2410" w:rsidRPr="49E96DAF">
        <w:rPr>
          <w:rFonts w:asciiTheme="minorHAnsi" w:eastAsiaTheme="minorEastAsia" w:hAnsiTheme="minorHAnsi" w:cstheme="minorBidi"/>
          <w:sz w:val="20"/>
          <w:szCs w:val="20"/>
          <w:lang w:eastAsia="en-US"/>
        </w:rPr>
        <w:t xml:space="preserve"> </w:t>
      </w:r>
      <w:r w:rsidR="1784F5D0" w:rsidRPr="49E96DAF">
        <w:rPr>
          <w:rFonts w:asciiTheme="minorHAnsi" w:eastAsiaTheme="minorEastAsia" w:hAnsiTheme="minorHAnsi" w:cstheme="minorBidi"/>
          <w:sz w:val="20"/>
          <w:szCs w:val="20"/>
          <w:lang w:eastAsia="en-US"/>
        </w:rPr>
        <w:t>aanbieders</w:t>
      </w:r>
      <w:r w:rsidR="004D2410">
        <w:rPr>
          <w:rFonts w:asciiTheme="minorHAnsi" w:eastAsiaTheme="minorEastAsia" w:hAnsiTheme="minorHAnsi" w:cstheme="minorBidi"/>
          <w:sz w:val="20"/>
          <w:szCs w:val="20"/>
          <w:lang w:eastAsia="en-US"/>
        </w:rPr>
        <w:t xml:space="preserve"> van</w:t>
      </w:r>
      <w:r w:rsidR="1784F5D0" w:rsidRPr="49E96DAF">
        <w:rPr>
          <w:rFonts w:asciiTheme="minorHAnsi" w:eastAsiaTheme="minorEastAsia" w:hAnsiTheme="minorHAnsi" w:cstheme="minorBidi"/>
          <w:sz w:val="20"/>
          <w:szCs w:val="20"/>
          <w:lang w:eastAsia="en-US"/>
        </w:rPr>
        <w:t xml:space="preserve"> </w:t>
      </w:r>
      <w:r w:rsidR="780E999E" w:rsidRPr="49E96DAF">
        <w:rPr>
          <w:rFonts w:asciiTheme="minorHAnsi" w:eastAsiaTheme="minorEastAsia" w:hAnsiTheme="minorHAnsi" w:cstheme="minorBidi"/>
          <w:sz w:val="20"/>
          <w:szCs w:val="20"/>
          <w:lang w:eastAsia="en-US"/>
        </w:rPr>
        <w:t>deelauto</w:t>
      </w:r>
      <w:r w:rsidR="004D2410">
        <w:rPr>
          <w:rFonts w:asciiTheme="minorHAnsi" w:eastAsiaTheme="minorEastAsia" w:hAnsiTheme="minorHAnsi" w:cstheme="minorBidi"/>
          <w:sz w:val="20"/>
          <w:szCs w:val="20"/>
          <w:lang w:eastAsia="en-US"/>
        </w:rPr>
        <w:t>’</w:t>
      </w:r>
      <w:r w:rsidR="780E999E" w:rsidRPr="49E96DAF">
        <w:rPr>
          <w:rFonts w:asciiTheme="minorHAnsi" w:eastAsiaTheme="minorEastAsia" w:hAnsiTheme="minorHAnsi" w:cstheme="minorBidi"/>
          <w:sz w:val="20"/>
          <w:szCs w:val="20"/>
          <w:lang w:eastAsia="en-US"/>
        </w:rPr>
        <w:t xml:space="preserve">s </w:t>
      </w:r>
      <w:r w:rsidR="004D2410">
        <w:rPr>
          <w:rFonts w:asciiTheme="minorHAnsi" w:eastAsiaTheme="minorEastAsia" w:hAnsiTheme="minorHAnsi" w:cstheme="minorBidi"/>
          <w:sz w:val="20"/>
          <w:szCs w:val="20"/>
          <w:lang w:eastAsia="en-US"/>
        </w:rPr>
        <w:t xml:space="preserve">om </w:t>
      </w:r>
      <w:r w:rsidR="780E999E" w:rsidRPr="49E96DAF">
        <w:rPr>
          <w:rFonts w:asciiTheme="minorHAnsi" w:eastAsiaTheme="minorEastAsia" w:hAnsiTheme="minorHAnsi" w:cstheme="minorBidi"/>
          <w:sz w:val="20"/>
          <w:szCs w:val="20"/>
          <w:lang w:eastAsia="en-US"/>
        </w:rPr>
        <w:t xml:space="preserve">in de </w:t>
      </w:r>
      <w:r w:rsidR="16FC1793" w:rsidRPr="49E96DAF">
        <w:rPr>
          <w:rFonts w:asciiTheme="minorHAnsi" w:eastAsiaTheme="minorEastAsia" w:hAnsiTheme="minorHAnsi" w:cstheme="minorBidi"/>
          <w:sz w:val="20"/>
          <w:szCs w:val="20"/>
          <w:lang w:eastAsia="en-US"/>
        </w:rPr>
        <w:t>g</w:t>
      </w:r>
      <w:r w:rsidR="780E999E" w:rsidRPr="49E96DAF">
        <w:rPr>
          <w:rFonts w:asciiTheme="minorHAnsi" w:eastAsiaTheme="minorEastAsia" w:hAnsiTheme="minorHAnsi" w:cstheme="minorBidi"/>
          <w:sz w:val="20"/>
          <w:szCs w:val="20"/>
          <w:lang w:eastAsia="en-US"/>
        </w:rPr>
        <w:t xml:space="preserve">emeente Amersfoort </w:t>
      </w:r>
      <w:r w:rsidR="004D2410">
        <w:rPr>
          <w:rFonts w:asciiTheme="minorHAnsi" w:eastAsiaTheme="minorEastAsia" w:hAnsiTheme="minorHAnsi" w:cstheme="minorBidi"/>
          <w:sz w:val="20"/>
          <w:szCs w:val="20"/>
          <w:lang w:eastAsia="en-US"/>
        </w:rPr>
        <w:t xml:space="preserve">deelauto’s te </w:t>
      </w:r>
      <w:r w:rsidR="610EC882" w:rsidRPr="49E96DAF">
        <w:rPr>
          <w:rFonts w:asciiTheme="minorHAnsi" w:eastAsiaTheme="minorEastAsia" w:hAnsiTheme="minorHAnsi" w:cstheme="minorBidi"/>
          <w:sz w:val="20"/>
          <w:szCs w:val="20"/>
          <w:lang w:eastAsia="en-US"/>
        </w:rPr>
        <w:t>willen/kunnen</w:t>
      </w:r>
      <w:r w:rsidR="780E999E" w:rsidRPr="49E96DAF">
        <w:rPr>
          <w:rFonts w:asciiTheme="minorHAnsi" w:eastAsiaTheme="minorEastAsia" w:hAnsiTheme="minorHAnsi" w:cstheme="minorBidi"/>
          <w:sz w:val="20"/>
          <w:szCs w:val="20"/>
          <w:lang w:eastAsia="en-US"/>
        </w:rPr>
        <w:t xml:space="preserve"> plaatsen</w:t>
      </w:r>
      <w:r w:rsidR="0F837FD4" w:rsidRPr="62B5C71C">
        <w:rPr>
          <w:rFonts w:asciiTheme="minorHAnsi" w:eastAsiaTheme="minorEastAsia" w:hAnsiTheme="minorHAnsi" w:cstheme="minorBidi"/>
          <w:sz w:val="20"/>
          <w:szCs w:val="20"/>
          <w:lang w:eastAsia="en-US"/>
        </w:rPr>
        <w:t xml:space="preserve"> in relatie </w:t>
      </w:r>
      <w:r w:rsidR="0F837FD4" w:rsidRPr="36F9D0BE">
        <w:rPr>
          <w:rFonts w:asciiTheme="minorHAnsi" w:eastAsiaTheme="minorEastAsia" w:hAnsiTheme="minorHAnsi" w:cstheme="minorBidi"/>
          <w:sz w:val="20"/>
          <w:szCs w:val="20"/>
          <w:lang w:eastAsia="en-US"/>
        </w:rPr>
        <w:t>tot onze uitgangspunten</w:t>
      </w:r>
      <w:r w:rsidR="0F837FD4" w:rsidRPr="06E09B2C">
        <w:rPr>
          <w:rFonts w:asciiTheme="minorHAnsi" w:eastAsiaTheme="minorEastAsia" w:hAnsiTheme="minorHAnsi" w:cstheme="minorBidi"/>
          <w:sz w:val="20"/>
          <w:szCs w:val="20"/>
          <w:lang w:eastAsia="en-US"/>
        </w:rPr>
        <w:t xml:space="preserve"> en benoemde </w:t>
      </w:r>
      <w:r w:rsidR="0F837FD4" w:rsidRPr="651FEC1F">
        <w:rPr>
          <w:rFonts w:asciiTheme="minorHAnsi" w:eastAsiaTheme="minorEastAsia" w:hAnsiTheme="minorHAnsi" w:cstheme="minorBidi"/>
          <w:sz w:val="20"/>
          <w:szCs w:val="20"/>
          <w:lang w:eastAsia="en-US"/>
        </w:rPr>
        <w:t xml:space="preserve">juridische </w:t>
      </w:r>
      <w:r w:rsidR="0F837FD4" w:rsidRPr="17A46A26">
        <w:rPr>
          <w:rFonts w:asciiTheme="minorHAnsi" w:eastAsiaTheme="minorEastAsia" w:hAnsiTheme="minorHAnsi" w:cstheme="minorBidi"/>
          <w:sz w:val="20"/>
          <w:szCs w:val="20"/>
          <w:lang w:eastAsia="en-US"/>
        </w:rPr>
        <w:t>risico's</w:t>
      </w:r>
      <w:r w:rsidR="004D2410">
        <w:rPr>
          <w:rFonts w:asciiTheme="minorHAnsi" w:eastAsiaTheme="minorEastAsia" w:hAnsiTheme="minorHAnsi" w:cstheme="minorBidi"/>
          <w:sz w:val="20"/>
          <w:szCs w:val="20"/>
          <w:lang w:eastAsia="en-US"/>
        </w:rPr>
        <w:t>.</w:t>
      </w:r>
      <w:r w:rsidR="0F837FD4" w:rsidRPr="17A46A26">
        <w:rPr>
          <w:rFonts w:asciiTheme="minorHAnsi" w:eastAsiaTheme="minorEastAsia" w:hAnsiTheme="minorHAnsi" w:cstheme="minorBidi"/>
          <w:sz w:val="20"/>
          <w:szCs w:val="20"/>
          <w:lang w:eastAsia="en-US"/>
        </w:rPr>
        <w:t xml:space="preserve"> </w:t>
      </w:r>
    </w:p>
    <w:p w14:paraId="6586A6FE" w14:textId="77777777" w:rsidR="00052990" w:rsidRPr="00C1762B" w:rsidRDefault="00052990" w:rsidP="00DB1565">
      <w:pPr>
        <w:suppressAutoHyphens w:val="0"/>
        <w:autoSpaceDE w:val="0"/>
        <w:autoSpaceDN w:val="0"/>
        <w:adjustRightInd w:val="0"/>
        <w:spacing w:line="240" w:lineRule="auto"/>
        <w:rPr>
          <w:rFonts w:asciiTheme="minorHAnsi" w:eastAsiaTheme="minorHAnsi" w:hAnsiTheme="minorHAnsi" w:cstheme="minorHAnsi"/>
          <w:strike/>
          <w:color w:val="000000"/>
          <w:sz w:val="20"/>
          <w:szCs w:val="20"/>
          <w:lang w:eastAsia="en-US"/>
        </w:rPr>
      </w:pPr>
    </w:p>
    <w:p w14:paraId="4A8D1993" w14:textId="1DBB1396" w:rsidR="00D76B84" w:rsidRDefault="00DB1565" w:rsidP="00726D4E">
      <w:pPr>
        <w:suppressAutoHyphens w:val="0"/>
        <w:autoSpaceDE w:val="0"/>
        <w:autoSpaceDN w:val="0"/>
        <w:adjustRightInd w:val="0"/>
        <w:spacing w:line="240" w:lineRule="auto"/>
        <w:rPr>
          <w:rFonts w:asciiTheme="minorHAnsi" w:eastAsiaTheme="minorEastAsia" w:hAnsiTheme="minorHAnsi" w:cstheme="minorBidi"/>
          <w:color w:val="000000" w:themeColor="text1"/>
          <w:sz w:val="20"/>
          <w:szCs w:val="20"/>
          <w:lang w:eastAsia="en-US"/>
        </w:rPr>
      </w:pPr>
      <w:r w:rsidRPr="26BBC89C">
        <w:rPr>
          <w:rFonts w:asciiTheme="minorHAnsi" w:eastAsiaTheme="minorEastAsia" w:hAnsiTheme="minorHAnsi" w:cstheme="minorBidi"/>
          <w:color w:val="000000" w:themeColor="text1"/>
          <w:sz w:val="20"/>
          <w:szCs w:val="20"/>
          <w:lang w:eastAsia="en-US"/>
        </w:rPr>
        <w:t>Op basis van het verkregen beeld kan de gemeente Amersfoort</w:t>
      </w:r>
      <w:r w:rsidR="004D2410">
        <w:rPr>
          <w:rFonts w:asciiTheme="minorHAnsi" w:eastAsiaTheme="minorEastAsia" w:hAnsiTheme="minorHAnsi" w:cstheme="minorBidi"/>
          <w:color w:val="000000" w:themeColor="text1"/>
          <w:sz w:val="20"/>
          <w:szCs w:val="20"/>
          <w:lang w:eastAsia="en-US"/>
        </w:rPr>
        <w:t xml:space="preserve"> een </w:t>
      </w:r>
      <w:r w:rsidR="43AC7107" w:rsidRPr="00D76B84">
        <w:rPr>
          <w:rFonts w:asciiTheme="minorHAnsi" w:eastAsiaTheme="minorEastAsia" w:hAnsiTheme="minorHAnsi" w:cstheme="minorBidi"/>
          <w:color w:val="000000" w:themeColor="text1"/>
          <w:sz w:val="20"/>
          <w:szCs w:val="20"/>
          <w:lang w:eastAsia="en-US"/>
        </w:rPr>
        <w:t xml:space="preserve">keuze maken </w:t>
      </w:r>
      <w:r w:rsidRPr="00D76B84">
        <w:rPr>
          <w:rFonts w:asciiTheme="minorHAnsi" w:eastAsiaTheme="minorEastAsia" w:hAnsiTheme="minorHAnsi" w:cstheme="minorBidi"/>
          <w:color w:val="000000" w:themeColor="text1"/>
          <w:sz w:val="20"/>
          <w:szCs w:val="20"/>
          <w:lang w:eastAsia="en-US"/>
        </w:rPr>
        <w:t>voor</w:t>
      </w:r>
      <w:r w:rsidR="00977967" w:rsidRPr="00D76B84">
        <w:rPr>
          <w:rFonts w:asciiTheme="minorHAnsi" w:eastAsiaTheme="minorEastAsia" w:hAnsiTheme="minorHAnsi" w:cstheme="minorBidi"/>
          <w:color w:val="000000" w:themeColor="text1"/>
          <w:sz w:val="20"/>
          <w:szCs w:val="20"/>
          <w:lang w:eastAsia="en-US"/>
        </w:rPr>
        <w:t xml:space="preserve"> </w:t>
      </w:r>
      <w:r w:rsidR="00D516DE" w:rsidRPr="00D76B84">
        <w:rPr>
          <w:rFonts w:asciiTheme="minorHAnsi" w:eastAsiaTheme="minorEastAsia" w:hAnsiTheme="minorHAnsi" w:cstheme="minorBidi"/>
          <w:color w:val="000000" w:themeColor="text1"/>
          <w:sz w:val="20"/>
          <w:szCs w:val="20"/>
          <w:lang w:eastAsia="en-US"/>
        </w:rPr>
        <w:t>een</w:t>
      </w:r>
      <w:r w:rsidR="235D61CE" w:rsidRPr="00D76B84">
        <w:rPr>
          <w:rFonts w:asciiTheme="minorHAnsi" w:eastAsiaTheme="minorEastAsia" w:hAnsiTheme="minorHAnsi" w:cstheme="minorBidi"/>
          <w:color w:val="000000" w:themeColor="text1"/>
          <w:sz w:val="20"/>
          <w:szCs w:val="20"/>
          <w:lang w:eastAsia="en-US"/>
        </w:rPr>
        <w:t xml:space="preserve"> stelsel</w:t>
      </w:r>
      <w:r w:rsidR="14B13B51" w:rsidRPr="00D76B84">
        <w:rPr>
          <w:rFonts w:asciiTheme="minorHAnsi" w:eastAsiaTheme="minorEastAsia" w:hAnsiTheme="minorHAnsi" w:cstheme="minorBidi"/>
          <w:color w:val="000000" w:themeColor="text1"/>
          <w:sz w:val="20"/>
          <w:szCs w:val="20"/>
          <w:lang w:eastAsia="en-US"/>
        </w:rPr>
        <w:t xml:space="preserve"> voor deelauto</w:t>
      </w:r>
      <w:r w:rsidR="004D2410">
        <w:rPr>
          <w:rFonts w:asciiTheme="minorHAnsi" w:eastAsiaTheme="minorEastAsia" w:hAnsiTheme="minorHAnsi" w:cstheme="minorBidi"/>
          <w:color w:val="000000" w:themeColor="text1"/>
          <w:sz w:val="20"/>
          <w:szCs w:val="20"/>
          <w:lang w:eastAsia="en-US"/>
        </w:rPr>
        <w:t>’</w:t>
      </w:r>
      <w:r w:rsidR="14B13B51" w:rsidRPr="00D76B84">
        <w:rPr>
          <w:rFonts w:asciiTheme="minorHAnsi" w:eastAsiaTheme="minorEastAsia" w:hAnsiTheme="minorHAnsi" w:cstheme="minorBidi"/>
          <w:color w:val="000000" w:themeColor="text1"/>
          <w:sz w:val="20"/>
          <w:szCs w:val="20"/>
          <w:lang w:eastAsia="en-US"/>
        </w:rPr>
        <w:t>s</w:t>
      </w:r>
      <w:r w:rsidR="004D2410">
        <w:rPr>
          <w:rFonts w:asciiTheme="minorHAnsi" w:eastAsiaTheme="minorEastAsia" w:hAnsiTheme="minorHAnsi" w:cstheme="minorBidi"/>
          <w:color w:val="000000" w:themeColor="text1"/>
          <w:sz w:val="20"/>
          <w:szCs w:val="20"/>
          <w:lang w:eastAsia="en-US"/>
        </w:rPr>
        <w:t xml:space="preserve"> waarbij zij kiest tussen</w:t>
      </w:r>
      <w:r w:rsidR="001E6560">
        <w:rPr>
          <w:rFonts w:asciiTheme="minorHAnsi" w:eastAsiaTheme="minorEastAsia" w:hAnsiTheme="minorHAnsi" w:cstheme="minorBidi"/>
          <w:color w:val="000000" w:themeColor="text1"/>
          <w:sz w:val="20"/>
          <w:szCs w:val="20"/>
          <w:lang w:eastAsia="en-US"/>
        </w:rPr>
        <w:t>:</w:t>
      </w:r>
    </w:p>
    <w:p w14:paraId="5C3649C0" w14:textId="1E303A5A" w:rsidR="001E6560" w:rsidRDefault="004D2410" w:rsidP="7D872D6E">
      <w:pPr>
        <w:pStyle w:val="Lijstalinea"/>
        <w:numPr>
          <w:ilvl w:val="1"/>
          <w:numId w:val="2"/>
        </w:numPr>
        <w:suppressAutoHyphens w:val="0"/>
        <w:autoSpaceDE w:val="0"/>
        <w:autoSpaceDN w:val="0"/>
        <w:adjustRightInd w:val="0"/>
        <w:spacing w:line="240" w:lineRule="auto"/>
        <w:rPr>
          <w:rFonts w:asciiTheme="minorHAnsi" w:eastAsiaTheme="minorEastAsia" w:hAnsiTheme="minorHAnsi" w:cstheme="minorBidi"/>
          <w:color w:val="000000" w:themeColor="text1"/>
          <w:sz w:val="20"/>
          <w:szCs w:val="20"/>
          <w:lang w:eastAsia="en-US"/>
        </w:rPr>
      </w:pPr>
      <w:r>
        <w:rPr>
          <w:rFonts w:asciiTheme="minorHAnsi" w:eastAsiaTheme="minorEastAsia" w:hAnsiTheme="minorHAnsi" w:cstheme="minorBidi"/>
          <w:color w:val="000000" w:themeColor="text1"/>
          <w:sz w:val="20"/>
          <w:szCs w:val="20"/>
          <w:lang w:eastAsia="en-US"/>
        </w:rPr>
        <w:t xml:space="preserve">het inrichten van een schaars vergunningstelsel met </w:t>
      </w:r>
      <w:r w:rsidR="001F4481" w:rsidRPr="7D872D6E">
        <w:rPr>
          <w:rFonts w:asciiTheme="minorHAnsi" w:eastAsiaTheme="minorEastAsia" w:hAnsiTheme="minorHAnsi" w:cstheme="minorBidi"/>
          <w:color w:val="000000" w:themeColor="text1"/>
          <w:sz w:val="20"/>
          <w:szCs w:val="20"/>
          <w:lang w:eastAsia="en-US"/>
        </w:rPr>
        <w:t xml:space="preserve">een </w:t>
      </w:r>
      <w:r w:rsidR="00DB1565" w:rsidRPr="7D872D6E">
        <w:rPr>
          <w:rFonts w:asciiTheme="minorHAnsi" w:eastAsiaTheme="minorEastAsia" w:hAnsiTheme="minorHAnsi" w:cstheme="minorBidi"/>
          <w:color w:val="000000" w:themeColor="text1"/>
          <w:sz w:val="20"/>
          <w:szCs w:val="20"/>
          <w:lang w:eastAsia="en-US"/>
        </w:rPr>
        <w:t xml:space="preserve">aanbesteding </w:t>
      </w:r>
      <w:r w:rsidR="7B842240" w:rsidRPr="7D872D6E">
        <w:rPr>
          <w:rFonts w:asciiTheme="minorHAnsi" w:eastAsiaTheme="minorEastAsia" w:hAnsiTheme="minorHAnsi" w:cstheme="minorBidi"/>
          <w:color w:val="000000" w:themeColor="text1"/>
          <w:sz w:val="20"/>
          <w:szCs w:val="20"/>
          <w:lang w:eastAsia="en-US"/>
        </w:rPr>
        <w:t xml:space="preserve">voor </w:t>
      </w:r>
      <w:r>
        <w:rPr>
          <w:rFonts w:asciiTheme="minorHAnsi" w:eastAsiaTheme="minorEastAsia" w:hAnsiTheme="minorHAnsi" w:cstheme="minorBidi"/>
          <w:color w:val="000000" w:themeColor="text1"/>
          <w:sz w:val="20"/>
          <w:szCs w:val="20"/>
          <w:lang w:eastAsia="en-US"/>
        </w:rPr>
        <w:t xml:space="preserve">de verlening van </w:t>
      </w:r>
      <w:r w:rsidR="7B842240" w:rsidRPr="7D872D6E">
        <w:rPr>
          <w:rFonts w:asciiTheme="minorHAnsi" w:eastAsiaTheme="minorEastAsia" w:hAnsiTheme="minorHAnsi" w:cstheme="minorBidi"/>
          <w:color w:val="000000" w:themeColor="text1"/>
          <w:sz w:val="20"/>
          <w:szCs w:val="20"/>
          <w:lang w:eastAsia="en-US"/>
        </w:rPr>
        <w:t xml:space="preserve">een concessie </w:t>
      </w:r>
      <w:r w:rsidR="6F66C891" w:rsidRPr="7D872D6E">
        <w:rPr>
          <w:rFonts w:asciiTheme="minorHAnsi" w:eastAsiaTheme="minorEastAsia" w:hAnsiTheme="minorHAnsi" w:cstheme="minorBidi"/>
          <w:color w:val="000000" w:themeColor="text1"/>
          <w:sz w:val="20"/>
          <w:szCs w:val="20"/>
          <w:lang w:eastAsia="en-US"/>
        </w:rPr>
        <w:t>of</w:t>
      </w:r>
      <w:r w:rsidR="2CA46AC3" w:rsidRPr="7D872D6E">
        <w:rPr>
          <w:rFonts w:asciiTheme="minorHAnsi" w:eastAsiaTheme="minorEastAsia" w:hAnsiTheme="minorHAnsi" w:cstheme="minorBidi"/>
          <w:color w:val="000000" w:themeColor="text1"/>
          <w:sz w:val="20"/>
          <w:szCs w:val="20"/>
          <w:lang w:eastAsia="en-US"/>
        </w:rPr>
        <w:t>;</w:t>
      </w:r>
    </w:p>
    <w:p w14:paraId="1E8CAD6C" w14:textId="23315EB8" w:rsidR="00DB1565" w:rsidRPr="001E6560" w:rsidRDefault="2EDEA17C" w:rsidP="009938E2">
      <w:pPr>
        <w:pStyle w:val="Lijstalinea"/>
        <w:numPr>
          <w:ilvl w:val="1"/>
          <w:numId w:val="2"/>
        </w:numPr>
        <w:suppressAutoHyphens w:val="0"/>
        <w:autoSpaceDE w:val="0"/>
        <w:autoSpaceDN w:val="0"/>
        <w:adjustRightInd w:val="0"/>
        <w:spacing w:line="240" w:lineRule="auto"/>
        <w:rPr>
          <w:rFonts w:asciiTheme="minorHAnsi" w:eastAsiaTheme="minorEastAsia" w:hAnsiTheme="minorHAnsi" w:cstheme="minorBidi"/>
          <w:color w:val="000000" w:themeColor="text1"/>
          <w:sz w:val="20"/>
          <w:szCs w:val="20"/>
          <w:lang w:eastAsia="en-US"/>
        </w:rPr>
      </w:pPr>
      <w:r w:rsidRPr="004D2410">
        <w:rPr>
          <w:rFonts w:asciiTheme="minorHAnsi" w:eastAsiaTheme="minorEastAsia" w:hAnsiTheme="minorHAnsi" w:cstheme="minorBidi"/>
          <w:color w:val="000000" w:themeColor="text1"/>
          <w:sz w:val="20"/>
          <w:szCs w:val="20"/>
          <w:lang w:eastAsia="en-US"/>
        </w:rPr>
        <w:t xml:space="preserve">het </w:t>
      </w:r>
      <w:r w:rsidR="004D2410" w:rsidRPr="004D2410">
        <w:rPr>
          <w:rFonts w:asciiTheme="minorHAnsi" w:eastAsiaTheme="minorEastAsia" w:hAnsiTheme="minorHAnsi" w:cstheme="minorBidi"/>
          <w:color w:val="000000" w:themeColor="text1"/>
          <w:sz w:val="20"/>
          <w:szCs w:val="20"/>
          <w:lang w:eastAsia="en-US"/>
        </w:rPr>
        <w:t xml:space="preserve">continueren van het </w:t>
      </w:r>
      <w:r w:rsidRPr="004D2410">
        <w:rPr>
          <w:rFonts w:asciiTheme="minorHAnsi" w:eastAsiaTheme="minorEastAsia" w:hAnsiTheme="minorHAnsi" w:cstheme="minorBidi"/>
          <w:color w:val="000000" w:themeColor="text1"/>
          <w:sz w:val="20"/>
          <w:szCs w:val="20"/>
          <w:lang w:eastAsia="en-US"/>
        </w:rPr>
        <w:t>open vergunningenstelsel</w:t>
      </w:r>
      <w:r w:rsidR="00DB1565" w:rsidRPr="004D2410" w:rsidDel="00DB1565">
        <w:rPr>
          <w:rFonts w:asciiTheme="minorHAnsi" w:eastAsiaTheme="minorEastAsia" w:hAnsiTheme="minorHAnsi" w:cstheme="minorBidi"/>
          <w:color w:val="000000" w:themeColor="text1"/>
          <w:sz w:val="20"/>
          <w:szCs w:val="20"/>
          <w:lang w:eastAsia="en-US"/>
        </w:rPr>
        <w:t>.</w:t>
      </w:r>
    </w:p>
    <w:p w14:paraId="15E5BA24" w14:textId="77777777"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2922A982" w14:textId="4990C67B" w:rsidR="00DB1565" w:rsidRPr="001F4481" w:rsidRDefault="00DB1565" w:rsidP="00C270F7">
      <w:pPr>
        <w:pStyle w:val="Kop2"/>
        <w:rPr>
          <w:rFonts w:asciiTheme="minorHAnsi" w:eastAsiaTheme="minorEastAsia" w:hAnsiTheme="minorHAnsi" w:cstheme="minorBidi"/>
          <w:sz w:val="20"/>
          <w:lang w:eastAsia="en-US"/>
        </w:rPr>
      </w:pPr>
      <w:bookmarkStart w:id="17" w:name="_Toc54701791"/>
      <w:r w:rsidRPr="41E16504">
        <w:rPr>
          <w:rFonts w:asciiTheme="minorHAnsi" w:eastAsiaTheme="minorEastAsia" w:hAnsiTheme="minorHAnsi" w:cstheme="minorBidi"/>
          <w:sz w:val="20"/>
          <w:lang w:eastAsia="en-US"/>
        </w:rPr>
        <w:t xml:space="preserve">Vragenlijst en </w:t>
      </w:r>
      <w:r w:rsidR="23FE3B30" w:rsidRPr="41E16504">
        <w:rPr>
          <w:rFonts w:asciiTheme="minorHAnsi" w:eastAsiaTheme="minorEastAsia" w:hAnsiTheme="minorHAnsi" w:cstheme="minorBidi"/>
          <w:sz w:val="20"/>
          <w:lang w:eastAsia="en-US"/>
        </w:rPr>
        <w:t xml:space="preserve">gesprek </w:t>
      </w:r>
      <w:bookmarkEnd w:id="17"/>
    </w:p>
    <w:p w14:paraId="31CD9D12" w14:textId="380B7FF4" w:rsidR="00DB1565" w:rsidRPr="001F4481" w:rsidRDefault="00DB1565">
      <w:pPr>
        <w:spacing w:line="240" w:lineRule="auto"/>
        <w:rPr>
          <w:rFonts w:asciiTheme="minorHAnsi" w:eastAsiaTheme="minorEastAsia" w:hAnsiTheme="minorHAnsi" w:cstheme="minorBidi"/>
          <w:color w:val="000000" w:themeColor="text1"/>
          <w:sz w:val="20"/>
          <w:szCs w:val="20"/>
          <w:lang w:eastAsia="en-US"/>
        </w:rPr>
      </w:pPr>
      <w:r w:rsidRPr="506DF4D4">
        <w:rPr>
          <w:rFonts w:asciiTheme="minorHAnsi" w:eastAsiaTheme="minorEastAsia" w:hAnsiTheme="minorHAnsi" w:cstheme="minorBidi"/>
          <w:color w:val="000000" w:themeColor="text1"/>
          <w:sz w:val="20"/>
          <w:szCs w:val="20"/>
          <w:lang w:eastAsia="en-US"/>
        </w:rPr>
        <w:t>De</w:t>
      </w:r>
      <w:r w:rsidR="004D2410">
        <w:rPr>
          <w:rFonts w:asciiTheme="minorHAnsi" w:eastAsiaTheme="minorEastAsia" w:hAnsiTheme="minorHAnsi" w:cstheme="minorBidi"/>
          <w:color w:val="000000" w:themeColor="text1"/>
          <w:sz w:val="20"/>
          <w:szCs w:val="20"/>
          <w:lang w:eastAsia="en-US"/>
        </w:rPr>
        <w:t>ze</w:t>
      </w:r>
      <w:r w:rsidRPr="506DF4D4">
        <w:rPr>
          <w:rFonts w:asciiTheme="minorHAnsi" w:eastAsiaTheme="minorEastAsia" w:hAnsiTheme="minorHAnsi" w:cstheme="minorBidi"/>
          <w:color w:val="000000" w:themeColor="text1"/>
          <w:sz w:val="20"/>
          <w:szCs w:val="20"/>
          <w:lang w:eastAsia="en-US"/>
        </w:rPr>
        <w:t xml:space="preserve"> marktconsultatie bestaat uit een vragenlijst. U wordt gevraagd de vragenlijst in te vullen. In hoofdstuk 2 </w:t>
      </w:r>
      <w:r w:rsidR="7B70A05F" w:rsidRPr="506DF4D4">
        <w:rPr>
          <w:rFonts w:asciiTheme="minorHAnsi" w:eastAsiaTheme="minorEastAsia" w:hAnsiTheme="minorHAnsi" w:cstheme="minorBidi"/>
          <w:color w:val="000000" w:themeColor="text1"/>
          <w:sz w:val="20"/>
          <w:szCs w:val="20"/>
          <w:lang w:eastAsia="en-US"/>
        </w:rPr>
        <w:t xml:space="preserve">geven wij u </w:t>
      </w:r>
      <w:r w:rsidRPr="506DF4D4">
        <w:rPr>
          <w:rFonts w:asciiTheme="minorHAnsi" w:eastAsiaTheme="minorEastAsia" w:hAnsiTheme="minorHAnsi" w:cstheme="minorBidi"/>
          <w:color w:val="000000" w:themeColor="text1"/>
          <w:sz w:val="20"/>
          <w:szCs w:val="20"/>
          <w:lang w:eastAsia="en-US"/>
        </w:rPr>
        <w:t xml:space="preserve">de </w:t>
      </w:r>
      <w:r w:rsidR="004D2410">
        <w:rPr>
          <w:rFonts w:asciiTheme="minorHAnsi" w:eastAsiaTheme="minorEastAsia" w:hAnsiTheme="minorHAnsi" w:cstheme="minorBidi"/>
          <w:color w:val="000000" w:themeColor="text1"/>
          <w:sz w:val="20"/>
          <w:szCs w:val="20"/>
          <w:lang w:eastAsia="en-US"/>
        </w:rPr>
        <w:t>beschikbare informatie</w:t>
      </w:r>
      <w:r w:rsidR="004D2410" w:rsidRPr="506DF4D4">
        <w:rPr>
          <w:rFonts w:asciiTheme="minorHAnsi" w:eastAsiaTheme="minorEastAsia" w:hAnsiTheme="minorHAnsi" w:cstheme="minorBidi"/>
          <w:color w:val="000000" w:themeColor="text1"/>
          <w:sz w:val="20"/>
          <w:szCs w:val="20"/>
          <w:lang w:eastAsia="en-US"/>
        </w:rPr>
        <w:t xml:space="preserve"> </w:t>
      </w:r>
      <w:r w:rsidR="0D30CE77" w:rsidRPr="506DF4D4">
        <w:rPr>
          <w:rFonts w:asciiTheme="minorHAnsi" w:eastAsiaTheme="minorEastAsia" w:hAnsiTheme="minorHAnsi" w:cstheme="minorBidi"/>
          <w:color w:val="000000" w:themeColor="text1"/>
          <w:sz w:val="20"/>
          <w:szCs w:val="20"/>
          <w:lang w:eastAsia="en-US"/>
        </w:rPr>
        <w:t xml:space="preserve">om </w:t>
      </w:r>
      <w:r w:rsidRPr="506DF4D4">
        <w:rPr>
          <w:rFonts w:asciiTheme="minorHAnsi" w:eastAsiaTheme="minorEastAsia" w:hAnsiTheme="minorHAnsi" w:cstheme="minorBidi"/>
          <w:color w:val="000000" w:themeColor="text1"/>
          <w:sz w:val="20"/>
          <w:szCs w:val="20"/>
          <w:lang w:eastAsia="en-US"/>
        </w:rPr>
        <w:t>de vragen</w:t>
      </w:r>
      <w:r w:rsidR="3F6B0AA8" w:rsidRPr="506DF4D4">
        <w:rPr>
          <w:rFonts w:asciiTheme="minorHAnsi" w:eastAsiaTheme="minorEastAsia" w:hAnsiTheme="minorHAnsi" w:cstheme="minorBidi"/>
          <w:color w:val="000000" w:themeColor="text1"/>
          <w:sz w:val="20"/>
          <w:szCs w:val="20"/>
          <w:lang w:eastAsia="en-US"/>
        </w:rPr>
        <w:t xml:space="preserve"> te kunnen beantwoorden</w:t>
      </w:r>
      <w:r w:rsidRPr="506DF4D4">
        <w:rPr>
          <w:rFonts w:asciiTheme="minorHAnsi" w:eastAsiaTheme="minorEastAsia" w:hAnsiTheme="minorHAnsi" w:cstheme="minorBidi"/>
          <w:color w:val="000000" w:themeColor="text1"/>
          <w:sz w:val="20"/>
          <w:szCs w:val="20"/>
          <w:lang w:eastAsia="en-US"/>
        </w:rPr>
        <w:t xml:space="preserve">. De vragenlijst is opgenomen in hoofdstuk 3. </w:t>
      </w:r>
    </w:p>
    <w:p w14:paraId="380F81E6" w14:textId="77777777" w:rsidR="00DB1565" w:rsidRPr="006865BC" w:rsidRDefault="00DB1565" w:rsidP="00DB1565">
      <w:pPr>
        <w:suppressAutoHyphens w:val="0"/>
        <w:autoSpaceDE w:val="0"/>
        <w:autoSpaceDN w:val="0"/>
        <w:adjustRightInd w:val="0"/>
        <w:spacing w:line="240" w:lineRule="auto"/>
        <w:rPr>
          <w:rFonts w:asciiTheme="minorHAnsi" w:eastAsiaTheme="minorHAnsi" w:hAnsiTheme="minorHAnsi" w:cstheme="minorHAnsi"/>
          <w:sz w:val="20"/>
          <w:szCs w:val="20"/>
          <w:lang w:eastAsia="en-US"/>
        </w:rPr>
      </w:pPr>
    </w:p>
    <w:p w14:paraId="2E2B2740" w14:textId="6299342E" w:rsidR="00DB1565" w:rsidRPr="001F4481" w:rsidRDefault="12955D2E">
      <w:pPr>
        <w:spacing w:line="240" w:lineRule="auto"/>
        <w:rPr>
          <w:rFonts w:asciiTheme="minorHAnsi" w:eastAsiaTheme="minorEastAsia" w:hAnsiTheme="minorHAnsi" w:cstheme="minorBidi"/>
          <w:color w:val="000000" w:themeColor="text1"/>
          <w:sz w:val="20"/>
          <w:szCs w:val="20"/>
          <w:lang w:eastAsia="en-US"/>
        </w:rPr>
      </w:pPr>
      <w:r w:rsidRPr="41E16504">
        <w:rPr>
          <w:rFonts w:asciiTheme="minorHAnsi" w:eastAsiaTheme="minorEastAsia" w:hAnsiTheme="minorHAnsi" w:cstheme="minorBidi"/>
          <w:color w:val="000000" w:themeColor="text1"/>
          <w:sz w:val="20"/>
          <w:szCs w:val="20"/>
          <w:lang w:eastAsia="en-US"/>
        </w:rPr>
        <w:t xml:space="preserve">De gemeente behoudt zich het recht voor om met </w:t>
      </w:r>
      <w:r w:rsidR="00EE1C2F">
        <w:rPr>
          <w:rFonts w:asciiTheme="minorHAnsi" w:eastAsiaTheme="minorEastAsia" w:hAnsiTheme="minorHAnsi" w:cstheme="minorBidi"/>
          <w:color w:val="000000" w:themeColor="text1"/>
          <w:sz w:val="20"/>
          <w:szCs w:val="20"/>
          <w:lang w:eastAsia="en-US"/>
        </w:rPr>
        <w:t>één</w:t>
      </w:r>
      <w:r w:rsidRPr="41E16504">
        <w:rPr>
          <w:rFonts w:asciiTheme="minorHAnsi" w:eastAsiaTheme="minorEastAsia" w:hAnsiTheme="minorHAnsi" w:cstheme="minorBidi"/>
          <w:color w:val="000000" w:themeColor="text1"/>
          <w:sz w:val="20"/>
          <w:szCs w:val="20"/>
          <w:lang w:eastAsia="en-US"/>
        </w:rPr>
        <w:t xml:space="preserve"> of meerdere aanbieders een gesprek </w:t>
      </w:r>
      <w:r w:rsidR="16BCA74F" w:rsidRPr="035FF92F">
        <w:rPr>
          <w:rFonts w:asciiTheme="minorHAnsi" w:eastAsiaTheme="minorEastAsia" w:hAnsiTheme="minorHAnsi" w:cstheme="minorBidi"/>
          <w:color w:val="000000" w:themeColor="text1"/>
          <w:sz w:val="20"/>
          <w:szCs w:val="20"/>
          <w:lang w:eastAsia="en-US"/>
        </w:rPr>
        <w:t>aan te gaan</w:t>
      </w:r>
      <w:r w:rsidRPr="41E16504">
        <w:rPr>
          <w:rFonts w:asciiTheme="minorHAnsi" w:eastAsiaTheme="minorEastAsia" w:hAnsiTheme="minorHAnsi" w:cstheme="minorBidi"/>
          <w:color w:val="000000" w:themeColor="text1"/>
          <w:sz w:val="20"/>
          <w:szCs w:val="20"/>
          <w:lang w:eastAsia="en-US"/>
        </w:rPr>
        <w:t xml:space="preserve"> naar aanleiding van de door een aanb</w:t>
      </w:r>
      <w:r w:rsidR="18F5BA22" w:rsidRPr="41E16504">
        <w:rPr>
          <w:rFonts w:asciiTheme="minorHAnsi" w:eastAsiaTheme="minorEastAsia" w:hAnsiTheme="minorHAnsi" w:cstheme="minorBidi"/>
          <w:color w:val="000000" w:themeColor="text1"/>
          <w:sz w:val="20"/>
          <w:szCs w:val="20"/>
          <w:lang w:eastAsia="en-US"/>
        </w:rPr>
        <w:t>ieder ingediende antwoorden</w:t>
      </w:r>
      <w:r w:rsidR="7A6436FA" w:rsidRPr="035FF92F">
        <w:rPr>
          <w:rFonts w:asciiTheme="minorHAnsi" w:eastAsiaTheme="minorEastAsia" w:hAnsiTheme="minorHAnsi" w:cstheme="minorBidi"/>
          <w:color w:val="000000" w:themeColor="text1"/>
          <w:sz w:val="20"/>
          <w:szCs w:val="20"/>
          <w:lang w:eastAsia="en-US"/>
        </w:rPr>
        <w:t>.</w:t>
      </w:r>
    </w:p>
    <w:p w14:paraId="7E4FE9FA" w14:textId="24BFD511" w:rsidR="41E16504" w:rsidRDefault="41E16504" w:rsidP="41E16504">
      <w:pPr>
        <w:spacing w:line="240" w:lineRule="auto"/>
        <w:rPr>
          <w:rFonts w:asciiTheme="minorHAnsi" w:eastAsiaTheme="minorEastAsia" w:hAnsiTheme="minorHAnsi" w:cstheme="minorBidi"/>
          <w:color w:val="000000" w:themeColor="text1"/>
          <w:sz w:val="20"/>
          <w:szCs w:val="20"/>
          <w:lang w:eastAsia="en-US"/>
        </w:rPr>
      </w:pPr>
    </w:p>
    <w:p w14:paraId="76BC08CC" w14:textId="5AB67E53" w:rsidR="00DB1565" w:rsidRPr="001F4481" w:rsidRDefault="00DB1565">
      <w:pPr>
        <w:spacing w:line="240" w:lineRule="auto"/>
        <w:rPr>
          <w:rFonts w:asciiTheme="minorHAnsi" w:eastAsiaTheme="minorEastAsia" w:hAnsiTheme="minorHAnsi" w:cstheme="minorBidi"/>
          <w:color w:val="000000" w:themeColor="text1"/>
          <w:sz w:val="20"/>
          <w:szCs w:val="20"/>
          <w:lang w:eastAsia="en-US"/>
        </w:rPr>
      </w:pPr>
      <w:r w:rsidRPr="506DF4D4">
        <w:rPr>
          <w:rFonts w:asciiTheme="minorHAnsi" w:eastAsiaTheme="minorEastAsia" w:hAnsiTheme="minorHAnsi" w:cstheme="minorBidi"/>
          <w:color w:val="000000" w:themeColor="text1"/>
          <w:sz w:val="20"/>
          <w:szCs w:val="20"/>
          <w:lang w:eastAsia="en-US"/>
        </w:rPr>
        <w:t xml:space="preserve">De marktconsultatie zal worden afgerond met een algemeen verslag. </w:t>
      </w:r>
      <w:r w:rsidR="00EB359F" w:rsidRPr="506DF4D4">
        <w:rPr>
          <w:rFonts w:asciiTheme="minorHAnsi" w:eastAsiaTheme="minorEastAsia" w:hAnsiTheme="minorHAnsi" w:cstheme="minorBidi"/>
          <w:color w:val="000000" w:themeColor="text1"/>
          <w:sz w:val="20"/>
          <w:szCs w:val="20"/>
          <w:lang w:eastAsia="en-US"/>
        </w:rPr>
        <w:t>Daarin zijn de</w:t>
      </w:r>
      <w:r w:rsidR="004774E5">
        <w:rPr>
          <w:rFonts w:asciiTheme="minorHAnsi" w:eastAsiaTheme="minorEastAsia" w:hAnsiTheme="minorHAnsi" w:cstheme="minorBidi"/>
          <w:color w:val="000000" w:themeColor="text1"/>
          <w:sz w:val="20"/>
          <w:szCs w:val="20"/>
          <w:lang w:eastAsia="en-US"/>
        </w:rPr>
        <w:t xml:space="preserve"> ingediende</w:t>
      </w:r>
      <w:r w:rsidR="00EB359F" w:rsidRPr="506DF4D4">
        <w:rPr>
          <w:rFonts w:asciiTheme="minorHAnsi" w:eastAsiaTheme="minorEastAsia" w:hAnsiTheme="minorHAnsi" w:cstheme="minorBidi"/>
          <w:color w:val="000000" w:themeColor="text1"/>
          <w:sz w:val="20"/>
          <w:szCs w:val="20"/>
          <w:lang w:eastAsia="en-US"/>
        </w:rPr>
        <w:t xml:space="preserve"> </w:t>
      </w:r>
      <w:r w:rsidR="002A68AF">
        <w:rPr>
          <w:rFonts w:asciiTheme="minorHAnsi" w:eastAsiaTheme="minorEastAsia" w:hAnsiTheme="minorHAnsi" w:cstheme="minorBidi"/>
          <w:color w:val="000000" w:themeColor="text1"/>
          <w:sz w:val="20"/>
          <w:szCs w:val="20"/>
          <w:lang w:eastAsia="en-US"/>
        </w:rPr>
        <w:t xml:space="preserve">antwoorden op de vragenlijst en zo mogelijk </w:t>
      </w:r>
      <w:r w:rsidR="00EB359F" w:rsidRPr="506DF4D4">
        <w:rPr>
          <w:rFonts w:asciiTheme="minorHAnsi" w:eastAsiaTheme="minorEastAsia" w:hAnsiTheme="minorHAnsi" w:cstheme="minorBidi"/>
          <w:color w:val="000000" w:themeColor="text1"/>
          <w:sz w:val="20"/>
          <w:szCs w:val="20"/>
          <w:lang w:eastAsia="en-US"/>
        </w:rPr>
        <w:t xml:space="preserve">gespreksverslagen </w:t>
      </w:r>
      <w:r w:rsidR="004774E5">
        <w:rPr>
          <w:rFonts w:asciiTheme="minorHAnsi" w:eastAsiaTheme="minorEastAsia" w:hAnsiTheme="minorHAnsi" w:cstheme="minorBidi"/>
          <w:color w:val="000000" w:themeColor="text1"/>
          <w:sz w:val="20"/>
          <w:szCs w:val="20"/>
          <w:lang w:eastAsia="en-US"/>
        </w:rPr>
        <w:t xml:space="preserve">geaggregeerd en </w:t>
      </w:r>
      <w:r w:rsidR="001F4481" w:rsidRPr="506DF4D4">
        <w:rPr>
          <w:rFonts w:asciiTheme="minorHAnsi" w:eastAsiaTheme="minorEastAsia" w:hAnsiTheme="minorHAnsi" w:cstheme="minorBidi"/>
          <w:color w:val="000000" w:themeColor="text1"/>
          <w:sz w:val="20"/>
          <w:szCs w:val="20"/>
          <w:lang w:eastAsia="en-US"/>
        </w:rPr>
        <w:t xml:space="preserve">geanonimiseerd </w:t>
      </w:r>
      <w:r w:rsidR="007B3E37" w:rsidRPr="506DF4D4">
        <w:rPr>
          <w:rFonts w:asciiTheme="minorHAnsi" w:eastAsiaTheme="minorEastAsia" w:hAnsiTheme="minorHAnsi" w:cstheme="minorBidi"/>
          <w:color w:val="000000" w:themeColor="text1"/>
          <w:sz w:val="20"/>
          <w:szCs w:val="20"/>
          <w:lang w:eastAsia="en-US"/>
        </w:rPr>
        <w:t>verwerkt</w:t>
      </w:r>
      <w:r w:rsidR="009A79C3" w:rsidRPr="506DF4D4">
        <w:rPr>
          <w:rFonts w:asciiTheme="minorHAnsi" w:eastAsiaTheme="minorEastAsia" w:hAnsiTheme="minorHAnsi" w:cstheme="minorBidi"/>
          <w:color w:val="000000" w:themeColor="text1"/>
          <w:sz w:val="20"/>
          <w:szCs w:val="20"/>
          <w:lang w:eastAsia="en-US"/>
        </w:rPr>
        <w:t xml:space="preserve">. </w:t>
      </w:r>
      <w:r w:rsidR="39B2AC01" w:rsidRPr="035FF92F">
        <w:rPr>
          <w:rFonts w:asciiTheme="minorHAnsi" w:eastAsiaTheme="minorEastAsia" w:hAnsiTheme="minorHAnsi" w:cstheme="minorBidi"/>
          <w:color w:val="000000" w:themeColor="text1"/>
          <w:sz w:val="20"/>
          <w:szCs w:val="20"/>
          <w:lang w:eastAsia="en-US"/>
        </w:rPr>
        <w:t xml:space="preserve">De gemeente zal het </w:t>
      </w:r>
      <w:r w:rsidRPr="506DF4D4">
        <w:rPr>
          <w:rFonts w:asciiTheme="minorHAnsi" w:eastAsiaTheme="minorEastAsia" w:hAnsiTheme="minorHAnsi" w:cstheme="minorBidi"/>
          <w:color w:val="000000" w:themeColor="text1"/>
          <w:sz w:val="20"/>
          <w:szCs w:val="20"/>
          <w:lang w:eastAsia="en-US"/>
        </w:rPr>
        <w:t xml:space="preserve">openbaar </w:t>
      </w:r>
      <w:r w:rsidR="193DA9DC" w:rsidRPr="035FF92F">
        <w:rPr>
          <w:rFonts w:asciiTheme="minorHAnsi" w:eastAsiaTheme="minorEastAsia" w:hAnsiTheme="minorHAnsi" w:cstheme="minorBidi"/>
          <w:color w:val="000000" w:themeColor="text1"/>
          <w:sz w:val="20"/>
          <w:szCs w:val="20"/>
          <w:lang w:eastAsia="en-US"/>
        </w:rPr>
        <w:t>maken</w:t>
      </w:r>
      <w:r w:rsidRPr="506DF4D4">
        <w:rPr>
          <w:rFonts w:asciiTheme="minorHAnsi" w:eastAsiaTheme="minorEastAsia" w:hAnsiTheme="minorHAnsi" w:cstheme="minorBidi"/>
          <w:color w:val="000000" w:themeColor="text1"/>
          <w:sz w:val="20"/>
          <w:szCs w:val="20"/>
          <w:lang w:eastAsia="en-US"/>
        </w:rPr>
        <w:t xml:space="preserve"> via </w:t>
      </w:r>
      <w:proofErr w:type="spellStart"/>
      <w:r w:rsidRPr="506DF4D4">
        <w:rPr>
          <w:rFonts w:asciiTheme="minorHAnsi" w:eastAsiaTheme="minorEastAsia" w:hAnsiTheme="minorHAnsi" w:cstheme="minorBidi"/>
          <w:color w:val="000000" w:themeColor="text1"/>
          <w:sz w:val="20"/>
          <w:szCs w:val="20"/>
          <w:lang w:eastAsia="en-US"/>
        </w:rPr>
        <w:t>TenderNed</w:t>
      </w:r>
      <w:proofErr w:type="spellEnd"/>
      <w:r w:rsidRPr="506DF4D4">
        <w:rPr>
          <w:rFonts w:asciiTheme="minorHAnsi" w:eastAsiaTheme="minorEastAsia" w:hAnsiTheme="minorHAnsi" w:cstheme="minorBidi"/>
          <w:color w:val="000000" w:themeColor="text1"/>
          <w:sz w:val="20"/>
          <w:szCs w:val="20"/>
          <w:lang w:eastAsia="en-US"/>
        </w:rPr>
        <w:t>.</w:t>
      </w:r>
      <w:r w:rsidR="001F4481" w:rsidRPr="506DF4D4">
        <w:rPr>
          <w:rFonts w:asciiTheme="minorHAnsi" w:eastAsiaTheme="minorEastAsia" w:hAnsiTheme="minorHAnsi" w:cstheme="minorBidi"/>
          <w:color w:val="000000" w:themeColor="text1"/>
          <w:sz w:val="20"/>
          <w:szCs w:val="20"/>
          <w:lang w:eastAsia="en-US"/>
        </w:rPr>
        <w:t xml:space="preserve"> </w:t>
      </w:r>
    </w:p>
    <w:p w14:paraId="27BA43EE" w14:textId="77777777" w:rsidR="00866898" w:rsidRPr="001F4481" w:rsidRDefault="00866898" w:rsidP="007B3E37">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2FCCBA68" w14:textId="617B62F3" w:rsidR="00866898" w:rsidRPr="001F4481" w:rsidRDefault="00866898" w:rsidP="00C270F7">
      <w:pPr>
        <w:pStyle w:val="Kop2"/>
        <w:rPr>
          <w:rFonts w:asciiTheme="minorHAnsi" w:eastAsiaTheme="minorHAnsi" w:hAnsiTheme="minorHAnsi" w:cstheme="minorHAnsi"/>
          <w:sz w:val="20"/>
          <w:lang w:eastAsia="en-US"/>
        </w:rPr>
      </w:pPr>
      <w:bookmarkStart w:id="18" w:name="_Toc54701792"/>
      <w:r w:rsidRPr="001F4481">
        <w:rPr>
          <w:rFonts w:asciiTheme="minorHAnsi" w:eastAsiaTheme="minorHAnsi" w:hAnsiTheme="minorHAnsi" w:cstheme="minorHAnsi"/>
          <w:sz w:val="20"/>
          <w:lang w:eastAsia="en-US"/>
        </w:rPr>
        <w:t>Beoogde schriftelijke informatie</w:t>
      </w:r>
      <w:bookmarkEnd w:id="18"/>
    </w:p>
    <w:p w14:paraId="2F207F98" w14:textId="63D98DC9" w:rsidR="00EA010B" w:rsidRDefault="00866898" w:rsidP="00EA010B">
      <w:pPr>
        <w:suppressAutoHyphens w:val="0"/>
        <w:autoSpaceDE w:val="0"/>
        <w:autoSpaceDN w:val="0"/>
        <w:adjustRightInd w:val="0"/>
        <w:spacing w:line="240" w:lineRule="auto"/>
        <w:rPr>
          <w:rFonts w:asciiTheme="minorHAnsi" w:eastAsiaTheme="minorEastAsia" w:hAnsiTheme="minorHAnsi" w:cstheme="minorBidi"/>
          <w:color w:val="000000"/>
          <w:sz w:val="20"/>
          <w:szCs w:val="20"/>
          <w:lang w:eastAsia="en-US"/>
        </w:rPr>
      </w:pPr>
      <w:r w:rsidRPr="506DF4D4">
        <w:rPr>
          <w:rFonts w:asciiTheme="minorHAnsi" w:eastAsiaTheme="minorEastAsia" w:hAnsiTheme="minorHAnsi" w:cstheme="minorBidi"/>
          <w:color w:val="000000" w:themeColor="text1"/>
          <w:sz w:val="20"/>
          <w:szCs w:val="20"/>
          <w:lang w:eastAsia="en-US"/>
        </w:rPr>
        <w:t xml:space="preserve">We </w:t>
      </w:r>
      <w:r w:rsidR="004774E5">
        <w:rPr>
          <w:rFonts w:asciiTheme="minorHAnsi" w:eastAsiaTheme="minorEastAsia" w:hAnsiTheme="minorHAnsi" w:cstheme="minorBidi"/>
          <w:color w:val="000000" w:themeColor="text1"/>
          <w:sz w:val="20"/>
          <w:szCs w:val="20"/>
          <w:lang w:eastAsia="en-US"/>
        </w:rPr>
        <w:t>verzoeken u zich bij uw reactie te beperken tot</w:t>
      </w:r>
      <w:r w:rsidR="00FF6E82" w:rsidRPr="506DF4D4">
        <w:rPr>
          <w:rFonts w:asciiTheme="minorHAnsi" w:eastAsiaTheme="minorEastAsia" w:hAnsiTheme="minorHAnsi" w:cstheme="minorBidi"/>
          <w:color w:val="000000" w:themeColor="text1"/>
          <w:sz w:val="20"/>
          <w:szCs w:val="20"/>
          <w:lang w:eastAsia="en-US"/>
        </w:rPr>
        <w:t xml:space="preserve"> een maximum van </w:t>
      </w:r>
      <w:r w:rsidR="00A50040" w:rsidRPr="00750E5C">
        <w:rPr>
          <w:rFonts w:asciiTheme="minorHAnsi" w:eastAsiaTheme="minorEastAsia" w:hAnsiTheme="minorHAnsi" w:cstheme="minorBidi"/>
          <w:color w:val="000000" w:themeColor="text1"/>
          <w:sz w:val="20"/>
          <w:szCs w:val="20"/>
          <w:lang w:eastAsia="en-US"/>
        </w:rPr>
        <w:t>10</w:t>
      </w:r>
      <w:r w:rsidR="009938E2">
        <w:rPr>
          <w:rFonts w:asciiTheme="minorHAnsi" w:eastAsiaTheme="minorEastAsia" w:hAnsiTheme="minorHAnsi" w:cstheme="minorBidi"/>
          <w:color w:val="000000" w:themeColor="text1"/>
          <w:sz w:val="20"/>
          <w:szCs w:val="20"/>
          <w:lang w:eastAsia="en-US"/>
        </w:rPr>
        <w:t xml:space="preserve"> </w:t>
      </w:r>
      <w:r w:rsidRPr="00750E5C">
        <w:rPr>
          <w:rFonts w:asciiTheme="minorHAnsi" w:eastAsiaTheme="minorEastAsia" w:hAnsiTheme="minorHAnsi" w:cstheme="minorBidi"/>
          <w:color w:val="000000" w:themeColor="text1"/>
          <w:sz w:val="20"/>
          <w:szCs w:val="20"/>
          <w:lang w:eastAsia="en-US"/>
        </w:rPr>
        <w:t>pagina’s tekst</w:t>
      </w:r>
      <w:r w:rsidRPr="506DF4D4">
        <w:rPr>
          <w:rFonts w:asciiTheme="minorHAnsi" w:eastAsiaTheme="minorEastAsia" w:hAnsiTheme="minorHAnsi" w:cstheme="minorBidi"/>
          <w:color w:val="000000" w:themeColor="text1"/>
          <w:sz w:val="20"/>
          <w:szCs w:val="20"/>
          <w:lang w:eastAsia="en-US"/>
        </w:rPr>
        <w:t>; dit is exclusief eventuele figuren, tabellen en bijlagen.</w:t>
      </w:r>
      <w:r w:rsidR="009A79C3" w:rsidRPr="506DF4D4">
        <w:rPr>
          <w:rFonts w:asciiTheme="minorHAnsi" w:eastAsiaTheme="minorEastAsia" w:hAnsiTheme="minorHAnsi" w:cstheme="minorBidi"/>
          <w:color w:val="000000" w:themeColor="text1"/>
          <w:sz w:val="20"/>
          <w:szCs w:val="20"/>
          <w:lang w:eastAsia="en-US"/>
        </w:rPr>
        <w:t xml:space="preserve"> </w:t>
      </w:r>
      <w:r w:rsidR="2DDE173C" w:rsidRPr="506DF4D4">
        <w:rPr>
          <w:rFonts w:asciiTheme="minorHAnsi" w:eastAsiaTheme="minorEastAsia" w:hAnsiTheme="minorHAnsi" w:cstheme="minorBidi"/>
          <w:color w:val="000000" w:themeColor="text1"/>
          <w:sz w:val="20"/>
          <w:szCs w:val="20"/>
          <w:lang w:eastAsia="en-US"/>
        </w:rPr>
        <w:t>Als</w:t>
      </w:r>
      <w:r w:rsidR="003B2D7F" w:rsidRPr="506DF4D4">
        <w:rPr>
          <w:rFonts w:asciiTheme="minorHAnsi" w:eastAsiaTheme="minorEastAsia" w:hAnsiTheme="minorHAnsi" w:cstheme="minorBidi"/>
          <w:color w:val="000000" w:themeColor="text1"/>
          <w:sz w:val="20"/>
          <w:szCs w:val="20"/>
          <w:lang w:eastAsia="en-US"/>
        </w:rPr>
        <w:t xml:space="preserve"> u niet op</w:t>
      </w:r>
      <w:r w:rsidRPr="506DF4D4">
        <w:rPr>
          <w:rFonts w:asciiTheme="minorHAnsi" w:eastAsiaTheme="minorEastAsia" w:hAnsiTheme="minorHAnsi" w:cstheme="minorBidi"/>
          <w:color w:val="000000" w:themeColor="text1"/>
          <w:sz w:val="20"/>
          <w:szCs w:val="20"/>
          <w:lang w:eastAsia="en-US"/>
        </w:rPr>
        <w:t xml:space="preserve"> alle vragen kunt antwoorden is dat wat de gemeente betreft geen reden om niet deel te nemen. </w:t>
      </w:r>
      <w:r w:rsidR="003B2D7F" w:rsidRPr="506DF4D4">
        <w:rPr>
          <w:rFonts w:asciiTheme="minorHAnsi" w:eastAsiaTheme="minorEastAsia" w:hAnsiTheme="minorHAnsi" w:cstheme="minorBidi"/>
          <w:color w:val="000000" w:themeColor="text1"/>
          <w:sz w:val="20"/>
          <w:szCs w:val="20"/>
          <w:lang w:eastAsia="en-US"/>
        </w:rPr>
        <w:t xml:space="preserve">Geef </w:t>
      </w:r>
      <w:r w:rsidR="004774E5">
        <w:rPr>
          <w:rFonts w:asciiTheme="minorHAnsi" w:eastAsiaTheme="minorEastAsia" w:hAnsiTheme="minorHAnsi" w:cstheme="minorBidi"/>
          <w:color w:val="000000" w:themeColor="text1"/>
          <w:sz w:val="20"/>
          <w:szCs w:val="20"/>
          <w:lang w:eastAsia="en-US"/>
        </w:rPr>
        <w:t>wel</w:t>
      </w:r>
      <w:r w:rsidR="004774E5" w:rsidRPr="506DF4D4">
        <w:rPr>
          <w:rFonts w:asciiTheme="minorHAnsi" w:eastAsiaTheme="minorEastAsia" w:hAnsiTheme="minorHAnsi" w:cstheme="minorBidi"/>
          <w:color w:val="000000" w:themeColor="text1"/>
          <w:sz w:val="20"/>
          <w:szCs w:val="20"/>
          <w:lang w:eastAsia="en-US"/>
        </w:rPr>
        <w:t xml:space="preserve"> </w:t>
      </w:r>
      <w:r w:rsidR="003B2D7F" w:rsidRPr="506DF4D4">
        <w:rPr>
          <w:rFonts w:asciiTheme="minorHAnsi" w:eastAsiaTheme="minorEastAsia" w:hAnsiTheme="minorHAnsi" w:cstheme="minorBidi"/>
          <w:color w:val="000000" w:themeColor="text1"/>
          <w:sz w:val="20"/>
          <w:szCs w:val="20"/>
          <w:lang w:eastAsia="en-US"/>
        </w:rPr>
        <w:t>duidelijk aan op welke vragen u welk antwoord geeft</w:t>
      </w:r>
      <w:r w:rsidR="004774E5">
        <w:rPr>
          <w:rFonts w:asciiTheme="minorHAnsi" w:eastAsiaTheme="minorEastAsia" w:hAnsiTheme="minorHAnsi" w:cstheme="minorBidi"/>
          <w:color w:val="000000" w:themeColor="text1"/>
          <w:sz w:val="20"/>
          <w:szCs w:val="20"/>
          <w:lang w:eastAsia="en-US"/>
        </w:rPr>
        <w:t xml:space="preserve"> en indien mogelijk, waarom u andere vragen niet beantwoord</w:t>
      </w:r>
      <w:r w:rsidR="003112A8">
        <w:rPr>
          <w:rFonts w:asciiTheme="minorHAnsi" w:eastAsiaTheme="minorEastAsia" w:hAnsiTheme="minorHAnsi" w:cstheme="minorBidi"/>
          <w:color w:val="000000" w:themeColor="text1"/>
          <w:sz w:val="20"/>
          <w:szCs w:val="20"/>
          <w:lang w:eastAsia="en-US"/>
        </w:rPr>
        <w:t>t</w:t>
      </w:r>
      <w:r w:rsidR="003B2D7F" w:rsidRPr="506DF4D4">
        <w:rPr>
          <w:rFonts w:asciiTheme="minorHAnsi" w:eastAsiaTheme="minorEastAsia" w:hAnsiTheme="minorHAnsi" w:cstheme="minorBidi"/>
          <w:color w:val="000000" w:themeColor="text1"/>
          <w:sz w:val="20"/>
          <w:szCs w:val="20"/>
          <w:lang w:eastAsia="en-US"/>
        </w:rPr>
        <w:t>.</w:t>
      </w:r>
    </w:p>
    <w:p w14:paraId="7EA656B5" w14:textId="77777777" w:rsidR="00EA010B" w:rsidRDefault="00EA010B" w:rsidP="00EA010B">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05F3BDD3" w14:textId="4462E178" w:rsidR="00EA010B" w:rsidRPr="001F4481" w:rsidRDefault="00EA010B">
      <w:pPr>
        <w:spacing w:line="240" w:lineRule="auto"/>
        <w:rPr>
          <w:rFonts w:asciiTheme="minorHAnsi" w:eastAsiaTheme="minorEastAsia" w:hAnsiTheme="minorHAnsi" w:cstheme="minorBidi"/>
          <w:color w:val="000000" w:themeColor="text1"/>
          <w:sz w:val="20"/>
          <w:szCs w:val="20"/>
          <w:lang w:eastAsia="en-US"/>
        </w:rPr>
      </w:pPr>
      <w:r w:rsidRPr="506DF4D4">
        <w:rPr>
          <w:rFonts w:asciiTheme="minorHAnsi" w:eastAsiaTheme="minorEastAsia" w:hAnsiTheme="minorHAnsi" w:cstheme="minorBidi"/>
          <w:color w:val="000000" w:themeColor="text1"/>
          <w:sz w:val="20"/>
          <w:szCs w:val="20"/>
          <w:lang w:eastAsia="en-US"/>
        </w:rPr>
        <w:t xml:space="preserve">U </w:t>
      </w:r>
      <w:r w:rsidR="6A228440" w:rsidRPr="506DF4D4">
        <w:rPr>
          <w:rFonts w:asciiTheme="minorHAnsi" w:eastAsiaTheme="minorEastAsia" w:hAnsiTheme="minorHAnsi" w:cstheme="minorBidi"/>
          <w:color w:val="000000" w:themeColor="text1"/>
          <w:sz w:val="20"/>
          <w:szCs w:val="20"/>
          <w:lang w:eastAsia="en-US"/>
        </w:rPr>
        <w:t>kunt</w:t>
      </w:r>
      <w:r w:rsidRPr="506DF4D4">
        <w:rPr>
          <w:rFonts w:asciiTheme="minorHAnsi" w:eastAsiaTheme="minorEastAsia" w:hAnsiTheme="minorHAnsi" w:cstheme="minorBidi"/>
          <w:color w:val="000000" w:themeColor="text1"/>
          <w:sz w:val="20"/>
          <w:szCs w:val="20"/>
          <w:lang w:eastAsia="en-US"/>
        </w:rPr>
        <w:t xml:space="preserve"> uw antwoorden op de vragenlijst indienen via de berichtenmodule van</w:t>
      </w:r>
      <w:r w:rsidR="009A79C3" w:rsidRPr="506DF4D4">
        <w:rPr>
          <w:rFonts w:asciiTheme="minorHAnsi" w:eastAsiaTheme="minorEastAsia" w:hAnsiTheme="minorHAnsi" w:cstheme="minorBidi"/>
          <w:color w:val="000000" w:themeColor="text1"/>
          <w:sz w:val="20"/>
          <w:szCs w:val="20"/>
          <w:lang w:eastAsia="en-US"/>
        </w:rPr>
        <w:t xml:space="preserve"> </w:t>
      </w:r>
      <w:proofErr w:type="spellStart"/>
      <w:r w:rsidRPr="506DF4D4">
        <w:rPr>
          <w:rFonts w:asciiTheme="minorHAnsi" w:eastAsiaTheme="minorEastAsia" w:hAnsiTheme="minorHAnsi" w:cstheme="minorBidi"/>
          <w:color w:val="000000" w:themeColor="text1"/>
          <w:sz w:val="20"/>
          <w:szCs w:val="20"/>
          <w:lang w:eastAsia="en-US"/>
        </w:rPr>
        <w:t>TenderNed</w:t>
      </w:r>
      <w:proofErr w:type="spellEnd"/>
      <w:r w:rsidRPr="506DF4D4">
        <w:rPr>
          <w:rFonts w:asciiTheme="minorHAnsi" w:eastAsiaTheme="minorEastAsia" w:hAnsiTheme="minorHAnsi" w:cstheme="minorBidi"/>
          <w:color w:val="000000" w:themeColor="text1"/>
          <w:sz w:val="20"/>
          <w:szCs w:val="20"/>
          <w:lang w:eastAsia="en-US"/>
        </w:rPr>
        <w:t xml:space="preserve">. Ook voor vragen over het proces van de marktconsultatie kunt u via de berichtenmodule van </w:t>
      </w:r>
      <w:proofErr w:type="spellStart"/>
      <w:r w:rsidRPr="506DF4D4">
        <w:rPr>
          <w:rFonts w:asciiTheme="minorHAnsi" w:eastAsiaTheme="minorEastAsia" w:hAnsiTheme="minorHAnsi" w:cstheme="minorBidi"/>
          <w:color w:val="000000" w:themeColor="text1"/>
          <w:sz w:val="20"/>
          <w:szCs w:val="20"/>
          <w:lang w:eastAsia="en-US"/>
        </w:rPr>
        <w:t>TenderNed</w:t>
      </w:r>
      <w:proofErr w:type="spellEnd"/>
      <w:r w:rsidRPr="506DF4D4">
        <w:rPr>
          <w:rFonts w:asciiTheme="minorHAnsi" w:eastAsiaTheme="minorEastAsia" w:hAnsiTheme="minorHAnsi" w:cstheme="minorBidi"/>
          <w:color w:val="000000" w:themeColor="text1"/>
          <w:sz w:val="20"/>
          <w:szCs w:val="20"/>
          <w:lang w:eastAsia="en-US"/>
        </w:rPr>
        <w:t xml:space="preserve"> contact met ons opnemen.</w:t>
      </w:r>
    </w:p>
    <w:p w14:paraId="6E128CEC" w14:textId="77777777" w:rsidR="00EA010B" w:rsidRPr="001F4481" w:rsidRDefault="00EA010B"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75FAB72F" w14:textId="1D3E5E60" w:rsidR="00DB1565" w:rsidRPr="001F4481" w:rsidRDefault="00DB1565" w:rsidP="00C270F7">
      <w:pPr>
        <w:pStyle w:val="Kop2"/>
        <w:rPr>
          <w:rFonts w:asciiTheme="minorHAnsi" w:eastAsiaTheme="minorHAnsi" w:hAnsiTheme="minorHAnsi" w:cstheme="minorHAnsi"/>
          <w:sz w:val="20"/>
          <w:lang w:eastAsia="en-US"/>
        </w:rPr>
      </w:pPr>
      <w:bookmarkStart w:id="19" w:name="_Toc54701793"/>
      <w:r w:rsidRPr="001F4481">
        <w:rPr>
          <w:rFonts w:asciiTheme="minorHAnsi" w:eastAsiaTheme="minorHAnsi" w:hAnsiTheme="minorHAnsi" w:cstheme="minorHAnsi"/>
          <w:sz w:val="20"/>
          <w:lang w:eastAsia="en-US"/>
        </w:rPr>
        <w:t>Planning</w:t>
      </w:r>
      <w:bookmarkEnd w:id="19"/>
    </w:p>
    <w:p w14:paraId="2E526B3B" w14:textId="3470D98E" w:rsidR="00DB1565" w:rsidRDefault="7FB74F1D" w:rsidP="009938E2">
      <w:pPr>
        <w:pStyle w:val="Lijstalinea"/>
        <w:numPr>
          <w:ilvl w:val="0"/>
          <w:numId w:val="20"/>
        </w:numPr>
        <w:suppressAutoHyphens w:val="0"/>
        <w:autoSpaceDE w:val="0"/>
        <w:autoSpaceDN w:val="0"/>
        <w:adjustRightInd w:val="0"/>
        <w:spacing w:line="240" w:lineRule="auto"/>
        <w:rPr>
          <w:rFonts w:asciiTheme="minorHAnsi" w:eastAsiaTheme="minorEastAsia" w:hAnsiTheme="minorHAnsi" w:cstheme="minorBidi"/>
          <w:sz w:val="20"/>
          <w:szCs w:val="20"/>
          <w:lang w:eastAsia="en-US"/>
        </w:rPr>
      </w:pPr>
      <w:r w:rsidRPr="49E96DAF">
        <w:rPr>
          <w:rFonts w:asciiTheme="minorHAnsi" w:eastAsiaTheme="minorEastAsia" w:hAnsiTheme="minorHAnsi" w:cstheme="minorBidi"/>
          <w:sz w:val="20"/>
          <w:szCs w:val="20"/>
          <w:lang w:eastAsia="en-US"/>
        </w:rPr>
        <w:t xml:space="preserve">Publicatie marktconsultatie: </w:t>
      </w:r>
      <w:r w:rsidR="00DB1565">
        <w:tab/>
      </w:r>
      <w:r w:rsidR="00DB1565">
        <w:tab/>
      </w:r>
      <w:r w:rsidR="00DB1565">
        <w:tab/>
      </w:r>
      <w:r w:rsidR="000F4CC6">
        <w:t xml:space="preserve"> </w:t>
      </w:r>
      <w:r w:rsidR="00DF568D">
        <w:rPr>
          <w:rFonts w:asciiTheme="minorHAnsi" w:eastAsiaTheme="minorEastAsia" w:hAnsiTheme="minorHAnsi" w:cstheme="minorBidi"/>
          <w:sz w:val="20"/>
          <w:szCs w:val="20"/>
          <w:lang w:eastAsia="en-US"/>
        </w:rPr>
        <w:t>2</w:t>
      </w:r>
      <w:r w:rsidR="0005457C">
        <w:rPr>
          <w:rFonts w:asciiTheme="minorHAnsi" w:eastAsiaTheme="minorEastAsia" w:hAnsiTheme="minorHAnsi" w:cstheme="minorBidi"/>
          <w:sz w:val="20"/>
          <w:szCs w:val="20"/>
          <w:lang w:eastAsia="en-US"/>
        </w:rPr>
        <w:t>8</w:t>
      </w:r>
      <w:r w:rsidR="00DF568D" w:rsidRPr="49E96DAF">
        <w:rPr>
          <w:rFonts w:asciiTheme="minorHAnsi" w:eastAsiaTheme="minorEastAsia" w:hAnsiTheme="minorHAnsi" w:cstheme="minorBidi"/>
          <w:sz w:val="20"/>
          <w:szCs w:val="20"/>
          <w:lang w:eastAsia="en-US"/>
        </w:rPr>
        <w:t xml:space="preserve"> </w:t>
      </w:r>
      <w:r w:rsidR="62211D01" w:rsidRPr="49E96DAF">
        <w:rPr>
          <w:rFonts w:asciiTheme="minorHAnsi" w:eastAsiaTheme="minorEastAsia" w:hAnsiTheme="minorHAnsi" w:cstheme="minorBidi"/>
          <w:sz w:val="20"/>
          <w:szCs w:val="20"/>
          <w:lang w:eastAsia="en-US"/>
        </w:rPr>
        <w:t>september</w:t>
      </w:r>
      <w:r w:rsidR="35456257" w:rsidRPr="49E96DAF">
        <w:rPr>
          <w:rFonts w:asciiTheme="minorHAnsi" w:eastAsiaTheme="minorEastAsia" w:hAnsiTheme="minorHAnsi" w:cstheme="minorBidi"/>
          <w:sz w:val="20"/>
          <w:szCs w:val="20"/>
          <w:lang w:eastAsia="en-US"/>
        </w:rPr>
        <w:t xml:space="preserve"> 2026</w:t>
      </w:r>
    </w:p>
    <w:p w14:paraId="3BEE643D" w14:textId="7CD8DEA1" w:rsidR="0029535B" w:rsidRPr="00042079" w:rsidRDefault="54DBE11D" w:rsidP="318B04A8">
      <w:pPr>
        <w:pStyle w:val="Lijstalinea"/>
        <w:numPr>
          <w:ilvl w:val="0"/>
          <w:numId w:val="20"/>
        </w:numPr>
        <w:suppressAutoHyphens w:val="0"/>
        <w:autoSpaceDE w:val="0"/>
        <w:autoSpaceDN w:val="0"/>
        <w:adjustRightInd w:val="0"/>
        <w:spacing w:line="240" w:lineRule="auto"/>
        <w:rPr>
          <w:rFonts w:asciiTheme="minorHAnsi" w:eastAsiaTheme="minorEastAsia" w:hAnsiTheme="minorHAnsi" w:cstheme="minorBidi"/>
          <w:sz w:val="20"/>
          <w:szCs w:val="20"/>
          <w:lang w:eastAsia="en-US"/>
        </w:rPr>
      </w:pPr>
      <w:r w:rsidRPr="318B04A8">
        <w:rPr>
          <w:rFonts w:asciiTheme="minorHAnsi" w:eastAsiaTheme="minorEastAsia" w:hAnsiTheme="minorHAnsi" w:cstheme="minorBidi"/>
          <w:sz w:val="20"/>
          <w:szCs w:val="20"/>
          <w:lang w:eastAsia="en-US"/>
        </w:rPr>
        <w:t>Gelegenheid voor het stellen van vragen</w:t>
      </w:r>
      <w:r>
        <w:tab/>
      </w:r>
      <w:r>
        <w:tab/>
      </w:r>
      <w:r w:rsidR="000F4CC6">
        <w:t xml:space="preserve"> </w:t>
      </w:r>
      <w:r w:rsidR="00DF568D">
        <w:rPr>
          <w:rFonts w:asciiTheme="minorHAnsi" w:eastAsiaTheme="minorEastAsia" w:hAnsiTheme="minorHAnsi" w:cstheme="minorBidi"/>
          <w:sz w:val="20"/>
          <w:szCs w:val="20"/>
          <w:lang w:eastAsia="en-US"/>
        </w:rPr>
        <w:t>2</w:t>
      </w:r>
      <w:r w:rsidR="0005457C">
        <w:rPr>
          <w:rFonts w:asciiTheme="minorHAnsi" w:eastAsiaTheme="minorEastAsia" w:hAnsiTheme="minorHAnsi" w:cstheme="minorBidi"/>
          <w:sz w:val="20"/>
          <w:szCs w:val="20"/>
          <w:lang w:eastAsia="en-US"/>
        </w:rPr>
        <w:t>9</w:t>
      </w:r>
      <w:r w:rsidR="00DF568D" w:rsidRPr="318B04A8">
        <w:rPr>
          <w:rFonts w:asciiTheme="minorHAnsi" w:eastAsiaTheme="minorEastAsia" w:hAnsiTheme="minorHAnsi" w:cstheme="minorBidi"/>
          <w:sz w:val="20"/>
          <w:szCs w:val="20"/>
          <w:lang w:eastAsia="en-US"/>
        </w:rPr>
        <w:t xml:space="preserve"> </w:t>
      </w:r>
      <w:r w:rsidRPr="318B04A8">
        <w:rPr>
          <w:rFonts w:asciiTheme="minorHAnsi" w:eastAsiaTheme="minorEastAsia" w:hAnsiTheme="minorHAnsi" w:cstheme="minorBidi"/>
          <w:sz w:val="20"/>
          <w:szCs w:val="20"/>
          <w:lang w:eastAsia="en-US"/>
        </w:rPr>
        <w:t xml:space="preserve">september – </w:t>
      </w:r>
      <w:r w:rsidR="0005457C">
        <w:rPr>
          <w:rFonts w:asciiTheme="minorHAnsi" w:eastAsiaTheme="minorEastAsia" w:hAnsiTheme="minorHAnsi" w:cstheme="minorBidi"/>
          <w:sz w:val="20"/>
          <w:szCs w:val="20"/>
          <w:lang w:eastAsia="en-US"/>
        </w:rPr>
        <w:t>25</w:t>
      </w:r>
      <w:r w:rsidRPr="318B04A8">
        <w:rPr>
          <w:rFonts w:asciiTheme="minorHAnsi" w:eastAsiaTheme="minorEastAsia" w:hAnsiTheme="minorHAnsi" w:cstheme="minorBidi"/>
          <w:sz w:val="20"/>
          <w:szCs w:val="20"/>
          <w:lang w:eastAsia="en-US"/>
        </w:rPr>
        <w:t xml:space="preserve"> oktober 2026</w:t>
      </w:r>
    </w:p>
    <w:p w14:paraId="7FF2B0E1" w14:textId="3AFB4F3A" w:rsidR="005A7160" w:rsidRPr="00042079" w:rsidRDefault="7FB74F1D" w:rsidP="009938E2">
      <w:pPr>
        <w:pStyle w:val="Lijstalinea"/>
        <w:numPr>
          <w:ilvl w:val="0"/>
          <w:numId w:val="20"/>
        </w:numPr>
        <w:suppressAutoHyphens w:val="0"/>
        <w:autoSpaceDE w:val="0"/>
        <w:autoSpaceDN w:val="0"/>
        <w:adjustRightInd w:val="0"/>
        <w:spacing w:line="240" w:lineRule="auto"/>
        <w:rPr>
          <w:rFonts w:asciiTheme="minorHAnsi" w:eastAsiaTheme="minorEastAsia" w:hAnsiTheme="minorHAnsi" w:cstheme="minorBidi"/>
          <w:sz w:val="20"/>
          <w:szCs w:val="20"/>
          <w:lang w:eastAsia="en-US"/>
        </w:rPr>
      </w:pPr>
      <w:r w:rsidRPr="49E96DAF">
        <w:rPr>
          <w:rFonts w:asciiTheme="minorHAnsi" w:eastAsiaTheme="minorEastAsia" w:hAnsiTheme="minorHAnsi" w:cstheme="minorBidi"/>
          <w:sz w:val="20"/>
          <w:szCs w:val="20"/>
          <w:lang w:eastAsia="en-US"/>
        </w:rPr>
        <w:t>Indienen</w:t>
      </w:r>
      <w:r w:rsidR="2512B8E6" w:rsidRPr="49E96DAF">
        <w:rPr>
          <w:rFonts w:asciiTheme="minorHAnsi" w:eastAsiaTheme="minorEastAsia" w:hAnsiTheme="minorHAnsi" w:cstheme="minorBidi"/>
          <w:sz w:val="20"/>
          <w:szCs w:val="20"/>
          <w:lang w:eastAsia="en-US"/>
        </w:rPr>
        <w:t xml:space="preserve"> antwoorden op de vragenlijst</w:t>
      </w:r>
      <w:r w:rsidR="54A1058F" w:rsidRPr="49E96DAF">
        <w:rPr>
          <w:rFonts w:asciiTheme="minorHAnsi" w:eastAsiaTheme="minorEastAsia" w:hAnsiTheme="minorHAnsi" w:cstheme="minorBidi"/>
          <w:sz w:val="20"/>
          <w:szCs w:val="20"/>
          <w:lang w:eastAsia="en-US"/>
        </w:rPr>
        <w:t>:</w:t>
      </w:r>
      <w:r w:rsidR="00DB1565">
        <w:tab/>
      </w:r>
      <w:r w:rsidR="000F4CC6">
        <w:tab/>
      </w:r>
      <w:r w:rsidR="589A8AF1" w:rsidRPr="49E96DAF">
        <w:rPr>
          <w:rFonts w:asciiTheme="minorHAnsi" w:eastAsiaTheme="minorEastAsia" w:hAnsiTheme="minorHAnsi" w:cstheme="minorBidi"/>
          <w:sz w:val="20"/>
          <w:szCs w:val="20"/>
          <w:lang w:eastAsia="en-US"/>
        </w:rPr>
        <w:t xml:space="preserve"> </w:t>
      </w:r>
      <w:r w:rsidR="0005457C">
        <w:rPr>
          <w:rFonts w:asciiTheme="minorHAnsi" w:eastAsiaTheme="minorEastAsia" w:hAnsiTheme="minorHAnsi" w:cstheme="minorBidi"/>
          <w:sz w:val="20"/>
          <w:szCs w:val="20"/>
          <w:lang w:eastAsia="en-US"/>
        </w:rPr>
        <w:t>26</w:t>
      </w:r>
      <w:r w:rsidR="40438580" w:rsidRPr="408D881C">
        <w:rPr>
          <w:rFonts w:asciiTheme="minorHAnsi" w:eastAsiaTheme="minorEastAsia" w:hAnsiTheme="minorHAnsi" w:cstheme="minorBidi"/>
          <w:sz w:val="20"/>
          <w:szCs w:val="20"/>
          <w:lang w:eastAsia="en-US"/>
        </w:rPr>
        <w:t xml:space="preserve"> </w:t>
      </w:r>
      <w:r w:rsidR="589A8AF1" w:rsidRPr="49E96DAF">
        <w:rPr>
          <w:rFonts w:asciiTheme="minorHAnsi" w:eastAsiaTheme="minorEastAsia" w:hAnsiTheme="minorHAnsi" w:cstheme="minorBidi"/>
          <w:sz w:val="20"/>
          <w:szCs w:val="20"/>
          <w:lang w:eastAsia="en-US"/>
        </w:rPr>
        <w:t>oktober</w:t>
      </w:r>
      <w:r w:rsidR="13474FD5" w:rsidRPr="49E96DAF">
        <w:rPr>
          <w:rFonts w:asciiTheme="minorHAnsi" w:eastAsiaTheme="minorEastAsia" w:hAnsiTheme="minorHAnsi" w:cstheme="minorBidi"/>
          <w:sz w:val="20"/>
          <w:szCs w:val="20"/>
          <w:lang w:eastAsia="en-US"/>
        </w:rPr>
        <w:t xml:space="preserve"> 2026 </w:t>
      </w:r>
      <w:r w:rsidR="2512B8E6" w:rsidRPr="49E96DAF">
        <w:rPr>
          <w:rFonts w:asciiTheme="minorHAnsi" w:eastAsiaTheme="minorEastAsia" w:hAnsiTheme="minorHAnsi" w:cstheme="minorBidi"/>
          <w:sz w:val="20"/>
          <w:szCs w:val="20"/>
          <w:lang w:eastAsia="en-US"/>
        </w:rPr>
        <w:t xml:space="preserve">uiterlijk </w:t>
      </w:r>
      <w:r w:rsidR="253E0F09" w:rsidRPr="49E96DAF">
        <w:rPr>
          <w:rFonts w:asciiTheme="minorHAnsi" w:eastAsiaTheme="minorEastAsia" w:hAnsiTheme="minorHAnsi" w:cstheme="minorBidi"/>
          <w:sz w:val="20"/>
          <w:szCs w:val="20"/>
          <w:lang w:eastAsia="en-US"/>
        </w:rPr>
        <w:t xml:space="preserve">om </w:t>
      </w:r>
      <w:r w:rsidR="2512B8E6" w:rsidRPr="49E96DAF">
        <w:rPr>
          <w:rFonts w:asciiTheme="minorHAnsi" w:eastAsiaTheme="minorEastAsia" w:hAnsiTheme="minorHAnsi" w:cstheme="minorBidi"/>
          <w:sz w:val="20"/>
          <w:szCs w:val="20"/>
          <w:lang w:eastAsia="en-US"/>
        </w:rPr>
        <w:t xml:space="preserve">12:00 uur </w:t>
      </w:r>
    </w:p>
    <w:p w14:paraId="3455711B" w14:textId="6F9B745F" w:rsidR="003337C2" w:rsidRPr="00042079" w:rsidRDefault="1423F9A2" w:rsidP="009938E2">
      <w:pPr>
        <w:pStyle w:val="Lijstalinea"/>
        <w:numPr>
          <w:ilvl w:val="0"/>
          <w:numId w:val="20"/>
        </w:numPr>
        <w:suppressAutoHyphens w:val="0"/>
        <w:autoSpaceDE w:val="0"/>
        <w:autoSpaceDN w:val="0"/>
        <w:adjustRightInd w:val="0"/>
        <w:spacing w:line="240" w:lineRule="auto"/>
        <w:rPr>
          <w:rFonts w:asciiTheme="minorHAnsi" w:eastAsiaTheme="minorEastAsia" w:hAnsiTheme="minorHAnsi" w:cstheme="minorBidi"/>
          <w:sz w:val="20"/>
          <w:szCs w:val="20"/>
          <w:lang w:eastAsia="en-US"/>
        </w:rPr>
      </w:pPr>
      <w:r w:rsidRPr="49E96DAF">
        <w:rPr>
          <w:rFonts w:asciiTheme="minorHAnsi" w:eastAsiaTheme="minorEastAsia" w:hAnsiTheme="minorHAnsi" w:cstheme="minorBidi"/>
          <w:sz w:val="20"/>
          <w:szCs w:val="20"/>
          <w:lang w:eastAsia="en-US"/>
        </w:rPr>
        <w:t xml:space="preserve">Mogelijkheid tot gesprekken met </w:t>
      </w:r>
      <w:r w:rsidR="00D54190">
        <w:rPr>
          <w:rFonts w:asciiTheme="minorHAnsi" w:eastAsiaTheme="minorEastAsia" w:hAnsiTheme="minorHAnsi" w:cstheme="minorBidi"/>
          <w:sz w:val="20"/>
          <w:szCs w:val="20"/>
          <w:lang w:eastAsia="en-US"/>
        </w:rPr>
        <w:t>aanbieders</w:t>
      </w:r>
      <w:r w:rsidR="00D54190" w:rsidRPr="49E96DAF">
        <w:rPr>
          <w:rFonts w:asciiTheme="minorHAnsi" w:eastAsiaTheme="minorEastAsia" w:hAnsiTheme="minorHAnsi" w:cstheme="minorBidi"/>
          <w:sz w:val="20"/>
          <w:szCs w:val="20"/>
          <w:lang w:eastAsia="en-US"/>
        </w:rPr>
        <w:t xml:space="preserve"> </w:t>
      </w:r>
      <w:r w:rsidR="003337C2">
        <w:tab/>
      </w:r>
      <w:r w:rsidR="162DFCF0" w:rsidRPr="49E96DAF">
        <w:rPr>
          <w:rFonts w:asciiTheme="minorHAnsi" w:eastAsiaTheme="minorEastAsia" w:hAnsiTheme="minorHAnsi" w:cstheme="minorBidi"/>
          <w:sz w:val="20"/>
          <w:szCs w:val="20"/>
          <w:lang w:eastAsia="en-US"/>
        </w:rPr>
        <w:t xml:space="preserve"> </w:t>
      </w:r>
      <w:r w:rsidR="00C80EB6">
        <w:rPr>
          <w:rFonts w:asciiTheme="minorHAnsi" w:eastAsiaTheme="minorEastAsia" w:hAnsiTheme="minorHAnsi" w:cstheme="minorBidi"/>
          <w:sz w:val="20"/>
          <w:szCs w:val="20"/>
          <w:lang w:eastAsia="en-US"/>
        </w:rPr>
        <w:t>2</w:t>
      </w:r>
      <w:r w:rsidR="0005457C">
        <w:rPr>
          <w:rFonts w:asciiTheme="minorHAnsi" w:eastAsiaTheme="minorEastAsia" w:hAnsiTheme="minorHAnsi" w:cstheme="minorBidi"/>
          <w:sz w:val="20"/>
          <w:szCs w:val="20"/>
          <w:lang w:eastAsia="en-US"/>
        </w:rPr>
        <w:t>7</w:t>
      </w:r>
      <w:r w:rsidR="660AFFEB" w:rsidRPr="408D881C">
        <w:rPr>
          <w:rFonts w:asciiTheme="minorHAnsi" w:eastAsiaTheme="minorEastAsia" w:hAnsiTheme="minorHAnsi" w:cstheme="minorBidi"/>
          <w:sz w:val="20"/>
          <w:szCs w:val="20"/>
          <w:lang w:eastAsia="en-US"/>
        </w:rPr>
        <w:t xml:space="preserve"> </w:t>
      </w:r>
      <w:r w:rsidR="09B9473B" w:rsidRPr="49E96DAF">
        <w:rPr>
          <w:rFonts w:asciiTheme="minorHAnsi" w:eastAsiaTheme="minorEastAsia" w:hAnsiTheme="minorHAnsi" w:cstheme="minorBidi"/>
          <w:sz w:val="20"/>
          <w:szCs w:val="20"/>
          <w:lang w:eastAsia="en-US"/>
        </w:rPr>
        <w:t xml:space="preserve">oktober </w:t>
      </w:r>
      <w:r w:rsidR="6575D847" w:rsidRPr="49E96DAF">
        <w:rPr>
          <w:rFonts w:asciiTheme="minorHAnsi" w:eastAsiaTheme="minorEastAsia" w:hAnsiTheme="minorHAnsi" w:cstheme="minorBidi"/>
          <w:sz w:val="20"/>
          <w:szCs w:val="20"/>
          <w:lang w:eastAsia="en-US"/>
        </w:rPr>
        <w:t xml:space="preserve">– </w:t>
      </w:r>
      <w:r w:rsidR="0005457C">
        <w:rPr>
          <w:rFonts w:asciiTheme="minorHAnsi" w:eastAsiaTheme="minorEastAsia" w:hAnsiTheme="minorHAnsi" w:cstheme="minorBidi"/>
          <w:sz w:val="20"/>
          <w:szCs w:val="20"/>
          <w:lang w:eastAsia="en-US"/>
        </w:rPr>
        <w:t>11</w:t>
      </w:r>
      <w:r w:rsidR="00C80EB6">
        <w:rPr>
          <w:rFonts w:asciiTheme="minorHAnsi" w:eastAsiaTheme="minorEastAsia" w:hAnsiTheme="minorHAnsi" w:cstheme="minorBidi"/>
          <w:sz w:val="20"/>
          <w:szCs w:val="20"/>
          <w:lang w:eastAsia="en-US"/>
        </w:rPr>
        <w:t xml:space="preserve"> november</w:t>
      </w:r>
      <w:r w:rsidR="779F7176" w:rsidRPr="49E96DAF">
        <w:rPr>
          <w:rFonts w:asciiTheme="minorHAnsi" w:eastAsiaTheme="minorEastAsia" w:hAnsiTheme="minorHAnsi" w:cstheme="minorBidi"/>
          <w:sz w:val="20"/>
          <w:szCs w:val="20"/>
          <w:lang w:eastAsia="en-US"/>
        </w:rPr>
        <w:t xml:space="preserve"> 2026</w:t>
      </w:r>
    </w:p>
    <w:p w14:paraId="1668633C" w14:textId="39CC5D7E" w:rsidR="00DB1565" w:rsidRPr="00042079" w:rsidRDefault="7FB74F1D" w:rsidP="009938E2">
      <w:pPr>
        <w:pStyle w:val="Lijstalinea"/>
        <w:numPr>
          <w:ilvl w:val="0"/>
          <w:numId w:val="20"/>
        </w:numPr>
        <w:suppressAutoHyphens w:val="0"/>
        <w:autoSpaceDE w:val="0"/>
        <w:autoSpaceDN w:val="0"/>
        <w:adjustRightInd w:val="0"/>
        <w:spacing w:line="240" w:lineRule="auto"/>
        <w:rPr>
          <w:rFonts w:asciiTheme="minorHAnsi" w:eastAsiaTheme="minorEastAsia" w:hAnsiTheme="minorHAnsi" w:cstheme="minorBidi"/>
          <w:strike/>
          <w:sz w:val="20"/>
          <w:szCs w:val="20"/>
          <w:lang w:eastAsia="en-US"/>
        </w:rPr>
      </w:pPr>
      <w:r w:rsidRPr="49E96DAF">
        <w:rPr>
          <w:rFonts w:asciiTheme="minorHAnsi" w:eastAsiaTheme="minorEastAsia" w:hAnsiTheme="minorHAnsi" w:cstheme="minorBidi"/>
          <w:sz w:val="20"/>
          <w:szCs w:val="20"/>
          <w:lang w:eastAsia="en-US"/>
        </w:rPr>
        <w:t>Plaatsen algemeen verslag:</w:t>
      </w:r>
      <w:r w:rsidR="567B6F3A" w:rsidRPr="49E96DAF">
        <w:rPr>
          <w:rFonts w:asciiTheme="minorHAnsi" w:eastAsiaTheme="minorEastAsia" w:hAnsiTheme="minorHAnsi" w:cstheme="minorBidi"/>
          <w:sz w:val="20"/>
          <w:szCs w:val="20"/>
          <w:lang w:eastAsia="en-US"/>
        </w:rPr>
        <w:t xml:space="preserve"> </w:t>
      </w:r>
      <w:r w:rsidR="00DB1565">
        <w:tab/>
      </w:r>
      <w:r w:rsidR="00DB1565">
        <w:tab/>
      </w:r>
      <w:r w:rsidR="00DB1565">
        <w:tab/>
      </w:r>
      <w:r w:rsidR="000F4CC6">
        <w:t xml:space="preserve"> </w:t>
      </w:r>
      <w:r w:rsidR="2512B8E6" w:rsidRPr="49E96DAF">
        <w:rPr>
          <w:rFonts w:asciiTheme="minorHAnsi" w:eastAsiaTheme="minorEastAsia" w:hAnsiTheme="minorHAnsi" w:cstheme="minorBidi"/>
          <w:sz w:val="20"/>
          <w:szCs w:val="20"/>
          <w:lang w:eastAsia="en-US"/>
        </w:rPr>
        <w:t xml:space="preserve">uiterlijk </w:t>
      </w:r>
      <w:r w:rsidR="0005457C">
        <w:rPr>
          <w:rFonts w:asciiTheme="minorHAnsi" w:eastAsiaTheme="minorEastAsia" w:hAnsiTheme="minorHAnsi" w:cstheme="minorBidi"/>
          <w:sz w:val="20"/>
          <w:szCs w:val="20"/>
          <w:lang w:eastAsia="en-US"/>
        </w:rPr>
        <w:t>16</w:t>
      </w:r>
      <w:r w:rsidR="00C80EB6" w:rsidRPr="49E96DAF">
        <w:rPr>
          <w:rFonts w:asciiTheme="minorHAnsi" w:eastAsiaTheme="minorEastAsia" w:hAnsiTheme="minorHAnsi" w:cstheme="minorBidi"/>
          <w:sz w:val="20"/>
          <w:szCs w:val="20"/>
          <w:lang w:eastAsia="en-US"/>
        </w:rPr>
        <w:t xml:space="preserve"> </w:t>
      </w:r>
      <w:r w:rsidR="6C0EECA7" w:rsidRPr="49E96DAF">
        <w:rPr>
          <w:rFonts w:asciiTheme="minorHAnsi" w:eastAsiaTheme="minorEastAsia" w:hAnsiTheme="minorHAnsi" w:cstheme="minorBidi"/>
          <w:sz w:val="20"/>
          <w:szCs w:val="20"/>
          <w:lang w:eastAsia="en-US"/>
        </w:rPr>
        <w:t xml:space="preserve">november </w:t>
      </w:r>
      <w:r w:rsidR="53BD1A6F" w:rsidRPr="49E96DAF">
        <w:rPr>
          <w:rFonts w:asciiTheme="minorHAnsi" w:eastAsiaTheme="minorEastAsia" w:hAnsiTheme="minorHAnsi" w:cstheme="minorBidi"/>
          <w:sz w:val="20"/>
          <w:szCs w:val="20"/>
          <w:lang w:eastAsia="en-US"/>
        </w:rPr>
        <w:t>2026</w:t>
      </w:r>
      <w:r w:rsidR="53BD1A6F" w:rsidRPr="49E96DAF">
        <w:rPr>
          <w:rFonts w:asciiTheme="minorHAnsi" w:eastAsiaTheme="minorEastAsia" w:hAnsiTheme="minorHAnsi" w:cstheme="minorBidi"/>
          <w:strike/>
          <w:sz w:val="20"/>
          <w:szCs w:val="20"/>
          <w:lang w:eastAsia="en-US"/>
        </w:rPr>
        <w:t xml:space="preserve"> </w:t>
      </w:r>
      <w:r w:rsidR="14B390C8" w:rsidRPr="49E96DAF">
        <w:rPr>
          <w:rFonts w:asciiTheme="minorHAnsi" w:eastAsiaTheme="minorEastAsia" w:hAnsiTheme="minorHAnsi" w:cstheme="minorBidi"/>
          <w:strike/>
          <w:sz w:val="20"/>
          <w:szCs w:val="20"/>
          <w:highlight w:val="lightGray"/>
          <w:lang w:eastAsia="en-US"/>
        </w:rPr>
        <w:t xml:space="preserve"> </w:t>
      </w:r>
    </w:p>
    <w:p w14:paraId="340B6BE8" w14:textId="77777777"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45BD3DA5" w14:textId="7FCEB864" w:rsidR="00D54190" w:rsidRPr="00D54190" w:rsidRDefault="00DB1565" w:rsidP="00726D4E">
      <w:pPr>
        <w:pStyle w:val="Kop2"/>
        <w:rPr>
          <w:rFonts w:asciiTheme="minorHAnsi" w:eastAsiaTheme="minorHAnsi" w:hAnsiTheme="minorHAnsi" w:cstheme="minorHAnsi"/>
          <w:sz w:val="20"/>
          <w:lang w:eastAsia="en-US"/>
        </w:rPr>
      </w:pPr>
      <w:bookmarkStart w:id="20" w:name="_Toc54701794"/>
      <w:r w:rsidRPr="00D54190">
        <w:rPr>
          <w:rFonts w:asciiTheme="minorHAnsi" w:eastAsiaTheme="minorHAnsi" w:hAnsiTheme="minorHAnsi" w:cstheme="minorHAnsi"/>
          <w:sz w:val="20"/>
          <w:lang w:eastAsia="en-US"/>
        </w:rPr>
        <w:lastRenderedPageBreak/>
        <w:t>Voorwaarden</w:t>
      </w:r>
      <w:bookmarkEnd w:id="20"/>
    </w:p>
    <w:p w14:paraId="6B78ADE9" w14:textId="2C4C1EA5" w:rsidR="00D54190" w:rsidRPr="00D54190" w:rsidRDefault="00DB1565" w:rsidP="00726D4E">
      <w:pPr>
        <w:pStyle w:val="Lijstalinea"/>
        <w:numPr>
          <w:ilvl w:val="0"/>
          <w:numId w:val="23"/>
        </w:numPr>
        <w:suppressAutoHyphens w:val="0"/>
        <w:autoSpaceDE w:val="0"/>
        <w:autoSpaceDN w:val="0"/>
        <w:adjustRightInd w:val="0"/>
        <w:spacing w:after="160" w:line="240" w:lineRule="auto"/>
        <w:rPr>
          <w:rFonts w:asciiTheme="minorHAnsi" w:eastAsiaTheme="minorHAnsi" w:hAnsiTheme="minorHAnsi" w:cstheme="minorHAnsi"/>
          <w:color w:val="000000"/>
          <w:sz w:val="20"/>
          <w:szCs w:val="20"/>
          <w:lang w:eastAsia="en-US"/>
        </w:rPr>
      </w:pPr>
      <w:r w:rsidRPr="00D54190">
        <w:rPr>
          <w:rFonts w:asciiTheme="minorHAnsi" w:eastAsiaTheme="minorHAnsi" w:hAnsiTheme="minorHAnsi" w:cstheme="minorHAnsi"/>
          <w:color w:val="000000"/>
          <w:sz w:val="20"/>
          <w:szCs w:val="20"/>
          <w:lang w:eastAsia="en-US"/>
        </w:rPr>
        <w:t>Het staat partijen vrij om deel te nemen aan deze marktconsultatie, deelname aan de marktconsultatie is geen voorwaarde om te kunnen deelnemen aan een eventuele aanbesteding</w:t>
      </w:r>
      <w:r w:rsidR="41BF3904" w:rsidRPr="00D54190">
        <w:rPr>
          <w:rFonts w:asciiTheme="minorHAnsi" w:eastAsiaTheme="minorHAnsi" w:hAnsiTheme="minorHAnsi" w:cstheme="minorHAnsi"/>
          <w:color w:val="000000"/>
          <w:sz w:val="20"/>
          <w:szCs w:val="20"/>
          <w:lang w:eastAsia="en-US"/>
        </w:rPr>
        <w:t xml:space="preserve">. </w:t>
      </w:r>
      <w:r w:rsidR="00BA48AD" w:rsidRPr="00D54190">
        <w:rPr>
          <w:rFonts w:asciiTheme="minorHAnsi" w:eastAsiaTheme="minorHAnsi" w:hAnsiTheme="minorHAnsi" w:cstheme="minorHAnsi"/>
          <w:color w:val="000000"/>
          <w:sz w:val="20"/>
          <w:szCs w:val="20"/>
          <w:lang w:eastAsia="en-US"/>
        </w:rPr>
        <w:t>Het w</w:t>
      </w:r>
      <w:r w:rsidRPr="00D54190">
        <w:rPr>
          <w:rFonts w:asciiTheme="minorHAnsi" w:eastAsiaTheme="minorHAnsi" w:hAnsiTheme="minorHAnsi" w:cstheme="minorHAnsi"/>
          <w:color w:val="000000"/>
          <w:sz w:val="20"/>
          <w:szCs w:val="20"/>
          <w:lang w:eastAsia="en-US"/>
        </w:rPr>
        <w:t xml:space="preserve">el of niet deelnemen aan deze marktconsultatie heeft geen invloed op de positie van partijen in </w:t>
      </w:r>
      <w:r w:rsidR="00BA48AD" w:rsidRPr="00D54190">
        <w:rPr>
          <w:rFonts w:asciiTheme="minorHAnsi" w:eastAsiaTheme="minorHAnsi" w:hAnsiTheme="minorHAnsi" w:cstheme="minorHAnsi"/>
          <w:color w:val="000000"/>
          <w:sz w:val="20"/>
          <w:szCs w:val="20"/>
          <w:lang w:eastAsia="en-US"/>
        </w:rPr>
        <w:t xml:space="preserve">een eventuele </w:t>
      </w:r>
      <w:r w:rsidRPr="00D54190">
        <w:rPr>
          <w:rFonts w:asciiTheme="minorHAnsi" w:eastAsiaTheme="minorHAnsi" w:hAnsiTheme="minorHAnsi" w:cstheme="minorHAnsi"/>
          <w:color w:val="000000"/>
          <w:sz w:val="20"/>
          <w:szCs w:val="20"/>
          <w:lang w:eastAsia="en-US"/>
        </w:rPr>
        <w:t>aanbesteding</w:t>
      </w:r>
      <w:r w:rsidR="00BA48AD" w:rsidRPr="00D54190">
        <w:rPr>
          <w:rFonts w:asciiTheme="minorHAnsi" w:eastAsiaTheme="minorHAnsi" w:hAnsiTheme="minorHAnsi" w:cstheme="minorHAnsi"/>
          <w:color w:val="000000"/>
          <w:sz w:val="20"/>
          <w:szCs w:val="20"/>
          <w:lang w:eastAsia="en-US"/>
        </w:rPr>
        <w:t xml:space="preserve"> of vergunningverlening</w:t>
      </w:r>
      <w:r w:rsidRPr="00D54190">
        <w:rPr>
          <w:rFonts w:asciiTheme="minorHAnsi" w:eastAsiaTheme="minorHAnsi" w:hAnsiTheme="minorHAnsi" w:cstheme="minorHAnsi"/>
          <w:color w:val="000000"/>
          <w:sz w:val="20"/>
          <w:szCs w:val="20"/>
          <w:lang w:eastAsia="en-US"/>
        </w:rPr>
        <w:t>.</w:t>
      </w:r>
    </w:p>
    <w:p w14:paraId="07417090" w14:textId="746E6620" w:rsidR="00DB1565" w:rsidRPr="00726D4E" w:rsidRDefault="00DB1565" w:rsidP="00726D4E">
      <w:pPr>
        <w:pStyle w:val="Lijstalinea"/>
        <w:numPr>
          <w:ilvl w:val="0"/>
          <w:numId w:val="23"/>
        </w:numPr>
        <w:suppressAutoHyphens w:val="0"/>
        <w:autoSpaceDE w:val="0"/>
        <w:autoSpaceDN w:val="0"/>
        <w:adjustRightInd w:val="0"/>
        <w:spacing w:after="160" w:line="240" w:lineRule="auto"/>
        <w:rPr>
          <w:rFonts w:asciiTheme="minorHAnsi" w:eastAsiaTheme="minorHAnsi" w:hAnsiTheme="minorHAnsi" w:cstheme="minorHAnsi"/>
          <w:color w:val="000000"/>
          <w:sz w:val="20"/>
          <w:szCs w:val="20"/>
          <w:lang w:eastAsia="en-US"/>
        </w:rPr>
      </w:pPr>
      <w:r w:rsidRPr="00D54190">
        <w:rPr>
          <w:rFonts w:asciiTheme="minorHAnsi" w:eastAsiaTheme="minorHAnsi" w:hAnsiTheme="minorHAnsi" w:cstheme="minorHAnsi"/>
          <w:color w:val="000000"/>
          <w:sz w:val="20"/>
          <w:szCs w:val="20"/>
          <w:lang w:eastAsia="en-US"/>
        </w:rPr>
        <w:t>Partijen dienen bij de verstrekte informatie duidelijk aan te geven waar het</w:t>
      </w:r>
      <w:r w:rsidR="00D54190">
        <w:rPr>
          <w:rFonts w:asciiTheme="minorHAnsi" w:eastAsiaTheme="minorHAnsi" w:hAnsiTheme="minorHAnsi" w:cstheme="minorHAnsi"/>
          <w:color w:val="000000"/>
          <w:sz w:val="20"/>
          <w:szCs w:val="20"/>
          <w:lang w:eastAsia="en-US"/>
        </w:rPr>
        <w:t xml:space="preserve"> </w:t>
      </w:r>
      <w:r w:rsidR="00D54190" w:rsidRPr="00726D4E">
        <w:rPr>
          <w:rFonts w:asciiTheme="minorHAnsi" w:eastAsiaTheme="minorHAnsi" w:hAnsiTheme="minorHAnsi" w:cstheme="minorHAnsi"/>
          <w:color w:val="000000"/>
          <w:sz w:val="20"/>
          <w:szCs w:val="20"/>
          <w:lang w:eastAsia="en-US"/>
        </w:rPr>
        <w:t xml:space="preserve">aantoonbaar </w:t>
      </w:r>
      <w:r w:rsidR="004774E5" w:rsidRPr="00726D4E">
        <w:rPr>
          <w:rFonts w:asciiTheme="minorHAnsi" w:eastAsiaTheme="minorHAnsi" w:hAnsiTheme="minorHAnsi" w:cstheme="minorHAnsi"/>
          <w:color w:val="000000"/>
          <w:sz w:val="20"/>
          <w:szCs w:val="20"/>
          <w:lang w:eastAsia="en-US"/>
        </w:rPr>
        <w:t xml:space="preserve">strikt </w:t>
      </w:r>
      <w:r w:rsidRPr="00726D4E">
        <w:rPr>
          <w:rFonts w:asciiTheme="minorHAnsi" w:eastAsiaTheme="minorHAnsi" w:hAnsiTheme="minorHAnsi" w:cstheme="minorHAnsi"/>
          <w:color w:val="000000"/>
          <w:sz w:val="20"/>
          <w:szCs w:val="20"/>
          <w:lang w:eastAsia="en-US"/>
        </w:rPr>
        <w:t>bedrijfsvertrouwelijke informatie betreft. Deze informatie zal niet openbaar gemaakt worden, tenzij de gemeente een bevel of verzoek ontvangt tot afgifte van vertrouwelijke informatie en daartoe wettelijk verplicht is. Verder zal deze bedrijfsvertrouwelijke informatie binnen de gemeente als strikt vertrouwelijk worden behandeld, gelijkwaardig aan de wijze waarop de eigen vertrouwelijke informatie wordt behandeld, en alleen worden gebruikt in het kader van deze marktconsultatie. Wel zal de gemeente Amersfoort de inzichten die zij in het kader van de marktconsultatie opdoet met dit marktconsultatiedocument aan de hand van een anoniem verslag publiceren.</w:t>
      </w:r>
    </w:p>
    <w:p w14:paraId="74880AAB" w14:textId="77777777" w:rsidR="00DB1565" w:rsidRPr="00726D4E" w:rsidRDefault="00DB1565" w:rsidP="00726D4E">
      <w:pPr>
        <w:pStyle w:val="Lijstalinea"/>
        <w:numPr>
          <w:ilvl w:val="0"/>
          <w:numId w:val="23"/>
        </w:numPr>
        <w:suppressAutoHyphens w:val="0"/>
        <w:autoSpaceDE w:val="0"/>
        <w:autoSpaceDN w:val="0"/>
        <w:adjustRightInd w:val="0"/>
        <w:spacing w:after="160" w:line="240" w:lineRule="auto"/>
        <w:rPr>
          <w:rFonts w:asciiTheme="minorHAnsi" w:eastAsiaTheme="minorHAnsi" w:hAnsiTheme="minorHAnsi" w:cstheme="minorHAnsi"/>
          <w:color w:val="000000"/>
          <w:sz w:val="20"/>
          <w:szCs w:val="20"/>
          <w:lang w:eastAsia="en-US"/>
        </w:rPr>
      </w:pPr>
      <w:r w:rsidRPr="00726D4E">
        <w:rPr>
          <w:rFonts w:asciiTheme="minorHAnsi" w:eastAsiaTheme="minorHAnsi" w:hAnsiTheme="minorHAnsi" w:cstheme="minorHAnsi"/>
          <w:color w:val="000000"/>
          <w:sz w:val="20"/>
          <w:szCs w:val="20"/>
          <w:lang w:eastAsia="en-US"/>
        </w:rPr>
        <w:t>Correspondentie en documenten worden na afloop van de consultatie niet geretourneerd.</w:t>
      </w:r>
    </w:p>
    <w:p w14:paraId="220E3177" w14:textId="11DD8814" w:rsidR="00DB1565" w:rsidRPr="00726D4E" w:rsidRDefault="00DB1565" w:rsidP="00726D4E">
      <w:pPr>
        <w:pStyle w:val="Lijstalinea"/>
        <w:numPr>
          <w:ilvl w:val="0"/>
          <w:numId w:val="23"/>
        </w:numPr>
        <w:suppressAutoHyphens w:val="0"/>
        <w:autoSpaceDE w:val="0"/>
        <w:autoSpaceDN w:val="0"/>
        <w:adjustRightInd w:val="0"/>
        <w:spacing w:after="160" w:line="240" w:lineRule="auto"/>
        <w:rPr>
          <w:rFonts w:asciiTheme="minorHAnsi" w:eastAsiaTheme="minorHAnsi" w:hAnsiTheme="minorHAnsi" w:cstheme="minorHAnsi"/>
          <w:color w:val="000000"/>
          <w:sz w:val="20"/>
          <w:szCs w:val="20"/>
          <w:lang w:eastAsia="en-US"/>
        </w:rPr>
      </w:pPr>
      <w:r w:rsidRPr="00726D4E">
        <w:rPr>
          <w:rFonts w:asciiTheme="minorHAnsi" w:eastAsiaTheme="minorHAnsi" w:hAnsiTheme="minorHAnsi" w:cstheme="minorHAnsi"/>
          <w:color w:val="000000"/>
          <w:sz w:val="20"/>
          <w:szCs w:val="20"/>
          <w:lang w:eastAsia="en-US"/>
        </w:rPr>
        <w:t>De voertaal van de marktconsultatie is in het Nederlands.</w:t>
      </w:r>
      <w:r w:rsidR="00AB3D8F" w:rsidRPr="00726D4E">
        <w:rPr>
          <w:rFonts w:asciiTheme="minorHAnsi" w:eastAsiaTheme="minorHAnsi" w:hAnsiTheme="minorHAnsi" w:cstheme="minorHAnsi"/>
          <w:color w:val="000000"/>
          <w:sz w:val="20"/>
          <w:szCs w:val="20"/>
          <w:lang w:eastAsia="en-US"/>
        </w:rPr>
        <w:t xml:space="preserve"> De stukken vanuit de gemeente zijn alleen in het Nederlands beschikbaar. </w:t>
      </w:r>
    </w:p>
    <w:p w14:paraId="490D9562" w14:textId="77777777" w:rsidR="00DB1565" w:rsidRPr="00726D4E" w:rsidRDefault="00DB1565" w:rsidP="00726D4E">
      <w:pPr>
        <w:pStyle w:val="Lijstalinea"/>
        <w:numPr>
          <w:ilvl w:val="0"/>
          <w:numId w:val="23"/>
        </w:numPr>
        <w:suppressAutoHyphens w:val="0"/>
        <w:autoSpaceDE w:val="0"/>
        <w:autoSpaceDN w:val="0"/>
        <w:adjustRightInd w:val="0"/>
        <w:spacing w:after="160" w:line="240" w:lineRule="auto"/>
        <w:rPr>
          <w:rFonts w:asciiTheme="minorHAnsi" w:eastAsiaTheme="minorHAnsi" w:hAnsiTheme="minorHAnsi" w:cstheme="minorHAnsi"/>
          <w:color w:val="000000"/>
          <w:sz w:val="20"/>
          <w:szCs w:val="20"/>
          <w:lang w:eastAsia="en-US"/>
        </w:rPr>
      </w:pPr>
      <w:r w:rsidRPr="00726D4E">
        <w:rPr>
          <w:rFonts w:asciiTheme="minorHAnsi" w:eastAsiaTheme="minorHAnsi" w:hAnsiTheme="minorHAnsi" w:cstheme="minorHAnsi"/>
          <w:color w:val="000000"/>
          <w:sz w:val="20"/>
          <w:szCs w:val="20"/>
          <w:lang w:eastAsia="en-US"/>
        </w:rPr>
        <w:t>Deelname aan onderhavige marktconsultatie geschiedt voor eigen rekening. Gemeente Amersfoort vergoedt geen enkele kosten die gemaakt worden in verband met deelname aan de marktconsultatie.</w:t>
      </w:r>
    </w:p>
    <w:p w14:paraId="2928B562" w14:textId="251FF5A2" w:rsidR="00DB1565" w:rsidRPr="00726D4E" w:rsidRDefault="00DB1565" w:rsidP="00726D4E">
      <w:pPr>
        <w:pStyle w:val="Lijstalinea"/>
        <w:numPr>
          <w:ilvl w:val="0"/>
          <w:numId w:val="23"/>
        </w:numPr>
        <w:suppressAutoHyphens w:val="0"/>
        <w:autoSpaceDE w:val="0"/>
        <w:autoSpaceDN w:val="0"/>
        <w:adjustRightInd w:val="0"/>
        <w:spacing w:after="160" w:line="240" w:lineRule="auto"/>
        <w:rPr>
          <w:rFonts w:asciiTheme="minorHAnsi" w:eastAsiaTheme="minorHAnsi" w:hAnsiTheme="minorHAnsi" w:cstheme="minorHAnsi"/>
          <w:color w:val="000000"/>
          <w:sz w:val="20"/>
          <w:szCs w:val="20"/>
          <w:lang w:eastAsia="en-US"/>
        </w:rPr>
      </w:pPr>
      <w:r w:rsidRPr="00726D4E">
        <w:rPr>
          <w:rFonts w:asciiTheme="minorHAnsi" w:eastAsiaTheme="minorHAnsi" w:hAnsiTheme="minorHAnsi" w:cstheme="minorHAnsi"/>
          <w:color w:val="000000"/>
          <w:sz w:val="20"/>
          <w:szCs w:val="20"/>
          <w:lang w:eastAsia="en-US"/>
        </w:rPr>
        <w:t xml:space="preserve">Dit document is enkel bestemd voor marktconsultatiedoeleinden. Het wordt ter beschikking gesteld onder de uitdrukkelijke voorwaarde dat u het uitsluitend gebruikt om suggesties en ideeën aan te reiken </w:t>
      </w:r>
      <w:r w:rsidR="00BA48AD" w:rsidRPr="00726D4E">
        <w:rPr>
          <w:rFonts w:asciiTheme="minorHAnsi" w:eastAsiaTheme="minorHAnsi" w:hAnsiTheme="minorHAnsi" w:cstheme="minorHAnsi"/>
          <w:color w:val="000000"/>
          <w:sz w:val="20"/>
          <w:szCs w:val="20"/>
          <w:lang w:eastAsia="en-US"/>
        </w:rPr>
        <w:t>aan</w:t>
      </w:r>
      <w:r w:rsidRPr="00726D4E">
        <w:rPr>
          <w:rFonts w:asciiTheme="minorHAnsi" w:eastAsiaTheme="minorHAnsi" w:hAnsiTheme="minorHAnsi" w:cstheme="minorHAnsi"/>
          <w:color w:val="000000"/>
          <w:sz w:val="20"/>
          <w:szCs w:val="20"/>
          <w:lang w:eastAsia="en-US"/>
        </w:rPr>
        <w:t xml:space="preserve"> de gemeente Amersfoort.</w:t>
      </w:r>
    </w:p>
    <w:p w14:paraId="19C32FD8" w14:textId="77777777" w:rsidR="00DB1565" w:rsidRPr="00726D4E" w:rsidRDefault="00DB1565" w:rsidP="00726D4E">
      <w:pPr>
        <w:pStyle w:val="Lijstalinea"/>
        <w:numPr>
          <w:ilvl w:val="0"/>
          <w:numId w:val="23"/>
        </w:numPr>
        <w:suppressAutoHyphens w:val="0"/>
        <w:autoSpaceDE w:val="0"/>
        <w:autoSpaceDN w:val="0"/>
        <w:adjustRightInd w:val="0"/>
        <w:spacing w:after="160" w:line="240" w:lineRule="auto"/>
        <w:rPr>
          <w:rFonts w:asciiTheme="minorHAnsi" w:eastAsiaTheme="minorHAnsi" w:hAnsiTheme="minorHAnsi" w:cstheme="minorHAnsi"/>
          <w:color w:val="000000"/>
          <w:sz w:val="20"/>
          <w:szCs w:val="20"/>
          <w:lang w:eastAsia="en-US"/>
        </w:rPr>
      </w:pPr>
      <w:r w:rsidRPr="00726D4E">
        <w:rPr>
          <w:rFonts w:asciiTheme="minorHAnsi" w:eastAsiaTheme="minorHAnsi" w:hAnsiTheme="minorHAnsi" w:cstheme="minorHAnsi"/>
          <w:color w:val="000000"/>
          <w:sz w:val="20"/>
          <w:szCs w:val="20"/>
          <w:lang w:eastAsia="en-US"/>
        </w:rPr>
        <w:t xml:space="preserve">Een deelname aan deze marktconsultatie kan niet leiden tot verplichtingen van de partijen om overeenkomsten met de gemeente Amersfoort, en </w:t>
      </w:r>
      <w:proofErr w:type="spellStart"/>
      <w:r w:rsidRPr="00726D4E">
        <w:rPr>
          <w:rFonts w:asciiTheme="minorHAnsi" w:eastAsiaTheme="minorHAnsi" w:hAnsiTheme="minorHAnsi" w:cstheme="minorHAnsi"/>
          <w:color w:val="000000"/>
          <w:sz w:val="20"/>
          <w:szCs w:val="20"/>
          <w:lang w:eastAsia="en-US"/>
        </w:rPr>
        <w:t>vice</w:t>
      </w:r>
      <w:proofErr w:type="spellEnd"/>
      <w:r w:rsidRPr="00726D4E">
        <w:rPr>
          <w:rFonts w:asciiTheme="minorHAnsi" w:eastAsiaTheme="minorHAnsi" w:hAnsiTheme="minorHAnsi" w:cstheme="minorHAnsi"/>
          <w:color w:val="000000"/>
          <w:sz w:val="20"/>
          <w:szCs w:val="20"/>
          <w:lang w:eastAsia="en-US"/>
        </w:rPr>
        <w:t xml:space="preserve"> versa, aan te gaan.</w:t>
      </w:r>
    </w:p>
    <w:p w14:paraId="700F30A1" w14:textId="4F77DC14" w:rsidR="00DB1565" w:rsidRPr="00726D4E" w:rsidRDefault="00DB1565" w:rsidP="00726D4E">
      <w:pPr>
        <w:pStyle w:val="Lijstalinea"/>
        <w:numPr>
          <w:ilvl w:val="0"/>
          <w:numId w:val="23"/>
        </w:numPr>
        <w:suppressAutoHyphens w:val="0"/>
        <w:autoSpaceDE w:val="0"/>
        <w:autoSpaceDN w:val="0"/>
        <w:adjustRightInd w:val="0"/>
        <w:spacing w:after="160" w:line="240" w:lineRule="auto"/>
        <w:rPr>
          <w:rFonts w:asciiTheme="minorHAnsi" w:eastAsiaTheme="minorHAnsi" w:hAnsiTheme="minorHAnsi" w:cstheme="minorHAnsi"/>
          <w:color w:val="000000"/>
          <w:sz w:val="20"/>
          <w:szCs w:val="20"/>
          <w:lang w:eastAsia="en-US"/>
        </w:rPr>
      </w:pPr>
      <w:r w:rsidRPr="00726D4E">
        <w:rPr>
          <w:rFonts w:asciiTheme="minorHAnsi" w:eastAsiaTheme="minorHAnsi" w:hAnsiTheme="minorHAnsi" w:cstheme="minorHAnsi"/>
          <w:color w:val="000000"/>
          <w:sz w:val="20"/>
          <w:szCs w:val="20"/>
          <w:lang w:eastAsia="en-US"/>
        </w:rPr>
        <w:t>Verkregen inzichten uit de marktconsultatie worden (waar relevant) gebruikt in de voorbereiding van een eventuele aanbesteding</w:t>
      </w:r>
      <w:r w:rsidR="00BA48AD" w:rsidRPr="00726D4E">
        <w:rPr>
          <w:rFonts w:asciiTheme="minorHAnsi" w:eastAsiaTheme="minorHAnsi" w:hAnsiTheme="minorHAnsi" w:cstheme="minorHAnsi"/>
          <w:color w:val="000000"/>
          <w:sz w:val="20"/>
          <w:szCs w:val="20"/>
          <w:lang w:eastAsia="en-US"/>
        </w:rPr>
        <w:t xml:space="preserve"> of vergunningverlening</w:t>
      </w:r>
      <w:r w:rsidRPr="00726D4E">
        <w:rPr>
          <w:rFonts w:asciiTheme="minorHAnsi" w:eastAsiaTheme="minorHAnsi" w:hAnsiTheme="minorHAnsi" w:cstheme="minorHAnsi"/>
          <w:color w:val="000000"/>
          <w:sz w:val="20"/>
          <w:szCs w:val="20"/>
          <w:lang w:eastAsia="en-US"/>
        </w:rPr>
        <w:t>. De gemeente Amersfoort behoudt zich evenwel het recht voor om deze inzichten niet of niet volledig te gebruiken.</w:t>
      </w:r>
    </w:p>
    <w:p w14:paraId="2952A3B4" w14:textId="7277D480" w:rsidR="00DB1565" w:rsidRPr="00D54190" w:rsidRDefault="00DB1565" w:rsidP="00726D4E">
      <w:pPr>
        <w:pStyle w:val="Lijstalinea"/>
        <w:numPr>
          <w:ilvl w:val="0"/>
          <w:numId w:val="23"/>
        </w:numPr>
        <w:suppressAutoHyphens w:val="0"/>
        <w:autoSpaceDE w:val="0"/>
        <w:autoSpaceDN w:val="0"/>
        <w:adjustRightInd w:val="0"/>
        <w:spacing w:after="160" w:line="240" w:lineRule="auto"/>
        <w:rPr>
          <w:rFonts w:asciiTheme="minorHAnsi" w:eastAsiaTheme="minorHAnsi" w:hAnsiTheme="minorHAnsi" w:cstheme="minorHAnsi"/>
          <w:color w:val="000000"/>
          <w:sz w:val="20"/>
          <w:szCs w:val="20"/>
          <w:lang w:eastAsia="en-US"/>
        </w:rPr>
      </w:pPr>
      <w:r w:rsidRPr="00D54190">
        <w:rPr>
          <w:rFonts w:asciiTheme="minorHAnsi" w:eastAsiaTheme="minorEastAsia" w:hAnsiTheme="minorHAnsi" w:cstheme="minorBidi"/>
          <w:color w:val="000000" w:themeColor="text1"/>
          <w:sz w:val="20"/>
          <w:szCs w:val="20"/>
          <w:lang w:eastAsia="en-US"/>
        </w:rPr>
        <w:t xml:space="preserve">De gemeente Amersfoort behoudt zich het recht voor om (a) de planning zoals </w:t>
      </w:r>
      <w:r w:rsidR="166B9AFC" w:rsidRPr="00D54190">
        <w:rPr>
          <w:rFonts w:asciiTheme="minorHAnsi" w:eastAsiaTheme="minorEastAsia" w:hAnsiTheme="minorHAnsi" w:cstheme="minorBidi"/>
          <w:color w:val="000000" w:themeColor="text1"/>
          <w:sz w:val="20"/>
          <w:szCs w:val="20"/>
          <w:lang w:eastAsia="en-US"/>
        </w:rPr>
        <w:t>geschetst</w:t>
      </w:r>
      <w:r w:rsidRPr="00D54190">
        <w:rPr>
          <w:rFonts w:asciiTheme="minorHAnsi" w:eastAsiaTheme="minorEastAsia" w:hAnsiTheme="minorHAnsi" w:cstheme="minorBidi"/>
          <w:color w:val="000000" w:themeColor="text1"/>
          <w:sz w:val="20"/>
          <w:szCs w:val="20"/>
          <w:lang w:eastAsia="en-US"/>
        </w:rPr>
        <w:t xml:space="preserve"> in dit</w:t>
      </w:r>
      <w:r w:rsidR="0074604D" w:rsidRPr="00D54190">
        <w:rPr>
          <w:rFonts w:asciiTheme="minorHAnsi" w:eastAsiaTheme="minorEastAsia" w:hAnsiTheme="minorHAnsi" w:cstheme="minorBidi"/>
          <w:color w:val="000000" w:themeColor="text1"/>
          <w:sz w:val="20"/>
          <w:szCs w:val="20"/>
          <w:lang w:eastAsia="en-US"/>
        </w:rPr>
        <w:t xml:space="preserve"> </w:t>
      </w:r>
      <w:r w:rsidRPr="00D54190">
        <w:rPr>
          <w:rFonts w:asciiTheme="minorHAnsi" w:eastAsiaTheme="minorEastAsia" w:hAnsiTheme="minorHAnsi" w:cstheme="minorBidi"/>
          <w:color w:val="000000" w:themeColor="text1"/>
          <w:sz w:val="20"/>
          <w:szCs w:val="20"/>
          <w:lang w:eastAsia="en-US"/>
        </w:rPr>
        <w:t>document aan te passen, (b) de eventuele aanbesteding en/of andere</w:t>
      </w:r>
      <w:r w:rsidR="0074604D" w:rsidRPr="00D54190">
        <w:rPr>
          <w:rFonts w:asciiTheme="minorHAnsi" w:eastAsiaTheme="minorEastAsia" w:hAnsiTheme="minorHAnsi" w:cstheme="minorBidi"/>
          <w:color w:val="000000" w:themeColor="text1"/>
          <w:sz w:val="20"/>
          <w:szCs w:val="20"/>
          <w:lang w:eastAsia="en-US"/>
        </w:rPr>
        <w:t xml:space="preserve"> </w:t>
      </w:r>
      <w:r w:rsidRPr="00D54190">
        <w:rPr>
          <w:rFonts w:asciiTheme="minorHAnsi" w:eastAsiaTheme="minorHAnsi" w:hAnsiTheme="minorHAnsi" w:cstheme="minorHAnsi"/>
          <w:color w:val="000000"/>
          <w:sz w:val="20"/>
          <w:szCs w:val="20"/>
          <w:lang w:eastAsia="en-US"/>
        </w:rPr>
        <w:t>aanbestedingen op andere wijze dan in dit document beschreven uit te voeren en/of (c) het traject van marktconsultatie en/of de aanbestedingsprocedure tijdelijk of definitief te staken.</w:t>
      </w:r>
    </w:p>
    <w:p w14:paraId="625EE7C3" w14:textId="77777777" w:rsidR="00DB1565" w:rsidRPr="00D54190" w:rsidRDefault="00DB1565" w:rsidP="00726D4E">
      <w:pPr>
        <w:pStyle w:val="Lijstalinea"/>
        <w:numPr>
          <w:ilvl w:val="0"/>
          <w:numId w:val="23"/>
        </w:numPr>
        <w:suppressAutoHyphens w:val="0"/>
        <w:autoSpaceDE w:val="0"/>
        <w:autoSpaceDN w:val="0"/>
        <w:adjustRightInd w:val="0"/>
        <w:spacing w:after="160" w:line="240" w:lineRule="auto"/>
        <w:rPr>
          <w:rFonts w:asciiTheme="minorHAnsi" w:eastAsiaTheme="minorHAnsi" w:hAnsiTheme="minorHAnsi" w:cstheme="minorHAnsi"/>
          <w:color w:val="000000"/>
          <w:sz w:val="20"/>
          <w:szCs w:val="20"/>
          <w:lang w:eastAsia="en-US"/>
        </w:rPr>
      </w:pPr>
      <w:r w:rsidRPr="00D54190">
        <w:rPr>
          <w:rFonts w:asciiTheme="minorHAnsi" w:eastAsiaTheme="minorHAnsi" w:hAnsiTheme="minorHAnsi" w:cstheme="minorHAnsi"/>
          <w:color w:val="000000"/>
          <w:sz w:val="20"/>
          <w:szCs w:val="20"/>
          <w:lang w:eastAsia="en-US"/>
        </w:rPr>
        <w:t>De in het document opgenomen informatie wordt geacht nauwkeurig te zijn bij publicatie. Alle informatie is echter onderhavig aan bewerkingen, wijzigingen en verbeteringen. De gemeente Amersfoort aanvaardt geen aansprakelijkheid voor de in dit document opgenomen informatie.</w:t>
      </w:r>
    </w:p>
    <w:p w14:paraId="6DEE0698" w14:textId="77777777" w:rsidR="00DB1565" w:rsidRPr="00D54190" w:rsidRDefault="00DB1565" w:rsidP="00726D4E">
      <w:pPr>
        <w:pStyle w:val="Lijstalinea"/>
        <w:numPr>
          <w:ilvl w:val="0"/>
          <w:numId w:val="23"/>
        </w:numPr>
        <w:suppressAutoHyphens w:val="0"/>
        <w:autoSpaceDE w:val="0"/>
        <w:autoSpaceDN w:val="0"/>
        <w:adjustRightInd w:val="0"/>
        <w:spacing w:after="160" w:line="240" w:lineRule="auto"/>
        <w:rPr>
          <w:rFonts w:asciiTheme="minorHAnsi" w:eastAsiaTheme="minorHAnsi" w:hAnsiTheme="minorHAnsi" w:cstheme="minorHAnsi"/>
          <w:color w:val="000000"/>
          <w:sz w:val="20"/>
          <w:szCs w:val="20"/>
          <w:lang w:eastAsia="en-US"/>
        </w:rPr>
      </w:pPr>
      <w:r w:rsidRPr="00D54190">
        <w:rPr>
          <w:rFonts w:asciiTheme="minorHAnsi" w:eastAsiaTheme="minorHAnsi" w:hAnsiTheme="minorHAnsi" w:cstheme="minorHAnsi"/>
          <w:color w:val="000000"/>
          <w:sz w:val="20"/>
          <w:szCs w:val="20"/>
          <w:lang w:eastAsia="en-US"/>
        </w:rPr>
        <w:t>Voor de ideeën, suggesties en voorstellen die in antwoord op deze marktconsultatie worden ingediend kan u zich niet beroepen op auteursrechtelijke bescherming. Het staat de gemeente Amersfoort vrij deze elementen op te nemen in de later toe te kennen opdracht, zonder dat hiervoor enige vorm van vergoeding verschuldigd is.</w:t>
      </w:r>
    </w:p>
    <w:p w14:paraId="4787698E" w14:textId="79FD27D3" w:rsidR="00DB1565" w:rsidRPr="00D54190" w:rsidRDefault="00DB1565" w:rsidP="00726D4E">
      <w:pPr>
        <w:pStyle w:val="Lijstalinea"/>
        <w:numPr>
          <w:ilvl w:val="0"/>
          <w:numId w:val="23"/>
        </w:numPr>
        <w:suppressAutoHyphens w:val="0"/>
        <w:autoSpaceDE w:val="0"/>
        <w:autoSpaceDN w:val="0"/>
        <w:adjustRightInd w:val="0"/>
        <w:spacing w:after="160" w:line="240" w:lineRule="auto"/>
        <w:rPr>
          <w:rFonts w:asciiTheme="minorHAnsi" w:eastAsiaTheme="minorHAnsi" w:hAnsiTheme="minorHAnsi" w:cstheme="minorHAnsi"/>
          <w:color w:val="000000"/>
          <w:sz w:val="20"/>
          <w:szCs w:val="20"/>
          <w:lang w:eastAsia="en-US"/>
        </w:rPr>
      </w:pPr>
      <w:r w:rsidRPr="00D54190">
        <w:rPr>
          <w:rFonts w:asciiTheme="minorHAnsi" w:eastAsiaTheme="minorHAnsi" w:hAnsiTheme="minorHAnsi" w:cstheme="minorHAnsi"/>
          <w:color w:val="000000"/>
          <w:sz w:val="20"/>
          <w:szCs w:val="20"/>
          <w:lang w:eastAsia="en-US"/>
        </w:rPr>
        <w:t xml:space="preserve">Deelname aan deze marktconsultatie kan niet worden beschouwd als een uitnodiging om in te schrijven op een eventuele aanbesteding waarvoor deze marktconsultatie als voorbereiding kan dienen. De gemeente Amersfoort neemt bij het uitvoeren van deze marktconsultatie de in dit kader relevante grondbeginselen van het </w:t>
      </w:r>
      <w:r w:rsidR="00734482" w:rsidRPr="00D54190">
        <w:rPr>
          <w:rFonts w:asciiTheme="minorHAnsi" w:eastAsiaTheme="minorHAnsi" w:hAnsiTheme="minorHAnsi" w:cstheme="minorHAnsi"/>
          <w:color w:val="000000"/>
          <w:sz w:val="20"/>
          <w:szCs w:val="20"/>
          <w:lang w:eastAsia="en-US"/>
        </w:rPr>
        <w:t>aanbestedingsrecht</w:t>
      </w:r>
      <w:r w:rsidRPr="00D54190">
        <w:rPr>
          <w:rFonts w:asciiTheme="minorHAnsi" w:eastAsiaTheme="minorHAnsi" w:hAnsiTheme="minorHAnsi" w:cstheme="minorHAnsi"/>
          <w:color w:val="000000"/>
          <w:sz w:val="20"/>
          <w:szCs w:val="20"/>
          <w:lang w:eastAsia="en-US"/>
        </w:rPr>
        <w:t xml:space="preserve">, te weten objectiviteit en transparantie, in acht. </w:t>
      </w:r>
    </w:p>
    <w:p w14:paraId="723CED22" w14:textId="78579F77" w:rsidR="00B805BE" w:rsidRPr="00D54190" w:rsidRDefault="00DB1565" w:rsidP="00726D4E">
      <w:pPr>
        <w:pStyle w:val="Lijstalinea"/>
        <w:numPr>
          <w:ilvl w:val="0"/>
          <w:numId w:val="23"/>
        </w:numPr>
        <w:suppressAutoHyphens w:val="0"/>
        <w:autoSpaceDE w:val="0"/>
        <w:autoSpaceDN w:val="0"/>
        <w:adjustRightInd w:val="0"/>
        <w:spacing w:after="160" w:line="240" w:lineRule="auto"/>
        <w:rPr>
          <w:rFonts w:asciiTheme="minorHAnsi" w:eastAsiaTheme="minorHAnsi" w:hAnsiTheme="minorHAnsi" w:cstheme="minorHAnsi"/>
          <w:color w:val="000000"/>
          <w:sz w:val="20"/>
          <w:szCs w:val="20"/>
          <w:lang w:eastAsia="en-US"/>
        </w:rPr>
      </w:pPr>
      <w:r w:rsidRPr="00D54190">
        <w:rPr>
          <w:rFonts w:asciiTheme="minorHAnsi" w:eastAsiaTheme="minorHAnsi" w:hAnsiTheme="minorHAnsi" w:cstheme="minorHAnsi"/>
          <w:color w:val="000000"/>
          <w:sz w:val="20"/>
          <w:szCs w:val="20"/>
          <w:lang w:eastAsia="en-US"/>
        </w:rPr>
        <w:t>Door deelname aan deze marktconsultatie geven partijen te kennen onvoorwaardelijk akkoord te gaan met de voorwaarden zoals vermeld in dit document. Aan de marktconsultatie en deze notitie kunnen geen rechten worden ontleend.</w:t>
      </w:r>
    </w:p>
    <w:p w14:paraId="2C9201B1" w14:textId="71D03588" w:rsidR="00DB1565" w:rsidRPr="001F4481" w:rsidRDefault="00B805BE" w:rsidP="00136127">
      <w:pPr>
        <w:suppressAutoHyphens w:val="0"/>
        <w:spacing w:after="160" w:line="259" w:lineRule="auto"/>
        <w:rPr>
          <w:rFonts w:asciiTheme="minorHAnsi" w:eastAsiaTheme="minorHAnsi" w:hAnsiTheme="minorHAnsi" w:cstheme="minorHAnsi"/>
          <w:color w:val="000000"/>
          <w:sz w:val="20"/>
          <w:szCs w:val="20"/>
          <w:lang w:eastAsia="en-US"/>
        </w:rPr>
      </w:pPr>
      <w:r>
        <w:rPr>
          <w:rFonts w:asciiTheme="minorHAnsi" w:eastAsiaTheme="minorHAnsi" w:hAnsiTheme="minorHAnsi" w:cstheme="minorHAnsi"/>
          <w:color w:val="000000"/>
          <w:sz w:val="20"/>
          <w:szCs w:val="20"/>
          <w:lang w:eastAsia="en-US"/>
        </w:rPr>
        <w:br w:type="page"/>
      </w:r>
    </w:p>
    <w:p w14:paraId="26622A4A" w14:textId="77777777"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78974080" w14:textId="4D5D972D" w:rsidR="00DB1565" w:rsidRPr="00C55B4F" w:rsidRDefault="00DB1565" w:rsidP="00C55B4F">
      <w:pPr>
        <w:pStyle w:val="Kop1"/>
        <w:rPr>
          <w:rFonts w:asciiTheme="minorHAnsi" w:eastAsiaTheme="minorEastAsia" w:hAnsiTheme="minorHAnsi" w:cstheme="minorBidi"/>
          <w:lang w:eastAsia="en-US"/>
        </w:rPr>
      </w:pPr>
      <w:bookmarkStart w:id="21" w:name="_Toc54701795"/>
      <w:r w:rsidRPr="506DF4D4">
        <w:rPr>
          <w:rFonts w:asciiTheme="minorHAnsi" w:eastAsiaTheme="minorEastAsia" w:hAnsiTheme="minorHAnsi" w:cstheme="minorBidi"/>
          <w:lang w:eastAsia="en-US"/>
        </w:rPr>
        <w:t>Uitgan</w:t>
      </w:r>
      <w:r w:rsidR="00734482" w:rsidRPr="506DF4D4">
        <w:rPr>
          <w:rFonts w:asciiTheme="minorHAnsi" w:eastAsiaTheme="minorEastAsia" w:hAnsiTheme="minorHAnsi" w:cstheme="minorBidi"/>
          <w:lang w:eastAsia="en-US"/>
        </w:rPr>
        <w:t>g</w:t>
      </w:r>
      <w:r w:rsidRPr="506DF4D4">
        <w:rPr>
          <w:rFonts w:asciiTheme="minorHAnsi" w:eastAsiaTheme="minorEastAsia" w:hAnsiTheme="minorHAnsi" w:cstheme="minorBidi"/>
          <w:lang w:eastAsia="en-US"/>
        </w:rPr>
        <w:t xml:space="preserve">spunten </w:t>
      </w:r>
      <w:r w:rsidR="00734482" w:rsidRPr="506DF4D4">
        <w:rPr>
          <w:rFonts w:asciiTheme="minorHAnsi" w:eastAsiaTheme="minorEastAsia" w:hAnsiTheme="minorHAnsi" w:cstheme="minorBidi"/>
          <w:lang w:eastAsia="en-US"/>
        </w:rPr>
        <w:t>project</w:t>
      </w:r>
      <w:bookmarkEnd w:id="21"/>
      <w:r w:rsidR="5AB6E672" w:rsidRPr="506DF4D4">
        <w:rPr>
          <w:rFonts w:asciiTheme="minorHAnsi" w:eastAsiaTheme="minorEastAsia" w:hAnsiTheme="minorHAnsi" w:cstheme="minorBidi"/>
          <w:lang w:eastAsia="en-US"/>
        </w:rPr>
        <w:t xml:space="preserve">  </w:t>
      </w:r>
    </w:p>
    <w:p w14:paraId="473C61BF" w14:textId="0F84AF1C" w:rsidR="008F1864" w:rsidRDefault="00E178C5">
      <w:pPr>
        <w:spacing w:line="240" w:lineRule="auto"/>
        <w:rPr>
          <w:rFonts w:asciiTheme="minorHAnsi" w:hAnsiTheme="minorHAnsi" w:cstheme="minorBidi"/>
          <w:noProof/>
          <w:sz w:val="20"/>
          <w:szCs w:val="20"/>
        </w:rPr>
      </w:pPr>
      <w:r w:rsidRPr="002D3417">
        <w:rPr>
          <w:rFonts w:asciiTheme="minorHAnsi" w:hAnsiTheme="minorHAnsi" w:cstheme="minorBidi"/>
          <w:noProof/>
          <w:sz w:val="20"/>
          <w:szCs w:val="20"/>
        </w:rPr>
        <w:t>De gemeente Amersfoort staat voor een grote verstedelijkingsopgave. Tot 203</w:t>
      </w:r>
      <w:r w:rsidR="7BB463C7" w:rsidRPr="002D3417">
        <w:rPr>
          <w:rFonts w:asciiTheme="minorHAnsi" w:hAnsiTheme="minorHAnsi" w:cstheme="minorBidi"/>
          <w:noProof/>
          <w:sz w:val="20"/>
          <w:szCs w:val="20"/>
        </w:rPr>
        <w:t>5</w:t>
      </w:r>
      <w:r w:rsidRPr="002D3417">
        <w:rPr>
          <w:rFonts w:asciiTheme="minorHAnsi" w:hAnsiTheme="minorHAnsi" w:cstheme="minorBidi"/>
          <w:noProof/>
          <w:sz w:val="20"/>
          <w:szCs w:val="20"/>
        </w:rPr>
        <w:t xml:space="preserve"> worden binnenstedelijk circa 1</w:t>
      </w:r>
      <w:r w:rsidR="00402D8E">
        <w:rPr>
          <w:rFonts w:asciiTheme="minorHAnsi" w:hAnsiTheme="minorHAnsi" w:cstheme="minorBidi"/>
          <w:noProof/>
          <w:sz w:val="20"/>
          <w:szCs w:val="20"/>
        </w:rPr>
        <w:t>2</w:t>
      </w:r>
      <w:r w:rsidRPr="002D3417">
        <w:rPr>
          <w:rFonts w:asciiTheme="minorHAnsi" w:hAnsiTheme="minorHAnsi" w:cstheme="minorBidi"/>
          <w:noProof/>
          <w:sz w:val="20"/>
          <w:szCs w:val="20"/>
        </w:rPr>
        <w:t>.000 nieuwe woningen gerealiseerd</w:t>
      </w:r>
      <w:r w:rsidR="00A27F7E">
        <w:rPr>
          <w:rFonts w:asciiTheme="minorHAnsi" w:hAnsiTheme="minorHAnsi" w:cstheme="minorBidi"/>
          <w:noProof/>
          <w:sz w:val="20"/>
          <w:szCs w:val="20"/>
        </w:rPr>
        <w:t xml:space="preserve"> (Langs Eem &amp; Spoor </w:t>
      </w:r>
      <w:r w:rsidR="00F26355">
        <w:rPr>
          <w:rFonts w:asciiTheme="minorHAnsi" w:hAnsiTheme="minorHAnsi" w:cstheme="minorBidi"/>
          <w:noProof/>
          <w:sz w:val="20"/>
          <w:szCs w:val="20"/>
        </w:rPr>
        <w:t xml:space="preserve">5.000, Hoefkwartier 4.000 en Bovenduist 3.000). In totaal </w:t>
      </w:r>
      <w:r w:rsidR="00C922D2">
        <w:rPr>
          <w:rFonts w:asciiTheme="minorHAnsi" w:hAnsiTheme="minorHAnsi" w:cstheme="minorBidi"/>
          <w:noProof/>
          <w:sz w:val="20"/>
          <w:szCs w:val="20"/>
        </w:rPr>
        <w:t>worden 18.000 woningen gerealiseerd</w:t>
      </w:r>
      <w:r w:rsidR="00F0173D">
        <w:rPr>
          <w:rFonts w:asciiTheme="minorHAnsi" w:hAnsiTheme="minorHAnsi" w:cstheme="minorBidi"/>
          <w:noProof/>
          <w:sz w:val="20"/>
          <w:szCs w:val="20"/>
        </w:rPr>
        <w:t xml:space="preserve"> tot 2040</w:t>
      </w:r>
      <w:r w:rsidRPr="002D3417">
        <w:rPr>
          <w:rFonts w:asciiTheme="minorHAnsi" w:hAnsiTheme="minorHAnsi" w:cstheme="minorBidi"/>
          <w:noProof/>
          <w:sz w:val="20"/>
          <w:szCs w:val="20"/>
        </w:rPr>
        <w:t>. Om deze groei mogelijk te maken, is een bereikbaar, leefbaar en duurzaam mobiliteitssysteem een belangrijke randvoorwaarde. Deelmobiliteit speelt hierin een steeds grotere rol, met name in gebiedsontwikkelingen waar bewust wordt gekozen voor een lagere parkee</w:t>
      </w:r>
      <w:r w:rsidR="2BEAAB7C" w:rsidRPr="002D3417">
        <w:rPr>
          <w:rFonts w:asciiTheme="minorHAnsi" w:hAnsiTheme="minorHAnsi" w:cstheme="minorBidi"/>
          <w:noProof/>
          <w:sz w:val="20"/>
          <w:szCs w:val="20"/>
        </w:rPr>
        <w:t>r</w:t>
      </w:r>
      <w:r w:rsidR="666275E9" w:rsidRPr="002D3417">
        <w:rPr>
          <w:rFonts w:asciiTheme="minorHAnsi" w:hAnsiTheme="minorHAnsi" w:cstheme="minorBidi"/>
          <w:noProof/>
          <w:sz w:val="20"/>
          <w:szCs w:val="20"/>
        </w:rPr>
        <w:t>eis</w:t>
      </w:r>
      <w:r w:rsidRPr="002D3417">
        <w:rPr>
          <w:rFonts w:asciiTheme="minorHAnsi" w:hAnsiTheme="minorHAnsi" w:cstheme="minorBidi"/>
          <w:noProof/>
          <w:sz w:val="20"/>
          <w:szCs w:val="20"/>
        </w:rPr>
        <w:t xml:space="preserve"> </w:t>
      </w:r>
      <w:r w:rsidR="00E07BBD" w:rsidRPr="002D3417">
        <w:rPr>
          <w:rFonts w:asciiTheme="minorHAnsi" w:hAnsiTheme="minorHAnsi" w:cstheme="minorBidi"/>
          <w:noProof/>
          <w:sz w:val="20"/>
          <w:szCs w:val="20"/>
        </w:rPr>
        <w:t>(zie</w:t>
      </w:r>
      <w:r w:rsidR="673B0F3B" w:rsidRPr="002D3417">
        <w:rPr>
          <w:rFonts w:asciiTheme="minorHAnsi" w:hAnsiTheme="minorHAnsi" w:cstheme="minorBidi"/>
          <w:noProof/>
          <w:sz w:val="20"/>
          <w:szCs w:val="20"/>
        </w:rPr>
        <w:t xml:space="preserve"> </w:t>
      </w:r>
      <w:hyperlink r:id="rId13" w:history="1">
        <w:r w:rsidR="673B0F3B" w:rsidRPr="002D3417">
          <w:rPr>
            <w:rStyle w:val="Hyperlink"/>
            <w:noProof/>
            <w:color w:val="auto"/>
          </w:rPr>
          <w:t>Beleidsregels Parkeernormen Amersfoort .docx</w:t>
        </w:r>
      </w:hyperlink>
      <w:r w:rsidR="5A3E12F3" w:rsidRPr="002D3417">
        <w:rPr>
          <w:rFonts w:asciiTheme="minorHAnsi" w:hAnsiTheme="minorHAnsi" w:cstheme="minorBidi"/>
          <w:noProof/>
          <w:sz w:val="20"/>
          <w:szCs w:val="20"/>
        </w:rPr>
        <w:t>)</w:t>
      </w:r>
      <w:r w:rsidR="00E07BBD" w:rsidRPr="002D3417">
        <w:rPr>
          <w:rFonts w:asciiTheme="minorHAnsi" w:hAnsiTheme="minorHAnsi" w:cstheme="minorBidi"/>
          <w:noProof/>
          <w:sz w:val="20"/>
          <w:szCs w:val="20"/>
        </w:rPr>
        <w:t xml:space="preserve"> </w:t>
      </w:r>
      <w:r w:rsidRPr="002D3417">
        <w:rPr>
          <w:rFonts w:asciiTheme="minorHAnsi" w:hAnsiTheme="minorHAnsi" w:cstheme="minorBidi"/>
          <w:noProof/>
          <w:sz w:val="20"/>
          <w:szCs w:val="20"/>
        </w:rPr>
        <w:t xml:space="preserve">en een efficiënter gebruik van de schaarse openbare ruimte. </w:t>
      </w:r>
    </w:p>
    <w:p w14:paraId="16B8E6A1" w14:textId="77777777" w:rsidR="008F1864" w:rsidRDefault="008F1864">
      <w:pPr>
        <w:spacing w:line="240" w:lineRule="auto"/>
        <w:rPr>
          <w:rFonts w:asciiTheme="minorHAnsi" w:hAnsiTheme="minorHAnsi" w:cstheme="minorBidi"/>
          <w:noProof/>
          <w:sz w:val="20"/>
          <w:szCs w:val="20"/>
        </w:rPr>
      </w:pPr>
    </w:p>
    <w:p w14:paraId="76C8ADD2" w14:textId="491DB080" w:rsidR="008F1864" w:rsidRDefault="00E178C5" w:rsidP="00726D4E">
      <w:pPr>
        <w:spacing w:line="240" w:lineRule="auto"/>
      </w:pPr>
      <w:r w:rsidRPr="002D3417">
        <w:rPr>
          <w:rFonts w:asciiTheme="minorHAnsi" w:hAnsiTheme="minorHAnsi" w:cstheme="minorBidi"/>
          <w:noProof/>
          <w:sz w:val="20"/>
          <w:szCs w:val="20"/>
        </w:rPr>
        <w:t xml:space="preserve">Dit geldt onder meer voor ontwikkelingen in </w:t>
      </w:r>
      <w:r w:rsidR="008F1864">
        <w:t xml:space="preserve">de gebieden Hoefkwartier, Langs Eem &amp; Spoor (Kop van </w:t>
      </w:r>
      <w:proofErr w:type="spellStart"/>
      <w:r w:rsidR="008F1864">
        <w:t>Isselt</w:t>
      </w:r>
      <w:proofErr w:type="spellEnd"/>
      <w:r w:rsidR="008F1864">
        <w:t xml:space="preserve">, Trapezium, De Nieuwe Stad, Wagenwerkplaats) en </w:t>
      </w:r>
      <w:proofErr w:type="spellStart"/>
      <w:r w:rsidR="008F1864">
        <w:t>Bovenduist</w:t>
      </w:r>
      <w:proofErr w:type="spellEnd"/>
      <w:r w:rsidR="008F1864">
        <w:t xml:space="preserve">. Bij deze woningen geldt een lage parkeernorm (rond de 0.4-0.6), een voornemen tot het invoeren van betaald parkeren en de verplichting deelmobiliteit aan te bieden (opgenomen in de Omgevingsvergunning van de ontwikkelaar). De gemeente </w:t>
      </w:r>
      <w:r w:rsidR="00F232E0">
        <w:t xml:space="preserve">onderzoekt </w:t>
      </w:r>
      <w:r w:rsidR="00DE6E34">
        <w:t xml:space="preserve">momenteel in welke mate kan worden voorzien </w:t>
      </w:r>
      <w:r w:rsidR="008F1864">
        <w:t>in mobiliteitshubs in deze gebieden, waarbij gebouwde voorzieningen het uitgangspunt vormen</w:t>
      </w:r>
      <w:r w:rsidR="0024770F">
        <w:t xml:space="preserve"> en parkeren op straat tot een minimum wordt beperkt</w:t>
      </w:r>
    </w:p>
    <w:p w14:paraId="0BC15A43" w14:textId="77777777" w:rsidR="008F1864" w:rsidRDefault="008F1864" w:rsidP="008F1864"/>
    <w:p w14:paraId="6E7E1AAA" w14:textId="4FA271AD" w:rsidR="008F1864" w:rsidRDefault="00093602" w:rsidP="008F1864">
      <w:pPr>
        <w:rPr>
          <w:szCs w:val="18"/>
        </w:rPr>
      </w:pPr>
      <w:r>
        <w:rPr>
          <w:szCs w:val="18"/>
        </w:rPr>
        <w:t xml:space="preserve">Het aantal parkeerplaatsen </w:t>
      </w:r>
      <w:r w:rsidR="008826A8">
        <w:rPr>
          <w:szCs w:val="18"/>
        </w:rPr>
        <w:t xml:space="preserve">dat voor deelauto’s moet worden gereserveerd </w:t>
      </w:r>
      <w:r>
        <w:rPr>
          <w:szCs w:val="18"/>
        </w:rPr>
        <w:t xml:space="preserve">wordt </w:t>
      </w:r>
      <w:r w:rsidR="005E56DF">
        <w:rPr>
          <w:szCs w:val="18"/>
        </w:rPr>
        <w:t>berekend door de parkeereis te vermenigvul</w:t>
      </w:r>
      <w:r w:rsidR="00F821E7">
        <w:rPr>
          <w:szCs w:val="18"/>
        </w:rPr>
        <w:t>dig</w:t>
      </w:r>
      <w:r w:rsidR="005E56DF">
        <w:rPr>
          <w:szCs w:val="18"/>
        </w:rPr>
        <w:t>en met het toe te passen re</w:t>
      </w:r>
      <w:r w:rsidR="00853853">
        <w:rPr>
          <w:szCs w:val="18"/>
        </w:rPr>
        <w:t>ductiepercentage en te delen door 14, met een minimum van 2 gereserveerde parkeerplaatsen voor deelauto’s</w:t>
      </w:r>
      <w:r w:rsidR="005C357D">
        <w:rPr>
          <w:szCs w:val="18"/>
        </w:rPr>
        <w:t>.</w:t>
      </w:r>
    </w:p>
    <w:p w14:paraId="76D1ECC8" w14:textId="42B2B68E" w:rsidR="008F1864" w:rsidRDefault="008F1864" w:rsidP="008F1864">
      <w:r>
        <w:t xml:space="preserve">Onderstaande tabel geeft inzicht in het aantal woningen per gebied, </w:t>
      </w:r>
      <w:r w:rsidR="00E96726">
        <w:t>de periode van realisatie</w:t>
      </w:r>
      <w:r>
        <w:t xml:space="preserve"> en het aantal te plaatsen deelauto’s volgens </w:t>
      </w:r>
      <w:r w:rsidR="005C357D">
        <w:t xml:space="preserve">de </w:t>
      </w:r>
      <w:r w:rsidR="00B71F31">
        <w:t>huidige</w:t>
      </w:r>
      <w:r>
        <w:t xml:space="preserve"> norm.</w:t>
      </w:r>
      <w:r w:rsidR="004D2F4C">
        <w:t xml:space="preserve"> Dit is indicatief en geldt voor een geheel gebied, waar volgens de huidige normen de aantallen deelauto’s per plot </w:t>
      </w:r>
      <w:r w:rsidR="005415DE">
        <w:t xml:space="preserve">gerealiseerd dienen te worden. </w:t>
      </w:r>
    </w:p>
    <w:p w14:paraId="3371BBA3" w14:textId="0B4E38C0" w:rsidR="008F1864" w:rsidRDefault="008F1864" w:rsidP="008F1864">
      <w:pPr>
        <w:rPr>
          <w:szCs w:val="18"/>
        </w:rPr>
      </w:pPr>
      <w:r w:rsidRPr="49E96DAF">
        <w:rPr>
          <w:szCs w:val="18"/>
        </w:rPr>
        <w:t>Hierbij dient in acht te worden genomen dat nog niet alle projecten (zeker na 2031) gefinaliseerd zijn, waarmee de aantallen indicatief zijn en er projecten bij zullen komen.</w:t>
      </w:r>
    </w:p>
    <w:p w14:paraId="2D382D5D" w14:textId="77777777" w:rsidR="008F1864" w:rsidRDefault="008F1864" w:rsidP="008F1864">
      <w:pPr>
        <w:rPr>
          <w:szCs w:val="18"/>
        </w:rPr>
      </w:pPr>
    </w:p>
    <w:tbl>
      <w:tblPr>
        <w:tblStyle w:val="Tabelraster"/>
        <w:tblW w:w="0" w:type="auto"/>
        <w:tblLook w:val="06A0" w:firstRow="1" w:lastRow="0" w:firstColumn="1" w:lastColumn="0" w:noHBand="1" w:noVBand="1"/>
      </w:tblPr>
      <w:tblGrid>
        <w:gridCol w:w="2265"/>
        <w:gridCol w:w="2265"/>
        <w:gridCol w:w="2265"/>
        <w:gridCol w:w="2265"/>
      </w:tblGrid>
      <w:tr w:rsidR="008F1864" w:rsidRPr="00B71F31" w14:paraId="7F45F6D1" w14:textId="77777777" w:rsidTr="009F4294">
        <w:trPr>
          <w:trHeight w:val="300"/>
        </w:trPr>
        <w:tc>
          <w:tcPr>
            <w:tcW w:w="2265" w:type="dxa"/>
          </w:tcPr>
          <w:p w14:paraId="5F3117C2" w14:textId="77777777" w:rsidR="008F1864" w:rsidRPr="00B71F31" w:rsidRDefault="008F1864" w:rsidP="009F4294">
            <w:pPr>
              <w:rPr>
                <w:b/>
                <w:bCs/>
                <w:szCs w:val="18"/>
              </w:rPr>
            </w:pPr>
            <w:r w:rsidRPr="00B71F31">
              <w:rPr>
                <w:b/>
                <w:bCs/>
                <w:szCs w:val="18"/>
              </w:rPr>
              <w:t>Gebied</w:t>
            </w:r>
          </w:p>
        </w:tc>
        <w:tc>
          <w:tcPr>
            <w:tcW w:w="2265" w:type="dxa"/>
          </w:tcPr>
          <w:p w14:paraId="7969588C" w14:textId="77777777" w:rsidR="008F1864" w:rsidRPr="00B71F31" w:rsidRDefault="008F1864" w:rsidP="009F4294">
            <w:pPr>
              <w:rPr>
                <w:b/>
                <w:bCs/>
              </w:rPr>
            </w:pPr>
            <w:r w:rsidRPr="00B71F31">
              <w:rPr>
                <w:b/>
                <w:bCs/>
                <w:szCs w:val="18"/>
              </w:rPr>
              <w:t>Aantal woningen</w:t>
            </w:r>
          </w:p>
        </w:tc>
        <w:tc>
          <w:tcPr>
            <w:tcW w:w="2265" w:type="dxa"/>
          </w:tcPr>
          <w:p w14:paraId="5976E25A" w14:textId="77777777" w:rsidR="008F1864" w:rsidRPr="00B71F31" w:rsidRDefault="008F1864" w:rsidP="009F4294">
            <w:pPr>
              <w:rPr>
                <w:b/>
                <w:bCs/>
              </w:rPr>
            </w:pPr>
            <w:r w:rsidRPr="00B71F31">
              <w:rPr>
                <w:b/>
                <w:bCs/>
                <w:szCs w:val="18"/>
              </w:rPr>
              <w:t>Periode</w:t>
            </w:r>
          </w:p>
        </w:tc>
        <w:tc>
          <w:tcPr>
            <w:tcW w:w="2265" w:type="dxa"/>
          </w:tcPr>
          <w:p w14:paraId="40D67B53" w14:textId="77777777" w:rsidR="008F1864" w:rsidRPr="00B71F31" w:rsidRDefault="008F1864" w:rsidP="009F4294">
            <w:pPr>
              <w:rPr>
                <w:b/>
                <w:bCs/>
                <w:szCs w:val="18"/>
              </w:rPr>
            </w:pPr>
            <w:r w:rsidRPr="00B71F31">
              <w:rPr>
                <w:b/>
                <w:bCs/>
                <w:szCs w:val="18"/>
              </w:rPr>
              <w:t>Aantal deelauto's</w:t>
            </w:r>
          </w:p>
        </w:tc>
      </w:tr>
      <w:tr w:rsidR="008F1864" w14:paraId="1E58BC12" w14:textId="77777777" w:rsidTr="009F4294">
        <w:trPr>
          <w:trHeight w:val="300"/>
        </w:trPr>
        <w:tc>
          <w:tcPr>
            <w:tcW w:w="2265" w:type="dxa"/>
          </w:tcPr>
          <w:p w14:paraId="3A1A9DB2" w14:textId="77777777" w:rsidR="008F1864" w:rsidRDefault="008F1864" w:rsidP="009F4294">
            <w:pPr>
              <w:rPr>
                <w:szCs w:val="18"/>
              </w:rPr>
            </w:pPr>
            <w:r w:rsidRPr="49E96DAF">
              <w:rPr>
                <w:szCs w:val="18"/>
              </w:rPr>
              <w:t>Hoefkwartier</w:t>
            </w:r>
          </w:p>
        </w:tc>
        <w:tc>
          <w:tcPr>
            <w:tcW w:w="2265" w:type="dxa"/>
          </w:tcPr>
          <w:p w14:paraId="2A20938D" w14:textId="77777777" w:rsidR="008F1864" w:rsidRDefault="008F1864" w:rsidP="009F4294">
            <w:r w:rsidRPr="49E96DAF">
              <w:rPr>
                <w:szCs w:val="18"/>
              </w:rPr>
              <w:t>559</w:t>
            </w:r>
          </w:p>
        </w:tc>
        <w:tc>
          <w:tcPr>
            <w:tcW w:w="2265" w:type="dxa"/>
          </w:tcPr>
          <w:p w14:paraId="3EC9528D" w14:textId="77777777" w:rsidR="008F1864" w:rsidRDefault="008F1864" w:rsidP="009F4294">
            <w:r w:rsidRPr="49E96DAF">
              <w:rPr>
                <w:szCs w:val="18"/>
              </w:rPr>
              <w:t>2026 - 2029</w:t>
            </w:r>
          </w:p>
        </w:tc>
        <w:tc>
          <w:tcPr>
            <w:tcW w:w="2265" w:type="dxa"/>
          </w:tcPr>
          <w:p w14:paraId="4C70CC41" w14:textId="226165B2" w:rsidR="008F1864" w:rsidRDefault="00F03FBA" w:rsidP="009F4294">
            <w:pPr>
              <w:rPr>
                <w:szCs w:val="18"/>
              </w:rPr>
            </w:pPr>
            <w:r>
              <w:rPr>
                <w:szCs w:val="18"/>
              </w:rPr>
              <w:t>1</w:t>
            </w:r>
            <w:r w:rsidR="001A5C50">
              <w:rPr>
                <w:szCs w:val="18"/>
              </w:rPr>
              <w:t>1</w:t>
            </w:r>
          </w:p>
        </w:tc>
      </w:tr>
      <w:tr w:rsidR="008F1864" w14:paraId="0C0B55A4" w14:textId="77777777" w:rsidTr="009F4294">
        <w:trPr>
          <w:trHeight w:val="300"/>
        </w:trPr>
        <w:tc>
          <w:tcPr>
            <w:tcW w:w="2265" w:type="dxa"/>
          </w:tcPr>
          <w:p w14:paraId="4D33CBF1" w14:textId="77777777" w:rsidR="008F1864" w:rsidRDefault="008F1864" w:rsidP="009F4294">
            <w:pPr>
              <w:rPr>
                <w:szCs w:val="18"/>
              </w:rPr>
            </w:pPr>
            <w:r w:rsidRPr="49E96DAF">
              <w:rPr>
                <w:szCs w:val="18"/>
              </w:rPr>
              <w:t xml:space="preserve">Hoefkwartier </w:t>
            </w:r>
          </w:p>
        </w:tc>
        <w:tc>
          <w:tcPr>
            <w:tcW w:w="2265" w:type="dxa"/>
          </w:tcPr>
          <w:p w14:paraId="5723A861" w14:textId="77777777" w:rsidR="008F1864" w:rsidRDefault="008F1864" w:rsidP="009F4294">
            <w:pPr>
              <w:rPr>
                <w:szCs w:val="18"/>
              </w:rPr>
            </w:pPr>
            <w:r w:rsidRPr="49E96DAF">
              <w:rPr>
                <w:szCs w:val="18"/>
              </w:rPr>
              <w:t>2941</w:t>
            </w:r>
          </w:p>
        </w:tc>
        <w:tc>
          <w:tcPr>
            <w:tcW w:w="2265" w:type="dxa"/>
          </w:tcPr>
          <w:p w14:paraId="0DFF6430" w14:textId="77777777" w:rsidR="008F1864" w:rsidRDefault="008F1864" w:rsidP="009F4294">
            <w:pPr>
              <w:rPr>
                <w:szCs w:val="18"/>
              </w:rPr>
            </w:pPr>
            <w:r w:rsidRPr="49E96DAF">
              <w:rPr>
                <w:szCs w:val="18"/>
              </w:rPr>
              <w:t>2030 - 2035</w:t>
            </w:r>
          </w:p>
        </w:tc>
        <w:tc>
          <w:tcPr>
            <w:tcW w:w="2265" w:type="dxa"/>
          </w:tcPr>
          <w:p w14:paraId="19B33BD7" w14:textId="10E9F541" w:rsidR="008F1864" w:rsidRDefault="008F1864" w:rsidP="009F4294">
            <w:r w:rsidRPr="49E96DAF">
              <w:rPr>
                <w:szCs w:val="18"/>
              </w:rPr>
              <w:t>5</w:t>
            </w:r>
            <w:r w:rsidR="007F0720">
              <w:rPr>
                <w:szCs w:val="18"/>
              </w:rPr>
              <w:t>9</w:t>
            </w:r>
          </w:p>
        </w:tc>
      </w:tr>
      <w:tr w:rsidR="008F1864" w14:paraId="164CFD20" w14:textId="77777777" w:rsidTr="009F4294">
        <w:trPr>
          <w:trHeight w:val="300"/>
        </w:trPr>
        <w:tc>
          <w:tcPr>
            <w:tcW w:w="2265" w:type="dxa"/>
          </w:tcPr>
          <w:p w14:paraId="29E12057" w14:textId="77777777" w:rsidR="008F1864" w:rsidRDefault="008F1864" w:rsidP="009F4294">
            <w:r w:rsidRPr="49E96DAF">
              <w:rPr>
                <w:szCs w:val="18"/>
              </w:rPr>
              <w:t>Trapezium</w:t>
            </w:r>
          </w:p>
        </w:tc>
        <w:tc>
          <w:tcPr>
            <w:tcW w:w="2265" w:type="dxa"/>
          </w:tcPr>
          <w:p w14:paraId="3CA26014" w14:textId="77777777" w:rsidR="008F1864" w:rsidRDefault="008F1864" w:rsidP="009F4294">
            <w:r w:rsidRPr="49E96DAF">
              <w:rPr>
                <w:szCs w:val="18"/>
              </w:rPr>
              <w:t>56</w:t>
            </w:r>
          </w:p>
        </w:tc>
        <w:tc>
          <w:tcPr>
            <w:tcW w:w="2265" w:type="dxa"/>
          </w:tcPr>
          <w:p w14:paraId="3C4CBB21" w14:textId="77777777" w:rsidR="008F1864" w:rsidRDefault="008F1864" w:rsidP="009F4294">
            <w:r w:rsidRPr="49E96DAF">
              <w:rPr>
                <w:szCs w:val="18"/>
              </w:rPr>
              <w:t xml:space="preserve">2026 - 2029 </w:t>
            </w:r>
          </w:p>
        </w:tc>
        <w:tc>
          <w:tcPr>
            <w:tcW w:w="2265" w:type="dxa"/>
          </w:tcPr>
          <w:p w14:paraId="66B3AEFD" w14:textId="77777777" w:rsidR="008F1864" w:rsidRDefault="008F1864" w:rsidP="009F4294">
            <w:r w:rsidRPr="49E96DAF">
              <w:rPr>
                <w:szCs w:val="18"/>
              </w:rPr>
              <w:t>2</w:t>
            </w:r>
          </w:p>
        </w:tc>
      </w:tr>
      <w:tr w:rsidR="008F1864" w14:paraId="4481EE8B" w14:textId="77777777" w:rsidTr="009F4294">
        <w:trPr>
          <w:trHeight w:val="300"/>
        </w:trPr>
        <w:tc>
          <w:tcPr>
            <w:tcW w:w="2265" w:type="dxa"/>
          </w:tcPr>
          <w:p w14:paraId="2297669B" w14:textId="77777777" w:rsidR="008F1864" w:rsidRDefault="008F1864" w:rsidP="009F4294">
            <w:r w:rsidRPr="49E96DAF">
              <w:rPr>
                <w:szCs w:val="18"/>
              </w:rPr>
              <w:t>Trapezium</w:t>
            </w:r>
          </w:p>
        </w:tc>
        <w:tc>
          <w:tcPr>
            <w:tcW w:w="2265" w:type="dxa"/>
          </w:tcPr>
          <w:p w14:paraId="254801B5" w14:textId="77777777" w:rsidR="008F1864" w:rsidRDefault="008F1864" w:rsidP="009F4294">
            <w:r w:rsidRPr="49E96DAF">
              <w:rPr>
                <w:szCs w:val="18"/>
              </w:rPr>
              <w:t>141</w:t>
            </w:r>
          </w:p>
        </w:tc>
        <w:tc>
          <w:tcPr>
            <w:tcW w:w="2265" w:type="dxa"/>
          </w:tcPr>
          <w:p w14:paraId="56763579" w14:textId="77777777" w:rsidR="008F1864" w:rsidRDefault="008F1864" w:rsidP="009F4294">
            <w:r w:rsidRPr="49E96DAF">
              <w:rPr>
                <w:szCs w:val="18"/>
              </w:rPr>
              <w:t>2030-2035</w:t>
            </w:r>
          </w:p>
        </w:tc>
        <w:tc>
          <w:tcPr>
            <w:tcW w:w="2265" w:type="dxa"/>
          </w:tcPr>
          <w:p w14:paraId="0FEE500E" w14:textId="7A726F8A" w:rsidR="008F1864" w:rsidRDefault="00061051" w:rsidP="009F4294">
            <w:r>
              <w:rPr>
                <w:szCs w:val="18"/>
              </w:rPr>
              <w:t>3</w:t>
            </w:r>
          </w:p>
        </w:tc>
      </w:tr>
      <w:tr w:rsidR="008F1864" w14:paraId="014D9FDE" w14:textId="77777777" w:rsidTr="009F4294">
        <w:trPr>
          <w:trHeight w:val="300"/>
        </w:trPr>
        <w:tc>
          <w:tcPr>
            <w:tcW w:w="2265" w:type="dxa"/>
          </w:tcPr>
          <w:p w14:paraId="47A932F2" w14:textId="794D376D" w:rsidR="008F1864" w:rsidRDefault="008F1864" w:rsidP="009F4294">
            <w:r w:rsidRPr="49E96DAF">
              <w:rPr>
                <w:szCs w:val="18"/>
              </w:rPr>
              <w:t>De</w:t>
            </w:r>
            <w:r w:rsidR="00FF57CE">
              <w:rPr>
                <w:szCs w:val="18"/>
              </w:rPr>
              <w:t xml:space="preserve"> </w:t>
            </w:r>
            <w:r w:rsidRPr="49E96DAF">
              <w:rPr>
                <w:szCs w:val="18"/>
              </w:rPr>
              <w:t>Nieuwe</w:t>
            </w:r>
            <w:r w:rsidR="00FF57CE">
              <w:rPr>
                <w:szCs w:val="18"/>
              </w:rPr>
              <w:t xml:space="preserve"> </w:t>
            </w:r>
            <w:r w:rsidRPr="49E96DAF">
              <w:rPr>
                <w:szCs w:val="18"/>
              </w:rPr>
              <w:t>Stad</w:t>
            </w:r>
          </w:p>
        </w:tc>
        <w:tc>
          <w:tcPr>
            <w:tcW w:w="2265" w:type="dxa"/>
          </w:tcPr>
          <w:p w14:paraId="41144FB2" w14:textId="77777777" w:rsidR="008F1864" w:rsidRDefault="008F1864" w:rsidP="009F4294">
            <w:r w:rsidRPr="49E96DAF">
              <w:rPr>
                <w:szCs w:val="18"/>
              </w:rPr>
              <w:t>157</w:t>
            </w:r>
          </w:p>
        </w:tc>
        <w:tc>
          <w:tcPr>
            <w:tcW w:w="2265" w:type="dxa"/>
          </w:tcPr>
          <w:p w14:paraId="43423B14" w14:textId="77777777" w:rsidR="008F1864" w:rsidRDefault="008F1864" w:rsidP="009F4294">
            <w:r w:rsidRPr="49E96DAF">
              <w:rPr>
                <w:szCs w:val="18"/>
              </w:rPr>
              <w:t>2026- 2029</w:t>
            </w:r>
          </w:p>
        </w:tc>
        <w:tc>
          <w:tcPr>
            <w:tcW w:w="2265" w:type="dxa"/>
          </w:tcPr>
          <w:p w14:paraId="5EE138D1" w14:textId="132DF26D" w:rsidR="008F1864" w:rsidRDefault="00061051" w:rsidP="009F4294">
            <w:r>
              <w:rPr>
                <w:szCs w:val="18"/>
              </w:rPr>
              <w:t>3</w:t>
            </w:r>
          </w:p>
        </w:tc>
      </w:tr>
      <w:tr w:rsidR="008F1864" w14:paraId="7F20D186" w14:textId="77777777" w:rsidTr="009F4294">
        <w:trPr>
          <w:trHeight w:val="300"/>
        </w:trPr>
        <w:tc>
          <w:tcPr>
            <w:tcW w:w="2265" w:type="dxa"/>
          </w:tcPr>
          <w:p w14:paraId="19FAB761" w14:textId="2F483ABA" w:rsidR="008F1864" w:rsidRDefault="008F1864" w:rsidP="009F4294">
            <w:pPr>
              <w:rPr>
                <w:szCs w:val="18"/>
              </w:rPr>
            </w:pPr>
            <w:r w:rsidRPr="49E96DAF">
              <w:rPr>
                <w:szCs w:val="18"/>
              </w:rPr>
              <w:t>De</w:t>
            </w:r>
            <w:r w:rsidR="00FF57CE">
              <w:rPr>
                <w:szCs w:val="18"/>
              </w:rPr>
              <w:t xml:space="preserve"> </w:t>
            </w:r>
            <w:r w:rsidRPr="49E96DAF">
              <w:rPr>
                <w:szCs w:val="18"/>
              </w:rPr>
              <w:t>Nieuwe</w:t>
            </w:r>
            <w:r w:rsidR="00FF57CE">
              <w:rPr>
                <w:szCs w:val="18"/>
              </w:rPr>
              <w:t xml:space="preserve"> S</w:t>
            </w:r>
            <w:r w:rsidRPr="49E96DAF">
              <w:rPr>
                <w:szCs w:val="18"/>
              </w:rPr>
              <w:t>tad</w:t>
            </w:r>
          </w:p>
        </w:tc>
        <w:tc>
          <w:tcPr>
            <w:tcW w:w="2265" w:type="dxa"/>
          </w:tcPr>
          <w:p w14:paraId="4259D2C4" w14:textId="77777777" w:rsidR="008F1864" w:rsidRDefault="008F1864" w:rsidP="009F4294">
            <w:r w:rsidRPr="49E96DAF">
              <w:rPr>
                <w:szCs w:val="18"/>
              </w:rPr>
              <w:t>649</w:t>
            </w:r>
          </w:p>
        </w:tc>
        <w:tc>
          <w:tcPr>
            <w:tcW w:w="2265" w:type="dxa"/>
          </w:tcPr>
          <w:p w14:paraId="0AF775F9" w14:textId="77777777" w:rsidR="008F1864" w:rsidRDefault="008F1864" w:rsidP="009F4294">
            <w:pPr>
              <w:rPr>
                <w:szCs w:val="18"/>
              </w:rPr>
            </w:pPr>
            <w:r w:rsidRPr="49E96DAF">
              <w:rPr>
                <w:szCs w:val="18"/>
              </w:rPr>
              <w:t>2030-2035</w:t>
            </w:r>
          </w:p>
        </w:tc>
        <w:tc>
          <w:tcPr>
            <w:tcW w:w="2265" w:type="dxa"/>
          </w:tcPr>
          <w:p w14:paraId="52757546" w14:textId="505DC728" w:rsidR="008F1864" w:rsidRDefault="00061051" w:rsidP="009F4294">
            <w:r>
              <w:rPr>
                <w:szCs w:val="18"/>
              </w:rPr>
              <w:t>1</w:t>
            </w:r>
            <w:r w:rsidR="00012EFA">
              <w:rPr>
                <w:szCs w:val="18"/>
              </w:rPr>
              <w:t>3</w:t>
            </w:r>
          </w:p>
        </w:tc>
      </w:tr>
      <w:tr w:rsidR="008F1864" w14:paraId="3D89534E" w14:textId="77777777" w:rsidTr="009F4294">
        <w:trPr>
          <w:trHeight w:val="300"/>
        </w:trPr>
        <w:tc>
          <w:tcPr>
            <w:tcW w:w="2265" w:type="dxa"/>
          </w:tcPr>
          <w:p w14:paraId="2912EC61" w14:textId="77777777" w:rsidR="008F1864" w:rsidRDefault="008F1864" w:rsidP="009F4294">
            <w:pPr>
              <w:rPr>
                <w:szCs w:val="18"/>
              </w:rPr>
            </w:pPr>
            <w:r w:rsidRPr="49E96DAF">
              <w:rPr>
                <w:szCs w:val="18"/>
              </w:rPr>
              <w:t>Wagenwerkplaats</w:t>
            </w:r>
          </w:p>
        </w:tc>
        <w:tc>
          <w:tcPr>
            <w:tcW w:w="2265" w:type="dxa"/>
          </w:tcPr>
          <w:p w14:paraId="560311E4" w14:textId="77777777" w:rsidR="008F1864" w:rsidRDefault="008F1864" w:rsidP="009F4294">
            <w:r w:rsidRPr="49E96DAF">
              <w:rPr>
                <w:szCs w:val="18"/>
              </w:rPr>
              <w:t>1100</w:t>
            </w:r>
          </w:p>
        </w:tc>
        <w:tc>
          <w:tcPr>
            <w:tcW w:w="2265" w:type="dxa"/>
          </w:tcPr>
          <w:p w14:paraId="4ED22AB3" w14:textId="77777777" w:rsidR="008F1864" w:rsidRDefault="008F1864" w:rsidP="009F4294">
            <w:pPr>
              <w:rPr>
                <w:szCs w:val="18"/>
              </w:rPr>
            </w:pPr>
            <w:r w:rsidRPr="49E96DAF">
              <w:rPr>
                <w:szCs w:val="18"/>
              </w:rPr>
              <w:t>2030-2035</w:t>
            </w:r>
          </w:p>
        </w:tc>
        <w:tc>
          <w:tcPr>
            <w:tcW w:w="2265" w:type="dxa"/>
          </w:tcPr>
          <w:p w14:paraId="6FBCEAD1" w14:textId="38AE19EE" w:rsidR="008F1864" w:rsidRDefault="00CB1350" w:rsidP="009F4294">
            <w:r>
              <w:rPr>
                <w:szCs w:val="18"/>
              </w:rPr>
              <w:t>22</w:t>
            </w:r>
          </w:p>
        </w:tc>
      </w:tr>
      <w:tr w:rsidR="008F1864" w14:paraId="22503396" w14:textId="77777777" w:rsidTr="009F4294">
        <w:trPr>
          <w:trHeight w:val="300"/>
        </w:trPr>
        <w:tc>
          <w:tcPr>
            <w:tcW w:w="2265" w:type="dxa"/>
          </w:tcPr>
          <w:p w14:paraId="584DA915" w14:textId="77777777" w:rsidR="008F1864" w:rsidRDefault="008F1864" w:rsidP="009F4294">
            <w:pPr>
              <w:rPr>
                <w:szCs w:val="18"/>
              </w:rPr>
            </w:pPr>
            <w:r w:rsidRPr="49E96DAF">
              <w:rPr>
                <w:szCs w:val="18"/>
              </w:rPr>
              <w:t xml:space="preserve">Kop Van </w:t>
            </w:r>
            <w:proofErr w:type="spellStart"/>
            <w:r w:rsidRPr="49E96DAF">
              <w:rPr>
                <w:szCs w:val="18"/>
              </w:rPr>
              <w:t>Isselt</w:t>
            </w:r>
            <w:proofErr w:type="spellEnd"/>
          </w:p>
        </w:tc>
        <w:tc>
          <w:tcPr>
            <w:tcW w:w="2265" w:type="dxa"/>
          </w:tcPr>
          <w:p w14:paraId="365C6AFD" w14:textId="77777777" w:rsidR="008F1864" w:rsidRDefault="008F1864" w:rsidP="009F4294">
            <w:r w:rsidRPr="49E96DAF">
              <w:rPr>
                <w:szCs w:val="18"/>
              </w:rPr>
              <w:t>2800</w:t>
            </w:r>
          </w:p>
        </w:tc>
        <w:tc>
          <w:tcPr>
            <w:tcW w:w="2265" w:type="dxa"/>
          </w:tcPr>
          <w:p w14:paraId="12813604" w14:textId="77777777" w:rsidR="008F1864" w:rsidRDefault="008F1864" w:rsidP="009F4294">
            <w:r w:rsidRPr="49E96DAF">
              <w:rPr>
                <w:szCs w:val="18"/>
              </w:rPr>
              <w:t>2030 - 2035</w:t>
            </w:r>
          </w:p>
        </w:tc>
        <w:tc>
          <w:tcPr>
            <w:tcW w:w="2265" w:type="dxa"/>
          </w:tcPr>
          <w:p w14:paraId="02020396" w14:textId="0A25957B" w:rsidR="008F1864" w:rsidRDefault="001A5C50" w:rsidP="009F4294">
            <w:r>
              <w:rPr>
                <w:szCs w:val="18"/>
              </w:rPr>
              <w:t>56</w:t>
            </w:r>
          </w:p>
        </w:tc>
      </w:tr>
      <w:tr w:rsidR="00185FBC" w14:paraId="6C750B1F" w14:textId="77777777" w:rsidTr="009F4294">
        <w:trPr>
          <w:trHeight w:val="300"/>
        </w:trPr>
        <w:tc>
          <w:tcPr>
            <w:tcW w:w="2265" w:type="dxa"/>
          </w:tcPr>
          <w:p w14:paraId="2BCCF401" w14:textId="0F07EAA5" w:rsidR="00185FBC" w:rsidRPr="49E96DAF" w:rsidRDefault="00185FBC" w:rsidP="009F4294">
            <w:pPr>
              <w:rPr>
                <w:szCs w:val="18"/>
              </w:rPr>
            </w:pPr>
            <w:proofErr w:type="spellStart"/>
            <w:r>
              <w:rPr>
                <w:szCs w:val="18"/>
              </w:rPr>
              <w:t>Bovenduist</w:t>
            </w:r>
            <w:proofErr w:type="spellEnd"/>
          </w:p>
        </w:tc>
        <w:tc>
          <w:tcPr>
            <w:tcW w:w="2265" w:type="dxa"/>
          </w:tcPr>
          <w:p w14:paraId="70B984A8" w14:textId="5E911037" w:rsidR="00185FBC" w:rsidRPr="49E96DAF" w:rsidRDefault="00725BF9" w:rsidP="009F4294">
            <w:pPr>
              <w:rPr>
                <w:szCs w:val="18"/>
              </w:rPr>
            </w:pPr>
            <w:r>
              <w:rPr>
                <w:szCs w:val="18"/>
              </w:rPr>
              <w:t>3000</w:t>
            </w:r>
          </w:p>
        </w:tc>
        <w:tc>
          <w:tcPr>
            <w:tcW w:w="2265" w:type="dxa"/>
          </w:tcPr>
          <w:p w14:paraId="18230703" w14:textId="2D464866" w:rsidR="00185FBC" w:rsidRPr="49E96DAF" w:rsidRDefault="00725BF9" w:rsidP="009F4294">
            <w:pPr>
              <w:rPr>
                <w:szCs w:val="18"/>
              </w:rPr>
            </w:pPr>
            <w:r>
              <w:rPr>
                <w:szCs w:val="18"/>
              </w:rPr>
              <w:t>2030-2035</w:t>
            </w:r>
          </w:p>
        </w:tc>
        <w:tc>
          <w:tcPr>
            <w:tcW w:w="2265" w:type="dxa"/>
          </w:tcPr>
          <w:p w14:paraId="12D0B9D0" w14:textId="09391EAD" w:rsidR="00185FBC" w:rsidRDefault="00725BF9" w:rsidP="009F4294">
            <w:pPr>
              <w:rPr>
                <w:szCs w:val="18"/>
              </w:rPr>
            </w:pPr>
            <w:r>
              <w:rPr>
                <w:szCs w:val="18"/>
              </w:rPr>
              <w:t>60</w:t>
            </w:r>
          </w:p>
        </w:tc>
      </w:tr>
    </w:tbl>
    <w:p w14:paraId="79D7CDC5" w14:textId="77777777" w:rsidR="008F1864" w:rsidRDefault="008F1864" w:rsidP="008F1864"/>
    <w:p w14:paraId="198B960A" w14:textId="10C03494" w:rsidR="00E178C5" w:rsidRPr="002D3417" w:rsidRDefault="00E178C5" w:rsidP="00E178C5">
      <w:pPr>
        <w:suppressAutoHyphens w:val="0"/>
        <w:spacing w:line="240" w:lineRule="auto"/>
        <w:rPr>
          <w:rFonts w:asciiTheme="minorHAnsi" w:hAnsiTheme="minorHAnsi" w:cstheme="minorHAnsi"/>
          <w:bCs/>
          <w:noProof/>
          <w:sz w:val="20"/>
          <w:szCs w:val="20"/>
        </w:rPr>
      </w:pPr>
      <w:r w:rsidRPr="002D3417">
        <w:rPr>
          <w:rFonts w:asciiTheme="minorHAnsi" w:hAnsiTheme="minorHAnsi" w:cstheme="minorHAnsi"/>
          <w:bCs/>
          <w:noProof/>
          <w:sz w:val="20"/>
          <w:szCs w:val="20"/>
        </w:rPr>
        <w:t>In de huidige situatie ligt de verantwoordelijkheid voor het organiseren van deelmobiliteit bij ontwikkelaars van nieuwbouwprojecten. De gemeente constateert dat deze aanpak beperkingen kent. Ontwikkelaars beschikken niet altijd over de benodigde expertise om deelmobiliteit duurzaam te organiseren, zijn veelal slechts tijdelijk betrokken bij een gebied en hebben primair een rol in de realisatie van vastgoed. Daarnaast zijn sommige ontwikkelingen te kleinschalig om zelfstandig een aantrekkelijk en toekomstbestendig aanbod van deelmobiliteit te kunnen realiseren. Dit kan leiden tot versnipperde oplossingen die beperkt toegankelijk zijn en onvoldoende bijdragen aan de bredere mobiliteitsopgave van de stad.</w:t>
      </w:r>
    </w:p>
    <w:p w14:paraId="1B07BE73" w14:textId="77777777" w:rsidR="00E178C5" w:rsidRPr="002D3417" w:rsidRDefault="00E178C5" w:rsidP="00E178C5">
      <w:pPr>
        <w:suppressAutoHyphens w:val="0"/>
        <w:spacing w:line="240" w:lineRule="auto"/>
        <w:rPr>
          <w:rFonts w:asciiTheme="minorHAnsi" w:hAnsiTheme="minorHAnsi" w:cstheme="minorHAnsi"/>
          <w:bCs/>
          <w:noProof/>
          <w:sz w:val="20"/>
          <w:szCs w:val="20"/>
        </w:rPr>
      </w:pPr>
    </w:p>
    <w:p w14:paraId="132210D4" w14:textId="30103C45" w:rsidR="00E178C5" w:rsidRDefault="00E178C5" w:rsidP="00E178C5">
      <w:pPr>
        <w:suppressAutoHyphens w:val="0"/>
        <w:spacing w:line="240" w:lineRule="auto"/>
        <w:rPr>
          <w:rFonts w:asciiTheme="minorHAnsi" w:hAnsiTheme="minorHAnsi" w:cstheme="minorHAnsi"/>
          <w:bCs/>
          <w:noProof/>
          <w:sz w:val="20"/>
          <w:szCs w:val="20"/>
        </w:rPr>
      </w:pPr>
      <w:r w:rsidRPr="002D3417">
        <w:rPr>
          <w:rFonts w:asciiTheme="minorHAnsi" w:hAnsiTheme="minorHAnsi" w:cstheme="minorHAnsi"/>
          <w:bCs/>
          <w:noProof/>
          <w:sz w:val="20"/>
          <w:szCs w:val="20"/>
        </w:rPr>
        <w:t>De gemeente onderzoekt daarom</w:t>
      </w:r>
      <w:r w:rsidR="00665A8C">
        <w:rPr>
          <w:rFonts w:asciiTheme="minorHAnsi" w:hAnsiTheme="minorHAnsi" w:cstheme="minorHAnsi"/>
          <w:bCs/>
          <w:noProof/>
          <w:sz w:val="20"/>
          <w:szCs w:val="20"/>
        </w:rPr>
        <w:t xml:space="preserve"> of</w:t>
      </w:r>
      <w:r w:rsidRPr="002D3417">
        <w:rPr>
          <w:rFonts w:asciiTheme="minorHAnsi" w:hAnsiTheme="minorHAnsi" w:cstheme="minorHAnsi"/>
          <w:bCs/>
          <w:noProof/>
          <w:sz w:val="20"/>
          <w:szCs w:val="20"/>
        </w:rPr>
        <w:t xml:space="preserve"> een andere rolverdeling</w:t>
      </w:r>
      <w:r w:rsidR="00D54190">
        <w:rPr>
          <w:rFonts w:asciiTheme="minorHAnsi" w:hAnsiTheme="minorHAnsi" w:cstheme="minorHAnsi"/>
          <w:bCs/>
          <w:noProof/>
          <w:sz w:val="20"/>
          <w:szCs w:val="20"/>
        </w:rPr>
        <w:t xml:space="preserve"> noodzakelijk is</w:t>
      </w:r>
      <w:r w:rsidRPr="002D3417">
        <w:rPr>
          <w:rFonts w:asciiTheme="minorHAnsi" w:hAnsiTheme="minorHAnsi" w:cstheme="minorHAnsi"/>
          <w:bCs/>
          <w:noProof/>
          <w:sz w:val="20"/>
          <w:szCs w:val="20"/>
        </w:rPr>
        <w:t>, waarbij deelmobiliteit wordt benaderd als een volwaardig onderdeel van het mobiliteitssysteem van Amersfoort, vergelijkbaar met openbaar vervoer. Het uitgangspunt daarbij is een samenhangend, stadsbreed aanbod dat toegankelijk is voor alle inwoners en bezoekers van de stad, in plaats van projectgebonden voorzieningen die uitsluitend beschikbaar zijn voor bewoners van specifieke nieuwbouwlocaties.</w:t>
      </w:r>
    </w:p>
    <w:p w14:paraId="16855E40" w14:textId="6BE80CB2" w:rsidR="007A6B11" w:rsidRDefault="007A6B11" w:rsidP="00E178C5">
      <w:pPr>
        <w:suppressAutoHyphens w:val="0"/>
        <w:spacing w:line="240" w:lineRule="auto"/>
        <w:rPr>
          <w:rFonts w:asciiTheme="minorHAnsi" w:hAnsiTheme="minorHAnsi" w:cstheme="minorHAnsi"/>
          <w:bCs/>
          <w:noProof/>
          <w:sz w:val="20"/>
          <w:szCs w:val="20"/>
        </w:rPr>
      </w:pPr>
    </w:p>
    <w:p w14:paraId="5335FC62" w14:textId="692E7339" w:rsidR="007A6B11" w:rsidRPr="002D3417" w:rsidRDefault="007A6B11" w:rsidP="00E178C5">
      <w:pPr>
        <w:suppressAutoHyphens w:val="0"/>
        <w:spacing w:line="240" w:lineRule="auto"/>
        <w:rPr>
          <w:rFonts w:asciiTheme="minorHAnsi" w:hAnsiTheme="minorHAnsi" w:cstheme="minorHAnsi"/>
          <w:bCs/>
          <w:noProof/>
          <w:sz w:val="20"/>
          <w:szCs w:val="20"/>
        </w:rPr>
      </w:pPr>
      <w:r>
        <w:rPr>
          <w:rFonts w:asciiTheme="minorHAnsi" w:hAnsiTheme="minorHAnsi" w:cstheme="minorHAnsi"/>
          <w:bCs/>
          <w:noProof/>
          <w:sz w:val="20"/>
          <w:szCs w:val="20"/>
        </w:rPr>
        <w:t xml:space="preserve">Het is de beleidsmatige wens om rekening te houden met de feitelijke vraag naar verschillende vormen van mobiliteit. Waarbij het aanbod daarbij aansluit, en dus op- en afschaalt. </w:t>
      </w:r>
      <w:r w:rsidR="00844FBD">
        <w:rPr>
          <w:rFonts w:asciiTheme="minorHAnsi" w:hAnsiTheme="minorHAnsi" w:cstheme="minorHAnsi"/>
          <w:bCs/>
          <w:noProof/>
          <w:sz w:val="20"/>
          <w:szCs w:val="20"/>
        </w:rPr>
        <w:t>Op dit moment is dat niet het geval, maar wordt uitgegaan van normen die worden bepaald bij het verlenen van de omgevingsvergunning.</w:t>
      </w:r>
    </w:p>
    <w:p w14:paraId="4E5CC62A" w14:textId="5C50DE3C" w:rsidR="00136127" w:rsidRPr="002D3417" w:rsidRDefault="00136127" w:rsidP="00E178C5">
      <w:pPr>
        <w:suppressAutoHyphens w:val="0"/>
        <w:spacing w:line="240" w:lineRule="auto"/>
        <w:rPr>
          <w:rFonts w:asciiTheme="minorHAnsi" w:hAnsiTheme="minorHAnsi" w:cstheme="minorBidi"/>
          <w:sz w:val="20"/>
          <w:szCs w:val="20"/>
        </w:rPr>
      </w:pPr>
    </w:p>
    <w:p w14:paraId="2BB8187D" w14:textId="6F8185E4" w:rsidR="00E178C5" w:rsidRDefault="35D709BF" w:rsidP="6516F9DA">
      <w:pPr>
        <w:suppressAutoHyphens w:val="0"/>
        <w:spacing w:line="240" w:lineRule="auto"/>
        <w:rPr>
          <w:rFonts w:asciiTheme="minorHAnsi" w:hAnsiTheme="minorHAnsi" w:cstheme="minorBidi"/>
          <w:noProof/>
          <w:sz w:val="20"/>
          <w:szCs w:val="20"/>
        </w:rPr>
      </w:pPr>
      <w:r w:rsidRPr="6516F9DA">
        <w:rPr>
          <w:rFonts w:asciiTheme="minorHAnsi" w:hAnsiTheme="minorHAnsi" w:cstheme="minorBidi"/>
          <w:noProof/>
          <w:sz w:val="20"/>
          <w:szCs w:val="20"/>
        </w:rPr>
        <w:lastRenderedPageBreak/>
        <w:t>Tegelijkertijd speelt een juridisch en financieel vraagstuk. Bij nieuwbouwprojecten worden parkeerreducties toegekend op basis van de beschikbaarheid van alternatieve mobiliteitsvoorzieningen, waaronder deelmobiliteit. Om dergelijke afspraken juridisch houdbaar te maken, moet het aanbod van deelmobiliteit</w:t>
      </w:r>
      <w:r w:rsidR="5514480A" w:rsidRPr="6516F9DA">
        <w:rPr>
          <w:rFonts w:asciiTheme="minorHAnsi" w:hAnsiTheme="minorHAnsi" w:cstheme="minorBidi"/>
          <w:noProof/>
          <w:sz w:val="20"/>
          <w:szCs w:val="20"/>
        </w:rPr>
        <w:t xml:space="preserve"> gegarandeerd zijn bij oplevering van de woningen, </w:t>
      </w:r>
      <w:r w:rsidR="00D54190">
        <w:rPr>
          <w:rFonts w:asciiTheme="minorHAnsi" w:hAnsiTheme="minorHAnsi" w:cstheme="minorBidi"/>
          <w:noProof/>
          <w:sz w:val="20"/>
          <w:szCs w:val="20"/>
        </w:rPr>
        <w:t>en</w:t>
      </w:r>
      <w:r w:rsidR="00D54190" w:rsidRPr="6516F9DA">
        <w:rPr>
          <w:rFonts w:asciiTheme="minorHAnsi" w:hAnsiTheme="minorHAnsi" w:cstheme="minorBidi"/>
          <w:noProof/>
          <w:sz w:val="20"/>
          <w:szCs w:val="20"/>
        </w:rPr>
        <w:t xml:space="preserve"> </w:t>
      </w:r>
      <w:r w:rsidR="5514480A" w:rsidRPr="6516F9DA">
        <w:rPr>
          <w:rFonts w:asciiTheme="minorHAnsi" w:hAnsiTheme="minorHAnsi" w:cstheme="minorBidi"/>
          <w:noProof/>
          <w:sz w:val="20"/>
          <w:szCs w:val="20"/>
        </w:rPr>
        <w:t xml:space="preserve">ook </w:t>
      </w:r>
      <w:r w:rsidRPr="6516F9DA">
        <w:rPr>
          <w:rFonts w:asciiTheme="minorHAnsi" w:hAnsiTheme="minorHAnsi" w:cstheme="minorBidi"/>
          <w:noProof/>
          <w:sz w:val="20"/>
          <w:szCs w:val="20"/>
        </w:rPr>
        <w:t xml:space="preserve">op de lange termijn voldoende geborgd zijn. Het huidige systeem van open vergunningen biedt hiervoor </w:t>
      </w:r>
      <w:r w:rsidR="1AFC76EC" w:rsidRPr="6516F9DA">
        <w:rPr>
          <w:rFonts w:asciiTheme="minorHAnsi" w:hAnsiTheme="minorHAnsi" w:cstheme="minorBidi"/>
          <w:noProof/>
          <w:sz w:val="20"/>
          <w:szCs w:val="20"/>
        </w:rPr>
        <w:t>geen</w:t>
      </w:r>
      <w:r w:rsidRPr="6516F9DA">
        <w:rPr>
          <w:rFonts w:asciiTheme="minorHAnsi" w:hAnsiTheme="minorHAnsi" w:cstheme="minorBidi"/>
          <w:noProof/>
          <w:sz w:val="20"/>
          <w:szCs w:val="20"/>
        </w:rPr>
        <w:t xml:space="preserve"> zekerheid.</w:t>
      </w:r>
      <w:r w:rsidR="56BD4A49" w:rsidRPr="6516F9DA">
        <w:rPr>
          <w:rFonts w:asciiTheme="minorHAnsi" w:hAnsiTheme="minorHAnsi" w:cstheme="minorBidi"/>
          <w:noProof/>
          <w:sz w:val="20"/>
          <w:szCs w:val="20"/>
        </w:rPr>
        <w:t xml:space="preserve"> Een vergunning geeft een aanbieder het recht, maar niet de verplichting deelauto's te plaatsen. </w:t>
      </w:r>
      <w:r w:rsidR="37EAB6DC" w:rsidRPr="6516F9DA">
        <w:rPr>
          <w:rFonts w:asciiTheme="minorHAnsi" w:hAnsiTheme="minorHAnsi" w:cstheme="minorBidi"/>
          <w:noProof/>
          <w:sz w:val="20"/>
          <w:szCs w:val="20"/>
        </w:rPr>
        <w:t xml:space="preserve">Dus </w:t>
      </w:r>
      <w:r w:rsidR="00D54190">
        <w:rPr>
          <w:rFonts w:asciiTheme="minorHAnsi" w:hAnsiTheme="minorHAnsi" w:cstheme="minorBidi"/>
          <w:noProof/>
          <w:sz w:val="20"/>
          <w:szCs w:val="20"/>
        </w:rPr>
        <w:t>kan de</w:t>
      </w:r>
      <w:r w:rsidR="37EAB6DC" w:rsidRPr="6516F9DA">
        <w:rPr>
          <w:rFonts w:asciiTheme="minorHAnsi" w:hAnsiTheme="minorHAnsi" w:cstheme="minorBidi"/>
          <w:noProof/>
          <w:sz w:val="20"/>
          <w:szCs w:val="20"/>
        </w:rPr>
        <w:t xml:space="preserve"> gemeente </w:t>
      </w:r>
      <w:r w:rsidR="1D7E44F2" w:rsidRPr="6516F9DA">
        <w:rPr>
          <w:rFonts w:asciiTheme="minorHAnsi" w:hAnsiTheme="minorHAnsi" w:cstheme="minorBidi"/>
          <w:noProof/>
          <w:sz w:val="20"/>
          <w:szCs w:val="20"/>
        </w:rPr>
        <w:t xml:space="preserve">niet afdwingen dat in bepaalde </w:t>
      </w:r>
      <w:r w:rsidR="769A828D" w:rsidRPr="6516F9DA">
        <w:rPr>
          <w:rFonts w:asciiTheme="minorHAnsi" w:hAnsiTheme="minorHAnsi" w:cstheme="minorBidi"/>
          <w:noProof/>
          <w:sz w:val="20"/>
          <w:szCs w:val="20"/>
        </w:rPr>
        <w:t xml:space="preserve">gebieden </w:t>
      </w:r>
      <w:r w:rsidR="00665A8C">
        <w:rPr>
          <w:rFonts w:asciiTheme="minorHAnsi" w:hAnsiTheme="minorHAnsi" w:cstheme="minorBidi"/>
          <w:noProof/>
          <w:sz w:val="20"/>
          <w:szCs w:val="20"/>
        </w:rPr>
        <w:t xml:space="preserve">een </w:t>
      </w:r>
      <w:r w:rsidR="769A828D" w:rsidRPr="6516F9DA">
        <w:rPr>
          <w:rFonts w:asciiTheme="minorHAnsi" w:hAnsiTheme="minorHAnsi" w:cstheme="minorBidi"/>
          <w:noProof/>
          <w:sz w:val="20"/>
          <w:szCs w:val="20"/>
        </w:rPr>
        <w:t>x</w:t>
      </w:r>
      <w:r w:rsidR="00D54190">
        <w:rPr>
          <w:rFonts w:asciiTheme="minorHAnsi" w:hAnsiTheme="minorHAnsi" w:cstheme="minorBidi"/>
          <w:noProof/>
          <w:sz w:val="20"/>
          <w:szCs w:val="20"/>
        </w:rPr>
        <w:t>-</w:t>
      </w:r>
      <w:r w:rsidR="769A828D" w:rsidRPr="6516F9DA">
        <w:rPr>
          <w:rFonts w:asciiTheme="minorHAnsi" w:hAnsiTheme="minorHAnsi" w:cstheme="minorBidi"/>
          <w:noProof/>
          <w:sz w:val="20"/>
          <w:szCs w:val="20"/>
        </w:rPr>
        <w:t xml:space="preserve">aantal </w:t>
      </w:r>
      <w:r w:rsidR="2FD9D1C7" w:rsidRPr="6516F9DA">
        <w:rPr>
          <w:rFonts w:asciiTheme="minorHAnsi" w:hAnsiTheme="minorHAnsi" w:cstheme="minorBidi"/>
          <w:noProof/>
          <w:sz w:val="20"/>
          <w:szCs w:val="20"/>
        </w:rPr>
        <w:t>deelauto</w:t>
      </w:r>
      <w:r w:rsidR="00665A8C">
        <w:rPr>
          <w:rFonts w:asciiTheme="minorHAnsi" w:hAnsiTheme="minorHAnsi" w:cstheme="minorBidi"/>
          <w:noProof/>
          <w:sz w:val="20"/>
          <w:szCs w:val="20"/>
        </w:rPr>
        <w:t>’</w:t>
      </w:r>
      <w:r w:rsidR="2FD9D1C7" w:rsidRPr="6516F9DA">
        <w:rPr>
          <w:rFonts w:asciiTheme="minorHAnsi" w:hAnsiTheme="minorHAnsi" w:cstheme="minorBidi"/>
          <w:noProof/>
          <w:sz w:val="20"/>
          <w:szCs w:val="20"/>
        </w:rPr>
        <w:t>s</w:t>
      </w:r>
      <w:r w:rsidR="769A828D" w:rsidRPr="6516F9DA">
        <w:rPr>
          <w:rFonts w:asciiTheme="minorHAnsi" w:hAnsiTheme="minorHAnsi" w:cstheme="minorBidi"/>
          <w:noProof/>
          <w:sz w:val="20"/>
          <w:szCs w:val="20"/>
        </w:rPr>
        <w:t xml:space="preserve"> </w:t>
      </w:r>
      <w:r w:rsidR="00665A8C">
        <w:rPr>
          <w:rFonts w:asciiTheme="minorHAnsi" w:hAnsiTheme="minorHAnsi" w:cstheme="minorBidi"/>
          <w:noProof/>
          <w:sz w:val="20"/>
          <w:szCs w:val="20"/>
        </w:rPr>
        <w:t xml:space="preserve">op een bepaald moment </w:t>
      </w:r>
      <w:r w:rsidR="769A828D" w:rsidRPr="6516F9DA">
        <w:rPr>
          <w:rFonts w:asciiTheme="minorHAnsi" w:hAnsiTheme="minorHAnsi" w:cstheme="minorBidi"/>
          <w:noProof/>
          <w:sz w:val="20"/>
          <w:szCs w:val="20"/>
        </w:rPr>
        <w:t>staan.</w:t>
      </w:r>
      <w:r w:rsidR="000D74F0" w:rsidRPr="6516F9DA">
        <w:rPr>
          <w:rFonts w:asciiTheme="minorHAnsi" w:hAnsiTheme="minorHAnsi" w:cstheme="minorBidi"/>
          <w:noProof/>
          <w:sz w:val="20"/>
          <w:szCs w:val="20"/>
        </w:rPr>
        <w:t xml:space="preserve"> In aanvulling op deze marktconsultatie onderzoekt de gemeente welke </w:t>
      </w:r>
      <w:r w:rsidRPr="6516F9DA">
        <w:rPr>
          <w:rFonts w:asciiTheme="minorHAnsi" w:hAnsiTheme="minorHAnsi" w:cstheme="minorBidi"/>
          <w:noProof/>
          <w:sz w:val="20"/>
          <w:szCs w:val="20"/>
        </w:rPr>
        <w:t>organisatorische, juridische en financiële constructies mogelijk zijn om een betrouwbaar en duurzaam aanbod te garanderen, zonder dat sprake is van ongeoorloofde staatssteun of een onuitvoerbare kostenverdeling.</w:t>
      </w:r>
      <w:r w:rsidR="00157F77" w:rsidRPr="6516F9DA">
        <w:rPr>
          <w:rFonts w:asciiTheme="minorHAnsi" w:hAnsiTheme="minorHAnsi" w:cstheme="minorBidi"/>
          <w:noProof/>
          <w:sz w:val="20"/>
          <w:szCs w:val="20"/>
        </w:rPr>
        <w:t xml:space="preserve"> </w:t>
      </w:r>
    </w:p>
    <w:p w14:paraId="6FADD382" w14:textId="77777777" w:rsidR="00D54190" w:rsidRPr="002D3417" w:rsidRDefault="00D54190" w:rsidP="6516F9DA">
      <w:pPr>
        <w:suppressAutoHyphens w:val="0"/>
        <w:spacing w:line="240" w:lineRule="auto"/>
        <w:rPr>
          <w:rFonts w:asciiTheme="minorHAnsi" w:hAnsiTheme="minorHAnsi" w:cstheme="minorBidi"/>
          <w:noProof/>
          <w:sz w:val="20"/>
          <w:szCs w:val="20"/>
        </w:rPr>
      </w:pPr>
    </w:p>
    <w:p w14:paraId="53EC5161" w14:textId="77777777" w:rsidR="007B4953" w:rsidRPr="007B4953" w:rsidRDefault="00D54190" w:rsidP="007B4953">
      <w:pPr>
        <w:suppressAutoHyphens w:val="0"/>
        <w:spacing w:line="240" w:lineRule="auto"/>
        <w:rPr>
          <w:rFonts w:asciiTheme="minorHAnsi" w:hAnsiTheme="minorHAnsi" w:cstheme="minorHAnsi"/>
          <w:bCs/>
          <w:noProof/>
          <w:sz w:val="20"/>
          <w:szCs w:val="20"/>
        </w:rPr>
      </w:pPr>
      <w:r>
        <w:rPr>
          <w:rFonts w:asciiTheme="minorHAnsi" w:hAnsiTheme="minorHAnsi" w:cstheme="minorHAnsi"/>
          <w:bCs/>
          <w:noProof/>
          <w:sz w:val="20"/>
          <w:szCs w:val="20"/>
        </w:rPr>
        <w:t>D</w:t>
      </w:r>
      <w:r w:rsidR="00E178C5" w:rsidRPr="002D3417">
        <w:rPr>
          <w:rFonts w:asciiTheme="minorHAnsi" w:hAnsiTheme="minorHAnsi" w:cstheme="minorHAnsi"/>
          <w:bCs/>
          <w:noProof/>
          <w:sz w:val="20"/>
          <w:szCs w:val="20"/>
        </w:rPr>
        <w:t>e gemeente Amersfoort</w:t>
      </w:r>
      <w:r>
        <w:rPr>
          <w:rFonts w:asciiTheme="minorHAnsi" w:hAnsiTheme="minorHAnsi" w:cstheme="minorHAnsi"/>
          <w:bCs/>
          <w:noProof/>
          <w:sz w:val="20"/>
          <w:szCs w:val="20"/>
        </w:rPr>
        <w:t xml:space="preserve"> wenst</w:t>
      </w:r>
      <w:r w:rsidR="00E178C5" w:rsidRPr="002D3417">
        <w:rPr>
          <w:rFonts w:asciiTheme="minorHAnsi" w:hAnsiTheme="minorHAnsi" w:cstheme="minorHAnsi"/>
          <w:bCs/>
          <w:noProof/>
          <w:sz w:val="20"/>
          <w:szCs w:val="20"/>
        </w:rPr>
        <w:t xml:space="preserve"> inzicht </w:t>
      </w:r>
      <w:r>
        <w:rPr>
          <w:rFonts w:asciiTheme="minorHAnsi" w:hAnsiTheme="minorHAnsi" w:cstheme="minorHAnsi"/>
          <w:bCs/>
          <w:noProof/>
          <w:sz w:val="20"/>
          <w:szCs w:val="20"/>
        </w:rPr>
        <w:t xml:space="preserve">te </w:t>
      </w:r>
      <w:r w:rsidR="00E178C5" w:rsidRPr="002D3417">
        <w:rPr>
          <w:rFonts w:asciiTheme="minorHAnsi" w:hAnsiTheme="minorHAnsi" w:cstheme="minorHAnsi"/>
          <w:bCs/>
          <w:noProof/>
          <w:sz w:val="20"/>
          <w:szCs w:val="20"/>
        </w:rPr>
        <w:t xml:space="preserve">krijgen in de mogelijkheden die </w:t>
      </w:r>
      <w:r>
        <w:rPr>
          <w:rFonts w:asciiTheme="minorHAnsi" w:hAnsiTheme="minorHAnsi" w:cstheme="minorHAnsi"/>
          <w:bCs/>
          <w:noProof/>
          <w:sz w:val="20"/>
          <w:szCs w:val="20"/>
        </w:rPr>
        <w:t>aanbieders</w:t>
      </w:r>
      <w:r w:rsidRPr="002D3417">
        <w:rPr>
          <w:rFonts w:asciiTheme="minorHAnsi" w:hAnsiTheme="minorHAnsi" w:cstheme="minorHAnsi"/>
          <w:bCs/>
          <w:noProof/>
          <w:sz w:val="20"/>
          <w:szCs w:val="20"/>
        </w:rPr>
        <w:t xml:space="preserve"> </w:t>
      </w:r>
      <w:r w:rsidR="00E178C5" w:rsidRPr="002D3417">
        <w:rPr>
          <w:rFonts w:asciiTheme="minorHAnsi" w:hAnsiTheme="minorHAnsi" w:cstheme="minorHAnsi"/>
          <w:bCs/>
          <w:noProof/>
          <w:sz w:val="20"/>
          <w:szCs w:val="20"/>
        </w:rPr>
        <w:t xml:space="preserve">zien voor het realiseren, exploiteren en borgen van een </w:t>
      </w:r>
      <w:r w:rsidR="00E178C5" w:rsidRPr="007B4953">
        <w:rPr>
          <w:rFonts w:asciiTheme="minorHAnsi" w:hAnsiTheme="minorHAnsi" w:cstheme="minorHAnsi"/>
          <w:bCs/>
          <w:noProof/>
          <w:sz w:val="20"/>
          <w:szCs w:val="20"/>
        </w:rPr>
        <w:t xml:space="preserve">toekomstbestendig aanbod van deelmobiliteit. </w:t>
      </w:r>
      <w:r w:rsidR="007B4953" w:rsidRPr="007B4953">
        <w:rPr>
          <w:rFonts w:asciiTheme="minorHAnsi" w:hAnsiTheme="minorHAnsi" w:cstheme="minorHAnsi"/>
          <w:bCs/>
          <w:noProof/>
          <w:sz w:val="20"/>
          <w:szCs w:val="20"/>
        </w:rPr>
        <w:t>Daarbij zijn wij specifiek geïnteresseerd in de continuïteit, schaalbaarheid (in aantal en locatie), exploitatie en juridische borging van oplossingen. Daarnaast zijn wij benieuwd welke mogelijkheden u ziet om de beschikbaarheid van aanbod bij oplevering van woningbouwontwikkelingen vorm te geven.</w:t>
      </w:r>
    </w:p>
    <w:p w14:paraId="5090478E" w14:textId="702B83B6" w:rsidR="00E178C5" w:rsidRPr="002D3417" w:rsidRDefault="00E178C5" w:rsidP="00E178C5">
      <w:pPr>
        <w:suppressAutoHyphens w:val="0"/>
        <w:spacing w:line="240" w:lineRule="auto"/>
        <w:rPr>
          <w:rFonts w:asciiTheme="minorHAnsi" w:hAnsiTheme="minorHAnsi" w:cstheme="minorHAnsi"/>
          <w:bCs/>
          <w:noProof/>
          <w:sz w:val="20"/>
          <w:szCs w:val="20"/>
        </w:rPr>
      </w:pPr>
    </w:p>
    <w:p w14:paraId="39C6BBFE" w14:textId="77777777" w:rsidR="00E178C5" w:rsidRDefault="00E178C5" w:rsidP="00285DB5">
      <w:pPr>
        <w:suppressAutoHyphens w:val="0"/>
        <w:spacing w:line="240" w:lineRule="auto"/>
        <w:rPr>
          <w:rFonts w:asciiTheme="minorHAnsi" w:hAnsiTheme="minorHAnsi" w:cstheme="minorHAnsi"/>
          <w:color w:val="70AD47" w:themeColor="accent6"/>
          <w:sz w:val="20"/>
          <w:szCs w:val="20"/>
        </w:rPr>
      </w:pPr>
    </w:p>
    <w:p w14:paraId="4E611129" w14:textId="77777777" w:rsidR="00C221DE" w:rsidRPr="00E178C5" w:rsidRDefault="00C221DE" w:rsidP="009B291A">
      <w:pPr>
        <w:suppressAutoHyphens w:val="0"/>
        <w:spacing w:line="240" w:lineRule="auto"/>
        <w:rPr>
          <w:rFonts w:asciiTheme="minorHAnsi" w:hAnsiTheme="minorHAnsi" w:cstheme="minorHAnsi"/>
          <w:b/>
          <w:noProof/>
          <w:sz w:val="20"/>
          <w:szCs w:val="20"/>
        </w:rPr>
      </w:pPr>
    </w:p>
    <w:p w14:paraId="73194681" w14:textId="77777777" w:rsidR="00DB1565" w:rsidRPr="00C55B4F" w:rsidRDefault="00DB1565" w:rsidP="00C270F7">
      <w:pPr>
        <w:pStyle w:val="Kop1"/>
        <w:numPr>
          <w:ilvl w:val="0"/>
          <w:numId w:val="0"/>
        </w:numPr>
        <w:ind w:left="680" w:hanging="680"/>
        <w:rPr>
          <w:rFonts w:asciiTheme="minorHAnsi" w:eastAsiaTheme="minorHAnsi" w:hAnsiTheme="minorHAnsi" w:cstheme="minorHAnsi"/>
          <w:lang w:eastAsia="en-US"/>
          <w:specVanish/>
        </w:rPr>
      </w:pPr>
    </w:p>
    <w:p w14:paraId="67831708" w14:textId="33EE721C" w:rsidR="00DB1565" w:rsidRPr="00EA010B" w:rsidRDefault="00DE38DF" w:rsidP="00C270F7">
      <w:pPr>
        <w:pStyle w:val="Kop1"/>
        <w:rPr>
          <w:rFonts w:asciiTheme="minorHAnsi" w:hAnsiTheme="minorHAnsi" w:cstheme="minorHAnsi"/>
          <w:szCs w:val="22"/>
        </w:rPr>
      </w:pPr>
      <w:r w:rsidRPr="00C55B4F">
        <w:rPr>
          <w:rFonts w:asciiTheme="minorHAnsi" w:hAnsiTheme="minorHAnsi" w:cstheme="minorHAnsi"/>
          <w:b/>
          <w:sz w:val="28"/>
        </w:rPr>
        <w:t xml:space="preserve"> </w:t>
      </w:r>
      <w:bookmarkStart w:id="22" w:name="_Toc54701796"/>
      <w:r w:rsidR="00DB1565" w:rsidRPr="009A79C3">
        <w:rPr>
          <w:rFonts w:asciiTheme="minorHAnsi" w:hAnsiTheme="minorHAnsi" w:cstheme="minorHAnsi"/>
          <w:szCs w:val="22"/>
        </w:rPr>
        <w:t>Vragen marktconsultatie</w:t>
      </w:r>
      <w:bookmarkEnd w:id="22"/>
    </w:p>
    <w:p w14:paraId="35D4A951" w14:textId="789D0041" w:rsidR="00AB3D8F" w:rsidRPr="00EA010B" w:rsidRDefault="00B969A6" w:rsidP="00AB3D8F">
      <w:pPr>
        <w:rPr>
          <w:rFonts w:asciiTheme="minorHAnsi" w:hAnsiTheme="minorHAnsi" w:cstheme="minorBidi"/>
          <w:b/>
          <w:sz w:val="20"/>
          <w:szCs w:val="20"/>
        </w:rPr>
      </w:pPr>
      <w:r w:rsidRPr="506DF4D4">
        <w:rPr>
          <w:rFonts w:asciiTheme="minorHAnsi" w:hAnsiTheme="minorHAnsi" w:cstheme="minorBidi"/>
          <w:sz w:val="20"/>
          <w:szCs w:val="20"/>
        </w:rPr>
        <w:t xml:space="preserve">De beantwoording mag kort en bondig </w:t>
      </w:r>
      <w:r w:rsidRPr="003A23B6">
        <w:rPr>
          <w:rFonts w:asciiTheme="minorHAnsi" w:hAnsiTheme="minorHAnsi" w:cstheme="minorBidi"/>
          <w:sz w:val="20"/>
          <w:szCs w:val="20"/>
        </w:rPr>
        <w:t>zijn (</w:t>
      </w:r>
      <w:r w:rsidR="0035179C" w:rsidRPr="003A23B6">
        <w:rPr>
          <w:rFonts w:asciiTheme="minorHAnsi" w:hAnsiTheme="minorHAnsi" w:cstheme="minorBidi"/>
          <w:sz w:val="20"/>
          <w:szCs w:val="20"/>
        </w:rPr>
        <w:t xml:space="preserve">maximaal </w:t>
      </w:r>
      <w:r w:rsidR="003A23B6" w:rsidRPr="003A23B6">
        <w:rPr>
          <w:rFonts w:asciiTheme="minorHAnsi" w:hAnsiTheme="minorHAnsi" w:cstheme="minorBidi"/>
          <w:sz w:val="20"/>
          <w:szCs w:val="20"/>
        </w:rPr>
        <w:t xml:space="preserve">10 </w:t>
      </w:r>
      <w:r w:rsidRPr="003A23B6">
        <w:rPr>
          <w:rFonts w:asciiTheme="minorHAnsi" w:hAnsiTheme="minorHAnsi" w:cstheme="minorBidi"/>
          <w:sz w:val="20"/>
          <w:szCs w:val="20"/>
        </w:rPr>
        <w:t>pagina’s).</w:t>
      </w:r>
      <w:r w:rsidRPr="506DF4D4">
        <w:rPr>
          <w:rFonts w:asciiTheme="minorHAnsi" w:hAnsiTheme="minorHAnsi" w:cstheme="minorBidi"/>
          <w:sz w:val="20"/>
          <w:szCs w:val="20"/>
        </w:rPr>
        <w:t xml:space="preserve"> </w:t>
      </w:r>
    </w:p>
    <w:p w14:paraId="4340416B" w14:textId="77777777" w:rsidR="00DB1565" w:rsidRPr="00EA010B" w:rsidRDefault="00DB1565" w:rsidP="00DB1565">
      <w:pPr>
        <w:rPr>
          <w:rFonts w:asciiTheme="minorHAnsi" w:hAnsiTheme="minorHAnsi" w:cstheme="minorHAnsi"/>
          <w:b/>
          <w:sz w:val="20"/>
          <w:szCs w:val="20"/>
        </w:rPr>
      </w:pPr>
    </w:p>
    <w:p w14:paraId="51B1558D" w14:textId="2B1785A5" w:rsidR="006409C9" w:rsidRPr="00EA010B" w:rsidRDefault="006409C9" w:rsidP="00DB1565">
      <w:pPr>
        <w:rPr>
          <w:rFonts w:asciiTheme="minorHAnsi" w:hAnsiTheme="minorHAnsi" w:cstheme="minorHAnsi"/>
          <w:b/>
          <w:sz w:val="20"/>
          <w:szCs w:val="20"/>
        </w:rPr>
      </w:pPr>
      <w:r w:rsidRPr="00EA010B">
        <w:rPr>
          <w:rFonts w:asciiTheme="minorHAnsi" w:hAnsiTheme="minorHAnsi" w:cstheme="minorHAnsi"/>
          <w:b/>
          <w:sz w:val="20"/>
          <w:szCs w:val="20"/>
        </w:rPr>
        <w:t>Algemeen</w:t>
      </w:r>
    </w:p>
    <w:p w14:paraId="5DF17538" w14:textId="77777777" w:rsidR="00F43F0F" w:rsidRPr="00EA010B" w:rsidRDefault="00F43F0F" w:rsidP="00F43F0F">
      <w:pPr>
        <w:suppressAutoHyphens w:val="0"/>
        <w:autoSpaceDE w:val="0"/>
        <w:autoSpaceDN w:val="0"/>
        <w:adjustRightInd w:val="0"/>
        <w:spacing w:line="240" w:lineRule="auto"/>
        <w:rPr>
          <w:rFonts w:asciiTheme="minorHAnsi" w:eastAsiaTheme="minorHAnsi" w:hAnsiTheme="minorHAnsi" w:cstheme="minorHAnsi"/>
          <w:i/>
          <w:sz w:val="20"/>
          <w:szCs w:val="20"/>
          <w:lang w:eastAsia="en-US"/>
        </w:rPr>
      </w:pPr>
      <w:r w:rsidRPr="00EA010B">
        <w:rPr>
          <w:rFonts w:asciiTheme="minorHAnsi" w:eastAsiaTheme="minorHAnsi" w:hAnsiTheme="minorHAnsi" w:cstheme="minorHAnsi"/>
          <w:i/>
          <w:sz w:val="20"/>
          <w:szCs w:val="20"/>
          <w:lang w:eastAsia="en-US"/>
        </w:rPr>
        <w:t>Bedrijf:</w:t>
      </w:r>
    </w:p>
    <w:p w14:paraId="132AD5AA" w14:textId="77777777" w:rsidR="00F43F0F" w:rsidRPr="00EA010B" w:rsidRDefault="00F43F0F" w:rsidP="00F43F0F">
      <w:pPr>
        <w:suppressAutoHyphens w:val="0"/>
        <w:autoSpaceDE w:val="0"/>
        <w:autoSpaceDN w:val="0"/>
        <w:adjustRightInd w:val="0"/>
        <w:spacing w:line="240" w:lineRule="auto"/>
        <w:rPr>
          <w:rFonts w:asciiTheme="minorHAnsi" w:eastAsiaTheme="minorHAnsi" w:hAnsiTheme="minorHAnsi" w:cstheme="minorHAnsi"/>
          <w:i/>
          <w:sz w:val="20"/>
          <w:szCs w:val="20"/>
          <w:lang w:eastAsia="en-US"/>
        </w:rPr>
      </w:pPr>
      <w:r w:rsidRPr="00EA010B">
        <w:rPr>
          <w:rFonts w:asciiTheme="minorHAnsi" w:eastAsiaTheme="minorHAnsi" w:hAnsiTheme="minorHAnsi" w:cstheme="minorHAnsi"/>
          <w:i/>
          <w:sz w:val="20"/>
          <w:szCs w:val="20"/>
          <w:lang w:eastAsia="en-US"/>
        </w:rPr>
        <w:t>Contactpersoon:</w:t>
      </w:r>
    </w:p>
    <w:p w14:paraId="6D5398F2" w14:textId="77777777" w:rsidR="00F43F0F" w:rsidRPr="00EA010B" w:rsidRDefault="00F43F0F" w:rsidP="00F43F0F">
      <w:pPr>
        <w:suppressAutoHyphens w:val="0"/>
        <w:autoSpaceDE w:val="0"/>
        <w:autoSpaceDN w:val="0"/>
        <w:adjustRightInd w:val="0"/>
        <w:spacing w:line="240" w:lineRule="auto"/>
        <w:rPr>
          <w:rFonts w:asciiTheme="minorHAnsi" w:eastAsiaTheme="minorHAnsi" w:hAnsiTheme="minorHAnsi" w:cstheme="minorHAnsi"/>
          <w:i/>
          <w:sz w:val="20"/>
          <w:szCs w:val="20"/>
          <w:lang w:eastAsia="en-US"/>
        </w:rPr>
      </w:pPr>
      <w:r w:rsidRPr="00EA010B">
        <w:rPr>
          <w:rFonts w:asciiTheme="minorHAnsi" w:eastAsiaTheme="minorHAnsi" w:hAnsiTheme="minorHAnsi" w:cstheme="minorHAnsi"/>
          <w:i/>
          <w:sz w:val="20"/>
          <w:szCs w:val="20"/>
          <w:lang w:eastAsia="en-US"/>
        </w:rPr>
        <w:t>E-mailadres:</w:t>
      </w:r>
    </w:p>
    <w:p w14:paraId="5B0EF105" w14:textId="408AAC6C" w:rsidR="006409C9" w:rsidRPr="00EA010B" w:rsidRDefault="00F43F0F" w:rsidP="00F43F0F">
      <w:pPr>
        <w:suppressAutoHyphens w:val="0"/>
        <w:autoSpaceDE w:val="0"/>
        <w:autoSpaceDN w:val="0"/>
        <w:adjustRightInd w:val="0"/>
        <w:spacing w:line="240" w:lineRule="auto"/>
        <w:rPr>
          <w:rFonts w:asciiTheme="minorHAnsi" w:eastAsiaTheme="minorHAnsi" w:hAnsiTheme="minorHAnsi" w:cstheme="minorHAnsi"/>
          <w:i/>
          <w:sz w:val="20"/>
          <w:szCs w:val="20"/>
          <w:lang w:eastAsia="en-US"/>
        </w:rPr>
      </w:pPr>
      <w:r w:rsidRPr="00EA010B">
        <w:rPr>
          <w:rFonts w:asciiTheme="minorHAnsi" w:eastAsiaTheme="minorHAnsi" w:hAnsiTheme="minorHAnsi" w:cstheme="minorHAnsi"/>
          <w:i/>
          <w:sz w:val="20"/>
          <w:szCs w:val="20"/>
          <w:lang w:eastAsia="en-US"/>
        </w:rPr>
        <w:t>Telefoonnummer:</w:t>
      </w:r>
    </w:p>
    <w:p w14:paraId="46E3CB3C" w14:textId="77777777" w:rsidR="009C625A" w:rsidRDefault="009C625A" w:rsidP="00A93F03">
      <w:pPr>
        <w:rPr>
          <w:rFonts w:asciiTheme="minorHAnsi" w:hAnsiTheme="minorHAnsi" w:cstheme="minorHAnsi"/>
          <w:sz w:val="20"/>
          <w:szCs w:val="20"/>
          <w:highlight w:val="yellow"/>
        </w:rPr>
      </w:pPr>
    </w:p>
    <w:p w14:paraId="1B965EAC" w14:textId="22BC0DE7" w:rsidR="00DF18C1" w:rsidRPr="00937B7E" w:rsidRDefault="00DF18C1" w:rsidP="00DF18C1">
      <w:pPr>
        <w:rPr>
          <w:rFonts w:asciiTheme="minorHAnsi" w:hAnsiTheme="minorHAnsi" w:cstheme="minorHAnsi"/>
          <w:b/>
          <w:bCs/>
          <w:i/>
          <w:iCs/>
          <w:sz w:val="20"/>
          <w:szCs w:val="20"/>
        </w:rPr>
      </w:pPr>
      <w:r w:rsidRPr="00937B7E">
        <w:rPr>
          <w:rFonts w:asciiTheme="minorHAnsi" w:hAnsiTheme="minorHAnsi" w:cstheme="minorHAnsi"/>
          <w:b/>
          <w:bCs/>
          <w:i/>
          <w:iCs/>
          <w:sz w:val="20"/>
          <w:szCs w:val="20"/>
        </w:rPr>
        <w:t>ALGEMEEN</w:t>
      </w:r>
      <w:r w:rsidR="00EA72E2">
        <w:rPr>
          <w:rFonts w:asciiTheme="minorHAnsi" w:hAnsiTheme="minorHAnsi" w:cstheme="minorHAnsi"/>
          <w:b/>
          <w:bCs/>
          <w:i/>
          <w:iCs/>
          <w:sz w:val="20"/>
          <w:szCs w:val="20"/>
        </w:rPr>
        <w:t xml:space="preserve"> </w:t>
      </w:r>
    </w:p>
    <w:p w14:paraId="72BAB516" w14:textId="69A71223" w:rsidR="00DF18C1" w:rsidRDefault="36298876" w:rsidP="009938E2">
      <w:pPr>
        <w:numPr>
          <w:ilvl w:val="0"/>
          <w:numId w:val="5"/>
        </w:numPr>
        <w:rPr>
          <w:rFonts w:asciiTheme="minorHAnsi" w:hAnsiTheme="minorHAnsi" w:cstheme="minorBidi"/>
          <w:i/>
          <w:iCs/>
          <w:sz w:val="20"/>
          <w:szCs w:val="20"/>
        </w:rPr>
      </w:pPr>
      <w:r w:rsidRPr="49E96DAF">
        <w:rPr>
          <w:rFonts w:asciiTheme="minorHAnsi" w:hAnsiTheme="minorHAnsi" w:cstheme="minorBidi"/>
          <w:i/>
          <w:iCs/>
          <w:sz w:val="20"/>
          <w:szCs w:val="20"/>
        </w:rPr>
        <w:t xml:space="preserve">Hoe kijkt u aan tegen de ambitie van de Gemeente Amersfoort om deelmobiliteit als een </w:t>
      </w:r>
      <w:proofErr w:type="spellStart"/>
      <w:r w:rsidRPr="49E96DAF">
        <w:rPr>
          <w:rFonts w:asciiTheme="minorHAnsi" w:hAnsiTheme="minorHAnsi" w:cstheme="minorBidi"/>
          <w:i/>
          <w:iCs/>
          <w:sz w:val="20"/>
          <w:szCs w:val="20"/>
        </w:rPr>
        <w:t>stadsbrede</w:t>
      </w:r>
      <w:proofErr w:type="spellEnd"/>
      <w:r w:rsidRPr="49E96DAF">
        <w:rPr>
          <w:rFonts w:asciiTheme="minorHAnsi" w:hAnsiTheme="minorHAnsi" w:cstheme="minorBidi"/>
          <w:i/>
          <w:iCs/>
          <w:sz w:val="20"/>
          <w:szCs w:val="20"/>
        </w:rPr>
        <w:t xml:space="preserve"> mobiliteitsvoorziening te organiseren in plaats van</w:t>
      </w:r>
      <w:r w:rsidR="7F8EEA4B" w:rsidRPr="49E96DAF">
        <w:rPr>
          <w:rFonts w:asciiTheme="minorHAnsi" w:hAnsiTheme="minorHAnsi" w:cstheme="minorBidi"/>
          <w:i/>
          <w:iCs/>
          <w:sz w:val="20"/>
          <w:szCs w:val="20"/>
        </w:rPr>
        <w:t xml:space="preserve"> per </w:t>
      </w:r>
      <w:r w:rsidR="512549B6" w:rsidRPr="49E96DAF">
        <w:rPr>
          <w:rFonts w:asciiTheme="minorHAnsi" w:hAnsiTheme="minorHAnsi" w:cstheme="minorBidi"/>
          <w:i/>
          <w:iCs/>
          <w:sz w:val="20"/>
          <w:szCs w:val="20"/>
        </w:rPr>
        <w:t>ontwikkel</w:t>
      </w:r>
      <w:r w:rsidR="7F8EEA4B" w:rsidRPr="49E96DAF">
        <w:rPr>
          <w:rFonts w:asciiTheme="minorHAnsi" w:hAnsiTheme="minorHAnsi" w:cstheme="minorBidi"/>
          <w:i/>
          <w:iCs/>
          <w:sz w:val="20"/>
          <w:szCs w:val="20"/>
        </w:rPr>
        <w:t xml:space="preserve">plot of gebied? </w:t>
      </w:r>
    </w:p>
    <w:p w14:paraId="43B3D857" w14:textId="77777777" w:rsidR="00B71F31" w:rsidRDefault="00E35638" w:rsidP="009938E2">
      <w:pPr>
        <w:numPr>
          <w:ilvl w:val="0"/>
          <w:numId w:val="5"/>
        </w:numPr>
        <w:tabs>
          <w:tab w:val="num" w:pos="720"/>
        </w:tabs>
        <w:rPr>
          <w:rFonts w:asciiTheme="minorHAnsi" w:hAnsiTheme="minorHAnsi" w:cstheme="minorBidi"/>
          <w:i/>
          <w:sz w:val="20"/>
          <w:szCs w:val="20"/>
        </w:rPr>
      </w:pPr>
      <w:r w:rsidRPr="00937B7E">
        <w:rPr>
          <w:rFonts w:asciiTheme="minorHAnsi" w:hAnsiTheme="minorHAnsi" w:cstheme="minorBidi"/>
          <w:i/>
          <w:sz w:val="20"/>
          <w:szCs w:val="20"/>
        </w:rPr>
        <w:t xml:space="preserve">Hoe </w:t>
      </w:r>
      <w:r w:rsidR="002B435A">
        <w:rPr>
          <w:rFonts w:asciiTheme="minorHAnsi" w:hAnsiTheme="minorHAnsi" w:cstheme="minorBidi"/>
          <w:i/>
          <w:sz w:val="20"/>
          <w:szCs w:val="20"/>
        </w:rPr>
        <w:t xml:space="preserve">kijkt u aan </w:t>
      </w:r>
      <w:r w:rsidRPr="00937B7E">
        <w:rPr>
          <w:rFonts w:asciiTheme="minorHAnsi" w:hAnsiTheme="minorHAnsi" w:cstheme="minorBidi"/>
          <w:i/>
          <w:sz w:val="20"/>
          <w:szCs w:val="20"/>
        </w:rPr>
        <w:t xml:space="preserve">tegen het plaatsen van deelauto’s in gebouwde </w:t>
      </w:r>
      <w:r w:rsidR="00FE6A68">
        <w:rPr>
          <w:rFonts w:asciiTheme="minorHAnsi" w:hAnsiTheme="minorHAnsi" w:cstheme="minorBidi"/>
          <w:i/>
          <w:sz w:val="20"/>
          <w:szCs w:val="20"/>
        </w:rPr>
        <w:t xml:space="preserve">publieke </w:t>
      </w:r>
      <w:r w:rsidRPr="00937B7E">
        <w:rPr>
          <w:rFonts w:asciiTheme="minorHAnsi" w:hAnsiTheme="minorHAnsi" w:cstheme="minorBidi"/>
          <w:i/>
          <w:sz w:val="20"/>
          <w:szCs w:val="20"/>
        </w:rPr>
        <w:t>voorzieningen</w:t>
      </w:r>
      <w:r w:rsidR="002B435A">
        <w:rPr>
          <w:rFonts w:asciiTheme="minorHAnsi" w:hAnsiTheme="minorHAnsi" w:cstheme="minorBidi"/>
          <w:i/>
          <w:sz w:val="20"/>
          <w:szCs w:val="20"/>
        </w:rPr>
        <w:t xml:space="preserve"> (hubs)</w:t>
      </w:r>
      <w:r w:rsidRPr="00937B7E">
        <w:rPr>
          <w:rFonts w:asciiTheme="minorHAnsi" w:hAnsiTheme="minorHAnsi" w:cstheme="minorBidi"/>
          <w:i/>
          <w:sz w:val="20"/>
          <w:szCs w:val="20"/>
        </w:rPr>
        <w:t xml:space="preserve">? </w:t>
      </w:r>
    </w:p>
    <w:p w14:paraId="56850FE6" w14:textId="3151D6F6" w:rsidR="00693D52" w:rsidRDefault="00693D52" w:rsidP="009938E2">
      <w:pPr>
        <w:numPr>
          <w:ilvl w:val="0"/>
          <w:numId w:val="5"/>
        </w:numPr>
        <w:tabs>
          <w:tab w:val="num" w:pos="720"/>
        </w:tabs>
        <w:rPr>
          <w:rFonts w:asciiTheme="minorHAnsi" w:hAnsiTheme="minorHAnsi" w:cstheme="minorBidi"/>
          <w:i/>
          <w:sz w:val="20"/>
          <w:szCs w:val="20"/>
        </w:rPr>
      </w:pPr>
      <w:r>
        <w:rPr>
          <w:rFonts w:asciiTheme="minorHAnsi" w:hAnsiTheme="minorHAnsi" w:cstheme="minorBidi"/>
          <w:i/>
          <w:sz w:val="20"/>
          <w:szCs w:val="20"/>
        </w:rPr>
        <w:t xml:space="preserve">Hoe kijkt u aan tegen het voornemen om de verantwoordelijkheid voor het plaatsen van deelauto’s weg te nemen bij projectontwikkelaars? </w:t>
      </w:r>
    </w:p>
    <w:p w14:paraId="00D6D339" w14:textId="34F0B3B7" w:rsidR="00E35638" w:rsidRPr="00937B7E" w:rsidRDefault="00E35638" w:rsidP="009938E2">
      <w:pPr>
        <w:numPr>
          <w:ilvl w:val="0"/>
          <w:numId w:val="5"/>
        </w:numPr>
        <w:tabs>
          <w:tab w:val="num" w:pos="720"/>
        </w:tabs>
        <w:rPr>
          <w:rFonts w:asciiTheme="minorHAnsi" w:hAnsiTheme="minorHAnsi" w:cstheme="minorBidi"/>
          <w:i/>
          <w:sz w:val="20"/>
          <w:szCs w:val="20"/>
        </w:rPr>
      </w:pPr>
      <w:r w:rsidRPr="00937B7E">
        <w:rPr>
          <w:rFonts w:asciiTheme="minorHAnsi" w:hAnsiTheme="minorHAnsi" w:cstheme="minorBidi"/>
          <w:i/>
          <w:sz w:val="20"/>
          <w:szCs w:val="20"/>
        </w:rPr>
        <w:t xml:space="preserve">Onder welke voorwaarden </w:t>
      </w:r>
      <w:r w:rsidR="00B71F31">
        <w:rPr>
          <w:rFonts w:asciiTheme="minorHAnsi" w:hAnsiTheme="minorHAnsi" w:cstheme="minorBidi"/>
          <w:i/>
          <w:sz w:val="20"/>
          <w:szCs w:val="20"/>
        </w:rPr>
        <w:t>zou</w:t>
      </w:r>
      <w:r w:rsidR="00B71F31" w:rsidRPr="00937B7E">
        <w:rPr>
          <w:rFonts w:asciiTheme="minorHAnsi" w:hAnsiTheme="minorHAnsi" w:cstheme="minorBidi"/>
          <w:i/>
          <w:sz w:val="20"/>
          <w:szCs w:val="20"/>
        </w:rPr>
        <w:t xml:space="preserve"> </w:t>
      </w:r>
      <w:r w:rsidRPr="00937B7E">
        <w:rPr>
          <w:rFonts w:asciiTheme="minorHAnsi" w:hAnsiTheme="minorHAnsi" w:cstheme="minorBidi"/>
          <w:i/>
          <w:sz w:val="20"/>
          <w:szCs w:val="20"/>
        </w:rPr>
        <w:t xml:space="preserve">u bereid </w:t>
      </w:r>
      <w:r w:rsidR="00B71F31">
        <w:rPr>
          <w:rFonts w:asciiTheme="minorHAnsi" w:hAnsiTheme="minorHAnsi" w:cstheme="minorBidi"/>
          <w:i/>
          <w:sz w:val="20"/>
          <w:szCs w:val="20"/>
        </w:rPr>
        <w:t xml:space="preserve">zijn </w:t>
      </w:r>
      <w:r w:rsidRPr="00937B7E">
        <w:rPr>
          <w:rFonts w:asciiTheme="minorHAnsi" w:hAnsiTheme="minorHAnsi" w:cstheme="minorBidi"/>
          <w:i/>
          <w:sz w:val="20"/>
          <w:szCs w:val="20"/>
        </w:rPr>
        <w:t xml:space="preserve">om deelauto’s te plaatsen in </w:t>
      </w:r>
      <w:r w:rsidR="001A373F">
        <w:rPr>
          <w:rFonts w:asciiTheme="minorHAnsi" w:hAnsiTheme="minorHAnsi" w:cstheme="minorBidi"/>
          <w:i/>
          <w:sz w:val="20"/>
          <w:szCs w:val="20"/>
        </w:rPr>
        <w:t>hubs</w:t>
      </w:r>
      <w:r w:rsidR="00BE0A67">
        <w:rPr>
          <w:rFonts w:asciiTheme="minorHAnsi" w:hAnsiTheme="minorHAnsi" w:cstheme="minorBidi"/>
          <w:i/>
          <w:sz w:val="20"/>
          <w:szCs w:val="20"/>
        </w:rPr>
        <w:t xml:space="preserve"> van de gemeente</w:t>
      </w:r>
      <w:r w:rsidRPr="00937B7E">
        <w:rPr>
          <w:rFonts w:asciiTheme="minorHAnsi" w:hAnsiTheme="minorHAnsi" w:cstheme="minorBidi"/>
          <w:i/>
          <w:sz w:val="20"/>
          <w:szCs w:val="20"/>
        </w:rPr>
        <w:t>?</w:t>
      </w:r>
    </w:p>
    <w:p w14:paraId="6D9ED178" w14:textId="77777777" w:rsidR="00E35638" w:rsidRPr="000A3A93" w:rsidRDefault="00E35638" w:rsidP="000A3A93">
      <w:pPr>
        <w:rPr>
          <w:rFonts w:asciiTheme="minorHAnsi" w:hAnsiTheme="minorHAnsi" w:cstheme="minorHAnsi"/>
          <w:sz w:val="20"/>
          <w:szCs w:val="20"/>
          <w:highlight w:val="yellow"/>
        </w:rPr>
      </w:pPr>
    </w:p>
    <w:p w14:paraId="358BCB07" w14:textId="77777777" w:rsidR="0004587A" w:rsidRPr="00643475" w:rsidRDefault="0004587A" w:rsidP="00643475">
      <w:pPr>
        <w:ind w:left="360"/>
        <w:rPr>
          <w:rFonts w:asciiTheme="minorHAnsi" w:hAnsiTheme="minorHAnsi" w:cstheme="minorHAnsi"/>
          <w:i/>
          <w:iCs/>
          <w:sz w:val="20"/>
          <w:szCs w:val="20"/>
        </w:rPr>
      </w:pPr>
    </w:p>
    <w:p w14:paraId="2AC10498" w14:textId="3A251E1A" w:rsidR="00870685" w:rsidRPr="00937B7E" w:rsidRDefault="00AF49BB" w:rsidP="49952C6F">
      <w:pPr>
        <w:rPr>
          <w:rFonts w:asciiTheme="minorHAnsi" w:hAnsiTheme="minorHAnsi" w:cstheme="minorBidi"/>
          <w:b/>
          <w:bCs/>
          <w:sz w:val="20"/>
          <w:szCs w:val="20"/>
        </w:rPr>
      </w:pPr>
      <w:r w:rsidRPr="49952C6F">
        <w:rPr>
          <w:rFonts w:asciiTheme="minorHAnsi" w:hAnsiTheme="minorHAnsi" w:cstheme="minorBidi"/>
          <w:b/>
          <w:bCs/>
          <w:sz w:val="20"/>
          <w:szCs w:val="20"/>
        </w:rPr>
        <w:t xml:space="preserve">AANDACHTSPUNTEN MOGELIJKE </w:t>
      </w:r>
      <w:r w:rsidR="04C9CFFB" w:rsidRPr="49952C6F">
        <w:rPr>
          <w:rFonts w:asciiTheme="minorHAnsi" w:hAnsiTheme="minorHAnsi" w:cstheme="minorBidi"/>
          <w:b/>
          <w:bCs/>
          <w:sz w:val="20"/>
          <w:szCs w:val="20"/>
        </w:rPr>
        <w:t xml:space="preserve">STELSELS </w:t>
      </w:r>
    </w:p>
    <w:p w14:paraId="2286F2C5" w14:textId="7334972E" w:rsidR="00BC19AE" w:rsidRPr="00B654ED" w:rsidRDefault="00BC19AE" w:rsidP="00B654ED">
      <w:pPr>
        <w:rPr>
          <w:rFonts w:asciiTheme="minorHAnsi" w:hAnsiTheme="minorHAnsi" w:cstheme="minorHAnsi"/>
          <w:i/>
          <w:sz w:val="20"/>
          <w:szCs w:val="20"/>
        </w:rPr>
      </w:pPr>
    </w:p>
    <w:p w14:paraId="23E85162" w14:textId="77777777" w:rsidR="00BC19AE" w:rsidRDefault="00BC19AE" w:rsidP="00B654ED">
      <w:pPr>
        <w:pStyle w:val="Lijstalinea"/>
        <w:rPr>
          <w:rFonts w:asciiTheme="minorHAnsi" w:hAnsiTheme="minorHAnsi" w:cstheme="minorHAnsi"/>
          <w:i/>
          <w:sz w:val="20"/>
          <w:szCs w:val="20"/>
        </w:rPr>
      </w:pPr>
    </w:p>
    <w:p w14:paraId="7110D718" w14:textId="34775876" w:rsidR="00957FA4" w:rsidRPr="000566A2" w:rsidRDefault="00957FA4" w:rsidP="00957FA4">
      <w:pPr>
        <w:pStyle w:val="Lijstalinea"/>
        <w:numPr>
          <w:ilvl w:val="0"/>
          <w:numId w:val="21"/>
        </w:numPr>
        <w:rPr>
          <w:rFonts w:asciiTheme="minorHAnsi" w:hAnsiTheme="minorHAnsi" w:cstheme="minorBidi"/>
          <w:i/>
          <w:iCs/>
          <w:sz w:val="20"/>
          <w:szCs w:val="20"/>
        </w:rPr>
      </w:pPr>
      <w:r w:rsidRPr="7D872D6E">
        <w:rPr>
          <w:rFonts w:asciiTheme="minorHAnsi" w:hAnsiTheme="minorHAnsi" w:cstheme="minorBidi"/>
          <w:i/>
          <w:iCs/>
          <w:sz w:val="20"/>
          <w:szCs w:val="20"/>
        </w:rPr>
        <w:t xml:space="preserve">Met welke aandachtspunten en risico’s moet de Gemeente Amersfoort rekening houden indien het open vergunningenstelsel wordt gecontinueerd? </w:t>
      </w:r>
      <w:r w:rsidR="00821E9A" w:rsidRPr="00821E9A">
        <w:rPr>
          <w:rFonts w:asciiTheme="minorHAnsi" w:hAnsiTheme="minorHAnsi" w:cstheme="minorBidi"/>
          <w:i/>
          <w:iCs/>
          <w:sz w:val="20"/>
          <w:szCs w:val="20"/>
        </w:rPr>
        <w:t>Kunt u deze onderverdelen naar continuïteit, schaalbaarheid (in aantal en locatie), exploitatie en juridische borging? </w:t>
      </w:r>
    </w:p>
    <w:p w14:paraId="76FEF408" w14:textId="32991614" w:rsidR="003B558A" w:rsidRPr="00EF7C6C" w:rsidRDefault="003B558A" w:rsidP="003B558A">
      <w:pPr>
        <w:pStyle w:val="pf0"/>
        <w:numPr>
          <w:ilvl w:val="0"/>
          <w:numId w:val="21"/>
        </w:numPr>
        <w:rPr>
          <w:rFonts w:ascii="Arial" w:hAnsi="Arial" w:cs="Arial"/>
          <w:i/>
          <w:iCs/>
          <w:sz w:val="20"/>
          <w:szCs w:val="20"/>
        </w:rPr>
      </w:pPr>
      <w:r w:rsidRPr="00EF7C6C">
        <w:rPr>
          <w:rStyle w:val="cf01"/>
          <w:i/>
          <w:iCs/>
        </w:rPr>
        <w:t xml:space="preserve">Stel dat de gemeente Amersfoort de plicht tot het plaatsen van deelmobiliteit niet opneemt bij de Omgevingsvergunningen, welke mogelijkheden </w:t>
      </w:r>
      <w:r w:rsidR="00717276" w:rsidRPr="00EF7C6C">
        <w:rPr>
          <w:rStyle w:val="cf01"/>
          <w:i/>
          <w:iCs/>
        </w:rPr>
        <w:t xml:space="preserve">en risico’s ziet u dan binnen een open vergunningstelsel voor het plaatsen </w:t>
      </w:r>
      <w:r w:rsidRPr="00EF7C6C">
        <w:rPr>
          <w:rStyle w:val="cf01"/>
          <w:i/>
          <w:iCs/>
        </w:rPr>
        <w:t>van deelauto’s bij de oplevering van projecten (binnen een straal van 400 meter)?</w:t>
      </w:r>
    </w:p>
    <w:p w14:paraId="4191C2BB" w14:textId="3418E77E" w:rsidR="002B6178" w:rsidRPr="00284013" w:rsidRDefault="69B0EF4D" w:rsidP="009938E2">
      <w:pPr>
        <w:pStyle w:val="Lijstalinea"/>
        <w:numPr>
          <w:ilvl w:val="0"/>
          <w:numId w:val="21"/>
        </w:numPr>
        <w:rPr>
          <w:rFonts w:asciiTheme="minorHAnsi" w:hAnsiTheme="minorHAnsi" w:cstheme="minorBidi"/>
          <w:i/>
          <w:iCs/>
          <w:sz w:val="20"/>
          <w:szCs w:val="20"/>
        </w:rPr>
      </w:pPr>
      <w:r w:rsidRPr="00284013">
        <w:rPr>
          <w:rFonts w:asciiTheme="minorHAnsi" w:hAnsiTheme="minorHAnsi" w:cstheme="minorBidi"/>
          <w:i/>
          <w:iCs/>
          <w:sz w:val="20"/>
          <w:szCs w:val="20"/>
        </w:rPr>
        <w:t xml:space="preserve">Met welke </w:t>
      </w:r>
      <w:r w:rsidR="121C1ACA" w:rsidRPr="00284013">
        <w:rPr>
          <w:rFonts w:asciiTheme="minorHAnsi" w:hAnsiTheme="minorHAnsi" w:cstheme="minorBidi"/>
          <w:i/>
          <w:iCs/>
          <w:sz w:val="20"/>
          <w:szCs w:val="20"/>
        </w:rPr>
        <w:t xml:space="preserve">aandachtspunten </w:t>
      </w:r>
      <w:r w:rsidR="249663DF" w:rsidRPr="00284013">
        <w:rPr>
          <w:rFonts w:asciiTheme="minorHAnsi" w:hAnsiTheme="minorHAnsi" w:cstheme="minorBidi"/>
          <w:i/>
          <w:iCs/>
          <w:sz w:val="20"/>
          <w:szCs w:val="20"/>
        </w:rPr>
        <w:t xml:space="preserve">en risico’s </w:t>
      </w:r>
      <w:r w:rsidR="1FA697BA" w:rsidRPr="00284013">
        <w:rPr>
          <w:rFonts w:asciiTheme="minorHAnsi" w:hAnsiTheme="minorHAnsi" w:cstheme="minorBidi"/>
          <w:i/>
          <w:iCs/>
          <w:sz w:val="20"/>
          <w:szCs w:val="20"/>
        </w:rPr>
        <w:t xml:space="preserve">moet de </w:t>
      </w:r>
      <w:r w:rsidR="121C1ACA" w:rsidRPr="00284013">
        <w:rPr>
          <w:rFonts w:asciiTheme="minorHAnsi" w:hAnsiTheme="minorHAnsi" w:cstheme="minorBidi"/>
          <w:i/>
          <w:iCs/>
          <w:sz w:val="20"/>
          <w:szCs w:val="20"/>
        </w:rPr>
        <w:t xml:space="preserve">Gemeente Amersfoort </w:t>
      </w:r>
      <w:r w:rsidR="56098C43" w:rsidRPr="00284013">
        <w:rPr>
          <w:rFonts w:asciiTheme="minorHAnsi" w:hAnsiTheme="minorHAnsi" w:cstheme="minorBidi"/>
          <w:i/>
          <w:iCs/>
          <w:sz w:val="20"/>
          <w:szCs w:val="20"/>
        </w:rPr>
        <w:t xml:space="preserve">rekening houden </w:t>
      </w:r>
      <w:r w:rsidR="009805A5" w:rsidRPr="00284013">
        <w:rPr>
          <w:rFonts w:asciiTheme="minorHAnsi" w:hAnsiTheme="minorHAnsi" w:cstheme="minorBidi"/>
          <w:i/>
          <w:iCs/>
          <w:sz w:val="20"/>
          <w:szCs w:val="20"/>
        </w:rPr>
        <w:t xml:space="preserve">indien wordt gewerkt met </w:t>
      </w:r>
      <w:r w:rsidR="56098C43" w:rsidRPr="00284013">
        <w:rPr>
          <w:rFonts w:asciiTheme="minorHAnsi" w:hAnsiTheme="minorHAnsi" w:cstheme="minorBidi"/>
          <w:i/>
          <w:iCs/>
          <w:sz w:val="20"/>
          <w:szCs w:val="20"/>
        </w:rPr>
        <w:t>een aanbesteding</w:t>
      </w:r>
      <w:r w:rsidR="00B71F31" w:rsidRPr="00284013">
        <w:rPr>
          <w:rFonts w:asciiTheme="minorHAnsi" w:hAnsiTheme="minorHAnsi" w:cstheme="minorBidi"/>
          <w:i/>
          <w:iCs/>
          <w:sz w:val="20"/>
          <w:szCs w:val="20"/>
        </w:rPr>
        <w:t xml:space="preserve"> van een concessie</w:t>
      </w:r>
      <w:r w:rsidR="56098C43" w:rsidRPr="00284013">
        <w:rPr>
          <w:rFonts w:asciiTheme="minorHAnsi" w:hAnsiTheme="minorHAnsi" w:cstheme="minorBidi"/>
          <w:i/>
          <w:iCs/>
          <w:sz w:val="20"/>
          <w:szCs w:val="20"/>
        </w:rPr>
        <w:t xml:space="preserve">? </w:t>
      </w:r>
      <w:r w:rsidR="00284013" w:rsidRPr="00284013">
        <w:rPr>
          <w:rFonts w:asciiTheme="minorHAnsi" w:hAnsiTheme="minorHAnsi" w:cstheme="minorBidi"/>
          <w:i/>
          <w:iCs/>
          <w:sz w:val="20"/>
          <w:szCs w:val="20"/>
        </w:rPr>
        <w:t>Kunt u deze onderverdelen naar continuïteit, schaalbaarheid (in aantal en locatie), exploitatie en juridische borging? </w:t>
      </w:r>
      <w:r w:rsidR="2CAF7779" w:rsidRPr="00284013">
        <w:rPr>
          <w:rFonts w:asciiTheme="minorHAnsi" w:hAnsiTheme="minorHAnsi" w:cstheme="minorBidi"/>
          <w:i/>
          <w:iCs/>
          <w:sz w:val="20"/>
          <w:szCs w:val="20"/>
        </w:rPr>
        <w:t>W</w:t>
      </w:r>
      <w:r w:rsidR="4CCD193D" w:rsidRPr="00284013">
        <w:rPr>
          <w:rFonts w:asciiTheme="minorHAnsi" w:hAnsiTheme="minorHAnsi" w:cstheme="minorBidi"/>
          <w:i/>
          <w:iCs/>
          <w:sz w:val="20"/>
          <w:szCs w:val="20"/>
        </w:rPr>
        <w:t xml:space="preserve">elke informatie of randvoorwaarden </w:t>
      </w:r>
      <w:r w:rsidR="1D884FB0" w:rsidRPr="00284013">
        <w:rPr>
          <w:rFonts w:asciiTheme="minorHAnsi" w:hAnsiTheme="minorHAnsi" w:cstheme="minorBidi"/>
          <w:i/>
          <w:iCs/>
          <w:sz w:val="20"/>
          <w:szCs w:val="20"/>
        </w:rPr>
        <w:t xml:space="preserve">moet de gemeente Amersfoort minimaal bij een concessieaanbesteding voegen? </w:t>
      </w:r>
      <w:r w:rsidR="4CCD193D" w:rsidRPr="00284013">
        <w:rPr>
          <w:rFonts w:asciiTheme="minorHAnsi" w:hAnsiTheme="minorHAnsi" w:cstheme="minorBidi"/>
          <w:i/>
          <w:iCs/>
          <w:sz w:val="20"/>
          <w:szCs w:val="20"/>
        </w:rPr>
        <w:t xml:space="preserve"> </w:t>
      </w:r>
    </w:p>
    <w:p w14:paraId="2FFB7949" w14:textId="1DE61D96" w:rsidR="00FF66F9" w:rsidRPr="00E9485F" w:rsidRDefault="00103C56" w:rsidP="00726D4E">
      <w:pPr>
        <w:pStyle w:val="Lijstalinea"/>
        <w:numPr>
          <w:ilvl w:val="0"/>
          <w:numId w:val="21"/>
        </w:numPr>
        <w:rPr>
          <w:rFonts w:asciiTheme="minorHAnsi" w:hAnsiTheme="minorHAnsi" w:cstheme="minorBidi"/>
          <w:i/>
          <w:iCs/>
          <w:sz w:val="20"/>
          <w:szCs w:val="20"/>
        </w:rPr>
      </w:pPr>
      <w:r w:rsidRPr="00E9485F">
        <w:rPr>
          <w:rFonts w:asciiTheme="minorHAnsi" w:hAnsiTheme="minorHAnsi" w:cstheme="minorBidi"/>
          <w:i/>
          <w:sz w:val="20"/>
          <w:szCs w:val="20"/>
        </w:rPr>
        <w:t>Welke nog niet</w:t>
      </w:r>
      <w:r w:rsidR="1735359F" w:rsidRPr="00E9485F">
        <w:rPr>
          <w:rFonts w:asciiTheme="minorHAnsi" w:hAnsiTheme="minorHAnsi" w:cstheme="minorBidi"/>
          <w:i/>
          <w:iCs/>
          <w:sz w:val="20"/>
          <w:szCs w:val="20"/>
        </w:rPr>
        <w:t>-</w:t>
      </w:r>
      <w:r w:rsidRPr="00E9485F">
        <w:rPr>
          <w:rFonts w:asciiTheme="minorHAnsi" w:hAnsiTheme="minorHAnsi" w:cstheme="minorBidi"/>
          <w:i/>
          <w:sz w:val="20"/>
          <w:szCs w:val="20"/>
        </w:rPr>
        <w:t>benoemde zaken (kansen, risico’s</w:t>
      </w:r>
      <w:r w:rsidR="007F1E03" w:rsidRPr="00E9485F">
        <w:rPr>
          <w:rFonts w:asciiTheme="minorHAnsi" w:hAnsiTheme="minorHAnsi" w:cstheme="minorBidi"/>
          <w:i/>
          <w:sz w:val="20"/>
          <w:szCs w:val="20"/>
        </w:rPr>
        <w:t>, aandachtspunten</w:t>
      </w:r>
      <w:r w:rsidRPr="00E9485F">
        <w:rPr>
          <w:rFonts w:asciiTheme="minorHAnsi" w:hAnsiTheme="minorHAnsi" w:cstheme="minorBidi"/>
          <w:i/>
          <w:sz w:val="20"/>
          <w:szCs w:val="20"/>
        </w:rPr>
        <w:t xml:space="preserve">) wilt u nog kwijt? </w:t>
      </w:r>
    </w:p>
    <w:p w14:paraId="59E69DEC" w14:textId="11ED1E61" w:rsidR="00287E3E" w:rsidRPr="00937B7E" w:rsidRDefault="00287E3E" w:rsidP="49E96DAF">
      <w:pPr>
        <w:rPr>
          <w:rFonts w:asciiTheme="minorHAnsi" w:hAnsiTheme="minorHAnsi" w:cstheme="minorBidi"/>
          <w:b/>
          <w:bCs/>
          <w:sz w:val="20"/>
          <w:szCs w:val="20"/>
        </w:rPr>
      </w:pPr>
    </w:p>
    <w:p w14:paraId="1B95227F" w14:textId="42367C92" w:rsidR="49E96DAF" w:rsidRDefault="49E96DAF" w:rsidP="49E96DAF"/>
    <w:sectPr w:rsidR="49E96DAF" w:rsidSect="00AB3D8F">
      <w:headerReference w:type="even" r:id="rId14"/>
      <w:headerReference w:type="default" r:id="rId15"/>
      <w:footerReference w:type="even" r:id="rId16"/>
      <w:footerReference w:type="default" r:id="rId17"/>
      <w:headerReference w:type="first" r:id="rId18"/>
      <w:footerReference w:type="first" r:id="rId19"/>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F45B3" w14:textId="77777777" w:rsidR="007862BD" w:rsidRDefault="007862BD" w:rsidP="008C4279">
      <w:pPr>
        <w:spacing w:line="240" w:lineRule="auto"/>
      </w:pPr>
      <w:r>
        <w:separator/>
      </w:r>
    </w:p>
  </w:endnote>
  <w:endnote w:type="continuationSeparator" w:id="0">
    <w:p w14:paraId="4A75F75C" w14:textId="77777777" w:rsidR="007862BD" w:rsidRDefault="007862BD" w:rsidP="008C42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IDFont+F3">
    <w:altName w:val="Calibri"/>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57911" w14:textId="77777777" w:rsidR="00F96549" w:rsidRDefault="00F9654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6092513"/>
      <w:docPartObj>
        <w:docPartGallery w:val="Page Numbers (Bottom of Page)"/>
        <w:docPartUnique/>
      </w:docPartObj>
    </w:sdtPr>
    <w:sdtEndPr/>
    <w:sdtContent>
      <w:p w14:paraId="1A489B01" w14:textId="3513C54E" w:rsidR="008C4279" w:rsidRDefault="008C4279">
        <w:pPr>
          <w:pStyle w:val="Voettekst"/>
          <w:jc w:val="center"/>
        </w:pPr>
        <w:r>
          <w:fldChar w:fldCharType="begin"/>
        </w:r>
        <w:r>
          <w:instrText>PAGE   \* MERGEFORMAT</w:instrText>
        </w:r>
        <w:r>
          <w:fldChar w:fldCharType="separate"/>
        </w:r>
        <w:r>
          <w:t>2</w:t>
        </w:r>
        <w:r>
          <w:fldChar w:fldCharType="end"/>
        </w:r>
      </w:p>
    </w:sdtContent>
  </w:sdt>
  <w:p w14:paraId="07D3A4B0" w14:textId="77777777" w:rsidR="008C4279" w:rsidRDefault="008C427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B8C62" w14:textId="77777777" w:rsidR="00F96549" w:rsidRDefault="00F965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EFD28" w14:textId="77777777" w:rsidR="007862BD" w:rsidRDefault="007862BD" w:rsidP="008C4279">
      <w:pPr>
        <w:spacing w:line="240" w:lineRule="auto"/>
      </w:pPr>
      <w:r>
        <w:separator/>
      </w:r>
    </w:p>
  </w:footnote>
  <w:footnote w:type="continuationSeparator" w:id="0">
    <w:p w14:paraId="028FA13F" w14:textId="77777777" w:rsidR="007862BD" w:rsidRDefault="007862BD" w:rsidP="008C42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BDA2E" w14:textId="77777777" w:rsidR="00F96549" w:rsidRDefault="00F9654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8379E" w14:textId="70FCFF37" w:rsidR="008C4279" w:rsidRPr="00F96549" w:rsidRDefault="00F96549" w:rsidP="00F96549">
    <w:pPr>
      <w:pStyle w:val="Koptekst"/>
      <w:jc w:val="center"/>
      <w:rPr>
        <w:i/>
        <w:iCs/>
      </w:rPr>
    </w:pPr>
    <w:r w:rsidRPr="00F96549">
      <w:rPr>
        <w:i/>
        <w:iCs/>
      </w:rPr>
      <w:t>Marktconsultatie Stelsel Deelauto’s, Gemeente Amersfoort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40217" w14:textId="77777777" w:rsidR="00F96549" w:rsidRDefault="00F9654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C1D0B"/>
    <w:multiLevelType w:val="hybridMultilevel"/>
    <w:tmpl w:val="CE88F410"/>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6B0417"/>
    <w:multiLevelType w:val="multilevel"/>
    <w:tmpl w:val="BE381D96"/>
    <w:lvl w:ilvl="0">
      <w:start w:val="1"/>
      <w:numFmt w:val="decimal"/>
      <w:pStyle w:val="Kop1"/>
      <w:lvlText w:val="%1"/>
      <w:lvlJc w:val="left"/>
      <w:pPr>
        <w:ind w:left="680" w:hanging="680"/>
      </w:pPr>
      <w:rPr>
        <w:rFonts w:hint="default"/>
        <w:b w:val="0"/>
        <w:i w:val="0"/>
        <w:color w:val="005D76"/>
        <w:sz w:val="22"/>
      </w:rPr>
    </w:lvl>
    <w:lvl w:ilvl="1">
      <w:start w:val="1"/>
      <w:numFmt w:val="decimal"/>
      <w:pStyle w:val="Kop2"/>
      <w:lvlText w:val="%1.%2"/>
      <w:lvlJc w:val="left"/>
      <w:pPr>
        <w:tabs>
          <w:tab w:val="num" w:pos="680"/>
        </w:tabs>
        <w:ind w:left="680" w:hanging="680"/>
      </w:pPr>
      <w:rPr>
        <w:rFonts w:hint="default"/>
      </w:rPr>
    </w:lvl>
    <w:lvl w:ilvl="2">
      <w:start w:val="1"/>
      <w:numFmt w:val="decimal"/>
      <w:pStyle w:val="Kop3"/>
      <w:lvlText w:val="%1.%2.%3"/>
      <w:lvlJc w:val="left"/>
      <w:pPr>
        <w:tabs>
          <w:tab w:val="num" w:pos="680"/>
        </w:tabs>
        <w:ind w:left="680" w:hanging="680"/>
      </w:pPr>
      <w:rPr>
        <w:rFonts w:hint="default"/>
      </w:rPr>
    </w:lvl>
    <w:lvl w:ilvl="3">
      <w:start w:val="1"/>
      <w:numFmt w:val="none"/>
      <w:pStyle w:val="Kop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upperRoman"/>
      <w:lvlRestart w:val="0"/>
      <w:pStyle w:val="Kop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Kop9"/>
      <w:lvlText w:val="%8.%9"/>
      <w:lvlJc w:val="left"/>
      <w:pPr>
        <w:tabs>
          <w:tab w:val="num" w:pos="680"/>
        </w:tabs>
        <w:ind w:left="680" w:hanging="680"/>
      </w:pPr>
      <w:rPr>
        <w:rFonts w:hint="default"/>
      </w:rPr>
    </w:lvl>
  </w:abstractNum>
  <w:abstractNum w:abstractNumId="2" w15:restartNumberingAfterBreak="0">
    <w:nsid w:val="14F41BCB"/>
    <w:multiLevelType w:val="hybridMultilevel"/>
    <w:tmpl w:val="D9EE1242"/>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190C9C"/>
    <w:multiLevelType w:val="multilevel"/>
    <w:tmpl w:val="D9C295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E71D8F"/>
    <w:multiLevelType w:val="hybridMultilevel"/>
    <w:tmpl w:val="7AC8E7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4F11B1"/>
    <w:multiLevelType w:val="hybridMultilevel"/>
    <w:tmpl w:val="E982CAE0"/>
    <w:lvl w:ilvl="0" w:tplc="A04E4CC0">
      <w:start w:val="1"/>
      <w:numFmt w:val="bullet"/>
      <w:lvlText w:val="-"/>
      <w:lvlJc w:val="left"/>
      <w:pPr>
        <w:ind w:left="720" w:hanging="360"/>
      </w:pPr>
      <w:rPr>
        <w:rFonts w:ascii="Aptos" w:hAnsi="Aptos" w:hint="default"/>
      </w:rPr>
    </w:lvl>
    <w:lvl w:ilvl="1" w:tplc="EF7ADC2E">
      <w:start w:val="1"/>
      <w:numFmt w:val="bullet"/>
      <w:lvlText w:val="o"/>
      <w:lvlJc w:val="left"/>
      <w:pPr>
        <w:ind w:left="1440" w:hanging="360"/>
      </w:pPr>
      <w:rPr>
        <w:rFonts w:ascii="Courier New" w:hAnsi="Courier New" w:hint="default"/>
      </w:rPr>
    </w:lvl>
    <w:lvl w:ilvl="2" w:tplc="51D6D352">
      <w:start w:val="1"/>
      <w:numFmt w:val="bullet"/>
      <w:lvlText w:val=""/>
      <w:lvlJc w:val="left"/>
      <w:pPr>
        <w:ind w:left="2160" w:hanging="360"/>
      </w:pPr>
      <w:rPr>
        <w:rFonts w:ascii="Wingdings" w:hAnsi="Wingdings" w:hint="default"/>
      </w:rPr>
    </w:lvl>
    <w:lvl w:ilvl="3" w:tplc="8286CD2E">
      <w:start w:val="1"/>
      <w:numFmt w:val="bullet"/>
      <w:lvlText w:val=""/>
      <w:lvlJc w:val="left"/>
      <w:pPr>
        <w:ind w:left="2880" w:hanging="360"/>
      </w:pPr>
      <w:rPr>
        <w:rFonts w:ascii="Symbol" w:hAnsi="Symbol" w:hint="default"/>
      </w:rPr>
    </w:lvl>
    <w:lvl w:ilvl="4" w:tplc="D9A077D0">
      <w:start w:val="1"/>
      <w:numFmt w:val="bullet"/>
      <w:lvlText w:val="o"/>
      <w:lvlJc w:val="left"/>
      <w:pPr>
        <w:ind w:left="3600" w:hanging="360"/>
      </w:pPr>
      <w:rPr>
        <w:rFonts w:ascii="Courier New" w:hAnsi="Courier New" w:hint="default"/>
      </w:rPr>
    </w:lvl>
    <w:lvl w:ilvl="5" w:tplc="094ADE68">
      <w:start w:val="1"/>
      <w:numFmt w:val="bullet"/>
      <w:lvlText w:val=""/>
      <w:lvlJc w:val="left"/>
      <w:pPr>
        <w:ind w:left="4320" w:hanging="360"/>
      </w:pPr>
      <w:rPr>
        <w:rFonts w:ascii="Wingdings" w:hAnsi="Wingdings" w:hint="default"/>
      </w:rPr>
    </w:lvl>
    <w:lvl w:ilvl="6" w:tplc="CA78E4EC">
      <w:start w:val="1"/>
      <w:numFmt w:val="bullet"/>
      <w:lvlText w:val=""/>
      <w:lvlJc w:val="left"/>
      <w:pPr>
        <w:ind w:left="5040" w:hanging="360"/>
      </w:pPr>
      <w:rPr>
        <w:rFonts w:ascii="Symbol" w:hAnsi="Symbol" w:hint="default"/>
      </w:rPr>
    </w:lvl>
    <w:lvl w:ilvl="7" w:tplc="B2A04DD8">
      <w:start w:val="1"/>
      <w:numFmt w:val="bullet"/>
      <w:lvlText w:val="o"/>
      <w:lvlJc w:val="left"/>
      <w:pPr>
        <w:ind w:left="5760" w:hanging="360"/>
      </w:pPr>
      <w:rPr>
        <w:rFonts w:ascii="Courier New" w:hAnsi="Courier New" w:hint="default"/>
      </w:rPr>
    </w:lvl>
    <w:lvl w:ilvl="8" w:tplc="AED832E0">
      <w:start w:val="1"/>
      <w:numFmt w:val="bullet"/>
      <w:lvlText w:val=""/>
      <w:lvlJc w:val="left"/>
      <w:pPr>
        <w:ind w:left="6480" w:hanging="360"/>
      </w:pPr>
      <w:rPr>
        <w:rFonts w:ascii="Wingdings" w:hAnsi="Wingdings" w:hint="default"/>
      </w:rPr>
    </w:lvl>
  </w:abstractNum>
  <w:abstractNum w:abstractNumId="6" w15:restartNumberingAfterBreak="0">
    <w:nsid w:val="1A00320E"/>
    <w:multiLevelType w:val="hybridMultilevel"/>
    <w:tmpl w:val="653AF5D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1F6FBA"/>
    <w:multiLevelType w:val="hybridMultilevel"/>
    <w:tmpl w:val="14E28D06"/>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BA049D"/>
    <w:multiLevelType w:val="multilevel"/>
    <w:tmpl w:val="4EB4DC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287B32"/>
    <w:multiLevelType w:val="hybridMultilevel"/>
    <w:tmpl w:val="140ECE2C"/>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7489921"/>
    <w:multiLevelType w:val="hybridMultilevel"/>
    <w:tmpl w:val="194CEA78"/>
    <w:lvl w:ilvl="0" w:tplc="A57E4576">
      <w:start w:val="1"/>
      <w:numFmt w:val="bullet"/>
      <w:lvlText w:val="-"/>
      <w:lvlJc w:val="left"/>
      <w:pPr>
        <w:ind w:left="720" w:hanging="360"/>
      </w:pPr>
      <w:rPr>
        <w:rFonts w:ascii="Aptos" w:hAnsi="Aptos" w:hint="default"/>
      </w:rPr>
    </w:lvl>
    <w:lvl w:ilvl="1" w:tplc="14D8F178">
      <w:start w:val="1"/>
      <w:numFmt w:val="bullet"/>
      <w:lvlText w:val="o"/>
      <w:lvlJc w:val="left"/>
      <w:pPr>
        <w:ind w:left="1440" w:hanging="360"/>
      </w:pPr>
      <w:rPr>
        <w:rFonts w:ascii="Courier New" w:hAnsi="Courier New" w:hint="default"/>
      </w:rPr>
    </w:lvl>
    <w:lvl w:ilvl="2" w:tplc="0ECE4300">
      <w:start w:val="1"/>
      <w:numFmt w:val="bullet"/>
      <w:lvlText w:val=""/>
      <w:lvlJc w:val="left"/>
      <w:pPr>
        <w:ind w:left="2160" w:hanging="360"/>
      </w:pPr>
      <w:rPr>
        <w:rFonts w:ascii="Wingdings" w:hAnsi="Wingdings" w:hint="default"/>
      </w:rPr>
    </w:lvl>
    <w:lvl w:ilvl="3" w:tplc="BA668664">
      <w:start w:val="1"/>
      <w:numFmt w:val="bullet"/>
      <w:lvlText w:val=""/>
      <w:lvlJc w:val="left"/>
      <w:pPr>
        <w:ind w:left="2880" w:hanging="360"/>
      </w:pPr>
      <w:rPr>
        <w:rFonts w:ascii="Symbol" w:hAnsi="Symbol" w:hint="default"/>
      </w:rPr>
    </w:lvl>
    <w:lvl w:ilvl="4" w:tplc="429A86B0">
      <w:start w:val="1"/>
      <w:numFmt w:val="bullet"/>
      <w:lvlText w:val="o"/>
      <w:lvlJc w:val="left"/>
      <w:pPr>
        <w:ind w:left="3600" w:hanging="360"/>
      </w:pPr>
      <w:rPr>
        <w:rFonts w:ascii="Courier New" w:hAnsi="Courier New" w:hint="default"/>
      </w:rPr>
    </w:lvl>
    <w:lvl w:ilvl="5" w:tplc="747C5192">
      <w:start w:val="1"/>
      <w:numFmt w:val="bullet"/>
      <w:lvlText w:val=""/>
      <w:lvlJc w:val="left"/>
      <w:pPr>
        <w:ind w:left="4320" w:hanging="360"/>
      </w:pPr>
      <w:rPr>
        <w:rFonts w:ascii="Wingdings" w:hAnsi="Wingdings" w:hint="default"/>
      </w:rPr>
    </w:lvl>
    <w:lvl w:ilvl="6" w:tplc="B4388044">
      <w:start w:val="1"/>
      <w:numFmt w:val="bullet"/>
      <w:lvlText w:val=""/>
      <w:lvlJc w:val="left"/>
      <w:pPr>
        <w:ind w:left="5040" w:hanging="360"/>
      </w:pPr>
      <w:rPr>
        <w:rFonts w:ascii="Symbol" w:hAnsi="Symbol" w:hint="default"/>
      </w:rPr>
    </w:lvl>
    <w:lvl w:ilvl="7" w:tplc="239684D8">
      <w:start w:val="1"/>
      <w:numFmt w:val="bullet"/>
      <w:lvlText w:val="o"/>
      <w:lvlJc w:val="left"/>
      <w:pPr>
        <w:ind w:left="5760" w:hanging="360"/>
      </w:pPr>
      <w:rPr>
        <w:rFonts w:ascii="Courier New" w:hAnsi="Courier New" w:hint="default"/>
      </w:rPr>
    </w:lvl>
    <w:lvl w:ilvl="8" w:tplc="EF124FBE">
      <w:start w:val="1"/>
      <w:numFmt w:val="bullet"/>
      <w:lvlText w:val=""/>
      <w:lvlJc w:val="left"/>
      <w:pPr>
        <w:ind w:left="6480" w:hanging="360"/>
      </w:pPr>
      <w:rPr>
        <w:rFonts w:ascii="Wingdings" w:hAnsi="Wingdings" w:hint="default"/>
      </w:rPr>
    </w:lvl>
  </w:abstractNum>
  <w:abstractNum w:abstractNumId="11" w15:restartNumberingAfterBreak="0">
    <w:nsid w:val="30D22943"/>
    <w:multiLevelType w:val="hybridMultilevel"/>
    <w:tmpl w:val="5F5EFD14"/>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0F97948"/>
    <w:multiLevelType w:val="hybridMultilevel"/>
    <w:tmpl w:val="251872F8"/>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3866AF4"/>
    <w:multiLevelType w:val="hybridMultilevel"/>
    <w:tmpl w:val="CCD495FA"/>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9744A8E"/>
    <w:multiLevelType w:val="hybridMultilevel"/>
    <w:tmpl w:val="EAFA35B8"/>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9CA2C5D"/>
    <w:multiLevelType w:val="hybridMultilevel"/>
    <w:tmpl w:val="2FC02BE8"/>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C9A2AFB"/>
    <w:multiLevelType w:val="multilevel"/>
    <w:tmpl w:val="586C79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9D1EB6"/>
    <w:multiLevelType w:val="hybridMultilevel"/>
    <w:tmpl w:val="D9CADE76"/>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17F4B27"/>
    <w:multiLevelType w:val="hybridMultilevel"/>
    <w:tmpl w:val="CDE08AA2"/>
    <w:lvl w:ilvl="0" w:tplc="D1B8383A">
      <w:start w:val="1"/>
      <w:numFmt w:val="decimal"/>
      <w:lvlText w:val="(%1)"/>
      <w:lvlJc w:val="left"/>
      <w:pPr>
        <w:ind w:left="1080" w:hanging="360"/>
      </w:pPr>
    </w:lvl>
    <w:lvl w:ilvl="1" w:tplc="7226966C">
      <w:start w:val="1"/>
      <w:numFmt w:val="decimal"/>
      <w:lvlText w:val="(%2)"/>
      <w:lvlJc w:val="left"/>
      <w:pPr>
        <w:ind w:left="1080" w:hanging="360"/>
      </w:pPr>
    </w:lvl>
    <w:lvl w:ilvl="2" w:tplc="3F8E8202">
      <w:start w:val="1"/>
      <w:numFmt w:val="decimal"/>
      <w:lvlText w:val="(%3)"/>
      <w:lvlJc w:val="left"/>
      <w:pPr>
        <w:ind w:left="1080" w:hanging="360"/>
      </w:pPr>
    </w:lvl>
    <w:lvl w:ilvl="3" w:tplc="1A00E34E">
      <w:start w:val="1"/>
      <w:numFmt w:val="decimal"/>
      <w:lvlText w:val="(%4)"/>
      <w:lvlJc w:val="left"/>
      <w:pPr>
        <w:ind w:left="1080" w:hanging="360"/>
      </w:pPr>
    </w:lvl>
    <w:lvl w:ilvl="4" w:tplc="E85A5C40">
      <w:start w:val="1"/>
      <w:numFmt w:val="decimal"/>
      <w:lvlText w:val="(%5)"/>
      <w:lvlJc w:val="left"/>
      <w:pPr>
        <w:ind w:left="1080" w:hanging="360"/>
      </w:pPr>
    </w:lvl>
    <w:lvl w:ilvl="5" w:tplc="85EC2422">
      <w:start w:val="1"/>
      <w:numFmt w:val="decimal"/>
      <w:lvlText w:val="(%6)"/>
      <w:lvlJc w:val="left"/>
      <w:pPr>
        <w:ind w:left="1080" w:hanging="360"/>
      </w:pPr>
    </w:lvl>
    <w:lvl w:ilvl="6" w:tplc="7278044C">
      <w:start w:val="1"/>
      <w:numFmt w:val="decimal"/>
      <w:lvlText w:val="(%7)"/>
      <w:lvlJc w:val="left"/>
      <w:pPr>
        <w:ind w:left="1080" w:hanging="360"/>
      </w:pPr>
    </w:lvl>
    <w:lvl w:ilvl="7" w:tplc="1E8A0462">
      <w:start w:val="1"/>
      <w:numFmt w:val="decimal"/>
      <w:lvlText w:val="(%8)"/>
      <w:lvlJc w:val="left"/>
      <w:pPr>
        <w:ind w:left="1080" w:hanging="360"/>
      </w:pPr>
    </w:lvl>
    <w:lvl w:ilvl="8" w:tplc="80E42322">
      <w:start w:val="1"/>
      <w:numFmt w:val="decimal"/>
      <w:lvlText w:val="(%9)"/>
      <w:lvlJc w:val="left"/>
      <w:pPr>
        <w:ind w:left="1080" w:hanging="360"/>
      </w:pPr>
    </w:lvl>
  </w:abstractNum>
  <w:abstractNum w:abstractNumId="19"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20" w15:restartNumberingAfterBreak="0">
    <w:nsid w:val="5A6228B5"/>
    <w:multiLevelType w:val="hybridMultilevel"/>
    <w:tmpl w:val="E78219C8"/>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AF22F79"/>
    <w:multiLevelType w:val="hybridMultilevel"/>
    <w:tmpl w:val="F790F818"/>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C81191C"/>
    <w:multiLevelType w:val="hybridMultilevel"/>
    <w:tmpl w:val="653AF5D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32B2E76"/>
    <w:multiLevelType w:val="hybridMultilevel"/>
    <w:tmpl w:val="5276DB30"/>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8F713D6"/>
    <w:multiLevelType w:val="hybridMultilevel"/>
    <w:tmpl w:val="C7DCCC9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D151575"/>
    <w:multiLevelType w:val="hybridMultilevel"/>
    <w:tmpl w:val="D75A33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5F45A85"/>
    <w:multiLevelType w:val="multilevel"/>
    <w:tmpl w:val="C71041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B37618"/>
    <w:multiLevelType w:val="multilevel"/>
    <w:tmpl w:val="7B6A07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7D9053F"/>
    <w:multiLevelType w:val="multilevel"/>
    <w:tmpl w:val="F03AA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3D1D4C"/>
    <w:multiLevelType w:val="hybridMultilevel"/>
    <w:tmpl w:val="1A2C8610"/>
    <w:lvl w:ilvl="0" w:tplc="DFE02128">
      <w:numFmt w:val="bullet"/>
      <w:lvlText w:val="•"/>
      <w:lvlJc w:val="left"/>
      <w:pPr>
        <w:ind w:left="720" w:hanging="360"/>
      </w:pPr>
      <w:rPr>
        <w:rFonts w:ascii="Trebuchet MS" w:eastAsiaTheme="minorHAnsi" w:hAnsi="Trebuchet MS" w:cs="CIDFont+F4"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0681551">
    <w:abstractNumId w:val="5"/>
  </w:num>
  <w:num w:numId="2" w16cid:durableId="1391417761">
    <w:abstractNumId w:val="10"/>
  </w:num>
  <w:num w:numId="3" w16cid:durableId="789936574">
    <w:abstractNumId w:val="19"/>
  </w:num>
  <w:num w:numId="4" w16cid:durableId="737361199">
    <w:abstractNumId w:val="1"/>
  </w:num>
  <w:num w:numId="5" w16cid:durableId="1841775822">
    <w:abstractNumId w:val="24"/>
  </w:num>
  <w:num w:numId="6" w16cid:durableId="1474105246">
    <w:abstractNumId w:val="9"/>
  </w:num>
  <w:num w:numId="7" w16cid:durableId="1826897826">
    <w:abstractNumId w:val="17"/>
  </w:num>
  <w:num w:numId="8" w16cid:durableId="111484115">
    <w:abstractNumId w:val="20"/>
  </w:num>
  <w:num w:numId="9" w16cid:durableId="1714695609">
    <w:abstractNumId w:val="21"/>
  </w:num>
  <w:num w:numId="10" w16cid:durableId="1230922145">
    <w:abstractNumId w:val="13"/>
  </w:num>
  <w:num w:numId="11" w16cid:durableId="161355203">
    <w:abstractNumId w:val="0"/>
  </w:num>
  <w:num w:numId="12" w16cid:durableId="257640387">
    <w:abstractNumId w:val="14"/>
  </w:num>
  <w:num w:numId="13" w16cid:durableId="1055392670">
    <w:abstractNumId w:val="2"/>
  </w:num>
  <w:num w:numId="14" w16cid:durableId="584651150">
    <w:abstractNumId w:val="12"/>
  </w:num>
  <w:num w:numId="15" w16cid:durableId="721907759">
    <w:abstractNumId w:val="15"/>
  </w:num>
  <w:num w:numId="16" w16cid:durableId="1221290044">
    <w:abstractNumId w:val="23"/>
  </w:num>
  <w:num w:numId="17" w16cid:durableId="2144689033">
    <w:abstractNumId w:val="11"/>
  </w:num>
  <w:num w:numId="18" w16cid:durableId="1947693240">
    <w:abstractNumId w:val="7"/>
  </w:num>
  <w:num w:numId="19" w16cid:durableId="1035738196">
    <w:abstractNumId w:val="25"/>
  </w:num>
  <w:num w:numId="20" w16cid:durableId="1791586975">
    <w:abstractNumId w:val="4"/>
  </w:num>
  <w:num w:numId="21" w16cid:durableId="111217751">
    <w:abstractNumId w:val="22"/>
  </w:num>
  <w:num w:numId="22" w16cid:durableId="2084061520">
    <w:abstractNumId w:val="6"/>
  </w:num>
  <w:num w:numId="23" w16cid:durableId="1801651856">
    <w:abstractNumId w:val="29"/>
  </w:num>
  <w:num w:numId="24" w16cid:durableId="299657887">
    <w:abstractNumId w:val="1"/>
  </w:num>
  <w:num w:numId="25" w16cid:durableId="1175460676">
    <w:abstractNumId w:val="27"/>
  </w:num>
  <w:num w:numId="26" w16cid:durableId="52849336">
    <w:abstractNumId w:val="26"/>
  </w:num>
  <w:num w:numId="27" w16cid:durableId="1848708934">
    <w:abstractNumId w:val="16"/>
  </w:num>
  <w:num w:numId="28" w16cid:durableId="1335496595">
    <w:abstractNumId w:val="3"/>
  </w:num>
  <w:num w:numId="29" w16cid:durableId="1348167343">
    <w:abstractNumId w:val="8"/>
  </w:num>
  <w:num w:numId="30" w16cid:durableId="628822020">
    <w:abstractNumId w:val="18"/>
  </w:num>
  <w:num w:numId="31" w16cid:durableId="988678830">
    <w:abstractNumId w:val="28"/>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selien Walgaard">
    <w15:presenceInfo w15:providerId="AD" w15:userId="S::E.Walgaard@amersfoort.nl::29c17d4e-ad7d-4a49-9755-7d87cb5d0ab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F03"/>
    <w:rsid w:val="0000253B"/>
    <w:rsid w:val="00004329"/>
    <w:rsid w:val="00004EBB"/>
    <w:rsid w:val="0000554D"/>
    <w:rsid w:val="00006978"/>
    <w:rsid w:val="00007D50"/>
    <w:rsid w:val="00010139"/>
    <w:rsid w:val="000128FC"/>
    <w:rsid w:val="00012EFA"/>
    <w:rsid w:val="00013254"/>
    <w:rsid w:val="0001568D"/>
    <w:rsid w:val="000163B4"/>
    <w:rsid w:val="00017618"/>
    <w:rsid w:val="00021666"/>
    <w:rsid w:val="00021D51"/>
    <w:rsid w:val="000249C3"/>
    <w:rsid w:val="0003280B"/>
    <w:rsid w:val="00032FAA"/>
    <w:rsid w:val="00035D73"/>
    <w:rsid w:val="00042079"/>
    <w:rsid w:val="000437ED"/>
    <w:rsid w:val="0004587A"/>
    <w:rsid w:val="00046266"/>
    <w:rsid w:val="00052990"/>
    <w:rsid w:val="0005457C"/>
    <w:rsid w:val="00055DD3"/>
    <w:rsid w:val="000566A2"/>
    <w:rsid w:val="00061051"/>
    <w:rsid w:val="00061EE4"/>
    <w:rsid w:val="0006500B"/>
    <w:rsid w:val="000678E2"/>
    <w:rsid w:val="00071306"/>
    <w:rsid w:val="00071A0C"/>
    <w:rsid w:val="00072A49"/>
    <w:rsid w:val="0008125C"/>
    <w:rsid w:val="00081688"/>
    <w:rsid w:val="00081C8F"/>
    <w:rsid w:val="00082435"/>
    <w:rsid w:val="00082F5C"/>
    <w:rsid w:val="00083D16"/>
    <w:rsid w:val="0008495F"/>
    <w:rsid w:val="00087B93"/>
    <w:rsid w:val="00087D3E"/>
    <w:rsid w:val="00093602"/>
    <w:rsid w:val="000A1284"/>
    <w:rsid w:val="000A3A93"/>
    <w:rsid w:val="000A468E"/>
    <w:rsid w:val="000A5AC9"/>
    <w:rsid w:val="000B14D2"/>
    <w:rsid w:val="000B4DB6"/>
    <w:rsid w:val="000B5FA0"/>
    <w:rsid w:val="000C6C2A"/>
    <w:rsid w:val="000D54CC"/>
    <w:rsid w:val="000D5AE0"/>
    <w:rsid w:val="000D74F0"/>
    <w:rsid w:val="000E0BBC"/>
    <w:rsid w:val="000E21B4"/>
    <w:rsid w:val="000E293B"/>
    <w:rsid w:val="000E2A39"/>
    <w:rsid w:val="000E3414"/>
    <w:rsid w:val="000E538F"/>
    <w:rsid w:val="000F4CC6"/>
    <w:rsid w:val="000F68D3"/>
    <w:rsid w:val="000F7044"/>
    <w:rsid w:val="000F73B0"/>
    <w:rsid w:val="0010246F"/>
    <w:rsid w:val="001031E7"/>
    <w:rsid w:val="00103C56"/>
    <w:rsid w:val="00104F75"/>
    <w:rsid w:val="00111288"/>
    <w:rsid w:val="00111830"/>
    <w:rsid w:val="00112595"/>
    <w:rsid w:val="00114C9D"/>
    <w:rsid w:val="00120D97"/>
    <w:rsid w:val="00122B52"/>
    <w:rsid w:val="0012725D"/>
    <w:rsid w:val="00127C6F"/>
    <w:rsid w:val="001320ED"/>
    <w:rsid w:val="00132C57"/>
    <w:rsid w:val="00133ADE"/>
    <w:rsid w:val="00134921"/>
    <w:rsid w:val="00136127"/>
    <w:rsid w:val="001407D2"/>
    <w:rsid w:val="001447C5"/>
    <w:rsid w:val="001449F5"/>
    <w:rsid w:val="00144A59"/>
    <w:rsid w:val="00146EBD"/>
    <w:rsid w:val="00151567"/>
    <w:rsid w:val="001524CE"/>
    <w:rsid w:val="001574BC"/>
    <w:rsid w:val="00157F77"/>
    <w:rsid w:val="00164FA7"/>
    <w:rsid w:val="001652A6"/>
    <w:rsid w:val="00167C02"/>
    <w:rsid w:val="00170030"/>
    <w:rsid w:val="0017020D"/>
    <w:rsid w:val="00171FB9"/>
    <w:rsid w:val="00172541"/>
    <w:rsid w:val="001748EB"/>
    <w:rsid w:val="00175E8C"/>
    <w:rsid w:val="001775B3"/>
    <w:rsid w:val="0018020B"/>
    <w:rsid w:val="00181B7C"/>
    <w:rsid w:val="001842CE"/>
    <w:rsid w:val="00185FBC"/>
    <w:rsid w:val="00190A48"/>
    <w:rsid w:val="001A373F"/>
    <w:rsid w:val="001A56B7"/>
    <w:rsid w:val="001A5C50"/>
    <w:rsid w:val="001B327F"/>
    <w:rsid w:val="001B4732"/>
    <w:rsid w:val="001B7313"/>
    <w:rsid w:val="001C2329"/>
    <w:rsid w:val="001C449C"/>
    <w:rsid w:val="001D35E2"/>
    <w:rsid w:val="001D4373"/>
    <w:rsid w:val="001D6F11"/>
    <w:rsid w:val="001E025A"/>
    <w:rsid w:val="001E192F"/>
    <w:rsid w:val="001E5415"/>
    <w:rsid w:val="001E5A3A"/>
    <w:rsid w:val="001E6560"/>
    <w:rsid w:val="001F3305"/>
    <w:rsid w:val="001F332E"/>
    <w:rsid w:val="001F3476"/>
    <w:rsid w:val="001F4481"/>
    <w:rsid w:val="001F5FF7"/>
    <w:rsid w:val="002005A7"/>
    <w:rsid w:val="00202718"/>
    <w:rsid w:val="00205091"/>
    <w:rsid w:val="0020654A"/>
    <w:rsid w:val="00206C5E"/>
    <w:rsid w:val="002111CD"/>
    <w:rsid w:val="002130BC"/>
    <w:rsid w:val="00213D66"/>
    <w:rsid w:val="00221D5E"/>
    <w:rsid w:val="00221DE5"/>
    <w:rsid w:val="00221E9B"/>
    <w:rsid w:val="00222CA8"/>
    <w:rsid w:val="00223F4A"/>
    <w:rsid w:val="00225ECE"/>
    <w:rsid w:val="0022677E"/>
    <w:rsid w:val="002301A0"/>
    <w:rsid w:val="00231720"/>
    <w:rsid w:val="002344A7"/>
    <w:rsid w:val="00236522"/>
    <w:rsid w:val="0023798F"/>
    <w:rsid w:val="00237E91"/>
    <w:rsid w:val="00244224"/>
    <w:rsid w:val="00244708"/>
    <w:rsid w:val="0024770F"/>
    <w:rsid w:val="002512C4"/>
    <w:rsid w:val="00251E07"/>
    <w:rsid w:val="00252055"/>
    <w:rsid w:val="002534C4"/>
    <w:rsid w:val="00253C29"/>
    <w:rsid w:val="00253CDF"/>
    <w:rsid w:val="00254C47"/>
    <w:rsid w:val="00260021"/>
    <w:rsid w:val="00261747"/>
    <w:rsid w:val="00261A9D"/>
    <w:rsid w:val="00261BC6"/>
    <w:rsid w:val="00265CE4"/>
    <w:rsid w:val="00270260"/>
    <w:rsid w:val="0027089A"/>
    <w:rsid w:val="00274146"/>
    <w:rsid w:val="00277AC3"/>
    <w:rsid w:val="00281661"/>
    <w:rsid w:val="00281C8E"/>
    <w:rsid w:val="0028277F"/>
    <w:rsid w:val="002831CE"/>
    <w:rsid w:val="00284013"/>
    <w:rsid w:val="00285DB5"/>
    <w:rsid w:val="00287E3E"/>
    <w:rsid w:val="00290656"/>
    <w:rsid w:val="00291B1F"/>
    <w:rsid w:val="002948ED"/>
    <w:rsid w:val="0029535B"/>
    <w:rsid w:val="002A0AE3"/>
    <w:rsid w:val="002A68AF"/>
    <w:rsid w:val="002B3F84"/>
    <w:rsid w:val="002B435A"/>
    <w:rsid w:val="002B6178"/>
    <w:rsid w:val="002B78A4"/>
    <w:rsid w:val="002C12EE"/>
    <w:rsid w:val="002C39B8"/>
    <w:rsid w:val="002C4B27"/>
    <w:rsid w:val="002D3417"/>
    <w:rsid w:val="002D5562"/>
    <w:rsid w:val="002D6495"/>
    <w:rsid w:val="002D6CC3"/>
    <w:rsid w:val="002E0B00"/>
    <w:rsid w:val="002E1658"/>
    <w:rsid w:val="002E2DE7"/>
    <w:rsid w:val="002E6414"/>
    <w:rsid w:val="002E7678"/>
    <w:rsid w:val="002F2C86"/>
    <w:rsid w:val="00300391"/>
    <w:rsid w:val="00301860"/>
    <w:rsid w:val="00303B6A"/>
    <w:rsid w:val="0030469E"/>
    <w:rsid w:val="00304736"/>
    <w:rsid w:val="00306F91"/>
    <w:rsid w:val="003112A8"/>
    <w:rsid w:val="00311858"/>
    <w:rsid w:val="00311AA0"/>
    <w:rsid w:val="00311EA5"/>
    <w:rsid w:val="0032188C"/>
    <w:rsid w:val="00322E2A"/>
    <w:rsid w:val="00326393"/>
    <w:rsid w:val="00332022"/>
    <w:rsid w:val="003337C2"/>
    <w:rsid w:val="00334A05"/>
    <w:rsid w:val="003364F9"/>
    <w:rsid w:val="003402F0"/>
    <w:rsid w:val="00342B31"/>
    <w:rsid w:val="00350655"/>
    <w:rsid w:val="0035179C"/>
    <w:rsid w:val="00351DCE"/>
    <w:rsid w:val="0035273B"/>
    <w:rsid w:val="003573E9"/>
    <w:rsid w:val="00365D61"/>
    <w:rsid w:val="00366D5E"/>
    <w:rsid w:val="003722CB"/>
    <w:rsid w:val="003756A6"/>
    <w:rsid w:val="0037756E"/>
    <w:rsid w:val="00380994"/>
    <w:rsid w:val="00381EB2"/>
    <w:rsid w:val="0038223B"/>
    <w:rsid w:val="0038371E"/>
    <w:rsid w:val="00390FBB"/>
    <w:rsid w:val="00392346"/>
    <w:rsid w:val="003A23B6"/>
    <w:rsid w:val="003A2CF1"/>
    <w:rsid w:val="003A468F"/>
    <w:rsid w:val="003B074B"/>
    <w:rsid w:val="003B234C"/>
    <w:rsid w:val="003B2D7F"/>
    <w:rsid w:val="003B558A"/>
    <w:rsid w:val="003B5B2E"/>
    <w:rsid w:val="003C3A31"/>
    <w:rsid w:val="003D0EBB"/>
    <w:rsid w:val="003D58D9"/>
    <w:rsid w:val="003E028A"/>
    <w:rsid w:val="003E0657"/>
    <w:rsid w:val="003E47B2"/>
    <w:rsid w:val="003E7B76"/>
    <w:rsid w:val="003F3008"/>
    <w:rsid w:val="003F5229"/>
    <w:rsid w:val="003F6466"/>
    <w:rsid w:val="003F6FA3"/>
    <w:rsid w:val="0040176E"/>
    <w:rsid w:val="00401BBA"/>
    <w:rsid w:val="00402D8E"/>
    <w:rsid w:val="00403AB8"/>
    <w:rsid w:val="00405B6C"/>
    <w:rsid w:val="00406AEA"/>
    <w:rsid w:val="00415DA2"/>
    <w:rsid w:val="00416396"/>
    <w:rsid w:val="00420005"/>
    <w:rsid w:val="00420D11"/>
    <w:rsid w:val="00423F41"/>
    <w:rsid w:val="00423F60"/>
    <w:rsid w:val="00426629"/>
    <w:rsid w:val="00432961"/>
    <w:rsid w:val="00435869"/>
    <w:rsid w:val="00440F4B"/>
    <w:rsid w:val="004471A0"/>
    <w:rsid w:val="00451325"/>
    <w:rsid w:val="0046347D"/>
    <w:rsid w:val="00470D3E"/>
    <w:rsid w:val="00470D9E"/>
    <w:rsid w:val="00473174"/>
    <w:rsid w:val="00474E3D"/>
    <w:rsid w:val="004774E5"/>
    <w:rsid w:val="0048572E"/>
    <w:rsid w:val="00486713"/>
    <w:rsid w:val="00487B76"/>
    <w:rsid w:val="00490E3E"/>
    <w:rsid w:val="00494212"/>
    <w:rsid w:val="004A491B"/>
    <w:rsid w:val="004A5594"/>
    <w:rsid w:val="004B09BA"/>
    <w:rsid w:val="004B1560"/>
    <w:rsid w:val="004B1FE7"/>
    <w:rsid w:val="004B22BB"/>
    <w:rsid w:val="004B2B05"/>
    <w:rsid w:val="004B483D"/>
    <w:rsid w:val="004B6D05"/>
    <w:rsid w:val="004B78B9"/>
    <w:rsid w:val="004C47DF"/>
    <w:rsid w:val="004C6B12"/>
    <w:rsid w:val="004D2410"/>
    <w:rsid w:val="004D2F4C"/>
    <w:rsid w:val="004D352F"/>
    <w:rsid w:val="004D46A3"/>
    <w:rsid w:val="004D74A0"/>
    <w:rsid w:val="004E16C8"/>
    <w:rsid w:val="004E373F"/>
    <w:rsid w:val="004E6E3C"/>
    <w:rsid w:val="004E7A88"/>
    <w:rsid w:val="004F7046"/>
    <w:rsid w:val="004F7B54"/>
    <w:rsid w:val="00504783"/>
    <w:rsid w:val="005066DD"/>
    <w:rsid w:val="00510952"/>
    <w:rsid w:val="00513C6F"/>
    <w:rsid w:val="0051543A"/>
    <w:rsid w:val="00523995"/>
    <w:rsid w:val="00524F4F"/>
    <w:rsid w:val="005263E3"/>
    <w:rsid w:val="005277D1"/>
    <w:rsid w:val="00530211"/>
    <w:rsid w:val="0053352C"/>
    <w:rsid w:val="0053753E"/>
    <w:rsid w:val="005415DE"/>
    <w:rsid w:val="00541BAD"/>
    <w:rsid w:val="005423AE"/>
    <w:rsid w:val="00545EAE"/>
    <w:rsid w:val="00555B71"/>
    <w:rsid w:val="00560D55"/>
    <w:rsid w:val="00562607"/>
    <w:rsid w:val="005639B8"/>
    <w:rsid w:val="005658EE"/>
    <w:rsid w:val="005676D5"/>
    <w:rsid w:val="00570822"/>
    <w:rsid w:val="00571E5A"/>
    <w:rsid w:val="00573030"/>
    <w:rsid w:val="0057483E"/>
    <w:rsid w:val="00576B65"/>
    <w:rsid w:val="00580CB5"/>
    <w:rsid w:val="0058164D"/>
    <w:rsid w:val="0058244F"/>
    <w:rsid w:val="00592A0A"/>
    <w:rsid w:val="0059732A"/>
    <w:rsid w:val="005A2288"/>
    <w:rsid w:val="005A2382"/>
    <w:rsid w:val="005A42B7"/>
    <w:rsid w:val="005A7160"/>
    <w:rsid w:val="005B0356"/>
    <w:rsid w:val="005B0842"/>
    <w:rsid w:val="005B3369"/>
    <w:rsid w:val="005B482C"/>
    <w:rsid w:val="005B5BAB"/>
    <w:rsid w:val="005C0CBA"/>
    <w:rsid w:val="005C357D"/>
    <w:rsid w:val="005D30E5"/>
    <w:rsid w:val="005D342E"/>
    <w:rsid w:val="005E2214"/>
    <w:rsid w:val="005E56DF"/>
    <w:rsid w:val="005F1E1C"/>
    <w:rsid w:val="005F648B"/>
    <w:rsid w:val="005F70DC"/>
    <w:rsid w:val="0060150E"/>
    <w:rsid w:val="00602D40"/>
    <w:rsid w:val="006059C8"/>
    <w:rsid w:val="00611DCC"/>
    <w:rsid w:val="006124F4"/>
    <w:rsid w:val="006131A0"/>
    <w:rsid w:val="00616091"/>
    <w:rsid w:val="006172AF"/>
    <w:rsid w:val="00623529"/>
    <w:rsid w:val="006250EF"/>
    <w:rsid w:val="006306BB"/>
    <w:rsid w:val="00631C93"/>
    <w:rsid w:val="006323B2"/>
    <w:rsid w:val="00632494"/>
    <w:rsid w:val="0063351E"/>
    <w:rsid w:val="00634786"/>
    <w:rsid w:val="006347F7"/>
    <w:rsid w:val="00635622"/>
    <w:rsid w:val="006409C9"/>
    <w:rsid w:val="006413E7"/>
    <w:rsid w:val="0064218B"/>
    <w:rsid w:val="00643475"/>
    <w:rsid w:val="006606A4"/>
    <w:rsid w:val="00665A8C"/>
    <w:rsid w:val="00666192"/>
    <w:rsid w:val="00667D68"/>
    <w:rsid w:val="006730D4"/>
    <w:rsid w:val="00673230"/>
    <w:rsid w:val="0067339A"/>
    <w:rsid w:val="006865BC"/>
    <w:rsid w:val="0069349C"/>
    <w:rsid w:val="00693D52"/>
    <w:rsid w:val="0069590B"/>
    <w:rsid w:val="00695DC7"/>
    <w:rsid w:val="006A7A23"/>
    <w:rsid w:val="006B47C9"/>
    <w:rsid w:val="006B6F86"/>
    <w:rsid w:val="006D05FB"/>
    <w:rsid w:val="006D27FD"/>
    <w:rsid w:val="006D35E6"/>
    <w:rsid w:val="006E28A4"/>
    <w:rsid w:val="006F0646"/>
    <w:rsid w:val="006F09D0"/>
    <w:rsid w:val="006F20E4"/>
    <w:rsid w:val="00700625"/>
    <w:rsid w:val="00701356"/>
    <w:rsid w:val="007021F0"/>
    <w:rsid w:val="00705FEE"/>
    <w:rsid w:val="00717276"/>
    <w:rsid w:val="0072094D"/>
    <w:rsid w:val="007211DC"/>
    <w:rsid w:val="00725BF9"/>
    <w:rsid w:val="00726D4E"/>
    <w:rsid w:val="007271E7"/>
    <w:rsid w:val="00727BDF"/>
    <w:rsid w:val="00731221"/>
    <w:rsid w:val="00732560"/>
    <w:rsid w:val="00734482"/>
    <w:rsid w:val="00734B76"/>
    <w:rsid w:val="00734C74"/>
    <w:rsid w:val="00737252"/>
    <w:rsid w:val="007377B6"/>
    <w:rsid w:val="007403A6"/>
    <w:rsid w:val="0074076A"/>
    <w:rsid w:val="00741414"/>
    <w:rsid w:val="00743957"/>
    <w:rsid w:val="00745F06"/>
    <w:rsid w:val="0074604D"/>
    <w:rsid w:val="00750D2D"/>
    <w:rsid w:val="00750E5C"/>
    <w:rsid w:val="0075314A"/>
    <w:rsid w:val="00761D79"/>
    <w:rsid w:val="00767A8F"/>
    <w:rsid w:val="00770256"/>
    <w:rsid w:val="007702C6"/>
    <w:rsid w:val="007714D7"/>
    <w:rsid w:val="00771790"/>
    <w:rsid w:val="00772560"/>
    <w:rsid w:val="00772E8A"/>
    <w:rsid w:val="00775582"/>
    <w:rsid w:val="007773DC"/>
    <w:rsid w:val="0078068A"/>
    <w:rsid w:val="007832B1"/>
    <w:rsid w:val="00784008"/>
    <w:rsid w:val="00784DBD"/>
    <w:rsid w:val="00786054"/>
    <w:rsid w:val="007862BD"/>
    <w:rsid w:val="00787208"/>
    <w:rsid w:val="00790928"/>
    <w:rsid w:val="0079168C"/>
    <w:rsid w:val="00794A61"/>
    <w:rsid w:val="00796454"/>
    <w:rsid w:val="007A05F4"/>
    <w:rsid w:val="007A3758"/>
    <w:rsid w:val="007A3BE9"/>
    <w:rsid w:val="007A6160"/>
    <w:rsid w:val="007A6B11"/>
    <w:rsid w:val="007B06A0"/>
    <w:rsid w:val="007B3E37"/>
    <w:rsid w:val="007B491F"/>
    <w:rsid w:val="007B4953"/>
    <w:rsid w:val="007B7699"/>
    <w:rsid w:val="007C12C9"/>
    <w:rsid w:val="007C25D4"/>
    <w:rsid w:val="007C447D"/>
    <w:rsid w:val="007C5564"/>
    <w:rsid w:val="007C5A7A"/>
    <w:rsid w:val="007D3BCF"/>
    <w:rsid w:val="007D64ED"/>
    <w:rsid w:val="007D74E2"/>
    <w:rsid w:val="007E1FF5"/>
    <w:rsid w:val="007E3265"/>
    <w:rsid w:val="007E6031"/>
    <w:rsid w:val="007E70EB"/>
    <w:rsid w:val="007F0720"/>
    <w:rsid w:val="007F1D9F"/>
    <w:rsid w:val="007F1E03"/>
    <w:rsid w:val="007F34CE"/>
    <w:rsid w:val="007F3F94"/>
    <w:rsid w:val="007F5A91"/>
    <w:rsid w:val="008043B2"/>
    <w:rsid w:val="00805B51"/>
    <w:rsid w:val="008060E9"/>
    <w:rsid w:val="00807B95"/>
    <w:rsid w:val="008108EE"/>
    <w:rsid w:val="00812AF6"/>
    <w:rsid w:val="0081350A"/>
    <w:rsid w:val="00813F34"/>
    <w:rsid w:val="0082103E"/>
    <w:rsid w:val="00821E9A"/>
    <w:rsid w:val="00823029"/>
    <w:rsid w:val="00825F31"/>
    <w:rsid w:val="0083092C"/>
    <w:rsid w:val="008334FC"/>
    <w:rsid w:val="0084240C"/>
    <w:rsid w:val="00843BF4"/>
    <w:rsid w:val="008445F3"/>
    <w:rsid w:val="00844FBD"/>
    <w:rsid w:val="00846B68"/>
    <w:rsid w:val="0085045A"/>
    <w:rsid w:val="00851801"/>
    <w:rsid w:val="00852188"/>
    <w:rsid w:val="00852C19"/>
    <w:rsid w:val="00853853"/>
    <w:rsid w:val="00855275"/>
    <w:rsid w:val="00860168"/>
    <w:rsid w:val="008612DC"/>
    <w:rsid w:val="00866898"/>
    <w:rsid w:val="00866A1D"/>
    <w:rsid w:val="00866C46"/>
    <w:rsid w:val="008704C8"/>
    <w:rsid w:val="00870685"/>
    <w:rsid w:val="00874CC4"/>
    <w:rsid w:val="00876492"/>
    <w:rsid w:val="00876A7D"/>
    <w:rsid w:val="008775FF"/>
    <w:rsid w:val="00877794"/>
    <w:rsid w:val="00880E46"/>
    <w:rsid w:val="008812C7"/>
    <w:rsid w:val="0088228A"/>
    <w:rsid w:val="00882638"/>
    <w:rsid w:val="008826A8"/>
    <w:rsid w:val="00883CDA"/>
    <w:rsid w:val="00884C95"/>
    <w:rsid w:val="008918FF"/>
    <w:rsid w:val="00892D7A"/>
    <w:rsid w:val="0089619E"/>
    <w:rsid w:val="008975A8"/>
    <w:rsid w:val="00897EC0"/>
    <w:rsid w:val="008A07E6"/>
    <w:rsid w:val="008A1049"/>
    <w:rsid w:val="008A363B"/>
    <w:rsid w:val="008A49E2"/>
    <w:rsid w:val="008A5089"/>
    <w:rsid w:val="008A781A"/>
    <w:rsid w:val="008B0F9B"/>
    <w:rsid w:val="008B10EE"/>
    <w:rsid w:val="008B4052"/>
    <w:rsid w:val="008B441F"/>
    <w:rsid w:val="008B4621"/>
    <w:rsid w:val="008B46C0"/>
    <w:rsid w:val="008B4F97"/>
    <w:rsid w:val="008C2A73"/>
    <w:rsid w:val="008C4279"/>
    <w:rsid w:val="008C5394"/>
    <w:rsid w:val="008D0044"/>
    <w:rsid w:val="008D5B87"/>
    <w:rsid w:val="008D7A3E"/>
    <w:rsid w:val="008E2688"/>
    <w:rsid w:val="008E3CEE"/>
    <w:rsid w:val="008E5FA6"/>
    <w:rsid w:val="008F1864"/>
    <w:rsid w:val="008F2CF7"/>
    <w:rsid w:val="0090186F"/>
    <w:rsid w:val="00902C64"/>
    <w:rsid w:val="00904A68"/>
    <w:rsid w:val="00904F32"/>
    <w:rsid w:val="00911030"/>
    <w:rsid w:val="00913AFB"/>
    <w:rsid w:val="00913E7C"/>
    <w:rsid w:val="00914AEF"/>
    <w:rsid w:val="00914C4D"/>
    <w:rsid w:val="009159FA"/>
    <w:rsid w:val="00915FF5"/>
    <w:rsid w:val="009160B4"/>
    <w:rsid w:val="00922840"/>
    <w:rsid w:val="009229F8"/>
    <w:rsid w:val="00924CA8"/>
    <w:rsid w:val="00926D1F"/>
    <w:rsid w:val="009304C6"/>
    <w:rsid w:val="009351BA"/>
    <w:rsid w:val="00935286"/>
    <w:rsid w:val="0093712C"/>
    <w:rsid w:val="00937B7E"/>
    <w:rsid w:val="00946A1D"/>
    <w:rsid w:val="0094773A"/>
    <w:rsid w:val="00952D86"/>
    <w:rsid w:val="009563B3"/>
    <w:rsid w:val="00957634"/>
    <w:rsid w:val="00957FA4"/>
    <w:rsid w:val="0096162A"/>
    <w:rsid w:val="0096502C"/>
    <w:rsid w:val="0096523C"/>
    <w:rsid w:val="009668A9"/>
    <w:rsid w:val="009713B3"/>
    <w:rsid w:val="00971D98"/>
    <w:rsid w:val="0097279E"/>
    <w:rsid w:val="009742B8"/>
    <w:rsid w:val="00977967"/>
    <w:rsid w:val="009805A5"/>
    <w:rsid w:val="00982DCF"/>
    <w:rsid w:val="009831CB"/>
    <w:rsid w:val="00983A19"/>
    <w:rsid w:val="00986A00"/>
    <w:rsid w:val="009918FE"/>
    <w:rsid w:val="0099215A"/>
    <w:rsid w:val="009924D1"/>
    <w:rsid w:val="009938E2"/>
    <w:rsid w:val="00996DD6"/>
    <w:rsid w:val="009977F8"/>
    <w:rsid w:val="00997E0F"/>
    <w:rsid w:val="009A017B"/>
    <w:rsid w:val="009A1B54"/>
    <w:rsid w:val="009A1FC7"/>
    <w:rsid w:val="009A3FC7"/>
    <w:rsid w:val="009A4C5D"/>
    <w:rsid w:val="009A4DB4"/>
    <w:rsid w:val="009A63EF"/>
    <w:rsid w:val="009A79C3"/>
    <w:rsid w:val="009B1319"/>
    <w:rsid w:val="009B13C3"/>
    <w:rsid w:val="009B291A"/>
    <w:rsid w:val="009B51C4"/>
    <w:rsid w:val="009B6276"/>
    <w:rsid w:val="009B6621"/>
    <w:rsid w:val="009B702A"/>
    <w:rsid w:val="009B702F"/>
    <w:rsid w:val="009B745D"/>
    <w:rsid w:val="009C3334"/>
    <w:rsid w:val="009C3C6B"/>
    <w:rsid w:val="009C625A"/>
    <w:rsid w:val="009C64BC"/>
    <w:rsid w:val="009D20B5"/>
    <w:rsid w:val="009D2277"/>
    <w:rsid w:val="009D3A49"/>
    <w:rsid w:val="009D4391"/>
    <w:rsid w:val="009D56E4"/>
    <w:rsid w:val="009D7DC0"/>
    <w:rsid w:val="009E2FE3"/>
    <w:rsid w:val="009E334D"/>
    <w:rsid w:val="009E440D"/>
    <w:rsid w:val="009E47E6"/>
    <w:rsid w:val="009E5417"/>
    <w:rsid w:val="009E55D5"/>
    <w:rsid w:val="009E6B39"/>
    <w:rsid w:val="009F36E0"/>
    <w:rsid w:val="00A03066"/>
    <w:rsid w:val="00A06B03"/>
    <w:rsid w:val="00A07B5D"/>
    <w:rsid w:val="00A21677"/>
    <w:rsid w:val="00A223B4"/>
    <w:rsid w:val="00A225A2"/>
    <w:rsid w:val="00A26304"/>
    <w:rsid w:val="00A27005"/>
    <w:rsid w:val="00A27F7E"/>
    <w:rsid w:val="00A30CC7"/>
    <w:rsid w:val="00A31EF6"/>
    <w:rsid w:val="00A33602"/>
    <w:rsid w:val="00A33A74"/>
    <w:rsid w:val="00A35ECE"/>
    <w:rsid w:val="00A36CDC"/>
    <w:rsid w:val="00A40DAB"/>
    <w:rsid w:val="00A42BA4"/>
    <w:rsid w:val="00A431CA"/>
    <w:rsid w:val="00A46732"/>
    <w:rsid w:val="00A50040"/>
    <w:rsid w:val="00A50D51"/>
    <w:rsid w:val="00A50F9D"/>
    <w:rsid w:val="00A51959"/>
    <w:rsid w:val="00A54AB1"/>
    <w:rsid w:val="00A60F04"/>
    <w:rsid w:val="00A62E68"/>
    <w:rsid w:val="00A67814"/>
    <w:rsid w:val="00A738A5"/>
    <w:rsid w:val="00A75DF2"/>
    <w:rsid w:val="00A8362F"/>
    <w:rsid w:val="00A83AEF"/>
    <w:rsid w:val="00A840D6"/>
    <w:rsid w:val="00A87E05"/>
    <w:rsid w:val="00A901C6"/>
    <w:rsid w:val="00A93F03"/>
    <w:rsid w:val="00AA10B5"/>
    <w:rsid w:val="00AA19E0"/>
    <w:rsid w:val="00AA478C"/>
    <w:rsid w:val="00AA5678"/>
    <w:rsid w:val="00AB0317"/>
    <w:rsid w:val="00AB3D8F"/>
    <w:rsid w:val="00AB42DD"/>
    <w:rsid w:val="00AC1782"/>
    <w:rsid w:val="00AC40FC"/>
    <w:rsid w:val="00AE04ED"/>
    <w:rsid w:val="00AE0BDB"/>
    <w:rsid w:val="00AE4DC2"/>
    <w:rsid w:val="00AE6FDA"/>
    <w:rsid w:val="00AE7945"/>
    <w:rsid w:val="00AF1216"/>
    <w:rsid w:val="00AF49BB"/>
    <w:rsid w:val="00AF78C3"/>
    <w:rsid w:val="00B01382"/>
    <w:rsid w:val="00B02A5C"/>
    <w:rsid w:val="00B02BAB"/>
    <w:rsid w:val="00B068D8"/>
    <w:rsid w:val="00B07E68"/>
    <w:rsid w:val="00B25F78"/>
    <w:rsid w:val="00B30BA0"/>
    <w:rsid w:val="00B42967"/>
    <w:rsid w:val="00B459D2"/>
    <w:rsid w:val="00B46730"/>
    <w:rsid w:val="00B607A5"/>
    <w:rsid w:val="00B61492"/>
    <w:rsid w:val="00B65031"/>
    <w:rsid w:val="00B654ED"/>
    <w:rsid w:val="00B712B2"/>
    <w:rsid w:val="00B71439"/>
    <w:rsid w:val="00B7149D"/>
    <w:rsid w:val="00B71F31"/>
    <w:rsid w:val="00B7640C"/>
    <w:rsid w:val="00B7769A"/>
    <w:rsid w:val="00B7EFD2"/>
    <w:rsid w:val="00B805BE"/>
    <w:rsid w:val="00B80C98"/>
    <w:rsid w:val="00B80DDA"/>
    <w:rsid w:val="00B87077"/>
    <w:rsid w:val="00B877CA"/>
    <w:rsid w:val="00B969A6"/>
    <w:rsid w:val="00B97E7A"/>
    <w:rsid w:val="00BA021A"/>
    <w:rsid w:val="00BA3570"/>
    <w:rsid w:val="00BA46E8"/>
    <w:rsid w:val="00BA48AD"/>
    <w:rsid w:val="00BB4893"/>
    <w:rsid w:val="00BB5EA4"/>
    <w:rsid w:val="00BB688E"/>
    <w:rsid w:val="00BB723B"/>
    <w:rsid w:val="00BB7C1C"/>
    <w:rsid w:val="00BC1066"/>
    <w:rsid w:val="00BC19AE"/>
    <w:rsid w:val="00BC1C43"/>
    <w:rsid w:val="00BC28A9"/>
    <w:rsid w:val="00BC2DAC"/>
    <w:rsid w:val="00BC2FDE"/>
    <w:rsid w:val="00BC4237"/>
    <w:rsid w:val="00BC78B2"/>
    <w:rsid w:val="00BD1F72"/>
    <w:rsid w:val="00BD267C"/>
    <w:rsid w:val="00BD5593"/>
    <w:rsid w:val="00BD5F9F"/>
    <w:rsid w:val="00BE0A67"/>
    <w:rsid w:val="00BE340C"/>
    <w:rsid w:val="00BE5706"/>
    <w:rsid w:val="00BF177B"/>
    <w:rsid w:val="00BF1848"/>
    <w:rsid w:val="00BF2D23"/>
    <w:rsid w:val="00BF3B76"/>
    <w:rsid w:val="00BF551E"/>
    <w:rsid w:val="00BF71D9"/>
    <w:rsid w:val="00C0050F"/>
    <w:rsid w:val="00C02BEE"/>
    <w:rsid w:val="00C05556"/>
    <w:rsid w:val="00C07D5F"/>
    <w:rsid w:val="00C106D6"/>
    <w:rsid w:val="00C1269B"/>
    <w:rsid w:val="00C1334F"/>
    <w:rsid w:val="00C1494B"/>
    <w:rsid w:val="00C1762B"/>
    <w:rsid w:val="00C221DE"/>
    <w:rsid w:val="00C270F7"/>
    <w:rsid w:val="00C308D1"/>
    <w:rsid w:val="00C30E6F"/>
    <w:rsid w:val="00C372E4"/>
    <w:rsid w:val="00C41BFC"/>
    <w:rsid w:val="00C4441F"/>
    <w:rsid w:val="00C46E06"/>
    <w:rsid w:val="00C47498"/>
    <w:rsid w:val="00C5121B"/>
    <w:rsid w:val="00C51E4C"/>
    <w:rsid w:val="00C53CD5"/>
    <w:rsid w:val="00C54280"/>
    <w:rsid w:val="00C55B4F"/>
    <w:rsid w:val="00C601A8"/>
    <w:rsid w:val="00C60B9F"/>
    <w:rsid w:val="00C60FC5"/>
    <w:rsid w:val="00C618DF"/>
    <w:rsid w:val="00C637A5"/>
    <w:rsid w:val="00C67D3C"/>
    <w:rsid w:val="00C70E25"/>
    <w:rsid w:val="00C7297B"/>
    <w:rsid w:val="00C729DB"/>
    <w:rsid w:val="00C738C2"/>
    <w:rsid w:val="00C80811"/>
    <w:rsid w:val="00C80E15"/>
    <w:rsid w:val="00C80EB6"/>
    <w:rsid w:val="00C82934"/>
    <w:rsid w:val="00C82985"/>
    <w:rsid w:val="00C82E03"/>
    <w:rsid w:val="00C83367"/>
    <w:rsid w:val="00C8374B"/>
    <w:rsid w:val="00C84669"/>
    <w:rsid w:val="00C86336"/>
    <w:rsid w:val="00C922D2"/>
    <w:rsid w:val="00C92908"/>
    <w:rsid w:val="00C94D88"/>
    <w:rsid w:val="00C97490"/>
    <w:rsid w:val="00CA18C9"/>
    <w:rsid w:val="00CA21D1"/>
    <w:rsid w:val="00CA36B6"/>
    <w:rsid w:val="00CA3C7A"/>
    <w:rsid w:val="00CA45E5"/>
    <w:rsid w:val="00CA7CF4"/>
    <w:rsid w:val="00CB1350"/>
    <w:rsid w:val="00CB44BC"/>
    <w:rsid w:val="00CB46C6"/>
    <w:rsid w:val="00CB5712"/>
    <w:rsid w:val="00CB6357"/>
    <w:rsid w:val="00CB7E7E"/>
    <w:rsid w:val="00CC396F"/>
    <w:rsid w:val="00CC3E56"/>
    <w:rsid w:val="00CC699C"/>
    <w:rsid w:val="00CD0FA4"/>
    <w:rsid w:val="00CD3DA1"/>
    <w:rsid w:val="00CD3FA1"/>
    <w:rsid w:val="00CD7CC7"/>
    <w:rsid w:val="00CE0ED1"/>
    <w:rsid w:val="00CE28B3"/>
    <w:rsid w:val="00CE2B99"/>
    <w:rsid w:val="00CE5EBC"/>
    <w:rsid w:val="00CE6CC7"/>
    <w:rsid w:val="00CE6F17"/>
    <w:rsid w:val="00CF2277"/>
    <w:rsid w:val="00CF43A2"/>
    <w:rsid w:val="00CF4AFD"/>
    <w:rsid w:val="00CF6018"/>
    <w:rsid w:val="00D00F47"/>
    <w:rsid w:val="00D027CA"/>
    <w:rsid w:val="00D12D9C"/>
    <w:rsid w:val="00D14F29"/>
    <w:rsid w:val="00D20067"/>
    <w:rsid w:val="00D23A25"/>
    <w:rsid w:val="00D31F67"/>
    <w:rsid w:val="00D36F3F"/>
    <w:rsid w:val="00D41408"/>
    <w:rsid w:val="00D5082F"/>
    <w:rsid w:val="00D516DE"/>
    <w:rsid w:val="00D54190"/>
    <w:rsid w:val="00D552D5"/>
    <w:rsid w:val="00D561F0"/>
    <w:rsid w:val="00D57B1D"/>
    <w:rsid w:val="00D6457D"/>
    <w:rsid w:val="00D64DCD"/>
    <w:rsid w:val="00D657DB"/>
    <w:rsid w:val="00D67471"/>
    <w:rsid w:val="00D7051F"/>
    <w:rsid w:val="00D70B33"/>
    <w:rsid w:val="00D70C08"/>
    <w:rsid w:val="00D72A7C"/>
    <w:rsid w:val="00D74AA4"/>
    <w:rsid w:val="00D76B84"/>
    <w:rsid w:val="00D84957"/>
    <w:rsid w:val="00D87FF0"/>
    <w:rsid w:val="00D91AC4"/>
    <w:rsid w:val="00D92C8C"/>
    <w:rsid w:val="00D947A8"/>
    <w:rsid w:val="00D95C6D"/>
    <w:rsid w:val="00D95D06"/>
    <w:rsid w:val="00DA004A"/>
    <w:rsid w:val="00DA7CD9"/>
    <w:rsid w:val="00DB13C4"/>
    <w:rsid w:val="00DB1565"/>
    <w:rsid w:val="00DB1B92"/>
    <w:rsid w:val="00DC054A"/>
    <w:rsid w:val="00DC0F36"/>
    <w:rsid w:val="00DD0154"/>
    <w:rsid w:val="00DD2025"/>
    <w:rsid w:val="00DD2A92"/>
    <w:rsid w:val="00DD33AB"/>
    <w:rsid w:val="00DD6CCA"/>
    <w:rsid w:val="00DD7FED"/>
    <w:rsid w:val="00DE1882"/>
    <w:rsid w:val="00DE38DF"/>
    <w:rsid w:val="00DE4C74"/>
    <w:rsid w:val="00DE6E34"/>
    <w:rsid w:val="00DF0EAD"/>
    <w:rsid w:val="00DF18C1"/>
    <w:rsid w:val="00DF2AF5"/>
    <w:rsid w:val="00DF2B66"/>
    <w:rsid w:val="00DF3563"/>
    <w:rsid w:val="00DF568D"/>
    <w:rsid w:val="00DF5C1B"/>
    <w:rsid w:val="00E00E49"/>
    <w:rsid w:val="00E01F29"/>
    <w:rsid w:val="00E042BF"/>
    <w:rsid w:val="00E06A7A"/>
    <w:rsid w:val="00E07BBD"/>
    <w:rsid w:val="00E12735"/>
    <w:rsid w:val="00E178C5"/>
    <w:rsid w:val="00E17AC9"/>
    <w:rsid w:val="00E2084E"/>
    <w:rsid w:val="00E2130F"/>
    <w:rsid w:val="00E239C6"/>
    <w:rsid w:val="00E247EF"/>
    <w:rsid w:val="00E32F80"/>
    <w:rsid w:val="00E341B2"/>
    <w:rsid w:val="00E35267"/>
    <w:rsid w:val="00E35638"/>
    <w:rsid w:val="00E3603A"/>
    <w:rsid w:val="00E36E7B"/>
    <w:rsid w:val="00E43C1C"/>
    <w:rsid w:val="00E44A94"/>
    <w:rsid w:val="00E53B68"/>
    <w:rsid w:val="00E53EE9"/>
    <w:rsid w:val="00E54390"/>
    <w:rsid w:val="00E54C94"/>
    <w:rsid w:val="00E57564"/>
    <w:rsid w:val="00E606FC"/>
    <w:rsid w:val="00E61C37"/>
    <w:rsid w:val="00E6249A"/>
    <w:rsid w:val="00E70F7A"/>
    <w:rsid w:val="00E719E9"/>
    <w:rsid w:val="00E724D8"/>
    <w:rsid w:val="00E72B43"/>
    <w:rsid w:val="00E90B84"/>
    <w:rsid w:val="00E92E9A"/>
    <w:rsid w:val="00E9340E"/>
    <w:rsid w:val="00E9485F"/>
    <w:rsid w:val="00E95DCC"/>
    <w:rsid w:val="00E96726"/>
    <w:rsid w:val="00E96FC9"/>
    <w:rsid w:val="00E97123"/>
    <w:rsid w:val="00EA010B"/>
    <w:rsid w:val="00EA0B77"/>
    <w:rsid w:val="00EA17FE"/>
    <w:rsid w:val="00EA546C"/>
    <w:rsid w:val="00EA72E2"/>
    <w:rsid w:val="00EB058C"/>
    <w:rsid w:val="00EB359F"/>
    <w:rsid w:val="00EB36FD"/>
    <w:rsid w:val="00EC1817"/>
    <w:rsid w:val="00EC5EB1"/>
    <w:rsid w:val="00ED6596"/>
    <w:rsid w:val="00EE1C2F"/>
    <w:rsid w:val="00EE24F1"/>
    <w:rsid w:val="00EE2EB3"/>
    <w:rsid w:val="00EE35D2"/>
    <w:rsid w:val="00EE4E1B"/>
    <w:rsid w:val="00EF0F32"/>
    <w:rsid w:val="00EF3233"/>
    <w:rsid w:val="00EF3955"/>
    <w:rsid w:val="00EF6839"/>
    <w:rsid w:val="00EF7BD6"/>
    <w:rsid w:val="00EF7C6C"/>
    <w:rsid w:val="00F0173D"/>
    <w:rsid w:val="00F03FBA"/>
    <w:rsid w:val="00F077FF"/>
    <w:rsid w:val="00F07987"/>
    <w:rsid w:val="00F07FEB"/>
    <w:rsid w:val="00F1040C"/>
    <w:rsid w:val="00F11193"/>
    <w:rsid w:val="00F141DA"/>
    <w:rsid w:val="00F2017B"/>
    <w:rsid w:val="00F23172"/>
    <w:rsid w:val="00F232E0"/>
    <w:rsid w:val="00F23681"/>
    <w:rsid w:val="00F250E2"/>
    <w:rsid w:val="00F26355"/>
    <w:rsid w:val="00F305D6"/>
    <w:rsid w:val="00F31F1F"/>
    <w:rsid w:val="00F335CB"/>
    <w:rsid w:val="00F34BB6"/>
    <w:rsid w:val="00F36551"/>
    <w:rsid w:val="00F37308"/>
    <w:rsid w:val="00F40DA0"/>
    <w:rsid w:val="00F41621"/>
    <w:rsid w:val="00F418A3"/>
    <w:rsid w:val="00F43F0F"/>
    <w:rsid w:val="00F440D8"/>
    <w:rsid w:val="00F4477B"/>
    <w:rsid w:val="00F503A7"/>
    <w:rsid w:val="00F539CE"/>
    <w:rsid w:val="00F53BC1"/>
    <w:rsid w:val="00F5781B"/>
    <w:rsid w:val="00F57FE9"/>
    <w:rsid w:val="00F60A56"/>
    <w:rsid w:val="00F65D6B"/>
    <w:rsid w:val="00F67198"/>
    <w:rsid w:val="00F70884"/>
    <w:rsid w:val="00F726E7"/>
    <w:rsid w:val="00F72973"/>
    <w:rsid w:val="00F733F2"/>
    <w:rsid w:val="00F746D5"/>
    <w:rsid w:val="00F75AB1"/>
    <w:rsid w:val="00F80D2A"/>
    <w:rsid w:val="00F821E7"/>
    <w:rsid w:val="00F829F7"/>
    <w:rsid w:val="00F83C38"/>
    <w:rsid w:val="00F83DAF"/>
    <w:rsid w:val="00F84A57"/>
    <w:rsid w:val="00F84F6D"/>
    <w:rsid w:val="00F87FBE"/>
    <w:rsid w:val="00F902C1"/>
    <w:rsid w:val="00F90715"/>
    <w:rsid w:val="00F916CB"/>
    <w:rsid w:val="00F91B9D"/>
    <w:rsid w:val="00F94394"/>
    <w:rsid w:val="00F950CC"/>
    <w:rsid w:val="00F96549"/>
    <w:rsid w:val="00F967B8"/>
    <w:rsid w:val="00FA0DE6"/>
    <w:rsid w:val="00FA7B27"/>
    <w:rsid w:val="00FA7B3E"/>
    <w:rsid w:val="00FB18BA"/>
    <w:rsid w:val="00FB1E01"/>
    <w:rsid w:val="00FB6B89"/>
    <w:rsid w:val="00FB74D2"/>
    <w:rsid w:val="00FC381B"/>
    <w:rsid w:val="00FC5165"/>
    <w:rsid w:val="00FC5FB7"/>
    <w:rsid w:val="00FC625A"/>
    <w:rsid w:val="00FC67A5"/>
    <w:rsid w:val="00FD08B1"/>
    <w:rsid w:val="00FD3C11"/>
    <w:rsid w:val="00FD5AAB"/>
    <w:rsid w:val="00FE243E"/>
    <w:rsid w:val="00FE27E2"/>
    <w:rsid w:val="00FE6A68"/>
    <w:rsid w:val="00FE78DA"/>
    <w:rsid w:val="00FE790D"/>
    <w:rsid w:val="00FF015F"/>
    <w:rsid w:val="00FF0418"/>
    <w:rsid w:val="00FF0B40"/>
    <w:rsid w:val="00FF0CB4"/>
    <w:rsid w:val="00FF2642"/>
    <w:rsid w:val="00FF3223"/>
    <w:rsid w:val="00FF57CE"/>
    <w:rsid w:val="00FF66F9"/>
    <w:rsid w:val="00FF6E82"/>
    <w:rsid w:val="00FF71AA"/>
    <w:rsid w:val="015924DA"/>
    <w:rsid w:val="017FE1B0"/>
    <w:rsid w:val="0189789D"/>
    <w:rsid w:val="01BA9A13"/>
    <w:rsid w:val="01F770F2"/>
    <w:rsid w:val="01FB061A"/>
    <w:rsid w:val="022262EE"/>
    <w:rsid w:val="0226BF9C"/>
    <w:rsid w:val="02305D5F"/>
    <w:rsid w:val="02524074"/>
    <w:rsid w:val="025D3739"/>
    <w:rsid w:val="02CA96CF"/>
    <w:rsid w:val="02E55038"/>
    <w:rsid w:val="02F267E3"/>
    <w:rsid w:val="02F83FE7"/>
    <w:rsid w:val="02FEF860"/>
    <w:rsid w:val="0349EA1A"/>
    <w:rsid w:val="035FF92F"/>
    <w:rsid w:val="036F886F"/>
    <w:rsid w:val="0386FD2E"/>
    <w:rsid w:val="03893041"/>
    <w:rsid w:val="039D42E2"/>
    <w:rsid w:val="03A209C3"/>
    <w:rsid w:val="0401D34D"/>
    <w:rsid w:val="0404F671"/>
    <w:rsid w:val="042E4442"/>
    <w:rsid w:val="048321FE"/>
    <w:rsid w:val="04B9B2AB"/>
    <w:rsid w:val="04C9CFFB"/>
    <w:rsid w:val="04CBED2E"/>
    <w:rsid w:val="04FB8086"/>
    <w:rsid w:val="051996B0"/>
    <w:rsid w:val="054F5C15"/>
    <w:rsid w:val="0558E476"/>
    <w:rsid w:val="058DF1EF"/>
    <w:rsid w:val="059F9C78"/>
    <w:rsid w:val="05A7DD95"/>
    <w:rsid w:val="05C035A7"/>
    <w:rsid w:val="05EB5BAB"/>
    <w:rsid w:val="0609D355"/>
    <w:rsid w:val="060E07CF"/>
    <w:rsid w:val="06211363"/>
    <w:rsid w:val="0635C780"/>
    <w:rsid w:val="06406F27"/>
    <w:rsid w:val="064E07B0"/>
    <w:rsid w:val="0652184B"/>
    <w:rsid w:val="0667E7FE"/>
    <w:rsid w:val="069B26F7"/>
    <w:rsid w:val="069CA247"/>
    <w:rsid w:val="06C6D1C9"/>
    <w:rsid w:val="06E09B2C"/>
    <w:rsid w:val="06F01253"/>
    <w:rsid w:val="06FEC39E"/>
    <w:rsid w:val="07026056"/>
    <w:rsid w:val="07301785"/>
    <w:rsid w:val="0734A4B9"/>
    <w:rsid w:val="077C5D46"/>
    <w:rsid w:val="07819ADC"/>
    <w:rsid w:val="07849853"/>
    <w:rsid w:val="078C6897"/>
    <w:rsid w:val="079493C9"/>
    <w:rsid w:val="07EEB037"/>
    <w:rsid w:val="08311FEB"/>
    <w:rsid w:val="0837BD0B"/>
    <w:rsid w:val="08AFF5AA"/>
    <w:rsid w:val="08CA20A1"/>
    <w:rsid w:val="08D0E2DD"/>
    <w:rsid w:val="08D4F0DA"/>
    <w:rsid w:val="0904D909"/>
    <w:rsid w:val="09454E76"/>
    <w:rsid w:val="09517120"/>
    <w:rsid w:val="095CD35B"/>
    <w:rsid w:val="09712690"/>
    <w:rsid w:val="09B9473B"/>
    <w:rsid w:val="09C1BEEA"/>
    <w:rsid w:val="09E48A23"/>
    <w:rsid w:val="0A5D98BE"/>
    <w:rsid w:val="0A7198F1"/>
    <w:rsid w:val="0A90DCD9"/>
    <w:rsid w:val="0ACE5174"/>
    <w:rsid w:val="0AFA0217"/>
    <w:rsid w:val="0B023C26"/>
    <w:rsid w:val="0B0E69F1"/>
    <w:rsid w:val="0C331D16"/>
    <w:rsid w:val="0C43818E"/>
    <w:rsid w:val="0C574C97"/>
    <w:rsid w:val="0C77E5A3"/>
    <w:rsid w:val="0C9B93EE"/>
    <w:rsid w:val="0C9DB595"/>
    <w:rsid w:val="0CA99BB2"/>
    <w:rsid w:val="0CBA2CEE"/>
    <w:rsid w:val="0CBBF3C2"/>
    <w:rsid w:val="0CC73109"/>
    <w:rsid w:val="0CEC5C3C"/>
    <w:rsid w:val="0D30CE77"/>
    <w:rsid w:val="0D5E7988"/>
    <w:rsid w:val="0D66B0DC"/>
    <w:rsid w:val="0D9678D4"/>
    <w:rsid w:val="0DB69944"/>
    <w:rsid w:val="0DD5724C"/>
    <w:rsid w:val="0DF3E63F"/>
    <w:rsid w:val="0E2B542B"/>
    <w:rsid w:val="0E344DD9"/>
    <w:rsid w:val="0E3F5778"/>
    <w:rsid w:val="0E5D2724"/>
    <w:rsid w:val="0EA8E3CB"/>
    <w:rsid w:val="0EB623DF"/>
    <w:rsid w:val="0EDA270A"/>
    <w:rsid w:val="0F26E598"/>
    <w:rsid w:val="0F39C0DE"/>
    <w:rsid w:val="0F4FC605"/>
    <w:rsid w:val="0F7C6B52"/>
    <w:rsid w:val="0F837FD4"/>
    <w:rsid w:val="0F8BF549"/>
    <w:rsid w:val="0FB704CF"/>
    <w:rsid w:val="0FC357B9"/>
    <w:rsid w:val="0FFD6D89"/>
    <w:rsid w:val="102F56EF"/>
    <w:rsid w:val="1034411F"/>
    <w:rsid w:val="10B844A9"/>
    <w:rsid w:val="10F28F6F"/>
    <w:rsid w:val="10F92B65"/>
    <w:rsid w:val="110A9858"/>
    <w:rsid w:val="111C6A44"/>
    <w:rsid w:val="11351753"/>
    <w:rsid w:val="11A005A9"/>
    <w:rsid w:val="11F9BEE7"/>
    <w:rsid w:val="121C1ACA"/>
    <w:rsid w:val="123483E0"/>
    <w:rsid w:val="126328E0"/>
    <w:rsid w:val="12955D2E"/>
    <w:rsid w:val="12ADD257"/>
    <w:rsid w:val="131BD526"/>
    <w:rsid w:val="132035D1"/>
    <w:rsid w:val="13464B69"/>
    <w:rsid w:val="13474FD5"/>
    <w:rsid w:val="135AF840"/>
    <w:rsid w:val="1370981E"/>
    <w:rsid w:val="1387D303"/>
    <w:rsid w:val="13912A8C"/>
    <w:rsid w:val="139A64DD"/>
    <w:rsid w:val="13CEB635"/>
    <w:rsid w:val="13F4C0DB"/>
    <w:rsid w:val="1423F9A2"/>
    <w:rsid w:val="14B13B51"/>
    <w:rsid w:val="14B38E93"/>
    <w:rsid w:val="14B390C8"/>
    <w:rsid w:val="151F4BAC"/>
    <w:rsid w:val="1525FDFA"/>
    <w:rsid w:val="15271A18"/>
    <w:rsid w:val="15318238"/>
    <w:rsid w:val="1563BDA9"/>
    <w:rsid w:val="15640196"/>
    <w:rsid w:val="158FCC9D"/>
    <w:rsid w:val="15B7DB58"/>
    <w:rsid w:val="15BDE58E"/>
    <w:rsid w:val="16083B59"/>
    <w:rsid w:val="162DFCF0"/>
    <w:rsid w:val="1637E09D"/>
    <w:rsid w:val="163D0B0C"/>
    <w:rsid w:val="1657368A"/>
    <w:rsid w:val="165E6AF5"/>
    <w:rsid w:val="1668BF80"/>
    <w:rsid w:val="166B9AFC"/>
    <w:rsid w:val="16B2F08B"/>
    <w:rsid w:val="16BCA74F"/>
    <w:rsid w:val="16DAC4F9"/>
    <w:rsid w:val="16EA99B1"/>
    <w:rsid w:val="16F617E1"/>
    <w:rsid w:val="16FC1793"/>
    <w:rsid w:val="1724F3E6"/>
    <w:rsid w:val="1735359F"/>
    <w:rsid w:val="178260EE"/>
    <w:rsid w:val="1784F5D0"/>
    <w:rsid w:val="179E02F1"/>
    <w:rsid w:val="17A46A26"/>
    <w:rsid w:val="17A7BC5F"/>
    <w:rsid w:val="17E1842B"/>
    <w:rsid w:val="182A72F9"/>
    <w:rsid w:val="186569C1"/>
    <w:rsid w:val="186700C2"/>
    <w:rsid w:val="186DE23B"/>
    <w:rsid w:val="18764761"/>
    <w:rsid w:val="1898DE54"/>
    <w:rsid w:val="18BCDB81"/>
    <w:rsid w:val="18F5BA22"/>
    <w:rsid w:val="190B0B41"/>
    <w:rsid w:val="193DA9DC"/>
    <w:rsid w:val="196FAA93"/>
    <w:rsid w:val="19947705"/>
    <w:rsid w:val="199F099F"/>
    <w:rsid w:val="199F1C4C"/>
    <w:rsid w:val="19BC19EC"/>
    <w:rsid w:val="19C3103E"/>
    <w:rsid w:val="19CF2C5D"/>
    <w:rsid w:val="19DC8B63"/>
    <w:rsid w:val="1A167A21"/>
    <w:rsid w:val="1A2D23AE"/>
    <w:rsid w:val="1A3640F1"/>
    <w:rsid w:val="1A8E7CA9"/>
    <w:rsid w:val="1ACC81BC"/>
    <w:rsid w:val="1AD7B6EE"/>
    <w:rsid w:val="1AE2A951"/>
    <w:rsid w:val="1AFC76EC"/>
    <w:rsid w:val="1B22DF08"/>
    <w:rsid w:val="1B5778A5"/>
    <w:rsid w:val="1B801114"/>
    <w:rsid w:val="1B991924"/>
    <w:rsid w:val="1BA2AAB6"/>
    <w:rsid w:val="1C550700"/>
    <w:rsid w:val="1C790512"/>
    <w:rsid w:val="1CA57D84"/>
    <w:rsid w:val="1CFA4FBA"/>
    <w:rsid w:val="1D021BE6"/>
    <w:rsid w:val="1D36D3BA"/>
    <w:rsid w:val="1D7E44F2"/>
    <w:rsid w:val="1D884FB0"/>
    <w:rsid w:val="1D8AFA16"/>
    <w:rsid w:val="1D953C9A"/>
    <w:rsid w:val="1DDD80E1"/>
    <w:rsid w:val="1E4DF266"/>
    <w:rsid w:val="1E8B0DD8"/>
    <w:rsid w:val="1EA18B9B"/>
    <w:rsid w:val="1EC17CAD"/>
    <w:rsid w:val="1EC84CA9"/>
    <w:rsid w:val="1F799862"/>
    <w:rsid w:val="1F932004"/>
    <w:rsid w:val="1FA697BA"/>
    <w:rsid w:val="1FBA0A6F"/>
    <w:rsid w:val="1FF9F0DB"/>
    <w:rsid w:val="204A1A52"/>
    <w:rsid w:val="20612211"/>
    <w:rsid w:val="20710DDB"/>
    <w:rsid w:val="207CA183"/>
    <w:rsid w:val="20AD1D18"/>
    <w:rsid w:val="20E86986"/>
    <w:rsid w:val="20EA6C2A"/>
    <w:rsid w:val="211AE38A"/>
    <w:rsid w:val="21244D62"/>
    <w:rsid w:val="212B8B1B"/>
    <w:rsid w:val="213DDD56"/>
    <w:rsid w:val="21595BCF"/>
    <w:rsid w:val="2169F7A8"/>
    <w:rsid w:val="21763F42"/>
    <w:rsid w:val="218717BF"/>
    <w:rsid w:val="21C2FB21"/>
    <w:rsid w:val="21E81E3A"/>
    <w:rsid w:val="21EA229B"/>
    <w:rsid w:val="227B42FA"/>
    <w:rsid w:val="22807782"/>
    <w:rsid w:val="22838E46"/>
    <w:rsid w:val="22A61678"/>
    <w:rsid w:val="22A8A0F5"/>
    <w:rsid w:val="22CF4C18"/>
    <w:rsid w:val="22E50A27"/>
    <w:rsid w:val="22E81251"/>
    <w:rsid w:val="235D61CE"/>
    <w:rsid w:val="23714727"/>
    <w:rsid w:val="237AF78E"/>
    <w:rsid w:val="237DED46"/>
    <w:rsid w:val="23849D1A"/>
    <w:rsid w:val="23944469"/>
    <w:rsid w:val="23C71C31"/>
    <w:rsid w:val="23CE1D6F"/>
    <w:rsid w:val="23FE3B30"/>
    <w:rsid w:val="240093A2"/>
    <w:rsid w:val="24123375"/>
    <w:rsid w:val="24273852"/>
    <w:rsid w:val="244DE236"/>
    <w:rsid w:val="2459FBB8"/>
    <w:rsid w:val="248BAA42"/>
    <w:rsid w:val="249663DF"/>
    <w:rsid w:val="24CE3EC1"/>
    <w:rsid w:val="24D2051D"/>
    <w:rsid w:val="24D46A87"/>
    <w:rsid w:val="24D8A811"/>
    <w:rsid w:val="24DCA8C7"/>
    <w:rsid w:val="24F41AC7"/>
    <w:rsid w:val="2512B8E6"/>
    <w:rsid w:val="2520C978"/>
    <w:rsid w:val="253E0F09"/>
    <w:rsid w:val="25495080"/>
    <w:rsid w:val="257E6CDB"/>
    <w:rsid w:val="25CC4817"/>
    <w:rsid w:val="2603E787"/>
    <w:rsid w:val="26BBC89C"/>
    <w:rsid w:val="26D2FA95"/>
    <w:rsid w:val="26E32600"/>
    <w:rsid w:val="26FA4443"/>
    <w:rsid w:val="27359460"/>
    <w:rsid w:val="2749C4CA"/>
    <w:rsid w:val="27522BF1"/>
    <w:rsid w:val="27AD52B3"/>
    <w:rsid w:val="287237EB"/>
    <w:rsid w:val="289CC113"/>
    <w:rsid w:val="28F0DED4"/>
    <w:rsid w:val="290D498D"/>
    <w:rsid w:val="294B4155"/>
    <w:rsid w:val="294D51E1"/>
    <w:rsid w:val="29AD724D"/>
    <w:rsid w:val="29BEE560"/>
    <w:rsid w:val="29C2AAA7"/>
    <w:rsid w:val="2A84A6C7"/>
    <w:rsid w:val="2A8FA2B2"/>
    <w:rsid w:val="2AEEA1BD"/>
    <w:rsid w:val="2B073A98"/>
    <w:rsid w:val="2B2C1104"/>
    <w:rsid w:val="2B9AA8D7"/>
    <w:rsid w:val="2BB9F167"/>
    <w:rsid w:val="2BBBD568"/>
    <w:rsid w:val="2BCC8760"/>
    <w:rsid w:val="2BD8DA30"/>
    <w:rsid w:val="2BEAAB7C"/>
    <w:rsid w:val="2C7CF43B"/>
    <w:rsid w:val="2CA46AC3"/>
    <w:rsid w:val="2CAF7779"/>
    <w:rsid w:val="2CE40C5E"/>
    <w:rsid w:val="2CEB9719"/>
    <w:rsid w:val="2CF6E5CE"/>
    <w:rsid w:val="2D332AC8"/>
    <w:rsid w:val="2D640DFC"/>
    <w:rsid w:val="2D6B6ABD"/>
    <w:rsid w:val="2DDE173C"/>
    <w:rsid w:val="2DE2AE8A"/>
    <w:rsid w:val="2DF50B44"/>
    <w:rsid w:val="2E415FB9"/>
    <w:rsid w:val="2E458A04"/>
    <w:rsid w:val="2E48CCB1"/>
    <w:rsid w:val="2EA308BA"/>
    <w:rsid w:val="2EC367FB"/>
    <w:rsid w:val="2EDEA17C"/>
    <w:rsid w:val="2EE8E65F"/>
    <w:rsid w:val="2EEFB01F"/>
    <w:rsid w:val="2F25BC25"/>
    <w:rsid w:val="2F46751F"/>
    <w:rsid w:val="2F5686FB"/>
    <w:rsid w:val="2F694A29"/>
    <w:rsid w:val="2F7A13BC"/>
    <w:rsid w:val="2FB680AD"/>
    <w:rsid w:val="2FD9D1C7"/>
    <w:rsid w:val="2FDFADCF"/>
    <w:rsid w:val="2FF93F96"/>
    <w:rsid w:val="308D0066"/>
    <w:rsid w:val="308E87A9"/>
    <w:rsid w:val="3090BB6E"/>
    <w:rsid w:val="30914194"/>
    <w:rsid w:val="3104CE70"/>
    <w:rsid w:val="3108AD9D"/>
    <w:rsid w:val="310F3BC0"/>
    <w:rsid w:val="31585AB6"/>
    <w:rsid w:val="317C86BE"/>
    <w:rsid w:val="318B04A8"/>
    <w:rsid w:val="31AA75F4"/>
    <w:rsid w:val="31D84B72"/>
    <w:rsid w:val="31F32DD5"/>
    <w:rsid w:val="32827EC1"/>
    <w:rsid w:val="328ECB36"/>
    <w:rsid w:val="32B4D2D9"/>
    <w:rsid w:val="32F81211"/>
    <w:rsid w:val="330AF2BE"/>
    <w:rsid w:val="3319A576"/>
    <w:rsid w:val="33602C1E"/>
    <w:rsid w:val="3396176D"/>
    <w:rsid w:val="33B00772"/>
    <w:rsid w:val="33EE1539"/>
    <w:rsid w:val="34366406"/>
    <w:rsid w:val="3436AC04"/>
    <w:rsid w:val="346529CF"/>
    <w:rsid w:val="3473FB5D"/>
    <w:rsid w:val="3485C04E"/>
    <w:rsid w:val="34A359C6"/>
    <w:rsid w:val="34C008E2"/>
    <w:rsid w:val="34C1BE3F"/>
    <w:rsid w:val="34F8EBC5"/>
    <w:rsid w:val="35084572"/>
    <w:rsid w:val="35098FEB"/>
    <w:rsid w:val="3532EB15"/>
    <w:rsid w:val="353D26B7"/>
    <w:rsid w:val="35456257"/>
    <w:rsid w:val="358A3043"/>
    <w:rsid w:val="35C6CF96"/>
    <w:rsid w:val="35D48077"/>
    <w:rsid w:val="35D709BF"/>
    <w:rsid w:val="36177EF5"/>
    <w:rsid w:val="3627332D"/>
    <w:rsid w:val="3628FB19"/>
    <w:rsid w:val="36298876"/>
    <w:rsid w:val="3692F848"/>
    <w:rsid w:val="36F9D0BE"/>
    <w:rsid w:val="3724F2F7"/>
    <w:rsid w:val="37424CF9"/>
    <w:rsid w:val="374D5A28"/>
    <w:rsid w:val="37874B4F"/>
    <w:rsid w:val="378B77E0"/>
    <w:rsid w:val="37B42884"/>
    <w:rsid w:val="37BF22B7"/>
    <w:rsid w:val="37EAB6DC"/>
    <w:rsid w:val="37F4F73E"/>
    <w:rsid w:val="380E3CF4"/>
    <w:rsid w:val="3843CF0D"/>
    <w:rsid w:val="38C8CE22"/>
    <w:rsid w:val="39421AEA"/>
    <w:rsid w:val="39B2AC01"/>
    <w:rsid w:val="39B9A6AC"/>
    <w:rsid w:val="39E467FE"/>
    <w:rsid w:val="3A3707B6"/>
    <w:rsid w:val="3A3FFA40"/>
    <w:rsid w:val="3A497AFC"/>
    <w:rsid w:val="3A6586CC"/>
    <w:rsid w:val="3AA49FEA"/>
    <w:rsid w:val="3AAD4A94"/>
    <w:rsid w:val="3ADBA6A7"/>
    <w:rsid w:val="3AFA335A"/>
    <w:rsid w:val="3B148755"/>
    <w:rsid w:val="3B2C1642"/>
    <w:rsid w:val="3B9D1029"/>
    <w:rsid w:val="3BA275B7"/>
    <w:rsid w:val="3BC76EBF"/>
    <w:rsid w:val="3BEBA239"/>
    <w:rsid w:val="3BFFEE34"/>
    <w:rsid w:val="3C14E23C"/>
    <w:rsid w:val="3C14E2DE"/>
    <w:rsid w:val="3C14F87B"/>
    <w:rsid w:val="3C589483"/>
    <w:rsid w:val="3C6567D6"/>
    <w:rsid w:val="3CABC79F"/>
    <w:rsid w:val="3CF6A3B2"/>
    <w:rsid w:val="3D1C96B4"/>
    <w:rsid w:val="3D3143EC"/>
    <w:rsid w:val="3D87C65C"/>
    <w:rsid w:val="3D95EB3F"/>
    <w:rsid w:val="3DA97043"/>
    <w:rsid w:val="3DAE8243"/>
    <w:rsid w:val="3DCDEDE5"/>
    <w:rsid w:val="3E44A184"/>
    <w:rsid w:val="3E5D52F3"/>
    <w:rsid w:val="3E617514"/>
    <w:rsid w:val="3ED62254"/>
    <w:rsid w:val="3F08C01F"/>
    <w:rsid w:val="3F12C35C"/>
    <w:rsid w:val="3F20E30B"/>
    <w:rsid w:val="3F289D95"/>
    <w:rsid w:val="3F6B0AA8"/>
    <w:rsid w:val="3F9A28DC"/>
    <w:rsid w:val="3FD78170"/>
    <w:rsid w:val="3FD7CB6B"/>
    <w:rsid w:val="3FE310DB"/>
    <w:rsid w:val="40438580"/>
    <w:rsid w:val="407FCBA9"/>
    <w:rsid w:val="408D881C"/>
    <w:rsid w:val="40BBBE76"/>
    <w:rsid w:val="40C86346"/>
    <w:rsid w:val="40E2CC0B"/>
    <w:rsid w:val="40E86106"/>
    <w:rsid w:val="4152660F"/>
    <w:rsid w:val="417447F2"/>
    <w:rsid w:val="419D08DB"/>
    <w:rsid w:val="41ADA972"/>
    <w:rsid w:val="41AF50C7"/>
    <w:rsid w:val="41BF3904"/>
    <w:rsid w:val="41C8E9BC"/>
    <w:rsid w:val="41CD71B7"/>
    <w:rsid w:val="41E16504"/>
    <w:rsid w:val="420A9CA7"/>
    <w:rsid w:val="42355F43"/>
    <w:rsid w:val="424908D8"/>
    <w:rsid w:val="4266370F"/>
    <w:rsid w:val="42974644"/>
    <w:rsid w:val="42C17D20"/>
    <w:rsid w:val="42E10379"/>
    <w:rsid w:val="42F2810B"/>
    <w:rsid w:val="42F86FB0"/>
    <w:rsid w:val="42FBBDF1"/>
    <w:rsid w:val="4333F391"/>
    <w:rsid w:val="4358B0E4"/>
    <w:rsid w:val="436C5065"/>
    <w:rsid w:val="43AC7107"/>
    <w:rsid w:val="43BCD51F"/>
    <w:rsid w:val="43C2AE48"/>
    <w:rsid w:val="444BEF9E"/>
    <w:rsid w:val="444D5A56"/>
    <w:rsid w:val="445EEAA4"/>
    <w:rsid w:val="458399AD"/>
    <w:rsid w:val="459BC7EE"/>
    <w:rsid w:val="4601B569"/>
    <w:rsid w:val="4655AD39"/>
    <w:rsid w:val="46C1D23D"/>
    <w:rsid w:val="47031D01"/>
    <w:rsid w:val="470E6F8B"/>
    <w:rsid w:val="47A5B03E"/>
    <w:rsid w:val="47CC377E"/>
    <w:rsid w:val="47D80495"/>
    <w:rsid w:val="47DDCFCC"/>
    <w:rsid w:val="488ACAFD"/>
    <w:rsid w:val="48F722F6"/>
    <w:rsid w:val="48FD75DF"/>
    <w:rsid w:val="4922AABB"/>
    <w:rsid w:val="492AE912"/>
    <w:rsid w:val="492D262F"/>
    <w:rsid w:val="492F4212"/>
    <w:rsid w:val="49381AC8"/>
    <w:rsid w:val="49952C6F"/>
    <w:rsid w:val="49E96DAF"/>
    <w:rsid w:val="49F3B30D"/>
    <w:rsid w:val="4A064E7D"/>
    <w:rsid w:val="4A2609DA"/>
    <w:rsid w:val="4A289E31"/>
    <w:rsid w:val="4A49EF84"/>
    <w:rsid w:val="4A5BA956"/>
    <w:rsid w:val="4A870B87"/>
    <w:rsid w:val="4AB6C8D1"/>
    <w:rsid w:val="4B1B9E28"/>
    <w:rsid w:val="4B45A762"/>
    <w:rsid w:val="4B5E450A"/>
    <w:rsid w:val="4BD4405C"/>
    <w:rsid w:val="4BF0587B"/>
    <w:rsid w:val="4BF69E89"/>
    <w:rsid w:val="4C1ABD52"/>
    <w:rsid w:val="4C4AFB98"/>
    <w:rsid w:val="4C7349B4"/>
    <w:rsid w:val="4CCD193D"/>
    <w:rsid w:val="4CEB59EF"/>
    <w:rsid w:val="4D0688C1"/>
    <w:rsid w:val="4D1E2DCB"/>
    <w:rsid w:val="4D30C0DD"/>
    <w:rsid w:val="4D33F93E"/>
    <w:rsid w:val="4D599780"/>
    <w:rsid w:val="4D931A3C"/>
    <w:rsid w:val="4DE47041"/>
    <w:rsid w:val="4E79F076"/>
    <w:rsid w:val="4E8FBC8C"/>
    <w:rsid w:val="4EA0A38E"/>
    <w:rsid w:val="4EB39485"/>
    <w:rsid w:val="4ED52C5F"/>
    <w:rsid w:val="4EEB53C6"/>
    <w:rsid w:val="4F2F746B"/>
    <w:rsid w:val="4F3A3E68"/>
    <w:rsid w:val="4F40EF54"/>
    <w:rsid w:val="4F470509"/>
    <w:rsid w:val="4F533181"/>
    <w:rsid w:val="4F66331D"/>
    <w:rsid w:val="4F70B3B4"/>
    <w:rsid w:val="4F8D2082"/>
    <w:rsid w:val="4FE4E49A"/>
    <w:rsid w:val="506DF4D4"/>
    <w:rsid w:val="50D5467F"/>
    <w:rsid w:val="50E48F02"/>
    <w:rsid w:val="512549B6"/>
    <w:rsid w:val="5130893E"/>
    <w:rsid w:val="51AB34EF"/>
    <w:rsid w:val="51D70E17"/>
    <w:rsid w:val="52CDFB20"/>
    <w:rsid w:val="52E53890"/>
    <w:rsid w:val="53194003"/>
    <w:rsid w:val="5339D624"/>
    <w:rsid w:val="537ADFE6"/>
    <w:rsid w:val="53BD1A6F"/>
    <w:rsid w:val="53C35199"/>
    <w:rsid w:val="53F640D1"/>
    <w:rsid w:val="53F97246"/>
    <w:rsid w:val="540C1CB3"/>
    <w:rsid w:val="54155EC2"/>
    <w:rsid w:val="543FBD34"/>
    <w:rsid w:val="5470D05E"/>
    <w:rsid w:val="54A1058F"/>
    <w:rsid w:val="54DBE11D"/>
    <w:rsid w:val="5514480A"/>
    <w:rsid w:val="5550A91F"/>
    <w:rsid w:val="56098C43"/>
    <w:rsid w:val="561049C7"/>
    <w:rsid w:val="5634B3C3"/>
    <w:rsid w:val="56581A32"/>
    <w:rsid w:val="567B6F3A"/>
    <w:rsid w:val="568384A6"/>
    <w:rsid w:val="569F4438"/>
    <w:rsid w:val="56A9D38F"/>
    <w:rsid w:val="56BD4A49"/>
    <w:rsid w:val="56DA88E1"/>
    <w:rsid w:val="57137EF7"/>
    <w:rsid w:val="5756D477"/>
    <w:rsid w:val="5780B155"/>
    <w:rsid w:val="57BF1168"/>
    <w:rsid w:val="57D52E93"/>
    <w:rsid w:val="580B92B5"/>
    <w:rsid w:val="584F178E"/>
    <w:rsid w:val="589A8AF1"/>
    <w:rsid w:val="58AA1B17"/>
    <w:rsid w:val="58EC057E"/>
    <w:rsid w:val="5933ACF2"/>
    <w:rsid w:val="59843E7B"/>
    <w:rsid w:val="5987F4A0"/>
    <w:rsid w:val="59EBE2C7"/>
    <w:rsid w:val="5A1B3683"/>
    <w:rsid w:val="5A3E12F3"/>
    <w:rsid w:val="5A5723D1"/>
    <w:rsid w:val="5A7AB333"/>
    <w:rsid w:val="5AB6E672"/>
    <w:rsid w:val="5AB7681E"/>
    <w:rsid w:val="5ABDF226"/>
    <w:rsid w:val="5B0B96EC"/>
    <w:rsid w:val="5B81C0F2"/>
    <w:rsid w:val="5B9F0DF4"/>
    <w:rsid w:val="5BA3E619"/>
    <w:rsid w:val="5C3603CD"/>
    <w:rsid w:val="5CCBBB5B"/>
    <w:rsid w:val="5CF75E10"/>
    <w:rsid w:val="5D284943"/>
    <w:rsid w:val="5DA6AB22"/>
    <w:rsid w:val="5DB79C51"/>
    <w:rsid w:val="5DC0CD46"/>
    <w:rsid w:val="5E298B93"/>
    <w:rsid w:val="5E6F3637"/>
    <w:rsid w:val="5EB19C09"/>
    <w:rsid w:val="5EF6F9A2"/>
    <w:rsid w:val="5EFED069"/>
    <w:rsid w:val="5F3D7C1B"/>
    <w:rsid w:val="5F5B1AC3"/>
    <w:rsid w:val="5F81990F"/>
    <w:rsid w:val="5FBF5556"/>
    <w:rsid w:val="5FE961FE"/>
    <w:rsid w:val="60193711"/>
    <w:rsid w:val="601D8A93"/>
    <w:rsid w:val="602A4A21"/>
    <w:rsid w:val="6045E6AE"/>
    <w:rsid w:val="607AA418"/>
    <w:rsid w:val="609AF35F"/>
    <w:rsid w:val="60B9A292"/>
    <w:rsid w:val="60C9EFED"/>
    <w:rsid w:val="60D0EC60"/>
    <w:rsid w:val="60D58009"/>
    <w:rsid w:val="60ED6696"/>
    <w:rsid w:val="6104B28C"/>
    <w:rsid w:val="610623AD"/>
    <w:rsid w:val="61097BCE"/>
    <w:rsid w:val="610EC882"/>
    <w:rsid w:val="614AA048"/>
    <w:rsid w:val="6156AF23"/>
    <w:rsid w:val="6174ECB2"/>
    <w:rsid w:val="61941B25"/>
    <w:rsid w:val="61C09E6C"/>
    <w:rsid w:val="61C7660E"/>
    <w:rsid w:val="61F18855"/>
    <w:rsid w:val="62098683"/>
    <w:rsid w:val="62211D01"/>
    <w:rsid w:val="6223E0B9"/>
    <w:rsid w:val="62674D7F"/>
    <w:rsid w:val="62875732"/>
    <w:rsid w:val="62990C8B"/>
    <w:rsid w:val="62ACE0E2"/>
    <w:rsid w:val="62B5C71C"/>
    <w:rsid w:val="62BF309F"/>
    <w:rsid w:val="62C6B891"/>
    <w:rsid w:val="62DA879D"/>
    <w:rsid w:val="62DCE150"/>
    <w:rsid w:val="6387B693"/>
    <w:rsid w:val="63CB4A20"/>
    <w:rsid w:val="63FC5AD4"/>
    <w:rsid w:val="63FF17A3"/>
    <w:rsid w:val="6488B11E"/>
    <w:rsid w:val="64FBDBCB"/>
    <w:rsid w:val="6516F9DA"/>
    <w:rsid w:val="651FEC1F"/>
    <w:rsid w:val="65329924"/>
    <w:rsid w:val="654A3501"/>
    <w:rsid w:val="6575D847"/>
    <w:rsid w:val="658AFE22"/>
    <w:rsid w:val="658C6983"/>
    <w:rsid w:val="658CE78D"/>
    <w:rsid w:val="65B17C10"/>
    <w:rsid w:val="65ECE7AC"/>
    <w:rsid w:val="660AFFEB"/>
    <w:rsid w:val="66425951"/>
    <w:rsid w:val="666275E9"/>
    <w:rsid w:val="66C233E8"/>
    <w:rsid w:val="66D20B78"/>
    <w:rsid w:val="66F1363B"/>
    <w:rsid w:val="671714F7"/>
    <w:rsid w:val="671E0DC5"/>
    <w:rsid w:val="673B0F3B"/>
    <w:rsid w:val="675CE520"/>
    <w:rsid w:val="67652E39"/>
    <w:rsid w:val="678CDA7E"/>
    <w:rsid w:val="67FAF518"/>
    <w:rsid w:val="6831CD14"/>
    <w:rsid w:val="683FFB4B"/>
    <w:rsid w:val="68A62BF8"/>
    <w:rsid w:val="68B97526"/>
    <w:rsid w:val="68C83BF1"/>
    <w:rsid w:val="6919BEC7"/>
    <w:rsid w:val="6943B405"/>
    <w:rsid w:val="694F7395"/>
    <w:rsid w:val="69A54530"/>
    <w:rsid w:val="69B0EF4D"/>
    <w:rsid w:val="69B7097E"/>
    <w:rsid w:val="69B8A558"/>
    <w:rsid w:val="69CBBB7D"/>
    <w:rsid w:val="69F25958"/>
    <w:rsid w:val="6A000F95"/>
    <w:rsid w:val="6A228440"/>
    <w:rsid w:val="6A60E548"/>
    <w:rsid w:val="6A627F1F"/>
    <w:rsid w:val="6A7779A4"/>
    <w:rsid w:val="6A969D91"/>
    <w:rsid w:val="6AB6C117"/>
    <w:rsid w:val="6ADEE2EE"/>
    <w:rsid w:val="6B2FF7EA"/>
    <w:rsid w:val="6B319B42"/>
    <w:rsid w:val="6BD3F237"/>
    <w:rsid w:val="6BF4A873"/>
    <w:rsid w:val="6C0EECA7"/>
    <w:rsid w:val="6C1A2FBC"/>
    <w:rsid w:val="6C307672"/>
    <w:rsid w:val="6C9E72C7"/>
    <w:rsid w:val="6CB118DB"/>
    <w:rsid w:val="6CE5A5E8"/>
    <w:rsid w:val="6D2006B6"/>
    <w:rsid w:val="6D4B7814"/>
    <w:rsid w:val="6DA9A31C"/>
    <w:rsid w:val="6DF9AD73"/>
    <w:rsid w:val="6E17282C"/>
    <w:rsid w:val="6E433731"/>
    <w:rsid w:val="6E540406"/>
    <w:rsid w:val="6E70D1AB"/>
    <w:rsid w:val="6E7BA8DF"/>
    <w:rsid w:val="6F2F265E"/>
    <w:rsid w:val="6F46D0E5"/>
    <w:rsid w:val="6F66C891"/>
    <w:rsid w:val="6FBD73A5"/>
    <w:rsid w:val="6FD38E36"/>
    <w:rsid w:val="70120941"/>
    <w:rsid w:val="702949AE"/>
    <w:rsid w:val="7032364E"/>
    <w:rsid w:val="70514E7E"/>
    <w:rsid w:val="71224C10"/>
    <w:rsid w:val="713DC37B"/>
    <w:rsid w:val="718196BD"/>
    <w:rsid w:val="72435237"/>
    <w:rsid w:val="72546D26"/>
    <w:rsid w:val="7296FB94"/>
    <w:rsid w:val="72DC2F19"/>
    <w:rsid w:val="72EC73B5"/>
    <w:rsid w:val="72EFB018"/>
    <w:rsid w:val="730F1B59"/>
    <w:rsid w:val="73404767"/>
    <w:rsid w:val="734556A1"/>
    <w:rsid w:val="73485CC5"/>
    <w:rsid w:val="735D3429"/>
    <w:rsid w:val="7395FD99"/>
    <w:rsid w:val="7396F42B"/>
    <w:rsid w:val="740B4060"/>
    <w:rsid w:val="74196D98"/>
    <w:rsid w:val="7439BD17"/>
    <w:rsid w:val="74BAA803"/>
    <w:rsid w:val="74E179EE"/>
    <w:rsid w:val="74EEA700"/>
    <w:rsid w:val="74FB7183"/>
    <w:rsid w:val="7515F0B1"/>
    <w:rsid w:val="751F32CC"/>
    <w:rsid w:val="75237EB1"/>
    <w:rsid w:val="754D1608"/>
    <w:rsid w:val="755C60D6"/>
    <w:rsid w:val="759F7D25"/>
    <w:rsid w:val="75AA01E5"/>
    <w:rsid w:val="75E3884D"/>
    <w:rsid w:val="76345978"/>
    <w:rsid w:val="764A33AA"/>
    <w:rsid w:val="769A828D"/>
    <w:rsid w:val="76A22277"/>
    <w:rsid w:val="772D8901"/>
    <w:rsid w:val="777176D0"/>
    <w:rsid w:val="777F1528"/>
    <w:rsid w:val="779F7176"/>
    <w:rsid w:val="77AE7270"/>
    <w:rsid w:val="77E7C3BB"/>
    <w:rsid w:val="780E999E"/>
    <w:rsid w:val="785E9802"/>
    <w:rsid w:val="78964C84"/>
    <w:rsid w:val="78C7E7D9"/>
    <w:rsid w:val="79050E76"/>
    <w:rsid w:val="790D7FD9"/>
    <w:rsid w:val="79285931"/>
    <w:rsid w:val="795B4513"/>
    <w:rsid w:val="796F22FB"/>
    <w:rsid w:val="79C86539"/>
    <w:rsid w:val="79C9B401"/>
    <w:rsid w:val="79D3FE9E"/>
    <w:rsid w:val="79E93473"/>
    <w:rsid w:val="79F51E69"/>
    <w:rsid w:val="7A2904A5"/>
    <w:rsid w:val="7A4AD35F"/>
    <w:rsid w:val="7A6436FA"/>
    <w:rsid w:val="7AA3D16B"/>
    <w:rsid w:val="7ABB57E5"/>
    <w:rsid w:val="7B0A65D7"/>
    <w:rsid w:val="7B0AC2D4"/>
    <w:rsid w:val="7B0DECCC"/>
    <w:rsid w:val="7B485085"/>
    <w:rsid w:val="7B70A05F"/>
    <w:rsid w:val="7B842240"/>
    <w:rsid w:val="7BACBD71"/>
    <w:rsid w:val="7BB463C7"/>
    <w:rsid w:val="7BD912B4"/>
    <w:rsid w:val="7C2F2CF6"/>
    <w:rsid w:val="7C53FF63"/>
    <w:rsid w:val="7C720329"/>
    <w:rsid w:val="7CA91E03"/>
    <w:rsid w:val="7CDF74AF"/>
    <w:rsid w:val="7D22F5F2"/>
    <w:rsid w:val="7D4FD21A"/>
    <w:rsid w:val="7D69C1DD"/>
    <w:rsid w:val="7D703F0C"/>
    <w:rsid w:val="7D872D6E"/>
    <w:rsid w:val="7DC2F7D2"/>
    <w:rsid w:val="7DEC9E1D"/>
    <w:rsid w:val="7DFF9F54"/>
    <w:rsid w:val="7E3F65B0"/>
    <w:rsid w:val="7E517BB8"/>
    <w:rsid w:val="7E5F0BC3"/>
    <w:rsid w:val="7EB02FE4"/>
    <w:rsid w:val="7EB71AC4"/>
    <w:rsid w:val="7EEF9A38"/>
    <w:rsid w:val="7F142C09"/>
    <w:rsid w:val="7F157734"/>
    <w:rsid w:val="7F1A6E9D"/>
    <w:rsid w:val="7F660F86"/>
    <w:rsid w:val="7F89FCCB"/>
    <w:rsid w:val="7F8EEA4B"/>
    <w:rsid w:val="7FAE2B48"/>
    <w:rsid w:val="7FB74F1D"/>
    <w:rsid w:val="7FC28314"/>
    <w:rsid w:val="7FD0FB02"/>
    <w:rsid w:val="7FE976C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FB6F29"/>
  <w15:chartTrackingRefBased/>
  <w15:docId w15:val="{148D25CE-CE6A-418A-8121-F2916DD16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93F03"/>
    <w:pPr>
      <w:suppressAutoHyphens/>
      <w:spacing w:after="0" w:line="252" w:lineRule="atLeast"/>
    </w:pPr>
    <w:rPr>
      <w:rFonts w:ascii="Segoe UI" w:eastAsia="Times New Roman" w:hAnsi="Segoe UI" w:cs="Times New Roman"/>
      <w:sz w:val="18"/>
      <w:szCs w:val="24"/>
      <w:lang w:eastAsia="nl-NL"/>
    </w:rPr>
  </w:style>
  <w:style w:type="paragraph" w:styleId="Kop1">
    <w:name w:val="heading 1"/>
    <w:aliases w:val="Hoofdstuk"/>
    <w:basedOn w:val="Standaard"/>
    <w:next w:val="Standaard"/>
    <w:link w:val="Kop1Char"/>
    <w:qFormat/>
    <w:rsid w:val="00A93F03"/>
    <w:pPr>
      <w:keepNext/>
      <w:numPr>
        <w:numId w:val="4"/>
      </w:numPr>
      <w:spacing w:line="240" w:lineRule="atLeast"/>
      <w:outlineLvl w:val="0"/>
    </w:pPr>
    <w:rPr>
      <w:rFonts w:ascii="Segoe UI Semibold" w:hAnsi="Segoe UI Semibold"/>
      <w:caps/>
      <w:color w:val="005D76"/>
      <w:sz w:val="22"/>
      <w:szCs w:val="20"/>
    </w:rPr>
  </w:style>
  <w:style w:type="paragraph" w:styleId="Kop2">
    <w:name w:val="heading 2"/>
    <w:aliases w:val="Paragraaf"/>
    <w:basedOn w:val="Standaard"/>
    <w:next w:val="Standaard"/>
    <w:link w:val="Kop2Char"/>
    <w:qFormat/>
    <w:rsid w:val="00A93F03"/>
    <w:pPr>
      <w:keepNext/>
      <w:keepLines/>
      <w:numPr>
        <w:ilvl w:val="1"/>
        <w:numId w:val="4"/>
      </w:numPr>
      <w:outlineLvl w:val="1"/>
    </w:pPr>
    <w:rPr>
      <w:color w:val="005D76"/>
      <w:sz w:val="22"/>
      <w:szCs w:val="20"/>
    </w:rPr>
  </w:style>
  <w:style w:type="paragraph" w:styleId="Kop3">
    <w:name w:val="heading 3"/>
    <w:aliases w:val="Subparagraaf"/>
    <w:basedOn w:val="Standaard"/>
    <w:next w:val="Standaard"/>
    <w:link w:val="Kop3Char"/>
    <w:qFormat/>
    <w:rsid w:val="00A93F03"/>
    <w:pPr>
      <w:keepNext/>
      <w:keepLines/>
      <w:numPr>
        <w:ilvl w:val="2"/>
        <w:numId w:val="4"/>
      </w:numPr>
      <w:outlineLvl w:val="2"/>
    </w:pPr>
    <w:rPr>
      <w:color w:val="005D76"/>
      <w:sz w:val="22"/>
      <w:szCs w:val="20"/>
    </w:rPr>
  </w:style>
  <w:style w:type="paragraph" w:styleId="Kop4">
    <w:name w:val="heading 4"/>
    <w:aliases w:val="Kopje"/>
    <w:basedOn w:val="Standaard"/>
    <w:next w:val="Standaard"/>
    <w:link w:val="Kop4Char"/>
    <w:qFormat/>
    <w:rsid w:val="00A93F03"/>
    <w:pPr>
      <w:keepNext/>
      <w:keepLines/>
      <w:numPr>
        <w:ilvl w:val="3"/>
        <w:numId w:val="4"/>
      </w:numPr>
      <w:outlineLvl w:val="3"/>
    </w:pPr>
    <w:rPr>
      <w:rFonts w:ascii="Segoe UI Semibold" w:hAnsi="Segoe UI Semibold"/>
      <w:color w:val="005D76"/>
      <w:szCs w:val="20"/>
    </w:rPr>
  </w:style>
  <w:style w:type="paragraph" w:styleId="Kop8">
    <w:name w:val="heading 8"/>
    <w:basedOn w:val="Standaard"/>
    <w:next w:val="Standaard"/>
    <w:link w:val="Kop8Char"/>
    <w:qFormat/>
    <w:rsid w:val="00A93F03"/>
    <w:pPr>
      <w:numPr>
        <w:ilvl w:val="7"/>
        <w:numId w:val="4"/>
      </w:numPr>
      <w:outlineLvl w:val="7"/>
    </w:pPr>
    <w:rPr>
      <w:rFonts w:ascii="Segoe UI Semibold" w:hAnsi="Segoe UI Semibold"/>
      <w:iCs/>
      <w:caps/>
      <w:color w:val="005D76"/>
      <w:sz w:val="22"/>
    </w:rPr>
  </w:style>
  <w:style w:type="paragraph" w:styleId="Kop9">
    <w:name w:val="heading 9"/>
    <w:basedOn w:val="Standaard"/>
    <w:next w:val="Standaard"/>
    <w:link w:val="Kop9Char"/>
    <w:qFormat/>
    <w:rsid w:val="00A93F03"/>
    <w:pPr>
      <w:numPr>
        <w:ilvl w:val="8"/>
        <w:numId w:val="4"/>
      </w:numPr>
      <w:outlineLvl w:val="8"/>
    </w:pPr>
    <w:rPr>
      <w:rFonts w:cs="Arial"/>
      <w:color w:val="005D76"/>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rsid w:val="00A93F03"/>
    <w:rPr>
      <w:rFonts w:ascii="Segoe UI Semibold" w:eastAsia="Times New Roman" w:hAnsi="Segoe UI Semibold" w:cs="Times New Roman"/>
      <w:caps/>
      <w:color w:val="005D76"/>
      <w:szCs w:val="20"/>
      <w:lang w:eastAsia="nl-NL"/>
    </w:rPr>
  </w:style>
  <w:style w:type="character" w:customStyle="1" w:styleId="Kop2Char">
    <w:name w:val="Kop 2 Char"/>
    <w:aliases w:val="Paragraaf Char"/>
    <w:basedOn w:val="Standaardalinea-lettertype"/>
    <w:link w:val="Kop2"/>
    <w:rsid w:val="00A93F03"/>
    <w:rPr>
      <w:rFonts w:ascii="Segoe UI" w:eastAsia="Times New Roman" w:hAnsi="Segoe UI" w:cs="Times New Roman"/>
      <w:color w:val="005D76"/>
      <w:szCs w:val="20"/>
      <w:lang w:eastAsia="nl-NL"/>
    </w:rPr>
  </w:style>
  <w:style w:type="character" w:customStyle="1" w:styleId="Kop3Char">
    <w:name w:val="Kop 3 Char"/>
    <w:aliases w:val="Subparagraaf Char"/>
    <w:basedOn w:val="Standaardalinea-lettertype"/>
    <w:link w:val="Kop3"/>
    <w:rsid w:val="00A93F03"/>
    <w:rPr>
      <w:rFonts w:ascii="Segoe UI" w:eastAsia="Times New Roman" w:hAnsi="Segoe UI" w:cs="Times New Roman"/>
      <w:color w:val="005D76"/>
      <w:szCs w:val="20"/>
      <w:lang w:eastAsia="nl-NL"/>
    </w:rPr>
  </w:style>
  <w:style w:type="character" w:customStyle="1" w:styleId="Kop4Char">
    <w:name w:val="Kop 4 Char"/>
    <w:aliases w:val="Kopje Char"/>
    <w:basedOn w:val="Standaardalinea-lettertype"/>
    <w:link w:val="Kop4"/>
    <w:rsid w:val="00A93F03"/>
    <w:rPr>
      <w:rFonts w:ascii="Segoe UI Semibold" w:eastAsia="Times New Roman" w:hAnsi="Segoe UI Semibold" w:cs="Times New Roman"/>
      <w:color w:val="005D76"/>
      <w:sz w:val="18"/>
      <w:szCs w:val="20"/>
      <w:lang w:eastAsia="nl-NL"/>
    </w:rPr>
  </w:style>
  <w:style w:type="character" w:customStyle="1" w:styleId="Kop8Char">
    <w:name w:val="Kop 8 Char"/>
    <w:basedOn w:val="Standaardalinea-lettertype"/>
    <w:link w:val="Kop8"/>
    <w:rsid w:val="00A93F03"/>
    <w:rPr>
      <w:rFonts w:ascii="Segoe UI Semibold" w:eastAsia="Times New Roman" w:hAnsi="Segoe UI Semibold" w:cs="Times New Roman"/>
      <w:iCs/>
      <w:caps/>
      <w:color w:val="005D76"/>
      <w:szCs w:val="24"/>
      <w:lang w:eastAsia="nl-NL"/>
    </w:rPr>
  </w:style>
  <w:style w:type="character" w:customStyle="1" w:styleId="Kop9Char">
    <w:name w:val="Kop 9 Char"/>
    <w:basedOn w:val="Standaardalinea-lettertype"/>
    <w:link w:val="Kop9"/>
    <w:rsid w:val="00A93F03"/>
    <w:rPr>
      <w:rFonts w:ascii="Segoe UI" w:eastAsia="Times New Roman" w:hAnsi="Segoe UI" w:cs="Arial"/>
      <w:color w:val="005D76"/>
      <w:lang w:eastAsia="nl-NL"/>
    </w:rPr>
  </w:style>
  <w:style w:type="numbering" w:customStyle="1" w:styleId="Opsomming">
    <w:name w:val="Opsomming"/>
    <w:basedOn w:val="Geenlijst"/>
    <w:rsid w:val="00A93F03"/>
    <w:pPr>
      <w:numPr>
        <w:numId w:val="3"/>
      </w:numPr>
    </w:pPr>
  </w:style>
  <w:style w:type="table" w:styleId="Tabelraster">
    <w:name w:val="Table Grid"/>
    <w:basedOn w:val="Standaardtabel"/>
    <w:uiPriority w:val="39"/>
    <w:rsid w:val="00A93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F84F6D"/>
    <w:pPr>
      <w:spacing w:line="240" w:lineRule="auto"/>
    </w:pPr>
    <w:rPr>
      <w:rFonts w:cs="Segoe UI"/>
      <w:szCs w:val="18"/>
    </w:rPr>
  </w:style>
  <w:style w:type="character" w:customStyle="1" w:styleId="BallontekstChar">
    <w:name w:val="Ballontekst Char"/>
    <w:basedOn w:val="Standaardalinea-lettertype"/>
    <w:link w:val="Ballontekst"/>
    <w:uiPriority w:val="99"/>
    <w:semiHidden/>
    <w:rsid w:val="00F84F6D"/>
    <w:rPr>
      <w:rFonts w:ascii="Segoe UI" w:eastAsia="Times New Roman" w:hAnsi="Segoe UI" w:cs="Segoe UI"/>
      <w:sz w:val="18"/>
      <w:szCs w:val="18"/>
      <w:lang w:eastAsia="nl-NL"/>
    </w:rPr>
  </w:style>
  <w:style w:type="paragraph" w:styleId="Lijstalinea">
    <w:name w:val="List Paragraph"/>
    <w:basedOn w:val="Standaard"/>
    <w:uiPriority w:val="34"/>
    <w:qFormat/>
    <w:rsid w:val="00D95D06"/>
    <w:pPr>
      <w:ind w:left="720"/>
      <w:contextualSpacing/>
    </w:pPr>
  </w:style>
  <w:style w:type="character" w:customStyle="1" w:styleId="CommentReference1">
    <w:name w:val="Comment Reference1"/>
    <w:basedOn w:val="Standaardalinea-lettertype"/>
    <w:uiPriority w:val="99"/>
    <w:semiHidden/>
    <w:unhideWhenUsed/>
    <w:rsid w:val="00F43F0F"/>
    <w:rPr>
      <w:sz w:val="16"/>
      <w:szCs w:val="16"/>
    </w:rPr>
  </w:style>
  <w:style w:type="paragraph" w:customStyle="1" w:styleId="CommentText1">
    <w:name w:val="Comment Text1"/>
    <w:basedOn w:val="Standaard"/>
    <w:link w:val="CommentTextChar"/>
    <w:uiPriority w:val="99"/>
    <w:unhideWhenUsed/>
    <w:pPr>
      <w:spacing w:line="240" w:lineRule="auto"/>
    </w:pPr>
    <w:rPr>
      <w:sz w:val="20"/>
      <w:szCs w:val="20"/>
    </w:rPr>
  </w:style>
  <w:style w:type="character" w:customStyle="1" w:styleId="CommentTextChar">
    <w:name w:val="Comment Text Char"/>
    <w:basedOn w:val="Standaardalinea-lettertype"/>
    <w:link w:val="CommentText1"/>
    <w:uiPriority w:val="99"/>
    <w:rsid w:val="00F43F0F"/>
    <w:rPr>
      <w:rFonts w:ascii="Segoe UI" w:eastAsia="Times New Roman" w:hAnsi="Segoe UI" w:cs="Times New Roman"/>
      <w:sz w:val="20"/>
      <w:szCs w:val="20"/>
      <w:lang w:eastAsia="nl-NL"/>
    </w:rPr>
  </w:style>
  <w:style w:type="paragraph" w:customStyle="1" w:styleId="CommentSubject1">
    <w:name w:val="Comment Subject1"/>
    <w:basedOn w:val="CommentText1"/>
    <w:next w:val="CommentText1"/>
    <w:link w:val="CommentSubjectChar"/>
    <w:uiPriority w:val="99"/>
    <w:semiHidden/>
    <w:unhideWhenUsed/>
    <w:rsid w:val="001447C5"/>
    <w:rPr>
      <w:b/>
      <w:bCs/>
    </w:rPr>
  </w:style>
  <w:style w:type="character" w:customStyle="1" w:styleId="CommentSubjectChar">
    <w:name w:val="Comment Subject Char"/>
    <w:basedOn w:val="CommentTextChar"/>
    <w:link w:val="CommentSubject1"/>
    <w:uiPriority w:val="99"/>
    <w:semiHidden/>
    <w:rsid w:val="001447C5"/>
    <w:rPr>
      <w:rFonts w:ascii="Segoe UI" w:eastAsia="Times New Roman" w:hAnsi="Segoe UI" w:cs="Times New Roman"/>
      <w:b/>
      <w:bCs/>
      <w:sz w:val="20"/>
      <w:szCs w:val="20"/>
      <w:lang w:eastAsia="nl-NL"/>
    </w:rPr>
  </w:style>
  <w:style w:type="paragraph" w:styleId="Titel">
    <w:name w:val="Title"/>
    <w:basedOn w:val="Standaard"/>
    <w:next w:val="Standaard"/>
    <w:link w:val="TitelChar"/>
    <w:uiPriority w:val="10"/>
    <w:qFormat/>
    <w:rsid w:val="00DB1565"/>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B1565"/>
    <w:rPr>
      <w:rFonts w:asciiTheme="majorHAnsi" w:eastAsiaTheme="majorEastAsia" w:hAnsiTheme="majorHAnsi" w:cstheme="majorBidi"/>
      <w:spacing w:val="-10"/>
      <w:kern w:val="28"/>
      <w:sz w:val="56"/>
      <w:szCs w:val="56"/>
      <w:lang w:eastAsia="nl-NL"/>
    </w:rPr>
  </w:style>
  <w:style w:type="character" w:styleId="Hyperlink">
    <w:name w:val="Hyperlink"/>
    <w:basedOn w:val="Standaardalinea-lettertype"/>
    <w:uiPriority w:val="99"/>
    <w:unhideWhenUsed/>
    <w:rsid w:val="00F733F2"/>
    <w:rPr>
      <w:color w:val="0563C1" w:themeColor="hyperlink"/>
      <w:u w:val="single"/>
    </w:rPr>
  </w:style>
  <w:style w:type="character" w:styleId="GevolgdeHyperlink">
    <w:name w:val="FollowedHyperlink"/>
    <w:basedOn w:val="Standaardalinea-lettertype"/>
    <w:uiPriority w:val="99"/>
    <w:semiHidden/>
    <w:unhideWhenUsed/>
    <w:rsid w:val="006250EF"/>
    <w:rPr>
      <w:color w:val="954F72" w:themeColor="followedHyperlink"/>
      <w:u w:val="single"/>
    </w:rPr>
  </w:style>
  <w:style w:type="paragraph" w:customStyle="1" w:styleId="pagesubtitle">
    <w:name w:val="pagesubtitle"/>
    <w:basedOn w:val="Standaard"/>
    <w:uiPriority w:val="99"/>
    <w:rsid w:val="00C55B4F"/>
    <w:pPr>
      <w:suppressAutoHyphens w:val="0"/>
      <w:spacing w:before="100" w:beforeAutospacing="1" w:after="100" w:afterAutospacing="1" w:line="300" w:lineRule="atLeast"/>
      <w:jc w:val="center"/>
    </w:pPr>
    <w:rPr>
      <w:rFonts w:ascii="Arial" w:hAnsi="Arial" w:cs="Arial"/>
      <w:i/>
      <w:iCs/>
      <w:sz w:val="20"/>
      <w:szCs w:val="20"/>
    </w:rPr>
  </w:style>
  <w:style w:type="paragraph" w:styleId="Kopvaninhoudsopgave">
    <w:name w:val="TOC Heading"/>
    <w:basedOn w:val="Kop1"/>
    <w:next w:val="Standaard"/>
    <w:uiPriority w:val="39"/>
    <w:unhideWhenUsed/>
    <w:qFormat/>
    <w:rsid w:val="00C55B4F"/>
    <w:pPr>
      <w:keepLines/>
      <w:numPr>
        <w:numId w:val="0"/>
      </w:numPr>
      <w:suppressAutoHyphens w:val="0"/>
      <w:spacing w:before="240" w:line="259" w:lineRule="auto"/>
      <w:outlineLvl w:val="9"/>
    </w:pPr>
    <w:rPr>
      <w:rFonts w:asciiTheme="majorHAnsi" w:eastAsiaTheme="majorEastAsia" w:hAnsiTheme="majorHAnsi" w:cstheme="majorBidi"/>
      <w:caps w:val="0"/>
      <w:color w:val="2E74B5" w:themeColor="accent1" w:themeShade="BF"/>
      <w:sz w:val="32"/>
      <w:szCs w:val="32"/>
    </w:rPr>
  </w:style>
  <w:style w:type="paragraph" w:styleId="Inhopg1">
    <w:name w:val="toc 1"/>
    <w:basedOn w:val="Standaard"/>
    <w:next w:val="Standaard"/>
    <w:autoRedefine/>
    <w:uiPriority w:val="39"/>
    <w:unhideWhenUsed/>
    <w:rsid w:val="00C55B4F"/>
    <w:pPr>
      <w:spacing w:after="100"/>
    </w:pPr>
  </w:style>
  <w:style w:type="paragraph" w:styleId="Inhopg2">
    <w:name w:val="toc 2"/>
    <w:basedOn w:val="Standaard"/>
    <w:next w:val="Standaard"/>
    <w:autoRedefine/>
    <w:uiPriority w:val="39"/>
    <w:unhideWhenUsed/>
    <w:rsid w:val="00C55B4F"/>
    <w:pPr>
      <w:spacing w:after="100"/>
      <w:ind w:left="180"/>
    </w:p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Segoe UI" w:eastAsia="Times New Roman" w:hAnsi="Segoe UI" w:cs="Times New Roman"/>
      <w:sz w:val="20"/>
      <w:szCs w:val="20"/>
      <w:lang w:eastAsia="nl-NL"/>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3E7B76"/>
    <w:pPr>
      <w:spacing w:after="0" w:line="240" w:lineRule="auto"/>
    </w:pPr>
    <w:rPr>
      <w:rFonts w:ascii="Segoe UI" w:eastAsia="Times New Roman" w:hAnsi="Segoe UI" w:cs="Times New Roman"/>
      <w:sz w:val="18"/>
      <w:szCs w:val="24"/>
      <w:lang w:eastAsia="nl-NL"/>
    </w:rPr>
  </w:style>
  <w:style w:type="paragraph" w:styleId="Onderwerpvanopmerking">
    <w:name w:val="annotation subject"/>
    <w:basedOn w:val="Tekstopmerking"/>
    <w:next w:val="Tekstopmerking"/>
    <w:link w:val="OnderwerpvanopmerkingChar"/>
    <w:uiPriority w:val="99"/>
    <w:semiHidden/>
    <w:unhideWhenUsed/>
    <w:rsid w:val="00F440D8"/>
    <w:rPr>
      <w:b/>
      <w:bCs/>
    </w:rPr>
  </w:style>
  <w:style w:type="character" w:customStyle="1" w:styleId="OnderwerpvanopmerkingChar">
    <w:name w:val="Onderwerp van opmerking Char"/>
    <w:basedOn w:val="TekstopmerkingChar"/>
    <w:link w:val="Onderwerpvanopmerking"/>
    <w:uiPriority w:val="99"/>
    <w:semiHidden/>
    <w:rsid w:val="00F440D8"/>
    <w:rPr>
      <w:rFonts w:ascii="Segoe UI" w:eastAsia="Times New Roman" w:hAnsi="Segoe UI" w:cs="Times New Roman"/>
      <w:b/>
      <w:bCs/>
      <w:sz w:val="20"/>
      <w:szCs w:val="20"/>
      <w:lang w:eastAsia="nl-NL"/>
    </w:rPr>
  </w:style>
  <w:style w:type="paragraph" w:customStyle="1" w:styleId="pf0">
    <w:name w:val="pf0"/>
    <w:basedOn w:val="Standaard"/>
    <w:rsid w:val="001524CE"/>
    <w:pPr>
      <w:suppressAutoHyphens w:val="0"/>
      <w:spacing w:before="100" w:beforeAutospacing="1" w:after="100" w:afterAutospacing="1" w:line="240" w:lineRule="auto"/>
    </w:pPr>
    <w:rPr>
      <w:rFonts w:ascii="Times New Roman" w:hAnsi="Times New Roman"/>
      <w:sz w:val="24"/>
    </w:rPr>
  </w:style>
  <w:style w:type="character" w:customStyle="1" w:styleId="cf01">
    <w:name w:val="cf01"/>
    <w:basedOn w:val="Standaardalinea-lettertype"/>
    <w:rsid w:val="001524CE"/>
    <w:rPr>
      <w:rFonts w:ascii="Segoe UI" w:hAnsi="Segoe UI" w:cs="Segoe UI" w:hint="default"/>
      <w:sz w:val="18"/>
      <w:szCs w:val="18"/>
    </w:rPr>
  </w:style>
  <w:style w:type="character" w:styleId="Vermelding">
    <w:name w:val="Mention"/>
    <w:basedOn w:val="Standaardalinea-lettertype"/>
    <w:uiPriority w:val="99"/>
    <w:unhideWhenUsed/>
    <w:rsid w:val="008E3CEE"/>
    <w:rPr>
      <w:color w:val="2B579A"/>
      <w:shd w:val="clear" w:color="auto" w:fill="E1DFDD"/>
    </w:rPr>
  </w:style>
  <w:style w:type="paragraph" w:styleId="Koptekst">
    <w:name w:val="header"/>
    <w:basedOn w:val="Standaard"/>
    <w:link w:val="KoptekstChar"/>
    <w:uiPriority w:val="99"/>
    <w:unhideWhenUsed/>
    <w:rsid w:val="008C427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C4279"/>
    <w:rPr>
      <w:rFonts w:ascii="Segoe UI" w:eastAsia="Times New Roman" w:hAnsi="Segoe UI" w:cs="Times New Roman"/>
      <w:sz w:val="18"/>
      <w:szCs w:val="24"/>
      <w:lang w:eastAsia="nl-NL"/>
    </w:rPr>
  </w:style>
  <w:style w:type="paragraph" w:styleId="Voettekst">
    <w:name w:val="footer"/>
    <w:basedOn w:val="Standaard"/>
    <w:link w:val="VoettekstChar"/>
    <w:uiPriority w:val="99"/>
    <w:unhideWhenUsed/>
    <w:rsid w:val="008C427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C4279"/>
    <w:rPr>
      <w:rFonts w:ascii="Segoe UI" w:eastAsia="Times New Roman" w:hAnsi="Segoe UI" w:cs="Times New Roman"/>
      <w:sz w:val="18"/>
      <w:szCs w:val="24"/>
      <w:lang w:eastAsia="nl-NL"/>
    </w:rPr>
  </w:style>
  <w:style w:type="character" w:styleId="Tekstvantijdelijkeaanduiding">
    <w:name w:val="Placeholder Text"/>
    <w:basedOn w:val="Standaardalinea-lettertype"/>
    <w:uiPriority w:val="99"/>
    <w:semiHidden/>
    <w:rsid w:val="0004626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mersfoort.raadsinformatie.nl/document/15539133/1/05e+Beleidsregels+Parkeernormen+Amersfoort+%281643096%29?connection_type=1&amp;connection_id=9348414" TargetMode="Externa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amersfoort.raadsinformatie.nl/document/15539133/1/05e+Beleidsregels+Parkeernormen+Amersfoort+%281643096%29?connection_type=1&amp;connection_id=9348414"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e396ae-051a-4da7-ace8-c4588d294252" xsi:nil="true"/>
    <lcf76f155ced4ddcb4097134ff3c332f xmlns="3b69ea03-0457-4ecc-bbd6-bbf98b9002b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1E2EAA199EEC49AA94073DCE56A271" ma:contentTypeVersion="15" ma:contentTypeDescription="Een nieuw document maken." ma:contentTypeScope="" ma:versionID="5bd93acf81b9916147e75150b66026ba">
  <xsd:schema xmlns:xsd="http://www.w3.org/2001/XMLSchema" xmlns:xs="http://www.w3.org/2001/XMLSchema" xmlns:p="http://schemas.microsoft.com/office/2006/metadata/properties" xmlns:ns2="3b69ea03-0457-4ecc-bbd6-bbf98b9002b2" xmlns:ns3="bbe396ae-051a-4da7-ace8-c4588d294252" targetNamespace="http://schemas.microsoft.com/office/2006/metadata/properties" ma:root="true" ma:fieldsID="5453f312c37d9f7322b4258ee0dabf54" ns2:_="" ns3:_="">
    <xsd:import namespace="3b69ea03-0457-4ecc-bbd6-bbf98b9002b2"/>
    <xsd:import namespace="bbe396ae-051a-4da7-ace8-c4588d2942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9ea03-0457-4ecc-bbd6-bbf98b900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e396ae-051a-4da7-ace8-c4588d2942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496dc8-e13b-46b4-86a7-e521124a0bd1}" ma:internalName="TaxCatchAll" ma:showField="CatchAllData" ma:web="bbe396ae-051a-4da7-ace8-c4588d29425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E8BF0-2971-4FC8-BD82-587D1DF619CD}">
  <ds:schemaRefs>
    <ds:schemaRef ds:uri="http://schemas.microsoft.com/office/2006/metadata/properties"/>
    <ds:schemaRef ds:uri="http://schemas.microsoft.com/office/infopath/2007/PartnerControls"/>
    <ds:schemaRef ds:uri="bbe396ae-051a-4da7-ace8-c4588d294252"/>
    <ds:schemaRef ds:uri="3b69ea03-0457-4ecc-bbd6-bbf98b9002b2"/>
  </ds:schemaRefs>
</ds:datastoreItem>
</file>

<file path=customXml/itemProps2.xml><?xml version="1.0" encoding="utf-8"?>
<ds:datastoreItem xmlns:ds="http://schemas.openxmlformats.org/officeDocument/2006/customXml" ds:itemID="{F0389452-2206-4757-9312-0BA8BCD83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9ea03-0457-4ecc-bbd6-bbf98b9002b2"/>
    <ds:schemaRef ds:uri="bbe396ae-051a-4da7-ace8-c4588d294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3D313E-8DC2-4746-B936-E45FE5BDBDAA}">
  <ds:schemaRefs>
    <ds:schemaRef ds:uri="http://schemas.microsoft.com/sharepoint/v3/contenttype/forms"/>
  </ds:schemaRefs>
</ds:datastoreItem>
</file>

<file path=customXml/itemProps4.xml><?xml version="1.0" encoding="utf-8"?>
<ds:datastoreItem xmlns:ds="http://schemas.openxmlformats.org/officeDocument/2006/customXml" ds:itemID="{45AC308C-4A6E-483E-9655-66190BCD1C77}">
  <ds:schemaRefs>
    <ds:schemaRef ds:uri="http://schemas.openxmlformats.org/officeDocument/2006/bibliography"/>
  </ds:schemaRefs>
</ds:datastoreItem>
</file>

<file path=docMetadata/LabelInfo.xml><?xml version="1.0" encoding="utf-8"?>
<clbl:labelList xmlns:clbl="http://schemas.microsoft.com/office/2020/mipLabelMetadata">
  <clbl:label id="{07174a57-6158-4475-9f62-9d79dd63f0d3}" enabled="1" method="Standard" siteId="{b80d895d-b11e-4195-a87a-5a846c60401a}" removed="0"/>
</clbl:labelList>
</file>

<file path=docProps/app.xml><?xml version="1.0" encoding="utf-8"?>
<Properties xmlns="http://schemas.openxmlformats.org/officeDocument/2006/extended-properties" xmlns:vt="http://schemas.openxmlformats.org/officeDocument/2006/docPropsVTypes">
  <Template>Normal</Template>
  <TotalTime>8</TotalTime>
  <Pages>7</Pages>
  <Words>2921</Words>
  <Characters>16070</Characters>
  <Application>Microsoft Office Word</Application>
  <DocSecurity>4</DocSecurity>
  <Lines>133</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de Visser</dc:creator>
  <cp:keywords/>
  <dc:description/>
  <cp:lastModifiedBy>Esselien Walgaard</cp:lastModifiedBy>
  <cp:revision>2</cp:revision>
  <dcterms:created xsi:type="dcterms:W3CDTF">2026-09-28T06:53:00Z</dcterms:created>
  <dcterms:modified xsi:type="dcterms:W3CDTF">2026-09-28T06:53:00Z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0x010100AE1E2EAA199EEC49AA94073DCE56A271</vt:lpwstr>
  </property>
  <property fmtid="{D5CDD505-2E9C-101B-9397-08002B2CF9AE}" pid="3" name="MSIP_Label_36385424-4abe-4cf8-8898-c76487689253_Enabled">
    <vt:lpwstr>true</vt:lpwstr>
  </property>
  <property fmtid="{D5CDD505-2E9C-101B-9397-08002B2CF9AE}" pid="4" name="MSIP_Label_36385424-4abe-4cf8-8898-c76487689253_SetDate">
    <vt:lpwstr>2026-07-03T07:59:40Z</vt:lpwstr>
  </property>
  <property fmtid="{D5CDD505-2E9C-101B-9397-08002B2CF9AE}" pid="5" name="MSIP_Label_36385424-4abe-4cf8-8898-c76487689253_Method">
    <vt:lpwstr>Standard</vt:lpwstr>
  </property>
  <property fmtid="{D5CDD505-2E9C-101B-9397-08002B2CF9AE}" pid="6" name="MSIP_Label_36385424-4abe-4cf8-8898-c76487689253_Name">
    <vt:lpwstr>Bedrijfsvertrouwelijk</vt:lpwstr>
  </property>
  <property fmtid="{D5CDD505-2E9C-101B-9397-08002B2CF9AE}" pid="7" name="MSIP_Label_36385424-4abe-4cf8-8898-c76487689253_SiteId">
    <vt:lpwstr>d9cef3d2-0eb3-4504-b431-80c617bfc930</vt:lpwstr>
  </property>
  <property fmtid="{D5CDD505-2E9C-101B-9397-08002B2CF9AE}" pid="8" name="MSIP_Label_36385424-4abe-4cf8-8898-c76487689253_ActionId">
    <vt:lpwstr>346d8826-1e42-4e54-8488-58710bca4d96</vt:lpwstr>
  </property>
  <property fmtid="{D5CDD505-2E9C-101B-9397-08002B2CF9AE}" pid="9" name="MSIP_Label_36385424-4abe-4cf8-8898-c76487689253_ContentBits">
    <vt:lpwstr>0</vt:lpwstr>
  </property>
  <property fmtid="{D5CDD505-2E9C-101B-9397-08002B2CF9AE}" pid="10" name="MSIP_Label_36385424-4abe-4cf8-8898-c76487689253_Tag">
    <vt:lpwstr>10, 3, 0, 1</vt:lpwstr>
  </property>
  <property fmtid="{D5CDD505-2E9C-101B-9397-08002B2CF9AE}" pid="11" name="MediaServiceImageTags">
    <vt:lpwstr/>
  </property>
</Properties>
</file>