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ED71D" w14:textId="67354164" w:rsidR="00C93958" w:rsidRPr="00250978" w:rsidRDefault="00C93958" w:rsidP="00745516">
      <w:pPr>
        <w:rPr>
          <w:rFonts w:asciiTheme="minorHAnsi" w:hAnsiTheme="minorHAnsi" w:cstheme="minorHAnsi"/>
          <w:b/>
          <w:bCs/>
          <w:sz w:val="22"/>
          <w:szCs w:val="22"/>
        </w:rPr>
      </w:pPr>
      <w:r w:rsidRPr="00250978">
        <w:rPr>
          <w:rFonts w:asciiTheme="minorHAnsi" w:hAnsiTheme="minorHAnsi" w:cstheme="minorHAnsi"/>
          <w:b/>
          <w:bCs/>
          <w:sz w:val="22"/>
          <w:szCs w:val="22"/>
        </w:rPr>
        <w:t xml:space="preserve">Bijlage </w:t>
      </w:r>
      <w:r w:rsidR="00F053A1">
        <w:rPr>
          <w:rFonts w:asciiTheme="minorHAnsi" w:hAnsiTheme="minorHAnsi" w:cstheme="minorHAnsi"/>
          <w:b/>
          <w:bCs/>
          <w:sz w:val="22"/>
          <w:szCs w:val="22"/>
        </w:rPr>
        <w:t>7</w:t>
      </w:r>
      <w:r w:rsidRPr="00250978">
        <w:rPr>
          <w:rFonts w:asciiTheme="minorHAnsi" w:hAnsiTheme="minorHAnsi" w:cstheme="minorHAnsi"/>
          <w:b/>
          <w:bCs/>
          <w:sz w:val="22"/>
          <w:szCs w:val="22"/>
        </w:rPr>
        <w:t xml:space="preserve"> </w:t>
      </w:r>
      <w:r w:rsidR="00917446">
        <w:rPr>
          <w:rFonts w:asciiTheme="minorHAnsi" w:hAnsiTheme="minorHAnsi" w:cstheme="minorHAnsi"/>
          <w:b/>
          <w:bCs/>
          <w:sz w:val="22"/>
          <w:szCs w:val="22"/>
        </w:rPr>
        <w:t xml:space="preserve">Sporttechnische inrichting </w:t>
      </w:r>
      <w:r w:rsidR="004D29C6">
        <w:rPr>
          <w:rFonts w:asciiTheme="minorHAnsi" w:hAnsiTheme="minorHAnsi" w:cstheme="minorHAnsi"/>
          <w:b/>
          <w:bCs/>
          <w:sz w:val="22"/>
          <w:szCs w:val="22"/>
        </w:rPr>
        <w:t>binnensportaccommodaties Edam-Volendam</w:t>
      </w:r>
    </w:p>
    <w:p w14:paraId="1CCF37A6" w14:textId="77777777" w:rsidR="00C93958" w:rsidRPr="00250978" w:rsidRDefault="00C93958" w:rsidP="00745516">
      <w:pPr>
        <w:rPr>
          <w:rFonts w:asciiTheme="minorHAnsi" w:hAnsiTheme="minorHAnsi" w:cstheme="minorHAnsi"/>
          <w:b/>
          <w:bCs/>
          <w:sz w:val="22"/>
          <w:szCs w:val="22"/>
        </w:rPr>
      </w:pPr>
    </w:p>
    <w:p w14:paraId="5496930E" w14:textId="77777777" w:rsidR="00745516" w:rsidRPr="00250978" w:rsidRDefault="00745516" w:rsidP="00745516">
      <w:pPr>
        <w:rPr>
          <w:rFonts w:asciiTheme="minorHAnsi" w:hAnsiTheme="minorHAnsi" w:cstheme="minorHAnsi"/>
          <w:b/>
          <w:bCs/>
          <w:sz w:val="22"/>
          <w:szCs w:val="22"/>
        </w:rPr>
      </w:pPr>
      <w:r w:rsidRPr="00250978">
        <w:rPr>
          <w:rFonts w:asciiTheme="minorHAnsi" w:hAnsiTheme="minorHAnsi" w:cstheme="minorHAnsi"/>
          <w:b/>
          <w:bCs/>
          <w:sz w:val="22"/>
          <w:szCs w:val="22"/>
        </w:rPr>
        <w:t>Referentie</w:t>
      </w:r>
    </w:p>
    <w:p w14:paraId="2F944FF6" w14:textId="77777777" w:rsidR="00745516" w:rsidRPr="00250978" w:rsidRDefault="00745516" w:rsidP="00745516">
      <w:pPr>
        <w:rPr>
          <w:rFonts w:asciiTheme="minorHAnsi" w:hAnsiTheme="minorHAnsi" w:cstheme="minorHAnsi"/>
          <w:sz w:val="22"/>
          <w:szCs w:val="22"/>
        </w:rPr>
      </w:pPr>
      <w:r w:rsidRPr="00250978">
        <w:rPr>
          <w:rFonts w:asciiTheme="minorHAnsi" w:hAnsiTheme="minorHAnsi" w:cstheme="minorHAnsi"/>
          <w:sz w:val="22"/>
          <w:szCs w:val="22"/>
        </w:rPr>
        <w:t xml:space="preserve">Inschrijver dient per kerncompetentie 1 referentie op te geven van een gelijksoortige kerncompetentie uit de afgelopen 3 jaar. Het is toegestaan om bij verschillende kerncompetenties dezelfde referentie in te dienen. </w:t>
      </w:r>
    </w:p>
    <w:p w14:paraId="67CC5BF8" w14:textId="77777777" w:rsidR="00745516" w:rsidRPr="00250978" w:rsidRDefault="00745516" w:rsidP="00745516">
      <w:pPr>
        <w:rPr>
          <w:rFonts w:asciiTheme="minorHAnsi" w:hAnsiTheme="minorHAnsi" w:cstheme="minorHAnsi"/>
          <w:sz w:val="22"/>
          <w:szCs w:val="22"/>
        </w:rPr>
      </w:pPr>
    </w:p>
    <w:p w14:paraId="25F11D80" w14:textId="77777777" w:rsidR="00745516" w:rsidRPr="00250978" w:rsidRDefault="00745516" w:rsidP="00745516">
      <w:pPr>
        <w:rPr>
          <w:rFonts w:asciiTheme="minorHAnsi" w:hAnsiTheme="minorHAnsi" w:cstheme="minorHAnsi"/>
          <w:sz w:val="22"/>
          <w:szCs w:val="22"/>
        </w:rPr>
      </w:pPr>
      <w:r w:rsidRPr="00250978">
        <w:rPr>
          <w:rFonts w:asciiTheme="minorHAnsi" w:hAnsiTheme="minorHAnsi" w:cstheme="minorHAnsi"/>
          <w:sz w:val="22"/>
          <w:szCs w:val="22"/>
        </w:rPr>
        <w:t>Inschrijver dient het onderstaande referentieblad volledig in te vullen.</w:t>
      </w:r>
    </w:p>
    <w:p w14:paraId="2E057A43" w14:textId="77777777" w:rsidR="00745516" w:rsidRPr="00250978" w:rsidRDefault="00745516" w:rsidP="00745516">
      <w:pPr>
        <w:rPr>
          <w:rFonts w:asciiTheme="minorHAnsi" w:hAnsiTheme="minorHAnsi" w:cstheme="minorHAnsi"/>
          <w:sz w:val="22"/>
          <w:szCs w:val="22"/>
        </w:rPr>
      </w:pPr>
    </w:p>
    <w:p w14:paraId="2330301D" w14:textId="77777777" w:rsidR="00745516" w:rsidRPr="00250978" w:rsidRDefault="00745516" w:rsidP="00745516">
      <w:pPr>
        <w:rPr>
          <w:rFonts w:asciiTheme="minorHAnsi" w:hAnsiTheme="minorHAnsi" w:cstheme="minorHAnsi"/>
          <w:sz w:val="22"/>
          <w:szCs w:val="22"/>
        </w:rPr>
      </w:pPr>
      <w:proofErr w:type="gramStart"/>
      <w:r w:rsidRPr="00250978">
        <w:rPr>
          <w:rFonts w:asciiTheme="minorHAnsi" w:hAnsiTheme="minorHAnsi" w:cstheme="minorHAnsi"/>
          <w:sz w:val="22"/>
          <w:szCs w:val="22"/>
        </w:rPr>
        <w:t>Teneinde</w:t>
      </w:r>
      <w:proofErr w:type="gramEnd"/>
      <w:r w:rsidRPr="00250978">
        <w:rPr>
          <w:rFonts w:asciiTheme="minorHAnsi" w:hAnsiTheme="minorHAnsi" w:cstheme="minorHAnsi"/>
          <w:sz w:val="22"/>
          <w:szCs w:val="22"/>
        </w:rPr>
        <w:t xml:space="preserve"> aan het voorgaande te voldoen kunnen ook referenties van combinanten en onderaannemers worden meegezonden. Het is alleen toegestaan om een beroep te doen op referenties van combinanten en onderaannemers </w:t>
      </w:r>
      <w:proofErr w:type="gramStart"/>
      <w:r w:rsidRPr="00250978">
        <w:rPr>
          <w:rFonts w:asciiTheme="minorHAnsi" w:hAnsiTheme="minorHAnsi" w:cstheme="minorHAnsi"/>
          <w:sz w:val="22"/>
          <w:szCs w:val="22"/>
        </w:rPr>
        <w:t>indien</w:t>
      </w:r>
      <w:proofErr w:type="gramEnd"/>
      <w:r w:rsidRPr="00250978">
        <w:rPr>
          <w:rFonts w:asciiTheme="minorHAnsi" w:hAnsiTheme="minorHAnsi" w:cstheme="minorHAnsi"/>
          <w:sz w:val="22"/>
          <w:szCs w:val="22"/>
        </w:rPr>
        <w:t xml:space="preserve"> deze vermeld zijn </w:t>
      </w:r>
      <w:r w:rsidR="002C537F" w:rsidRPr="00250978">
        <w:rPr>
          <w:rFonts w:asciiTheme="minorHAnsi" w:hAnsiTheme="minorHAnsi" w:cstheme="minorHAnsi"/>
          <w:sz w:val="22"/>
          <w:szCs w:val="22"/>
        </w:rPr>
        <w:t>onder Deel II van het UEA</w:t>
      </w:r>
      <w:r w:rsidRPr="00250978">
        <w:rPr>
          <w:rFonts w:asciiTheme="minorHAnsi" w:hAnsiTheme="minorHAnsi" w:cstheme="minorHAnsi"/>
          <w:sz w:val="22"/>
          <w:szCs w:val="22"/>
        </w:rPr>
        <w:t>.</w:t>
      </w:r>
    </w:p>
    <w:p w14:paraId="0AB27EDD" w14:textId="77777777" w:rsidR="00745516" w:rsidRPr="00250978" w:rsidRDefault="00745516" w:rsidP="00745516">
      <w:pPr>
        <w:rPr>
          <w:rFonts w:asciiTheme="minorHAnsi" w:hAnsiTheme="minorHAnsi" w:cstheme="minorHAnsi"/>
          <w:sz w:val="22"/>
          <w:szCs w:val="22"/>
        </w:rPr>
      </w:pPr>
    </w:p>
    <w:p w14:paraId="7CB98BD8" w14:textId="77777777" w:rsidR="00745516" w:rsidRPr="00250978" w:rsidRDefault="00745516" w:rsidP="00745516">
      <w:pPr>
        <w:rPr>
          <w:rFonts w:asciiTheme="minorHAnsi" w:hAnsiTheme="minorHAnsi" w:cstheme="minorHAnsi"/>
          <w:sz w:val="22"/>
          <w:szCs w:val="22"/>
        </w:rPr>
      </w:pPr>
      <w:r w:rsidRPr="00250978">
        <w:rPr>
          <w:rFonts w:asciiTheme="minorHAnsi" w:hAnsiTheme="minorHAnsi" w:cstheme="minorHAnsi"/>
          <w:sz w:val="22"/>
          <w:szCs w:val="22"/>
        </w:rPr>
        <w:t>Het bepaalde in artikel 2.94 Aanbestedingswet is van toepassing.</w:t>
      </w:r>
    </w:p>
    <w:p w14:paraId="7536DA12" w14:textId="77777777" w:rsidR="00745516" w:rsidRPr="00250978" w:rsidRDefault="00745516" w:rsidP="00745516">
      <w:pPr>
        <w:rPr>
          <w:rFonts w:asciiTheme="minorHAnsi" w:hAnsiTheme="minorHAnsi" w:cstheme="minorHAnsi"/>
          <w:color w:val="FF00FF"/>
          <w:sz w:val="22"/>
          <w:szCs w:val="22"/>
        </w:rPr>
      </w:pPr>
    </w:p>
    <w:p w14:paraId="5458E770" w14:textId="77777777" w:rsidR="00745516" w:rsidRPr="00250978" w:rsidRDefault="00745516" w:rsidP="00745516">
      <w:pPr>
        <w:rPr>
          <w:rFonts w:asciiTheme="minorHAnsi" w:hAnsiTheme="minorHAnsi" w:cstheme="minorHAnsi"/>
          <w:sz w:val="22"/>
          <w:szCs w:val="22"/>
        </w:rPr>
      </w:pPr>
      <w:r w:rsidRPr="00250978">
        <w:rPr>
          <w:rFonts w:asciiTheme="minorHAnsi" w:hAnsiTheme="minorHAnsi" w:cstheme="minorHAnsi"/>
          <w:sz w:val="22"/>
          <w:szCs w:val="22"/>
        </w:rPr>
        <w:t>Bewijs behoeft niet te worden overgelegd. De gemeente kan echter referenties al dan niet steekproefsgewijs controleren, ook rechtstreeks bij de referent.</w:t>
      </w:r>
    </w:p>
    <w:p w14:paraId="71B39A1D" w14:textId="77777777" w:rsidR="00745516" w:rsidRPr="00250978" w:rsidRDefault="00745516" w:rsidP="00745516">
      <w:pPr>
        <w:rPr>
          <w:rFonts w:asciiTheme="minorHAnsi" w:hAnsiTheme="minorHAnsi" w:cstheme="minorHAnsi"/>
          <w:sz w:val="22"/>
          <w:szCs w:val="22"/>
        </w:rPr>
      </w:pPr>
    </w:p>
    <w:p w14:paraId="122C2FFE" w14:textId="77777777" w:rsidR="00745516" w:rsidRPr="00250978" w:rsidRDefault="00745516" w:rsidP="00745516">
      <w:pPr>
        <w:rPr>
          <w:rFonts w:asciiTheme="minorHAnsi" w:hAnsiTheme="minorHAnsi" w:cstheme="minorHAnsi"/>
          <w:sz w:val="22"/>
          <w:szCs w:val="22"/>
        </w:rPr>
      </w:pPr>
      <w:proofErr w:type="gramStart"/>
      <w:r w:rsidRPr="00250978">
        <w:rPr>
          <w:rFonts w:asciiTheme="minorHAnsi" w:hAnsiTheme="minorHAnsi" w:cstheme="minorHAnsi"/>
          <w:sz w:val="22"/>
          <w:szCs w:val="22"/>
        </w:rPr>
        <w:t>Indien</w:t>
      </w:r>
      <w:proofErr w:type="gramEnd"/>
      <w:r w:rsidRPr="00250978">
        <w:rPr>
          <w:rFonts w:asciiTheme="minorHAnsi" w:hAnsiTheme="minorHAnsi" w:cstheme="minorHAnsi"/>
          <w:sz w:val="22"/>
          <w:szCs w:val="22"/>
        </w:rPr>
        <w:t xml:space="preserve"> een eventueel gecontroleerde referentie daartoe gerede aanleiding geeft, eventuele substantiële en beargumenteerde ontevredenheid daaronder inbegrepen, kan de gemeente de offerte uitsluiten. De gemeente doet dit niet zonder de inschrijver in staat te stellen zijn zienswijze over de referentie te geven.</w:t>
      </w:r>
    </w:p>
    <w:p w14:paraId="4439D4A7" w14:textId="77777777" w:rsidR="00745516" w:rsidRPr="00250978" w:rsidRDefault="00745516" w:rsidP="00745516">
      <w:pPr>
        <w:rPr>
          <w:rFonts w:asciiTheme="minorHAnsi" w:hAnsiTheme="minorHAnsi" w:cstheme="minorHAnsi"/>
          <w:sz w:val="22"/>
          <w:szCs w:val="22"/>
        </w:rPr>
      </w:pPr>
    </w:p>
    <w:p w14:paraId="799FD90A" w14:textId="77777777" w:rsidR="00B553C9" w:rsidRPr="00250978" w:rsidRDefault="00B553C9" w:rsidP="00745516">
      <w:pPr>
        <w:rPr>
          <w:rFonts w:asciiTheme="minorHAnsi" w:hAnsiTheme="minorHAnsi" w:cstheme="minorHAnsi"/>
          <w:b/>
          <w:sz w:val="22"/>
          <w:szCs w:val="22"/>
        </w:rPr>
      </w:pPr>
    </w:p>
    <w:p w14:paraId="045654B0" w14:textId="2780C7B1" w:rsidR="00C93958" w:rsidRPr="00250978" w:rsidRDefault="00745516" w:rsidP="00745516">
      <w:pPr>
        <w:rPr>
          <w:rFonts w:asciiTheme="minorHAnsi" w:hAnsiTheme="minorHAnsi" w:cstheme="minorHAnsi"/>
          <w:b/>
          <w:sz w:val="22"/>
          <w:szCs w:val="22"/>
        </w:rPr>
      </w:pPr>
      <w:r w:rsidRPr="00250978">
        <w:rPr>
          <w:rFonts w:asciiTheme="minorHAnsi" w:hAnsiTheme="minorHAnsi" w:cstheme="minorHAnsi"/>
          <w:b/>
          <w:sz w:val="22"/>
          <w:szCs w:val="22"/>
        </w:rPr>
        <w:t>Referentieblad Kerncompetentie</w:t>
      </w:r>
      <w:r w:rsidR="00DC3BFF">
        <w:rPr>
          <w:rFonts w:asciiTheme="minorHAnsi" w:hAnsiTheme="minorHAnsi" w:cstheme="minorHAnsi"/>
          <w:b/>
          <w:sz w:val="22"/>
          <w:szCs w:val="22"/>
        </w:rPr>
        <w:t>:</w:t>
      </w:r>
    </w:p>
    <w:p w14:paraId="7EFBA7BE" w14:textId="77777777" w:rsidR="004D4D62" w:rsidRPr="00250978" w:rsidRDefault="004D4D62" w:rsidP="00745516">
      <w:pPr>
        <w:rPr>
          <w:rFonts w:asciiTheme="minorHAnsi" w:hAnsiTheme="minorHAnsi" w:cstheme="minorHAnsi"/>
          <w:b/>
          <w:sz w:val="22"/>
          <w:szCs w:val="22"/>
        </w:rPr>
      </w:pPr>
    </w:p>
    <w:p w14:paraId="175F32FD" w14:textId="77777777" w:rsidR="00B553C9" w:rsidRPr="00250978" w:rsidRDefault="00B553C9" w:rsidP="00745516">
      <w:pPr>
        <w:rPr>
          <w:rFonts w:asciiTheme="minorHAnsi" w:hAnsiTheme="minorHAnsi" w:cstheme="minorHAnsi"/>
          <w:b/>
          <w:sz w:val="22"/>
          <w:szCs w:val="22"/>
        </w:rPr>
      </w:pPr>
    </w:p>
    <w:p w14:paraId="29E6A85F" w14:textId="77777777" w:rsidR="009C68C9" w:rsidRPr="009C68C9" w:rsidRDefault="009C68C9" w:rsidP="009C68C9">
      <w:pPr>
        <w:rPr>
          <w:rFonts w:asciiTheme="minorHAnsi" w:hAnsiTheme="minorHAnsi" w:cstheme="minorHAnsi"/>
          <w:b/>
          <w:sz w:val="22"/>
          <w:szCs w:val="22"/>
        </w:rPr>
      </w:pPr>
      <w:r w:rsidRPr="009C68C9">
        <w:rPr>
          <w:rFonts w:asciiTheme="minorHAnsi" w:hAnsiTheme="minorHAnsi" w:cstheme="minorHAnsi"/>
          <w:b/>
          <w:sz w:val="22"/>
          <w:szCs w:val="22"/>
        </w:rPr>
        <w:t>De Inschrijver voldoet aan de volgende eisen en overlegt de daarbij behorende bewijsstukken waaruit blijkt dat voldoende kennis en vaardigheden in de onderneming aanwezig zijn om een opdracht als bedoeld in deze Aanbestedingsleidraad volledig tot stand te kunnen brengen.</w:t>
      </w:r>
    </w:p>
    <w:p w14:paraId="10D5FC69" w14:textId="77777777" w:rsidR="009C68C9" w:rsidRPr="009C68C9" w:rsidRDefault="009C68C9" w:rsidP="009C68C9">
      <w:pPr>
        <w:rPr>
          <w:rFonts w:asciiTheme="minorHAnsi" w:hAnsiTheme="minorHAnsi" w:cstheme="minorHAnsi"/>
          <w:b/>
          <w:sz w:val="22"/>
          <w:szCs w:val="22"/>
        </w:rPr>
      </w:pPr>
    </w:p>
    <w:p w14:paraId="7C410EF3" w14:textId="77777777" w:rsidR="009C68C9" w:rsidRPr="009C68C9" w:rsidRDefault="009C68C9" w:rsidP="009C68C9">
      <w:pPr>
        <w:rPr>
          <w:rFonts w:asciiTheme="minorHAnsi" w:hAnsiTheme="minorHAnsi" w:cstheme="minorHAnsi"/>
          <w:b/>
          <w:sz w:val="22"/>
          <w:szCs w:val="22"/>
        </w:rPr>
      </w:pPr>
      <w:r w:rsidRPr="009C68C9">
        <w:rPr>
          <w:rFonts w:asciiTheme="minorHAnsi" w:hAnsiTheme="minorHAnsi" w:cstheme="minorHAnsi"/>
          <w:b/>
          <w:sz w:val="22"/>
          <w:szCs w:val="22"/>
        </w:rPr>
        <w:t>Inschrijver beschikt over één vergelijkbare referentieopdracht die is uitgevoerd in de afgelopen drie jaar teruggerekend vanaf de sluitingsdatum van de inschrijving waarin de volgende kerncompetenties zijn vervat:</w:t>
      </w:r>
    </w:p>
    <w:p w14:paraId="66E77311" w14:textId="77777777" w:rsidR="009C68C9" w:rsidRPr="009C68C9" w:rsidRDefault="009C68C9" w:rsidP="009C68C9">
      <w:pPr>
        <w:rPr>
          <w:rFonts w:asciiTheme="minorHAnsi" w:hAnsiTheme="minorHAnsi" w:cstheme="minorHAnsi"/>
          <w:b/>
          <w:sz w:val="22"/>
          <w:szCs w:val="22"/>
        </w:rPr>
      </w:pPr>
    </w:p>
    <w:p w14:paraId="58363781" w14:textId="77777777" w:rsidR="009C68C9" w:rsidRPr="009C68C9" w:rsidRDefault="009C68C9" w:rsidP="009C68C9">
      <w:pPr>
        <w:rPr>
          <w:rFonts w:asciiTheme="minorHAnsi" w:hAnsiTheme="minorHAnsi" w:cstheme="minorHAnsi"/>
          <w:b/>
          <w:sz w:val="22"/>
          <w:szCs w:val="22"/>
        </w:rPr>
      </w:pPr>
      <w:r w:rsidRPr="009C68C9">
        <w:rPr>
          <w:rFonts w:asciiTheme="minorHAnsi" w:hAnsiTheme="minorHAnsi" w:cstheme="minorHAnsi"/>
          <w:b/>
          <w:sz w:val="22"/>
          <w:szCs w:val="22"/>
        </w:rPr>
        <w:t>Kerncompetenties</w:t>
      </w:r>
    </w:p>
    <w:p w14:paraId="32FC3205" w14:textId="77777777" w:rsidR="009C68C9" w:rsidRPr="009C68C9" w:rsidRDefault="009C68C9" w:rsidP="009C68C9">
      <w:pPr>
        <w:ind w:left="705" w:hanging="705"/>
        <w:rPr>
          <w:rFonts w:asciiTheme="minorHAnsi" w:hAnsiTheme="minorHAnsi" w:cstheme="minorHAnsi"/>
          <w:b/>
          <w:sz w:val="22"/>
          <w:szCs w:val="22"/>
        </w:rPr>
      </w:pPr>
      <w:r w:rsidRPr="009C68C9">
        <w:rPr>
          <w:rFonts w:asciiTheme="minorHAnsi" w:hAnsiTheme="minorHAnsi" w:cstheme="minorHAnsi"/>
          <w:b/>
          <w:sz w:val="22"/>
          <w:szCs w:val="22"/>
        </w:rPr>
        <w:t>•</w:t>
      </w:r>
      <w:r w:rsidRPr="009C68C9">
        <w:rPr>
          <w:rFonts w:asciiTheme="minorHAnsi" w:hAnsiTheme="minorHAnsi" w:cstheme="minorHAnsi"/>
          <w:b/>
          <w:sz w:val="22"/>
          <w:szCs w:val="22"/>
        </w:rPr>
        <w:tab/>
        <w:t>Kerncompetentie 1: Ervaring, kennis en vaardigheden met betrekking tot het onderhouden van sportinventaris en overige voorzieningen.</w:t>
      </w:r>
    </w:p>
    <w:p w14:paraId="1017C1B6" w14:textId="77777777" w:rsidR="009C68C9" w:rsidRPr="009C68C9" w:rsidRDefault="009C68C9" w:rsidP="009C68C9">
      <w:pPr>
        <w:ind w:left="705" w:hanging="705"/>
        <w:rPr>
          <w:rFonts w:asciiTheme="minorHAnsi" w:hAnsiTheme="minorHAnsi" w:cstheme="minorHAnsi"/>
          <w:b/>
          <w:sz w:val="22"/>
          <w:szCs w:val="22"/>
        </w:rPr>
      </w:pPr>
      <w:r w:rsidRPr="009C68C9">
        <w:rPr>
          <w:rFonts w:asciiTheme="minorHAnsi" w:hAnsiTheme="minorHAnsi" w:cstheme="minorHAnsi"/>
          <w:b/>
          <w:sz w:val="22"/>
          <w:szCs w:val="22"/>
        </w:rPr>
        <w:t>•</w:t>
      </w:r>
      <w:r w:rsidRPr="009C68C9">
        <w:rPr>
          <w:rFonts w:asciiTheme="minorHAnsi" w:hAnsiTheme="minorHAnsi" w:cstheme="minorHAnsi"/>
          <w:b/>
          <w:sz w:val="22"/>
          <w:szCs w:val="22"/>
        </w:rPr>
        <w:tab/>
        <w:t>Kerncompetentie 2: Ervaring, kennis en vaardigheden met betrekking tot de leveringen van sportinventaris en overige voorzieningen.</w:t>
      </w:r>
    </w:p>
    <w:p w14:paraId="7A6F1910" w14:textId="77777777" w:rsidR="009C68C9" w:rsidRPr="009C68C9" w:rsidRDefault="009C68C9" w:rsidP="009C68C9">
      <w:pPr>
        <w:rPr>
          <w:rFonts w:asciiTheme="minorHAnsi" w:hAnsiTheme="minorHAnsi" w:cstheme="minorHAnsi"/>
          <w:b/>
          <w:sz w:val="22"/>
          <w:szCs w:val="22"/>
        </w:rPr>
      </w:pPr>
      <w:r w:rsidRPr="009C68C9">
        <w:rPr>
          <w:rFonts w:asciiTheme="minorHAnsi" w:hAnsiTheme="minorHAnsi" w:cstheme="minorHAnsi"/>
          <w:b/>
          <w:sz w:val="22"/>
          <w:szCs w:val="22"/>
        </w:rPr>
        <w:t>•</w:t>
      </w:r>
      <w:r w:rsidRPr="009C68C9">
        <w:rPr>
          <w:rFonts w:asciiTheme="minorHAnsi" w:hAnsiTheme="minorHAnsi" w:cstheme="minorHAnsi"/>
          <w:b/>
          <w:sz w:val="22"/>
          <w:szCs w:val="22"/>
        </w:rPr>
        <w:tab/>
        <w:t>Kerncompetentie 3: Werken met de normen van NOC*NSF, de KVLO en ISA Sport</w:t>
      </w:r>
    </w:p>
    <w:p w14:paraId="132172A0" w14:textId="77777777" w:rsidR="009C68C9" w:rsidRPr="009C68C9" w:rsidRDefault="009C68C9" w:rsidP="009C68C9">
      <w:pPr>
        <w:rPr>
          <w:rFonts w:asciiTheme="minorHAnsi" w:hAnsiTheme="minorHAnsi" w:cstheme="minorHAnsi"/>
          <w:b/>
          <w:sz w:val="22"/>
          <w:szCs w:val="22"/>
        </w:rPr>
      </w:pPr>
      <w:r w:rsidRPr="009C68C9">
        <w:rPr>
          <w:rFonts w:asciiTheme="minorHAnsi" w:hAnsiTheme="minorHAnsi" w:cstheme="minorHAnsi"/>
          <w:b/>
          <w:sz w:val="22"/>
          <w:szCs w:val="22"/>
        </w:rPr>
        <w:tab/>
      </w:r>
    </w:p>
    <w:p w14:paraId="053728B0" w14:textId="7AF0AF8E" w:rsidR="009C68C9" w:rsidRPr="009C68C9" w:rsidRDefault="009C68C9" w:rsidP="009C68C9">
      <w:pPr>
        <w:rPr>
          <w:rFonts w:asciiTheme="minorHAnsi" w:hAnsiTheme="minorHAnsi" w:cstheme="minorHAnsi"/>
          <w:b/>
          <w:sz w:val="22"/>
          <w:szCs w:val="22"/>
        </w:rPr>
      </w:pPr>
      <w:r w:rsidRPr="009C68C9">
        <w:rPr>
          <w:rFonts w:asciiTheme="minorHAnsi" w:hAnsiTheme="minorHAnsi" w:cstheme="minorHAnsi"/>
          <w:b/>
          <w:sz w:val="22"/>
          <w:szCs w:val="22"/>
        </w:rPr>
        <w:t>In de beschrijving van de betreffende referentieopdracht, dient u in te gaan op de betreffende kerncompetentie, duur en de omvang van de uitgevoerde opdrachten.</w:t>
      </w:r>
    </w:p>
    <w:p w14:paraId="3020A322" w14:textId="77777777" w:rsidR="009C68C9" w:rsidRPr="009C68C9" w:rsidRDefault="009C68C9" w:rsidP="009C68C9">
      <w:pPr>
        <w:rPr>
          <w:rFonts w:asciiTheme="minorHAnsi" w:hAnsiTheme="minorHAnsi" w:cstheme="minorHAnsi"/>
          <w:b/>
          <w:sz w:val="22"/>
          <w:szCs w:val="22"/>
        </w:rPr>
      </w:pPr>
    </w:p>
    <w:p w14:paraId="3A33DD44" w14:textId="486285FB" w:rsidR="00FD2E4A" w:rsidRDefault="009C68C9" w:rsidP="009C68C9">
      <w:pPr>
        <w:rPr>
          <w:rFonts w:asciiTheme="minorHAnsi" w:hAnsiTheme="minorHAnsi" w:cstheme="minorHAnsi"/>
          <w:b/>
          <w:sz w:val="22"/>
          <w:szCs w:val="22"/>
        </w:rPr>
      </w:pPr>
      <w:proofErr w:type="gramStart"/>
      <w:r w:rsidRPr="009C68C9">
        <w:rPr>
          <w:rFonts w:asciiTheme="minorHAnsi" w:hAnsiTheme="minorHAnsi" w:cstheme="minorHAnsi"/>
          <w:b/>
          <w:sz w:val="22"/>
          <w:szCs w:val="22"/>
        </w:rPr>
        <w:t>Indien</w:t>
      </w:r>
      <w:proofErr w:type="gramEnd"/>
      <w:r w:rsidRPr="009C68C9">
        <w:rPr>
          <w:rFonts w:asciiTheme="minorHAnsi" w:hAnsiTheme="minorHAnsi" w:cstheme="minorHAnsi"/>
          <w:b/>
          <w:sz w:val="22"/>
          <w:szCs w:val="22"/>
        </w:rPr>
        <w:t xml:space="preserve"> u beschikt over een referentieopdracht die verschillende kerncompetenties omvat, mag u deze referentieopdracht voor de verschillende kerncompetenties opgeven, mits voldaan wordt aan de eisen die gesteld zijn aan de betreffende kerncompetenties.</w:t>
      </w:r>
    </w:p>
    <w:p w14:paraId="06BACF25" w14:textId="77777777" w:rsidR="00FD2E4A" w:rsidRDefault="00FD2E4A">
      <w:pPr>
        <w:rPr>
          <w:rFonts w:asciiTheme="minorHAnsi" w:hAnsiTheme="minorHAnsi" w:cstheme="minorHAnsi"/>
          <w:b/>
          <w:sz w:val="22"/>
          <w:szCs w:val="22"/>
        </w:rPr>
      </w:pPr>
      <w:r>
        <w:rPr>
          <w:rFonts w:asciiTheme="minorHAnsi" w:hAnsiTheme="minorHAnsi" w:cstheme="minorHAnsi"/>
          <w:b/>
          <w:sz w:val="22"/>
          <w:szCs w:val="22"/>
        </w:rPr>
        <w:br w:type="page"/>
      </w:r>
    </w:p>
    <w:p w14:paraId="55A8D0E3" w14:textId="77777777" w:rsidR="004D4D62" w:rsidRPr="00250978" w:rsidRDefault="004D4D62" w:rsidP="009C68C9">
      <w:pPr>
        <w:rPr>
          <w:rFonts w:asciiTheme="minorHAnsi" w:hAnsiTheme="minorHAnsi" w:cstheme="minorHAnsi"/>
          <w:b/>
          <w:sz w:val="22"/>
          <w:szCs w:val="22"/>
        </w:rPr>
      </w:pPr>
    </w:p>
    <w:p w14:paraId="72BC4CDF" w14:textId="77777777" w:rsidR="00745516" w:rsidRPr="00250978" w:rsidRDefault="00745516" w:rsidP="00745516">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605"/>
      </w:tblGrid>
      <w:tr w:rsidR="00745516" w:rsidRPr="00250978" w14:paraId="6F2B7323" w14:textId="77777777" w:rsidTr="00C93958">
        <w:trPr>
          <w:trHeight w:val="401"/>
        </w:trPr>
        <w:tc>
          <w:tcPr>
            <w:tcW w:w="4605" w:type="dxa"/>
          </w:tcPr>
          <w:p w14:paraId="3CDDF8AE" w14:textId="77777777" w:rsidR="00745516" w:rsidRPr="00250978" w:rsidRDefault="00745516" w:rsidP="00C93958">
            <w:pPr>
              <w:rPr>
                <w:rFonts w:asciiTheme="minorHAnsi" w:hAnsiTheme="minorHAnsi" w:cstheme="minorHAnsi"/>
                <w:sz w:val="22"/>
                <w:szCs w:val="22"/>
              </w:rPr>
            </w:pPr>
            <w:r w:rsidRPr="00250978">
              <w:rPr>
                <w:rFonts w:asciiTheme="minorHAnsi" w:hAnsiTheme="minorHAnsi" w:cstheme="minorHAnsi"/>
                <w:sz w:val="22"/>
                <w:szCs w:val="22"/>
              </w:rPr>
              <w:t xml:space="preserve">Naam </w:t>
            </w:r>
            <w:r w:rsidR="004D4D62" w:rsidRPr="00250978">
              <w:rPr>
                <w:rFonts w:asciiTheme="minorHAnsi" w:hAnsiTheme="minorHAnsi" w:cstheme="minorHAnsi"/>
                <w:sz w:val="22"/>
                <w:szCs w:val="22"/>
              </w:rPr>
              <w:t xml:space="preserve">uitvoerende </w:t>
            </w:r>
            <w:r w:rsidRPr="00250978">
              <w:rPr>
                <w:rFonts w:asciiTheme="minorHAnsi" w:hAnsiTheme="minorHAnsi" w:cstheme="minorHAnsi"/>
                <w:sz w:val="22"/>
                <w:szCs w:val="22"/>
              </w:rPr>
              <w:t xml:space="preserve">ondernemer </w:t>
            </w:r>
          </w:p>
        </w:tc>
        <w:tc>
          <w:tcPr>
            <w:tcW w:w="4605" w:type="dxa"/>
          </w:tcPr>
          <w:p w14:paraId="2A99F3D1" w14:textId="77777777" w:rsidR="00745516" w:rsidRPr="00250978" w:rsidRDefault="00745516" w:rsidP="00C93958">
            <w:pPr>
              <w:rPr>
                <w:rFonts w:asciiTheme="minorHAnsi" w:hAnsiTheme="minorHAnsi" w:cstheme="minorHAnsi"/>
                <w:sz w:val="22"/>
                <w:szCs w:val="22"/>
              </w:rPr>
            </w:pPr>
          </w:p>
        </w:tc>
      </w:tr>
      <w:tr w:rsidR="00745516" w:rsidRPr="00250978" w14:paraId="4BBC0A63" w14:textId="77777777" w:rsidTr="00C93958">
        <w:tc>
          <w:tcPr>
            <w:tcW w:w="4605" w:type="dxa"/>
          </w:tcPr>
          <w:p w14:paraId="70ECFA3A" w14:textId="77777777" w:rsidR="00745516" w:rsidRPr="00250978" w:rsidRDefault="00745516" w:rsidP="004D4D62">
            <w:pPr>
              <w:rPr>
                <w:rFonts w:asciiTheme="minorHAnsi" w:hAnsiTheme="minorHAnsi" w:cstheme="minorHAnsi"/>
                <w:sz w:val="22"/>
                <w:szCs w:val="22"/>
              </w:rPr>
            </w:pPr>
            <w:r w:rsidRPr="00250978">
              <w:rPr>
                <w:rFonts w:asciiTheme="minorHAnsi" w:hAnsiTheme="minorHAnsi" w:cstheme="minorHAnsi"/>
                <w:sz w:val="22"/>
                <w:szCs w:val="22"/>
              </w:rPr>
              <w:t>Naam, telefoonnummer(s) en e-mailadres van contactpersoon</w:t>
            </w:r>
            <w:r w:rsidR="004D4D62" w:rsidRPr="00250978">
              <w:rPr>
                <w:rFonts w:asciiTheme="minorHAnsi" w:hAnsiTheme="minorHAnsi" w:cstheme="minorHAnsi"/>
                <w:sz w:val="22"/>
                <w:szCs w:val="22"/>
              </w:rPr>
              <w:t xml:space="preserve"> opdrachtgever</w:t>
            </w:r>
          </w:p>
        </w:tc>
        <w:tc>
          <w:tcPr>
            <w:tcW w:w="4605" w:type="dxa"/>
          </w:tcPr>
          <w:p w14:paraId="4E486E4B" w14:textId="77777777" w:rsidR="00745516" w:rsidRPr="00250978" w:rsidRDefault="00745516" w:rsidP="00C93958">
            <w:pPr>
              <w:rPr>
                <w:rFonts w:asciiTheme="minorHAnsi" w:hAnsiTheme="minorHAnsi" w:cstheme="minorHAnsi"/>
                <w:sz w:val="22"/>
                <w:szCs w:val="22"/>
              </w:rPr>
            </w:pPr>
          </w:p>
        </w:tc>
      </w:tr>
      <w:tr w:rsidR="00745516" w:rsidRPr="00250978" w14:paraId="157965BC" w14:textId="77777777" w:rsidTr="00B93F0E">
        <w:trPr>
          <w:trHeight w:val="1466"/>
        </w:trPr>
        <w:tc>
          <w:tcPr>
            <w:tcW w:w="4605" w:type="dxa"/>
          </w:tcPr>
          <w:p w14:paraId="07E75B53" w14:textId="77777777" w:rsidR="00745516" w:rsidRPr="00250978" w:rsidRDefault="00745516" w:rsidP="004D4D62">
            <w:pPr>
              <w:rPr>
                <w:rFonts w:asciiTheme="minorHAnsi" w:hAnsiTheme="minorHAnsi" w:cstheme="minorHAnsi"/>
                <w:sz w:val="22"/>
                <w:szCs w:val="22"/>
              </w:rPr>
            </w:pPr>
            <w:r w:rsidRPr="00250978">
              <w:rPr>
                <w:rFonts w:asciiTheme="minorHAnsi" w:hAnsiTheme="minorHAnsi" w:cstheme="minorHAnsi"/>
                <w:sz w:val="22"/>
                <w:szCs w:val="22"/>
              </w:rPr>
              <w:t xml:space="preserve">Naam </w:t>
            </w:r>
            <w:r w:rsidR="005B6808" w:rsidRPr="00250978">
              <w:rPr>
                <w:rFonts w:asciiTheme="minorHAnsi" w:hAnsiTheme="minorHAnsi" w:cstheme="minorHAnsi"/>
                <w:sz w:val="22"/>
                <w:szCs w:val="22"/>
              </w:rPr>
              <w:t>opdracht gevend</w:t>
            </w:r>
            <w:r w:rsidRPr="00250978">
              <w:rPr>
                <w:rFonts w:asciiTheme="minorHAnsi" w:hAnsiTheme="minorHAnsi" w:cstheme="minorHAnsi"/>
                <w:sz w:val="22"/>
                <w:szCs w:val="22"/>
              </w:rPr>
              <w:t xml:space="preserve"> bedrijf of instelling, adres en telefoonnummer </w:t>
            </w:r>
          </w:p>
        </w:tc>
        <w:tc>
          <w:tcPr>
            <w:tcW w:w="4605" w:type="dxa"/>
          </w:tcPr>
          <w:p w14:paraId="51A72D15" w14:textId="77777777" w:rsidR="00745516" w:rsidRPr="00250978" w:rsidRDefault="00745516" w:rsidP="00C93958">
            <w:pPr>
              <w:rPr>
                <w:rFonts w:asciiTheme="minorHAnsi" w:hAnsiTheme="minorHAnsi" w:cstheme="minorHAnsi"/>
                <w:sz w:val="22"/>
                <w:szCs w:val="22"/>
              </w:rPr>
            </w:pPr>
          </w:p>
        </w:tc>
      </w:tr>
      <w:tr w:rsidR="00745516" w:rsidRPr="00250978" w14:paraId="615529FB" w14:textId="77777777" w:rsidTr="009C68C9">
        <w:trPr>
          <w:trHeight w:val="3862"/>
        </w:trPr>
        <w:tc>
          <w:tcPr>
            <w:tcW w:w="4605" w:type="dxa"/>
          </w:tcPr>
          <w:p w14:paraId="6D408E5F" w14:textId="77777777" w:rsidR="00745516" w:rsidRPr="00250978" w:rsidRDefault="00745516" w:rsidP="00C93958">
            <w:pPr>
              <w:rPr>
                <w:rFonts w:asciiTheme="minorHAnsi" w:hAnsiTheme="minorHAnsi" w:cstheme="minorHAnsi"/>
                <w:sz w:val="22"/>
                <w:szCs w:val="22"/>
              </w:rPr>
            </w:pPr>
            <w:r w:rsidRPr="00250978">
              <w:rPr>
                <w:rFonts w:asciiTheme="minorHAnsi" w:hAnsiTheme="minorHAnsi" w:cstheme="minorHAnsi"/>
                <w:sz w:val="22"/>
                <w:szCs w:val="22"/>
              </w:rPr>
              <w:t xml:space="preserve">Korte omschrijving van de aard en inhoud van </w:t>
            </w:r>
            <w:r w:rsidR="00C93958" w:rsidRPr="00250978">
              <w:rPr>
                <w:rFonts w:asciiTheme="minorHAnsi" w:hAnsiTheme="minorHAnsi" w:cstheme="minorHAnsi"/>
                <w:sz w:val="22"/>
                <w:szCs w:val="22"/>
              </w:rPr>
              <w:t>de opdracht</w:t>
            </w:r>
          </w:p>
        </w:tc>
        <w:tc>
          <w:tcPr>
            <w:tcW w:w="4605" w:type="dxa"/>
          </w:tcPr>
          <w:p w14:paraId="60A2D1BD" w14:textId="77777777" w:rsidR="00745516" w:rsidRPr="00250978" w:rsidRDefault="00745516" w:rsidP="00C93958">
            <w:pPr>
              <w:rPr>
                <w:rFonts w:asciiTheme="minorHAnsi" w:hAnsiTheme="minorHAnsi" w:cstheme="minorHAnsi"/>
                <w:sz w:val="22"/>
                <w:szCs w:val="22"/>
              </w:rPr>
            </w:pPr>
          </w:p>
        </w:tc>
      </w:tr>
      <w:tr w:rsidR="00745516" w:rsidRPr="00250978" w14:paraId="2A496A77" w14:textId="77777777" w:rsidTr="00B93F0E">
        <w:trPr>
          <w:trHeight w:val="1230"/>
        </w:trPr>
        <w:tc>
          <w:tcPr>
            <w:tcW w:w="4605" w:type="dxa"/>
          </w:tcPr>
          <w:p w14:paraId="1BF61D3B" w14:textId="159F5E4E" w:rsidR="00745516" w:rsidRPr="00250978" w:rsidRDefault="00745516" w:rsidP="004D4D62">
            <w:pPr>
              <w:rPr>
                <w:rFonts w:asciiTheme="minorHAnsi" w:hAnsiTheme="minorHAnsi" w:cstheme="minorHAnsi"/>
                <w:sz w:val="22"/>
                <w:szCs w:val="22"/>
              </w:rPr>
            </w:pPr>
            <w:r w:rsidRPr="00250978">
              <w:rPr>
                <w:rFonts w:asciiTheme="minorHAnsi" w:hAnsiTheme="minorHAnsi" w:cstheme="minorHAnsi"/>
                <w:sz w:val="22"/>
                <w:szCs w:val="22"/>
              </w:rPr>
              <w:t xml:space="preserve">Periode </w:t>
            </w:r>
            <w:r w:rsidR="00935BC7">
              <w:rPr>
                <w:rFonts w:asciiTheme="minorHAnsi" w:hAnsiTheme="minorHAnsi" w:cstheme="minorHAnsi"/>
                <w:sz w:val="22"/>
                <w:szCs w:val="22"/>
              </w:rPr>
              <w:t xml:space="preserve">van uitvoering van </w:t>
            </w:r>
            <w:r w:rsidR="004D4D62" w:rsidRPr="00250978">
              <w:rPr>
                <w:rFonts w:asciiTheme="minorHAnsi" w:hAnsiTheme="minorHAnsi" w:cstheme="minorHAnsi"/>
                <w:sz w:val="22"/>
                <w:szCs w:val="22"/>
              </w:rPr>
              <w:t xml:space="preserve">bovenvermelde </w:t>
            </w:r>
            <w:r w:rsidR="004272BE">
              <w:rPr>
                <w:rFonts w:asciiTheme="minorHAnsi" w:hAnsiTheme="minorHAnsi" w:cstheme="minorHAnsi"/>
                <w:sz w:val="22"/>
                <w:szCs w:val="22"/>
              </w:rPr>
              <w:t>opdracht</w:t>
            </w:r>
          </w:p>
        </w:tc>
        <w:tc>
          <w:tcPr>
            <w:tcW w:w="4605" w:type="dxa"/>
          </w:tcPr>
          <w:p w14:paraId="4BCC212C" w14:textId="77777777" w:rsidR="00745516" w:rsidRPr="00250978" w:rsidRDefault="00745516" w:rsidP="00C93958">
            <w:pPr>
              <w:rPr>
                <w:rFonts w:asciiTheme="minorHAnsi" w:hAnsiTheme="minorHAnsi" w:cstheme="minorHAnsi"/>
                <w:sz w:val="22"/>
                <w:szCs w:val="22"/>
              </w:rPr>
            </w:pPr>
          </w:p>
          <w:p w14:paraId="71216C6C" w14:textId="77777777" w:rsidR="00745516" w:rsidRPr="00250978" w:rsidRDefault="00745516" w:rsidP="00C93958">
            <w:pPr>
              <w:rPr>
                <w:rFonts w:asciiTheme="minorHAnsi" w:hAnsiTheme="minorHAnsi" w:cstheme="minorHAnsi"/>
                <w:sz w:val="22"/>
                <w:szCs w:val="22"/>
              </w:rPr>
            </w:pPr>
            <w:r w:rsidRPr="00250978">
              <w:rPr>
                <w:rFonts w:asciiTheme="minorHAnsi" w:hAnsiTheme="minorHAnsi" w:cstheme="minorHAnsi"/>
                <w:sz w:val="22"/>
                <w:szCs w:val="22"/>
              </w:rPr>
              <w:t>Van…………… tot ………</w:t>
            </w:r>
            <w:proofErr w:type="gramStart"/>
            <w:r w:rsidRPr="00250978">
              <w:rPr>
                <w:rFonts w:asciiTheme="minorHAnsi" w:hAnsiTheme="minorHAnsi" w:cstheme="minorHAnsi"/>
                <w:sz w:val="22"/>
                <w:szCs w:val="22"/>
              </w:rPr>
              <w:t>…….</w:t>
            </w:r>
            <w:proofErr w:type="gramEnd"/>
            <w:r w:rsidRPr="00250978">
              <w:rPr>
                <w:rFonts w:asciiTheme="minorHAnsi" w:hAnsiTheme="minorHAnsi" w:cstheme="minorHAnsi"/>
                <w:sz w:val="22"/>
                <w:szCs w:val="22"/>
              </w:rPr>
              <w:t>.</w:t>
            </w:r>
          </w:p>
        </w:tc>
      </w:tr>
      <w:tr w:rsidR="00745516" w:rsidRPr="00250978" w14:paraId="06ECC5D3" w14:textId="77777777" w:rsidTr="00E6686F">
        <w:trPr>
          <w:trHeight w:val="1891"/>
        </w:trPr>
        <w:tc>
          <w:tcPr>
            <w:tcW w:w="4605" w:type="dxa"/>
          </w:tcPr>
          <w:p w14:paraId="5D861B30" w14:textId="77777777" w:rsidR="00745516" w:rsidRPr="00250978" w:rsidRDefault="00745516" w:rsidP="00C93958">
            <w:pPr>
              <w:rPr>
                <w:rFonts w:asciiTheme="minorHAnsi" w:hAnsiTheme="minorHAnsi" w:cstheme="minorHAnsi"/>
                <w:sz w:val="22"/>
                <w:szCs w:val="22"/>
              </w:rPr>
            </w:pPr>
            <w:r w:rsidRPr="00250978">
              <w:rPr>
                <w:rFonts w:asciiTheme="minorHAnsi" w:hAnsiTheme="minorHAnsi" w:cstheme="minorHAnsi"/>
                <w:sz w:val="22"/>
                <w:szCs w:val="22"/>
              </w:rPr>
              <w:t>Naam en adres van samenwerkingspartner(s)</w:t>
            </w:r>
          </w:p>
          <w:p w14:paraId="7CCDF6F8" w14:textId="77777777" w:rsidR="00B553C9" w:rsidRPr="00250978" w:rsidRDefault="00B553C9" w:rsidP="00C93958">
            <w:pPr>
              <w:rPr>
                <w:rFonts w:asciiTheme="minorHAnsi" w:hAnsiTheme="minorHAnsi" w:cstheme="minorHAnsi"/>
                <w:sz w:val="22"/>
                <w:szCs w:val="22"/>
              </w:rPr>
            </w:pPr>
          </w:p>
        </w:tc>
        <w:tc>
          <w:tcPr>
            <w:tcW w:w="4605" w:type="dxa"/>
          </w:tcPr>
          <w:p w14:paraId="048895F0" w14:textId="77777777" w:rsidR="00745516" w:rsidRPr="00250978" w:rsidRDefault="00745516" w:rsidP="00C93958">
            <w:pPr>
              <w:rPr>
                <w:rFonts w:asciiTheme="minorHAnsi" w:hAnsiTheme="minorHAnsi" w:cstheme="minorHAnsi"/>
                <w:sz w:val="22"/>
                <w:szCs w:val="22"/>
              </w:rPr>
            </w:pPr>
          </w:p>
        </w:tc>
      </w:tr>
      <w:tr w:rsidR="00745516" w:rsidRPr="00250978" w14:paraId="4BC7961B" w14:textId="77777777" w:rsidTr="00E6686F">
        <w:trPr>
          <w:trHeight w:val="3330"/>
        </w:trPr>
        <w:tc>
          <w:tcPr>
            <w:tcW w:w="4605" w:type="dxa"/>
          </w:tcPr>
          <w:p w14:paraId="446DD484" w14:textId="77777777" w:rsidR="00745516" w:rsidRPr="00250978" w:rsidRDefault="00745516" w:rsidP="00C93958">
            <w:pPr>
              <w:rPr>
                <w:rFonts w:asciiTheme="minorHAnsi" w:hAnsiTheme="minorHAnsi" w:cstheme="minorHAnsi"/>
                <w:sz w:val="22"/>
                <w:szCs w:val="22"/>
              </w:rPr>
            </w:pPr>
            <w:r w:rsidRPr="00250978">
              <w:rPr>
                <w:rFonts w:asciiTheme="minorHAnsi" w:hAnsiTheme="minorHAnsi" w:cstheme="minorHAnsi"/>
                <w:sz w:val="22"/>
                <w:szCs w:val="22"/>
              </w:rPr>
              <w:t>Beschrijving van de kwaliteitswaarborging van</w:t>
            </w:r>
            <w:r w:rsidR="00C93958" w:rsidRPr="00250978">
              <w:rPr>
                <w:rFonts w:asciiTheme="minorHAnsi" w:hAnsiTheme="minorHAnsi" w:cstheme="minorHAnsi"/>
                <w:sz w:val="22"/>
                <w:szCs w:val="22"/>
              </w:rPr>
              <w:t xml:space="preserve"> de opdracht</w:t>
            </w:r>
          </w:p>
        </w:tc>
        <w:tc>
          <w:tcPr>
            <w:tcW w:w="4605" w:type="dxa"/>
          </w:tcPr>
          <w:p w14:paraId="447EB3E1" w14:textId="77777777" w:rsidR="00745516" w:rsidRPr="00250978" w:rsidRDefault="00745516" w:rsidP="00C93958">
            <w:pPr>
              <w:rPr>
                <w:rFonts w:asciiTheme="minorHAnsi" w:hAnsiTheme="minorHAnsi" w:cstheme="minorHAnsi"/>
                <w:sz w:val="22"/>
                <w:szCs w:val="22"/>
              </w:rPr>
            </w:pPr>
          </w:p>
        </w:tc>
      </w:tr>
    </w:tbl>
    <w:p w14:paraId="42D65BB5" w14:textId="77777777" w:rsidR="00745516" w:rsidRPr="00250978" w:rsidRDefault="00745516" w:rsidP="00745516">
      <w:pPr>
        <w:rPr>
          <w:rFonts w:asciiTheme="minorHAnsi" w:hAnsiTheme="minorHAnsi" w:cstheme="minorHAnsi"/>
          <w:color w:val="0000FF"/>
          <w:sz w:val="22"/>
          <w:szCs w:val="22"/>
        </w:rPr>
      </w:pPr>
    </w:p>
    <w:sectPr w:rsidR="00745516" w:rsidRPr="0025097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F671B" w14:textId="77777777" w:rsidR="00A13BB4" w:rsidRDefault="00A13BB4" w:rsidP="00C93958">
      <w:r>
        <w:separator/>
      </w:r>
    </w:p>
  </w:endnote>
  <w:endnote w:type="continuationSeparator" w:id="0">
    <w:p w14:paraId="5B9C045C" w14:textId="77777777" w:rsidR="00A13BB4" w:rsidRDefault="00A13BB4" w:rsidP="00C93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8D6B" w14:textId="77777777" w:rsidR="00B553C9" w:rsidRPr="00C93958" w:rsidRDefault="00B553C9" w:rsidP="00B553C9">
    <w:pPr>
      <w:tabs>
        <w:tab w:val="center" w:pos="4536"/>
        <w:tab w:val="right" w:pos="9072"/>
      </w:tabs>
      <w:rPr>
        <w:rFonts w:ascii="Verdana" w:hAnsi="Verdana"/>
        <w:sz w:val="16"/>
        <w:szCs w:val="16"/>
      </w:rPr>
    </w:pPr>
    <w:r w:rsidRPr="00C93958">
      <w:rPr>
        <w:rFonts w:ascii="Verdana" w:hAnsi="Verdana"/>
        <w:sz w:val="16"/>
        <w:szCs w:val="16"/>
        <w:lang w:val="en-US"/>
      </w:rPr>
      <w:tab/>
    </w:r>
    <w:r w:rsidRPr="00C93958">
      <w:rPr>
        <w:rFonts w:ascii="Verdana" w:hAnsi="Verdana"/>
        <w:sz w:val="16"/>
        <w:szCs w:val="16"/>
        <w:lang w:val="en-US"/>
      </w:rPr>
      <w:tab/>
    </w:r>
  </w:p>
  <w:p w14:paraId="18243C88" w14:textId="77777777" w:rsidR="004D4D62" w:rsidRPr="00C93958" w:rsidRDefault="00B2215A" w:rsidP="00C93958">
    <w:pPr>
      <w:tabs>
        <w:tab w:val="center" w:pos="4536"/>
        <w:tab w:val="right" w:pos="9072"/>
      </w:tabs>
      <w:rPr>
        <w:rFonts w:ascii="Verdana" w:hAnsi="Verdana"/>
        <w:sz w:val="16"/>
        <w:szCs w:val="16"/>
        <w:lang w:val="en-US"/>
      </w:rPr>
    </w:pPr>
    <w:r>
      <w:rPr>
        <w:rFonts w:ascii="Verdana" w:hAnsi="Verdana"/>
        <w:sz w:val="16"/>
        <w:szCs w:val="16"/>
        <w:lang w:val="en-US"/>
      </w:rPr>
      <w:tab/>
    </w:r>
    <w:r w:rsidR="004D4D62" w:rsidRPr="00B2215A">
      <w:rPr>
        <w:rFonts w:ascii="Verdana" w:hAnsi="Verdana"/>
        <w:sz w:val="16"/>
        <w:szCs w:val="16"/>
      </w:rPr>
      <w:t>Pagina</w:t>
    </w:r>
    <w:r w:rsidR="004D4D62" w:rsidRPr="00C93958">
      <w:rPr>
        <w:rFonts w:ascii="Verdana" w:hAnsi="Verdana"/>
        <w:sz w:val="16"/>
        <w:szCs w:val="16"/>
        <w:lang w:val="en-US"/>
      </w:rPr>
      <w:t xml:space="preserve"> </w:t>
    </w:r>
    <w:r w:rsidR="004D4D62" w:rsidRPr="00C93958">
      <w:rPr>
        <w:rFonts w:ascii="Verdana" w:hAnsi="Verdana"/>
        <w:sz w:val="16"/>
        <w:szCs w:val="16"/>
        <w:lang w:val="en-US"/>
      </w:rPr>
      <w:fldChar w:fldCharType="begin"/>
    </w:r>
    <w:r w:rsidR="004D4D62" w:rsidRPr="00C93958">
      <w:rPr>
        <w:rFonts w:ascii="Verdana" w:hAnsi="Verdana"/>
        <w:sz w:val="16"/>
        <w:szCs w:val="16"/>
        <w:lang w:val="en-US"/>
      </w:rPr>
      <w:instrText xml:space="preserve"> PAGE </w:instrText>
    </w:r>
    <w:r w:rsidR="004D4D62" w:rsidRPr="00C93958">
      <w:rPr>
        <w:rFonts w:ascii="Verdana" w:hAnsi="Verdana"/>
        <w:sz w:val="16"/>
        <w:szCs w:val="16"/>
        <w:lang w:val="en-US"/>
      </w:rPr>
      <w:fldChar w:fldCharType="separate"/>
    </w:r>
    <w:r>
      <w:rPr>
        <w:rFonts w:ascii="Verdana" w:hAnsi="Verdana"/>
        <w:noProof/>
        <w:sz w:val="16"/>
        <w:szCs w:val="16"/>
        <w:lang w:val="en-US"/>
      </w:rPr>
      <w:t>2</w:t>
    </w:r>
    <w:r w:rsidR="004D4D62" w:rsidRPr="00C93958">
      <w:rPr>
        <w:rFonts w:ascii="Verdana" w:hAnsi="Verdana"/>
        <w:sz w:val="16"/>
        <w:szCs w:val="16"/>
        <w:lang w:val="en-US"/>
      </w:rPr>
      <w:fldChar w:fldCharType="end"/>
    </w:r>
    <w:r w:rsidR="004D4D62" w:rsidRPr="00C93958">
      <w:rPr>
        <w:rFonts w:ascii="Verdana" w:hAnsi="Verdana"/>
        <w:sz w:val="16"/>
        <w:szCs w:val="16"/>
        <w:lang w:val="en-US"/>
      </w:rPr>
      <w:t xml:space="preserve"> van </w:t>
    </w:r>
    <w:r w:rsidR="004D4D62" w:rsidRPr="00C93958">
      <w:rPr>
        <w:rFonts w:ascii="Verdana" w:hAnsi="Verdana"/>
        <w:sz w:val="16"/>
        <w:szCs w:val="16"/>
        <w:lang w:val="en-US"/>
      </w:rPr>
      <w:fldChar w:fldCharType="begin"/>
    </w:r>
    <w:r w:rsidR="004D4D62" w:rsidRPr="00C93958">
      <w:rPr>
        <w:rFonts w:ascii="Verdana" w:hAnsi="Verdana"/>
        <w:sz w:val="16"/>
        <w:szCs w:val="16"/>
        <w:lang w:val="en-US"/>
      </w:rPr>
      <w:instrText xml:space="preserve"> NUMPAGES </w:instrText>
    </w:r>
    <w:r w:rsidR="004D4D62" w:rsidRPr="00C93958">
      <w:rPr>
        <w:rFonts w:ascii="Verdana" w:hAnsi="Verdana"/>
        <w:sz w:val="16"/>
        <w:szCs w:val="16"/>
        <w:lang w:val="en-US"/>
      </w:rPr>
      <w:fldChar w:fldCharType="separate"/>
    </w:r>
    <w:r>
      <w:rPr>
        <w:rFonts w:ascii="Verdana" w:hAnsi="Verdana"/>
        <w:noProof/>
        <w:sz w:val="16"/>
        <w:szCs w:val="16"/>
        <w:lang w:val="en-US"/>
      </w:rPr>
      <w:t>2</w:t>
    </w:r>
    <w:r w:rsidR="004D4D62" w:rsidRPr="00C93958">
      <w:rPr>
        <w:rFonts w:ascii="Verdana" w:hAnsi="Verdana"/>
        <w:sz w:val="16"/>
        <w:szCs w:val="16"/>
        <w:lang w:val="en-US"/>
      </w:rPr>
      <w:fldChar w:fldCharType="end"/>
    </w:r>
  </w:p>
  <w:p w14:paraId="4132EE38" w14:textId="77777777" w:rsidR="004D4D62" w:rsidRPr="00C93958" w:rsidRDefault="007E34B5" w:rsidP="00C93958">
    <w:pPr>
      <w:tabs>
        <w:tab w:val="center" w:pos="4536"/>
        <w:tab w:val="right" w:pos="9072"/>
      </w:tabs>
      <w:rPr>
        <w:rFonts w:ascii="Verdana" w:hAnsi="Verdana"/>
        <w:sz w:val="16"/>
        <w:szCs w:val="16"/>
      </w:rPr>
    </w:pPr>
    <w:r w:rsidRPr="003122AB">
      <w:rPr>
        <w:noProof/>
      </w:rPr>
      <w:drawing>
        <wp:anchor distT="36576" distB="36576" distL="36576" distR="36576" simplePos="0" relativeHeight="251658240" behindDoc="0" locked="0" layoutInCell="1" allowOverlap="1" wp14:anchorId="320570EF" wp14:editId="15CA5E56">
          <wp:simplePos x="0" y="0"/>
          <wp:positionH relativeFrom="margin">
            <wp:posOffset>5272405</wp:posOffset>
          </wp:positionH>
          <wp:positionV relativeFrom="paragraph">
            <wp:posOffset>9525</wp:posOffset>
          </wp:positionV>
          <wp:extent cx="1009650" cy="456124"/>
          <wp:effectExtent l="0" t="0" r="0" b="1270"/>
          <wp:wrapNone/>
          <wp:docPr id="23" name="Afbeelding 2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45612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9E9B8C1" w14:textId="77777777" w:rsidR="004D4D62" w:rsidRDefault="004D4D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09436" w14:textId="77777777" w:rsidR="00A13BB4" w:rsidRDefault="00A13BB4" w:rsidP="00C93958">
      <w:r>
        <w:separator/>
      </w:r>
    </w:p>
  </w:footnote>
  <w:footnote w:type="continuationSeparator" w:id="0">
    <w:p w14:paraId="70C7CA4E" w14:textId="77777777" w:rsidR="00A13BB4" w:rsidRDefault="00A13BB4" w:rsidP="00C93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03EB" w14:textId="06B51334" w:rsidR="004D4D62" w:rsidRPr="00C93958" w:rsidRDefault="00917446" w:rsidP="00C93958">
    <w:pPr>
      <w:rPr>
        <w:rFonts w:ascii="Verdana" w:hAnsi="Verdana"/>
        <w:sz w:val="16"/>
      </w:rPr>
    </w:pPr>
    <w:r>
      <w:rPr>
        <w:rFonts w:ascii="Verdana" w:hAnsi="Verdana"/>
        <w:noProof/>
        <w:sz w:val="16"/>
        <w:szCs w:val="16"/>
      </w:rPr>
      <w:drawing>
        <wp:anchor distT="0" distB="0" distL="114300" distR="114300" simplePos="0" relativeHeight="251659264" behindDoc="0" locked="0" layoutInCell="1" allowOverlap="1" wp14:anchorId="5E357BF9" wp14:editId="72BEE8C6">
          <wp:simplePos x="0" y="0"/>
          <wp:positionH relativeFrom="column">
            <wp:posOffset>5507888</wp:posOffset>
          </wp:positionH>
          <wp:positionV relativeFrom="paragraph">
            <wp:posOffset>-354227</wp:posOffset>
          </wp:positionV>
          <wp:extent cx="1005840" cy="457200"/>
          <wp:effectExtent l="0" t="0" r="381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457200"/>
                  </a:xfrm>
                  <a:prstGeom prst="rect">
                    <a:avLst/>
                  </a:prstGeom>
                  <a:noFill/>
                </pic:spPr>
              </pic:pic>
            </a:graphicData>
          </a:graphic>
        </wp:anchor>
      </w:drawing>
    </w:r>
    <w:r w:rsidR="004D4D62" w:rsidRPr="00C93958">
      <w:rPr>
        <w:rFonts w:ascii="Verdana" w:hAnsi="Verdana"/>
        <w:sz w:val="16"/>
        <w:szCs w:val="16"/>
      </w:rPr>
      <w:t xml:space="preserve">Openbare Europese aanbesteding </w:t>
    </w:r>
    <w:r w:rsidR="00F053A1">
      <w:rPr>
        <w:rFonts w:ascii="Verdana" w:hAnsi="Verdana"/>
        <w:sz w:val="16"/>
        <w:szCs w:val="16"/>
      </w:rPr>
      <w:t>Sporttechnische inric</w:t>
    </w:r>
    <w:r>
      <w:rPr>
        <w:rFonts w:ascii="Verdana" w:hAnsi="Verdana"/>
        <w:sz w:val="16"/>
        <w:szCs w:val="16"/>
      </w:rPr>
      <w:t>hting binnensportaccommodaties Edam-Volendam</w:t>
    </w:r>
    <w:r w:rsidR="00250978">
      <w:rPr>
        <w:rFonts w:ascii="Verdana" w:hAnsi="Verdana"/>
        <w:sz w:val="16"/>
        <w:szCs w:val="16"/>
      </w:rPr>
      <w:tab/>
    </w:r>
    <w:r w:rsidR="00250978">
      <w:rPr>
        <w:rFonts w:ascii="Verdana" w:hAnsi="Verdana"/>
        <w:sz w:val="16"/>
        <w:szCs w:val="16"/>
      </w:rPr>
      <w:tab/>
    </w:r>
    <w:r w:rsidR="00250978">
      <w:rPr>
        <w:rFonts w:ascii="Verdana" w:hAnsi="Verdana"/>
        <w:sz w:val="16"/>
        <w:szCs w:val="16"/>
      </w:rPr>
      <w:tab/>
    </w:r>
    <w:r w:rsidR="00250978">
      <w:rPr>
        <w:rFonts w:ascii="Verdana" w:hAnsi="Verdana"/>
        <w:sz w:val="16"/>
        <w:szCs w:val="16"/>
      </w:rPr>
      <w:tab/>
    </w:r>
  </w:p>
  <w:p w14:paraId="020F1DB9" w14:textId="77777777" w:rsidR="004D4D62" w:rsidRDefault="004D4D6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5516"/>
    <w:rsid w:val="000264BB"/>
    <w:rsid w:val="000270A5"/>
    <w:rsid w:val="00027A4D"/>
    <w:rsid w:val="00030D58"/>
    <w:rsid w:val="000D06F0"/>
    <w:rsid w:val="000F2E2D"/>
    <w:rsid w:val="00134399"/>
    <w:rsid w:val="00145C7C"/>
    <w:rsid w:val="00151F01"/>
    <w:rsid w:val="00172C96"/>
    <w:rsid w:val="00183FE0"/>
    <w:rsid w:val="001912B8"/>
    <w:rsid w:val="001C6658"/>
    <w:rsid w:val="001C7A1A"/>
    <w:rsid w:val="001E38EE"/>
    <w:rsid w:val="001E65BB"/>
    <w:rsid w:val="001F3746"/>
    <w:rsid w:val="00204A69"/>
    <w:rsid w:val="00217073"/>
    <w:rsid w:val="00250978"/>
    <w:rsid w:val="00272C65"/>
    <w:rsid w:val="00275645"/>
    <w:rsid w:val="00294332"/>
    <w:rsid w:val="002A64CF"/>
    <w:rsid w:val="002B3921"/>
    <w:rsid w:val="002C0D3D"/>
    <w:rsid w:val="002C537F"/>
    <w:rsid w:val="002F4135"/>
    <w:rsid w:val="00303917"/>
    <w:rsid w:val="00307C62"/>
    <w:rsid w:val="0033413F"/>
    <w:rsid w:val="00375A41"/>
    <w:rsid w:val="00397F76"/>
    <w:rsid w:val="003A509D"/>
    <w:rsid w:val="003D7795"/>
    <w:rsid w:val="004272BE"/>
    <w:rsid w:val="00466D32"/>
    <w:rsid w:val="004676EF"/>
    <w:rsid w:val="00485BA3"/>
    <w:rsid w:val="004C7325"/>
    <w:rsid w:val="004D29C6"/>
    <w:rsid w:val="004D4D62"/>
    <w:rsid w:val="00500076"/>
    <w:rsid w:val="00521CA0"/>
    <w:rsid w:val="00562C9F"/>
    <w:rsid w:val="00592339"/>
    <w:rsid w:val="00594BB8"/>
    <w:rsid w:val="005B6808"/>
    <w:rsid w:val="005D5517"/>
    <w:rsid w:val="005F41AD"/>
    <w:rsid w:val="005F4F5A"/>
    <w:rsid w:val="005F545A"/>
    <w:rsid w:val="00635DD4"/>
    <w:rsid w:val="006365EE"/>
    <w:rsid w:val="00650EF4"/>
    <w:rsid w:val="006A3232"/>
    <w:rsid w:val="006A72EB"/>
    <w:rsid w:val="006E62F3"/>
    <w:rsid w:val="006F3F72"/>
    <w:rsid w:val="00707E2D"/>
    <w:rsid w:val="00745516"/>
    <w:rsid w:val="00746523"/>
    <w:rsid w:val="00763956"/>
    <w:rsid w:val="00774AD2"/>
    <w:rsid w:val="0077741B"/>
    <w:rsid w:val="0079085B"/>
    <w:rsid w:val="00794858"/>
    <w:rsid w:val="007C11B7"/>
    <w:rsid w:val="007E34B5"/>
    <w:rsid w:val="0081323F"/>
    <w:rsid w:val="008140BB"/>
    <w:rsid w:val="008366E7"/>
    <w:rsid w:val="0086231B"/>
    <w:rsid w:val="008845DA"/>
    <w:rsid w:val="008E700F"/>
    <w:rsid w:val="00905840"/>
    <w:rsid w:val="00917446"/>
    <w:rsid w:val="00925D68"/>
    <w:rsid w:val="009312A2"/>
    <w:rsid w:val="00935BC7"/>
    <w:rsid w:val="00940F6E"/>
    <w:rsid w:val="00992CE2"/>
    <w:rsid w:val="009C68C9"/>
    <w:rsid w:val="009D4149"/>
    <w:rsid w:val="00A13BB4"/>
    <w:rsid w:val="00A405F2"/>
    <w:rsid w:val="00A44CAA"/>
    <w:rsid w:val="00A479EC"/>
    <w:rsid w:val="00A568BF"/>
    <w:rsid w:val="00A75C30"/>
    <w:rsid w:val="00AD7743"/>
    <w:rsid w:val="00AE3747"/>
    <w:rsid w:val="00AE3F3C"/>
    <w:rsid w:val="00B2215A"/>
    <w:rsid w:val="00B55021"/>
    <w:rsid w:val="00B552B5"/>
    <w:rsid w:val="00B553C9"/>
    <w:rsid w:val="00B55615"/>
    <w:rsid w:val="00B5589E"/>
    <w:rsid w:val="00B729C5"/>
    <w:rsid w:val="00B777B8"/>
    <w:rsid w:val="00B93F0E"/>
    <w:rsid w:val="00C01107"/>
    <w:rsid w:val="00C0674B"/>
    <w:rsid w:val="00C33C72"/>
    <w:rsid w:val="00C859A9"/>
    <w:rsid w:val="00C93958"/>
    <w:rsid w:val="00CB57E6"/>
    <w:rsid w:val="00CB63E2"/>
    <w:rsid w:val="00CC117F"/>
    <w:rsid w:val="00CC714D"/>
    <w:rsid w:val="00CE1E6C"/>
    <w:rsid w:val="00D00C52"/>
    <w:rsid w:val="00D06F18"/>
    <w:rsid w:val="00D2395E"/>
    <w:rsid w:val="00D76FB3"/>
    <w:rsid w:val="00D86750"/>
    <w:rsid w:val="00D92CAC"/>
    <w:rsid w:val="00DC3BFF"/>
    <w:rsid w:val="00E06860"/>
    <w:rsid w:val="00E24067"/>
    <w:rsid w:val="00E6686F"/>
    <w:rsid w:val="00E83A7C"/>
    <w:rsid w:val="00E97FF0"/>
    <w:rsid w:val="00EA430C"/>
    <w:rsid w:val="00EC3F42"/>
    <w:rsid w:val="00F004CE"/>
    <w:rsid w:val="00F04891"/>
    <w:rsid w:val="00F053A1"/>
    <w:rsid w:val="00F1083F"/>
    <w:rsid w:val="00F2536E"/>
    <w:rsid w:val="00F437CC"/>
    <w:rsid w:val="00F83AF7"/>
    <w:rsid w:val="00FA3BE8"/>
    <w:rsid w:val="00FA729D"/>
    <w:rsid w:val="00FB6A9A"/>
    <w:rsid w:val="00FD1606"/>
    <w:rsid w:val="00FD2E4A"/>
    <w:rsid w:val="00FF2174"/>
    <w:rsid w:val="00FF70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582FE"/>
  <w15:docId w15:val="{AF64566B-034A-4C05-9150-DD4E354AD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5516"/>
    <w:rPr>
      <w:rFonts w:eastAsia="Times New Roman"/>
      <w:sz w:val="24"/>
      <w:szCs w:val="24"/>
    </w:rPr>
  </w:style>
  <w:style w:type="paragraph" w:styleId="Kop1">
    <w:name w:val="heading 1"/>
    <w:basedOn w:val="Standaard"/>
    <w:next w:val="Standaard"/>
    <w:qFormat/>
    <w:rsid w:val="00CB63E2"/>
    <w:pPr>
      <w:keepNext/>
      <w:spacing w:before="240" w:after="60"/>
      <w:outlineLvl w:val="0"/>
    </w:pPr>
    <w:rPr>
      <w:rFonts w:ascii="Arial" w:eastAsiaTheme="minorHAnsi" w:hAnsi="Arial" w:cs="Arial"/>
      <w:b/>
      <w:bCs/>
      <w:kern w:val="32"/>
      <w:sz w:val="32"/>
      <w:szCs w:val="32"/>
      <w:lang w:eastAsia="en-US"/>
    </w:rPr>
  </w:style>
  <w:style w:type="paragraph" w:styleId="Kop2">
    <w:name w:val="heading 2"/>
    <w:basedOn w:val="Standaard"/>
    <w:next w:val="Standaard"/>
    <w:qFormat/>
    <w:rsid w:val="001C6658"/>
    <w:pPr>
      <w:keepNext/>
      <w:outlineLvl w:val="1"/>
    </w:pPr>
    <w:rPr>
      <w:rFonts w:ascii="Verdana" w:eastAsiaTheme="minorHAnsi" w:hAnsi="Verdana" w:cs="Arial"/>
      <w:b/>
      <w:bCs/>
      <w:i/>
      <w:iCs/>
      <w:sz w:val="20"/>
      <w:szCs w:val="28"/>
      <w:lang w:eastAsia="en-US"/>
    </w:rPr>
  </w:style>
  <w:style w:type="paragraph" w:styleId="Kop3">
    <w:name w:val="heading 3"/>
    <w:basedOn w:val="Standaard"/>
    <w:next w:val="Standaard"/>
    <w:qFormat/>
    <w:rsid w:val="00CB63E2"/>
    <w:pPr>
      <w:keepNext/>
      <w:spacing w:before="240" w:after="60"/>
      <w:outlineLvl w:val="2"/>
    </w:pPr>
    <w:rPr>
      <w:rFonts w:ascii="Arial" w:eastAsiaTheme="minorHAnsi" w:hAnsi="Arial" w:cs="Arial"/>
      <w:b/>
      <w:bCs/>
      <w:sz w:val="26"/>
      <w:szCs w:val="26"/>
      <w:lang w:eastAsia="en-US"/>
    </w:rPr>
  </w:style>
  <w:style w:type="paragraph" w:styleId="Kop4">
    <w:name w:val="heading 4"/>
    <w:basedOn w:val="Standaard"/>
    <w:next w:val="Standaard"/>
    <w:link w:val="Kop4Char"/>
    <w:uiPriority w:val="9"/>
    <w:unhideWhenUsed/>
    <w:qFormat/>
    <w:rsid w:val="00F04891"/>
    <w:pPr>
      <w:keepNext/>
      <w:keepLines/>
      <w:spacing w:before="200"/>
      <w:outlineLvl w:val="3"/>
    </w:pPr>
    <w:rPr>
      <w:rFonts w:ascii="Verdana" w:eastAsiaTheme="majorEastAsia" w:hAnsi="Verdana" w:cstheme="majorBidi"/>
      <w:b/>
      <w:bCs/>
      <w:iCs/>
      <w:color w:val="4F81BD" w:themeColor="accent1"/>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F04891"/>
    <w:rPr>
      <w:rFonts w:ascii="Verdana" w:eastAsiaTheme="majorEastAsia" w:hAnsi="Verdana" w:cstheme="majorBidi"/>
      <w:b/>
      <w:bCs/>
      <w:iCs/>
      <w:color w:val="4F81BD" w:themeColor="accent1"/>
    </w:rPr>
  </w:style>
  <w:style w:type="paragraph" w:styleId="Koptekst">
    <w:name w:val="header"/>
    <w:basedOn w:val="Standaard"/>
    <w:link w:val="KoptekstChar"/>
    <w:rsid w:val="00C93958"/>
    <w:pPr>
      <w:tabs>
        <w:tab w:val="center" w:pos="4536"/>
        <w:tab w:val="right" w:pos="9072"/>
      </w:tabs>
    </w:pPr>
  </w:style>
  <w:style w:type="character" w:customStyle="1" w:styleId="KoptekstChar">
    <w:name w:val="Koptekst Char"/>
    <w:basedOn w:val="Standaardalinea-lettertype"/>
    <w:link w:val="Koptekst"/>
    <w:rsid w:val="00C93958"/>
    <w:rPr>
      <w:rFonts w:eastAsia="Times New Roman"/>
      <w:sz w:val="24"/>
      <w:szCs w:val="24"/>
    </w:rPr>
  </w:style>
  <w:style w:type="paragraph" w:styleId="Voettekst">
    <w:name w:val="footer"/>
    <w:basedOn w:val="Standaard"/>
    <w:link w:val="VoettekstChar"/>
    <w:rsid w:val="00C93958"/>
    <w:pPr>
      <w:tabs>
        <w:tab w:val="center" w:pos="4536"/>
        <w:tab w:val="right" w:pos="9072"/>
      </w:tabs>
    </w:pPr>
  </w:style>
  <w:style w:type="character" w:customStyle="1" w:styleId="VoettekstChar">
    <w:name w:val="Voettekst Char"/>
    <w:basedOn w:val="Standaardalinea-lettertype"/>
    <w:link w:val="Voettekst"/>
    <w:rsid w:val="00C93958"/>
    <w:rPr>
      <w:rFonts w:eastAsia="Times New Roman"/>
      <w:sz w:val="24"/>
      <w:szCs w:val="24"/>
    </w:rPr>
  </w:style>
  <w:style w:type="paragraph" w:styleId="Ballontekst">
    <w:name w:val="Balloon Text"/>
    <w:basedOn w:val="Standaard"/>
    <w:link w:val="BallontekstChar"/>
    <w:rsid w:val="00B553C9"/>
    <w:rPr>
      <w:rFonts w:ascii="Tahoma" w:hAnsi="Tahoma" w:cs="Tahoma"/>
      <w:sz w:val="16"/>
      <w:szCs w:val="16"/>
    </w:rPr>
  </w:style>
  <w:style w:type="character" w:customStyle="1" w:styleId="BallontekstChar">
    <w:name w:val="Ballontekst Char"/>
    <w:basedOn w:val="Standaardalinea-lettertype"/>
    <w:link w:val="Ballontekst"/>
    <w:rsid w:val="00B553C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10310893462F458CF93FEE4095306D" ma:contentTypeVersion="3" ma:contentTypeDescription="Een nieuw document maken." ma:contentTypeScope="" ma:versionID="1acf3046fc71d8192a47b575cb8ced98">
  <xsd:schema xmlns:xsd="http://www.w3.org/2001/XMLSchema" xmlns:xs="http://www.w3.org/2001/XMLSchema" xmlns:p="http://schemas.microsoft.com/office/2006/metadata/properties" xmlns:ns2="94d93662-db15-4e60-9505-0ec712a62311" targetNamespace="http://schemas.microsoft.com/office/2006/metadata/properties" ma:root="true" ma:fieldsID="1498398fb1a8943524917bfcd4dd73a0" ns2:_="">
    <xsd:import namespace="94d93662-db15-4e60-9505-0ec712a6231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d93662-db15-4e60-9505-0ec712a623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1BC104-783D-47FB-98BC-563790CCCA95}">
  <ds:schemaRefs>
    <ds:schemaRef ds:uri="http://schemas.microsoft.com/sharepoint/v3/contenttype/forms"/>
  </ds:schemaRefs>
</ds:datastoreItem>
</file>

<file path=customXml/itemProps2.xml><?xml version="1.0" encoding="utf-8"?>
<ds:datastoreItem xmlns:ds="http://schemas.openxmlformats.org/officeDocument/2006/customXml" ds:itemID="{395BA2D0-5445-453E-BFED-FA4CCF71C4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B59F1A-855E-40E1-835A-5F5558DE76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d93662-db15-4e60-9505-0ec712a62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445</Words>
  <Characters>2452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Gemeente Noordoostpolder</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Kallen, Marcel van</dc:creator>
  <cp:keywords/>
  <cp:lastModifiedBy>Nico Plat</cp:lastModifiedBy>
  <cp:revision>12</cp:revision>
  <cp:lastPrinted>2021-12-07T22:10:00Z</cp:lastPrinted>
  <dcterms:created xsi:type="dcterms:W3CDTF">2026-10-06T05:53:00Z</dcterms:created>
  <dcterms:modified xsi:type="dcterms:W3CDTF">2026-10-06T06:09:00Z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0x0101001610310893462F458CF93FEE4095306D</vt:lpwstr>
  </property>
  <property fmtid="{D5CDD505-2E9C-101B-9397-08002B2CF9AE}" pid="3" name="Order">
    <vt:r8>5000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