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3BCB" w14:textId="53C7F8A3" w:rsidR="0040018E" w:rsidRDefault="00846B73" w:rsidP="00804467">
      <w:r w:rsidRPr="00DA4BD3">
        <w:rPr>
          <w:noProof/>
          <w:lang w:eastAsia="nl-NL"/>
        </w:rPr>
        <w:drawing>
          <wp:anchor distT="0" distB="0" distL="114300" distR="114300" simplePos="0" relativeHeight="251658240" behindDoc="1" locked="0" layoutInCell="1" allowOverlap="1" wp14:anchorId="5A011ED8" wp14:editId="39386532">
            <wp:simplePos x="0" y="0"/>
            <wp:positionH relativeFrom="page">
              <wp:align>left</wp:align>
            </wp:positionH>
            <wp:positionV relativeFrom="paragraph">
              <wp:posOffset>-902335</wp:posOffset>
            </wp:positionV>
            <wp:extent cx="7580104" cy="10713493"/>
            <wp:effectExtent l="0" t="0" r="1905" b="0"/>
            <wp:wrapNone/>
            <wp:docPr id="16" name="Afbeelding 16" descr="C:\Users\jonk004\AppData\Local\Microsoft\Windows\Temporary Internet Files\Content.Outlook\A3VKR5VY\achterkant huisstijl RGB m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k004\AppData\Local\Microsoft\Windows\Temporary Internet Files\Content.Outlook\A3VKR5VY\achterkant huisstijl RGB met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80104" cy="10713493"/>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id w:val="1674297231"/>
        <w:docPartObj>
          <w:docPartGallery w:val="Cover Pages"/>
          <w:docPartUnique/>
        </w:docPartObj>
      </w:sdtPr>
      <w:sdtEndPr>
        <w:rPr>
          <w:szCs w:val="40"/>
        </w:rPr>
      </w:sdtEndPr>
      <w:sdtContent>
        <w:p w14:paraId="5A011EC0" w14:textId="055D1ADD" w:rsidR="008F7AD1" w:rsidRDefault="008F7AD1" w:rsidP="00804467">
          <w:r>
            <w:rPr>
              <w:noProof/>
              <w:lang w:eastAsia="nl-NL"/>
            </w:rPr>
            <mc:AlternateContent>
              <mc:Choice Requires="wps">
                <w:drawing>
                  <wp:anchor distT="45720" distB="45720" distL="114300" distR="114300" simplePos="0" relativeHeight="251658241" behindDoc="0" locked="1" layoutInCell="1" allowOverlap="1" wp14:anchorId="5A011EDC" wp14:editId="4CCCD0A9">
                    <wp:simplePos x="0" y="0"/>
                    <wp:positionH relativeFrom="margin">
                      <wp:align>right</wp:align>
                    </wp:positionH>
                    <wp:positionV relativeFrom="page">
                      <wp:posOffset>1000125</wp:posOffset>
                    </wp:positionV>
                    <wp:extent cx="5767070" cy="44767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070" cy="4476750"/>
                            </a:xfrm>
                            <a:prstGeom prst="rect">
                              <a:avLst/>
                            </a:prstGeom>
                            <a:noFill/>
                            <a:ln w="9525">
                              <a:noFill/>
                              <a:miter lim="800000"/>
                              <a:headEnd/>
                              <a:tailEnd/>
                            </a:ln>
                          </wps:spPr>
                          <wps:txbx>
                            <w:txbxContent>
                              <w:p w14:paraId="5A011F04" w14:textId="13AF66A5" w:rsidR="00572A15" w:rsidRPr="00B87028" w:rsidRDefault="000369B9" w:rsidP="00572A15">
                                <w:pPr>
                                  <w:pStyle w:val="Titel"/>
                                  <w:jc w:val="center"/>
                                  <w:rPr>
                                    <w:rFonts w:cstheme="minorHAnsi"/>
                                    <w:b w:val="0"/>
                                    <w:color w:val="FFFFFF" w:themeColor="background1"/>
                                    <w:sz w:val="48"/>
                                    <w:szCs w:val="48"/>
                                  </w:rPr>
                                </w:pPr>
                                <w:r>
                                  <w:rPr>
                                    <w:rFonts w:cstheme="minorHAnsi"/>
                                    <w:b w:val="0"/>
                                    <w:color w:val="FFFFFF" w:themeColor="background1"/>
                                    <w:sz w:val="48"/>
                                    <w:szCs w:val="48"/>
                                  </w:rPr>
                                  <w:t>Raamo</w:t>
                                </w:r>
                                <w:r w:rsidR="00572A15" w:rsidRPr="00B87028">
                                  <w:rPr>
                                    <w:rFonts w:cstheme="minorHAnsi"/>
                                    <w:b w:val="0"/>
                                    <w:color w:val="FFFFFF" w:themeColor="background1"/>
                                    <w:sz w:val="48"/>
                                    <w:szCs w:val="48"/>
                                  </w:rPr>
                                  <w:t>vereenkomst</w:t>
                                </w:r>
                              </w:p>
                              <w:p w14:paraId="111669C3" w14:textId="23E4136A" w:rsidR="00572A15" w:rsidRPr="00B87028" w:rsidRDefault="00572A15" w:rsidP="00572A15">
                                <w:pPr>
                                  <w:jc w:val="center"/>
                                  <w:rPr>
                                    <w:sz w:val="44"/>
                                    <w:szCs w:val="44"/>
                                  </w:rPr>
                                </w:pPr>
                              </w:p>
                              <w:p w14:paraId="7FC99E79" w14:textId="576291E7" w:rsidR="00572A15" w:rsidRPr="00B87028" w:rsidRDefault="00A57CA1" w:rsidP="00572A15">
                                <w:pPr>
                                  <w:pStyle w:val="Titel"/>
                                  <w:jc w:val="center"/>
                                  <w:rPr>
                                    <w:color w:val="FFFF00"/>
                                    <w:sz w:val="44"/>
                                    <w:szCs w:val="44"/>
                                  </w:rPr>
                                </w:pPr>
                                <w:r>
                                  <w:rPr>
                                    <w:color w:val="FFFFFF" w:themeColor="background1"/>
                                    <w:sz w:val="44"/>
                                    <w:szCs w:val="44"/>
                                  </w:rPr>
                                  <w:t xml:space="preserve">Levering en monteren van sportinventaris </w:t>
                                </w:r>
                              </w:p>
                              <w:p w14:paraId="7E63A130" w14:textId="4F2BB9CE" w:rsidR="00572A15" w:rsidRPr="00B87028" w:rsidRDefault="00572A15" w:rsidP="00572A15">
                                <w:pPr>
                                  <w:pStyle w:val="Titel"/>
                                  <w:jc w:val="center"/>
                                  <w:rPr>
                                    <w:color w:val="FFFF00"/>
                                    <w:sz w:val="44"/>
                                    <w:szCs w:val="44"/>
                                  </w:rPr>
                                </w:pPr>
                              </w:p>
                              <w:p w14:paraId="473D2F1B" w14:textId="03386A9A" w:rsidR="00572A15" w:rsidRPr="003E7C02" w:rsidRDefault="00B87028" w:rsidP="00B87028">
                                <w:pPr>
                                  <w:pStyle w:val="Titel"/>
                                  <w:jc w:val="center"/>
                                  <w:rPr>
                                    <w:color w:val="FFFFFF" w:themeColor="background1"/>
                                    <w:sz w:val="44"/>
                                    <w:szCs w:val="44"/>
                                  </w:rPr>
                                </w:pPr>
                                <w:r w:rsidRPr="003E7C02">
                                  <w:rPr>
                                    <w:color w:val="FFFFFF" w:themeColor="background1"/>
                                    <w:sz w:val="44"/>
                                    <w:szCs w:val="44"/>
                                  </w:rPr>
                                  <w:t>t</w:t>
                                </w:r>
                                <w:r w:rsidR="00572A15" w:rsidRPr="003E7C02">
                                  <w:rPr>
                                    <w:color w:val="FFFFFF" w:themeColor="background1"/>
                                    <w:sz w:val="44"/>
                                    <w:szCs w:val="44"/>
                                  </w:rPr>
                                  <w:t>ussen</w:t>
                                </w:r>
                              </w:p>
                              <w:p w14:paraId="490B736B" w14:textId="77777777" w:rsidR="00572A15" w:rsidRPr="003E7C02" w:rsidRDefault="00572A15" w:rsidP="00572A15">
                                <w:pPr>
                                  <w:pStyle w:val="Titel"/>
                                  <w:jc w:val="center"/>
                                  <w:rPr>
                                    <w:color w:val="FFFFFF" w:themeColor="background1"/>
                                    <w:sz w:val="44"/>
                                    <w:szCs w:val="44"/>
                                  </w:rPr>
                                </w:pPr>
                                <w:r w:rsidRPr="003E7C02">
                                  <w:rPr>
                                    <w:color w:val="FFFFFF" w:themeColor="background1"/>
                                    <w:sz w:val="44"/>
                                    <w:szCs w:val="44"/>
                                  </w:rPr>
                                  <w:t>Gemeente Edam-Volendam</w:t>
                                </w:r>
                              </w:p>
                              <w:p w14:paraId="5A7AC1E3" w14:textId="0BF9B17B" w:rsidR="00572A15" w:rsidRPr="003E7C02" w:rsidRDefault="00B87028" w:rsidP="00572A15">
                                <w:pPr>
                                  <w:pStyle w:val="Titel"/>
                                  <w:jc w:val="center"/>
                                  <w:rPr>
                                    <w:color w:val="FFFFFF" w:themeColor="background1"/>
                                    <w:sz w:val="44"/>
                                    <w:szCs w:val="44"/>
                                  </w:rPr>
                                </w:pPr>
                                <w:r w:rsidRPr="003E7C02">
                                  <w:rPr>
                                    <w:color w:val="FFFFFF" w:themeColor="background1"/>
                                    <w:sz w:val="44"/>
                                    <w:szCs w:val="44"/>
                                  </w:rPr>
                                  <w:t>e</w:t>
                                </w:r>
                                <w:r w:rsidR="00572A15" w:rsidRPr="003E7C02">
                                  <w:rPr>
                                    <w:color w:val="FFFFFF" w:themeColor="background1"/>
                                    <w:sz w:val="44"/>
                                    <w:szCs w:val="44"/>
                                  </w:rPr>
                                  <w:t>n</w:t>
                                </w:r>
                              </w:p>
                              <w:p w14:paraId="5B83E7FB" w14:textId="3DDCDA81" w:rsidR="00572A15" w:rsidRPr="00C73DFE" w:rsidRDefault="000E21F7" w:rsidP="00572A15">
                                <w:pPr>
                                  <w:pStyle w:val="Titel"/>
                                  <w:jc w:val="center"/>
                                  <w:rPr>
                                    <w:color w:val="FFFF00"/>
                                    <w:sz w:val="44"/>
                                    <w:szCs w:val="44"/>
                                  </w:rPr>
                                </w:pPr>
                                <w:r w:rsidRPr="00C73DFE">
                                  <w:rPr>
                                    <w:color w:val="FFFF00"/>
                                    <w:sz w:val="44"/>
                                    <w:szCs w:val="44"/>
                                  </w:rPr>
                                  <w:t>XXX</w:t>
                                </w:r>
                              </w:p>
                              <w:p w14:paraId="1178DC38" w14:textId="5A30543C" w:rsidR="00572A15" w:rsidRPr="00572A15" w:rsidRDefault="00572A15" w:rsidP="00572A15">
                                <w:pPr>
                                  <w:pStyle w:val="Titel"/>
                                  <w:rPr>
                                    <w:rFonts w:ascii="Calibri" w:hAnsi="Calibri" w:cs="Calibri"/>
                                    <w:sz w:val="36"/>
                                    <w:szCs w:val="36"/>
                                  </w:rPr>
                                </w:pPr>
                                <w:r w:rsidRPr="00572A15">
                                  <w:rPr>
                                    <w:sz w:val="36"/>
                                    <w:szCs w:val="36"/>
                                  </w:rPr>
                                  <w:tab/>
                                </w:r>
                                <w:r w:rsidRPr="00572A15">
                                  <w:rPr>
                                    <w:sz w:val="36"/>
                                    <w:szCs w:val="36"/>
                                  </w:rPr>
                                  <w:tab/>
                                </w:r>
                                <w:r w:rsidRPr="00572A15">
                                  <w:rPr>
                                    <w:sz w:val="36"/>
                                    <w:szCs w:val="36"/>
                                  </w:rPr>
                                  <w:tab/>
                                </w:r>
                              </w:p>
                              <w:p w14:paraId="3833E9C1" w14:textId="77777777" w:rsidR="00572A15" w:rsidRPr="00572A15" w:rsidRDefault="00572A15" w:rsidP="00572A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11EDC" id="_x0000_t202" coordsize="21600,21600" o:spt="202" path="m,l,21600r21600,l21600,xe">
                    <v:stroke joinstyle="miter"/>
                    <v:path gradientshapeok="t" o:connecttype="rect"/>
                  </v:shapetype>
                  <v:shape id="Tekstvak 2" o:spid="_x0000_s1026" type="#_x0000_t202" style="position:absolute;left:0;text-align:left;margin-left:402.9pt;margin-top:78.75pt;width:454.1pt;height:352.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" filled="f" stroked="f">
                    <v:textbox>
                      <w:txbxContent>
                        <w:p w14:paraId="5A011F04" w14:textId="13AF66A5" w:rsidR="00572A15" w:rsidRPr="00B87028" w:rsidRDefault="000369B9" w:rsidP="00572A15">
                          <w:pPr>
                            <w:pStyle w:val="Titel"/>
                            <w:jc w:val="center"/>
                            <w:rPr>
                              <w:rFonts w:cstheme="minorHAnsi"/>
                              <w:b w:val="0"/>
                              <w:color w:val="FFFFFF" w:themeColor="background1"/>
                              <w:sz w:val="48"/>
                              <w:szCs w:val="48"/>
                            </w:rPr>
                          </w:pPr>
                          <w:r>
                            <w:rPr>
                              <w:rFonts w:cstheme="minorHAnsi"/>
                              <w:b w:val="0"/>
                              <w:color w:val="FFFFFF" w:themeColor="background1"/>
                              <w:sz w:val="48"/>
                              <w:szCs w:val="48"/>
                            </w:rPr>
                            <w:t>Raamo</w:t>
                          </w:r>
                          <w:r w:rsidR="00572A15" w:rsidRPr="00B87028">
                            <w:rPr>
                              <w:rFonts w:cstheme="minorHAnsi"/>
                              <w:b w:val="0"/>
                              <w:color w:val="FFFFFF" w:themeColor="background1"/>
                              <w:sz w:val="48"/>
                              <w:szCs w:val="48"/>
                            </w:rPr>
                            <w:t>vereenkomst</w:t>
                          </w:r>
                        </w:p>
                        <w:p w14:paraId="111669C3" w14:textId="23E4136A" w:rsidR="00572A15" w:rsidRPr="00B87028" w:rsidRDefault="00572A15" w:rsidP="00572A15">
                          <w:pPr>
                            <w:jc w:val="center"/>
                            <w:rPr>
                              <w:sz w:val="44"/>
                              <w:szCs w:val="44"/>
                            </w:rPr>
                          </w:pPr>
                        </w:p>
                        <w:p w14:paraId="7FC99E79" w14:textId="576291E7" w:rsidR="00572A15" w:rsidRPr="00B87028" w:rsidRDefault="00A57CA1" w:rsidP="00572A15">
                          <w:pPr>
                            <w:pStyle w:val="Titel"/>
                            <w:jc w:val="center"/>
                            <w:rPr>
                              <w:color w:val="FFFF00"/>
                              <w:sz w:val="44"/>
                              <w:szCs w:val="44"/>
                            </w:rPr>
                          </w:pPr>
                          <w:r>
                            <w:rPr>
                              <w:color w:val="FFFFFF" w:themeColor="background1"/>
                              <w:sz w:val="44"/>
                              <w:szCs w:val="44"/>
                            </w:rPr>
                            <w:t xml:space="preserve">Levering en monteren van sportinventaris </w:t>
                          </w:r>
                        </w:p>
                        <w:p w14:paraId="7E63A130" w14:textId="4F2BB9CE" w:rsidR="00572A15" w:rsidRPr="00B87028" w:rsidRDefault="00572A15" w:rsidP="00572A15">
                          <w:pPr>
                            <w:pStyle w:val="Titel"/>
                            <w:jc w:val="center"/>
                            <w:rPr>
                              <w:color w:val="FFFF00"/>
                              <w:sz w:val="44"/>
                              <w:szCs w:val="44"/>
                            </w:rPr>
                          </w:pPr>
                        </w:p>
                        <w:p w14:paraId="473D2F1B" w14:textId="03386A9A" w:rsidR="00572A15" w:rsidRPr="003E7C02" w:rsidRDefault="00B87028" w:rsidP="00B87028">
                          <w:pPr>
                            <w:pStyle w:val="Titel"/>
                            <w:jc w:val="center"/>
                            <w:rPr>
                              <w:color w:val="FFFFFF" w:themeColor="background1"/>
                              <w:sz w:val="44"/>
                              <w:szCs w:val="44"/>
                            </w:rPr>
                          </w:pPr>
                          <w:r w:rsidRPr="003E7C02">
                            <w:rPr>
                              <w:color w:val="FFFFFF" w:themeColor="background1"/>
                              <w:sz w:val="44"/>
                              <w:szCs w:val="44"/>
                            </w:rPr>
                            <w:t>t</w:t>
                          </w:r>
                          <w:r w:rsidR="00572A15" w:rsidRPr="003E7C02">
                            <w:rPr>
                              <w:color w:val="FFFFFF" w:themeColor="background1"/>
                              <w:sz w:val="44"/>
                              <w:szCs w:val="44"/>
                            </w:rPr>
                            <w:t>ussen</w:t>
                          </w:r>
                        </w:p>
                        <w:p w14:paraId="490B736B" w14:textId="77777777" w:rsidR="00572A15" w:rsidRPr="003E7C02" w:rsidRDefault="00572A15" w:rsidP="00572A15">
                          <w:pPr>
                            <w:pStyle w:val="Titel"/>
                            <w:jc w:val="center"/>
                            <w:rPr>
                              <w:color w:val="FFFFFF" w:themeColor="background1"/>
                              <w:sz w:val="44"/>
                              <w:szCs w:val="44"/>
                            </w:rPr>
                          </w:pPr>
                          <w:r w:rsidRPr="003E7C02">
                            <w:rPr>
                              <w:color w:val="FFFFFF" w:themeColor="background1"/>
                              <w:sz w:val="44"/>
                              <w:szCs w:val="44"/>
                            </w:rPr>
                            <w:t>Gemeente Edam-Volendam</w:t>
                          </w:r>
                        </w:p>
                        <w:p w14:paraId="5A7AC1E3" w14:textId="0BF9B17B" w:rsidR="00572A15" w:rsidRPr="003E7C02" w:rsidRDefault="00B87028" w:rsidP="00572A15">
                          <w:pPr>
                            <w:pStyle w:val="Titel"/>
                            <w:jc w:val="center"/>
                            <w:rPr>
                              <w:color w:val="FFFFFF" w:themeColor="background1"/>
                              <w:sz w:val="44"/>
                              <w:szCs w:val="44"/>
                            </w:rPr>
                          </w:pPr>
                          <w:r w:rsidRPr="003E7C02">
                            <w:rPr>
                              <w:color w:val="FFFFFF" w:themeColor="background1"/>
                              <w:sz w:val="44"/>
                              <w:szCs w:val="44"/>
                            </w:rPr>
                            <w:t>e</w:t>
                          </w:r>
                          <w:r w:rsidR="00572A15" w:rsidRPr="003E7C02">
                            <w:rPr>
                              <w:color w:val="FFFFFF" w:themeColor="background1"/>
                              <w:sz w:val="44"/>
                              <w:szCs w:val="44"/>
                            </w:rPr>
                            <w:t>n</w:t>
                          </w:r>
                        </w:p>
                        <w:p w14:paraId="5B83E7FB" w14:textId="3DDCDA81" w:rsidR="00572A15" w:rsidRPr="00C73DFE" w:rsidRDefault="000E21F7" w:rsidP="00572A15">
                          <w:pPr>
                            <w:pStyle w:val="Titel"/>
                            <w:jc w:val="center"/>
                            <w:rPr>
                              <w:color w:val="FFFF00"/>
                              <w:sz w:val="44"/>
                              <w:szCs w:val="44"/>
                            </w:rPr>
                          </w:pPr>
                          <w:r w:rsidRPr="00C73DFE">
                            <w:rPr>
                              <w:color w:val="FFFF00"/>
                              <w:sz w:val="44"/>
                              <w:szCs w:val="44"/>
                            </w:rPr>
                            <w:t>XXX</w:t>
                          </w:r>
                        </w:p>
                        <w:p w14:paraId="1178DC38" w14:textId="5A30543C" w:rsidR="00572A15" w:rsidRPr="00572A15" w:rsidRDefault="00572A15" w:rsidP="00572A15">
                          <w:pPr>
                            <w:pStyle w:val="Titel"/>
                            <w:rPr>
                              <w:rFonts w:ascii="Calibri" w:hAnsi="Calibri" w:cs="Calibri"/>
                              <w:sz w:val="36"/>
                              <w:szCs w:val="36"/>
                            </w:rPr>
                          </w:pPr>
                          <w:r w:rsidRPr="00572A15">
                            <w:rPr>
                              <w:sz w:val="36"/>
                              <w:szCs w:val="36"/>
                            </w:rPr>
                            <w:tab/>
                          </w:r>
                          <w:r w:rsidRPr="00572A15">
                            <w:rPr>
                              <w:sz w:val="36"/>
                              <w:szCs w:val="36"/>
                            </w:rPr>
                            <w:tab/>
                          </w:r>
                          <w:r w:rsidRPr="00572A15">
                            <w:rPr>
                              <w:sz w:val="36"/>
                              <w:szCs w:val="36"/>
                            </w:rPr>
                            <w:tab/>
                          </w:r>
                        </w:p>
                        <w:p w14:paraId="3833E9C1" w14:textId="77777777" w:rsidR="00572A15" w:rsidRPr="00572A15" w:rsidRDefault="00572A15" w:rsidP="00572A15"/>
                      </w:txbxContent>
                    </v:textbox>
                    <w10:wrap type="square" anchorx="margin" anchory="page"/>
                    <w10:anchorlock/>
                  </v:shape>
                </w:pict>
              </mc:Fallback>
            </mc:AlternateContent>
          </w:r>
          <w:r>
            <w:rPr>
              <w:noProof/>
              <w:lang w:eastAsia="nl-NL"/>
            </w:rPr>
            <mc:AlternateContent>
              <mc:Choice Requires="wps">
                <w:drawing>
                  <wp:anchor distT="45720" distB="45720" distL="114300" distR="114300" simplePos="0" relativeHeight="251658242" behindDoc="0" locked="1" layoutInCell="1" allowOverlap="1" wp14:anchorId="5A011EDE" wp14:editId="49399C51">
                    <wp:simplePos x="0" y="0"/>
                    <wp:positionH relativeFrom="margin">
                      <wp:posOffset>5715</wp:posOffset>
                    </wp:positionH>
                    <wp:positionV relativeFrom="page">
                      <wp:posOffset>5391150</wp:posOffset>
                    </wp:positionV>
                    <wp:extent cx="6229350" cy="3303905"/>
                    <wp:effectExtent l="0" t="0" r="0" b="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303905"/>
                            </a:xfrm>
                            <a:prstGeom prst="rect">
                              <a:avLst/>
                            </a:prstGeom>
                            <a:noFill/>
                            <a:ln w="9525">
                              <a:noFill/>
                              <a:miter lim="800000"/>
                              <a:headEnd/>
                              <a:tailEnd/>
                            </a:ln>
                          </wps:spPr>
                          <wps:txbx>
                            <w:txbxContent>
                              <w:p w14:paraId="1502A8AC" w14:textId="77777777" w:rsidR="00B87028" w:rsidRDefault="00B87028" w:rsidP="00B87028">
                                <w:pPr>
                                  <w:pStyle w:val="Ondertitel"/>
                                  <w:rPr>
                                    <w:rFonts w:eastAsiaTheme="majorEastAsia" w:cstheme="minorHAnsi"/>
                                    <w:color w:val="FFFFFF" w:themeColor="background1"/>
                                    <w:spacing w:val="-10"/>
                                    <w:sz w:val="44"/>
                                    <w:szCs w:val="44"/>
                                  </w:rPr>
                                </w:pPr>
                              </w:p>
                              <w:p w14:paraId="7C959CA5" w14:textId="77777777" w:rsidR="00B87028" w:rsidRDefault="00B87028" w:rsidP="00B87028">
                                <w:pPr>
                                  <w:pStyle w:val="Ondertitel"/>
                                  <w:rPr>
                                    <w:rFonts w:cstheme="minorHAnsi"/>
                                    <w:i w:val="0"/>
                                    <w:color w:val="FFFFFF" w:themeColor="background1"/>
                                    <w:sz w:val="36"/>
                                    <w:szCs w:val="36"/>
                                  </w:rPr>
                                </w:pPr>
                              </w:p>
                              <w:p w14:paraId="0B657A0B" w14:textId="63D555E0" w:rsidR="00572A15" w:rsidRDefault="00DD11EB" w:rsidP="00B87028">
                                <w:pPr>
                                  <w:pStyle w:val="Ondertitel"/>
                                  <w:rPr>
                                    <w:rFonts w:cstheme="minorHAnsi"/>
                                    <w:i w:val="0"/>
                                    <w:color w:val="FFFFFF" w:themeColor="background1"/>
                                    <w:sz w:val="36"/>
                                    <w:szCs w:val="36"/>
                                  </w:rPr>
                                </w:pPr>
                                <w:r>
                                  <w:rPr>
                                    <w:rFonts w:cstheme="minorHAnsi"/>
                                    <w:i w:val="0"/>
                                    <w:color w:val="FFFFFF" w:themeColor="background1"/>
                                    <w:sz w:val="36"/>
                                    <w:szCs w:val="36"/>
                                  </w:rPr>
                                  <w:t>26.404-SD</w:t>
                                </w:r>
                                <w:r w:rsidR="0097474E">
                                  <w:rPr>
                                    <w:rFonts w:cstheme="minorHAnsi"/>
                                    <w:i w:val="0"/>
                                    <w:color w:val="FFFFFF" w:themeColor="background1"/>
                                    <w:sz w:val="36"/>
                                    <w:szCs w:val="36"/>
                                  </w:rPr>
                                  <w:t xml:space="preserve"> </w:t>
                                </w:r>
                                <w:r w:rsidRPr="002A3899">
                                  <w:rPr>
                                    <w:rFonts w:cstheme="minorHAnsi"/>
                                    <w:b/>
                                    <w:bCs/>
                                    <w:i w:val="0"/>
                                    <w:color w:val="FFFFFF" w:themeColor="background1"/>
                                    <w:sz w:val="36"/>
                                    <w:szCs w:val="36"/>
                                  </w:rPr>
                                  <w:t xml:space="preserve">Perceel </w:t>
                                </w:r>
                                <w:r w:rsidR="00332366">
                                  <w:rPr>
                                    <w:rFonts w:cstheme="minorHAnsi"/>
                                    <w:b/>
                                    <w:bCs/>
                                    <w:i w:val="0"/>
                                    <w:color w:val="FFFFFF" w:themeColor="background1"/>
                                    <w:sz w:val="36"/>
                                    <w:szCs w:val="36"/>
                                  </w:rPr>
                                  <w:t>2</w:t>
                                </w:r>
                                <w:r>
                                  <w:rPr>
                                    <w:rFonts w:cstheme="minorHAnsi"/>
                                    <w:i w:val="0"/>
                                    <w:color w:val="FFFFFF" w:themeColor="background1"/>
                                    <w:sz w:val="36"/>
                                    <w:szCs w:val="36"/>
                                  </w:rPr>
                                  <w:t xml:space="preserve">, </w:t>
                                </w:r>
                                <w:r w:rsidR="00332366" w:rsidRPr="00332366">
                                  <w:rPr>
                                    <w:rFonts w:cstheme="minorHAnsi"/>
                                    <w:i w:val="0"/>
                                    <w:color w:val="FFFFFF" w:themeColor="background1"/>
                                    <w:sz w:val="36"/>
                                    <w:szCs w:val="36"/>
                                  </w:rPr>
                                  <w:t xml:space="preserve">Levering en monteren van sportinventaris </w:t>
                                </w:r>
                                <w:r w:rsidR="004F3634">
                                  <w:rPr>
                                    <w:rFonts w:cstheme="minorHAnsi"/>
                                    <w:i w:val="0"/>
                                    <w:color w:val="FFFFFF" w:themeColor="background1"/>
                                    <w:sz w:val="36"/>
                                    <w:szCs w:val="36"/>
                                  </w:rPr>
                                  <w:t>voor sportaccommodaties EV + uitvoeren reparaties &gt; € 1.000</w:t>
                                </w:r>
                                <w:r w:rsidR="000369B9">
                                  <w:rPr>
                                    <w:rFonts w:cstheme="minorHAnsi"/>
                                    <w:i w:val="0"/>
                                    <w:color w:val="FFFFFF" w:themeColor="background1"/>
                                    <w:sz w:val="36"/>
                                    <w:szCs w:val="36"/>
                                  </w:rPr>
                                  <w:t xml:space="preserve"> aan bestaande sportinventaris</w:t>
                                </w:r>
                                <w:r w:rsidR="00572A15">
                                  <w:rPr>
                                    <w:rFonts w:cstheme="minorHAnsi"/>
                                    <w:i w:val="0"/>
                                    <w:color w:val="FFFFFF" w:themeColor="background1"/>
                                    <w:sz w:val="36"/>
                                    <w:szCs w:val="36"/>
                                  </w:rPr>
                                  <w:t xml:space="preserve"> </w:t>
                                </w:r>
                              </w:p>
                              <w:p w14:paraId="422EB40E" w14:textId="77777777" w:rsidR="00572A15" w:rsidRDefault="00572A15" w:rsidP="00D46DEA"/>
                              <w:p w14:paraId="14BE54C1" w14:textId="77777777" w:rsidR="00572A15" w:rsidRDefault="00572A15" w:rsidP="00D46DEA">
                                <w:pPr>
                                  <w:pStyle w:val="Geenafstand"/>
                                </w:pPr>
                              </w:p>
                              <w:p w14:paraId="64C63785" w14:textId="77777777" w:rsidR="00572A15" w:rsidRDefault="00572A15" w:rsidP="00D46DEA">
                                <w:pPr>
                                  <w:pStyle w:val="Geenafstand"/>
                                </w:pPr>
                              </w:p>
                              <w:p w14:paraId="234CC721" w14:textId="77777777" w:rsidR="00572A15" w:rsidRDefault="00572A15" w:rsidP="00D46DEA">
                                <w:pPr>
                                  <w:pStyle w:val="Geenafstand"/>
                                </w:pPr>
                              </w:p>
                              <w:p w14:paraId="53800059" w14:textId="77777777" w:rsidR="00572A15" w:rsidRDefault="00572A15" w:rsidP="00D46DEA">
                                <w:pPr>
                                  <w:pStyle w:val="Geenafstand"/>
                                </w:pPr>
                              </w:p>
                              <w:p w14:paraId="3D3C2E2E" w14:textId="77777777" w:rsidR="00572A15" w:rsidRPr="00D46DEA" w:rsidRDefault="00572A15" w:rsidP="00D46DEA"/>
                              <w:p w14:paraId="5A011F06" w14:textId="77777777" w:rsidR="00572A15" w:rsidRPr="00794F18" w:rsidRDefault="00572A15" w:rsidP="0044699B">
                                <w:pPr>
                                  <w:pStyle w:val="Geenafstand"/>
                                  <w:jc w:val="right"/>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11EDE" id="_x0000_s1027" type="#_x0000_t202" style="position:absolute;left:0;text-align:left;margin-left:.45pt;margin-top:424.5pt;width:490.5pt;height:260.1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" filled="f" stroked="f">
                    <v:textbox>
                      <w:txbxContent>
                        <w:p w14:paraId="1502A8AC" w14:textId="77777777" w:rsidR="00B87028" w:rsidRDefault="00B87028" w:rsidP="00B87028">
                          <w:pPr>
                            <w:pStyle w:val="Ondertitel"/>
                            <w:rPr>
                              <w:rFonts w:eastAsiaTheme="majorEastAsia" w:cstheme="minorHAnsi"/>
                              <w:color w:val="FFFFFF" w:themeColor="background1"/>
                              <w:spacing w:val="-10"/>
                              <w:sz w:val="44"/>
                              <w:szCs w:val="44"/>
                            </w:rPr>
                          </w:pPr>
                        </w:p>
                        <w:p w14:paraId="7C959CA5" w14:textId="77777777" w:rsidR="00B87028" w:rsidRDefault="00B87028" w:rsidP="00B87028">
                          <w:pPr>
                            <w:pStyle w:val="Ondertitel"/>
                            <w:rPr>
                              <w:rFonts w:cstheme="minorHAnsi"/>
                              <w:i w:val="0"/>
                              <w:color w:val="FFFFFF" w:themeColor="background1"/>
                              <w:sz w:val="36"/>
                              <w:szCs w:val="36"/>
                            </w:rPr>
                          </w:pPr>
                        </w:p>
                        <w:p w14:paraId="0B657A0B" w14:textId="63D555E0" w:rsidR="00572A15" w:rsidRDefault="00DD11EB" w:rsidP="00B87028">
                          <w:pPr>
                            <w:pStyle w:val="Ondertitel"/>
                            <w:rPr>
                              <w:rFonts w:cstheme="minorHAnsi"/>
                              <w:i w:val="0"/>
                              <w:color w:val="FFFFFF" w:themeColor="background1"/>
                              <w:sz w:val="36"/>
                              <w:szCs w:val="36"/>
                            </w:rPr>
                          </w:pPr>
                          <w:r>
                            <w:rPr>
                              <w:rFonts w:cstheme="minorHAnsi"/>
                              <w:i w:val="0"/>
                              <w:color w:val="FFFFFF" w:themeColor="background1"/>
                              <w:sz w:val="36"/>
                              <w:szCs w:val="36"/>
                            </w:rPr>
                            <w:t>26.404-SD</w:t>
                          </w:r>
                          <w:r w:rsidR="0097474E">
                            <w:rPr>
                              <w:rFonts w:cstheme="minorHAnsi"/>
                              <w:i w:val="0"/>
                              <w:color w:val="FFFFFF" w:themeColor="background1"/>
                              <w:sz w:val="36"/>
                              <w:szCs w:val="36"/>
                            </w:rPr>
                            <w:t xml:space="preserve"> </w:t>
                          </w:r>
                          <w:r w:rsidRPr="002A3899">
                            <w:rPr>
                              <w:rFonts w:cstheme="minorHAnsi"/>
                              <w:b/>
                              <w:bCs/>
                              <w:i w:val="0"/>
                              <w:color w:val="FFFFFF" w:themeColor="background1"/>
                              <w:sz w:val="36"/>
                              <w:szCs w:val="36"/>
                            </w:rPr>
                            <w:t xml:space="preserve">Perceel </w:t>
                          </w:r>
                          <w:r w:rsidR="00332366">
                            <w:rPr>
                              <w:rFonts w:cstheme="minorHAnsi"/>
                              <w:b/>
                              <w:bCs/>
                              <w:i w:val="0"/>
                              <w:color w:val="FFFFFF" w:themeColor="background1"/>
                              <w:sz w:val="36"/>
                              <w:szCs w:val="36"/>
                            </w:rPr>
                            <w:t>2</w:t>
                          </w:r>
                          <w:r>
                            <w:rPr>
                              <w:rFonts w:cstheme="minorHAnsi"/>
                              <w:i w:val="0"/>
                              <w:color w:val="FFFFFF" w:themeColor="background1"/>
                              <w:sz w:val="36"/>
                              <w:szCs w:val="36"/>
                            </w:rPr>
                            <w:t xml:space="preserve">, </w:t>
                          </w:r>
                          <w:r w:rsidR="00332366" w:rsidRPr="00332366">
                            <w:rPr>
                              <w:rFonts w:cstheme="minorHAnsi"/>
                              <w:i w:val="0"/>
                              <w:color w:val="FFFFFF" w:themeColor="background1"/>
                              <w:sz w:val="36"/>
                              <w:szCs w:val="36"/>
                            </w:rPr>
                            <w:t xml:space="preserve">Levering en monteren van sportinventaris </w:t>
                          </w:r>
                          <w:r w:rsidR="004F3634">
                            <w:rPr>
                              <w:rFonts w:cstheme="minorHAnsi"/>
                              <w:i w:val="0"/>
                              <w:color w:val="FFFFFF" w:themeColor="background1"/>
                              <w:sz w:val="36"/>
                              <w:szCs w:val="36"/>
                            </w:rPr>
                            <w:t>voor sportaccommodaties EV + uitvoeren reparaties &gt; € 1.000</w:t>
                          </w:r>
                          <w:r w:rsidR="000369B9">
                            <w:rPr>
                              <w:rFonts w:cstheme="minorHAnsi"/>
                              <w:i w:val="0"/>
                              <w:color w:val="FFFFFF" w:themeColor="background1"/>
                              <w:sz w:val="36"/>
                              <w:szCs w:val="36"/>
                            </w:rPr>
                            <w:t xml:space="preserve"> aan bestaande sportinventaris</w:t>
                          </w:r>
                          <w:r w:rsidR="00572A15">
                            <w:rPr>
                              <w:rFonts w:cstheme="minorHAnsi"/>
                              <w:i w:val="0"/>
                              <w:color w:val="FFFFFF" w:themeColor="background1"/>
                              <w:sz w:val="36"/>
                              <w:szCs w:val="36"/>
                            </w:rPr>
                            <w:t xml:space="preserve"> </w:t>
                          </w:r>
                        </w:p>
                        <w:p w14:paraId="422EB40E" w14:textId="77777777" w:rsidR="00572A15" w:rsidRDefault="00572A15" w:rsidP="00D46DEA"/>
                        <w:p w14:paraId="14BE54C1" w14:textId="77777777" w:rsidR="00572A15" w:rsidRDefault="00572A15" w:rsidP="00D46DEA">
                          <w:pPr>
                            <w:pStyle w:val="Geenafstand"/>
                          </w:pPr>
                        </w:p>
                        <w:p w14:paraId="64C63785" w14:textId="77777777" w:rsidR="00572A15" w:rsidRDefault="00572A15" w:rsidP="00D46DEA">
                          <w:pPr>
                            <w:pStyle w:val="Geenafstand"/>
                          </w:pPr>
                        </w:p>
                        <w:p w14:paraId="234CC721" w14:textId="77777777" w:rsidR="00572A15" w:rsidRDefault="00572A15" w:rsidP="00D46DEA">
                          <w:pPr>
                            <w:pStyle w:val="Geenafstand"/>
                          </w:pPr>
                        </w:p>
                        <w:p w14:paraId="53800059" w14:textId="77777777" w:rsidR="00572A15" w:rsidRDefault="00572A15" w:rsidP="00D46DEA">
                          <w:pPr>
                            <w:pStyle w:val="Geenafstand"/>
                          </w:pPr>
                        </w:p>
                        <w:p w14:paraId="3D3C2E2E" w14:textId="77777777" w:rsidR="00572A15" w:rsidRPr="00D46DEA" w:rsidRDefault="00572A15" w:rsidP="00D46DEA"/>
                        <w:p w14:paraId="5A011F06" w14:textId="77777777" w:rsidR="00572A15" w:rsidRPr="00794F18" w:rsidRDefault="00572A15" w:rsidP="0044699B">
                          <w:pPr>
                            <w:pStyle w:val="Geenafstand"/>
                            <w:jc w:val="right"/>
                            <w:rPr>
                              <w:i/>
                            </w:rPr>
                          </w:pPr>
                        </w:p>
                      </w:txbxContent>
                    </v:textbox>
                    <w10:wrap type="square" anchorx="margin" anchory="page"/>
                    <w10:anchorlock/>
                  </v:shape>
                </w:pict>
              </mc:Fallback>
            </mc:AlternateContent>
          </w:r>
        </w:p>
        <w:p w14:paraId="5A011EC1" w14:textId="3AF07F40" w:rsidR="008F7AD1" w:rsidRPr="00B87028" w:rsidRDefault="008F7AD1" w:rsidP="00B87028">
          <w:pPr>
            <w:rPr>
              <w:rFonts w:cs="Calibri"/>
              <w:sz w:val="72"/>
              <w:szCs w:val="72"/>
            </w:rPr>
          </w:pPr>
          <w:r>
            <w:rPr>
              <w:color w:val="E20144"/>
              <w:sz w:val="40"/>
              <w:szCs w:val="40"/>
            </w:rPr>
            <w:br w:type="page"/>
          </w:r>
        </w:p>
      </w:sdtContent>
    </w:sdt>
    <w:p w14:paraId="39573E36" w14:textId="77777777" w:rsidR="00B87028" w:rsidRPr="00B87028" w:rsidRDefault="00B87028" w:rsidP="00B87028">
      <w:pPr>
        <w:spacing w:line="288" w:lineRule="auto"/>
        <w:contextualSpacing w:val="0"/>
        <w:jc w:val="left"/>
        <w:rPr>
          <w:rFonts w:eastAsia="Times New Roman" w:cs="Times New Roman"/>
          <w:b/>
          <w:szCs w:val="24"/>
        </w:rPr>
      </w:pPr>
      <w:bookmarkStart w:id="0" w:name="_Toc56170457"/>
      <w:bookmarkStart w:id="1" w:name="_Toc72211480"/>
      <w:bookmarkStart w:id="2" w:name="_Toc72211526"/>
      <w:bookmarkStart w:id="3" w:name="_Toc73155537"/>
      <w:bookmarkStart w:id="4" w:name="_Toc73156118"/>
      <w:bookmarkStart w:id="5" w:name="_Toc223161455"/>
      <w:bookmarkStart w:id="6" w:name="_Toc406665846"/>
      <w:bookmarkStart w:id="7" w:name="_Toc509077411"/>
      <w:r w:rsidRPr="00B87028">
        <w:rPr>
          <w:rFonts w:eastAsia="Times New Roman" w:cs="Times New Roman"/>
          <w:b/>
          <w:szCs w:val="24"/>
        </w:rPr>
        <w:lastRenderedPageBreak/>
        <w:t>De ondergetekenden,</w:t>
      </w:r>
    </w:p>
    <w:p w14:paraId="62FA68D8" w14:textId="77777777" w:rsidR="00B87028" w:rsidRPr="00B87028" w:rsidRDefault="00B87028" w:rsidP="00B87028">
      <w:pPr>
        <w:spacing w:line="288" w:lineRule="auto"/>
        <w:contextualSpacing w:val="0"/>
        <w:jc w:val="left"/>
        <w:rPr>
          <w:rFonts w:eastAsia="Times New Roman" w:cs="Times New Roman"/>
          <w:szCs w:val="24"/>
        </w:rPr>
      </w:pPr>
    </w:p>
    <w:p w14:paraId="2036A77D" w14:textId="29FA3C51" w:rsidR="001C3828" w:rsidRPr="001C3828" w:rsidRDefault="001C3828" w:rsidP="001C3828">
      <w:pPr>
        <w:spacing w:after="4" w:line="228" w:lineRule="auto"/>
        <w:ind w:right="34"/>
        <w:contextualSpacing w:val="0"/>
        <w:rPr>
          <w:rFonts w:eastAsia="Times New Roman" w:cs="Times New Roman"/>
          <w:szCs w:val="24"/>
        </w:rPr>
      </w:pPr>
      <w:r w:rsidRPr="001C3828">
        <w:rPr>
          <w:rFonts w:eastAsia="Times New Roman" w:cs="Times New Roman"/>
          <w:szCs w:val="24"/>
        </w:rPr>
        <w:t>De rechtspersoon naar publiekrecht</w:t>
      </w:r>
      <w:r>
        <w:rPr>
          <w:rFonts w:eastAsia="Times New Roman" w:cs="Times New Roman"/>
          <w:szCs w:val="24"/>
        </w:rPr>
        <w:t xml:space="preserve">, </w:t>
      </w:r>
      <w:r w:rsidRPr="001C3828">
        <w:rPr>
          <w:rFonts w:eastAsia="Times New Roman" w:cs="Times New Roman"/>
          <w:b/>
          <w:szCs w:val="24"/>
        </w:rPr>
        <w:t>Gemeente Edam-Volendam</w:t>
      </w:r>
      <w:r w:rsidRPr="001C3828">
        <w:rPr>
          <w:rFonts w:eastAsia="Times New Roman" w:cs="Times New Roman"/>
          <w:szCs w:val="24"/>
        </w:rPr>
        <w:t>, ingeschreven in het Handelsregister van de Kamer van Koophandel voor Noordwest Holland onder nummer</w:t>
      </w:r>
      <w:r>
        <w:rPr>
          <w:rFonts w:eastAsia="Times New Roman" w:cs="Times New Roman"/>
          <w:szCs w:val="24"/>
        </w:rPr>
        <w:t xml:space="preserve"> </w:t>
      </w:r>
      <w:r w:rsidRPr="001C3828">
        <w:rPr>
          <w:rFonts w:eastAsia="Times New Roman" w:cs="Times New Roman"/>
          <w:szCs w:val="24"/>
        </w:rPr>
        <w:t>64973395, kantoorhoudende aan de Willem van der Knoopdreef 1, 1132 KN Volendam, te dezen vertegenwoordigd door</w:t>
      </w:r>
      <w:r w:rsidRPr="001C3828">
        <w:rPr>
          <w:rFonts w:eastAsia="Times New Roman" w:cs="Times New Roman"/>
          <w:b/>
          <w:szCs w:val="24"/>
        </w:rPr>
        <w:t xml:space="preserve"> </w:t>
      </w:r>
      <w:r w:rsidR="00B61C24">
        <w:rPr>
          <w:rFonts w:eastAsia="Times New Roman" w:cs="Times New Roman"/>
          <w:szCs w:val="24"/>
        </w:rPr>
        <w:t>Afdelingshoofd Samenleving</w:t>
      </w:r>
      <w:r w:rsidRPr="001C3828">
        <w:rPr>
          <w:rFonts w:eastAsia="Times New Roman" w:cs="Times New Roman"/>
          <w:szCs w:val="24"/>
        </w:rPr>
        <w:t xml:space="preserve">, </w:t>
      </w:r>
      <w:r w:rsidR="008D60B8">
        <w:rPr>
          <w:rFonts w:eastAsia="Times New Roman" w:cs="Times New Roman"/>
          <w:szCs w:val="24"/>
        </w:rPr>
        <w:t xml:space="preserve">mevrouw </w:t>
      </w:r>
      <w:r w:rsidR="00B61C24">
        <w:rPr>
          <w:rFonts w:eastAsia="Times New Roman" w:cs="Times New Roman"/>
          <w:szCs w:val="24"/>
        </w:rPr>
        <w:t>S</w:t>
      </w:r>
      <w:r w:rsidR="000375F5">
        <w:rPr>
          <w:rFonts w:eastAsia="Times New Roman" w:cs="Times New Roman"/>
          <w:szCs w:val="24"/>
        </w:rPr>
        <w:t xml:space="preserve">. </w:t>
      </w:r>
      <w:r w:rsidR="00B61C24">
        <w:rPr>
          <w:rFonts w:eastAsia="Times New Roman" w:cs="Times New Roman"/>
          <w:szCs w:val="24"/>
        </w:rPr>
        <w:t>Veenema</w:t>
      </w:r>
      <w:r w:rsidRPr="008B1A6C">
        <w:rPr>
          <w:rFonts w:eastAsia="Times New Roman" w:cs="Times New Roman"/>
          <w:szCs w:val="24"/>
        </w:rPr>
        <w:t>,</w:t>
      </w:r>
      <w:r w:rsidRPr="001C3828">
        <w:rPr>
          <w:rFonts w:eastAsia="Times New Roman" w:cs="Times New Roman"/>
          <w:szCs w:val="24"/>
        </w:rPr>
        <w:t xml:space="preserve"> daartoe ingevolge artikel 171, tweede lid van de Gemeentewet aangewezen door de burgemeester van de gemeente Edam-Volendam, handelend als gevolmachtigde conform de Mandaatregeling Edam-Volendam, hierna te noemen: </w:t>
      </w:r>
      <w:r w:rsidRPr="001C3828">
        <w:rPr>
          <w:rFonts w:eastAsia="Times New Roman" w:cs="Times New Roman"/>
          <w:b/>
          <w:szCs w:val="24"/>
        </w:rPr>
        <w:t>‘’Gemeente’’</w:t>
      </w:r>
      <w:r>
        <w:rPr>
          <w:rFonts w:eastAsia="Times New Roman" w:cs="Times New Roman"/>
          <w:szCs w:val="24"/>
        </w:rPr>
        <w:t>.</w:t>
      </w:r>
      <w:r w:rsidRPr="001C3828">
        <w:rPr>
          <w:rFonts w:eastAsia="Times New Roman" w:cs="Times New Roman"/>
          <w:szCs w:val="24"/>
        </w:rPr>
        <w:t xml:space="preserve"> </w:t>
      </w:r>
    </w:p>
    <w:p w14:paraId="66864511" w14:textId="77777777" w:rsidR="001C3828" w:rsidRPr="001C3828" w:rsidRDefault="001C3828" w:rsidP="001C3828">
      <w:pPr>
        <w:pStyle w:val="Geenafstand"/>
      </w:pPr>
    </w:p>
    <w:p w14:paraId="6056100E" w14:textId="77777777" w:rsidR="00B87028" w:rsidRPr="00B87028" w:rsidRDefault="00B87028" w:rsidP="00B87028">
      <w:pPr>
        <w:spacing w:line="288" w:lineRule="auto"/>
        <w:contextualSpacing w:val="0"/>
        <w:jc w:val="left"/>
        <w:rPr>
          <w:rFonts w:eastAsia="Times New Roman" w:cs="Times New Roman"/>
          <w:szCs w:val="24"/>
        </w:rPr>
      </w:pPr>
    </w:p>
    <w:p w14:paraId="60B2E158"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en</w:t>
      </w:r>
    </w:p>
    <w:p w14:paraId="497BDB43" w14:textId="77777777" w:rsidR="00B87028" w:rsidRPr="00B87028" w:rsidRDefault="00B87028" w:rsidP="00B87028">
      <w:pPr>
        <w:spacing w:line="288" w:lineRule="auto"/>
        <w:contextualSpacing w:val="0"/>
        <w:jc w:val="left"/>
        <w:rPr>
          <w:rFonts w:eastAsia="Times New Roman" w:cs="Times New Roman"/>
          <w:szCs w:val="24"/>
        </w:rPr>
      </w:pPr>
    </w:p>
    <w:p w14:paraId="2F978191" w14:textId="6123A7BF" w:rsidR="00B87028" w:rsidRPr="00B87028" w:rsidRDefault="00B87028" w:rsidP="00B87028">
      <w:pPr>
        <w:spacing w:line="288" w:lineRule="auto"/>
        <w:contextualSpacing w:val="0"/>
        <w:jc w:val="left"/>
        <w:rPr>
          <w:rFonts w:eastAsia="Times New Roman" w:cs="Times New Roman"/>
          <w:szCs w:val="24"/>
        </w:rPr>
      </w:pPr>
      <w:r w:rsidRPr="00B05786">
        <w:rPr>
          <w:rFonts w:eastAsia="Times New Roman" w:cs="Times New Roman"/>
          <w:szCs w:val="24"/>
        </w:rPr>
        <w:t xml:space="preserve">De rechtspersoon naar privaatrecht, </w:t>
      </w:r>
      <w:r w:rsidR="00713CFA" w:rsidRPr="000B0D21">
        <w:rPr>
          <w:rFonts w:eastAsia="Times New Roman" w:cs="Times New Roman"/>
          <w:b/>
          <w:color w:val="000000" w:themeColor="text1"/>
          <w:szCs w:val="24"/>
          <w:highlight w:val="yellow"/>
        </w:rPr>
        <w:t>XXX</w:t>
      </w:r>
      <w:r w:rsidR="008F490D" w:rsidRPr="00B05786">
        <w:rPr>
          <w:rFonts w:eastAsia="Times New Roman" w:cs="Times New Roman"/>
          <w:b/>
          <w:color w:val="000000" w:themeColor="text1"/>
          <w:szCs w:val="24"/>
        </w:rPr>
        <w:t>.</w:t>
      </w:r>
      <w:r w:rsidRPr="00B05786">
        <w:rPr>
          <w:rFonts w:eastAsia="Times New Roman" w:cs="Times New Roman"/>
          <w:szCs w:val="24"/>
        </w:rPr>
        <w:t xml:space="preserve">,  statutair gevestigd te </w:t>
      </w:r>
      <w:r w:rsidR="00713CFA" w:rsidRPr="000B0D21">
        <w:rPr>
          <w:rFonts w:eastAsia="Times New Roman" w:cs="Times New Roman"/>
          <w:szCs w:val="24"/>
          <w:highlight w:val="yellow"/>
        </w:rPr>
        <w:t>XXX</w:t>
      </w:r>
      <w:r w:rsidRPr="00B05786">
        <w:rPr>
          <w:rFonts w:eastAsia="Times New Roman" w:cs="Times New Roman"/>
          <w:szCs w:val="24"/>
        </w:rPr>
        <w:t xml:space="preserve">, kantoorhoudende te </w:t>
      </w:r>
      <w:r w:rsidR="00713CFA" w:rsidRPr="000B0D21">
        <w:rPr>
          <w:rFonts w:eastAsia="Times New Roman" w:cs="Times New Roman"/>
          <w:szCs w:val="24"/>
          <w:highlight w:val="yellow"/>
        </w:rPr>
        <w:t>XXX</w:t>
      </w:r>
      <w:r w:rsidRPr="00B05786">
        <w:rPr>
          <w:rFonts w:eastAsia="Times New Roman" w:cs="Times New Roman"/>
          <w:szCs w:val="24"/>
        </w:rPr>
        <w:t xml:space="preserve">, ingeschreven in het handelsregister van de Kamer van Koophandel onder nummer </w:t>
      </w:r>
      <w:r w:rsidR="00713CFA" w:rsidRPr="000B0D21">
        <w:rPr>
          <w:rFonts w:eastAsia="Times New Roman" w:cs="Times New Roman"/>
          <w:szCs w:val="24"/>
          <w:highlight w:val="yellow"/>
        </w:rPr>
        <w:t>XXX</w:t>
      </w:r>
      <w:r w:rsidRPr="00B05786">
        <w:rPr>
          <w:rFonts w:eastAsia="Times New Roman" w:cs="Times New Roman"/>
          <w:szCs w:val="24"/>
        </w:rPr>
        <w:t xml:space="preserve">, rechtsgeldig vertegenwoordigd door </w:t>
      </w:r>
      <w:r w:rsidR="000B0D21" w:rsidRPr="000B0D21">
        <w:rPr>
          <w:rFonts w:eastAsia="Times New Roman" w:cs="Times New Roman"/>
          <w:szCs w:val="24"/>
          <w:highlight w:val="yellow"/>
        </w:rPr>
        <w:t>XXX</w:t>
      </w:r>
      <w:r w:rsidRPr="00B05786">
        <w:rPr>
          <w:rFonts w:eastAsia="Times New Roman" w:cs="Times New Roman"/>
          <w:szCs w:val="24"/>
        </w:rPr>
        <w:t xml:space="preserve">, </w:t>
      </w:r>
      <w:r w:rsidR="000B0D21" w:rsidRPr="000B0D21">
        <w:rPr>
          <w:rFonts w:eastAsia="Times New Roman" w:cs="Times New Roman"/>
          <w:b/>
          <w:szCs w:val="24"/>
          <w:highlight w:val="yellow"/>
        </w:rPr>
        <w:t>FUNCTIE</w:t>
      </w:r>
      <w:r w:rsidRPr="00B05786">
        <w:rPr>
          <w:rFonts w:eastAsia="Times New Roman" w:cs="Times New Roman"/>
          <w:szCs w:val="24"/>
        </w:rPr>
        <w:t xml:space="preserve">, hierna te noemen </w:t>
      </w:r>
      <w:r w:rsidRPr="00B05786">
        <w:rPr>
          <w:rFonts w:eastAsia="Times New Roman" w:cs="Times New Roman"/>
          <w:b/>
          <w:szCs w:val="24"/>
        </w:rPr>
        <w:t>“Opdrachtnemer”</w:t>
      </w:r>
      <w:r w:rsidR="001C3828" w:rsidRPr="00B05786">
        <w:rPr>
          <w:rFonts w:eastAsia="Times New Roman" w:cs="Times New Roman"/>
          <w:b/>
          <w:szCs w:val="24"/>
        </w:rPr>
        <w:t>.</w:t>
      </w:r>
    </w:p>
    <w:p w14:paraId="6252648D" w14:textId="77777777" w:rsidR="00B87028" w:rsidRPr="00B87028" w:rsidRDefault="00B87028" w:rsidP="00B87028">
      <w:pPr>
        <w:spacing w:line="288" w:lineRule="auto"/>
        <w:contextualSpacing w:val="0"/>
        <w:jc w:val="left"/>
        <w:rPr>
          <w:rFonts w:eastAsia="Times New Roman" w:cs="Times New Roman"/>
          <w:szCs w:val="24"/>
        </w:rPr>
      </w:pPr>
    </w:p>
    <w:p w14:paraId="0DE85D00"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Overwegende dat:</w:t>
      </w:r>
    </w:p>
    <w:p w14:paraId="2644926E" w14:textId="77777777" w:rsidR="00B87028" w:rsidRPr="00B87028" w:rsidRDefault="00B87028" w:rsidP="00B87028">
      <w:pPr>
        <w:spacing w:line="288" w:lineRule="auto"/>
        <w:contextualSpacing w:val="0"/>
        <w:jc w:val="left"/>
        <w:rPr>
          <w:rFonts w:eastAsia="Times New Roman" w:cs="Times New Roman"/>
          <w:szCs w:val="24"/>
        </w:rPr>
      </w:pPr>
    </w:p>
    <w:p w14:paraId="2FB2601A" w14:textId="18F763A2" w:rsidR="00B87028" w:rsidRPr="00B87028" w:rsidRDefault="00B87028" w:rsidP="00B87028">
      <w:pPr>
        <w:pStyle w:val="Lijstalinea"/>
        <w:numPr>
          <w:ilvl w:val="0"/>
          <w:numId w:val="43"/>
        </w:numPr>
        <w:spacing w:line="288" w:lineRule="auto"/>
        <w:contextualSpacing w:val="0"/>
        <w:jc w:val="left"/>
      </w:pPr>
      <w:r w:rsidRPr="00B87028">
        <w:t xml:space="preserve">Gemeente door middel van een </w:t>
      </w:r>
      <w:r w:rsidR="007302EB">
        <w:t>Openbare Europese</w:t>
      </w:r>
      <w:r w:rsidRPr="00B87028">
        <w:t xml:space="preserve"> aanbestedingsprocedure over wil gaan tot het verstrekken van de opdracht voor </w:t>
      </w:r>
      <w:r w:rsidR="005F5A50" w:rsidRPr="005F5A50">
        <w:t>Levering en monteren van sportinventaris voor sportaccommodaties EV + uitvoeren reparaties &gt; € 1.000 aan bestaande sportinventaris</w:t>
      </w:r>
      <w:r w:rsidR="000A06AE" w:rsidRPr="000A06AE">
        <w:t xml:space="preserve">, conform aanbesteding </w:t>
      </w:r>
      <w:r w:rsidR="009E2BFA">
        <w:t xml:space="preserve">26.404-SD Perceel </w:t>
      </w:r>
      <w:r w:rsidR="005F5A50">
        <w:t>2</w:t>
      </w:r>
      <w:r w:rsidRPr="000A06AE">
        <w:t>,</w:t>
      </w:r>
      <w:r w:rsidRPr="00B87028">
        <w:t xml:space="preserve"> zoals gespecificeerd in de </w:t>
      </w:r>
      <w:r>
        <w:t>Inschrijvingsleidraad</w:t>
      </w:r>
      <w:r w:rsidRPr="00B87028">
        <w:t>;</w:t>
      </w:r>
    </w:p>
    <w:p w14:paraId="691D8CA0" w14:textId="77777777" w:rsidR="00B87028" w:rsidRPr="00B87028" w:rsidRDefault="00B87028" w:rsidP="00B87028">
      <w:pPr>
        <w:spacing w:line="288" w:lineRule="auto"/>
        <w:contextualSpacing w:val="0"/>
        <w:jc w:val="left"/>
        <w:rPr>
          <w:rFonts w:eastAsia="Times New Roman" w:cs="Times New Roman"/>
          <w:szCs w:val="24"/>
        </w:rPr>
      </w:pPr>
    </w:p>
    <w:p w14:paraId="2DA8C565" w14:textId="50FC259F" w:rsidR="00B87028" w:rsidRPr="00B87028" w:rsidRDefault="00B87028" w:rsidP="00B87028">
      <w:pPr>
        <w:pStyle w:val="Lijstalinea"/>
        <w:numPr>
          <w:ilvl w:val="0"/>
          <w:numId w:val="43"/>
        </w:numPr>
        <w:spacing w:line="288" w:lineRule="auto"/>
        <w:contextualSpacing w:val="0"/>
        <w:jc w:val="left"/>
      </w:pPr>
      <w:r w:rsidRPr="00B87028">
        <w:t xml:space="preserve">Opdrachtnemer in staat en bereid is de hierboven bedoelde opdracht uit te voeren en daartoe </w:t>
      </w:r>
      <w:r w:rsidRPr="00E3086D">
        <w:t xml:space="preserve">op </w:t>
      </w:r>
      <w:r w:rsidR="009E2BFA">
        <w:t>30-10</w:t>
      </w:r>
      <w:r w:rsidR="00C87CD8">
        <w:t>-2026</w:t>
      </w:r>
      <w:r w:rsidRPr="00E3086D">
        <w:t xml:space="preserve"> een</w:t>
      </w:r>
      <w:r w:rsidRPr="00B87028">
        <w:t xml:space="preserve"> inschrijving heeft ingediend;</w:t>
      </w:r>
    </w:p>
    <w:p w14:paraId="3EA9836A" w14:textId="77777777" w:rsidR="00B87028" w:rsidRPr="00B87028" w:rsidRDefault="00B87028" w:rsidP="00B87028">
      <w:pPr>
        <w:spacing w:line="288" w:lineRule="auto"/>
        <w:contextualSpacing w:val="0"/>
        <w:jc w:val="left"/>
        <w:rPr>
          <w:rFonts w:eastAsia="Times New Roman" w:cs="Times New Roman"/>
          <w:szCs w:val="24"/>
        </w:rPr>
      </w:pPr>
    </w:p>
    <w:p w14:paraId="08235D8A" w14:textId="4CD479F2" w:rsidR="00B87028" w:rsidRPr="00B87028" w:rsidRDefault="00B87028" w:rsidP="00B87028">
      <w:pPr>
        <w:pStyle w:val="Lijstalinea"/>
        <w:numPr>
          <w:ilvl w:val="0"/>
          <w:numId w:val="43"/>
        </w:numPr>
        <w:spacing w:line="288" w:lineRule="auto"/>
        <w:contextualSpacing w:val="0"/>
        <w:jc w:val="left"/>
      </w:pPr>
      <w:r w:rsidRPr="00B87028">
        <w:t xml:space="preserve">Opdrachtnemer en Gemeente hun afspraken ter zake in deze </w:t>
      </w:r>
      <w:r w:rsidR="005F5A50">
        <w:t>raam</w:t>
      </w:r>
      <w:r w:rsidR="00DD68D7">
        <w:t>overeenkomst</w:t>
      </w:r>
      <w:r w:rsidRPr="00B87028">
        <w:t xml:space="preserve"> beogen vast te leggen.</w:t>
      </w:r>
    </w:p>
    <w:p w14:paraId="4FC83D6A" w14:textId="77777777" w:rsidR="00B87028" w:rsidRPr="00B87028" w:rsidRDefault="00B87028" w:rsidP="00B87028">
      <w:pPr>
        <w:spacing w:line="288" w:lineRule="auto"/>
        <w:contextualSpacing w:val="0"/>
        <w:jc w:val="left"/>
        <w:rPr>
          <w:rFonts w:eastAsia="Times New Roman" w:cs="Times New Roman"/>
          <w:szCs w:val="24"/>
        </w:rPr>
      </w:pPr>
    </w:p>
    <w:p w14:paraId="4FE8F3E2" w14:textId="77777777" w:rsidR="00B87028" w:rsidRPr="00B87028" w:rsidRDefault="00B87028" w:rsidP="00B87028">
      <w:pPr>
        <w:spacing w:line="288" w:lineRule="auto"/>
        <w:contextualSpacing w:val="0"/>
        <w:jc w:val="left"/>
        <w:rPr>
          <w:rFonts w:eastAsia="Times New Roman" w:cs="Times New Roman"/>
          <w:szCs w:val="24"/>
        </w:rPr>
      </w:pPr>
    </w:p>
    <w:p w14:paraId="36E0FFEA"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Verklaren te zijn overeengekomen als volgt:</w:t>
      </w:r>
    </w:p>
    <w:p w14:paraId="70C6938A"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A566280" w14:textId="00594897" w:rsidR="00786A1A" w:rsidRDefault="00786A1A" w:rsidP="00B87028">
      <w:pPr>
        <w:pStyle w:val="Kopvaninhoudsopgave"/>
      </w:pPr>
    </w:p>
    <w:p w14:paraId="7C427609" w14:textId="1CB7256B" w:rsidR="00B87028" w:rsidRDefault="00B87028" w:rsidP="00B87028">
      <w:pPr>
        <w:rPr>
          <w:lang w:eastAsia="nl-NL"/>
        </w:rPr>
      </w:pPr>
    </w:p>
    <w:p w14:paraId="39233C2F" w14:textId="17C8A766" w:rsidR="00B87028" w:rsidRDefault="00B87028" w:rsidP="00386B03">
      <w:pPr>
        <w:pStyle w:val="Geenafstand"/>
        <w:jc w:val="right"/>
        <w:rPr>
          <w:lang w:eastAsia="nl-NL"/>
        </w:rPr>
      </w:pPr>
    </w:p>
    <w:p w14:paraId="07CAC31C" w14:textId="02646486" w:rsidR="00B87028" w:rsidRDefault="00B87028" w:rsidP="00B87028">
      <w:pPr>
        <w:pStyle w:val="Geenafstand"/>
        <w:rPr>
          <w:lang w:eastAsia="nl-NL"/>
        </w:rPr>
      </w:pPr>
    </w:p>
    <w:p w14:paraId="60711B7B" w14:textId="73FDE65C" w:rsidR="00B87028" w:rsidRDefault="00B87028" w:rsidP="00B87028">
      <w:pPr>
        <w:pStyle w:val="Geenafstand"/>
        <w:rPr>
          <w:lang w:eastAsia="nl-NL"/>
        </w:rPr>
      </w:pPr>
    </w:p>
    <w:p w14:paraId="6E7B3F6B" w14:textId="489EE608" w:rsidR="00B87028" w:rsidRDefault="00B87028" w:rsidP="00B87028">
      <w:pPr>
        <w:pStyle w:val="Geenafstand"/>
        <w:rPr>
          <w:lang w:eastAsia="nl-NL"/>
        </w:rPr>
      </w:pPr>
    </w:p>
    <w:p w14:paraId="12EB908F" w14:textId="77E0F351" w:rsidR="00B87028" w:rsidRDefault="00B87028" w:rsidP="00B87028">
      <w:pPr>
        <w:pStyle w:val="Geenafstand"/>
        <w:rPr>
          <w:lang w:eastAsia="nl-NL"/>
        </w:rPr>
      </w:pPr>
    </w:p>
    <w:p w14:paraId="0BE35A72" w14:textId="7D1BBBA3" w:rsidR="00B87028" w:rsidRDefault="00B87028" w:rsidP="00B87028">
      <w:pPr>
        <w:pStyle w:val="Geenafstand"/>
        <w:rPr>
          <w:lang w:eastAsia="nl-NL"/>
        </w:rPr>
      </w:pPr>
    </w:p>
    <w:p w14:paraId="2BFA4BA3" w14:textId="4458AC9A" w:rsidR="00B87028" w:rsidRDefault="00B87028" w:rsidP="00B87028">
      <w:pPr>
        <w:pStyle w:val="Geenafstand"/>
        <w:rPr>
          <w:lang w:eastAsia="nl-NL"/>
        </w:rPr>
      </w:pPr>
    </w:p>
    <w:p w14:paraId="18E26464" w14:textId="221FF83B" w:rsidR="00B87028" w:rsidRDefault="00B87028" w:rsidP="00B87028">
      <w:pPr>
        <w:pStyle w:val="Geenafstand"/>
        <w:rPr>
          <w:lang w:eastAsia="nl-NL"/>
        </w:rPr>
      </w:pPr>
    </w:p>
    <w:p w14:paraId="3F82AED3" w14:textId="510CD197" w:rsidR="00B87028" w:rsidRDefault="00B87028" w:rsidP="00B87028">
      <w:pPr>
        <w:pStyle w:val="Geenafstand"/>
        <w:rPr>
          <w:lang w:eastAsia="nl-NL"/>
        </w:rPr>
      </w:pPr>
    </w:p>
    <w:p w14:paraId="73D170D5" w14:textId="16E9380A" w:rsidR="00B87028" w:rsidRDefault="00B87028" w:rsidP="00B87028">
      <w:pPr>
        <w:pStyle w:val="Geenafstand"/>
        <w:rPr>
          <w:lang w:eastAsia="nl-NL"/>
        </w:rPr>
      </w:pPr>
    </w:p>
    <w:p w14:paraId="0C178F62" w14:textId="03DAD856" w:rsidR="00B87028" w:rsidRDefault="00B87028" w:rsidP="00B87028">
      <w:pPr>
        <w:pStyle w:val="Geenafstand"/>
        <w:rPr>
          <w:lang w:eastAsia="nl-NL"/>
        </w:rPr>
      </w:pPr>
    </w:p>
    <w:p w14:paraId="7DAA075F" w14:textId="0D86C8A1" w:rsidR="00B87028" w:rsidRDefault="00B87028" w:rsidP="00B87028">
      <w:pPr>
        <w:pStyle w:val="Geenafstand"/>
        <w:rPr>
          <w:lang w:eastAsia="nl-NL"/>
        </w:rPr>
      </w:pPr>
    </w:p>
    <w:p w14:paraId="06CB8269" w14:textId="67BD3E15" w:rsidR="00B87028" w:rsidRDefault="00B87028" w:rsidP="00B87028">
      <w:pPr>
        <w:pStyle w:val="Geenafstand"/>
        <w:rPr>
          <w:lang w:eastAsia="nl-NL"/>
        </w:rPr>
      </w:pPr>
    </w:p>
    <w:p w14:paraId="620396A0" w14:textId="28C8353E" w:rsidR="00B87028" w:rsidRDefault="00B87028" w:rsidP="00B87028">
      <w:pPr>
        <w:pStyle w:val="Geenafstand"/>
        <w:rPr>
          <w:lang w:eastAsia="nl-NL"/>
        </w:rPr>
      </w:pPr>
    </w:p>
    <w:p w14:paraId="23AF5E8C" w14:textId="0B41EC0C" w:rsidR="00B87028" w:rsidRDefault="00B87028" w:rsidP="00B87028">
      <w:pPr>
        <w:pStyle w:val="Geenafstand"/>
        <w:rPr>
          <w:lang w:eastAsia="nl-NL"/>
        </w:rPr>
      </w:pPr>
    </w:p>
    <w:p w14:paraId="7B094F9D" w14:textId="721C2F9A" w:rsidR="00B87028" w:rsidRDefault="00B87028" w:rsidP="00B87028">
      <w:pPr>
        <w:pStyle w:val="Geenafstand"/>
        <w:rPr>
          <w:lang w:eastAsia="nl-NL"/>
        </w:rPr>
      </w:pPr>
    </w:p>
    <w:p w14:paraId="3E5B21D4" w14:textId="66A3D398" w:rsidR="00B87028" w:rsidRDefault="00B87028" w:rsidP="00B87028">
      <w:pPr>
        <w:pStyle w:val="Geenafstand"/>
        <w:rPr>
          <w:lang w:eastAsia="nl-NL"/>
        </w:rPr>
      </w:pPr>
    </w:p>
    <w:p w14:paraId="35F96CB3" w14:textId="17718F76" w:rsidR="00B87028" w:rsidRDefault="00B87028" w:rsidP="00B87028">
      <w:pPr>
        <w:pStyle w:val="Geenafstand"/>
        <w:rPr>
          <w:lang w:eastAsia="nl-NL"/>
        </w:rPr>
      </w:pPr>
    </w:p>
    <w:p w14:paraId="7A995C02" w14:textId="3C0AAD46" w:rsidR="00B87028" w:rsidRDefault="00B87028" w:rsidP="00B87028">
      <w:pPr>
        <w:pStyle w:val="Geenafstand"/>
        <w:rPr>
          <w:lang w:eastAsia="nl-NL"/>
        </w:rPr>
      </w:pPr>
    </w:p>
    <w:p w14:paraId="37F6CA21"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w:t>
      </w:r>
      <w:r w:rsidRPr="00B87028">
        <w:rPr>
          <w:rFonts w:asciiTheme="minorHAnsi" w:eastAsia="Times New Roman" w:hAnsiTheme="minorHAnsi" w:cstheme="minorHAnsi"/>
          <w:b/>
          <w:bCs/>
          <w:kern w:val="32"/>
          <w:sz w:val="28"/>
          <w:szCs w:val="32"/>
          <w:lang w:eastAsia="nl-NL"/>
        </w:rPr>
        <w:tab/>
        <w:t>ALGEMEEN</w:t>
      </w:r>
    </w:p>
    <w:p w14:paraId="11B5321A" w14:textId="7F8716F6"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De hierboven opgenomen overwegingen maken integraal onderdeel uit van deze </w:t>
      </w:r>
      <w:r w:rsidR="00697DEC">
        <w:rPr>
          <w:rFonts w:eastAsia="Times New Roman" w:cs="Times New Roman"/>
          <w:szCs w:val="24"/>
        </w:rPr>
        <w:t>overeenkomst</w:t>
      </w:r>
      <w:r w:rsidRPr="00B87028">
        <w:rPr>
          <w:rFonts w:eastAsia="Times New Roman" w:cs="Times New Roman"/>
          <w:szCs w:val="24"/>
        </w:rPr>
        <w:t>.</w:t>
      </w:r>
    </w:p>
    <w:p w14:paraId="6F4FC850"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2C4A018" w14:textId="29ACBE2B"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2.</w:t>
      </w:r>
      <w:r w:rsidRPr="00B87028">
        <w:rPr>
          <w:rFonts w:asciiTheme="minorHAnsi" w:eastAsia="Times New Roman" w:hAnsiTheme="minorHAnsi" w:cstheme="minorHAnsi"/>
          <w:b/>
          <w:bCs/>
          <w:kern w:val="32"/>
          <w:sz w:val="28"/>
          <w:szCs w:val="32"/>
          <w:lang w:eastAsia="nl-NL"/>
        </w:rPr>
        <w:tab/>
        <w:t xml:space="preserve">ONDERWERP EN OMVANG VAN DE </w:t>
      </w:r>
      <w:r w:rsidR="00697DEC">
        <w:rPr>
          <w:rFonts w:asciiTheme="minorHAnsi" w:eastAsia="Times New Roman" w:hAnsiTheme="minorHAnsi" w:cstheme="minorHAnsi"/>
          <w:b/>
          <w:bCs/>
          <w:kern w:val="32"/>
          <w:sz w:val="28"/>
          <w:szCs w:val="32"/>
          <w:lang w:eastAsia="nl-NL"/>
        </w:rPr>
        <w:t>OVEREENKOMST</w:t>
      </w:r>
    </w:p>
    <w:p w14:paraId="2C3E9C73" w14:textId="04ADD79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2.1</w:t>
      </w:r>
      <w:r w:rsidRPr="00B87028">
        <w:rPr>
          <w:rFonts w:eastAsia="Times New Roman" w:cs="Times New Roman"/>
          <w:szCs w:val="24"/>
        </w:rPr>
        <w:tab/>
        <w:t xml:space="preserve">Deze </w:t>
      </w:r>
      <w:r w:rsidR="00697DEC">
        <w:rPr>
          <w:rFonts w:eastAsia="Times New Roman" w:cs="Times New Roman"/>
          <w:szCs w:val="24"/>
        </w:rPr>
        <w:t>overeenkomst</w:t>
      </w:r>
      <w:r w:rsidRPr="00B87028">
        <w:rPr>
          <w:rFonts w:eastAsia="Times New Roman" w:cs="Times New Roman"/>
          <w:szCs w:val="24"/>
        </w:rPr>
        <w:t xml:space="preserve"> heeft betrekking op alle door Gemeente af te nemen en door Opdrachtnemer te leveren </w:t>
      </w:r>
      <w:r w:rsidR="005F5A50" w:rsidRPr="005F5A50">
        <w:rPr>
          <w:rFonts w:eastAsia="Times New Roman" w:cs="Times New Roman"/>
          <w:szCs w:val="24"/>
        </w:rPr>
        <w:t>en monteren sportinventaris voor sportaccommodaties EV + uitvoeren reparaties &gt; € 1.000 aan bestaande sportinventaris</w:t>
      </w:r>
      <w:r w:rsidR="008506DC">
        <w:rPr>
          <w:rFonts w:eastAsia="Times New Roman" w:cs="Times New Roman"/>
          <w:szCs w:val="24"/>
        </w:rPr>
        <w:t>,</w:t>
      </w:r>
      <w:r w:rsidR="00853BCD">
        <w:rPr>
          <w:rFonts w:eastAsia="Times New Roman" w:cs="Times New Roman"/>
          <w:szCs w:val="24"/>
        </w:rPr>
        <w:t xml:space="preserve"> conform </w:t>
      </w:r>
      <w:r w:rsidR="000923AF">
        <w:rPr>
          <w:rFonts w:eastAsia="Times New Roman" w:cs="Times New Roman"/>
          <w:szCs w:val="24"/>
        </w:rPr>
        <w:t>aanbestedingsdocument</w:t>
      </w:r>
      <w:r w:rsidRPr="00B87028">
        <w:rPr>
          <w:rFonts w:eastAsia="Times New Roman" w:cs="Times New Roman"/>
          <w:szCs w:val="24"/>
        </w:rPr>
        <w:t xml:space="preserve">. De opdracht heeft kort samengevat, betrekking op </w:t>
      </w:r>
      <w:r w:rsidR="005F5A50">
        <w:rPr>
          <w:rFonts w:eastAsia="Times New Roman" w:cs="Times New Roman"/>
          <w:szCs w:val="24"/>
        </w:rPr>
        <w:t>levering en montage</w:t>
      </w:r>
      <w:r w:rsidR="008506DC" w:rsidRPr="008506DC">
        <w:rPr>
          <w:rFonts w:eastAsia="Times New Roman" w:cs="Times New Roman"/>
          <w:szCs w:val="24"/>
        </w:rPr>
        <w:t xml:space="preserve"> sportinventaris</w:t>
      </w:r>
      <w:r w:rsidR="005E586D" w:rsidRPr="005E586D">
        <w:rPr>
          <w:rFonts w:eastAsia="Times New Roman" w:cs="Times New Roman"/>
          <w:szCs w:val="24"/>
        </w:rPr>
        <w:t xml:space="preserve"> </w:t>
      </w:r>
      <w:r w:rsidR="005F5A50">
        <w:rPr>
          <w:rFonts w:eastAsia="Times New Roman" w:cs="Times New Roman"/>
          <w:szCs w:val="24"/>
        </w:rPr>
        <w:t>&gt; € 1.000</w:t>
      </w:r>
      <w:r w:rsidR="00AB71C8">
        <w:rPr>
          <w:rFonts w:eastAsia="Times New Roman" w:cs="Times New Roman"/>
          <w:szCs w:val="24"/>
        </w:rPr>
        <w:t xml:space="preserve">, </w:t>
      </w:r>
      <w:r w:rsidR="005E586D">
        <w:rPr>
          <w:rFonts w:eastAsia="Times New Roman" w:cs="Times New Roman"/>
          <w:szCs w:val="24"/>
        </w:rPr>
        <w:t>voor</w:t>
      </w:r>
      <w:r w:rsidR="00697DEC">
        <w:rPr>
          <w:rFonts w:eastAsia="Times New Roman" w:cs="Times New Roman"/>
          <w:szCs w:val="24"/>
        </w:rPr>
        <w:t xml:space="preserve"> de gemeente</w:t>
      </w:r>
      <w:r w:rsidR="004925FA" w:rsidRPr="004925FA">
        <w:rPr>
          <w:rFonts w:eastAsia="Times New Roman" w:cs="Times New Roman"/>
          <w:szCs w:val="24"/>
        </w:rPr>
        <w:t xml:space="preserve"> Edam-Volendam.</w:t>
      </w:r>
    </w:p>
    <w:p w14:paraId="491C2B3C"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58B36B05"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3.</w:t>
      </w:r>
      <w:r w:rsidRPr="00B87028">
        <w:rPr>
          <w:rFonts w:asciiTheme="minorHAnsi" w:eastAsia="Times New Roman" w:hAnsiTheme="minorHAnsi" w:cstheme="minorHAnsi"/>
          <w:b/>
          <w:bCs/>
          <w:kern w:val="32"/>
          <w:sz w:val="28"/>
          <w:szCs w:val="32"/>
          <w:lang w:eastAsia="nl-NL"/>
        </w:rPr>
        <w:tab/>
        <w:t>ALGEMENE VOORWAARDEN</w:t>
      </w:r>
    </w:p>
    <w:p w14:paraId="761D90EE" w14:textId="2BA0D067" w:rsid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Indien in prevalerende documenten niets anders is overeengekomen zijn op deze </w:t>
      </w:r>
      <w:r w:rsidR="00697DEC">
        <w:rPr>
          <w:rFonts w:eastAsia="Times New Roman" w:cs="Times New Roman"/>
          <w:szCs w:val="24"/>
        </w:rPr>
        <w:t>overeenkomst</w:t>
      </w:r>
      <w:r w:rsidRPr="00B87028">
        <w:rPr>
          <w:rFonts w:eastAsia="Times New Roman" w:cs="Times New Roman"/>
          <w:szCs w:val="24"/>
        </w:rPr>
        <w:t xml:space="preserve"> de </w:t>
      </w:r>
      <w:r w:rsidR="00EA67F7">
        <w:rPr>
          <w:rFonts w:eastAsia="Times New Roman" w:cs="Times New Roman"/>
          <w:szCs w:val="24"/>
        </w:rPr>
        <w:t xml:space="preserve">Algemene Inkoopvoorwaarden </w:t>
      </w:r>
      <w:r w:rsidR="00E3086D">
        <w:rPr>
          <w:rFonts w:eastAsia="Times New Roman" w:cs="Times New Roman"/>
          <w:szCs w:val="24"/>
        </w:rPr>
        <w:t xml:space="preserve"> </w:t>
      </w:r>
      <w:r w:rsidR="00A8689B">
        <w:rPr>
          <w:rFonts w:eastAsia="Times New Roman" w:cs="Times New Roman"/>
          <w:szCs w:val="24"/>
        </w:rPr>
        <w:t>Edam-Volendam</w:t>
      </w:r>
      <w:r w:rsidR="00F416FA">
        <w:rPr>
          <w:rFonts w:eastAsia="Times New Roman" w:cs="Times New Roman"/>
          <w:szCs w:val="24"/>
        </w:rPr>
        <w:t xml:space="preserve"> incl addendum 2025 1.0</w:t>
      </w:r>
      <w:r w:rsidR="004925FA">
        <w:rPr>
          <w:rFonts w:eastAsia="Times New Roman" w:cs="Times New Roman"/>
          <w:szCs w:val="24"/>
        </w:rPr>
        <w:t xml:space="preserve">, </w:t>
      </w:r>
      <w:r w:rsidRPr="00B87028">
        <w:rPr>
          <w:rFonts w:eastAsia="Times New Roman" w:cs="Times New Roman"/>
          <w:szCs w:val="24"/>
        </w:rPr>
        <w:t>van toepassing</w:t>
      </w:r>
      <w:r w:rsidR="00E3086D">
        <w:rPr>
          <w:rFonts w:eastAsia="Times New Roman" w:cs="Times New Roman"/>
          <w:szCs w:val="24"/>
        </w:rPr>
        <w:t>, al dan niet middels de NVI aangepast</w:t>
      </w:r>
      <w:r w:rsidRPr="00B87028">
        <w:rPr>
          <w:rFonts w:eastAsia="Times New Roman" w:cs="Times New Roman"/>
          <w:szCs w:val="24"/>
        </w:rPr>
        <w:t>. Opdrachtnemer is bekend met deze voorwaarden en heeft de toepasselijkheid daarvan geaccepteerd. Leverings-, betalings- en andere algemene voorwaarden van Opdrachtnemer zijn niet van toepassing.</w:t>
      </w:r>
    </w:p>
    <w:p w14:paraId="37232EF8" w14:textId="5BCDC2EC" w:rsidR="000E3FAC" w:rsidRDefault="000E3FAC" w:rsidP="000E3FAC">
      <w:pPr>
        <w:pStyle w:val="Geenafstand"/>
      </w:pPr>
    </w:p>
    <w:p w14:paraId="13790A72" w14:textId="711E2B5D"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5.</w:t>
      </w:r>
      <w:r w:rsidRPr="00B87028">
        <w:rPr>
          <w:rFonts w:asciiTheme="minorHAnsi" w:eastAsia="Times New Roman" w:hAnsiTheme="minorHAnsi" w:cstheme="minorHAnsi"/>
          <w:b/>
          <w:bCs/>
          <w:kern w:val="32"/>
          <w:sz w:val="28"/>
          <w:szCs w:val="32"/>
          <w:lang w:eastAsia="nl-NL"/>
        </w:rPr>
        <w:tab/>
        <w:t xml:space="preserve">AANVANG, DUUR EN BEËINDIGING VAN DE </w:t>
      </w:r>
      <w:r w:rsidR="00697DEC">
        <w:rPr>
          <w:rFonts w:asciiTheme="minorHAnsi" w:eastAsia="Times New Roman" w:hAnsiTheme="minorHAnsi" w:cstheme="minorHAnsi"/>
          <w:b/>
          <w:bCs/>
          <w:kern w:val="32"/>
          <w:sz w:val="28"/>
          <w:szCs w:val="32"/>
          <w:lang w:eastAsia="nl-NL"/>
        </w:rPr>
        <w:t>OVEREENKOMST</w:t>
      </w:r>
    </w:p>
    <w:p w14:paraId="25926AE4" w14:textId="70A614D5"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5.1</w:t>
      </w:r>
      <w:r w:rsidRPr="00B87028">
        <w:rPr>
          <w:rFonts w:eastAsia="Times New Roman" w:cs="Times New Roman"/>
          <w:szCs w:val="24"/>
        </w:rPr>
        <w:tab/>
        <w:t xml:space="preserve">Deze </w:t>
      </w:r>
      <w:r w:rsidR="00697DEC">
        <w:rPr>
          <w:rFonts w:eastAsia="Times New Roman" w:cs="Times New Roman"/>
          <w:szCs w:val="24"/>
        </w:rPr>
        <w:t>overeenkomst</w:t>
      </w:r>
      <w:r w:rsidRPr="00B87028">
        <w:rPr>
          <w:rFonts w:eastAsia="Times New Roman" w:cs="Times New Roman"/>
          <w:szCs w:val="24"/>
        </w:rPr>
        <w:t xml:space="preserve"> treedt in werking d.d. </w:t>
      </w:r>
      <w:r w:rsidR="009729B5">
        <w:rPr>
          <w:rFonts w:eastAsia="Times New Roman" w:cs="Times New Roman"/>
          <w:szCs w:val="24"/>
        </w:rPr>
        <w:t xml:space="preserve"> </w:t>
      </w:r>
      <w:r w:rsidR="00C4619D">
        <w:rPr>
          <w:rFonts w:eastAsia="Times New Roman" w:cs="Times New Roman"/>
          <w:szCs w:val="24"/>
        </w:rPr>
        <w:t>2</w:t>
      </w:r>
      <w:r w:rsidR="005B1D69">
        <w:rPr>
          <w:rFonts w:eastAsia="Times New Roman" w:cs="Times New Roman"/>
          <w:szCs w:val="24"/>
        </w:rPr>
        <w:t>4-</w:t>
      </w:r>
      <w:r w:rsidR="00C4619D">
        <w:rPr>
          <w:rFonts w:eastAsia="Times New Roman" w:cs="Times New Roman"/>
          <w:szCs w:val="24"/>
        </w:rPr>
        <w:t>12</w:t>
      </w:r>
      <w:r w:rsidR="00BB66D7">
        <w:rPr>
          <w:rFonts w:eastAsia="Times New Roman" w:cs="Times New Roman"/>
          <w:szCs w:val="24"/>
        </w:rPr>
        <w:t>-2026</w:t>
      </w:r>
      <w:r w:rsidRPr="00B87028">
        <w:rPr>
          <w:rFonts w:eastAsia="Times New Roman" w:cs="Times New Roman"/>
          <w:szCs w:val="24"/>
        </w:rPr>
        <w:t xml:space="preserve"> en heeft een</w:t>
      </w:r>
      <w:r w:rsidR="003702B1">
        <w:rPr>
          <w:rFonts w:eastAsia="Times New Roman" w:cs="Times New Roman"/>
          <w:szCs w:val="24"/>
        </w:rPr>
        <w:t xml:space="preserve"> initiële</w:t>
      </w:r>
      <w:r w:rsidRPr="00B87028">
        <w:rPr>
          <w:rFonts w:eastAsia="Times New Roman" w:cs="Times New Roman"/>
          <w:szCs w:val="24"/>
        </w:rPr>
        <w:t xml:space="preserve"> looptijd van </w:t>
      </w:r>
      <w:r w:rsidR="00C4619D">
        <w:rPr>
          <w:rFonts w:eastAsia="Times New Roman" w:cs="Times New Roman"/>
          <w:szCs w:val="24"/>
        </w:rPr>
        <w:t>48</w:t>
      </w:r>
      <w:r w:rsidR="007A6A56">
        <w:rPr>
          <w:rFonts w:eastAsia="Times New Roman" w:cs="Times New Roman"/>
          <w:szCs w:val="24"/>
        </w:rPr>
        <w:t xml:space="preserve"> maanden</w:t>
      </w:r>
      <w:r w:rsidR="00E3086D">
        <w:rPr>
          <w:rFonts w:eastAsia="Times New Roman" w:cs="Times New Roman"/>
          <w:szCs w:val="24"/>
        </w:rPr>
        <w:t xml:space="preserve">, startende vanaf de datum dat </w:t>
      </w:r>
      <w:r w:rsidR="00C22D47">
        <w:rPr>
          <w:rFonts w:eastAsia="Times New Roman" w:cs="Times New Roman"/>
          <w:szCs w:val="24"/>
        </w:rPr>
        <w:t>het contract is gesloten</w:t>
      </w:r>
      <w:r w:rsidR="008B073C">
        <w:rPr>
          <w:rFonts w:eastAsia="Times New Roman" w:cs="Times New Roman"/>
          <w:szCs w:val="24"/>
        </w:rPr>
        <w:t xml:space="preserve">. </w:t>
      </w:r>
    </w:p>
    <w:p w14:paraId="7D1B7E7F" w14:textId="59751923"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5.2</w:t>
      </w:r>
      <w:r w:rsidRPr="00B87028">
        <w:rPr>
          <w:rFonts w:eastAsia="Times New Roman" w:cs="Times New Roman"/>
          <w:szCs w:val="24"/>
        </w:rPr>
        <w:tab/>
        <w:t xml:space="preserve">Vervolgens heeft de Gemeente de optie om de </w:t>
      </w:r>
      <w:r w:rsidR="00697DEC">
        <w:rPr>
          <w:rFonts w:eastAsia="Times New Roman" w:cs="Times New Roman"/>
          <w:szCs w:val="24"/>
        </w:rPr>
        <w:t>overeenkomst</w:t>
      </w:r>
      <w:r w:rsidRPr="00B87028">
        <w:rPr>
          <w:rFonts w:eastAsia="Times New Roman" w:cs="Times New Roman"/>
          <w:szCs w:val="24"/>
        </w:rPr>
        <w:t xml:space="preserve"> nog </w:t>
      </w:r>
      <w:r w:rsidR="00975F14">
        <w:rPr>
          <w:rFonts w:eastAsia="Times New Roman" w:cs="Times New Roman"/>
          <w:szCs w:val="24"/>
        </w:rPr>
        <w:t>twee</w:t>
      </w:r>
      <w:r w:rsidRPr="00B87028">
        <w:rPr>
          <w:rFonts w:eastAsia="Times New Roman" w:cs="Times New Roman"/>
          <w:szCs w:val="24"/>
        </w:rPr>
        <w:t>maal</w:t>
      </w:r>
      <w:r w:rsidR="00742D59">
        <w:rPr>
          <w:rFonts w:eastAsia="Times New Roman" w:cs="Times New Roman"/>
          <w:szCs w:val="24"/>
        </w:rPr>
        <w:t>, stilzwijgend,</w:t>
      </w:r>
      <w:r w:rsidRPr="00B87028">
        <w:rPr>
          <w:rFonts w:eastAsia="Times New Roman" w:cs="Times New Roman"/>
          <w:szCs w:val="24"/>
        </w:rPr>
        <w:t xml:space="preserve"> met </w:t>
      </w:r>
      <w:r w:rsidR="00697DEC">
        <w:rPr>
          <w:rFonts w:eastAsia="Times New Roman" w:cs="Times New Roman"/>
          <w:szCs w:val="24"/>
        </w:rPr>
        <w:t>twaalf maanden</w:t>
      </w:r>
      <w:r w:rsidRPr="00B87028">
        <w:rPr>
          <w:rFonts w:eastAsia="Times New Roman" w:cs="Times New Roman"/>
          <w:szCs w:val="24"/>
        </w:rPr>
        <w:t xml:space="preserve"> te verlengen. </w:t>
      </w:r>
    </w:p>
    <w:p w14:paraId="22D0CDE4" w14:textId="321ADE73"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5.3</w:t>
      </w:r>
      <w:r w:rsidRPr="00B87028">
        <w:rPr>
          <w:rFonts w:eastAsia="Times New Roman" w:cs="Times New Roman"/>
          <w:szCs w:val="24"/>
        </w:rPr>
        <w:tab/>
        <w:t xml:space="preserve">Indien de Gemeente </w:t>
      </w:r>
      <w:r w:rsidR="0093426E">
        <w:rPr>
          <w:rFonts w:eastAsia="Times New Roman" w:cs="Times New Roman"/>
          <w:szCs w:val="24"/>
        </w:rPr>
        <w:t xml:space="preserve">géén </w:t>
      </w:r>
      <w:r w:rsidRPr="00B87028">
        <w:rPr>
          <w:rFonts w:eastAsia="Times New Roman" w:cs="Times New Roman"/>
          <w:szCs w:val="24"/>
        </w:rPr>
        <w:t xml:space="preserve">gebruik maakt van een optie tot verlenging zal zij dat schriftelijk, uiterlijk </w:t>
      </w:r>
      <w:r w:rsidR="00AB0865" w:rsidRPr="007A6A56">
        <w:rPr>
          <w:rFonts w:eastAsia="Times New Roman" w:cs="Times New Roman"/>
          <w:szCs w:val="24"/>
        </w:rPr>
        <w:t>drie</w:t>
      </w:r>
      <w:r w:rsidRPr="00B87028">
        <w:rPr>
          <w:rFonts w:eastAsia="Times New Roman" w:cs="Times New Roman"/>
          <w:szCs w:val="24"/>
        </w:rPr>
        <w:t xml:space="preserve"> maanden voor het aflopen van de </w:t>
      </w:r>
      <w:r w:rsidR="00697DEC">
        <w:rPr>
          <w:rFonts w:eastAsia="Times New Roman" w:cs="Times New Roman"/>
          <w:szCs w:val="24"/>
        </w:rPr>
        <w:t>overeenkomst</w:t>
      </w:r>
      <w:r w:rsidRPr="00B87028">
        <w:rPr>
          <w:rFonts w:eastAsia="Times New Roman" w:cs="Times New Roman"/>
          <w:szCs w:val="24"/>
        </w:rPr>
        <w:t>, kenbaar maken aan Opdrachtnemer.</w:t>
      </w:r>
    </w:p>
    <w:p w14:paraId="3F777221" w14:textId="1F726C1D"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5.4</w:t>
      </w:r>
      <w:r w:rsidRPr="00B87028">
        <w:rPr>
          <w:rFonts w:eastAsia="Times New Roman" w:cs="Times New Roman"/>
          <w:szCs w:val="24"/>
        </w:rPr>
        <w:tab/>
        <w:t xml:space="preserve">Indien de Gemeente geen gebruik maakt van de opties tot verlenging dan eindigt de </w:t>
      </w:r>
      <w:r w:rsidR="00697DEC">
        <w:rPr>
          <w:rFonts w:eastAsia="Times New Roman" w:cs="Times New Roman"/>
          <w:szCs w:val="24"/>
        </w:rPr>
        <w:t>overeenkomst</w:t>
      </w:r>
      <w:r w:rsidRPr="00B87028">
        <w:rPr>
          <w:rFonts w:eastAsia="Times New Roman" w:cs="Times New Roman"/>
          <w:szCs w:val="24"/>
        </w:rPr>
        <w:t xml:space="preserve"> van rechtswege </w:t>
      </w:r>
      <w:r w:rsidR="00086451">
        <w:rPr>
          <w:rFonts w:eastAsia="Times New Roman" w:cs="Times New Roman"/>
          <w:szCs w:val="24"/>
        </w:rPr>
        <w:t>48</w:t>
      </w:r>
      <w:r w:rsidR="00E3086D">
        <w:rPr>
          <w:rFonts w:eastAsia="Times New Roman" w:cs="Times New Roman"/>
          <w:szCs w:val="24"/>
        </w:rPr>
        <w:t xml:space="preserve"> maanden nadat de </w:t>
      </w:r>
      <w:r w:rsidR="00C22D47">
        <w:rPr>
          <w:rFonts w:eastAsia="Times New Roman" w:cs="Times New Roman"/>
          <w:szCs w:val="24"/>
        </w:rPr>
        <w:t>het contract is gesloten</w:t>
      </w:r>
      <w:r w:rsidR="001214B9">
        <w:rPr>
          <w:rFonts w:eastAsia="Times New Roman" w:cs="Times New Roman"/>
          <w:szCs w:val="24"/>
        </w:rPr>
        <w:t xml:space="preserve">, zijnde </w:t>
      </w:r>
      <w:r w:rsidR="00086451">
        <w:rPr>
          <w:rFonts w:eastAsia="Times New Roman" w:cs="Times New Roman"/>
          <w:szCs w:val="24"/>
        </w:rPr>
        <w:t>24-12-2030</w:t>
      </w:r>
      <w:r w:rsidRPr="00B87028">
        <w:rPr>
          <w:rFonts w:eastAsia="Times New Roman" w:cs="Times New Roman"/>
          <w:szCs w:val="24"/>
        </w:rPr>
        <w:t xml:space="preserve">. </w:t>
      </w:r>
    </w:p>
    <w:p w14:paraId="64622EB5"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25A6C3FA"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6.</w:t>
      </w:r>
      <w:r w:rsidRPr="00B87028">
        <w:rPr>
          <w:rFonts w:asciiTheme="minorHAnsi" w:eastAsia="Times New Roman" w:hAnsiTheme="minorHAnsi" w:cstheme="minorHAnsi"/>
          <w:b/>
          <w:bCs/>
          <w:kern w:val="32"/>
          <w:sz w:val="28"/>
          <w:szCs w:val="32"/>
          <w:lang w:eastAsia="nl-NL"/>
        </w:rPr>
        <w:tab/>
        <w:t>VERGOEDINGEN EN TARIEVEN</w:t>
      </w:r>
    </w:p>
    <w:p w14:paraId="20852DA7" w14:textId="65E3D0B3" w:rsidR="0018502A" w:rsidRDefault="00B87028" w:rsidP="00E3086D">
      <w:pPr>
        <w:spacing w:line="288" w:lineRule="auto"/>
        <w:contextualSpacing w:val="0"/>
        <w:jc w:val="left"/>
        <w:rPr>
          <w:rFonts w:eastAsia="Times New Roman" w:cs="Times New Roman"/>
          <w:szCs w:val="24"/>
        </w:rPr>
      </w:pPr>
      <w:r w:rsidRPr="00B87028">
        <w:rPr>
          <w:rFonts w:eastAsia="Times New Roman" w:cs="Times New Roman"/>
          <w:szCs w:val="24"/>
        </w:rPr>
        <w:t>6.1</w:t>
      </w:r>
      <w:r w:rsidRPr="00B87028">
        <w:rPr>
          <w:rFonts w:eastAsia="Times New Roman" w:cs="Times New Roman"/>
          <w:szCs w:val="24"/>
        </w:rPr>
        <w:tab/>
        <w:t xml:space="preserve">De </w:t>
      </w:r>
      <w:r w:rsidR="00CC4600">
        <w:rPr>
          <w:rFonts w:eastAsia="Times New Roman" w:cs="Times New Roman"/>
          <w:szCs w:val="24"/>
        </w:rPr>
        <w:t>prijzen</w:t>
      </w:r>
      <w:r w:rsidRPr="00B87028">
        <w:rPr>
          <w:rFonts w:eastAsia="Times New Roman" w:cs="Times New Roman"/>
          <w:szCs w:val="24"/>
        </w:rPr>
        <w:t xml:space="preserve"> voor </w:t>
      </w:r>
      <w:r w:rsidR="00697DEC">
        <w:rPr>
          <w:rFonts w:eastAsia="Times New Roman" w:cs="Times New Roman"/>
          <w:szCs w:val="24"/>
        </w:rPr>
        <w:t>de levering en de diensten</w:t>
      </w:r>
      <w:r w:rsidR="000E3FAC">
        <w:rPr>
          <w:rFonts w:eastAsia="Times New Roman" w:cs="Times New Roman"/>
          <w:szCs w:val="24"/>
        </w:rPr>
        <w:t xml:space="preserve">, </w:t>
      </w:r>
      <w:r w:rsidRPr="00B87028">
        <w:rPr>
          <w:rFonts w:eastAsia="Times New Roman" w:cs="Times New Roman"/>
          <w:szCs w:val="24"/>
        </w:rPr>
        <w:t xml:space="preserve">als door Opdrachtnemer geoffreerd in haar inschrijving d.d. </w:t>
      </w:r>
      <w:r w:rsidR="00086451">
        <w:rPr>
          <w:rFonts w:eastAsia="Times New Roman" w:cs="Times New Roman"/>
          <w:szCs w:val="24"/>
        </w:rPr>
        <w:t>30-10</w:t>
      </w:r>
      <w:r w:rsidR="0093426E">
        <w:rPr>
          <w:rFonts w:eastAsia="Times New Roman" w:cs="Times New Roman"/>
          <w:szCs w:val="24"/>
        </w:rPr>
        <w:t>-202</w:t>
      </w:r>
      <w:r w:rsidR="00492F42">
        <w:rPr>
          <w:rFonts w:eastAsia="Times New Roman" w:cs="Times New Roman"/>
          <w:szCs w:val="24"/>
        </w:rPr>
        <w:t>6</w:t>
      </w:r>
      <w:r w:rsidRPr="00B87028">
        <w:rPr>
          <w:rFonts w:eastAsia="Times New Roman" w:cs="Times New Roman"/>
          <w:szCs w:val="24"/>
        </w:rPr>
        <w:t xml:space="preserve">, </w:t>
      </w:r>
      <w:r w:rsidR="00C848C6">
        <w:rPr>
          <w:rFonts w:eastAsia="Times New Roman" w:cs="Times New Roman"/>
          <w:szCs w:val="24"/>
        </w:rPr>
        <w:t xml:space="preserve">kunnen als volgt worden geïndexeerd: </w:t>
      </w:r>
    </w:p>
    <w:p w14:paraId="761740D8" w14:textId="4095F6FE" w:rsidR="001C1FE1" w:rsidRPr="001C1FE1" w:rsidRDefault="001C1FE1" w:rsidP="001C1FE1">
      <w:pPr>
        <w:spacing w:line="288" w:lineRule="auto"/>
        <w:contextualSpacing w:val="0"/>
        <w:jc w:val="left"/>
        <w:rPr>
          <w:rFonts w:eastAsia="Times New Roman" w:cs="Times New Roman"/>
          <w:szCs w:val="24"/>
        </w:rPr>
      </w:pPr>
      <w:r w:rsidRPr="001C1FE1">
        <w:rPr>
          <w:rFonts w:eastAsia="Times New Roman" w:cs="Times New Roman"/>
          <w:szCs w:val="24"/>
        </w:rPr>
        <w:t xml:space="preserve">De opgegeven prijzen ten aanzien van de leveringen staan gedurende </w:t>
      </w:r>
      <w:r w:rsidR="00D453E4">
        <w:rPr>
          <w:rFonts w:eastAsia="Times New Roman" w:cs="Times New Roman"/>
          <w:szCs w:val="24"/>
        </w:rPr>
        <w:t>een</w:t>
      </w:r>
      <w:r w:rsidRPr="001C1FE1">
        <w:rPr>
          <w:rFonts w:eastAsia="Times New Roman" w:cs="Times New Roman"/>
          <w:szCs w:val="24"/>
        </w:rPr>
        <w:t xml:space="preserve"> jaar vast. Voor het eerst </w:t>
      </w:r>
    </w:p>
    <w:p w14:paraId="751F947A" w14:textId="77777777" w:rsidR="001C1FE1" w:rsidRPr="001C1FE1" w:rsidRDefault="001C1FE1" w:rsidP="001C1FE1">
      <w:pPr>
        <w:spacing w:line="288" w:lineRule="auto"/>
        <w:contextualSpacing w:val="0"/>
        <w:jc w:val="left"/>
        <w:rPr>
          <w:rFonts w:eastAsia="Times New Roman" w:cs="Times New Roman"/>
          <w:szCs w:val="24"/>
        </w:rPr>
      </w:pPr>
      <w:r w:rsidRPr="001C1FE1">
        <w:rPr>
          <w:rFonts w:eastAsia="Times New Roman" w:cs="Times New Roman"/>
          <w:szCs w:val="24"/>
        </w:rPr>
        <w:t xml:space="preserve">per 1 januari 2028 zal indexering worden toegestaan. Aanpassing van de tarieven kan uitsluitend in </w:t>
      </w:r>
    </w:p>
    <w:p w14:paraId="57900FD1" w14:textId="77777777" w:rsidR="001C1FE1" w:rsidRPr="001C1FE1" w:rsidRDefault="001C1FE1" w:rsidP="001C1FE1">
      <w:pPr>
        <w:spacing w:line="288" w:lineRule="auto"/>
        <w:contextualSpacing w:val="0"/>
        <w:jc w:val="left"/>
        <w:rPr>
          <w:rFonts w:eastAsia="Times New Roman" w:cs="Times New Roman"/>
          <w:szCs w:val="24"/>
        </w:rPr>
      </w:pPr>
      <w:r w:rsidRPr="001C1FE1">
        <w:rPr>
          <w:rFonts w:eastAsia="Times New Roman" w:cs="Times New Roman"/>
          <w:szCs w:val="24"/>
        </w:rPr>
        <w:t xml:space="preserve">overleg met en na schriftelijke goedkeuring door opdrachtgever. Voor alle leveringen geldt: alle in het prijzenformulier van hoeveelheden genoemde eenheidsprijzen, verhoogd met de CPI-indexcijfer van consumenten prijsindex, (2022=100) indexatiemaand april. </w:t>
      </w:r>
    </w:p>
    <w:p w14:paraId="50136332" w14:textId="38324C50" w:rsidR="001C1FE1" w:rsidRPr="001C1FE1" w:rsidRDefault="001C1FE1" w:rsidP="001C1FE1">
      <w:pPr>
        <w:pStyle w:val="Geenafstand"/>
        <w:spacing w:line="288" w:lineRule="auto"/>
        <w:rPr>
          <w:rFonts w:ascii="Calibri" w:eastAsia="Times New Roman" w:hAnsi="Calibri" w:cs="Times New Roman"/>
          <w:sz w:val="22"/>
          <w:szCs w:val="24"/>
        </w:rPr>
      </w:pPr>
      <w:r w:rsidRPr="001C1FE1">
        <w:rPr>
          <w:rFonts w:ascii="Calibri" w:eastAsia="Times New Roman" w:hAnsi="Calibri" w:cs="Times New Roman"/>
          <w:sz w:val="22"/>
          <w:szCs w:val="24"/>
        </w:rPr>
        <w:lastRenderedPageBreak/>
        <w:t>Kostenverhogingen of verlagingen als gevolg van wettelijke wijzigingen dienen vooraf inzichtelijk gemaakt te worden en geaccordeerd te worden door opdrachtgever.</w:t>
      </w:r>
    </w:p>
    <w:p w14:paraId="2BE3EECB" w14:textId="6D14B96A" w:rsidR="006F50AF" w:rsidRPr="0018502A" w:rsidRDefault="006F50AF" w:rsidP="0018502A">
      <w:pPr>
        <w:pStyle w:val="Geenafstand"/>
        <w:rPr>
          <w:rFonts w:ascii="Calibri" w:eastAsia="Times New Roman" w:hAnsi="Calibri" w:cs="Times New Roman"/>
          <w:sz w:val="22"/>
          <w:szCs w:val="24"/>
        </w:rPr>
      </w:pPr>
      <w:r>
        <w:rPr>
          <w:rFonts w:ascii="Calibri" w:eastAsia="Times New Roman" w:hAnsi="Calibri" w:cs="Times New Roman"/>
          <w:sz w:val="22"/>
          <w:szCs w:val="24"/>
        </w:rPr>
        <w:t>6.</w:t>
      </w:r>
      <w:r w:rsidR="00362658">
        <w:rPr>
          <w:rFonts w:ascii="Calibri" w:eastAsia="Times New Roman" w:hAnsi="Calibri" w:cs="Times New Roman"/>
          <w:sz w:val="22"/>
          <w:szCs w:val="24"/>
        </w:rPr>
        <w:t>2</w:t>
      </w:r>
      <w:r>
        <w:rPr>
          <w:rFonts w:ascii="Calibri" w:eastAsia="Times New Roman" w:hAnsi="Calibri" w:cs="Times New Roman"/>
          <w:sz w:val="22"/>
          <w:szCs w:val="24"/>
        </w:rPr>
        <w:tab/>
        <w:t xml:space="preserve">Indien in enig jaar geen aanpassing heeft plaatsgevonden, is opdrachtnemer niet gerechtigd op een later moment deze prijsaanpassing alsnog door te voeren. </w:t>
      </w:r>
    </w:p>
    <w:p w14:paraId="26FAA0B9" w14:textId="77777777" w:rsidR="00B87028" w:rsidRPr="00B87028" w:rsidRDefault="00B87028" w:rsidP="00B87028">
      <w:pPr>
        <w:keepNext/>
        <w:spacing w:line="288" w:lineRule="auto"/>
        <w:contextualSpacing w:val="0"/>
        <w:jc w:val="left"/>
        <w:rPr>
          <w:rFonts w:ascii="MetaOT-Norm" w:eastAsia="Times New Roman" w:hAnsi="MetaOT-Norm" w:cs="Times New Roman"/>
          <w:color w:val="000000"/>
          <w:sz w:val="19"/>
          <w:lang w:eastAsia="nl-NL"/>
        </w:rPr>
      </w:pPr>
    </w:p>
    <w:p w14:paraId="77F4A62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7.</w:t>
      </w:r>
      <w:r w:rsidRPr="00B87028">
        <w:rPr>
          <w:rFonts w:asciiTheme="minorHAnsi" w:eastAsia="Times New Roman" w:hAnsiTheme="minorHAnsi" w:cstheme="minorHAnsi"/>
          <w:b/>
          <w:bCs/>
          <w:kern w:val="32"/>
          <w:sz w:val="28"/>
          <w:szCs w:val="32"/>
          <w:lang w:eastAsia="nl-NL"/>
        </w:rPr>
        <w:tab/>
        <w:t xml:space="preserve">FACTURATIE </w:t>
      </w:r>
    </w:p>
    <w:p w14:paraId="7F973B46" w14:textId="0C59E82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7.1</w:t>
      </w:r>
      <w:r w:rsidRPr="00B87028">
        <w:rPr>
          <w:rFonts w:eastAsia="Times New Roman" w:cs="Times New Roman"/>
          <w:szCs w:val="24"/>
        </w:rPr>
        <w:tab/>
        <w:t>De prijsopgave is exclusief btw in euro’s en inclusief alle salariskosten, overheadkosten, de kosten voor ondersteunend werk, de kosten voor gebruik van materieel en materialen, reis- en verblijfkosten en alle eventuele overige kosten die worden gemaakt ten gevolge van de opdracht.</w:t>
      </w:r>
      <w:bookmarkStart w:id="8" w:name="_Hlk50983088"/>
      <w:r w:rsidRPr="00B87028">
        <w:rPr>
          <w:rFonts w:eastAsia="Times New Roman" w:cs="Times New Roman"/>
          <w:szCs w:val="24"/>
        </w:rPr>
        <w:t xml:space="preserve">  </w:t>
      </w:r>
    </w:p>
    <w:bookmarkEnd w:id="8"/>
    <w:p w14:paraId="67C9D840" w14:textId="794D828C"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7.2</w:t>
      </w:r>
      <w:r w:rsidRPr="00B87028">
        <w:rPr>
          <w:rFonts w:eastAsia="Times New Roman" w:cs="Times New Roman"/>
          <w:szCs w:val="24"/>
        </w:rPr>
        <w:tab/>
        <w:t xml:space="preserve">Er wordt gefactureerd in verzamelfacturen </w:t>
      </w:r>
      <w:r w:rsidR="00292F6B">
        <w:rPr>
          <w:rFonts w:eastAsia="Times New Roman" w:cs="Times New Roman"/>
          <w:szCs w:val="24"/>
        </w:rPr>
        <w:t xml:space="preserve">binnen twee weken na levering, of binnen twee weken na afloop van de periode waarover gefactureerd wordt. </w:t>
      </w:r>
      <w:r w:rsidRPr="00B87028">
        <w:rPr>
          <w:rFonts w:eastAsia="Times New Roman" w:cs="Times New Roman"/>
          <w:szCs w:val="24"/>
        </w:rPr>
        <w:t xml:space="preserve"> </w:t>
      </w:r>
    </w:p>
    <w:p w14:paraId="4579F7C6"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7.3</w:t>
      </w:r>
      <w:r w:rsidRPr="00B87028">
        <w:rPr>
          <w:rFonts w:eastAsia="Times New Roman" w:cs="Times New Roman"/>
          <w:szCs w:val="24"/>
        </w:rPr>
        <w:tab/>
        <w:t>Betaling vindt plaats binnen 30 dagen na ontvangst van een correcte factuur.</w:t>
      </w:r>
    </w:p>
    <w:p w14:paraId="73234FAD" w14:textId="29F96C22"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7.4</w:t>
      </w:r>
      <w:r w:rsidRPr="00B87028">
        <w:rPr>
          <w:rFonts w:eastAsia="Times New Roman" w:cs="Times New Roman"/>
          <w:szCs w:val="24"/>
        </w:rPr>
        <w:tab/>
        <w:t>Facturen worden bij voorkeur verstuurd door middel van E-facturatie. Indien dit niet mogelijk is worden facturen digitaal verstuurd aa</w:t>
      </w:r>
      <w:r w:rsidR="00292F6B">
        <w:rPr>
          <w:rFonts w:eastAsia="Times New Roman" w:cs="Times New Roman"/>
          <w:szCs w:val="24"/>
        </w:rPr>
        <w:t xml:space="preserve">n </w:t>
      </w:r>
      <w:hyperlink r:id="rId12" w:history="1">
        <w:r w:rsidR="00292F6B" w:rsidRPr="000A3716">
          <w:rPr>
            <w:rStyle w:val="Hyperlink"/>
            <w:rFonts w:eastAsia="Times New Roman" w:cs="Times New Roman"/>
            <w:szCs w:val="24"/>
          </w:rPr>
          <w:t>factuur@edam-volendam.nl</w:t>
        </w:r>
      </w:hyperlink>
      <w:r w:rsidR="00292F6B">
        <w:rPr>
          <w:rFonts w:eastAsia="Times New Roman" w:cs="Times New Roman"/>
          <w:szCs w:val="24"/>
        </w:rPr>
        <w:t xml:space="preserve"> </w:t>
      </w:r>
      <w:r w:rsidRPr="00B87028">
        <w:rPr>
          <w:rFonts w:eastAsia="Times New Roman" w:cs="Times New Roman"/>
          <w:szCs w:val="24"/>
        </w:rPr>
        <w:t xml:space="preserve">, ter attentie van </w:t>
      </w:r>
      <w:r w:rsidR="00E006E8" w:rsidRPr="00E006E8">
        <w:rPr>
          <w:rFonts w:eastAsia="Times New Roman" w:cs="Times New Roman"/>
          <w:szCs w:val="24"/>
        </w:rPr>
        <w:t xml:space="preserve">de teamleider </w:t>
      </w:r>
      <w:r w:rsidR="006D768C">
        <w:rPr>
          <w:rFonts w:eastAsia="Times New Roman" w:cs="Times New Roman"/>
          <w:szCs w:val="24"/>
        </w:rPr>
        <w:t>Beleid en Belastingen</w:t>
      </w:r>
      <w:r w:rsidRPr="00B87028">
        <w:rPr>
          <w:rFonts w:eastAsia="Times New Roman" w:cs="Times New Roman"/>
          <w:szCs w:val="24"/>
        </w:rPr>
        <w:t>.</w:t>
      </w:r>
    </w:p>
    <w:p w14:paraId="2CB49D81"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7.5</w:t>
      </w:r>
      <w:r w:rsidRPr="00B87028">
        <w:rPr>
          <w:rFonts w:eastAsia="Times New Roman" w:cs="Times New Roman"/>
          <w:szCs w:val="24"/>
        </w:rPr>
        <w:tab/>
        <w:t>Een factuur bevat ten minste de volgende gegevens:</w:t>
      </w:r>
    </w:p>
    <w:p w14:paraId="280B28DE" w14:textId="6609D5CF" w:rsidR="00B87028" w:rsidRPr="0018502A" w:rsidRDefault="00B87028" w:rsidP="0018502A">
      <w:pPr>
        <w:pStyle w:val="Lijstalinea"/>
        <w:numPr>
          <w:ilvl w:val="0"/>
          <w:numId w:val="48"/>
        </w:numPr>
        <w:spacing w:line="288" w:lineRule="auto"/>
        <w:contextualSpacing w:val="0"/>
        <w:jc w:val="left"/>
      </w:pPr>
      <w:bookmarkStart w:id="9" w:name="_Hlk50983132"/>
      <w:r w:rsidRPr="0018502A">
        <w:t xml:space="preserve">gespecificeerde </w:t>
      </w:r>
      <w:r w:rsidR="0018502A" w:rsidRPr="0018502A">
        <w:t>levering</w:t>
      </w:r>
      <w:r w:rsidRPr="0018502A">
        <w:t xml:space="preserve"> waarop de factuur betrekking heeft</w:t>
      </w:r>
      <w:r w:rsidR="0018502A" w:rsidRPr="0018502A">
        <w:t>;</w:t>
      </w:r>
    </w:p>
    <w:p w14:paraId="34E2DF77" w14:textId="5D86A680" w:rsidR="0018502A" w:rsidRPr="0018502A" w:rsidRDefault="0018502A" w:rsidP="0018502A">
      <w:pPr>
        <w:pStyle w:val="Geenafstand"/>
        <w:numPr>
          <w:ilvl w:val="0"/>
          <w:numId w:val="48"/>
        </w:numPr>
        <w:rPr>
          <w:rFonts w:ascii="Calibri" w:eastAsia="Times New Roman" w:hAnsi="Calibri" w:cs="Times New Roman"/>
          <w:sz w:val="22"/>
          <w:szCs w:val="24"/>
        </w:rPr>
      </w:pPr>
      <w:r w:rsidRPr="0018502A">
        <w:rPr>
          <w:rFonts w:ascii="Calibri" w:eastAsia="Times New Roman" w:hAnsi="Calibri" w:cs="Times New Roman"/>
          <w:sz w:val="22"/>
          <w:szCs w:val="24"/>
        </w:rPr>
        <w:t>leverdatum en plaats;</w:t>
      </w:r>
    </w:p>
    <w:p w14:paraId="579946D9" w14:textId="77777777" w:rsidR="00B87028" w:rsidRPr="0018502A" w:rsidRDefault="00B87028" w:rsidP="0018502A">
      <w:pPr>
        <w:pStyle w:val="Lijstalinea"/>
        <w:numPr>
          <w:ilvl w:val="0"/>
          <w:numId w:val="48"/>
        </w:numPr>
        <w:spacing w:line="288" w:lineRule="auto"/>
        <w:contextualSpacing w:val="0"/>
        <w:jc w:val="left"/>
      </w:pPr>
      <w:r w:rsidRPr="0018502A">
        <w:t>de totale prijs exclusief BTW;</w:t>
      </w:r>
    </w:p>
    <w:p w14:paraId="2E3FE9F8" w14:textId="77777777" w:rsidR="00B87028" w:rsidRPr="0018502A" w:rsidRDefault="00B87028" w:rsidP="0018502A">
      <w:pPr>
        <w:pStyle w:val="Lijstalinea"/>
        <w:numPr>
          <w:ilvl w:val="0"/>
          <w:numId w:val="48"/>
        </w:numPr>
        <w:spacing w:line="288" w:lineRule="auto"/>
        <w:contextualSpacing w:val="0"/>
        <w:jc w:val="left"/>
      </w:pPr>
      <w:r w:rsidRPr="0018502A">
        <w:t>indien van toepassing het percentage en bedrag van de BTW;</w:t>
      </w:r>
    </w:p>
    <w:bookmarkEnd w:id="9"/>
    <w:p w14:paraId="64FFA196"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lang w:eastAsia="nl-NL"/>
        </w:rPr>
      </w:pPr>
    </w:p>
    <w:p w14:paraId="3DE6F72C"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8.</w:t>
      </w:r>
      <w:r w:rsidRPr="00B87028">
        <w:rPr>
          <w:rFonts w:asciiTheme="minorHAnsi" w:eastAsia="Times New Roman" w:hAnsiTheme="minorHAnsi" w:cstheme="minorHAnsi"/>
          <w:b/>
          <w:bCs/>
          <w:kern w:val="32"/>
          <w:sz w:val="28"/>
          <w:szCs w:val="32"/>
          <w:lang w:eastAsia="nl-NL"/>
        </w:rPr>
        <w:tab/>
        <w:t>WIJZIGINGEN/AANVULLINGEN</w:t>
      </w:r>
    </w:p>
    <w:p w14:paraId="60A51A3D" w14:textId="68BF2F50"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Wijzigingen van de </w:t>
      </w:r>
      <w:r w:rsidR="00697DEC">
        <w:rPr>
          <w:rFonts w:eastAsia="Times New Roman" w:cs="Times New Roman"/>
          <w:szCs w:val="24"/>
        </w:rPr>
        <w:t>overeenkomst</w:t>
      </w:r>
      <w:r w:rsidRPr="00B87028">
        <w:rPr>
          <w:rFonts w:eastAsia="Times New Roman" w:cs="Times New Roman"/>
          <w:szCs w:val="24"/>
        </w:rPr>
        <w:t xml:space="preserve"> of aanvullingen daarop, zijn slechts geldig voor zover schriftelijk overeengekomen door daartoe bevoegde vertegenwoordigers van partijen;</w:t>
      </w:r>
    </w:p>
    <w:p w14:paraId="38EC8C66"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5D2F0A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9.</w:t>
      </w:r>
      <w:r w:rsidRPr="00B87028">
        <w:rPr>
          <w:rFonts w:asciiTheme="minorHAnsi" w:eastAsia="Times New Roman" w:hAnsiTheme="minorHAnsi" w:cstheme="minorHAnsi"/>
          <w:b/>
          <w:bCs/>
          <w:kern w:val="32"/>
          <w:sz w:val="28"/>
          <w:szCs w:val="32"/>
          <w:lang w:eastAsia="nl-NL"/>
        </w:rPr>
        <w:tab/>
        <w:t>OVERLEG</w:t>
      </w:r>
    </w:p>
    <w:p w14:paraId="6867416F" w14:textId="1B9F285D"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9.1</w:t>
      </w:r>
      <w:r w:rsidRPr="00B87028">
        <w:rPr>
          <w:rFonts w:eastAsia="Times New Roman" w:cs="Times New Roman"/>
          <w:szCs w:val="24"/>
        </w:rPr>
        <w:tab/>
        <w:t xml:space="preserve">Deze </w:t>
      </w:r>
      <w:r w:rsidR="00697DEC">
        <w:rPr>
          <w:rFonts w:eastAsia="Times New Roman" w:cs="Times New Roman"/>
          <w:szCs w:val="24"/>
        </w:rPr>
        <w:t>overeenkomst</w:t>
      </w:r>
      <w:r w:rsidRPr="00B87028">
        <w:rPr>
          <w:rFonts w:eastAsia="Times New Roman" w:cs="Times New Roman"/>
          <w:szCs w:val="24"/>
        </w:rPr>
        <w:t xml:space="preserve"> wordt, naar behoefte van één van beide partijen, halfjaarlijks geëvalueerd zonder dat hiervoor kosten in rekening gebracht worden. In dit overleg worden in ieder geval de door Opdrachtnemer geleverde prestaties en behaalde resultaten besproken.</w:t>
      </w:r>
    </w:p>
    <w:p w14:paraId="5C462872" w14:textId="71E46A75"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9.2</w:t>
      </w:r>
      <w:r w:rsidRPr="00B87028">
        <w:rPr>
          <w:rFonts w:eastAsia="Times New Roman" w:cs="Times New Roman"/>
          <w:szCs w:val="24"/>
        </w:rPr>
        <w:tab/>
        <w:t xml:space="preserve">Afspraken, in het evaluatieoverleg gemaakt door bevoegde vertegenwoordigers van partijen, worden geacht een aanvulling op deze </w:t>
      </w:r>
      <w:r w:rsidR="00697DEC">
        <w:rPr>
          <w:rFonts w:eastAsia="Times New Roman" w:cs="Times New Roman"/>
          <w:szCs w:val="24"/>
        </w:rPr>
        <w:t>overeenkomst</w:t>
      </w:r>
      <w:r w:rsidRPr="00B87028">
        <w:rPr>
          <w:rFonts w:eastAsia="Times New Roman" w:cs="Times New Roman"/>
          <w:szCs w:val="24"/>
        </w:rPr>
        <w:t xml:space="preserve"> te zijn. Partijen regelen in onderling overleg de consequenties van nieuw gemaakte afspraken. Deze afspraken verbinden partijen alleen als ze schriftelijk vastgelegd zijn.</w:t>
      </w:r>
    </w:p>
    <w:p w14:paraId="0A8A978D"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01E4B28D"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10.</w:t>
      </w:r>
      <w:r w:rsidRPr="00B87028">
        <w:rPr>
          <w:rFonts w:asciiTheme="minorHAnsi" w:eastAsia="Times New Roman" w:hAnsiTheme="minorHAnsi" w:cstheme="minorHAnsi"/>
          <w:b/>
          <w:bCs/>
          <w:kern w:val="32"/>
          <w:sz w:val="28"/>
          <w:szCs w:val="32"/>
          <w:lang w:eastAsia="nl-NL"/>
        </w:rPr>
        <w:tab/>
        <w:t>INFORMATIEPLICHT</w:t>
      </w:r>
    </w:p>
    <w:p w14:paraId="3DA272C9" w14:textId="1DA785F1"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10.1</w:t>
      </w:r>
      <w:r w:rsidRPr="00B87028">
        <w:rPr>
          <w:rFonts w:eastAsia="Times New Roman" w:cs="Times New Roman"/>
          <w:szCs w:val="24"/>
        </w:rPr>
        <w:tab/>
        <w:t xml:space="preserve">Partijen informeren elkaar direct over feiten en omstandigheden die voor uitvoering van de </w:t>
      </w:r>
      <w:r w:rsidR="00697DEC">
        <w:rPr>
          <w:rFonts w:eastAsia="Times New Roman" w:cs="Times New Roman"/>
          <w:szCs w:val="24"/>
        </w:rPr>
        <w:t>overeenkomst</w:t>
      </w:r>
      <w:r w:rsidRPr="00B87028">
        <w:rPr>
          <w:rFonts w:eastAsia="Times New Roman" w:cs="Times New Roman"/>
          <w:szCs w:val="24"/>
        </w:rPr>
        <w:t xml:space="preserve"> van belang kunnen zijn.</w:t>
      </w:r>
    </w:p>
    <w:p w14:paraId="1C1A5F44" w14:textId="08F80D2F"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10.2</w:t>
      </w:r>
      <w:r w:rsidRPr="00B87028">
        <w:rPr>
          <w:rFonts w:eastAsia="Times New Roman" w:cs="Times New Roman"/>
          <w:szCs w:val="24"/>
        </w:rPr>
        <w:tab/>
        <w:t xml:space="preserve">Het niet direct afdwingen van enige bepaling of voorwaarde in deze </w:t>
      </w:r>
      <w:r w:rsidR="00697DEC">
        <w:rPr>
          <w:rFonts w:eastAsia="Times New Roman" w:cs="Times New Roman"/>
          <w:szCs w:val="24"/>
        </w:rPr>
        <w:t>overeenkomst</w:t>
      </w:r>
      <w:r w:rsidRPr="00B87028">
        <w:rPr>
          <w:rFonts w:eastAsia="Times New Roman" w:cs="Times New Roman"/>
          <w:szCs w:val="24"/>
        </w:rPr>
        <w:t xml:space="preserve"> door en van de partijen zal de rechten en bevoegdheden van partijen onder deze </w:t>
      </w:r>
      <w:r w:rsidR="00697DEC">
        <w:rPr>
          <w:rFonts w:eastAsia="Times New Roman" w:cs="Times New Roman"/>
          <w:szCs w:val="24"/>
        </w:rPr>
        <w:t>overeenkomst</w:t>
      </w:r>
      <w:r w:rsidRPr="00B87028">
        <w:rPr>
          <w:rFonts w:eastAsia="Times New Roman" w:cs="Times New Roman"/>
          <w:szCs w:val="24"/>
        </w:rPr>
        <w:t xml:space="preserve"> niet beïnvloeden </w:t>
      </w:r>
      <w:r w:rsidRPr="00B87028">
        <w:rPr>
          <w:rFonts w:eastAsia="Times New Roman" w:cs="Times New Roman"/>
          <w:szCs w:val="24"/>
        </w:rPr>
        <w:lastRenderedPageBreak/>
        <w:t xml:space="preserve">of beperken. Afstand van recht van enige bepaling of voorwaarde in deze </w:t>
      </w:r>
      <w:r w:rsidR="00697DEC">
        <w:rPr>
          <w:rFonts w:eastAsia="Times New Roman" w:cs="Times New Roman"/>
          <w:szCs w:val="24"/>
        </w:rPr>
        <w:t>overeenkomst</w:t>
      </w:r>
      <w:r w:rsidRPr="00B87028">
        <w:rPr>
          <w:rFonts w:eastAsia="Times New Roman" w:cs="Times New Roman"/>
          <w:szCs w:val="24"/>
        </w:rPr>
        <w:t>, voor zover niet in strijd met geldend recht, geldt niet tenzij schriftelijk door partijen overeengekomen.</w:t>
      </w:r>
    </w:p>
    <w:p w14:paraId="3AC580CE"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45EB3527"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11.</w:t>
      </w:r>
      <w:r w:rsidRPr="00B87028">
        <w:rPr>
          <w:rFonts w:asciiTheme="minorHAnsi" w:eastAsia="Times New Roman" w:hAnsiTheme="minorHAnsi" w:cstheme="minorHAnsi"/>
          <w:b/>
          <w:bCs/>
          <w:kern w:val="32"/>
          <w:sz w:val="28"/>
          <w:szCs w:val="32"/>
          <w:lang w:eastAsia="nl-NL"/>
        </w:rPr>
        <w:tab/>
        <w:t>GESCHILLEN EN TOEPASSELIJK RECHT</w:t>
      </w:r>
    </w:p>
    <w:p w14:paraId="6B62FC98"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11.1</w:t>
      </w:r>
      <w:r w:rsidRPr="00B87028">
        <w:rPr>
          <w:rFonts w:eastAsia="Times New Roman" w:cs="Times New Roman"/>
          <w:szCs w:val="24"/>
        </w:rPr>
        <w:tab/>
        <w:t>Er is een geschil als één van de partijen dit per aangetekende brief aan de wederpartij kenbaar maakt.</w:t>
      </w:r>
    </w:p>
    <w:p w14:paraId="4F8154D8" w14:textId="7E5D464A"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11.2</w:t>
      </w:r>
      <w:r w:rsidRPr="00B87028">
        <w:rPr>
          <w:rFonts w:eastAsia="Times New Roman" w:cs="Times New Roman"/>
          <w:szCs w:val="24"/>
        </w:rPr>
        <w:tab/>
        <w:t xml:space="preserve">Partijen leggen elk geschil over de totstandkoming, de uitleg of uitvoering van deze </w:t>
      </w:r>
      <w:r w:rsidR="00697DEC">
        <w:rPr>
          <w:rFonts w:eastAsia="Times New Roman" w:cs="Times New Roman"/>
          <w:szCs w:val="24"/>
        </w:rPr>
        <w:t>overeenkomst</w:t>
      </w:r>
      <w:r w:rsidRPr="00B87028">
        <w:rPr>
          <w:rFonts w:eastAsia="Times New Roman" w:cs="Times New Roman"/>
          <w:szCs w:val="24"/>
        </w:rPr>
        <w:t xml:space="preserve">, alsook elk ander geschil over of in verband met deze </w:t>
      </w:r>
      <w:r w:rsidR="00697DEC">
        <w:rPr>
          <w:rFonts w:eastAsia="Times New Roman" w:cs="Times New Roman"/>
          <w:szCs w:val="24"/>
        </w:rPr>
        <w:t>overeenkomst</w:t>
      </w:r>
      <w:r w:rsidRPr="00B87028">
        <w:rPr>
          <w:rFonts w:eastAsia="Times New Roman" w:cs="Times New Roman"/>
          <w:szCs w:val="24"/>
        </w:rPr>
        <w:t xml:space="preserve">, juridisch of feitelijk, aan een daartoe bevoegde rechter </w:t>
      </w:r>
      <w:r w:rsidR="00071249">
        <w:rPr>
          <w:rFonts w:eastAsia="Times New Roman" w:cs="Times New Roman"/>
          <w:szCs w:val="24"/>
        </w:rPr>
        <w:t xml:space="preserve">in het arrondissement waar de gemeente gevestigd is </w:t>
      </w:r>
      <w:r w:rsidRPr="00B87028">
        <w:rPr>
          <w:rFonts w:eastAsia="Times New Roman" w:cs="Times New Roman"/>
          <w:szCs w:val="24"/>
        </w:rPr>
        <w:t>voor.</w:t>
      </w:r>
    </w:p>
    <w:p w14:paraId="2FA0C59A"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11.3</w:t>
      </w:r>
      <w:r w:rsidRPr="00B87028">
        <w:rPr>
          <w:rFonts w:eastAsia="Times New Roman" w:cs="Times New Roman"/>
          <w:szCs w:val="24"/>
        </w:rPr>
        <w:tab/>
        <w:t>Partijen zullen niet eerder een beroep op de rechter doen dan nadat zij zich tot het uiterste hebben ingespannen om in onderling overleg hun geschillen op te lossen. Met het oog daarop kunnen partijen overeenkomen dat een geschil wordt onderworpen aan arbitrage of dat daarover een bindend advies wordt gevraagd. Partijen dragen in dergelijke gevallen hun eigen kosten.</w:t>
      </w:r>
    </w:p>
    <w:p w14:paraId="45C96456"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5A1B045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12.</w:t>
      </w:r>
      <w:r w:rsidRPr="00B87028">
        <w:rPr>
          <w:rFonts w:asciiTheme="minorHAnsi" w:eastAsia="Times New Roman" w:hAnsiTheme="minorHAnsi" w:cstheme="minorHAnsi"/>
          <w:b/>
          <w:bCs/>
          <w:kern w:val="32"/>
          <w:sz w:val="28"/>
          <w:szCs w:val="32"/>
          <w:lang w:eastAsia="nl-NL"/>
        </w:rPr>
        <w:tab/>
        <w:t>ONTBINDING</w:t>
      </w:r>
    </w:p>
    <w:p w14:paraId="59827A49" w14:textId="55A59D69"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12.1</w:t>
      </w:r>
      <w:r w:rsidRPr="00B87028">
        <w:rPr>
          <w:rFonts w:eastAsia="Times New Roman" w:cs="Times New Roman"/>
          <w:szCs w:val="24"/>
        </w:rPr>
        <w:tab/>
        <w:t xml:space="preserve">Gemeente is gerechtigd, zonder dat enige aanmaning of ingebrekestelling benodigd is, buiten rechte deze </w:t>
      </w:r>
      <w:r w:rsidR="00697DEC">
        <w:rPr>
          <w:rFonts w:eastAsia="Times New Roman" w:cs="Times New Roman"/>
          <w:szCs w:val="24"/>
        </w:rPr>
        <w:t>overeenkomst</w:t>
      </w:r>
      <w:r w:rsidRPr="00B87028">
        <w:rPr>
          <w:rFonts w:eastAsia="Times New Roman" w:cs="Times New Roman"/>
          <w:szCs w:val="24"/>
        </w:rPr>
        <w:t xml:space="preserve"> door middel van een aangetekende brief te ontbinden, indien:</w:t>
      </w:r>
    </w:p>
    <w:p w14:paraId="7D9A25F2"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a) Opdrachtnemer (voorlopige) surseance van betaling aanvraagt of hem (voorlopige) surseance van betaling wordt verleend;</w:t>
      </w:r>
    </w:p>
    <w:p w14:paraId="1DAEB68B"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 Opdrachtnemer faillissement aanvraagt of in staat van faillissement wordt verklaard;</w:t>
      </w:r>
    </w:p>
    <w:p w14:paraId="529DAF43"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c) De onderneming van Opdrachtnemer wordt geliquideerd;</w:t>
      </w:r>
    </w:p>
    <w:p w14:paraId="06598319"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d) Opdrachtnemer zijn huidige onderneming staakt;</w:t>
      </w:r>
    </w:p>
    <w:p w14:paraId="3306FCD2"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e) Op (een aanmerkelijk deel van) het vermogen van Opdrachtnemer beslag wordt gelegd en het beslag niet binnen één maand wordt opgeheven;</w:t>
      </w:r>
    </w:p>
    <w:p w14:paraId="2E1DDA9C" w14:textId="58596A1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f) Opdrachtnemer anderszins niet langer in staat moet worden geacht de verplichtingen uit deze </w:t>
      </w:r>
      <w:r w:rsidR="00697DEC">
        <w:rPr>
          <w:rFonts w:eastAsia="Times New Roman" w:cs="Times New Roman"/>
          <w:szCs w:val="24"/>
        </w:rPr>
        <w:t>overeenkomst</w:t>
      </w:r>
      <w:r w:rsidRPr="00B87028">
        <w:rPr>
          <w:rFonts w:eastAsia="Times New Roman" w:cs="Times New Roman"/>
          <w:szCs w:val="24"/>
        </w:rPr>
        <w:t xml:space="preserve"> na te kunnen komen;</w:t>
      </w:r>
    </w:p>
    <w:p w14:paraId="519290A1" w14:textId="7EC359AF" w:rsidR="008B073C" w:rsidRPr="008B073C" w:rsidRDefault="00B87028" w:rsidP="008B073C">
      <w:pPr>
        <w:spacing w:line="288" w:lineRule="auto"/>
        <w:contextualSpacing w:val="0"/>
        <w:jc w:val="left"/>
        <w:rPr>
          <w:rFonts w:eastAsia="Times New Roman" w:cs="Times New Roman"/>
          <w:szCs w:val="24"/>
        </w:rPr>
      </w:pPr>
      <w:r w:rsidRPr="00B87028">
        <w:rPr>
          <w:rFonts w:eastAsia="Times New Roman" w:cs="Times New Roman"/>
          <w:szCs w:val="24"/>
        </w:rPr>
        <w:t>12.2</w:t>
      </w:r>
      <w:r w:rsidRPr="00B87028">
        <w:rPr>
          <w:rFonts w:eastAsia="Times New Roman" w:cs="Times New Roman"/>
          <w:szCs w:val="24"/>
        </w:rPr>
        <w:tab/>
        <w:t>De kosten van alle gerechtelijke en buitengerechtelijke maatregelen, waaronder in ieder geval begrepen zijn incassokosten en kosten van rechtskundige bijstand, gemaakt in verband met de niet nakoming en of overtreding door de partij die in gebreke blijft, zijn voor rekening van die partij, met uitzondering van de ingevolge een rechtelijke beslissing door de wederpartij te betalen proceskosten.</w:t>
      </w:r>
    </w:p>
    <w:p w14:paraId="38F7E0EC"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187CA0B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13.</w:t>
      </w:r>
      <w:r w:rsidRPr="00B87028">
        <w:rPr>
          <w:rFonts w:asciiTheme="minorHAnsi" w:eastAsia="Times New Roman" w:hAnsiTheme="minorHAnsi" w:cstheme="minorHAnsi"/>
          <w:b/>
          <w:bCs/>
          <w:kern w:val="32"/>
          <w:sz w:val="28"/>
          <w:szCs w:val="32"/>
          <w:lang w:eastAsia="nl-NL"/>
        </w:rPr>
        <w:tab/>
        <w:t>OVERNAME</w:t>
      </w:r>
    </w:p>
    <w:p w14:paraId="002E644D" w14:textId="27548FAD" w:rsid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In geval gedurende de contractperiode sprake is van rechtsopvolging onder algemene of bijzondere titel van de aanvankelijke winnende inschrijver door een andere ondernemer, ten gevolge van herstructurering van de onderneming, waaronder door overname, fusie of faillissement, kan de gemeente besluiten om de opdracht met deze andere ondernemer voort te zetten. De gemeente toetst alvorens hiertoe over te gaan of de andere ondernemer voldoet aan de eisen gesteld in het aanbestedingsdocument.</w:t>
      </w:r>
    </w:p>
    <w:p w14:paraId="6B8EE418"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Aldus overeengekomen en in tweevoud opgemaakt en ondertekend</w:t>
      </w:r>
    </w:p>
    <w:p w14:paraId="63D14DE1" w14:textId="77777777" w:rsidR="00B87028" w:rsidRPr="00B87028" w:rsidRDefault="00B87028" w:rsidP="00B87028">
      <w:pPr>
        <w:spacing w:line="288" w:lineRule="auto"/>
        <w:contextualSpacing w:val="0"/>
        <w:jc w:val="left"/>
        <w:rPr>
          <w:rFonts w:eastAsia="Times New Roman" w:cs="Times New Roman"/>
          <w:szCs w:val="24"/>
        </w:rPr>
      </w:pPr>
    </w:p>
    <w:p w14:paraId="6FA5A8FF" w14:textId="77777777" w:rsidR="00B87028" w:rsidRPr="00B87028" w:rsidRDefault="00B87028" w:rsidP="00B87028">
      <w:pPr>
        <w:spacing w:line="288" w:lineRule="auto"/>
        <w:contextualSpacing w:val="0"/>
        <w:jc w:val="left"/>
        <w:rPr>
          <w:rFonts w:eastAsia="Times New Roman" w:cs="Times New Roman"/>
          <w:szCs w:val="24"/>
        </w:rPr>
      </w:pPr>
    </w:p>
    <w:p w14:paraId="41512CEE" w14:textId="4013C68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te  </w:t>
      </w:r>
      <w:r w:rsidR="00C8099A">
        <w:rPr>
          <w:rFonts w:eastAsia="Times New Roman" w:cs="Times New Roman"/>
          <w:szCs w:val="24"/>
        </w:rPr>
        <w:t>Volendam</w:t>
      </w:r>
      <w:r w:rsidR="00C8099A">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7256E1">
        <w:rPr>
          <w:rFonts w:eastAsia="Times New Roman" w:cs="Times New Roman"/>
          <w:szCs w:val="24"/>
        </w:rPr>
        <w:t xml:space="preserve">te </w:t>
      </w:r>
      <w:r w:rsidR="00EE045F">
        <w:rPr>
          <w:rFonts w:eastAsia="Times New Roman" w:cs="Times New Roman"/>
          <w:szCs w:val="24"/>
        </w:rPr>
        <w:t>XXX</w:t>
      </w:r>
    </w:p>
    <w:p w14:paraId="62358EAF" w14:textId="77777777" w:rsidR="00B87028" w:rsidRPr="00B87028" w:rsidRDefault="00B87028" w:rsidP="00B87028">
      <w:pPr>
        <w:spacing w:line="288" w:lineRule="auto"/>
        <w:contextualSpacing w:val="0"/>
        <w:jc w:val="left"/>
        <w:rPr>
          <w:rFonts w:eastAsia="Times New Roman" w:cs="Times New Roman"/>
          <w:szCs w:val="24"/>
        </w:rPr>
      </w:pPr>
    </w:p>
    <w:p w14:paraId="3BAFC2D1" w14:textId="00510836" w:rsid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op datum</w:t>
      </w:r>
      <w:r w:rsidR="007256E1">
        <w:rPr>
          <w:rFonts w:eastAsia="Times New Roman" w:cs="Times New Roman"/>
          <w:szCs w:val="24"/>
        </w:rPr>
        <w:t xml:space="preserve"> </w:t>
      </w:r>
      <w:r w:rsidR="002F51FC">
        <w:rPr>
          <w:rFonts w:eastAsia="Times New Roman" w:cs="Times New Roman"/>
          <w:szCs w:val="24"/>
        </w:rPr>
        <w:t>24-12</w:t>
      </w:r>
      <w:r w:rsidR="0093426E">
        <w:rPr>
          <w:rFonts w:eastAsia="Times New Roman" w:cs="Times New Roman"/>
          <w:szCs w:val="24"/>
        </w:rPr>
        <w:t>-202</w:t>
      </w:r>
      <w:r w:rsidR="00EE045F">
        <w:rPr>
          <w:rFonts w:eastAsia="Times New Roman" w:cs="Times New Roman"/>
          <w:szCs w:val="24"/>
        </w:rPr>
        <w:t>6</w:t>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t>op datum</w:t>
      </w:r>
      <w:r w:rsidR="006E741D">
        <w:rPr>
          <w:rFonts w:eastAsia="Times New Roman" w:cs="Times New Roman"/>
          <w:szCs w:val="24"/>
        </w:rPr>
        <w:t>…………..</w:t>
      </w:r>
      <w:r w:rsidR="007256E1">
        <w:rPr>
          <w:rFonts w:eastAsia="Times New Roman" w:cs="Times New Roman"/>
          <w:szCs w:val="24"/>
        </w:rPr>
        <w:t xml:space="preserve"> </w:t>
      </w:r>
    </w:p>
    <w:p w14:paraId="4708825D" w14:textId="5295EE2A" w:rsidR="008B073C" w:rsidRPr="008B073C" w:rsidRDefault="008B073C" w:rsidP="008B073C">
      <w:pPr>
        <w:pStyle w:val="Geenafstand"/>
        <w:rPr>
          <w:rFonts w:ascii="Calibri" w:eastAsia="Times New Roman" w:hAnsi="Calibri" w:cs="Times New Roman"/>
          <w:sz w:val="22"/>
          <w:szCs w:val="24"/>
        </w:rPr>
      </w:pPr>
    </w:p>
    <w:p w14:paraId="5D87C01E" w14:textId="78A4B94D" w:rsidR="008B073C" w:rsidRPr="008B073C" w:rsidRDefault="008B073C" w:rsidP="008B073C">
      <w:pPr>
        <w:spacing w:line="288" w:lineRule="auto"/>
        <w:contextualSpacing w:val="0"/>
        <w:jc w:val="left"/>
        <w:rPr>
          <w:rFonts w:eastAsia="Times New Roman" w:cs="Times New Roman"/>
          <w:szCs w:val="24"/>
        </w:rPr>
      </w:pPr>
      <w:r w:rsidRPr="008B073C">
        <w:rPr>
          <w:rFonts w:eastAsia="Times New Roman" w:cs="Times New Roman"/>
          <w:szCs w:val="24"/>
        </w:rPr>
        <w:t>Gemeente Edam-Volendam</w:t>
      </w:r>
      <w:r w:rsidRPr="008B073C">
        <w:rPr>
          <w:rFonts w:eastAsia="Times New Roman" w:cs="Times New Roman"/>
          <w:szCs w:val="24"/>
        </w:rPr>
        <w:tab/>
      </w:r>
      <w:r w:rsidRPr="008B073C">
        <w:rPr>
          <w:rFonts w:eastAsia="Times New Roman" w:cs="Times New Roman"/>
          <w:szCs w:val="24"/>
        </w:rPr>
        <w:tab/>
        <w:t xml:space="preserve">    </w:t>
      </w:r>
      <w:r w:rsidRPr="008B073C">
        <w:rPr>
          <w:rFonts w:eastAsia="Times New Roman" w:cs="Times New Roman"/>
          <w:szCs w:val="24"/>
        </w:rPr>
        <w:tab/>
      </w:r>
      <w:r w:rsidRPr="008B073C">
        <w:rPr>
          <w:rFonts w:eastAsia="Times New Roman" w:cs="Times New Roman"/>
          <w:szCs w:val="24"/>
        </w:rPr>
        <w:tab/>
      </w:r>
      <w:r w:rsidR="00EE045F">
        <w:rPr>
          <w:rFonts w:eastAsia="Times New Roman" w:cs="Times New Roman"/>
          <w:szCs w:val="24"/>
        </w:rPr>
        <w:t>Naam onderneming</w:t>
      </w:r>
    </w:p>
    <w:p w14:paraId="3BE218E3" w14:textId="77777777" w:rsidR="008B073C" w:rsidRPr="008B073C" w:rsidRDefault="008B073C" w:rsidP="008B073C">
      <w:pPr>
        <w:spacing w:line="288" w:lineRule="auto"/>
        <w:contextualSpacing w:val="0"/>
        <w:jc w:val="left"/>
        <w:rPr>
          <w:rFonts w:eastAsia="Times New Roman" w:cs="Times New Roman"/>
          <w:szCs w:val="24"/>
        </w:rPr>
      </w:pPr>
    </w:p>
    <w:p w14:paraId="6BE19C12" w14:textId="77777777" w:rsidR="008B073C" w:rsidRPr="008B073C" w:rsidRDefault="008B073C" w:rsidP="008B073C">
      <w:pPr>
        <w:spacing w:line="288" w:lineRule="auto"/>
        <w:contextualSpacing w:val="0"/>
        <w:jc w:val="left"/>
        <w:rPr>
          <w:rFonts w:eastAsia="Times New Roman" w:cs="Times New Roman"/>
          <w:szCs w:val="24"/>
        </w:rPr>
      </w:pPr>
    </w:p>
    <w:p w14:paraId="492D560D" w14:textId="77777777" w:rsidR="008B073C" w:rsidRPr="008B073C" w:rsidRDefault="008B073C" w:rsidP="008B073C">
      <w:pPr>
        <w:spacing w:line="288" w:lineRule="auto"/>
        <w:contextualSpacing w:val="0"/>
        <w:jc w:val="left"/>
        <w:rPr>
          <w:rFonts w:eastAsia="Times New Roman" w:cs="Times New Roman"/>
          <w:szCs w:val="24"/>
        </w:rPr>
      </w:pPr>
    </w:p>
    <w:p w14:paraId="6B4AFFC5" w14:textId="7A1BDF4E" w:rsidR="008B073C" w:rsidRPr="007256E1" w:rsidRDefault="002F51FC" w:rsidP="008B073C">
      <w:pPr>
        <w:spacing w:line="288" w:lineRule="auto"/>
        <w:contextualSpacing w:val="0"/>
        <w:jc w:val="left"/>
        <w:rPr>
          <w:rFonts w:eastAsia="Times New Roman" w:cs="Times New Roman"/>
          <w:szCs w:val="24"/>
        </w:rPr>
      </w:pPr>
      <w:r>
        <w:rPr>
          <w:rFonts w:eastAsia="Times New Roman" w:cs="Times New Roman"/>
          <w:szCs w:val="24"/>
        </w:rPr>
        <w:t>Mw. S. Veenema</w:t>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EE045F">
        <w:rPr>
          <w:rFonts w:eastAsia="Times New Roman" w:cs="Times New Roman"/>
          <w:szCs w:val="24"/>
        </w:rPr>
        <w:t>XXX</w:t>
      </w:r>
    </w:p>
    <w:p w14:paraId="37431A9C" w14:textId="6A89A88A" w:rsidR="008B073C" w:rsidRPr="008B073C" w:rsidRDefault="002F51FC" w:rsidP="008B073C">
      <w:pPr>
        <w:spacing w:line="288" w:lineRule="auto"/>
        <w:contextualSpacing w:val="0"/>
        <w:jc w:val="left"/>
        <w:rPr>
          <w:rFonts w:ascii="MetaOT-Norm" w:eastAsia="Times New Roman" w:hAnsi="MetaOT-Norm" w:cs="Times New Roman"/>
          <w:color w:val="000000"/>
          <w:sz w:val="19"/>
        </w:rPr>
      </w:pPr>
      <w:r>
        <w:rPr>
          <w:rFonts w:eastAsia="Times New Roman" w:cs="Times New Roman"/>
          <w:szCs w:val="24"/>
        </w:rPr>
        <w:t>Afdelingshoofd Samenleving</w:t>
      </w:r>
      <w:r w:rsidR="00984EB9">
        <w:rPr>
          <w:rFonts w:eastAsia="Times New Roman" w:cs="Times New Roman"/>
          <w:szCs w:val="24"/>
        </w:rPr>
        <w:tab/>
      </w:r>
      <w:r w:rsidR="00984EB9">
        <w:rPr>
          <w:rFonts w:eastAsia="Times New Roman" w:cs="Times New Roman"/>
          <w:szCs w:val="24"/>
        </w:rPr>
        <w:tab/>
      </w:r>
      <w:r w:rsidR="008B073C" w:rsidRPr="007256E1">
        <w:rPr>
          <w:rFonts w:eastAsia="Times New Roman" w:cs="Times New Roman"/>
          <w:szCs w:val="24"/>
        </w:rPr>
        <w:tab/>
      </w:r>
      <w:r w:rsidR="008B073C" w:rsidRPr="007256E1">
        <w:rPr>
          <w:rFonts w:eastAsia="Times New Roman" w:cs="Times New Roman"/>
          <w:szCs w:val="24"/>
        </w:rPr>
        <w:tab/>
      </w:r>
      <w:r w:rsidR="00EE045F">
        <w:rPr>
          <w:rFonts w:eastAsia="Times New Roman" w:cs="Times New Roman"/>
          <w:szCs w:val="24"/>
        </w:rPr>
        <w:t>Functie</w:t>
      </w:r>
    </w:p>
    <w:p w14:paraId="246097D5" w14:textId="77777777" w:rsidR="008B073C" w:rsidRPr="008B073C" w:rsidRDefault="008B073C" w:rsidP="008B073C">
      <w:pPr>
        <w:spacing w:line="288" w:lineRule="auto"/>
        <w:contextualSpacing w:val="0"/>
        <w:jc w:val="left"/>
        <w:rPr>
          <w:rFonts w:ascii="MetaOT-Norm" w:eastAsia="Times New Roman" w:hAnsi="MetaOT-Norm" w:cs="Times New Roman"/>
          <w:color w:val="000000"/>
          <w:sz w:val="19"/>
        </w:rPr>
      </w:pPr>
    </w:p>
    <w:p w14:paraId="28AD92F5" w14:textId="77777777" w:rsidR="008B073C" w:rsidRPr="008B073C" w:rsidRDefault="008B073C" w:rsidP="008B073C">
      <w:pPr>
        <w:spacing w:line="288" w:lineRule="auto"/>
        <w:contextualSpacing w:val="0"/>
        <w:jc w:val="left"/>
        <w:rPr>
          <w:rFonts w:ascii="MetaOT-Norm" w:eastAsia="Times New Roman" w:hAnsi="MetaOT-Norm" w:cs="Times New Roman"/>
          <w:color w:val="000000"/>
          <w:sz w:val="19"/>
        </w:rPr>
      </w:pPr>
      <w:r w:rsidRPr="008B073C">
        <w:rPr>
          <w:rFonts w:ascii="MetaOT-Norm" w:eastAsia="Times New Roman" w:hAnsi="MetaOT-Norm" w:cs="Times New Roman"/>
          <w:color w:val="000000"/>
          <w:sz w:val="19"/>
        </w:rPr>
        <w:tab/>
      </w:r>
      <w:r w:rsidRPr="008B073C">
        <w:rPr>
          <w:rFonts w:ascii="MetaOT-Norm" w:eastAsia="Times New Roman" w:hAnsi="MetaOT-Norm" w:cs="Times New Roman"/>
          <w:color w:val="000000"/>
          <w:sz w:val="19"/>
        </w:rPr>
        <w:tab/>
      </w:r>
      <w:r w:rsidRPr="008B073C">
        <w:rPr>
          <w:rFonts w:ascii="MetaOT-Norm" w:eastAsia="Times New Roman" w:hAnsi="MetaOT-Norm" w:cs="Times New Roman"/>
          <w:color w:val="000000"/>
          <w:sz w:val="19"/>
        </w:rPr>
        <w:tab/>
      </w:r>
    </w:p>
    <w:p w14:paraId="25EB8CE8" w14:textId="77777777" w:rsidR="008B073C" w:rsidRPr="008B073C" w:rsidRDefault="008B073C" w:rsidP="008B073C">
      <w:pPr>
        <w:spacing w:line="288" w:lineRule="auto"/>
        <w:contextualSpacing w:val="0"/>
        <w:jc w:val="left"/>
        <w:rPr>
          <w:rFonts w:ascii="MetaOT-Norm" w:eastAsia="Times New Roman" w:hAnsi="MetaOT-Norm" w:cs="Times New Roman"/>
          <w:color w:val="000000"/>
          <w:sz w:val="19"/>
        </w:rPr>
      </w:pPr>
      <w:r w:rsidRPr="008B073C">
        <w:rPr>
          <w:rFonts w:ascii="MetaOT-Norm" w:eastAsia="Times New Roman" w:hAnsi="MetaOT-Norm" w:cs="Times New Roman"/>
          <w:color w:val="000000"/>
          <w:sz w:val="19"/>
        </w:rPr>
        <w:t xml:space="preserve"> </w:t>
      </w:r>
    </w:p>
    <w:p w14:paraId="5CDEA07E" w14:textId="77777777" w:rsidR="008B073C" w:rsidRDefault="008B073C" w:rsidP="008B073C">
      <w:pPr>
        <w:pStyle w:val="Geenafstand"/>
      </w:pPr>
      <w:r>
        <w:br w:type="page"/>
      </w:r>
    </w:p>
    <w:p w14:paraId="7C2C8276" w14:textId="77777777" w:rsidR="008B073C" w:rsidRPr="008B073C" w:rsidRDefault="008B073C" w:rsidP="008B073C">
      <w:pPr>
        <w:pStyle w:val="Geenafstand"/>
      </w:pPr>
    </w:p>
    <w:p w14:paraId="5F69E418" w14:textId="77777777" w:rsidR="008B073C" w:rsidRPr="008B073C" w:rsidRDefault="008B073C" w:rsidP="008B073C">
      <w:pPr>
        <w:pStyle w:val="Geenafstand"/>
      </w:pPr>
    </w:p>
    <w:p w14:paraId="1E1D199B" w14:textId="5D6C1ECE" w:rsidR="008B073C" w:rsidRDefault="008B073C" w:rsidP="008B073C">
      <w:pPr>
        <w:pStyle w:val="Geenafstand"/>
      </w:pPr>
    </w:p>
    <w:p w14:paraId="17E6BA54" w14:textId="0986D4CD" w:rsidR="008B073C" w:rsidRDefault="008B073C" w:rsidP="008B073C">
      <w:pPr>
        <w:pStyle w:val="Geenafstand"/>
      </w:pPr>
    </w:p>
    <w:p w14:paraId="149E7D5D" w14:textId="77777777" w:rsidR="008B073C" w:rsidRPr="008B073C" w:rsidRDefault="008B073C" w:rsidP="008B073C">
      <w:pPr>
        <w:pStyle w:val="Geenafstand"/>
      </w:pPr>
    </w:p>
    <w:p w14:paraId="60D18D56" w14:textId="77777777" w:rsidR="00B87028" w:rsidRPr="00B87028" w:rsidRDefault="00B87028" w:rsidP="00B87028">
      <w:pPr>
        <w:spacing w:line="288" w:lineRule="auto"/>
        <w:contextualSpacing w:val="0"/>
        <w:jc w:val="left"/>
        <w:rPr>
          <w:rFonts w:eastAsia="Times New Roman" w:cs="Times New Roman"/>
          <w:szCs w:val="24"/>
        </w:rPr>
      </w:pPr>
    </w:p>
    <w:p w14:paraId="62280C09" w14:textId="6C465D48"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Gemeente </w:t>
      </w:r>
      <w:r w:rsidR="00C8099A">
        <w:rPr>
          <w:rFonts w:eastAsia="Times New Roman" w:cs="Times New Roman"/>
          <w:szCs w:val="24"/>
        </w:rPr>
        <w:t>Edam-Volendam</w:t>
      </w:r>
      <w:r w:rsidRPr="00B87028">
        <w:rPr>
          <w:rFonts w:eastAsia="Times New Roman" w:cs="Times New Roman"/>
          <w:szCs w:val="24"/>
        </w:rPr>
        <w:tab/>
      </w:r>
      <w:r w:rsidRPr="00B87028">
        <w:rPr>
          <w:rFonts w:eastAsia="Times New Roman" w:cs="Times New Roman"/>
          <w:szCs w:val="24"/>
        </w:rPr>
        <w:tab/>
        <w:t xml:space="preserve">    </w:t>
      </w:r>
      <w:r w:rsidRPr="00B87028">
        <w:rPr>
          <w:rFonts w:eastAsia="Times New Roman" w:cs="Times New Roman"/>
          <w:szCs w:val="24"/>
        </w:rPr>
        <w:tab/>
      </w:r>
      <w:r w:rsidRPr="00B87028">
        <w:rPr>
          <w:rFonts w:eastAsia="Times New Roman" w:cs="Times New Roman"/>
          <w:szCs w:val="24"/>
        </w:rPr>
        <w:tab/>
        <w:t xml:space="preserve">Opdrachtnemer </w:t>
      </w:r>
    </w:p>
    <w:p w14:paraId="35628F69" w14:textId="77777777" w:rsidR="00B87028" w:rsidRPr="00B87028" w:rsidRDefault="00B87028" w:rsidP="00B87028">
      <w:pPr>
        <w:spacing w:line="288" w:lineRule="auto"/>
        <w:contextualSpacing w:val="0"/>
        <w:jc w:val="left"/>
        <w:rPr>
          <w:rFonts w:eastAsia="Times New Roman" w:cs="Times New Roman"/>
          <w:szCs w:val="24"/>
        </w:rPr>
      </w:pPr>
    </w:p>
    <w:p w14:paraId="21247654" w14:textId="77777777" w:rsidR="00B87028" w:rsidRPr="00B87028" w:rsidRDefault="00B87028" w:rsidP="00B87028">
      <w:pPr>
        <w:spacing w:line="288" w:lineRule="auto"/>
        <w:contextualSpacing w:val="0"/>
        <w:jc w:val="left"/>
        <w:rPr>
          <w:rFonts w:eastAsia="Times New Roman" w:cs="Times New Roman"/>
          <w:szCs w:val="24"/>
        </w:rPr>
      </w:pPr>
    </w:p>
    <w:p w14:paraId="0EDC3D6D" w14:textId="77777777" w:rsidR="00B87028" w:rsidRPr="00B87028" w:rsidRDefault="00B87028" w:rsidP="00B87028">
      <w:pPr>
        <w:spacing w:line="288" w:lineRule="auto"/>
        <w:contextualSpacing w:val="0"/>
        <w:jc w:val="left"/>
        <w:rPr>
          <w:rFonts w:eastAsia="Times New Roman" w:cs="Times New Roman"/>
          <w:szCs w:val="24"/>
        </w:rPr>
      </w:pPr>
    </w:p>
    <w:p w14:paraId="322D27F6" w14:textId="74D0538B" w:rsidR="00B87028" w:rsidRPr="00B87028" w:rsidRDefault="00C8099A" w:rsidP="00B87028">
      <w:pPr>
        <w:spacing w:line="288" w:lineRule="auto"/>
        <w:contextualSpacing w:val="0"/>
        <w:jc w:val="left"/>
        <w:rPr>
          <w:rFonts w:eastAsia="Times New Roman" w:cs="Times New Roman"/>
          <w:szCs w:val="24"/>
        </w:rPr>
      </w:pPr>
      <w:r>
        <w:rPr>
          <w:rFonts w:eastAsia="Times New Roman" w:cs="Times New Roman"/>
          <w:szCs w:val="24"/>
        </w:rPr>
        <w:t>Naam</w:t>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Pr>
          <w:rFonts w:eastAsia="Times New Roman" w:cs="Times New Roman"/>
          <w:szCs w:val="24"/>
        </w:rPr>
        <w:tab/>
      </w:r>
      <w:r>
        <w:rPr>
          <w:rFonts w:eastAsia="Times New Roman" w:cs="Times New Roman"/>
          <w:szCs w:val="24"/>
        </w:rPr>
        <w:tab/>
      </w:r>
      <w:r w:rsidR="00B87028" w:rsidRPr="00B87028">
        <w:rPr>
          <w:rFonts w:eastAsia="Times New Roman" w:cs="Times New Roman"/>
          <w:szCs w:val="24"/>
        </w:rPr>
        <w:t>Naam</w:t>
      </w:r>
    </w:p>
    <w:p w14:paraId="0962C609" w14:textId="4FA2BCDE" w:rsidR="00B87028" w:rsidRPr="00B87028" w:rsidRDefault="00C8099A" w:rsidP="00B87028">
      <w:pPr>
        <w:spacing w:line="288" w:lineRule="auto"/>
        <w:contextualSpacing w:val="0"/>
        <w:jc w:val="left"/>
        <w:rPr>
          <w:rFonts w:eastAsia="Times New Roman" w:cs="Times New Roman"/>
          <w:szCs w:val="24"/>
        </w:rPr>
      </w:pPr>
      <w:r>
        <w:rPr>
          <w:rFonts w:eastAsia="Times New Roman" w:cs="Times New Roman"/>
          <w:szCs w:val="24"/>
        </w:rPr>
        <w:t>Functie</w:t>
      </w:r>
      <w:r>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t xml:space="preserve">Functie </w:t>
      </w:r>
    </w:p>
    <w:p w14:paraId="2D540D8E"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0C98C29A"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r w:rsidRPr="00B87028">
        <w:rPr>
          <w:rFonts w:ascii="MetaOT-Norm" w:eastAsia="Times New Roman" w:hAnsi="MetaOT-Norm" w:cs="Times New Roman"/>
          <w:color w:val="000000"/>
          <w:sz w:val="19"/>
        </w:rPr>
        <w:tab/>
      </w:r>
      <w:r w:rsidRPr="00B87028">
        <w:rPr>
          <w:rFonts w:ascii="MetaOT-Norm" w:eastAsia="Times New Roman" w:hAnsi="MetaOT-Norm" w:cs="Times New Roman"/>
          <w:color w:val="000000"/>
          <w:sz w:val="19"/>
        </w:rPr>
        <w:tab/>
      </w:r>
      <w:r w:rsidRPr="00B87028">
        <w:rPr>
          <w:rFonts w:ascii="MetaOT-Norm" w:eastAsia="Times New Roman" w:hAnsi="MetaOT-Norm" w:cs="Times New Roman"/>
          <w:color w:val="000000"/>
          <w:sz w:val="19"/>
        </w:rPr>
        <w:tab/>
      </w:r>
    </w:p>
    <w:p w14:paraId="5B6E4265"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r w:rsidRPr="00B87028">
        <w:rPr>
          <w:rFonts w:ascii="MetaOT-Norm" w:eastAsia="Times New Roman" w:hAnsi="MetaOT-Norm" w:cs="Times New Roman"/>
          <w:color w:val="000000"/>
          <w:sz w:val="19"/>
        </w:rPr>
        <w:t xml:space="preserve"> </w:t>
      </w:r>
    </w:p>
    <w:p w14:paraId="2FF5FC3A"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Bijlagen:</w:t>
      </w:r>
    </w:p>
    <w:p w14:paraId="0ADA0741"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954F558" w14:textId="3F67B4F2"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Bijlage A</w:t>
      </w:r>
      <w:r w:rsidRPr="00B87028">
        <w:rPr>
          <w:rFonts w:eastAsia="Times New Roman" w:cs="Times New Roman"/>
          <w:szCs w:val="24"/>
        </w:rPr>
        <w:tab/>
        <w:t>Nota</w:t>
      </w:r>
      <w:r w:rsidR="00387C6C">
        <w:rPr>
          <w:rFonts w:eastAsia="Times New Roman" w:cs="Times New Roman"/>
          <w:szCs w:val="24"/>
        </w:rPr>
        <w:t>(‘s)</w:t>
      </w:r>
      <w:r w:rsidRPr="00B87028">
        <w:rPr>
          <w:rFonts w:eastAsia="Times New Roman" w:cs="Times New Roman"/>
          <w:szCs w:val="24"/>
        </w:rPr>
        <w:t xml:space="preserve"> van Inlichtingen d.d. </w:t>
      </w:r>
      <w:r w:rsidRPr="00B87028">
        <w:rPr>
          <w:rFonts w:eastAsia="Times New Roman" w:cs="Times New Roman"/>
          <w:szCs w:val="24"/>
          <w:highlight w:val="yellow"/>
        </w:rPr>
        <w:t>DATUM</w:t>
      </w:r>
      <w:r w:rsidRPr="00B87028">
        <w:rPr>
          <w:rFonts w:eastAsia="Times New Roman" w:cs="Times New Roman"/>
          <w:szCs w:val="24"/>
        </w:rPr>
        <w:t xml:space="preserve"> </w:t>
      </w:r>
    </w:p>
    <w:p w14:paraId="7B551BAA" w14:textId="620036E9"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Bijlage B</w:t>
      </w:r>
      <w:r w:rsidRPr="00B87028">
        <w:rPr>
          <w:rFonts w:eastAsia="Times New Roman" w:cs="Times New Roman"/>
          <w:szCs w:val="24"/>
        </w:rPr>
        <w:tab/>
      </w:r>
      <w:r w:rsidR="00387C6C">
        <w:rPr>
          <w:rFonts w:eastAsia="Times New Roman" w:cs="Times New Roman"/>
          <w:szCs w:val="24"/>
        </w:rPr>
        <w:t xml:space="preserve">Inschrijvingsleidraad </w:t>
      </w:r>
      <w:r w:rsidRPr="00B87028">
        <w:rPr>
          <w:rFonts w:eastAsia="Times New Roman" w:cs="Times New Roman"/>
          <w:szCs w:val="24"/>
        </w:rPr>
        <w:t xml:space="preserve">d.d. </w:t>
      </w:r>
      <w:r w:rsidRPr="00B87028">
        <w:rPr>
          <w:rFonts w:eastAsia="Times New Roman" w:cs="Times New Roman"/>
          <w:szCs w:val="24"/>
          <w:highlight w:val="yellow"/>
        </w:rPr>
        <w:t>DATUM</w:t>
      </w:r>
      <w:r w:rsidRPr="00B87028">
        <w:rPr>
          <w:rFonts w:eastAsia="Times New Roman" w:cs="Times New Roman"/>
          <w:szCs w:val="24"/>
        </w:rPr>
        <w:t xml:space="preserve"> </w:t>
      </w:r>
    </w:p>
    <w:p w14:paraId="698010F7" w14:textId="77777777" w:rsidR="00C8099A" w:rsidRPr="0035030B" w:rsidRDefault="00B87028" w:rsidP="00C8099A">
      <w:pPr>
        <w:spacing w:line="260" w:lineRule="atLeast"/>
        <w:jc w:val="left"/>
      </w:pPr>
      <w:r w:rsidRPr="00B87028">
        <w:rPr>
          <w:rFonts w:eastAsia="Times New Roman" w:cs="Times New Roman"/>
          <w:szCs w:val="24"/>
        </w:rPr>
        <w:t>Bijlage C</w:t>
      </w:r>
      <w:r w:rsidRPr="00B87028">
        <w:rPr>
          <w:rFonts w:eastAsia="Times New Roman" w:cs="Times New Roman"/>
          <w:szCs w:val="24"/>
        </w:rPr>
        <w:tab/>
      </w:r>
      <w:r w:rsidR="00C8099A">
        <w:t>Algemene inkoopvoorwaarden Edam-Volendam incl. Addendum 2020</w:t>
      </w:r>
      <w:r w:rsidR="00C8099A" w:rsidRPr="0035030B">
        <w:t>;</w:t>
      </w:r>
    </w:p>
    <w:p w14:paraId="7BE8EDDF" w14:textId="4614F49A"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Bijlage D</w:t>
      </w:r>
      <w:r w:rsidRPr="00B87028">
        <w:rPr>
          <w:rFonts w:eastAsia="Times New Roman" w:cs="Times New Roman"/>
          <w:szCs w:val="24"/>
        </w:rPr>
        <w:tab/>
      </w:r>
      <w:r w:rsidR="00C8099A">
        <w:rPr>
          <w:rFonts w:eastAsia="Times New Roman" w:cs="Times New Roman"/>
          <w:szCs w:val="24"/>
        </w:rPr>
        <w:t>Inschrijving</w:t>
      </w:r>
    </w:p>
    <w:p w14:paraId="00A62A5B" w14:textId="2CF889B2" w:rsidR="00B87028" w:rsidRDefault="00B87028" w:rsidP="00B87028">
      <w:pPr>
        <w:pStyle w:val="Geenafstand"/>
        <w:rPr>
          <w:lang w:eastAsia="nl-NL"/>
        </w:rPr>
      </w:pPr>
    </w:p>
    <w:p w14:paraId="55C72BA8" w14:textId="77777777" w:rsidR="00C8099A" w:rsidRPr="00B87028" w:rsidRDefault="00C8099A" w:rsidP="00B87028">
      <w:pPr>
        <w:pStyle w:val="Geenafstand"/>
        <w:rPr>
          <w:lang w:eastAsia="nl-NL"/>
        </w:rPr>
      </w:pPr>
    </w:p>
    <w:bookmarkEnd w:id="0"/>
    <w:bookmarkEnd w:id="1"/>
    <w:bookmarkEnd w:id="2"/>
    <w:bookmarkEnd w:id="3"/>
    <w:bookmarkEnd w:id="4"/>
    <w:bookmarkEnd w:id="5"/>
    <w:bookmarkEnd w:id="6"/>
    <w:bookmarkEnd w:id="7"/>
    <w:p w14:paraId="2A415E81" w14:textId="77777777" w:rsidR="00123CB6" w:rsidRPr="0035030B" w:rsidRDefault="00123CB6" w:rsidP="00123CB6">
      <w:pPr>
        <w:tabs>
          <w:tab w:val="left" w:pos="1276"/>
          <w:tab w:val="left" w:pos="1701"/>
        </w:tabs>
        <w:spacing w:line="240" w:lineRule="exact"/>
        <w:ind w:left="720"/>
        <w:rPr>
          <w:rFonts w:cs="Arial"/>
          <w:lang w:eastAsia="nl-NL"/>
        </w:rPr>
      </w:pPr>
    </w:p>
    <w:p w14:paraId="28D33E13" w14:textId="77777777" w:rsidR="00123CB6" w:rsidRPr="0035030B" w:rsidRDefault="00123CB6" w:rsidP="00123CB6">
      <w:pPr>
        <w:rPr>
          <w:sz w:val="18"/>
        </w:rPr>
      </w:pPr>
    </w:p>
    <w:p w14:paraId="4B01361E" w14:textId="77777777" w:rsidR="00123CB6" w:rsidRPr="00CE0D6D" w:rsidRDefault="00123CB6" w:rsidP="00123CB6">
      <w:pPr>
        <w:rPr>
          <w:sz w:val="18"/>
        </w:rPr>
      </w:pPr>
    </w:p>
    <w:p w14:paraId="3EA88511" w14:textId="1F044E32" w:rsidR="00E468F4" w:rsidRDefault="00E468F4" w:rsidP="005430B7">
      <w:pPr>
        <w:pStyle w:val="Geenafstand"/>
        <w:rPr>
          <w:rFonts w:eastAsia="Times New Roman"/>
        </w:rPr>
      </w:pPr>
    </w:p>
    <w:p w14:paraId="5A011EC4" w14:textId="77777777" w:rsidR="002231C9" w:rsidRDefault="002231C9" w:rsidP="0044699B">
      <w:pPr>
        <w:rPr>
          <w:color w:val="E20144"/>
          <w:sz w:val="40"/>
          <w:szCs w:val="40"/>
        </w:rPr>
      </w:pPr>
    </w:p>
    <w:p w14:paraId="5A011EC5" w14:textId="77777777" w:rsidR="002231C9" w:rsidRDefault="00EF2A4E" w:rsidP="0044699B">
      <w:pPr>
        <w:tabs>
          <w:tab w:val="left" w:pos="3497"/>
        </w:tabs>
        <w:rPr>
          <w:color w:val="E20144"/>
          <w:sz w:val="40"/>
          <w:szCs w:val="40"/>
        </w:rPr>
      </w:pPr>
      <w:r>
        <w:rPr>
          <w:color w:val="E20144"/>
          <w:sz w:val="40"/>
          <w:szCs w:val="40"/>
        </w:rPr>
        <w:tab/>
      </w:r>
    </w:p>
    <w:p w14:paraId="5A011ECF" w14:textId="77777777" w:rsidR="005C0573" w:rsidRPr="008F7AD1" w:rsidRDefault="005B0A19" w:rsidP="0044699B">
      <w:pPr>
        <w:rPr>
          <w:szCs w:val="24"/>
        </w:rPr>
      </w:pPr>
      <w:r w:rsidRPr="005B0A19">
        <w:rPr>
          <w:noProof/>
          <w:szCs w:val="24"/>
          <w:lang w:eastAsia="nl-NL"/>
        </w:rPr>
        <w:drawing>
          <wp:anchor distT="0" distB="0" distL="114300" distR="114300" simplePos="0" relativeHeight="251658243" behindDoc="0" locked="0" layoutInCell="1" allowOverlap="1" wp14:anchorId="5A011EE0" wp14:editId="5A011EE1">
            <wp:simplePos x="0" y="0"/>
            <wp:positionH relativeFrom="page">
              <wp:align>right</wp:align>
            </wp:positionH>
            <wp:positionV relativeFrom="page">
              <wp:align>top</wp:align>
            </wp:positionV>
            <wp:extent cx="7542678" cy="10668000"/>
            <wp:effectExtent l="0" t="0" r="1270" b="0"/>
            <wp:wrapNone/>
            <wp:docPr id="2" name="Afbeelding 2" descr="C:\Users\jonk004\AppData\Local\Microsoft\Windows\Temporary Internet Files\Content.Outlook\A3VKR5VY\achterkant huisstijl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k004\AppData\Local\Microsoft\Windows\Temporary Internet Files\Content.Outlook\A3VKR5VY\achterkant huisstijl (003).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10000"/>
                              </a14:imgEffect>
                            </a14:imgLayer>
                          </a14:imgProps>
                        </a:ext>
                        <a:ext uri="{28A0092B-C50C-407E-A947-70E740481C1C}">
                          <a14:useLocalDpi xmlns:a14="http://schemas.microsoft.com/office/drawing/2010/main" val="0"/>
                        </a:ext>
                      </a:extLst>
                    </a:blip>
                    <a:srcRect/>
                    <a:stretch>
                      <a:fillRect/>
                    </a:stretch>
                  </pic:blipFill>
                  <pic:spPr bwMode="auto">
                    <a:xfrm>
                      <a:off x="0" y="0"/>
                      <a:ext cx="7542678"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5C0573" w:rsidRPr="008F7AD1" w:rsidSect="00DD68D7">
      <w:headerReference w:type="even" r:id="rId15"/>
      <w:headerReference w:type="default" r:id="rId16"/>
      <w:footerReference w:type="even" r:id="rId17"/>
      <w:footerReference w:type="default" r:id="rId18"/>
      <w:pgSz w:w="11906" w:h="16838"/>
      <w:pgMar w:top="1417" w:right="1274"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5B493" w14:textId="77777777" w:rsidR="003851B8" w:rsidRDefault="003851B8" w:rsidP="003122AB">
      <w:r>
        <w:separator/>
      </w:r>
    </w:p>
    <w:p w14:paraId="356D482B" w14:textId="77777777" w:rsidR="003851B8" w:rsidRDefault="003851B8"/>
  </w:endnote>
  <w:endnote w:type="continuationSeparator" w:id="0">
    <w:p w14:paraId="242D4A97" w14:textId="77777777" w:rsidR="003851B8" w:rsidRDefault="003851B8" w:rsidP="003122AB">
      <w:r>
        <w:continuationSeparator/>
      </w:r>
    </w:p>
    <w:p w14:paraId="78933A26" w14:textId="77777777" w:rsidR="003851B8" w:rsidRDefault="003851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Bd">
    <w:charset w:val="00"/>
    <w:family w:val="auto"/>
    <w:pitch w:val="variable"/>
    <w:sig w:usb0="E0002AFF" w:usb1="C0007843" w:usb2="00000009" w:usb3="00000000" w:csb0="000001FF" w:csb1="00000000"/>
  </w:font>
  <w:font w:name="Arial MT">
    <w:charset w:val="00"/>
    <w:family w:val="auto"/>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grofont">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etaOT-Norm">
    <w:altName w:val="Calibri"/>
    <w:panose1 w:val="00000000000000000000"/>
    <w:charset w:val="00"/>
    <w:family w:val="swiss"/>
    <w:notTrueType/>
    <w:pitch w:val="variable"/>
    <w:sig w:usb0="800000EF" w:usb1="400020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1EEF" w14:textId="77777777" w:rsidR="00572A15" w:rsidRDefault="00572A15">
    <w:pPr>
      <w:pStyle w:val="Voettekst"/>
    </w:pPr>
  </w:p>
  <w:p w14:paraId="5A011EF0" w14:textId="77777777" w:rsidR="00572A15" w:rsidRDefault="00572A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269925"/>
      <w:docPartObj>
        <w:docPartGallery w:val="Page Numbers (Bottom of Page)"/>
        <w:docPartUnique/>
      </w:docPartObj>
    </w:sdtPr>
    <w:sdtContent>
      <w:p w14:paraId="5A011EF1" w14:textId="77777777" w:rsidR="00572A15" w:rsidRDefault="00572A15">
        <w:pPr>
          <w:pStyle w:val="Voettekst"/>
          <w:jc w:val="center"/>
        </w:pPr>
        <w:r w:rsidRPr="003122AB">
          <w:rPr>
            <w:noProof/>
            <w:lang w:eastAsia="nl-NL"/>
          </w:rPr>
          <w:drawing>
            <wp:anchor distT="36576" distB="36576" distL="36576" distR="36576" simplePos="0" relativeHeight="251658241" behindDoc="0" locked="0" layoutInCell="1" allowOverlap="1" wp14:anchorId="5A011EFC" wp14:editId="5A011EFD">
              <wp:simplePos x="0" y="0"/>
              <wp:positionH relativeFrom="margin">
                <wp:align>left</wp:align>
              </wp:positionH>
              <wp:positionV relativeFrom="paragraph">
                <wp:posOffset>74295</wp:posOffset>
              </wp:positionV>
              <wp:extent cx="1009650" cy="456124"/>
              <wp:effectExtent l="0" t="0" r="0" b="1270"/>
              <wp:wrapNone/>
              <wp:docPr id="5" name="Afbeelding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5612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noProof/>
          </w:rPr>
          <w:t>6</w:t>
        </w:r>
        <w:r>
          <w:fldChar w:fldCharType="end"/>
        </w:r>
      </w:p>
    </w:sdtContent>
  </w:sdt>
  <w:p w14:paraId="5A011EF3" w14:textId="383B8E3C" w:rsidR="00572A15" w:rsidRDefault="00572A15" w:rsidP="00B0198D">
    <w:pPr>
      <w:pStyle w:val="Voettekst"/>
    </w:pPr>
    <w:r>
      <w:rPr>
        <w:noProof/>
        <w:lang w:eastAsia="nl-NL"/>
      </w:rPr>
      <w:drawing>
        <wp:anchor distT="0" distB="0" distL="114300" distR="114300" simplePos="0" relativeHeight="251658242" behindDoc="0" locked="0" layoutInCell="1" allowOverlap="1" wp14:anchorId="5A011EFE" wp14:editId="5A011EFF">
          <wp:simplePos x="0" y="0"/>
          <wp:positionH relativeFrom="margin">
            <wp:align>right</wp:align>
          </wp:positionH>
          <wp:positionV relativeFrom="paragraph">
            <wp:posOffset>110150</wp:posOffset>
          </wp:positionV>
          <wp:extent cx="1322070" cy="111462"/>
          <wp:effectExtent l="0" t="0" r="0" b="317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2070" cy="1114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5CE8F" w14:textId="77777777" w:rsidR="003851B8" w:rsidRDefault="003851B8" w:rsidP="003122AB">
      <w:r>
        <w:separator/>
      </w:r>
    </w:p>
    <w:p w14:paraId="122238B1" w14:textId="77777777" w:rsidR="003851B8" w:rsidRDefault="003851B8"/>
  </w:footnote>
  <w:footnote w:type="continuationSeparator" w:id="0">
    <w:p w14:paraId="1310913A" w14:textId="77777777" w:rsidR="003851B8" w:rsidRDefault="003851B8" w:rsidP="003122AB">
      <w:r>
        <w:continuationSeparator/>
      </w:r>
    </w:p>
    <w:p w14:paraId="7DA01956" w14:textId="77777777" w:rsidR="003851B8" w:rsidRDefault="003851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1EEA" w14:textId="77777777" w:rsidR="00572A15" w:rsidRDefault="00572A15">
    <w:pPr>
      <w:pStyle w:val="Koptekst"/>
    </w:pPr>
  </w:p>
  <w:p w14:paraId="5A011EEB" w14:textId="77777777" w:rsidR="00572A15" w:rsidRDefault="00572A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1EEC" w14:textId="2E43EF39" w:rsidR="00572A15" w:rsidRDefault="00572A15">
    <w:pPr>
      <w:pStyle w:val="Koptekst"/>
    </w:pPr>
    <w:r>
      <w:rPr>
        <w:noProof/>
        <w:lang w:eastAsia="nl-NL"/>
      </w:rPr>
      <mc:AlternateContent>
        <mc:Choice Requires="wpg">
          <w:drawing>
            <wp:anchor distT="0" distB="0" distL="114300" distR="114300" simplePos="0" relativeHeight="251658240" behindDoc="0" locked="0" layoutInCell="1" allowOverlap="1" wp14:anchorId="5A011EF6" wp14:editId="5A011EF7">
              <wp:simplePos x="0" y="0"/>
              <wp:positionH relativeFrom="column">
                <wp:posOffset>-899795</wp:posOffset>
              </wp:positionH>
              <wp:positionV relativeFrom="paragraph">
                <wp:posOffset>-449580</wp:posOffset>
              </wp:positionV>
              <wp:extent cx="7540122" cy="762000"/>
              <wp:effectExtent l="0" t="0" r="3810" b="0"/>
              <wp:wrapNone/>
              <wp:docPr id="13" name="Groep 13"/>
              <wp:cNvGraphicFramePr/>
              <a:graphic xmlns:a="http://schemas.openxmlformats.org/drawingml/2006/main">
                <a:graphicData uri="http://schemas.microsoft.com/office/word/2010/wordprocessingGroup">
                  <wpg:wgp>
                    <wpg:cNvGrpSpPr/>
                    <wpg:grpSpPr>
                      <a:xfrm>
                        <a:off x="0" y="0"/>
                        <a:ext cx="7540122" cy="762000"/>
                        <a:chOff x="0" y="0"/>
                        <a:chExt cx="7540122" cy="762000"/>
                      </a:xfrm>
                    </wpg:grpSpPr>
                    <wps:wsp>
                      <wps:cNvPr id="7" name="Rechthoek 7"/>
                      <wps:cNvSpPr/>
                      <wps:spPr>
                        <a:xfrm>
                          <a:off x="11875" y="0"/>
                          <a:ext cx="7528247" cy="762000"/>
                        </a:xfrm>
                        <a:prstGeom prst="rect">
                          <a:avLst/>
                        </a:prstGeom>
                        <a:solidFill>
                          <a:srgbClr val="4E38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hthoekige driehoek 8"/>
                      <wps:cNvSpPr/>
                      <wps:spPr>
                        <a:xfrm>
                          <a:off x="0" y="0"/>
                          <a:ext cx="641268" cy="7620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56A474A" id="Groep 13" o:spid="_x0000_s1026" style="position:absolute;margin-left:-70.85pt;margin-top:-35.4pt;width:593.7pt;height:60pt;z-index:251658240;mso-width-relative:margin" coordsize="75401,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">
              <v:rect id="Rechthoek 7" o:spid="_x0000_s1027" style="position:absolute;left:118;width:75283;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" fillcolor="#4e3857" stroked="f" strokeweight="1pt"/>
              <v:shapetype id="_x0000_t6" coordsize="21600,21600" o:spt="6" path="m,l,21600r21600,xe">
                <v:stroke joinstyle="miter"/>
                <v:path gradientshapeok="t" o:connecttype="custom" o:connectlocs="0,0;0,10800;0,21600;10800,21600;21600,21600;10800,10800" textboxrect="1800,12600,12600,19800"/>
              </v:shapetype>
              <v:shape id="Rechthoekige driehoek 8" o:spid="_x0000_s1028" type="#_x0000_t6" style="position:absolute;width:6412;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" fillcolor="white [3212]" stroked="f" strokeweight="1pt"/>
            </v:group>
          </w:pict>
        </mc:Fallback>
      </mc:AlternateContent>
    </w:r>
    <w:r>
      <w:rPr>
        <w:rFonts w:ascii="Times New Roman" w:hAnsi="Times New Roman"/>
        <w:noProof/>
        <w:sz w:val="24"/>
        <w:szCs w:val="24"/>
        <w:lang w:eastAsia="nl-NL"/>
      </w:rPr>
      <mc:AlternateContent>
        <mc:Choice Requires="wps">
          <w:drawing>
            <wp:anchor distT="36576" distB="36576" distL="36576" distR="36576" simplePos="0" relativeHeight="251658243" behindDoc="0" locked="0" layoutInCell="1" allowOverlap="1" wp14:anchorId="5A011EFA" wp14:editId="00341319">
              <wp:simplePos x="0" y="0"/>
              <wp:positionH relativeFrom="margin">
                <wp:align>center</wp:align>
              </wp:positionH>
              <wp:positionV relativeFrom="paragraph">
                <wp:posOffset>-97155</wp:posOffset>
              </wp:positionV>
              <wp:extent cx="6645275" cy="409575"/>
              <wp:effectExtent l="0" t="0" r="3175" b="9525"/>
              <wp:wrapNone/>
              <wp:docPr id="81" name="Tekstvak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4095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A011F07" w14:textId="2589C00C" w:rsidR="00572A15" w:rsidRPr="00B203BA" w:rsidRDefault="00C41DAA" w:rsidP="003122AB">
                          <w:pPr>
                            <w:widowControl w:val="0"/>
                            <w:jc w:val="right"/>
                            <w:rPr>
                              <w:rFonts w:asciiTheme="minorHAnsi" w:hAnsiTheme="minorHAnsi" w:cstheme="minorHAnsi"/>
                              <w:iCs/>
                              <w:color w:val="FFFFFF" w:themeColor="background1"/>
                              <w:sz w:val="32"/>
                              <w:szCs w:val="36"/>
                            </w:rPr>
                          </w:pPr>
                          <w:r>
                            <w:rPr>
                              <w:rFonts w:asciiTheme="minorHAnsi" w:hAnsiTheme="minorHAnsi" w:cstheme="minorHAnsi"/>
                              <w:iCs/>
                              <w:color w:val="FFFFFF" w:themeColor="background1"/>
                              <w:sz w:val="32"/>
                              <w:szCs w:val="36"/>
                            </w:rPr>
                            <w:t>26.404-SD</w:t>
                          </w:r>
                          <w:r w:rsidR="00610C46">
                            <w:rPr>
                              <w:rFonts w:asciiTheme="minorHAnsi" w:hAnsiTheme="minorHAnsi" w:cstheme="minorHAnsi"/>
                              <w:iCs/>
                              <w:color w:val="FFFFFF" w:themeColor="background1"/>
                              <w:sz w:val="32"/>
                              <w:szCs w:val="36"/>
                            </w:rPr>
                            <w:t xml:space="preserve"> </w:t>
                          </w:r>
                          <w:r w:rsidR="000369B9">
                            <w:rPr>
                              <w:rFonts w:asciiTheme="minorHAnsi" w:hAnsiTheme="minorHAnsi" w:cstheme="minorHAnsi"/>
                              <w:iCs/>
                              <w:color w:val="FFFFFF" w:themeColor="background1"/>
                              <w:sz w:val="32"/>
                              <w:szCs w:val="36"/>
                            </w:rPr>
                            <w:t>Levering en monta</w:t>
                          </w:r>
                          <w:r w:rsidR="005F5A50">
                            <w:rPr>
                              <w:rFonts w:asciiTheme="minorHAnsi" w:hAnsiTheme="minorHAnsi" w:cstheme="minorHAnsi"/>
                              <w:iCs/>
                              <w:color w:val="FFFFFF" w:themeColor="background1"/>
                              <w:sz w:val="32"/>
                              <w:szCs w:val="36"/>
                            </w:rPr>
                            <w:t>ge sportinventaris &gt; € 1.000</w:t>
                          </w:r>
                        </w:p>
                        <w:p w14:paraId="7CB3FD4B" w14:textId="77777777" w:rsidR="00572A15" w:rsidRPr="00FF44BD" w:rsidRDefault="00572A15" w:rsidP="00FF44BD">
                          <w:pPr>
                            <w:pStyle w:val="Geenafstand"/>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11EFA" id="_x0000_t202" coordsize="21600,21600" o:spt="202" path="m,l,21600r21600,l21600,xe">
              <v:stroke joinstyle="miter"/>
              <v:path gradientshapeok="t" o:connecttype="rect"/>
            </v:shapetype>
            <v:shape id="Tekstvak 81" o:spid="_x0000_s1028" type="#_x0000_t202" style="position:absolute;left:0;text-align:left;margin-left:0;margin-top:-7.65pt;width:523.25pt;height:32.25pt;z-index:251658243;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" filled="f" fillcolor="#5b9bd5" stroked="f" strokecolor="black [0]" strokeweight="2pt">
              <v:textbox inset="2.88pt,2.88pt,2.88pt,2.88pt">
                <w:txbxContent>
                  <w:p w14:paraId="5A011F07" w14:textId="2589C00C" w:rsidR="00572A15" w:rsidRPr="00B203BA" w:rsidRDefault="00C41DAA" w:rsidP="003122AB">
                    <w:pPr>
                      <w:widowControl w:val="0"/>
                      <w:jc w:val="right"/>
                      <w:rPr>
                        <w:rFonts w:asciiTheme="minorHAnsi" w:hAnsiTheme="minorHAnsi" w:cstheme="minorHAnsi"/>
                        <w:iCs/>
                        <w:color w:val="FFFFFF" w:themeColor="background1"/>
                        <w:sz w:val="32"/>
                        <w:szCs w:val="36"/>
                      </w:rPr>
                    </w:pPr>
                    <w:r>
                      <w:rPr>
                        <w:rFonts w:asciiTheme="minorHAnsi" w:hAnsiTheme="minorHAnsi" w:cstheme="minorHAnsi"/>
                        <w:iCs/>
                        <w:color w:val="FFFFFF" w:themeColor="background1"/>
                        <w:sz w:val="32"/>
                        <w:szCs w:val="36"/>
                      </w:rPr>
                      <w:t>26.404-SD</w:t>
                    </w:r>
                    <w:r w:rsidR="00610C46">
                      <w:rPr>
                        <w:rFonts w:asciiTheme="minorHAnsi" w:hAnsiTheme="minorHAnsi" w:cstheme="minorHAnsi"/>
                        <w:iCs/>
                        <w:color w:val="FFFFFF" w:themeColor="background1"/>
                        <w:sz w:val="32"/>
                        <w:szCs w:val="36"/>
                      </w:rPr>
                      <w:t xml:space="preserve"> </w:t>
                    </w:r>
                    <w:r w:rsidR="000369B9">
                      <w:rPr>
                        <w:rFonts w:asciiTheme="minorHAnsi" w:hAnsiTheme="minorHAnsi" w:cstheme="minorHAnsi"/>
                        <w:iCs/>
                        <w:color w:val="FFFFFF" w:themeColor="background1"/>
                        <w:sz w:val="32"/>
                        <w:szCs w:val="36"/>
                      </w:rPr>
                      <w:t>Levering en monta</w:t>
                    </w:r>
                    <w:r w:rsidR="005F5A50">
                      <w:rPr>
                        <w:rFonts w:asciiTheme="minorHAnsi" w:hAnsiTheme="minorHAnsi" w:cstheme="minorHAnsi"/>
                        <w:iCs/>
                        <w:color w:val="FFFFFF" w:themeColor="background1"/>
                        <w:sz w:val="32"/>
                        <w:szCs w:val="36"/>
                      </w:rPr>
                      <w:t>ge sportinventaris &gt; € 1.000</w:t>
                    </w:r>
                  </w:p>
                  <w:p w14:paraId="7CB3FD4B" w14:textId="77777777" w:rsidR="00572A15" w:rsidRPr="00FF44BD" w:rsidRDefault="00572A15" w:rsidP="00FF44BD">
                    <w:pPr>
                      <w:pStyle w:val="Geenafstand"/>
                    </w:pPr>
                  </w:p>
                </w:txbxContent>
              </v:textbox>
              <w10:wrap anchorx="margin"/>
            </v:shape>
          </w:pict>
        </mc:Fallback>
      </mc:AlternateContent>
    </w:r>
  </w:p>
  <w:p w14:paraId="5A011EED" w14:textId="77777777" w:rsidR="00572A15" w:rsidRDefault="00572A15"/>
  <w:p w14:paraId="5A011EEE" w14:textId="77777777" w:rsidR="00572A15" w:rsidRDefault="00572A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23EA"/>
    <w:multiLevelType w:val="hybridMultilevel"/>
    <w:tmpl w:val="FF0AA8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D925031"/>
    <w:multiLevelType w:val="hybridMultilevel"/>
    <w:tmpl w:val="E8A6BC1E"/>
    <w:lvl w:ilvl="0" w:tplc="7332BFFC">
      <w:start w:val="1"/>
      <w:numFmt w:val="bullet"/>
      <w:lvlText w:val=""/>
      <w:lvlJc w:val="left"/>
      <w:pPr>
        <w:ind w:left="720" w:hanging="360"/>
      </w:pPr>
      <w:rPr>
        <w:rFonts w:ascii="Symbol" w:hAnsi="Symbol" w:hint="default"/>
        <w:color w:val="92D050"/>
        <w:sz w:val="19"/>
        <w:szCs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BD4C21"/>
    <w:multiLevelType w:val="hybridMultilevel"/>
    <w:tmpl w:val="45C0280C"/>
    <w:lvl w:ilvl="0" w:tplc="C9A66F5A">
      <w:start w:val="1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22C3C"/>
    <w:multiLevelType w:val="hybridMultilevel"/>
    <w:tmpl w:val="56FC88E0"/>
    <w:lvl w:ilvl="0" w:tplc="220EF088">
      <w:start w:val="1"/>
      <w:numFmt w:val="decimal"/>
      <w:lvlText w:val="%1."/>
      <w:lvlJc w:val="left"/>
      <w:pPr>
        <w:tabs>
          <w:tab w:val="num" w:pos="720"/>
        </w:tabs>
        <w:ind w:left="720" w:hanging="360"/>
      </w:pPr>
      <w:rPr>
        <w:rFonts w:hint="default"/>
        <w:strike w:val="0"/>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48863C6"/>
    <w:multiLevelType w:val="hybridMultilevel"/>
    <w:tmpl w:val="7B7252E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385700"/>
    <w:multiLevelType w:val="hybridMultilevel"/>
    <w:tmpl w:val="D5C685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B1683F"/>
    <w:multiLevelType w:val="hybridMultilevel"/>
    <w:tmpl w:val="FBF2FE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3D32146"/>
    <w:multiLevelType w:val="hybridMultilevel"/>
    <w:tmpl w:val="7F706360"/>
    <w:lvl w:ilvl="0" w:tplc="D912398E">
      <w:start w:val="1"/>
      <w:numFmt w:val="bullet"/>
      <w:lvlText w:val=""/>
      <w:lvlJc w:val="left"/>
      <w:pPr>
        <w:ind w:left="720" w:hanging="360"/>
      </w:pPr>
      <w:rPr>
        <w:rFonts w:ascii="Symbol" w:hAnsi="Symbol" w:hint="default"/>
        <w:color w:val="92D05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E9278D"/>
    <w:multiLevelType w:val="hybridMultilevel"/>
    <w:tmpl w:val="FC9A33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0642C9"/>
    <w:multiLevelType w:val="hybridMultilevel"/>
    <w:tmpl w:val="D0A00B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730428"/>
    <w:multiLevelType w:val="hybridMultilevel"/>
    <w:tmpl w:val="D5548DD8"/>
    <w:lvl w:ilvl="0" w:tplc="134207AA">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E0C20"/>
    <w:multiLevelType w:val="hybridMultilevel"/>
    <w:tmpl w:val="B476B6D4"/>
    <w:styleLink w:val="Gemporteerdestijl3"/>
    <w:lvl w:ilvl="0" w:tplc="96E8AF0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107C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332671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2743D6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EAA8DE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2FE8B3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84809D0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688FF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6A686C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D51415B"/>
    <w:multiLevelType w:val="hybridMultilevel"/>
    <w:tmpl w:val="909EAAFC"/>
    <w:lvl w:ilvl="0" w:tplc="0413000F">
      <w:start w:val="1"/>
      <w:numFmt w:val="decimal"/>
      <w:lvlText w:val="%1."/>
      <w:lvlJc w:val="left"/>
      <w:pPr>
        <w:ind w:left="360" w:hanging="360"/>
      </w:pPr>
      <w:rPr>
        <w:rFonts w:hint="default"/>
      </w:rPr>
    </w:lvl>
    <w:lvl w:ilvl="1" w:tplc="0413000F">
      <w:start w:val="1"/>
      <w:numFmt w:val="decimal"/>
      <w:lvlText w:val="%2."/>
      <w:lvlJc w:val="left"/>
      <w:pPr>
        <w:tabs>
          <w:tab w:val="num" w:pos="1080"/>
        </w:tabs>
        <w:ind w:left="1080" w:hanging="360"/>
      </w:pPr>
      <w:rPr>
        <w:rFonts w:hint="default"/>
      </w:rPr>
    </w:lvl>
    <w:lvl w:ilvl="2" w:tplc="0413000F">
      <w:start w:val="1"/>
      <w:numFmt w:val="decimal"/>
      <w:lvlText w:val="%3."/>
      <w:lvlJc w:val="left"/>
      <w:pPr>
        <w:tabs>
          <w:tab w:val="num" w:pos="360"/>
        </w:tabs>
        <w:ind w:left="36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DF95623"/>
    <w:multiLevelType w:val="hybridMultilevel"/>
    <w:tmpl w:val="79146716"/>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27E36B8"/>
    <w:multiLevelType w:val="hybridMultilevel"/>
    <w:tmpl w:val="3FF61BF4"/>
    <w:lvl w:ilvl="0" w:tplc="AEF222CC">
      <w:start w:val="1"/>
      <w:numFmt w:val="bullet"/>
      <w:lvlText w:val=""/>
      <w:lvlJc w:val="left"/>
      <w:pPr>
        <w:tabs>
          <w:tab w:val="num" w:pos="360"/>
        </w:tabs>
        <w:ind w:left="360" w:hanging="360"/>
      </w:pPr>
      <w:rPr>
        <w:rFonts w:ascii="Symbol" w:hAnsi="Symbol" w:hint="default"/>
        <w:color w:val="auto"/>
      </w:rPr>
    </w:lvl>
    <w:lvl w:ilvl="1" w:tplc="5CD0FEC0">
      <w:start w:val="1"/>
      <w:numFmt w:val="bullet"/>
      <w:lvlText w:val=""/>
      <w:lvlJc w:val="left"/>
      <w:pPr>
        <w:tabs>
          <w:tab w:val="num" w:pos="717"/>
        </w:tabs>
        <w:ind w:left="927" w:hanging="207"/>
      </w:pPr>
      <w:rPr>
        <w:rFonts w:ascii="Symbol" w:hAnsi="Symbol" w:hint="default"/>
        <w:color w:val="auto"/>
        <w:sz w:val="22"/>
        <w:szCs w:val="22"/>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2FB01C3"/>
    <w:multiLevelType w:val="hybridMultilevel"/>
    <w:tmpl w:val="897CD0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45F5505"/>
    <w:multiLevelType w:val="hybridMultilevel"/>
    <w:tmpl w:val="B8788DA6"/>
    <w:styleLink w:val="Gemporteerdestijl6"/>
    <w:lvl w:ilvl="0" w:tplc="9FBEDB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3076E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640BB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32DD8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5A048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E788D5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E67EE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BEE35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AAA5D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9135914"/>
    <w:multiLevelType w:val="hybridMultilevel"/>
    <w:tmpl w:val="076625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481795"/>
    <w:multiLevelType w:val="hybridMultilevel"/>
    <w:tmpl w:val="EA600428"/>
    <w:lvl w:ilvl="0" w:tplc="04130001">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280352"/>
    <w:multiLevelType w:val="hybridMultilevel"/>
    <w:tmpl w:val="D47C2A7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38E5CA6"/>
    <w:multiLevelType w:val="multilevel"/>
    <w:tmpl w:val="437A0688"/>
    <w:lvl w:ilvl="0">
      <w:start w:val="1"/>
      <w:numFmt w:val="bullet"/>
      <w:lvlText w:val=""/>
      <w:lvlJc w:val="left"/>
      <w:pPr>
        <w:tabs>
          <w:tab w:val="num" w:pos="0"/>
        </w:tabs>
        <w:ind w:left="210" w:hanging="210"/>
      </w:pPr>
      <w:rPr>
        <w:rFonts w:ascii="Symbol" w:hAnsi="Symbol" w:hint="default"/>
        <w:b w:val="0"/>
        <w:color w:val="auto"/>
        <w:sz w:val="18"/>
        <w:szCs w:val="18"/>
      </w:rPr>
    </w:lvl>
    <w:lvl w:ilvl="1">
      <w:start w:val="1"/>
      <w:numFmt w:val="decimal"/>
      <w:lvlText w:val="5.%2"/>
      <w:lvlJc w:val="left"/>
      <w:pPr>
        <w:tabs>
          <w:tab w:val="num" w:pos="0"/>
        </w:tabs>
        <w:ind w:left="0" w:firstLine="0"/>
      </w:pPr>
      <w:rPr>
        <w:rFonts w:ascii="Arial" w:hAnsi="Arial"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5157FCD"/>
    <w:multiLevelType w:val="hybridMultilevel"/>
    <w:tmpl w:val="4A0620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452C5CBF"/>
    <w:multiLevelType w:val="hybridMultilevel"/>
    <w:tmpl w:val="C4AC7EF4"/>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201DAC"/>
    <w:multiLevelType w:val="hybridMultilevel"/>
    <w:tmpl w:val="9E8E3542"/>
    <w:lvl w:ilvl="0" w:tplc="A740EDE2">
      <w:start w:val="1"/>
      <w:numFmt w:val="decimal"/>
      <w:pStyle w:val="Bijlage"/>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5795DCB"/>
    <w:multiLevelType w:val="hybridMultilevel"/>
    <w:tmpl w:val="BD969CF0"/>
    <w:lvl w:ilvl="0" w:tplc="896A0922">
      <w:start w:val="1"/>
      <w:numFmt w:val="bullet"/>
      <w:lvlText w:val=""/>
      <w:lvlJc w:val="left"/>
      <w:pPr>
        <w:ind w:left="1080" w:hanging="360"/>
      </w:pPr>
      <w:rPr>
        <w:rFonts w:ascii="Symbol" w:hAnsi="Symbol" w:hint="default"/>
        <w:color w:val="92D050"/>
      </w:rPr>
    </w:lvl>
    <w:lvl w:ilvl="1" w:tplc="04130003" w:tentative="1">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5AAE0AE9"/>
    <w:multiLevelType w:val="hybridMultilevel"/>
    <w:tmpl w:val="795C2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CE5209"/>
    <w:multiLevelType w:val="hybridMultilevel"/>
    <w:tmpl w:val="DF624D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A05475"/>
    <w:multiLevelType w:val="multilevel"/>
    <w:tmpl w:val="2EA86F92"/>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15:restartNumberingAfterBreak="0">
    <w:nsid w:val="614B4E04"/>
    <w:multiLevelType w:val="hybridMultilevel"/>
    <w:tmpl w:val="54D043AE"/>
    <w:lvl w:ilvl="0" w:tplc="04130001">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1F41D05"/>
    <w:multiLevelType w:val="hybridMultilevel"/>
    <w:tmpl w:val="9CD2B3BE"/>
    <w:lvl w:ilvl="0" w:tplc="4A8E7D12">
      <w:start w:val="2013"/>
      <w:numFmt w:val="bullet"/>
      <w:lvlText w:val=""/>
      <w:lvlJc w:val="left"/>
      <w:pPr>
        <w:tabs>
          <w:tab w:val="num" w:pos="420"/>
        </w:tabs>
        <w:ind w:left="420" w:hanging="360"/>
      </w:pPr>
      <w:rPr>
        <w:rFonts w:ascii="Symbol" w:hAnsi="Symbol" w:hint="default"/>
        <w:color w:val="auto"/>
        <w:sz w:val="16"/>
        <w:szCs w:val="16"/>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6643685B"/>
    <w:multiLevelType w:val="hybridMultilevel"/>
    <w:tmpl w:val="25C0B956"/>
    <w:lvl w:ilvl="0" w:tplc="43AA2FB8">
      <w:start w:val="2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7794CB2"/>
    <w:multiLevelType w:val="hybridMultilevel"/>
    <w:tmpl w:val="FF0AA8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DA06D0E"/>
    <w:multiLevelType w:val="multilevel"/>
    <w:tmpl w:val="ED022E3C"/>
    <w:lvl w:ilvl="0">
      <w:start w:val="1"/>
      <w:numFmt w:val="bullet"/>
      <w:pStyle w:val="DHOpsomming"/>
      <w:lvlText w:val="•"/>
      <w:lvlJc w:val="left"/>
      <w:pPr>
        <w:ind w:left="284" w:hanging="284"/>
      </w:pPr>
      <w:rPr>
        <w:rFonts w:ascii="Calibri" w:hAnsi="Calibri" w:cs="Times New Roman" w:hint="default"/>
      </w:rPr>
    </w:lvl>
    <w:lvl w:ilvl="1">
      <w:start w:val="1"/>
      <w:numFmt w:val="bullet"/>
      <w:pStyle w:val="DHSubopsomming"/>
      <w:lvlText w:val="•"/>
      <w:lvlJc w:val="left"/>
      <w:pPr>
        <w:ind w:left="568" w:hanging="284"/>
      </w:pPr>
      <w:rPr>
        <w:rFonts w:ascii="Calibri" w:hAnsi="Calibri" w:cs="Times New Roman"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3" w15:restartNumberingAfterBreak="0">
    <w:nsid w:val="713B3CF3"/>
    <w:multiLevelType w:val="hybridMultilevel"/>
    <w:tmpl w:val="B476B6D4"/>
    <w:numStyleLink w:val="Gemporteerdestijl3"/>
  </w:abstractNum>
  <w:abstractNum w:abstractNumId="34" w15:restartNumberingAfterBreak="0">
    <w:nsid w:val="74AD705B"/>
    <w:multiLevelType w:val="hybridMultilevel"/>
    <w:tmpl w:val="2ED8926A"/>
    <w:styleLink w:val="Gemporteerdestijl5"/>
    <w:lvl w:ilvl="0" w:tplc="523641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94D17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5C71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FC368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97631F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0D4A6C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49841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20BC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DD8D7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5157063"/>
    <w:multiLevelType w:val="hybridMultilevel"/>
    <w:tmpl w:val="B8788DA6"/>
    <w:numStyleLink w:val="Gemporteerdestijl6"/>
  </w:abstractNum>
  <w:abstractNum w:abstractNumId="36" w15:restartNumberingAfterBreak="0">
    <w:nsid w:val="7710690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86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7" w15:restartNumberingAfterBreak="0">
    <w:nsid w:val="79447055"/>
    <w:multiLevelType w:val="hybridMultilevel"/>
    <w:tmpl w:val="8A9C17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3138913">
    <w:abstractNumId w:val="12"/>
  </w:num>
  <w:num w:numId="2" w16cid:durableId="1931157614">
    <w:abstractNumId w:val="14"/>
  </w:num>
  <w:num w:numId="3" w16cid:durableId="1784152253">
    <w:abstractNumId w:val="29"/>
  </w:num>
  <w:num w:numId="4" w16cid:durableId="1969042949">
    <w:abstractNumId w:val="10"/>
  </w:num>
  <w:num w:numId="5" w16cid:durableId="963735991">
    <w:abstractNumId w:val="32"/>
  </w:num>
  <w:num w:numId="6" w16cid:durableId="198132595">
    <w:abstractNumId w:val="2"/>
  </w:num>
  <w:num w:numId="7" w16cid:durableId="5125747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8224658">
    <w:abstractNumId w:val="6"/>
  </w:num>
  <w:num w:numId="9" w16cid:durableId="1122768637">
    <w:abstractNumId w:val="3"/>
  </w:num>
  <w:num w:numId="10" w16cid:durableId="418983753">
    <w:abstractNumId w:val="0"/>
  </w:num>
  <w:num w:numId="11" w16cid:durableId="139924657">
    <w:abstractNumId w:val="23"/>
  </w:num>
  <w:num w:numId="12" w16cid:durableId="1270503402">
    <w:abstractNumId w:val="4"/>
  </w:num>
  <w:num w:numId="13" w16cid:durableId="880554733">
    <w:abstractNumId w:val="15"/>
  </w:num>
  <w:num w:numId="14" w16cid:durableId="1236016370">
    <w:abstractNumId w:val="27"/>
  </w:num>
  <w:num w:numId="15" w16cid:durableId="2120054495">
    <w:abstractNumId w:val="31"/>
  </w:num>
  <w:num w:numId="16" w16cid:durableId="1002732502">
    <w:abstractNumId w:val="36"/>
  </w:num>
  <w:num w:numId="17" w16cid:durableId="1433746220">
    <w:abstractNumId w:val="26"/>
  </w:num>
  <w:num w:numId="18" w16cid:durableId="1093167482">
    <w:abstractNumId w:val="11"/>
  </w:num>
  <w:num w:numId="19" w16cid:durableId="1277255479">
    <w:abstractNumId w:val="33"/>
  </w:num>
  <w:num w:numId="20" w16cid:durableId="469399937">
    <w:abstractNumId w:val="34"/>
  </w:num>
  <w:num w:numId="21" w16cid:durableId="1014652867">
    <w:abstractNumId w:val="16"/>
  </w:num>
  <w:num w:numId="22" w16cid:durableId="821586046">
    <w:abstractNumId w:val="35"/>
  </w:num>
  <w:num w:numId="23" w16cid:durableId="1180316515">
    <w:abstractNumId w:val="17"/>
  </w:num>
  <w:num w:numId="24" w16cid:durableId="1013072407">
    <w:abstractNumId w:val="20"/>
  </w:num>
  <w:num w:numId="25" w16cid:durableId="1842156860">
    <w:abstractNumId w:val="19"/>
  </w:num>
  <w:num w:numId="26" w16cid:durableId="371999961">
    <w:abstractNumId w:val="13"/>
  </w:num>
  <w:num w:numId="27" w16cid:durableId="953245651">
    <w:abstractNumId w:val="8"/>
  </w:num>
  <w:num w:numId="28" w16cid:durableId="1874222080">
    <w:abstractNumId w:val="36"/>
  </w:num>
  <w:num w:numId="29" w16cid:durableId="597523620">
    <w:abstractNumId w:val="36"/>
  </w:num>
  <w:num w:numId="30" w16cid:durableId="92089969">
    <w:abstractNumId w:val="36"/>
  </w:num>
  <w:num w:numId="31" w16cid:durableId="1064454734">
    <w:abstractNumId w:val="36"/>
  </w:num>
  <w:num w:numId="32" w16cid:durableId="1078360126">
    <w:abstractNumId w:val="36"/>
  </w:num>
  <w:num w:numId="33" w16cid:durableId="1808277615">
    <w:abstractNumId w:val="36"/>
  </w:num>
  <w:num w:numId="34" w16cid:durableId="221528809">
    <w:abstractNumId w:val="23"/>
    <w:lvlOverride w:ilvl="0">
      <w:startOverride w:val="1"/>
    </w:lvlOverride>
  </w:num>
  <w:num w:numId="35" w16cid:durableId="2003501895">
    <w:abstractNumId w:val="23"/>
  </w:num>
  <w:num w:numId="36" w16cid:durableId="1279336001">
    <w:abstractNumId w:val="23"/>
  </w:num>
  <w:num w:numId="37" w16cid:durableId="451633140">
    <w:abstractNumId w:val="23"/>
  </w:num>
  <w:num w:numId="38" w16cid:durableId="1592621105">
    <w:abstractNumId w:val="30"/>
  </w:num>
  <w:num w:numId="39" w16cid:durableId="701445419">
    <w:abstractNumId w:val="37"/>
  </w:num>
  <w:num w:numId="40" w16cid:durableId="1672023511">
    <w:abstractNumId w:val="22"/>
  </w:num>
  <w:num w:numId="41" w16cid:durableId="1802074096">
    <w:abstractNumId w:val="18"/>
  </w:num>
  <w:num w:numId="42" w16cid:durableId="412434368">
    <w:abstractNumId w:val="28"/>
  </w:num>
  <w:num w:numId="43" w16cid:durableId="847910960">
    <w:abstractNumId w:val="25"/>
  </w:num>
  <w:num w:numId="44" w16cid:durableId="1756239347">
    <w:abstractNumId w:val="24"/>
  </w:num>
  <w:num w:numId="45" w16cid:durableId="1017659769">
    <w:abstractNumId w:val="7"/>
  </w:num>
  <w:num w:numId="46" w16cid:durableId="88351228">
    <w:abstractNumId w:val="1"/>
  </w:num>
  <w:num w:numId="47" w16cid:durableId="1745950458">
    <w:abstractNumId w:val="5"/>
  </w:num>
  <w:num w:numId="48" w16cid:durableId="32388141">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2AB"/>
    <w:rsid w:val="000024A2"/>
    <w:rsid w:val="00010F3B"/>
    <w:rsid w:val="00020FD0"/>
    <w:rsid w:val="00023A05"/>
    <w:rsid w:val="00024F01"/>
    <w:rsid w:val="00027752"/>
    <w:rsid w:val="0003138B"/>
    <w:rsid w:val="00035EA0"/>
    <w:rsid w:val="000369B9"/>
    <w:rsid w:val="000375F5"/>
    <w:rsid w:val="00045295"/>
    <w:rsid w:val="000516F4"/>
    <w:rsid w:val="00055189"/>
    <w:rsid w:val="00055EA5"/>
    <w:rsid w:val="00070A2F"/>
    <w:rsid w:val="00071249"/>
    <w:rsid w:val="00071AB4"/>
    <w:rsid w:val="00086451"/>
    <w:rsid w:val="000923AF"/>
    <w:rsid w:val="00095A14"/>
    <w:rsid w:val="000A06AE"/>
    <w:rsid w:val="000A0845"/>
    <w:rsid w:val="000A79B7"/>
    <w:rsid w:val="000B0D21"/>
    <w:rsid w:val="000B2B4D"/>
    <w:rsid w:val="000C66EB"/>
    <w:rsid w:val="000D2056"/>
    <w:rsid w:val="000E1A1D"/>
    <w:rsid w:val="000E21F7"/>
    <w:rsid w:val="000E3FAC"/>
    <w:rsid w:val="000E6480"/>
    <w:rsid w:val="000E6763"/>
    <w:rsid w:val="000F5A07"/>
    <w:rsid w:val="0011172D"/>
    <w:rsid w:val="00114519"/>
    <w:rsid w:val="00114C0A"/>
    <w:rsid w:val="0011658D"/>
    <w:rsid w:val="001214B9"/>
    <w:rsid w:val="00123CB6"/>
    <w:rsid w:val="001277E9"/>
    <w:rsid w:val="00131B5E"/>
    <w:rsid w:val="0013684A"/>
    <w:rsid w:val="00145C7C"/>
    <w:rsid w:val="00166FF4"/>
    <w:rsid w:val="001678E6"/>
    <w:rsid w:val="001733B4"/>
    <w:rsid w:val="00174952"/>
    <w:rsid w:val="001841DA"/>
    <w:rsid w:val="00184BAD"/>
    <w:rsid w:val="00184EA7"/>
    <w:rsid w:val="0018502A"/>
    <w:rsid w:val="00185201"/>
    <w:rsid w:val="0018542C"/>
    <w:rsid w:val="00192EE1"/>
    <w:rsid w:val="001A27EC"/>
    <w:rsid w:val="001A2E77"/>
    <w:rsid w:val="001A52C9"/>
    <w:rsid w:val="001A591F"/>
    <w:rsid w:val="001B72B9"/>
    <w:rsid w:val="001C1FE1"/>
    <w:rsid w:val="001C3828"/>
    <w:rsid w:val="001E0AE1"/>
    <w:rsid w:val="001E190C"/>
    <w:rsid w:val="002174EF"/>
    <w:rsid w:val="002231C9"/>
    <w:rsid w:val="002513D0"/>
    <w:rsid w:val="0025166B"/>
    <w:rsid w:val="00252099"/>
    <w:rsid w:val="00252EDA"/>
    <w:rsid w:val="0026095C"/>
    <w:rsid w:val="002610EC"/>
    <w:rsid w:val="00264FC5"/>
    <w:rsid w:val="00292F6B"/>
    <w:rsid w:val="002A3899"/>
    <w:rsid w:val="002A565F"/>
    <w:rsid w:val="002A6A45"/>
    <w:rsid w:val="002B0810"/>
    <w:rsid w:val="002B3F77"/>
    <w:rsid w:val="002B5B9C"/>
    <w:rsid w:val="002C6AB9"/>
    <w:rsid w:val="002D374D"/>
    <w:rsid w:val="002D739D"/>
    <w:rsid w:val="002D7B2E"/>
    <w:rsid w:val="002E0A0A"/>
    <w:rsid w:val="002E3F4F"/>
    <w:rsid w:val="002F15C8"/>
    <w:rsid w:val="002F201F"/>
    <w:rsid w:val="002F343A"/>
    <w:rsid w:val="002F3936"/>
    <w:rsid w:val="002F51FC"/>
    <w:rsid w:val="003002C6"/>
    <w:rsid w:val="00303E59"/>
    <w:rsid w:val="00304BAB"/>
    <w:rsid w:val="00305035"/>
    <w:rsid w:val="003077D8"/>
    <w:rsid w:val="00310650"/>
    <w:rsid w:val="003122AB"/>
    <w:rsid w:val="003162D1"/>
    <w:rsid w:val="00324483"/>
    <w:rsid w:val="00326E7C"/>
    <w:rsid w:val="00332366"/>
    <w:rsid w:val="00341CB0"/>
    <w:rsid w:val="003526BA"/>
    <w:rsid w:val="00354B94"/>
    <w:rsid w:val="00362658"/>
    <w:rsid w:val="003702B1"/>
    <w:rsid w:val="003802B4"/>
    <w:rsid w:val="003851B8"/>
    <w:rsid w:val="00386B03"/>
    <w:rsid w:val="00386EDA"/>
    <w:rsid w:val="00387C6C"/>
    <w:rsid w:val="00395D43"/>
    <w:rsid w:val="0039678E"/>
    <w:rsid w:val="003B362F"/>
    <w:rsid w:val="003B765D"/>
    <w:rsid w:val="003C6272"/>
    <w:rsid w:val="003D1585"/>
    <w:rsid w:val="003D438F"/>
    <w:rsid w:val="003E7C02"/>
    <w:rsid w:val="0040018E"/>
    <w:rsid w:val="004003D2"/>
    <w:rsid w:val="00402B5A"/>
    <w:rsid w:val="00405022"/>
    <w:rsid w:val="00415B22"/>
    <w:rsid w:val="00417178"/>
    <w:rsid w:val="0042341B"/>
    <w:rsid w:val="004318FC"/>
    <w:rsid w:val="00436D6E"/>
    <w:rsid w:val="00441891"/>
    <w:rsid w:val="0044260B"/>
    <w:rsid w:val="0044699B"/>
    <w:rsid w:val="00450AE7"/>
    <w:rsid w:val="00457796"/>
    <w:rsid w:val="00465AA4"/>
    <w:rsid w:val="004677A1"/>
    <w:rsid w:val="00473222"/>
    <w:rsid w:val="004921C8"/>
    <w:rsid w:val="004925FA"/>
    <w:rsid w:val="00492F42"/>
    <w:rsid w:val="004940D1"/>
    <w:rsid w:val="00496245"/>
    <w:rsid w:val="004A6024"/>
    <w:rsid w:val="004B3EC0"/>
    <w:rsid w:val="004B4755"/>
    <w:rsid w:val="004C067D"/>
    <w:rsid w:val="004C5050"/>
    <w:rsid w:val="004D37C2"/>
    <w:rsid w:val="004D6B36"/>
    <w:rsid w:val="004E537D"/>
    <w:rsid w:val="004F352F"/>
    <w:rsid w:val="004F3634"/>
    <w:rsid w:val="00505F41"/>
    <w:rsid w:val="00511CDB"/>
    <w:rsid w:val="00517E07"/>
    <w:rsid w:val="005201B2"/>
    <w:rsid w:val="005212B4"/>
    <w:rsid w:val="005227C0"/>
    <w:rsid w:val="00525D6D"/>
    <w:rsid w:val="00527C4D"/>
    <w:rsid w:val="00533033"/>
    <w:rsid w:val="00540D5D"/>
    <w:rsid w:val="005430B7"/>
    <w:rsid w:val="00551E5E"/>
    <w:rsid w:val="005543B5"/>
    <w:rsid w:val="005546CD"/>
    <w:rsid w:val="00554FFA"/>
    <w:rsid w:val="005572E2"/>
    <w:rsid w:val="005573DA"/>
    <w:rsid w:val="0056413E"/>
    <w:rsid w:val="005655C7"/>
    <w:rsid w:val="00565861"/>
    <w:rsid w:val="00572A15"/>
    <w:rsid w:val="00574D9B"/>
    <w:rsid w:val="00583022"/>
    <w:rsid w:val="00583399"/>
    <w:rsid w:val="0058407C"/>
    <w:rsid w:val="00590F42"/>
    <w:rsid w:val="00593ABD"/>
    <w:rsid w:val="00597893"/>
    <w:rsid w:val="005A08FB"/>
    <w:rsid w:val="005A3215"/>
    <w:rsid w:val="005B0A19"/>
    <w:rsid w:val="005B1D69"/>
    <w:rsid w:val="005B4111"/>
    <w:rsid w:val="005C0573"/>
    <w:rsid w:val="005D1FAE"/>
    <w:rsid w:val="005D38A6"/>
    <w:rsid w:val="005E586D"/>
    <w:rsid w:val="005E6E64"/>
    <w:rsid w:val="005E7609"/>
    <w:rsid w:val="005F28EF"/>
    <w:rsid w:val="005F4361"/>
    <w:rsid w:val="005F5A50"/>
    <w:rsid w:val="00602A38"/>
    <w:rsid w:val="00610C46"/>
    <w:rsid w:val="00617776"/>
    <w:rsid w:val="00635378"/>
    <w:rsid w:val="00637609"/>
    <w:rsid w:val="00642EA9"/>
    <w:rsid w:val="00645E99"/>
    <w:rsid w:val="00647A66"/>
    <w:rsid w:val="00663522"/>
    <w:rsid w:val="0066715C"/>
    <w:rsid w:val="00670FF1"/>
    <w:rsid w:val="006742F8"/>
    <w:rsid w:val="00674A72"/>
    <w:rsid w:val="00676586"/>
    <w:rsid w:val="00676B7D"/>
    <w:rsid w:val="00677700"/>
    <w:rsid w:val="006826A0"/>
    <w:rsid w:val="0068619E"/>
    <w:rsid w:val="00695270"/>
    <w:rsid w:val="00696C16"/>
    <w:rsid w:val="00697DEC"/>
    <w:rsid w:val="006A1AD0"/>
    <w:rsid w:val="006A4BB0"/>
    <w:rsid w:val="006C1850"/>
    <w:rsid w:val="006C6D9B"/>
    <w:rsid w:val="006D03FB"/>
    <w:rsid w:val="006D5B69"/>
    <w:rsid w:val="006D768C"/>
    <w:rsid w:val="006E5544"/>
    <w:rsid w:val="006E561F"/>
    <w:rsid w:val="006E741D"/>
    <w:rsid w:val="006F4718"/>
    <w:rsid w:val="006F4762"/>
    <w:rsid w:val="006F50AF"/>
    <w:rsid w:val="006F6A3F"/>
    <w:rsid w:val="00704730"/>
    <w:rsid w:val="00706C8E"/>
    <w:rsid w:val="00713CFA"/>
    <w:rsid w:val="007166DC"/>
    <w:rsid w:val="007256E1"/>
    <w:rsid w:val="007268AF"/>
    <w:rsid w:val="00727964"/>
    <w:rsid w:val="007302EB"/>
    <w:rsid w:val="00735CB4"/>
    <w:rsid w:val="00742D59"/>
    <w:rsid w:val="00753B79"/>
    <w:rsid w:val="007725FF"/>
    <w:rsid w:val="0077652F"/>
    <w:rsid w:val="00786A1A"/>
    <w:rsid w:val="00790AD8"/>
    <w:rsid w:val="00795176"/>
    <w:rsid w:val="00796805"/>
    <w:rsid w:val="007975B9"/>
    <w:rsid w:val="007A1DD8"/>
    <w:rsid w:val="007A3B91"/>
    <w:rsid w:val="007A3BA2"/>
    <w:rsid w:val="007A6A56"/>
    <w:rsid w:val="007C63F6"/>
    <w:rsid w:val="007D4D88"/>
    <w:rsid w:val="007D7516"/>
    <w:rsid w:val="007F2F78"/>
    <w:rsid w:val="007F45DC"/>
    <w:rsid w:val="00804467"/>
    <w:rsid w:val="00815A0F"/>
    <w:rsid w:val="00826F89"/>
    <w:rsid w:val="008279A8"/>
    <w:rsid w:val="00846B73"/>
    <w:rsid w:val="008506DC"/>
    <w:rsid w:val="00853BCD"/>
    <w:rsid w:val="008647EC"/>
    <w:rsid w:val="00871206"/>
    <w:rsid w:val="00875117"/>
    <w:rsid w:val="00875B14"/>
    <w:rsid w:val="008774EF"/>
    <w:rsid w:val="00883C40"/>
    <w:rsid w:val="00887CD1"/>
    <w:rsid w:val="00891D3B"/>
    <w:rsid w:val="00892165"/>
    <w:rsid w:val="008A6329"/>
    <w:rsid w:val="008B073C"/>
    <w:rsid w:val="008B1A6C"/>
    <w:rsid w:val="008B59DB"/>
    <w:rsid w:val="008B7A7B"/>
    <w:rsid w:val="008C15C6"/>
    <w:rsid w:val="008C3E00"/>
    <w:rsid w:val="008C6B1A"/>
    <w:rsid w:val="008C76A2"/>
    <w:rsid w:val="008D2DAF"/>
    <w:rsid w:val="008D5511"/>
    <w:rsid w:val="008D60B8"/>
    <w:rsid w:val="008F3BA7"/>
    <w:rsid w:val="008F4650"/>
    <w:rsid w:val="008F490D"/>
    <w:rsid w:val="008F791F"/>
    <w:rsid w:val="008F7AD1"/>
    <w:rsid w:val="00902E4C"/>
    <w:rsid w:val="0090655C"/>
    <w:rsid w:val="009149F0"/>
    <w:rsid w:val="00916EE7"/>
    <w:rsid w:val="00923C1D"/>
    <w:rsid w:val="0093426E"/>
    <w:rsid w:val="00941B58"/>
    <w:rsid w:val="009477A3"/>
    <w:rsid w:val="00952842"/>
    <w:rsid w:val="00953A38"/>
    <w:rsid w:val="00954137"/>
    <w:rsid w:val="00956354"/>
    <w:rsid w:val="00956E58"/>
    <w:rsid w:val="00961921"/>
    <w:rsid w:val="00965472"/>
    <w:rsid w:val="009729B5"/>
    <w:rsid w:val="0097474E"/>
    <w:rsid w:val="00975F14"/>
    <w:rsid w:val="00984EB9"/>
    <w:rsid w:val="00997762"/>
    <w:rsid w:val="009A09E9"/>
    <w:rsid w:val="009A716D"/>
    <w:rsid w:val="009B30B1"/>
    <w:rsid w:val="009B4A08"/>
    <w:rsid w:val="009B5AEA"/>
    <w:rsid w:val="009B721D"/>
    <w:rsid w:val="009C0784"/>
    <w:rsid w:val="009C25F9"/>
    <w:rsid w:val="009C38BF"/>
    <w:rsid w:val="009C4D29"/>
    <w:rsid w:val="009E0926"/>
    <w:rsid w:val="009E25F4"/>
    <w:rsid w:val="009E2BFA"/>
    <w:rsid w:val="009E456B"/>
    <w:rsid w:val="009F08FD"/>
    <w:rsid w:val="009F25F7"/>
    <w:rsid w:val="00A10800"/>
    <w:rsid w:val="00A13E4F"/>
    <w:rsid w:val="00A15586"/>
    <w:rsid w:val="00A26005"/>
    <w:rsid w:val="00A312A8"/>
    <w:rsid w:val="00A41E46"/>
    <w:rsid w:val="00A468E1"/>
    <w:rsid w:val="00A570F1"/>
    <w:rsid w:val="00A57CA1"/>
    <w:rsid w:val="00A61C9D"/>
    <w:rsid w:val="00A653A4"/>
    <w:rsid w:val="00A72B6B"/>
    <w:rsid w:val="00A8689B"/>
    <w:rsid w:val="00A92931"/>
    <w:rsid w:val="00A95C81"/>
    <w:rsid w:val="00A97C16"/>
    <w:rsid w:val="00AA2D46"/>
    <w:rsid w:val="00AB0865"/>
    <w:rsid w:val="00AB71C8"/>
    <w:rsid w:val="00AC13DD"/>
    <w:rsid w:val="00AC19C0"/>
    <w:rsid w:val="00AC2CF1"/>
    <w:rsid w:val="00AD0F0F"/>
    <w:rsid w:val="00AD2FF6"/>
    <w:rsid w:val="00AD31C0"/>
    <w:rsid w:val="00AD6CEE"/>
    <w:rsid w:val="00AD7015"/>
    <w:rsid w:val="00AD7266"/>
    <w:rsid w:val="00AE51FF"/>
    <w:rsid w:val="00AF269E"/>
    <w:rsid w:val="00B0198D"/>
    <w:rsid w:val="00B05786"/>
    <w:rsid w:val="00B06887"/>
    <w:rsid w:val="00B10C53"/>
    <w:rsid w:val="00B168A1"/>
    <w:rsid w:val="00B203BA"/>
    <w:rsid w:val="00B2719E"/>
    <w:rsid w:val="00B3105D"/>
    <w:rsid w:val="00B36305"/>
    <w:rsid w:val="00B42554"/>
    <w:rsid w:val="00B47E15"/>
    <w:rsid w:val="00B47EFB"/>
    <w:rsid w:val="00B60593"/>
    <w:rsid w:val="00B61C24"/>
    <w:rsid w:val="00B675ED"/>
    <w:rsid w:val="00B70355"/>
    <w:rsid w:val="00B81968"/>
    <w:rsid w:val="00B835FC"/>
    <w:rsid w:val="00B87028"/>
    <w:rsid w:val="00B91FD1"/>
    <w:rsid w:val="00B96E9D"/>
    <w:rsid w:val="00BB15BC"/>
    <w:rsid w:val="00BB66D7"/>
    <w:rsid w:val="00BB6D4B"/>
    <w:rsid w:val="00BD42CE"/>
    <w:rsid w:val="00BD5250"/>
    <w:rsid w:val="00BD7A17"/>
    <w:rsid w:val="00BE472D"/>
    <w:rsid w:val="00C004E6"/>
    <w:rsid w:val="00C00978"/>
    <w:rsid w:val="00C063C6"/>
    <w:rsid w:val="00C13642"/>
    <w:rsid w:val="00C16A99"/>
    <w:rsid w:val="00C22A48"/>
    <w:rsid w:val="00C22D47"/>
    <w:rsid w:val="00C36B89"/>
    <w:rsid w:val="00C41337"/>
    <w:rsid w:val="00C41DAA"/>
    <w:rsid w:val="00C4619D"/>
    <w:rsid w:val="00C51568"/>
    <w:rsid w:val="00C679C8"/>
    <w:rsid w:val="00C73DFE"/>
    <w:rsid w:val="00C807B7"/>
    <w:rsid w:val="00C8099A"/>
    <w:rsid w:val="00C8331A"/>
    <w:rsid w:val="00C848C6"/>
    <w:rsid w:val="00C85159"/>
    <w:rsid w:val="00C85ACF"/>
    <w:rsid w:val="00C8728B"/>
    <w:rsid w:val="00C87CD8"/>
    <w:rsid w:val="00C93081"/>
    <w:rsid w:val="00CA1010"/>
    <w:rsid w:val="00CB09CD"/>
    <w:rsid w:val="00CC437E"/>
    <w:rsid w:val="00CC4600"/>
    <w:rsid w:val="00CE6C80"/>
    <w:rsid w:val="00CF4239"/>
    <w:rsid w:val="00D10F10"/>
    <w:rsid w:val="00D11637"/>
    <w:rsid w:val="00D17043"/>
    <w:rsid w:val="00D208A9"/>
    <w:rsid w:val="00D209B7"/>
    <w:rsid w:val="00D27CE9"/>
    <w:rsid w:val="00D33DD5"/>
    <w:rsid w:val="00D36BAB"/>
    <w:rsid w:val="00D421E7"/>
    <w:rsid w:val="00D453E4"/>
    <w:rsid w:val="00D46DEA"/>
    <w:rsid w:val="00D50A9A"/>
    <w:rsid w:val="00D5223A"/>
    <w:rsid w:val="00D53188"/>
    <w:rsid w:val="00D61F0C"/>
    <w:rsid w:val="00D7633F"/>
    <w:rsid w:val="00D769F3"/>
    <w:rsid w:val="00D8546F"/>
    <w:rsid w:val="00D872DB"/>
    <w:rsid w:val="00DA0CD5"/>
    <w:rsid w:val="00DB03F3"/>
    <w:rsid w:val="00DB2DA0"/>
    <w:rsid w:val="00DB5701"/>
    <w:rsid w:val="00DC266D"/>
    <w:rsid w:val="00DC6D08"/>
    <w:rsid w:val="00DD11EB"/>
    <w:rsid w:val="00DD2A83"/>
    <w:rsid w:val="00DD68D7"/>
    <w:rsid w:val="00DF1A02"/>
    <w:rsid w:val="00E006E8"/>
    <w:rsid w:val="00E16530"/>
    <w:rsid w:val="00E166EA"/>
    <w:rsid w:val="00E17DDD"/>
    <w:rsid w:val="00E26F8C"/>
    <w:rsid w:val="00E3086D"/>
    <w:rsid w:val="00E31631"/>
    <w:rsid w:val="00E3207A"/>
    <w:rsid w:val="00E32F91"/>
    <w:rsid w:val="00E34DB0"/>
    <w:rsid w:val="00E41015"/>
    <w:rsid w:val="00E443D4"/>
    <w:rsid w:val="00E468F4"/>
    <w:rsid w:val="00E46AD8"/>
    <w:rsid w:val="00E5090B"/>
    <w:rsid w:val="00E57FA3"/>
    <w:rsid w:val="00E651C9"/>
    <w:rsid w:val="00E658BC"/>
    <w:rsid w:val="00E838CA"/>
    <w:rsid w:val="00E8675F"/>
    <w:rsid w:val="00EA6511"/>
    <w:rsid w:val="00EA67F7"/>
    <w:rsid w:val="00EB1122"/>
    <w:rsid w:val="00EB1E73"/>
    <w:rsid w:val="00EB5994"/>
    <w:rsid w:val="00EB5E37"/>
    <w:rsid w:val="00EC1612"/>
    <w:rsid w:val="00ED05E7"/>
    <w:rsid w:val="00EE045F"/>
    <w:rsid w:val="00EE2566"/>
    <w:rsid w:val="00EE5976"/>
    <w:rsid w:val="00EE7D27"/>
    <w:rsid w:val="00EF0F1C"/>
    <w:rsid w:val="00EF2A4E"/>
    <w:rsid w:val="00EF3F16"/>
    <w:rsid w:val="00F1557B"/>
    <w:rsid w:val="00F21410"/>
    <w:rsid w:val="00F234E1"/>
    <w:rsid w:val="00F3320F"/>
    <w:rsid w:val="00F357AA"/>
    <w:rsid w:val="00F416FA"/>
    <w:rsid w:val="00F41A0A"/>
    <w:rsid w:val="00F547AB"/>
    <w:rsid w:val="00F54FFA"/>
    <w:rsid w:val="00F5719F"/>
    <w:rsid w:val="00F659F5"/>
    <w:rsid w:val="00F65DCA"/>
    <w:rsid w:val="00F7495D"/>
    <w:rsid w:val="00F87BEC"/>
    <w:rsid w:val="00F94A7A"/>
    <w:rsid w:val="00FA3E9B"/>
    <w:rsid w:val="00FB56BD"/>
    <w:rsid w:val="00FB79A9"/>
    <w:rsid w:val="00FC0591"/>
    <w:rsid w:val="00FC06CD"/>
    <w:rsid w:val="00FC7AF8"/>
    <w:rsid w:val="00FC7CA8"/>
    <w:rsid w:val="00FD37E5"/>
    <w:rsid w:val="00FD454A"/>
    <w:rsid w:val="00FD4FD5"/>
    <w:rsid w:val="00FD6208"/>
    <w:rsid w:val="00FF2512"/>
    <w:rsid w:val="00FF44BD"/>
    <w:rsid w:val="00FF4B96"/>
    <w:rsid w:val="00FF4C53"/>
    <w:rsid w:val="00FF54D7"/>
    <w:rsid w:val="00FF75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11EC0"/>
  <w15:chartTrackingRefBased/>
  <w15:docId w15:val="{F231D70A-F019-4FA1-A1CB-10C2676D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953A38"/>
    <w:pPr>
      <w:spacing w:after="0" w:line="240" w:lineRule="auto"/>
      <w:contextualSpacing/>
      <w:jc w:val="both"/>
    </w:pPr>
    <w:rPr>
      <w:rFonts w:ascii="Calibri" w:hAnsi="Calibri"/>
    </w:rPr>
  </w:style>
  <w:style w:type="paragraph" w:styleId="Kop1">
    <w:name w:val="heading 1"/>
    <w:next w:val="Geenafstand"/>
    <w:link w:val="Kop1Char"/>
    <w:qFormat/>
    <w:rsid w:val="00953A38"/>
    <w:pPr>
      <w:keepNext/>
      <w:keepLines/>
      <w:numPr>
        <w:numId w:val="16"/>
      </w:numPr>
      <w:spacing w:before="360"/>
      <w:outlineLvl w:val="0"/>
    </w:pPr>
    <w:rPr>
      <w:rFonts w:eastAsiaTheme="majorEastAsia" w:cstheme="majorBidi"/>
      <w:sz w:val="40"/>
      <w:szCs w:val="32"/>
    </w:rPr>
  </w:style>
  <w:style w:type="paragraph" w:styleId="Kop2">
    <w:name w:val="heading 2"/>
    <w:next w:val="Geenafstand"/>
    <w:link w:val="Kop2Char"/>
    <w:unhideWhenUsed/>
    <w:qFormat/>
    <w:rsid w:val="00953A38"/>
    <w:pPr>
      <w:keepNext/>
      <w:keepLines/>
      <w:numPr>
        <w:ilvl w:val="1"/>
        <w:numId w:val="16"/>
      </w:numPr>
      <w:spacing w:before="360"/>
      <w:ind w:left="576"/>
      <w:outlineLvl w:val="1"/>
    </w:pPr>
    <w:rPr>
      <w:rFonts w:asciiTheme="majorHAnsi" w:eastAsiaTheme="majorEastAsia" w:hAnsiTheme="majorHAnsi" w:cstheme="majorBidi"/>
      <w:sz w:val="24"/>
      <w:szCs w:val="26"/>
    </w:rPr>
  </w:style>
  <w:style w:type="paragraph" w:styleId="Kop3">
    <w:name w:val="heading 3"/>
    <w:basedOn w:val="Standaard"/>
    <w:next w:val="Standaard"/>
    <w:link w:val="Kop3Char"/>
    <w:unhideWhenUsed/>
    <w:qFormat/>
    <w:rsid w:val="00525D6D"/>
    <w:pPr>
      <w:keepNext/>
      <w:keepLines/>
      <w:numPr>
        <w:ilvl w:val="2"/>
        <w:numId w:val="16"/>
      </w:numPr>
      <w:spacing w:before="4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semiHidden/>
    <w:unhideWhenUsed/>
    <w:qFormat/>
    <w:rsid w:val="0044699B"/>
    <w:pPr>
      <w:keepNext/>
      <w:keepLines/>
      <w:numPr>
        <w:ilvl w:val="3"/>
        <w:numId w:val="16"/>
      </w:numPr>
      <w:spacing w:before="40" w:line="260" w:lineRule="atLeast"/>
      <w:contextualSpacing w:val="0"/>
      <w:outlineLvl w:val="3"/>
    </w:pPr>
    <w:rPr>
      <w:rFonts w:asciiTheme="majorHAnsi" w:eastAsiaTheme="majorEastAsia" w:hAnsiTheme="majorHAnsi" w:cstheme="majorBidi"/>
      <w:i/>
      <w:iCs/>
      <w:color w:val="2E74B5" w:themeColor="accent1" w:themeShade="BF"/>
      <w:szCs w:val="24"/>
    </w:rPr>
  </w:style>
  <w:style w:type="paragraph" w:styleId="Kop5">
    <w:name w:val="heading 5"/>
    <w:basedOn w:val="Standaard"/>
    <w:next w:val="Standaard"/>
    <w:link w:val="Kop5Char"/>
    <w:uiPriority w:val="9"/>
    <w:qFormat/>
    <w:rsid w:val="0044699B"/>
    <w:pPr>
      <w:keepNext/>
      <w:keepLines/>
      <w:numPr>
        <w:ilvl w:val="4"/>
        <w:numId w:val="16"/>
      </w:numPr>
      <w:spacing w:before="40" w:line="260" w:lineRule="atLeast"/>
      <w:contextualSpacing w:val="0"/>
      <w:outlineLvl w:val="4"/>
    </w:pPr>
    <w:rPr>
      <w:rFonts w:ascii="Calibri Light" w:eastAsia="Times New Roman" w:hAnsi="Calibri Light" w:cs="Times New Roman"/>
      <w:color w:val="2E74B5"/>
      <w:szCs w:val="24"/>
    </w:rPr>
  </w:style>
  <w:style w:type="paragraph" w:styleId="Kop6">
    <w:name w:val="heading 6"/>
    <w:basedOn w:val="Standaard"/>
    <w:next w:val="Standaard"/>
    <w:link w:val="Kop6Char"/>
    <w:semiHidden/>
    <w:unhideWhenUsed/>
    <w:qFormat/>
    <w:rsid w:val="0044699B"/>
    <w:pPr>
      <w:keepNext/>
      <w:keepLines/>
      <w:numPr>
        <w:ilvl w:val="5"/>
        <w:numId w:val="16"/>
      </w:numPr>
      <w:spacing w:before="40" w:line="260" w:lineRule="atLeast"/>
      <w:contextualSpacing w:val="0"/>
      <w:outlineLvl w:val="5"/>
    </w:pPr>
    <w:rPr>
      <w:rFonts w:asciiTheme="majorHAnsi" w:eastAsiaTheme="majorEastAsia" w:hAnsiTheme="majorHAnsi" w:cstheme="majorBidi"/>
      <w:color w:val="1F4D78" w:themeColor="accent1" w:themeShade="7F"/>
      <w:szCs w:val="24"/>
    </w:rPr>
  </w:style>
  <w:style w:type="paragraph" w:styleId="Kop7">
    <w:name w:val="heading 7"/>
    <w:basedOn w:val="Standaard"/>
    <w:next w:val="Standaard"/>
    <w:link w:val="Kop7Char"/>
    <w:semiHidden/>
    <w:unhideWhenUsed/>
    <w:qFormat/>
    <w:rsid w:val="0044699B"/>
    <w:pPr>
      <w:keepNext/>
      <w:keepLines/>
      <w:numPr>
        <w:ilvl w:val="6"/>
        <w:numId w:val="16"/>
      </w:numPr>
      <w:spacing w:before="40" w:line="260" w:lineRule="atLeast"/>
      <w:contextualSpacing w:val="0"/>
      <w:outlineLvl w:val="6"/>
    </w:pPr>
    <w:rPr>
      <w:rFonts w:asciiTheme="majorHAnsi" w:eastAsiaTheme="majorEastAsia" w:hAnsiTheme="majorHAnsi" w:cstheme="majorBidi"/>
      <w:i/>
      <w:iCs/>
      <w:color w:val="1F4D78" w:themeColor="accent1" w:themeShade="7F"/>
      <w:szCs w:val="24"/>
    </w:rPr>
  </w:style>
  <w:style w:type="paragraph" w:styleId="Kop8">
    <w:name w:val="heading 8"/>
    <w:basedOn w:val="Standaard"/>
    <w:next w:val="Standaard"/>
    <w:link w:val="Kop8Char"/>
    <w:semiHidden/>
    <w:unhideWhenUsed/>
    <w:qFormat/>
    <w:rsid w:val="0044699B"/>
    <w:pPr>
      <w:keepNext/>
      <w:keepLines/>
      <w:numPr>
        <w:ilvl w:val="7"/>
        <w:numId w:val="16"/>
      </w:numPr>
      <w:spacing w:before="40" w:line="260" w:lineRule="atLeast"/>
      <w:contextualSpacing w:val="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44699B"/>
    <w:pPr>
      <w:keepNext/>
      <w:keepLines/>
      <w:numPr>
        <w:ilvl w:val="8"/>
        <w:numId w:val="16"/>
      </w:numPr>
      <w:spacing w:before="40" w:line="260" w:lineRule="atLeast"/>
      <w:contextualSpacing w:val="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3122AB"/>
    <w:pPr>
      <w:tabs>
        <w:tab w:val="center" w:pos="4536"/>
        <w:tab w:val="right" w:pos="9072"/>
      </w:tabs>
    </w:pPr>
  </w:style>
  <w:style w:type="character" w:customStyle="1" w:styleId="KoptekstChar">
    <w:name w:val="Koptekst Char"/>
    <w:basedOn w:val="Standaardalinea-lettertype"/>
    <w:link w:val="Koptekst"/>
    <w:rsid w:val="003122AB"/>
    <w:rPr>
      <w:rFonts w:ascii="Arial" w:hAnsi="Arial"/>
      <w:sz w:val="20"/>
    </w:rPr>
  </w:style>
  <w:style w:type="paragraph" w:styleId="Voettekst">
    <w:name w:val="footer"/>
    <w:basedOn w:val="Standaard"/>
    <w:link w:val="VoettekstChar"/>
    <w:unhideWhenUsed/>
    <w:rsid w:val="003122AB"/>
    <w:pPr>
      <w:tabs>
        <w:tab w:val="center" w:pos="4536"/>
        <w:tab w:val="right" w:pos="9072"/>
      </w:tabs>
    </w:pPr>
  </w:style>
  <w:style w:type="character" w:customStyle="1" w:styleId="VoettekstChar">
    <w:name w:val="Voettekst Char"/>
    <w:basedOn w:val="Standaardalinea-lettertype"/>
    <w:link w:val="Voettekst"/>
    <w:rsid w:val="003122AB"/>
    <w:rPr>
      <w:rFonts w:ascii="Arial" w:hAnsi="Arial"/>
      <w:sz w:val="20"/>
    </w:rPr>
  </w:style>
  <w:style w:type="character" w:customStyle="1" w:styleId="Kop1Char">
    <w:name w:val="Kop 1 Char"/>
    <w:basedOn w:val="Standaardalinea-lettertype"/>
    <w:link w:val="Kop1"/>
    <w:rsid w:val="00953A38"/>
    <w:rPr>
      <w:rFonts w:eastAsiaTheme="majorEastAsia" w:cstheme="majorBidi"/>
      <w:sz w:val="40"/>
      <w:szCs w:val="32"/>
    </w:rPr>
  </w:style>
  <w:style w:type="character" w:customStyle="1" w:styleId="Kop2Char">
    <w:name w:val="Kop 2 Char"/>
    <w:basedOn w:val="Standaardalinea-lettertype"/>
    <w:link w:val="Kop2"/>
    <w:rsid w:val="00953A38"/>
    <w:rPr>
      <w:rFonts w:asciiTheme="majorHAnsi" w:eastAsiaTheme="majorEastAsia" w:hAnsiTheme="majorHAnsi" w:cstheme="majorBidi"/>
      <w:sz w:val="24"/>
      <w:szCs w:val="26"/>
    </w:rPr>
  </w:style>
  <w:style w:type="character" w:customStyle="1" w:styleId="GeenafstandChar">
    <w:name w:val="Geen afstand Char"/>
    <w:basedOn w:val="Standaardalinea-lettertype"/>
    <w:link w:val="Geenafstand"/>
    <w:uiPriority w:val="1"/>
    <w:rsid w:val="002231C9"/>
    <w:rPr>
      <w:rFonts w:ascii="Arial" w:hAnsi="Arial"/>
      <w:sz w:val="20"/>
    </w:rPr>
  </w:style>
  <w:style w:type="paragraph" w:styleId="Geenafstand">
    <w:name w:val="No Spacing"/>
    <w:link w:val="GeenafstandChar"/>
    <w:uiPriority w:val="1"/>
    <w:rsid w:val="002231C9"/>
    <w:pPr>
      <w:spacing w:after="0" w:line="240" w:lineRule="auto"/>
      <w:contextualSpacing/>
    </w:pPr>
    <w:rPr>
      <w:rFonts w:ascii="Arial" w:hAnsi="Arial"/>
      <w:sz w:val="20"/>
    </w:rPr>
  </w:style>
  <w:style w:type="paragraph" w:styleId="Titel">
    <w:name w:val="Title"/>
    <w:next w:val="Standaard"/>
    <w:link w:val="TitelChar"/>
    <w:qFormat/>
    <w:rsid w:val="002A565F"/>
    <w:rPr>
      <w:rFonts w:eastAsiaTheme="majorEastAsia" w:cstheme="majorBidi"/>
      <w:b/>
      <w:color w:val="F18816"/>
      <w:spacing w:val="-10"/>
      <w:kern w:val="28"/>
      <w:sz w:val="96"/>
      <w:szCs w:val="56"/>
    </w:rPr>
  </w:style>
  <w:style w:type="character" w:customStyle="1" w:styleId="TitelChar">
    <w:name w:val="Titel Char"/>
    <w:basedOn w:val="Standaardalinea-lettertype"/>
    <w:link w:val="Titel"/>
    <w:rsid w:val="002A565F"/>
    <w:rPr>
      <w:rFonts w:eastAsiaTheme="majorEastAsia" w:cstheme="majorBidi"/>
      <w:b/>
      <w:color w:val="F18816"/>
      <w:spacing w:val="-10"/>
      <w:kern w:val="28"/>
      <w:sz w:val="96"/>
      <w:szCs w:val="56"/>
    </w:rPr>
  </w:style>
  <w:style w:type="paragraph" w:styleId="Ondertitel">
    <w:name w:val="Subtitle"/>
    <w:basedOn w:val="Titel"/>
    <w:next w:val="Standaard"/>
    <w:link w:val="OndertitelChar"/>
    <w:qFormat/>
    <w:rsid w:val="002A565F"/>
    <w:pPr>
      <w:numPr>
        <w:ilvl w:val="1"/>
      </w:numPr>
    </w:pPr>
    <w:rPr>
      <w:rFonts w:eastAsiaTheme="minorEastAsia"/>
      <w:b w:val="0"/>
      <w:i/>
      <w:spacing w:val="15"/>
      <w:sz w:val="52"/>
    </w:rPr>
  </w:style>
  <w:style w:type="character" w:customStyle="1" w:styleId="OndertitelChar">
    <w:name w:val="Ondertitel Char"/>
    <w:basedOn w:val="Standaardalinea-lettertype"/>
    <w:link w:val="Ondertitel"/>
    <w:rsid w:val="002A565F"/>
    <w:rPr>
      <w:rFonts w:eastAsiaTheme="minorEastAsia" w:cstheme="majorBidi"/>
      <w:i/>
      <w:color w:val="F18816"/>
      <w:spacing w:val="15"/>
      <w:kern w:val="28"/>
      <w:sz w:val="52"/>
      <w:szCs w:val="56"/>
    </w:rPr>
  </w:style>
  <w:style w:type="paragraph" w:styleId="Ballontekst">
    <w:name w:val="Balloon Text"/>
    <w:basedOn w:val="Standaard"/>
    <w:link w:val="BallontekstChar"/>
    <w:unhideWhenUsed/>
    <w:rsid w:val="005B0A19"/>
    <w:rPr>
      <w:rFonts w:ascii="Segoe UI" w:hAnsi="Segoe UI" w:cs="Segoe UI"/>
      <w:sz w:val="18"/>
      <w:szCs w:val="18"/>
    </w:rPr>
  </w:style>
  <w:style w:type="character" w:customStyle="1" w:styleId="BallontekstChar">
    <w:name w:val="Ballontekst Char"/>
    <w:basedOn w:val="Standaardalinea-lettertype"/>
    <w:link w:val="Ballontekst"/>
    <w:rsid w:val="005B0A19"/>
    <w:rPr>
      <w:rFonts w:ascii="Segoe UI" w:hAnsi="Segoe UI" w:cs="Segoe UI"/>
      <w:sz w:val="18"/>
      <w:szCs w:val="18"/>
    </w:rPr>
  </w:style>
  <w:style w:type="character" w:customStyle="1" w:styleId="Kop3Char">
    <w:name w:val="Kop 3 Char"/>
    <w:basedOn w:val="Standaardalinea-lettertype"/>
    <w:link w:val="Kop3"/>
    <w:rsid w:val="00A26005"/>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semiHidden/>
    <w:rsid w:val="0044699B"/>
    <w:rPr>
      <w:rFonts w:asciiTheme="majorHAnsi" w:eastAsiaTheme="majorEastAsia" w:hAnsiTheme="majorHAnsi" w:cstheme="majorBidi"/>
      <w:i/>
      <w:iCs/>
      <w:color w:val="2E74B5" w:themeColor="accent1" w:themeShade="BF"/>
      <w:szCs w:val="24"/>
    </w:rPr>
  </w:style>
  <w:style w:type="character" w:customStyle="1" w:styleId="Kop5Char">
    <w:name w:val="Kop 5 Char"/>
    <w:basedOn w:val="Standaardalinea-lettertype"/>
    <w:link w:val="Kop5"/>
    <w:uiPriority w:val="9"/>
    <w:rsid w:val="0044699B"/>
    <w:rPr>
      <w:rFonts w:ascii="Calibri Light" w:eastAsia="Times New Roman" w:hAnsi="Calibri Light" w:cs="Times New Roman"/>
      <w:color w:val="2E74B5"/>
      <w:szCs w:val="24"/>
    </w:rPr>
  </w:style>
  <w:style w:type="character" w:customStyle="1" w:styleId="Kop6Char">
    <w:name w:val="Kop 6 Char"/>
    <w:basedOn w:val="Standaardalinea-lettertype"/>
    <w:link w:val="Kop6"/>
    <w:semiHidden/>
    <w:rsid w:val="0044699B"/>
    <w:rPr>
      <w:rFonts w:asciiTheme="majorHAnsi" w:eastAsiaTheme="majorEastAsia" w:hAnsiTheme="majorHAnsi" w:cstheme="majorBidi"/>
      <w:color w:val="1F4D78" w:themeColor="accent1" w:themeShade="7F"/>
      <w:szCs w:val="24"/>
    </w:rPr>
  </w:style>
  <w:style w:type="character" w:customStyle="1" w:styleId="Kop7Char">
    <w:name w:val="Kop 7 Char"/>
    <w:basedOn w:val="Standaardalinea-lettertype"/>
    <w:link w:val="Kop7"/>
    <w:semiHidden/>
    <w:rsid w:val="0044699B"/>
    <w:rPr>
      <w:rFonts w:asciiTheme="majorHAnsi" w:eastAsiaTheme="majorEastAsia" w:hAnsiTheme="majorHAnsi" w:cstheme="majorBidi"/>
      <w:i/>
      <w:iCs/>
      <w:color w:val="1F4D78" w:themeColor="accent1" w:themeShade="7F"/>
      <w:szCs w:val="24"/>
    </w:rPr>
  </w:style>
  <w:style w:type="character" w:customStyle="1" w:styleId="Kop8Char">
    <w:name w:val="Kop 8 Char"/>
    <w:basedOn w:val="Standaardalinea-lettertype"/>
    <w:link w:val="Kop8"/>
    <w:semiHidden/>
    <w:rsid w:val="0044699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44699B"/>
    <w:rPr>
      <w:rFonts w:asciiTheme="majorHAnsi" w:eastAsiaTheme="majorEastAsia" w:hAnsiTheme="majorHAnsi" w:cstheme="majorBidi"/>
      <w:i/>
      <w:iCs/>
      <w:color w:val="272727" w:themeColor="text1" w:themeTint="D8"/>
      <w:sz w:val="21"/>
      <w:szCs w:val="21"/>
    </w:rPr>
  </w:style>
  <w:style w:type="paragraph" w:customStyle="1" w:styleId="TITEL-blauw">
    <w:name w:val="TITEL - blauw"/>
    <w:basedOn w:val="Standaard"/>
    <w:rsid w:val="0044699B"/>
    <w:pPr>
      <w:spacing w:line="260" w:lineRule="atLeast"/>
      <w:ind w:left="2495"/>
      <w:contextualSpacing w:val="0"/>
    </w:pPr>
    <w:rPr>
      <w:rFonts w:ascii="Arial MT Bd" w:eastAsia="Times New Roman" w:hAnsi="Arial MT Bd" w:cs="Times New Roman"/>
      <w:color w:val="1F6586"/>
      <w:spacing w:val="120"/>
      <w:w w:val="70"/>
      <w:kern w:val="48"/>
      <w:sz w:val="56"/>
      <w:szCs w:val="24"/>
    </w:rPr>
  </w:style>
  <w:style w:type="character" w:styleId="Paginanummer">
    <w:name w:val="page number"/>
    <w:basedOn w:val="Standaardalinea-lettertype"/>
    <w:rsid w:val="0044699B"/>
  </w:style>
  <w:style w:type="paragraph" w:customStyle="1" w:styleId="tekstbovenaan-blauw">
    <w:name w:val="tekst bovenaan - blauw"/>
    <w:basedOn w:val="Standaard"/>
    <w:rsid w:val="0044699B"/>
    <w:pPr>
      <w:spacing w:line="260" w:lineRule="atLeast"/>
      <w:contextualSpacing w:val="0"/>
    </w:pPr>
    <w:rPr>
      <w:rFonts w:ascii="Arial MT" w:eastAsia="Times New Roman" w:hAnsi="Arial MT" w:cs="Times New Roman"/>
      <w:color w:val="1F6586"/>
      <w:w w:val="90"/>
      <w:sz w:val="18"/>
      <w:szCs w:val="24"/>
    </w:rPr>
  </w:style>
  <w:style w:type="paragraph" w:customStyle="1" w:styleId="Ondertitel-wit">
    <w:name w:val="Ondertitel - wit"/>
    <w:basedOn w:val="Standaard"/>
    <w:rsid w:val="0044699B"/>
    <w:pPr>
      <w:spacing w:line="260" w:lineRule="atLeast"/>
      <w:contextualSpacing w:val="0"/>
    </w:pPr>
    <w:rPr>
      <w:rFonts w:ascii="Arial MT" w:eastAsia="Times New Roman" w:hAnsi="Arial MT" w:cs="Times New Roman"/>
      <w:color w:val="FFFFFF"/>
      <w:spacing w:val="20"/>
      <w:w w:val="80"/>
      <w:sz w:val="36"/>
      <w:szCs w:val="24"/>
    </w:rPr>
  </w:style>
  <w:style w:type="paragraph" w:styleId="Voetnoottekst">
    <w:name w:val="footnote text"/>
    <w:basedOn w:val="Standaard"/>
    <w:link w:val="VoetnoottekstChar"/>
    <w:uiPriority w:val="99"/>
    <w:rsid w:val="0044699B"/>
    <w:pPr>
      <w:spacing w:line="260" w:lineRule="atLeast"/>
      <w:contextualSpacing w:val="0"/>
    </w:pPr>
    <w:rPr>
      <w:rFonts w:eastAsia="Times New Roman" w:cs="Times New Roman"/>
      <w:szCs w:val="20"/>
      <w:lang w:eastAsia="nl-NL"/>
    </w:rPr>
  </w:style>
  <w:style w:type="character" w:customStyle="1" w:styleId="VoetnoottekstChar">
    <w:name w:val="Voetnoottekst Char"/>
    <w:basedOn w:val="Standaardalinea-lettertype"/>
    <w:link w:val="Voetnoottekst"/>
    <w:uiPriority w:val="99"/>
    <w:rsid w:val="0044699B"/>
    <w:rPr>
      <w:rFonts w:eastAsia="Times New Roman" w:cs="Times New Roman"/>
      <w:szCs w:val="20"/>
      <w:lang w:eastAsia="nl-NL"/>
    </w:rPr>
  </w:style>
  <w:style w:type="character" w:styleId="Hyperlink">
    <w:name w:val="Hyperlink"/>
    <w:uiPriority w:val="99"/>
    <w:rsid w:val="0044699B"/>
    <w:rPr>
      <w:color w:val="0000FF"/>
      <w:u w:val="single"/>
    </w:rPr>
  </w:style>
  <w:style w:type="paragraph" w:styleId="Plattetekstinspringen2">
    <w:name w:val="Body Text Indent 2"/>
    <w:basedOn w:val="Standaard"/>
    <w:link w:val="Plattetekstinspringen2Char"/>
    <w:rsid w:val="0044699B"/>
    <w:pPr>
      <w:spacing w:line="260" w:lineRule="atLeast"/>
      <w:ind w:left="708"/>
      <w:contextualSpacing w:val="0"/>
    </w:pPr>
    <w:rPr>
      <w:rFonts w:ascii="Univers" w:eastAsia="Times New Roman" w:hAnsi="Univers" w:cs="Times New Roman"/>
      <w:szCs w:val="20"/>
      <w:lang w:eastAsia="nl-NL"/>
    </w:rPr>
  </w:style>
  <w:style w:type="character" w:customStyle="1" w:styleId="Plattetekstinspringen2Char">
    <w:name w:val="Platte tekst inspringen 2 Char"/>
    <w:basedOn w:val="Standaardalinea-lettertype"/>
    <w:link w:val="Plattetekstinspringen2"/>
    <w:rsid w:val="0044699B"/>
    <w:rPr>
      <w:rFonts w:ascii="Univers" w:eastAsia="Times New Roman" w:hAnsi="Univers" w:cs="Times New Roman"/>
      <w:szCs w:val="20"/>
      <w:lang w:eastAsia="nl-NL"/>
    </w:rPr>
  </w:style>
  <w:style w:type="paragraph" w:styleId="Plattetekstinspringen3">
    <w:name w:val="Body Text Indent 3"/>
    <w:basedOn w:val="Standaard"/>
    <w:link w:val="Plattetekstinspringen3Char"/>
    <w:rsid w:val="0044699B"/>
    <w:pPr>
      <w:spacing w:line="260" w:lineRule="atLeast"/>
      <w:ind w:left="-426"/>
      <w:contextualSpacing w:val="0"/>
    </w:pPr>
    <w:rPr>
      <w:rFonts w:ascii="Univers" w:eastAsia="Times New Roman" w:hAnsi="Univers" w:cs="Times New Roman"/>
      <w:szCs w:val="20"/>
      <w:lang w:eastAsia="nl-NL"/>
    </w:rPr>
  </w:style>
  <w:style w:type="character" w:customStyle="1" w:styleId="Plattetekstinspringen3Char">
    <w:name w:val="Platte tekst inspringen 3 Char"/>
    <w:basedOn w:val="Standaardalinea-lettertype"/>
    <w:link w:val="Plattetekstinspringen3"/>
    <w:rsid w:val="0044699B"/>
    <w:rPr>
      <w:rFonts w:ascii="Univers" w:eastAsia="Times New Roman" w:hAnsi="Univers" w:cs="Times New Roman"/>
      <w:szCs w:val="20"/>
      <w:lang w:eastAsia="nl-NL"/>
    </w:rPr>
  </w:style>
  <w:style w:type="paragraph" w:styleId="Inhopg1">
    <w:name w:val="toc 1"/>
    <w:basedOn w:val="Standaard"/>
    <w:next w:val="Standaard"/>
    <w:autoRedefine/>
    <w:uiPriority w:val="39"/>
    <w:rsid w:val="00E468F4"/>
    <w:pPr>
      <w:tabs>
        <w:tab w:val="left" w:pos="601"/>
        <w:tab w:val="left" w:pos="1276"/>
        <w:tab w:val="right" w:pos="9062"/>
      </w:tabs>
      <w:spacing w:before="120" w:line="260" w:lineRule="atLeast"/>
      <w:ind w:left="227" w:right="227"/>
      <w:contextualSpacing w:val="0"/>
    </w:pPr>
    <w:rPr>
      <w:rFonts w:eastAsia="Times New Roman" w:cs="Times New Roman"/>
      <w:b/>
      <w:noProof/>
      <w:szCs w:val="24"/>
    </w:rPr>
  </w:style>
  <w:style w:type="paragraph" w:styleId="Inhopg2">
    <w:name w:val="toc 2"/>
    <w:basedOn w:val="Standaard"/>
    <w:next w:val="Standaard"/>
    <w:autoRedefine/>
    <w:uiPriority w:val="39"/>
    <w:rsid w:val="00E468F4"/>
    <w:pPr>
      <w:tabs>
        <w:tab w:val="left" w:pos="851"/>
        <w:tab w:val="right" w:pos="9062"/>
      </w:tabs>
      <w:spacing w:line="260" w:lineRule="atLeast"/>
      <w:ind w:left="227"/>
      <w:contextualSpacing w:val="0"/>
    </w:pPr>
    <w:rPr>
      <w:rFonts w:eastAsia="Times New Roman" w:cs="Times New Roman"/>
      <w:sz w:val="20"/>
      <w:szCs w:val="24"/>
    </w:rPr>
  </w:style>
  <w:style w:type="table" w:styleId="Tabelraster">
    <w:name w:val="Table Grid"/>
    <w:basedOn w:val="Standaardtabel"/>
    <w:rsid w:val="0044699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699B"/>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Inhopg3">
    <w:name w:val="toc 3"/>
    <w:basedOn w:val="Standaard"/>
    <w:next w:val="Standaard"/>
    <w:autoRedefine/>
    <w:uiPriority w:val="39"/>
    <w:rsid w:val="00E17DDD"/>
    <w:pPr>
      <w:tabs>
        <w:tab w:val="left" w:pos="1440"/>
        <w:tab w:val="right" w:pos="9062"/>
      </w:tabs>
      <w:spacing w:line="260" w:lineRule="atLeast"/>
      <w:ind w:left="227" w:right="227"/>
      <w:contextualSpacing w:val="0"/>
    </w:pPr>
    <w:rPr>
      <w:rFonts w:eastAsia="Times New Roman" w:cs="Times New Roman"/>
      <w:sz w:val="20"/>
      <w:szCs w:val="24"/>
    </w:rPr>
  </w:style>
  <w:style w:type="character" w:styleId="GevolgdeHyperlink">
    <w:name w:val="FollowedHyperlink"/>
    <w:rsid w:val="0044699B"/>
    <w:rPr>
      <w:color w:val="800080"/>
      <w:u w:val="single"/>
    </w:rPr>
  </w:style>
  <w:style w:type="paragraph" w:customStyle="1" w:styleId="Lijstalinea1">
    <w:name w:val="Lijstalinea1"/>
    <w:basedOn w:val="Standaard"/>
    <w:rsid w:val="0044699B"/>
    <w:pPr>
      <w:spacing w:line="260" w:lineRule="atLeast"/>
      <w:ind w:left="720"/>
    </w:pPr>
    <w:rPr>
      <w:rFonts w:eastAsia="Times New Roman" w:cs="Times New Roman"/>
      <w:color w:val="365F91"/>
      <w:szCs w:val="24"/>
      <w:lang w:eastAsia="nl-NL"/>
    </w:rPr>
  </w:style>
  <w:style w:type="paragraph" w:customStyle="1" w:styleId="Bullet">
    <w:name w:val="Bullet"/>
    <w:basedOn w:val="Standaard"/>
    <w:link w:val="BulletChar"/>
    <w:autoRedefine/>
    <w:rsid w:val="0044699B"/>
    <w:pPr>
      <w:widowControl w:val="0"/>
      <w:numPr>
        <w:numId w:val="4"/>
      </w:numPr>
      <w:spacing w:line="240" w:lineRule="atLeast"/>
      <w:contextualSpacing w:val="0"/>
    </w:pPr>
    <w:rPr>
      <w:rFonts w:ascii="Verdana" w:eastAsia="Times New Roman" w:hAnsi="Verdana" w:cs="Times New Roman"/>
      <w:b/>
      <w:sz w:val="18"/>
      <w:szCs w:val="20"/>
      <w:lang w:val="nl" w:eastAsia="nl-NL"/>
    </w:rPr>
  </w:style>
  <w:style w:type="character" w:customStyle="1" w:styleId="BulletChar">
    <w:name w:val="Bullet Char"/>
    <w:link w:val="Bullet"/>
    <w:rsid w:val="0044699B"/>
    <w:rPr>
      <w:rFonts w:ascii="Verdana" w:eastAsia="Times New Roman" w:hAnsi="Verdana" w:cs="Times New Roman"/>
      <w:b/>
      <w:sz w:val="18"/>
      <w:szCs w:val="20"/>
      <w:lang w:val="nl" w:eastAsia="nl-NL"/>
    </w:rPr>
  </w:style>
  <w:style w:type="character" w:styleId="Verwijzingopmerking">
    <w:name w:val="annotation reference"/>
    <w:rsid w:val="0044699B"/>
    <w:rPr>
      <w:sz w:val="16"/>
    </w:rPr>
  </w:style>
  <w:style w:type="paragraph" w:styleId="Tekstopmerking">
    <w:name w:val="annotation text"/>
    <w:basedOn w:val="Standaard"/>
    <w:link w:val="TekstopmerkingChar"/>
    <w:rsid w:val="0044699B"/>
    <w:pPr>
      <w:spacing w:line="260" w:lineRule="atLeast"/>
      <w:contextualSpacing w:val="0"/>
    </w:pPr>
    <w:rPr>
      <w:rFonts w:ascii="Agrofont" w:eastAsia="Times New Roman" w:hAnsi="Agrofont" w:cs="Times New Roman"/>
      <w:kern w:val="14"/>
      <w:szCs w:val="20"/>
    </w:rPr>
  </w:style>
  <w:style w:type="character" w:customStyle="1" w:styleId="TekstopmerkingChar">
    <w:name w:val="Tekst opmerking Char"/>
    <w:basedOn w:val="Standaardalinea-lettertype"/>
    <w:link w:val="Tekstopmerking"/>
    <w:rsid w:val="0044699B"/>
    <w:rPr>
      <w:rFonts w:ascii="Agrofont" w:eastAsia="Times New Roman" w:hAnsi="Agrofont" w:cs="Times New Roman"/>
      <w:kern w:val="14"/>
      <w:szCs w:val="20"/>
    </w:rPr>
  </w:style>
  <w:style w:type="paragraph" w:styleId="Documentstructuur">
    <w:name w:val="Document Map"/>
    <w:basedOn w:val="Standaard"/>
    <w:link w:val="DocumentstructuurChar"/>
    <w:rsid w:val="0044699B"/>
    <w:pPr>
      <w:shd w:val="clear" w:color="auto" w:fill="000080"/>
      <w:spacing w:line="260" w:lineRule="atLeast"/>
      <w:contextualSpacing w:val="0"/>
    </w:pPr>
    <w:rPr>
      <w:rFonts w:ascii="Tahoma" w:eastAsia="Times New Roman" w:hAnsi="Tahoma" w:cs="Tahoma"/>
      <w:szCs w:val="20"/>
    </w:rPr>
  </w:style>
  <w:style w:type="character" w:customStyle="1" w:styleId="DocumentstructuurChar">
    <w:name w:val="Documentstructuur Char"/>
    <w:basedOn w:val="Standaardalinea-lettertype"/>
    <w:link w:val="Documentstructuur"/>
    <w:rsid w:val="0044699B"/>
    <w:rPr>
      <w:rFonts w:ascii="Tahoma" w:eastAsia="Times New Roman" w:hAnsi="Tahoma" w:cs="Tahoma"/>
      <w:szCs w:val="20"/>
      <w:shd w:val="clear" w:color="auto" w:fill="000080"/>
    </w:rPr>
  </w:style>
  <w:style w:type="paragraph" w:styleId="Onderwerpvanopmerking">
    <w:name w:val="annotation subject"/>
    <w:basedOn w:val="Tekstopmerking"/>
    <w:next w:val="Tekstopmerking"/>
    <w:link w:val="OnderwerpvanopmerkingChar"/>
    <w:rsid w:val="0044699B"/>
    <w:pPr>
      <w:spacing w:line="240" w:lineRule="auto"/>
    </w:pPr>
    <w:rPr>
      <w:rFonts w:ascii="Times New Roman" w:hAnsi="Times New Roman"/>
      <w:b/>
      <w:bCs/>
      <w:kern w:val="0"/>
    </w:rPr>
  </w:style>
  <w:style w:type="character" w:customStyle="1" w:styleId="OnderwerpvanopmerkingChar">
    <w:name w:val="Onderwerp van opmerking Char"/>
    <w:basedOn w:val="TekstopmerkingChar"/>
    <w:link w:val="Onderwerpvanopmerking"/>
    <w:rsid w:val="0044699B"/>
    <w:rPr>
      <w:rFonts w:ascii="Times New Roman" w:eastAsia="Times New Roman" w:hAnsi="Times New Roman" w:cs="Times New Roman"/>
      <w:b/>
      <w:bCs/>
      <w:kern w:val="14"/>
      <w:szCs w:val="20"/>
    </w:rPr>
  </w:style>
  <w:style w:type="paragraph" w:customStyle="1" w:styleId="Kleurrijkelijst-accent11">
    <w:name w:val="Kleurrijke lijst - accent 11"/>
    <w:basedOn w:val="Standaard"/>
    <w:uiPriority w:val="34"/>
    <w:qFormat/>
    <w:rsid w:val="0044699B"/>
    <w:pPr>
      <w:spacing w:line="260" w:lineRule="atLeast"/>
      <w:ind w:left="708"/>
      <w:contextualSpacing w:val="0"/>
    </w:pPr>
    <w:rPr>
      <w:rFonts w:eastAsia="Times New Roman" w:cs="Times New Roman"/>
      <w:szCs w:val="24"/>
    </w:rPr>
  </w:style>
  <w:style w:type="paragraph" w:customStyle="1" w:styleId="tekst">
    <w:name w:val="tekst"/>
    <w:basedOn w:val="Standaard"/>
    <w:rsid w:val="0044699B"/>
    <w:pPr>
      <w:spacing w:line="288" w:lineRule="auto"/>
      <w:ind w:left="851"/>
      <w:contextualSpacing w:val="0"/>
    </w:pPr>
    <w:rPr>
      <w:rFonts w:eastAsia="Times New Roman" w:cs="Times New Roman"/>
      <w:kern w:val="28"/>
      <w:szCs w:val="20"/>
      <w:lang w:eastAsia="nl-NL"/>
    </w:rPr>
  </w:style>
  <w:style w:type="paragraph" w:styleId="Plattetekst">
    <w:name w:val="Body Text"/>
    <w:basedOn w:val="Standaard"/>
    <w:link w:val="PlattetekstChar"/>
    <w:unhideWhenUsed/>
    <w:rsid w:val="0044699B"/>
    <w:pPr>
      <w:spacing w:after="120" w:line="260" w:lineRule="atLeast"/>
      <w:contextualSpacing w:val="0"/>
    </w:pPr>
    <w:rPr>
      <w:rFonts w:eastAsia="Times New Roman" w:cs="Times New Roman"/>
      <w:szCs w:val="20"/>
      <w:lang w:eastAsia="nl-NL"/>
    </w:rPr>
  </w:style>
  <w:style w:type="character" w:customStyle="1" w:styleId="PlattetekstChar">
    <w:name w:val="Platte tekst Char"/>
    <w:basedOn w:val="Standaardalinea-lettertype"/>
    <w:link w:val="Plattetekst"/>
    <w:rsid w:val="0044699B"/>
    <w:rPr>
      <w:rFonts w:eastAsia="Times New Roman" w:cs="Times New Roman"/>
      <w:szCs w:val="20"/>
      <w:lang w:eastAsia="nl-NL"/>
    </w:rPr>
  </w:style>
  <w:style w:type="paragraph" w:customStyle="1" w:styleId="Normaal">
    <w:name w:val="Normaal"/>
    <w:rsid w:val="0044699B"/>
    <w:pPr>
      <w:spacing w:after="0" w:line="240" w:lineRule="auto"/>
    </w:pPr>
    <w:rPr>
      <w:rFonts w:ascii="Arial" w:eastAsia="Times New Roman" w:hAnsi="Arial" w:cs="Times New Roman"/>
      <w:sz w:val="20"/>
      <w:szCs w:val="24"/>
    </w:rPr>
  </w:style>
  <w:style w:type="character" w:customStyle="1" w:styleId="apple-converted-space">
    <w:name w:val="apple-converted-space"/>
    <w:rsid w:val="0044699B"/>
  </w:style>
  <w:style w:type="paragraph" w:styleId="Lijstalinea">
    <w:name w:val="List Paragraph"/>
    <w:basedOn w:val="Standaard"/>
    <w:link w:val="LijstalineaChar"/>
    <w:uiPriority w:val="34"/>
    <w:qFormat/>
    <w:rsid w:val="0044699B"/>
    <w:pPr>
      <w:spacing w:line="260" w:lineRule="atLeast"/>
      <w:ind w:left="720"/>
    </w:pPr>
    <w:rPr>
      <w:rFonts w:eastAsia="Times New Roman" w:cs="Times New Roman"/>
      <w:szCs w:val="24"/>
    </w:rPr>
  </w:style>
  <w:style w:type="character" w:styleId="Voetnootmarkering">
    <w:name w:val="footnote reference"/>
    <w:uiPriority w:val="99"/>
    <w:unhideWhenUsed/>
    <w:rsid w:val="0044699B"/>
    <w:rPr>
      <w:vertAlign w:val="superscript"/>
    </w:rPr>
  </w:style>
  <w:style w:type="table" w:customStyle="1" w:styleId="TableGrid">
    <w:name w:val="TableGrid"/>
    <w:rsid w:val="0044699B"/>
    <w:pPr>
      <w:spacing w:after="0" w:line="240" w:lineRule="auto"/>
    </w:pPr>
    <w:rPr>
      <w:rFonts w:ascii="Calibri" w:eastAsia="Times New Roman" w:hAnsi="Calibri" w:cs="Times New Roman"/>
      <w:lang w:eastAsia="nl-NL"/>
    </w:rPr>
    <w:tblPr>
      <w:tblCellMar>
        <w:top w:w="0" w:type="dxa"/>
        <w:left w:w="0" w:type="dxa"/>
        <w:bottom w:w="0" w:type="dxa"/>
        <w:right w:w="0" w:type="dxa"/>
      </w:tblCellMar>
    </w:tblPr>
  </w:style>
  <w:style w:type="paragraph" w:styleId="Revisie">
    <w:name w:val="Revision"/>
    <w:hidden/>
    <w:uiPriority w:val="71"/>
    <w:rsid w:val="0044699B"/>
    <w:pPr>
      <w:spacing w:after="0" w:line="240" w:lineRule="auto"/>
    </w:pPr>
    <w:rPr>
      <w:rFonts w:ascii="Times New Roman" w:eastAsia="Times New Roman" w:hAnsi="Times New Roman" w:cs="Times New Roman"/>
      <w:sz w:val="24"/>
      <w:szCs w:val="24"/>
    </w:rPr>
  </w:style>
  <w:style w:type="paragraph" w:customStyle="1" w:styleId="DHOpsomming">
    <w:name w:val="_DH_Opsomming"/>
    <w:basedOn w:val="Standaard"/>
    <w:qFormat/>
    <w:rsid w:val="0044699B"/>
    <w:pPr>
      <w:numPr>
        <w:numId w:val="5"/>
      </w:numPr>
      <w:spacing w:line="260" w:lineRule="atLeast"/>
      <w:contextualSpacing w:val="0"/>
    </w:pPr>
    <w:rPr>
      <w:rFonts w:ascii="Georgia" w:eastAsia="Georgia" w:hAnsi="Georgia" w:cs="Times New Roman"/>
      <w:sz w:val="19"/>
      <w:szCs w:val="20"/>
    </w:rPr>
  </w:style>
  <w:style w:type="paragraph" w:customStyle="1" w:styleId="DHSubopsomming">
    <w:name w:val="_DH_Subopsomming"/>
    <w:basedOn w:val="DHOpsomming"/>
    <w:qFormat/>
    <w:rsid w:val="0044699B"/>
    <w:pPr>
      <w:numPr>
        <w:ilvl w:val="1"/>
      </w:numPr>
      <w:tabs>
        <w:tab w:val="num" w:pos="360"/>
      </w:tabs>
      <w:ind w:left="360" w:hanging="360"/>
    </w:pPr>
  </w:style>
  <w:style w:type="paragraph" w:customStyle="1" w:styleId="DHTussenkop">
    <w:name w:val="_DH_Tussenkop"/>
    <w:basedOn w:val="Standaard"/>
    <w:next w:val="Standaard"/>
    <w:qFormat/>
    <w:rsid w:val="0044699B"/>
    <w:pPr>
      <w:spacing w:line="260" w:lineRule="atLeast"/>
      <w:contextualSpacing w:val="0"/>
    </w:pPr>
    <w:rPr>
      <w:rFonts w:eastAsia="Georgia" w:cs="Times New Roman"/>
      <w:b/>
      <w:sz w:val="16"/>
      <w:szCs w:val="20"/>
    </w:rPr>
  </w:style>
  <w:style w:type="paragraph" w:customStyle="1" w:styleId="Lijstalinea2">
    <w:name w:val="Lijstalinea2"/>
    <w:basedOn w:val="Standaard"/>
    <w:rsid w:val="0044699B"/>
    <w:pPr>
      <w:spacing w:line="260" w:lineRule="atLeast"/>
      <w:ind w:left="720"/>
    </w:pPr>
    <w:rPr>
      <w:rFonts w:eastAsia="Times New Roman" w:cs="Times New Roman"/>
      <w:color w:val="365F91"/>
      <w:szCs w:val="24"/>
      <w:lang w:eastAsia="nl-NL"/>
    </w:rPr>
  </w:style>
  <w:style w:type="paragraph" w:customStyle="1" w:styleId="Bijlage">
    <w:name w:val="Bijlage"/>
    <w:basedOn w:val="Kop3"/>
    <w:link w:val="BijlageChar"/>
    <w:qFormat/>
    <w:rsid w:val="00953A38"/>
    <w:pPr>
      <w:keepLines w:val="0"/>
      <w:numPr>
        <w:ilvl w:val="0"/>
        <w:numId w:val="11"/>
      </w:numPr>
      <w:spacing w:before="240" w:after="60" w:line="260" w:lineRule="atLeast"/>
      <w:contextualSpacing w:val="0"/>
    </w:pPr>
    <w:rPr>
      <w:rFonts w:ascii="Calibri" w:eastAsia="Times New Roman" w:hAnsi="Calibri" w:cs="Times New Roman"/>
      <w:szCs w:val="26"/>
    </w:rPr>
  </w:style>
  <w:style w:type="character" w:customStyle="1" w:styleId="BijlageChar">
    <w:name w:val="Bijlage Char"/>
    <w:basedOn w:val="Kop3Char"/>
    <w:link w:val="Bijlage"/>
    <w:rsid w:val="00953A38"/>
    <w:rPr>
      <w:rFonts w:ascii="Calibri" w:eastAsia="Times New Roman" w:hAnsi="Calibri" w:cs="Times New Roman"/>
      <w:color w:val="1F4D78" w:themeColor="accent1" w:themeShade="7F"/>
      <w:sz w:val="24"/>
      <w:szCs w:val="26"/>
    </w:rPr>
  </w:style>
  <w:style w:type="character" w:styleId="Tekstvantijdelijkeaanduiding">
    <w:name w:val="Placeholder Text"/>
    <w:basedOn w:val="Standaardalinea-lettertype"/>
    <w:uiPriority w:val="99"/>
    <w:unhideWhenUsed/>
    <w:rsid w:val="0044699B"/>
    <w:rPr>
      <w:color w:val="808080"/>
    </w:rPr>
  </w:style>
  <w:style w:type="character" w:customStyle="1" w:styleId="LijstalineaChar">
    <w:name w:val="Lijstalinea Char"/>
    <w:basedOn w:val="Standaardalinea-lettertype"/>
    <w:link w:val="Lijstalinea"/>
    <w:uiPriority w:val="34"/>
    <w:locked/>
    <w:rsid w:val="00D5223A"/>
    <w:rPr>
      <w:rFonts w:ascii="Calibri" w:eastAsia="Times New Roman" w:hAnsi="Calibri" w:cs="Times New Roman"/>
      <w:szCs w:val="24"/>
    </w:rPr>
  </w:style>
  <w:style w:type="paragraph" w:styleId="Kopvaninhoudsopgave">
    <w:name w:val="TOC Heading"/>
    <w:basedOn w:val="Kop1"/>
    <w:next w:val="Standaard"/>
    <w:uiPriority w:val="39"/>
    <w:unhideWhenUsed/>
    <w:qFormat/>
    <w:rsid w:val="00D46DEA"/>
    <w:pPr>
      <w:numPr>
        <w:numId w:val="0"/>
      </w:numPr>
      <w:spacing w:before="240" w:after="0"/>
      <w:outlineLvl w:val="9"/>
    </w:pPr>
    <w:rPr>
      <w:rFonts w:asciiTheme="majorHAnsi" w:hAnsiTheme="majorHAnsi"/>
      <w:color w:val="2E74B5" w:themeColor="accent1" w:themeShade="BF"/>
      <w:sz w:val="32"/>
      <w:lang w:eastAsia="nl-NL"/>
    </w:rPr>
  </w:style>
  <w:style w:type="numbering" w:customStyle="1" w:styleId="Gemporteerdestijl3">
    <w:name w:val="Geïmporteerde stijl 3"/>
    <w:rsid w:val="00F357AA"/>
    <w:pPr>
      <w:numPr>
        <w:numId w:val="18"/>
      </w:numPr>
    </w:pPr>
  </w:style>
  <w:style w:type="table" w:customStyle="1" w:styleId="TableNormal">
    <w:name w:val="Table Normal"/>
    <w:rsid w:val="00F35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nl-NL"/>
    </w:rPr>
    <w:tblPr>
      <w:tblInd w:w="0" w:type="dxa"/>
      <w:tblCellMar>
        <w:top w:w="0" w:type="dxa"/>
        <w:left w:w="0" w:type="dxa"/>
        <w:bottom w:w="0" w:type="dxa"/>
        <w:right w:w="0" w:type="dxa"/>
      </w:tblCellMar>
    </w:tblPr>
  </w:style>
  <w:style w:type="numbering" w:customStyle="1" w:styleId="Gemporteerdestijl5">
    <w:name w:val="Geïmporteerde stijl 5"/>
    <w:rsid w:val="00F357AA"/>
    <w:pPr>
      <w:numPr>
        <w:numId w:val="20"/>
      </w:numPr>
    </w:pPr>
  </w:style>
  <w:style w:type="numbering" w:customStyle="1" w:styleId="Gemporteerdestijl6">
    <w:name w:val="Geïmporteerde stijl 6"/>
    <w:rsid w:val="00F357AA"/>
    <w:pPr>
      <w:numPr>
        <w:numId w:val="21"/>
      </w:numPr>
    </w:pPr>
  </w:style>
  <w:style w:type="character" w:customStyle="1" w:styleId="Geen">
    <w:name w:val="Geen"/>
    <w:rsid w:val="002D7B2E"/>
  </w:style>
  <w:style w:type="character" w:styleId="Onopgelostemelding">
    <w:name w:val="Unresolved Mention"/>
    <w:basedOn w:val="Standaardalinea-lettertype"/>
    <w:uiPriority w:val="99"/>
    <w:semiHidden/>
    <w:unhideWhenUsed/>
    <w:rsid w:val="00292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8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edam-volendam.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610310893462F458CF93FEE4095306D" ma:contentTypeVersion="3" ma:contentTypeDescription="Een nieuw document maken." ma:contentTypeScope="" ma:versionID="1acf3046fc71d8192a47b575cb8ced98">
  <xsd:schema xmlns:xsd="http://www.w3.org/2001/XMLSchema" xmlns:xs="http://www.w3.org/2001/XMLSchema" xmlns:p="http://schemas.microsoft.com/office/2006/metadata/properties" xmlns:ns2="94d93662-db15-4e60-9505-0ec712a62311" targetNamespace="http://schemas.microsoft.com/office/2006/metadata/properties" ma:root="true" ma:fieldsID="1498398fb1a8943524917bfcd4dd73a0" ns2:_="">
    <xsd:import namespace="94d93662-db15-4e60-9505-0ec712a623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93662-db15-4e60-9505-0ec712a623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C87164-10EE-44F9-8A99-D354A6064437}">
  <ds:schemaRefs>
    <ds:schemaRef ds:uri="http://schemas.microsoft.com/sharepoint/v3/contenttype/forms"/>
  </ds:schemaRefs>
</ds:datastoreItem>
</file>

<file path=customXml/itemProps2.xml><?xml version="1.0" encoding="utf-8"?>
<ds:datastoreItem xmlns:ds="http://schemas.openxmlformats.org/officeDocument/2006/customXml" ds:itemID="{434694A1-D086-4BD0-AFD7-14ABB7FFB8AB}">
  <ds:schemaRefs>
    <ds:schemaRef ds:uri="http://schemas.openxmlformats.org/officeDocument/2006/bibliography"/>
  </ds:schemaRefs>
</ds:datastoreItem>
</file>

<file path=customXml/itemProps3.xml><?xml version="1.0" encoding="utf-8"?>
<ds:datastoreItem xmlns:ds="http://schemas.openxmlformats.org/officeDocument/2006/customXml" ds:itemID="{8A7F776E-DBC0-46E6-B250-BAFA535F5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93662-db15-4e60-9505-0ec712a62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217D5-FCFA-43F3-89DF-200A4CD299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1488</Words>
  <Characters>8186</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Gemeente Edam-Volendam</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Jonk</dc:creator>
  <cp:keywords/>
  <dc:description/>
  <cp:lastModifiedBy>Nico Plat</cp:lastModifiedBy>
  <cp:revision>9</cp:revision>
  <cp:lastPrinted>2026-05-21T13:55:00Z</cp:lastPrinted>
  <dcterms:created xsi:type="dcterms:W3CDTF">2026-09-15T11:16:00Z</dcterms:created>
  <dcterms:modified xsi:type="dcterms:W3CDTF">2026-09-15T11:28:00Z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0x0101001610310893462F458CF93FEE4095306D</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