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D2E5" w14:textId="4E503B31" w:rsidR="00083F46" w:rsidRPr="005D10A1" w:rsidRDefault="00370CEC" w:rsidP="005D10A1">
      <w:pPr>
        <w:rPr>
          <w:rFonts w:ascii="Trebuchet MS" w:hAnsi="Trebuchet MS"/>
          <w:b/>
          <w:sz w:val="32"/>
        </w:rPr>
      </w:pPr>
      <w:bookmarkStart w:id="0" w:name="_Toc143587431"/>
      <w:bookmarkStart w:id="1" w:name="_Toc143940238"/>
      <w:r>
        <w:rPr>
          <w:rFonts w:ascii="Trebuchet MS" w:hAnsi="Trebuchet MS"/>
          <w:b/>
          <w:sz w:val="28"/>
        </w:rPr>
        <w:t>(Concept)</w:t>
      </w:r>
      <w:r w:rsidR="00083F46" w:rsidRPr="005D10A1">
        <w:rPr>
          <w:rFonts w:ascii="Trebuchet MS" w:hAnsi="Trebuchet MS"/>
          <w:b/>
          <w:sz w:val="28"/>
        </w:rPr>
        <w:t>Raamovereenkomst</w:t>
      </w:r>
      <w:bookmarkEnd w:id="0"/>
      <w:bookmarkEnd w:id="1"/>
      <w:r w:rsidR="00083F46" w:rsidRPr="005D10A1">
        <w:rPr>
          <w:rFonts w:ascii="Trebuchet MS" w:hAnsi="Trebuchet MS"/>
          <w:b/>
          <w:sz w:val="28"/>
        </w:rPr>
        <w:t xml:space="preserve"> </w:t>
      </w:r>
      <w:r w:rsidR="008D64F1">
        <w:rPr>
          <w:rFonts w:ascii="Trebuchet MS" w:hAnsi="Trebuchet MS"/>
          <w:b/>
          <w:sz w:val="28"/>
        </w:rPr>
        <w:t>Verwerk</w:t>
      </w:r>
      <w:r w:rsidR="00BD221E">
        <w:rPr>
          <w:rFonts w:ascii="Trebuchet MS" w:hAnsi="Trebuchet MS"/>
          <w:b/>
          <w:sz w:val="28"/>
        </w:rPr>
        <w:t>en</w:t>
      </w:r>
      <w:r w:rsidR="008D64F1">
        <w:rPr>
          <w:rFonts w:ascii="Trebuchet MS" w:hAnsi="Trebuchet MS"/>
          <w:b/>
          <w:sz w:val="28"/>
        </w:rPr>
        <w:t xml:space="preserve"> </w:t>
      </w:r>
      <w:r w:rsidR="00841336">
        <w:rPr>
          <w:rFonts w:ascii="Trebuchet MS" w:hAnsi="Trebuchet MS"/>
          <w:b/>
          <w:sz w:val="28"/>
        </w:rPr>
        <w:t xml:space="preserve">van </w:t>
      </w:r>
      <w:r w:rsidR="00CC0A9C">
        <w:rPr>
          <w:rFonts w:ascii="Trebuchet MS" w:hAnsi="Trebuchet MS"/>
          <w:b/>
          <w:sz w:val="28"/>
        </w:rPr>
        <w:t>Groenafval</w:t>
      </w:r>
      <w:r w:rsidR="00535DDB">
        <w:rPr>
          <w:rFonts w:ascii="Trebuchet MS" w:hAnsi="Trebuchet MS"/>
          <w:b/>
          <w:sz w:val="28"/>
        </w:rPr>
        <w:t xml:space="preserve"> SWF 2</w:t>
      </w:r>
      <w:r w:rsidR="00715B3D">
        <w:rPr>
          <w:rFonts w:ascii="Trebuchet MS" w:hAnsi="Trebuchet MS"/>
          <w:b/>
          <w:sz w:val="28"/>
        </w:rPr>
        <w:t>6102</w:t>
      </w:r>
    </w:p>
    <w:p w14:paraId="50635C66" w14:textId="77777777" w:rsidR="00083F46" w:rsidRPr="005D10A1" w:rsidRDefault="00083F46" w:rsidP="00083F46">
      <w:pPr>
        <w:rPr>
          <w:rFonts w:ascii="Trebuchet MS" w:hAnsi="Trebuchet MS"/>
        </w:rPr>
      </w:pPr>
    </w:p>
    <w:p w14:paraId="0EDC9FFB" w14:textId="77777777" w:rsidR="00083F46" w:rsidRPr="005D10A1" w:rsidRDefault="00083F46" w:rsidP="00083F46">
      <w:pPr>
        <w:rPr>
          <w:rFonts w:ascii="Trebuchet MS" w:hAnsi="Trebuchet MS"/>
          <w:b/>
        </w:rPr>
      </w:pPr>
      <w:bookmarkStart w:id="2" w:name="_Hlk188868172"/>
      <w:r w:rsidRPr="005D10A1">
        <w:rPr>
          <w:rFonts w:ascii="Trebuchet MS" w:hAnsi="Trebuchet MS"/>
          <w:b/>
        </w:rPr>
        <w:t>DE ONDERGETEKENDEN:</w:t>
      </w:r>
    </w:p>
    <w:p w14:paraId="23111EBF" w14:textId="1EC14927" w:rsidR="00083F46" w:rsidRPr="005D10A1" w:rsidRDefault="00083F46" w:rsidP="00516FA6">
      <w:pPr>
        <w:ind w:left="709" w:hanging="709"/>
        <w:jc w:val="both"/>
        <w:rPr>
          <w:rFonts w:ascii="Trebuchet MS" w:hAnsi="Trebuchet MS"/>
        </w:rPr>
      </w:pPr>
      <w:r w:rsidRPr="005D10A1">
        <w:rPr>
          <w:rFonts w:ascii="Trebuchet MS" w:hAnsi="Trebuchet MS"/>
        </w:rPr>
        <w:t>1.</w:t>
      </w:r>
      <w:r w:rsidRPr="005D10A1">
        <w:rPr>
          <w:rFonts w:ascii="Trebuchet MS" w:hAnsi="Trebuchet MS"/>
        </w:rPr>
        <w:tab/>
        <w:t>De gemeente Súdwest-Fryslân</w:t>
      </w:r>
      <w:bookmarkStart w:id="3" w:name="_Hlk155327013"/>
      <w:r w:rsidR="004B0ED5" w:rsidRPr="004B0ED5">
        <w:rPr>
          <w:rFonts w:ascii="Trebuchet MS" w:hAnsi="Trebuchet MS"/>
        </w:rPr>
        <w:t>,</w:t>
      </w:r>
      <w:r w:rsidR="004B0ED5" w:rsidRPr="004B0ED5">
        <w:rPr>
          <w:rFonts w:ascii="Trebuchet MS" w:hAnsi="Trebuchet MS"/>
          <w:iCs/>
        </w:rPr>
        <w:t xml:space="preserve"> statutair gevestigd in </w:t>
      </w:r>
      <w:r w:rsidR="004B0ED5">
        <w:rPr>
          <w:rFonts w:ascii="Trebuchet MS" w:hAnsi="Trebuchet MS"/>
          <w:iCs/>
        </w:rPr>
        <w:t>Sneek</w:t>
      </w:r>
      <w:r w:rsidR="004B0ED5" w:rsidRPr="004B0ED5">
        <w:rPr>
          <w:rFonts w:ascii="Trebuchet MS" w:hAnsi="Trebuchet MS"/>
          <w:iCs/>
        </w:rPr>
        <w:t>,</w:t>
      </w:r>
      <w:bookmarkEnd w:id="3"/>
      <w:r w:rsidRPr="005D10A1">
        <w:rPr>
          <w:rFonts w:ascii="Trebuchet MS" w:hAnsi="Trebuchet MS"/>
        </w:rPr>
        <w:t xml:space="preserve"> te dezen ingevolge het bepaalde in artikel 171 Gemeentewet rechtsgeldig vertegenwoordigd door de heer</w:t>
      </w:r>
      <w:r w:rsidR="000471D9">
        <w:rPr>
          <w:rFonts w:ascii="Trebuchet MS" w:hAnsi="Trebuchet MS"/>
        </w:rPr>
        <w:t xml:space="preserve"> </w:t>
      </w:r>
      <w:r w:rsidR="00CC0A9C">
        <w:rPr>
          <w:rFonts w:ascii="Trebuchet MS" w:hAnsi="Trebuchet MS"/>
        </w:rPr>
        <w:t>H</w:t>
      </w:r>
      <w:r w:rsidR="000471D9">
        <w:rPr>
          <w:rFonts w:ascii="Trebuchet MS" w:hAnsi="Trebuchet MS"/>
        </w:rPr>
        <w:t xml:space="preserve">. </w:t>
      </w:r>
      <w:r w:rsidR="00CC0A9C">
        <w:rPr>
          <w:rFonts w:ascii="Trebuchet MS" w:hAnsi="Trebuchet MS"/>
        </w:rPr>
        <w:t>Quarré</w:t>
      </w:r>
      <w:r w:rsidRPr="005D10A1">
        <w:rPr>
          <w:rFonts w:ascii="Trebuchet MS" w:hAnsi="Trebuchet MS"/>
        </w:rPr>
        <w:t xml:space="preserve">, </w:t>
      </w:r>
      <w:r w:rsidR="000471D9">
        <w:rPr>
          <w:rFonts w:ascii="Trebuchet MS" w:hAnsi="Trebuchet MS"/>
        </w:rPr>
        <w:t>teammanager</w:t>
      </w:r>
      <w:r w:rsidRPr="005D10A1">
        <w:rPr>
          <w:rFonts w:ascii="Trebuchet MS" w:hAnsi="Trebuchet MS"/>
        </w:rPr>
        <w:t xml:space="preserve"> van het team </w:t>
      </w:r>
      <w:r w:rsidR="00CC0A9C">
        <w:rPr>
          <w:rFonts w:ascii="Trebuchet MS" w:hAnsi="Trebuchet MS"/>
        </w:rPr>
        <w:t>Schoon</w:t>
      </w:r>
      <w:r w:rsidRPr="005D10A1">
        <w:rPr>
          <w:rFonts w:ascii="Trebuchet MS" w:hAnsi="Trebuchet MS"/>
        </w:rPr>
        <w:t xml:space="preserve">, handelend conform het </w:t>
      </w:r>
      <w:bookmarkStart w:id="4" w:name="_Hlk155327095"/>
      <w:r w:rsidR="004B0ED5">
        <w:rPr>
          <w:rFonts w:ascii="Trebuchet MS" w:hAnsi="Trebuchet MS"/>
        </w:rPr>
        <w:t>M</w:t>
      </w:r>
      <w:r w:rsidRPr="005D10A1">
        <w:rPr>
          <w:rFonts w:ascii="Trebuchet MS" w:hAnsi="Trebuchet MS"/>
        </w:rPr>
        <w:t xml:space="preserve">andaatbesluit </w:t>
      </w:r>
      <w:r w:rsidR="004B0ED5">
        <w:rPr>
          <w:rFonts w:ascii="Trebuchet MS" w:hAnsi="Trebuchet MS"/>
        </w:rPr>
        <w:t>Súdwest-Fryslân</w:t>
      </w:r>
      <w:r w:rsidR="00CC01DD">
        <w:rPr>
          <w:rFonts w:ascii="Trebuchet MS" w:hAnsi="Trebuchet MS"/>
        </w:rPr>
        <w:t xml:space="preserve"> 2024</w:t>
      </w:r>
      <w:bookmarkEnd w:id="4"/>
      <w:r w:rsidR="004B0ED5" w:rsidRPr="005D10A1">
        <w:rPr>
          <w:rFonts w:ascii="Trebuchet MS" w:hAnsi="Trebuchet MS"/>
        </w:rPr>
        <w:t xml:space="preserve"> </w:t>
      </w:r>
      <w:r w:rsidRPr="005D10A1">
        <w:rPr>
          <w:rFonts w:ascii="Trebuchet MS" w:hAnsi="Trebuchet MS"/>
        </w:rPr>
        <w:t xml:space="preserve">hierna te </w:t>
      </w:r>
      <w:r w:rsidRPr="000471D9">
        <w:rPr>
          <w:rFonts w:ascii="Trebuchet MS" w:hAnsi="Trebuchet MS"/>
        </w:rPr>
        <w:t>noemen ‘Opdrachtgever’;</w:t>
      </w:r>
    </w:p>
    <w:p w14:paraId="62D55C4D" w14:textId="77777777" w:rsidR="00083F46" w:rsidRPr="005D10A1" w:rsidRDefault="00083F46" w:rsidP="00083F46">
      <w:pPr>
        <w:rPr>
          <w:rFonts w:ascii="Trebuchet MS" w:hAnsi="Trebuchet MS"/>
        </w:rPr>
      </w:pPr>
      <w:r w:rsidRPr="005D10A1">
        <w:rPr>
          <w:rFonts w:ascii="Trebuchet MS" w:hAnsi="Trebuchet MS"/>
        </w:rPr>
        <w:t>en</w:t>
      </w:r>
    </w:p>
    <w:p w14:paraId="2E42EACA" w14:textId="77777777" w:rsidR="00083F46" w:rsidRPr="005D10A1" w:rsidRDefault="00083F46" w:rsidP="00083F46">
      <w:pPr>
        <w:rPr>
          <w:rFonts w:ascii="Trebuchet MS" w:hAnsi="Trebuchet MS"/>
        </w:rPr>
      </w:pPr>
    </w:p>
    <w:p w14:paraId="583601AD" w14:textId="4507B602" w:rsidR="00083F46" w:rsidRPr="005D10A1" w:rsidRDefault="00083F46" w:rsidP="00D93D4B">
      <w:pPr>
        <w:ind w:left="709" w:hanging="709"/>
        <w:jc w:val="both"/>
        <w:rPr>
          <w:rFonts w:ascii="Trebuchet MS" w:hAnsi="Trebuchet MS"/>
        </w:rPr>
      </w:pPr>
      <w:r w:rsidRPr="005D10A1">
        <w:rPr>
          <w:rFonts w:ascii="Trebuchet MS" w:hAnsi="Trebuchet MS"/>
        </w:rPr>
        <w:t>2.</w:t>
      </w:r>
      <w:r w:rsidRPr="005D10A1">
        <w:rPr>
          <w:rFonts w:ascii="Trebuchet MS" w:hAnsi="Trebuchet MS"/>
        </w:rPr>
        <w:tab/>
      </w:r>
      <w:r w:rsidRPr="00AB613F">
        <w:rPr>
          <w:rFonts w:ascii="Trebuchet MS" w:hAnsi="Trebuchet MS"/>
          <w:highlight w:val="lightGray"/>
        </w:rPr>
        <w:t>&lt;naam opdrachtnemer&gt;</w:t>
      </w:r>
      <w:r w:rsidRPr="005D10A1">
        <w:rPr>
          <w:rFonts w:ascii="Trebuchet MS" w:hAnsi="Trebuchet MS"/>
        </w:rPr>
        <w:t>,</w:t>
      </w:r>
      <w:r w:rsidR="00A863A4">
        <w:rPr>
          <w:rFonts w:ascii="Trebuchet MS" w:hAnsi="Trebuchet MS"/>
        </w:rPr>
        <w:t xml:space="preserve"> </w:t>
      </w:r>
      <w:r w:rsidRPr="005D10A1">
        <w:rPr>
          <w:rFonts w:ascii="Trebuchet MS" w:hAnsi="Trebuchet MS"/>
        </w:rPr>
        <w:t xml:space="preserve">gevestigd </w:t>
      </w:r>
      <w:r w:rsidRPr="00AB613F">
        <w:rPr>
          <w:rFonts w:ascii="Trebuchet MS" w:hAnsi="Trebuchet MS"/>
          <w:highlight w:val="lightGray"/>
        </w:rPr>
        <w:t>&lt;vestigingsadres&gt;</w:t>
      </w:r>
      <w:r w:rsidRPr="005D10A1">
        <w:rPr>
          <w:rFonts w:ascii="Trebuchet MS" w:hAnsi="Trebuchet MS"/>
        </w:rPr>
        <w:t xml:space="preserve">, </w:t>
      </w:r>
      <w:r w:rsidR="00202F36">
        <w:rPr>
          <w:rFonts w:ascii="Trebuchet MS" w:hAnsi="Trebuchet MS"/>
        </w:rPr>
        <w:t>ingeschreven in het Handelsregister van de Kamer van Koophandel onder nr. KVK</w:t>
      </w:r>
      <w:r w:rsidR="00202F36" w:rsidRPr="00AB613F">
        <w:rPr>
          <w:rFonts w:ascii="Trebuchet MS" w:hAnsi="Trebuchet MS"/>
          <w:highlight w:val="lightGray"/>
        </w:rPr>
        <w:t>&lt;nummer&gt;</w:t>
      </w:r>
      <w:r w:rsidR="00202F36">
        <w:rPr>
          <w:rFonts w:ascii="Trebuchet MS" w:hAnsi="Trebuchet MS"/>
        </w:rPr>
        <w:t xml:space="preserve"> ten deze </w:t>
      </w:r>
      <w:r w:rsidRPr="005D10A1">
        <w:rPr>
          <w:rFonts w:ascii="Trebuchet MS" w:hAnsi="Trebuchet MS"/>
        </w:rPr>
        <w:t xml:space="preserve">rechtsgeldig vertegenwoordigd door de </w:t>
      </w:r>
      <w:r w:rsidRPr="00AB613F">
        <w:rPr>
          <w:rFonts w:ascii="Trebuchet MS" w:hAnsi="Trebuchet MS"/>
          <w:highlight w:val="lightGray"/>
        </w:rPr>
        <w:t>&lt;heer/mevrouw&gt;</w:t>
      </w:r>
      <w:r w:rsidRPr="005D10A1">
        <w:rPr>
          <w:rFonts w:ascii="Trebuchet MS" w:hAnsi="Trebuchet MS"/>
        </w:rPr>
        <w:t xml:space="preserve"> </w:t>
      </w:r>
      <w:r w:rsidRPr="00AB613F">
        <w:rPr>
          <w:rFonts w:ascii="Trebuchet MS" w:hAnsi="Trebuchet MS"/>
          <w:highlight w:val="lightGray"/>
        </w:rPr>
        <w:t>&lt;naam&gt;</w:t>
      </w:r>
      <w:r w:rsidRPr="005D10A1">
        <w:rPr>
          <w:rFonts w:ascii="Trebuchet MS" w:hAnsi="Trebuchet MS"/>
        </w:rPr>
        <w:t xml:space="preserve">, </w:t>
      </w:r>
      <w:r w:rsidR="00202F36">
        <w:rPr>
          <w:rFonts w:ascii="Trebuchet MS" w:hAnsi="Trebuchet MS"/>
        </w:rPr>
        <w:t xml:space="preserve">in zijn/haar hoedanigheid als </w:t>
      </w:r>
      <w:r w:rsidRPr="00AB613F">
        <w:rPr>
          <w:rFonts w:ascii="Trebuchet MS" w:hAnsi="Trebuchet MS"/>
          <w:highlight w:val="lightGray"/>
        </w:rPr>
        <w:t>&lt;functie&gt;</w:t>
      </w:r>
      <w:r w:rsidRPr="005D10A1">
        <w:rPr>
          <w:rFonts w:ascii="Trebuchet MS" w:hAnsi="Trebuchet MS"/>
        </w:rPr>
        <w:t>, hierna te noemen ‘Opdrachtnemer’;</w:t>
      </w:r>
    </w:p>
    <w:p w14:paraId="2AEB2FD4" w14:textId="77777777" w:rsidR="00083F46" w:rsidRPr="005D10A1" w:rsidRDefault="00083F46" w:rsidP="00D93D4B">
      <w:pPr>
        <w:jc w:val="both"/>
        <w:rPr>
          <w:rFonts w:ascii="Trebuchet MS" w:hAnsi="Trebuchet MS"/>
        </w:rPr>
      </w:pPr>
    </w:p>
    <w:p w14:paraId="1B9693A9" w14:textId="77777777" w:rsidR="00083F46" w:rsidRPr="005D10A1" w:rsidRDefault="00083F46" w:rsidP="00083F46">
      <w:pPr>
        <w:rPr>
          <w:rFonts w:ascii="Trebuchet MS" w:hAnsi="Trebuchet MS"/>
        </w:rPr>
      </w:pPr>
      <w:r w:rsidRPr="005D10A1">
        <w:rPr>
          <w:rFonts w:ascii="Trebuchet MS" w:hAnsi="Trebuchet MS"/>
        </w:rPr>
        <w:t>samen te noemen ‘de partijen’.</w:t>
      </w:r>
    </w:p>
    <w:p w14:paraId="7AAB8458" w14:textId="77777777" w:rsidR="00083F46" w:rsidRPr="005D10A1" w:rsidRDefault="00083F46" w:rsidP="00083F46">
      <w:pPr>
        <w:rPr>
          <w:rFonts w:ascii="Trebuchet MS" w:hAnsi="Trebuchet MS"/>
        </w:rPr>
      </w:pPr>
    </w:p>
    <w:p w14:paraId="21012EE3" w14:textId="77777777" w:rsidR="00083F46" w:rsidRPr="005D10A1" w:rsidRDefault="00083F46" w:rsidP="00083F46">
      <w:pPr>
        <w:rPr>
          <w:rFonts w:ascii="Trebuchet MS" w:hAnsi="Trebuchet MS"/>
          <w:b/>
        </w:rPr>
      </w:pPr>
      <w:r w:rsidRPr="005D10A1">
        <w:rPr>
          <w:rFonts w:ascii="Trebuchet MS" w:hAnsi="Trebuchet MS"/>
          <w:b/>
        </w:rPr>
        <w:t>IN AANMERKING NEMENDE DAT:</w:t>
      </w:r>
    </w:p>
    <w:p w14:paraId="45708B50" w14:textId="65F7DED1" w:rsidR="00083F46" w:rsidRPr="00516FA6" w:rsidRDefault="00083F46" w:rsidP="00D93D4B">
      <w:pPr>
        <w:jc w:val="both"/>
        <w:rPr>
          <w:rFonts w:ascii="Trebuchet MS" w:hAnsi="Trebuchet MS" w:cs="Arial"/>
          <w:szCs w:val="20"/>
        </w:rPr>
      </w:pPr>
      <w:r w:rsidRPr="00516FA6">
        <w:rPr>
          <w:rFonts w:ascii="Trebuchet MS" w:hAnsi="Trebuchet MS"/>
        </w:rPr>
        <w:t xml:space="preserve">- </w:t>
      </w:r>
      <w:r w:rsidRPr="00516FA6">
        <w:rPr>
          <w:rFonts w:ascii="Trebuchet MS" w:hAnsi="Trebuchet MS"/>
        </w:rPr>
        <w:tab/>
      </w:r>
      <w:r w:rsidR="00516FA6" w:rsidRPr="00516FA6">
        <w:rPr>
          <w:rFonts w:ascii="Trebuchet MS" w:hAnsi="Trebuchet MS" w:cs="Arial"/>
          <w:szCs w:val="20"/>
        </w:rPr>
        <w:t xml:space="preserve">Ontvangen en verwerken </w:t>
      </w:r>
      <w:r w:rsidR="00CC0A9C">
        <w:rPr>
          <w:rFonts w:ascii="Trebuchet MS" w:hAnsi="Trebuchet MS" w:cs="Arial"/>
          <w:szCs w:val="20"/>
        </w:rPr>
        <w:t>van groenafval</w:t>
      </w:r>
      <w:r w:rsidR="00516FA6" w:rsidRPr="00516FA6">
        <w:rPr>
          <w:rFonts w:ascii="Trebuchet MS" w:hAnsi="Trebuchet MS" w:cs="Arial"/>
          <w:szCs w:val="20"/>
        </w:rPr>
        <w:t xml:space="preserve"> uit gemeente Súdwest-Fryslân</w:t>
      </w:r>
    </w:p>
    <w:p w14:paraId="099D5588" w14:textId="296784E0" w:rsidR="00083F46" w:rsidRPr="005D10A1" w:rsidRDefault="00083F46" w:rsidP="00516FA6">
      <w:pPr>
        <w:ind w:left="705" w:hanging="705"/>
        <w:jc w:val="both"/>
        <w:rPr>
          <w:rFonts w:ascii="Trebuchet MS" w:hAnsi="Trebuchet MS" w:cs="Arial"/>
          <w:szCs w:val="20"/>
        </w:rPr>
      </w:pPr>
      <w:r w:rsidRPr="00516FA6">
        <w:rPr>
          <w:rFonts w:ascii="Trebuchet MS" w:hAnsi="Trebuchet MS" w:cs="Arial"/>
          <w:szCs w:val="20"/>
        </w:rPr>
        <w:t>-</w:t>
      </w:r>
      <w:r w:rsidRPr="00516FA6">
        <w:rPr>
          <w:rFonts w:ascii="Trebuchet MS" w:hAnsi="Trebuchet MS" w:cs="Arial"/>
          <w:szCs w:val="20"/>
        </w:rPr>
        <w:tab/>
      </w:r>
      <w:r w:rsidR="00516FA6" w:rsidRPr="00516FA6">
        <w:rPr>
          <w:rFonts w:ascii="Trebuchet MS" w:hAnsi="Trebuchet MS" w:cs="Arial"/>
          <w:szCs w:val="20"/>
        </w:rPr>
        <w:t xml:space="preserve">Ontvangen en verwerken van circa </w:t>
      </w:r>
      <w:r w:rsidR="000A0EDB">
        <w:rPr>
          <w:rFonts w:ascii="Trebuchet MS" w:hAnsi="Trebuchet MS" w:cs="Arial"/>
          <w:szCs w:val="20"/>
        </w:rPr>
        <w:t>49</w:t>
      </w:r>
      <w:r w:rsidR="00516FA6" w:rsidRPr="00516FA6">
        <w:rPr>
          <w:rFonts w:ascii="Trebuchet MS" w:hAnsi="Trebuchet MS" w:cs="Arial"/>
          <w:szCs w:val="20"/>
        </w:rPr>
        <w:t>00 ton</w:t>
      </w:r>
      <w:r w:rsidR="000A0EDB">
        <w:rPr>
          <w:rFonts w:ascii="Trebuchet MS" w:hAnsi="Trebuchet MS" w:cs="Arial"/>
          <w:szCs w:val="20"/>
        </w:rPr>
        <w:t xml:space="preserve"> per jaar</w:t>
      </w:r>
      <w:r w:rsidR="00516FA6" w:rsidRPr="00516FA6">
        <w:rPr>
          <w:rFonts w:ascii="Trebuchet MS" w:hAnsi="Trebuchet MS" w:cs="Arial"/>
          <w:szCs w:val="20"/>
        </w:rPr>
        <w:t xml:space="preserve"> </w:t>
      </w:r>
      <w:r w:rsidR="00CC0A9C">
        <w:rPr>
          <w:rFonts w:ascii="Trebuchet MS" w:hAnsi="Trebuchet MS" w:cs="Arial"/>
          <w:szCs w:val="20"/>
        </w:rPr>
        <w:t>groenafval</w:t>
      </w:r>
      <w:r w:rsidR="00516FA6" w:rsidRPr="00516FA6">
        <w:rPr>
          <w:rFonts w:ascii="Trebuchet MS" w:hAnsi="Trebuchet MS" w:cs="Arial"/>
          <w:szCs w:val="20"/>
        </w:rPr>
        <w:t xml:space="preserve">, vrijkomend bij het onderhoud </w:t>
      </w:r>
      <w:r w:rsidR="00CC0A9C">
        <w:rPr>
          <w:rFonts w:ascii="Trebuchet MS" w:hAnsi="Trebuchet MS" w:cs="Arial"/>
          <w:szCs w:val="20"/>
        </w:rPr>
        <w:t>aan bomen</w:t>
      </w:r>
      <w:r w:rsidR="00DA6F9E">
        <w:rPr>
          <w:rFonts w:ascii="Trebuchet MS" w:hAnsi="Trebuchet MS" w:cs="Arial"/>
          <w:szCs w:val="20"/>
        </w:rPr>
        <w:t xml:space="preserve">, </w:t>
      </w:r>
      <w:r w:rsidR="00CC0A9C">
        <w:rPr>
          <w:rFonts w:ascii="Trebuchet MS" w:hAnsi="Trebuchet MS" w:cs="Arial"/>
          <w:szCs w:val="20"/>
        </w:rPr>
        <w:t>pl</w:t>
      </w:r>
      <w:r w:rsidR="00204F40">
        <w:rPr>
          <w:rFonts w:ascii="Trebuchet MS" w:hAnsi="Trebuchet MS" w:cs="Arial"/>
          <w:szCs w:val="20"/>
        </w:rPr>
        <w:t>antsoenen</w:t>
      </w:r>
      <w:r w:rsidR="00DA6F9E">
        <w:rPr>
          <w:rFonts w:ascii="Trebuchet MS" w:hAnsi="Trebuchet MS" w:cs="Arial"/>
          <w:szCs w:val="20"/>
        </w:rPr>
        <w:t xml:space="preserve"> en vanuit de milieustraten van </w:t>
      </w:r>
      <w:r w:rsidR="00516FA6" w:rsidRPr="00516FA6">
        <w:rPr>
          <w:rFonts w:ascii="Trebuchet MS" w:hAnsi="Trebuchet MS" w:cs="Arial"/>
          <w:szCs w:val="20"/>
        </w:rPr>
        <w:t>de gemeente Súdwest-Fryslân.</w:t>
      </w:r>
    </w:p>
    <w:p w14:paraId="73E6F13C" w14:textId="5955E641"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Opdrachtgever een aanbesteding is gestart voor </w:t>
      </w:r>
      <w:r w:rsidR="00B6348D">
        <w:rPr>
          <w:rFonts w:ascii="Trebuchet MS" w:hAnsi="Trebuchet MS" w:cs="Arial"/>
          <w:szCs w:val="20"/>
        </w:rPr>
        <w:t>het verwerken</w:t>
      </w:r>
      <w:r w:rsidR="00B6348D" w:rsidRPr="000471D9">
        <w:rPr>
          <w:rFonts w:ascii="Trebuchet MS" w:hAnsi="Trebuchet MS" w:cs="Arial"/>
          <w:szCs w:val="20"/>
        </w:rPr>
        <w:t xml:space="preserve"> </w:t>
      </w:r>
      <w:r w:rsidR="000471D9" w:rsidRPr="000471D9">
        <w:rPr>
          <w:rFonts w:ascii="Trebuchet MS" w:hAnsi="Trebuchet MS" w:cs="Arial"/>
          <w:szCs w:val="20"/>
        </w:rPr>
        <w:t xml:space="preserve">van </w:t>
      </w:r>
      <w:r w:rsidR="00CC0A9C">
        <w:rPr>
          <w:rFonts w:ascii="Trebuchet MS" w:hAnsi="Trebuchet MS" w:cs="Arial"/>
          <w:szCs w:val="20"/>
        </w:rPr>
        <w:t>groenafval</w:t>
      </w:r>
      <w:r w:rsidRPr="000471D9">
        <w:rPr>
          <w:rFonts w:ascii="Trebuchet MS" w:hAnsi="Trebuchet MS" w:cs="Arial"/>
          <w:szCs w:val="20"/>
        </w:rPr>
        <w:t xml:space="preserve"> met kenmerk </w:t>
      </w:r>
      <w:r w:rsidR="000471D9" w:rsidRPr="000471D9">
        <w:rPr>
          <w:rFonts w:ascii="Trebuchet MS" w:hAnsi="Trebuchet MS" w:cs="Arial"/>
          <w:szCs w:val="20"/>
        </w:rPr>
        <w:t>SWF 2</w:t>
      </w:r>
      <w:r w:rsidR="000A0EDB">
        <w:rPr>
          <w:rFonts w:ascii="Trebuchet MS" w:hAnsi="Trebuchet MS" w:cs="Arial"/>
          <w:szCs w:val="20"/>
        </w:rPr>
        <w:t>6</w:t>
      </w:r>
      <w:r w:rsidR="00CC0A9C">
        <w:rPr>
          <w:rFonts w:ascii="Trebuchet MS" w:hAnsi="Trebuchet MS" w:cs="Arial"/>
          <w:szCs w:val="20"/>
        </w:rPr>
        <w:t>1</w:t>
      </w:r>
      <w:r w:rsidR="000A0EDB">
        <w:rPr>
          <w:rFonts w:ascii="Trebuchet MS" w:hAnsi="Trebuchet MS" w:cs="Arial"/>
          <w:szCs w:val="20"/>
        </w:rPr>
        <w:t>0</w:t>
      </w:r>
      <w:r w:rsidR="00CC0A9C">
        <w:rPr>
          <w:rFonts w:ascii="Trebuchet MS" w:hAnsi="Trebuchet MS" w:cs="Arial"/>
          <w:szCs w:val="20"/>
        </w:rPr>
        <w:t>2</w:t>
      </w:r>
      <w:r w:rsidRPr="000471D9">
        <w:rPr>
          <w:rFonts w:ascii="Trebuchet MS" w:hAnsi="Trebuchet MS" w:cs="Arial"/>
          <w:szCs w:val="20"/>
        </w:rPr>
        <w:t>;</w:t>
      </w:r>
    </w:p>
    <w:p w14:paraId="7DC178CA" w14:textId="489A8000" w:rsidR="00083F46" w:rsidRPr="000471D9"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Op basis van de aanbestedingsprocedure de Opdrachtnemer in aanmerking komt voor een Raamovereenkomst </w:t>
      </w:r>
      <w:r w:rsidR="000471D9" w:rsidRPr="000471D9">
        <w:rPr>
          <w:rFonts w:ascii="Trebuchet MS" w:hAnsi="Trebuchet MS" w:cs="Arial"/>
          <w:szCs w:val="20"/>
        </w:rPr>
        <w:t>verwerk</w:t>
      </w:r>
      <w:r w:rsidR="004A4322">
        <w:rPr>
          <w:rFonts w:ascii="Trebuchet MS" w:hAnsi="Trebuchet MS" w:cs="Arial"/>
          <w:szCs w:val="20"/>
        </w:rPr>
        <w:t>en</w:t>
      </w:r>
      <w:r w:rsidR="000471D9" w:rsidRPr="000471D9">
        <w:rPr>
          <w:rFonts w:ascii="Trebuchet MS" w:hAnsi="Trebuchet MS" w:cs="Arial"/>
          <w:szCs w:val="20"/>
        </w:rPr>
        <w:t xml:space="preserve"> </w:t>
      </w:r>
      <w:r w:rsidR="004A4322">
        <w:rPr>
          <w:rFonts w:ascii="Trebuchet MS" w:hAnsi="Trebuchet MS" w:cs="Arial"/>
          <w:szCs w:val="20"/>
        </w:rPr>
        <w:t>groenafval</w:t>
      </w:r>
      <w:r w:rsidRPr="000471D9">
        <w:rPr>
          <w:rFonts w:ascii="Trebuchet MS" w:hAnsi="Trebuchet MS" w:cs="Arial"/>
          <w:szCs w:val="20"/>
        </w:rPr>
        <w:t>;</w:t>
      </w:r>
    </w:p>
    <w:p w14:paraId="0243D01A" w14:textId="778F39C2" w:rsidR="00083F46" w:rsidRPr="005D10A1" w:rsidRDefault="00083F46" w:rsidP="00D93D4B">
      <w:pPr>
        <w:ind w:left="720" w:hanging="720"/>
        <w:jc w:val="both"/>
        <w:rPr>
          <w:rFonts w:ascii="Trebuchet MS" w:hAnsi="Trebuchet MS" w:cs="Arial"/>
          <w:szCs w:val="20"/>
        </w:rPr>
      </w:pPr>
      <w:r w:rsidRPr="000471D9">
        <w:rPr>
          <w:rFonts w:ascii="Trebuchet MS" w:hAnsi="Trebuchet MS" w:cs="Arial"/>
          <w:szCs w:val="20"/>
        </w:rPr>
        <w:t>-</w:t>
      </w:r>
      <w:r w:rsidRPr="000471D9">
        <w:rPr>
          <w:rFonts w:ascii="Trebuchet MS" w:hAnsi="Trebuchet MS" w:cs="Arial"/>
          <w:szCs w:val="20"/>
        </w:rPr>
        <w:tab/>
        <w:t xml:space="preserve">De Opdrachtnemer in staat is om de dienstverlening aangaande </w:t>
      </w:r>
      <w:r w:rsidR="00B6348D">
        <w:rPr>
          <w:rFonts w:ascii="Trebuchet MS" w:hAnsi="Trebuchet MS" w:cs="Arial"/>
          <w:szCs w:val="20"/>
        </w:rPr>
        <w:t>het verwerken</w:t>
      </w:r>
      <w:r w:rsidR="000471D9" w:rsidRPr="000471D9">
        <w:rPr>
          <w:rFonts w:ascii="Trebuchet MS" w:hAnsi="Trebuchet MS" w:cs="Arial"/>
          <w:szCs w:val="20"/>
        </w:rPr>
        <w:t xml:space="preserve"> van </w:t>
      </w:r>
      <w:r w:rsidR="004A4322">
        <w:rPr>
          <w:rFonts w:ascii="Trebuchet MS" w:hAnsi="Trebuchet MS" w:cs="Arial"/>
          <w:szCs w:val="20"/>
        </w:rPr>
        <w:t>groenafval</w:t>
      </w:r>
      <w:r w:rsidR="000471D9" w:rsidRPr="000471D9">
        <w:rPr>
          <w:rFonts w:ascii="Trebuchet MS" w:hAnsi="Trebuchet MS" w:cs="Arial"/>
          <w:szCs w:val="20"/>
        </w:rPr>
        <w:t xml:space="preserve"> </w:t>
      </w:r>
      <w:r w:rsidRPr="000471D9">
        <w:rPr>
          <w:rFonts w:ascii="Trebuchet MS" w:hAnsi="Trebuchet MS" w:cs="Arial"/>
          <w:szCs w:val="20"/>
        </w:rPr>
        <w:t>te leveren</w:t>
      </w:r>
      <w:r w:rsidRPr="005D10A1">
        <w:rPr>
          <w:rFonts w:ascii="Trebuchet MS" w:hAnsi="Trebuchet MS" w:cs="Arial"/>
          <w:szCs w:val="20"/>
        </w:rPr>
        <w:t xml:space="preserve"> zoals beschreven in </w:t>
      </w:r>
      <w:r w:rsidR="00D30585">
        <w:rPr>
          <w:rFonts w:ascii="Trebuchet MS" w:hAnsi="Trebuchet MS" w:cs="Arial"/>
          <w:szCs w:val="20"/>
        </w:rPr>
        <w:t>het Beschrijvend document</w:t>
      </w:r>
      <w:r w:rsidRPr="005D10A1">
        <w:rPr>
          <w:rFonts w:ascii="Trebuchet MS" w:hAnsi="Trebuchet MS" w:cs="Arial"/>
          <w:szCs w:val="20"/>
        </w:rPr>
        <w:t>;</w:t>
      </w:r>
    </w:p>
    <w:p w14:paraId="7E932C84" w14:textId="77777777" w:rsidR="00083F46" w:rsidRPr="005D10A1" w:rsidRDefault="00083F46" w:rsidP="00D93D4B">
      <w:pPr>
        <w:ind w:left="720" w:hanging="720"/>
        <w:jc w:val="both"/>
        <w:rPr>
          <w:rFonts w:ascii="Trebuchet MS" w:hAnsi="Trebuchet MS" w:cs="Arial"/>
          <w:szCs w:val="20"/>
        </w:rPr>
      </w:pPr>
      <w:r w:rsidRPr="005D10A1">
        <w:rPr>
          <w:rFonts w:ascii="Trebuchet MS" w:hAnsi="Trebuchet MS" w:cs="Arial"/>
          <w:szCs w:val="20"/>
        </w:rPr>
        <w:t>-</w:t>
      </w:r>
      <w:r w:rsidRPr="005D10A1">
        <w:rPr>
          <w:rFonts w:ascii="Trebuchet MS" w:hAnsi="Trebuchet MS" w:cs="Arial"/>
          <w:szCs w:val="20"/>
        </w:rPr>
        <w:tab/>
        <w:t xml:space="preserve">Partijen de </w:t>
      </w:r>
      <w:r w:rsidR="00202F36">
        <w:rPr>
          <w:rFonts w:ascii="Trebuchet MS" w:hAnsi="Trebuchet MS" w:cs="Arial"/>
          <w:szCs w:val="20"/>
        </w:rPr>
        <w:t xml:space="preserve">gemaakte </w:t>
      </w:r>
      <w:r w:rsidRPr="005D10A1">
        <w:rPr>
          <w:rFonts w:ascii="Trebuchet MS" w:hAnsi="Trebuchet MS" w:cs="Arial"/>
          <w:szCs w:val="20"/>
        </w:rPr>
        <w:t xml:space="preserve">afspraken </w:t>
      </w:r>
      <w:r w:rsidR="00202F36">
        <w:rPr>
          <w:rFonts w:ascii="Trebuchet MS" w:hAnsi="Trebuchet MS" w:cs="Arial"/>
          <w:szCs w:val="20"/>
        </w:rPr>
        <w:t xml:space="preserve">hierover </w:t>
      </w:r>
      <w:r w:rsidR="00202F36" w:rsidRPr="005D10A1">
        <w:rPr>
          <w:rFonts w:ascii="Trebuchet MS" w:hAnsi="Trebuchet MS" w:cs="Arial"/>
          <w:szCs w:val="20"/>
        </w:rPr>
        <w:t xml:space="preserve">in deze </w:t>
      </w:r>
      <w:r w:rsidR="00370CEC">
        <w:rPr>
          <w:rFonts w:ascii="Trebuchet MS" w:hAnsi="Trebuchet MS" w:cs="Arial"/>
          <w:szCs w:val="20"/>
        </w:rPr>
        <w:t>Raam</w:t>
      </w:r>
      <w:r w:rsidR="00202F36" w:rsidRPr="005D10A1">
        <w:rPr>
          <w:rFonts w:ascii="Trebuchet MS" w:hAnsi="Trebuchet MS" w:cs="Arial"/>
          <w:szCs w:val="20"/>
        </w:rPr>
        <w:t>overeenkomst</w:t>
      </w:r>
      <w:r w:rsidR="00202F36">
        <w:rPr>
          <w:rFonts w:ascii="Trebuchet MS" w:hAnsi="Trebuchet MS" w:cs="Arial"/>
          <w:szCs w:val="20"/>
        </w:rPr>
        <w:t xml:space="preserve"> wensen </w:t>
      </w:r>
      <w:r w:rsidRPr="005D10A1">
        <w:rPr>
          <w:rFonts w:ascii="Trebuchet MS" w:hAnsi="Trebuchet MS" w:cs="Arial"/>
          <w:szCs w:val="20"/>
        </w:rPr>
        <w:t>vast</w:t>
      </w:r>
      <w:r w:rsidR="00202F36">
        <w:rPr>
          <w:rFonts w:ascii="Trebuchet MS" w:hAnsi="Trebuchet MS" w:cs="Arial"/>
          <w:szCs w:val="20"/>
        </w:rPr>
        <w:t xml:space="preserve"> te </w:t>
      </w:r>
      <w:r w:rsidRPr="005D10A1">
        <w:rPr>
          <w:rFonts w:ascii="Trebuchet MS" w:hAnsi="Trebuchet MS" w:cs="Arial"/>
          <w:szCs w:val="20"/>
        </w:rPr>
        <w:t>leggen.</w:t>
      </w:r>
    </w:p>
    <w:p w14:paraId="6F1FB133" w14:textId="77777777" w:rsidR="00083F46" w:rsidRPr="005D10A1" w:rsidRDefault="00083F46" w:rsidP="00083F46">
      <w:pPr>
        <w:ind w:left="720" w:hanging="720"/>
        <w:rPr>
          <w:rFonts w:ascii="Trebuchet MS" w:hAnsi="Trebuchet MS" w:cs="Arial"/>
          <w:szCs w:val="20"/>
        </w:rPr>
      </w:pPr>
    </w:p>
    <w:p w14:paraId="2DDDDC00" w14:textId="77777777" w:rsidR="00083F46" w:rsidRPr="005D10A1" w:rsidRDefault="00083F46" w:rsidP="00083F46">
      <w:pPr>
        <w:rPr>
          <w:rFonts w:ascii="Trebuchet MS" w:hAnsi="Trebuchet MS" w:cs="Arial"/>
          <w:b/>
          <w:szCs w:val="20"/>
        </w:rPr>
      </w:pPr>
      <w:r w:rsidRPr="005D10A1">
        <w:rPr>
          <w:rFonts w:ascii="Trebuchet MS" w:hAnsi="Trebuchet MS" w:cs="Arial"/>
          <w:b/>
          <w:szCs w:val="20"/>
        </w:rPr>
        <w:t>VERKLAREN TE ZIJN OVEREENGEKOMEN ALS VOLGT:</w:t>
      </w:r>
    </w:p>
    <w:p w14:paraId="334DCA30" w14:textId="77777777" w:rsidR="00083F46" w:rsidRPr="005D10A1" w:rsidRDefault="00083F46" w:rsidP="00083F46">
      <w:pPr>
        <w:rPr>
          <w:rFonts w:ascii="Trebuchet MS" w:hAnsi="Trebuchet MS"/>
        </w:rPr>
      </w:pPr>
    </w:p>
    <w:p w14:paraId="4A525347" w14:textId="77777777" w:rsidR="00083F46" w:rsidRPr="005D10A1" w:rsidRDefault="00083F46" w:rsidP="00516FA6">
      <w:pPr>
        <w:pStyle w:val="Artikel"/>
      </w:pPr>
      <w:r w:rsidRPr="005D10A1">
        <w:t>Definities</w:t>
      </w:r>
    </w:p>
    <w:p w14:paraId="53519B57" w14:textId="77777777" w:rsidR="00A118CA" w:rsidRPr="005D10A1" w:rsidRDefault="003D6919" w:rsidP="001A23A5">
      <w:pPr>
        <w:pStyle w:val="Artikel1"/>
      </w:pPr>
      <w:r w:rsidRPr="005D10A1">
        <w:t>In deze overeenkomst wordt verstaan onder:</w:t>
      </w:r>
    </w:p>
    <w:tbl>
      <w:tblPr>
        <w:tblW w:w="8505" w:type="dxa"/>
        <w:tblInd w:w="709" w:type="dxa"/>
        <w:tblLayout w:type="fixed"/>
        <w:tblCellMar>
          <w:left w:w="0" w:type="dxa"/>
          <w:right w:w="0" w:type="dxa"/>
        </w:tblCellMar>
        <w:tblLook w:val="0000" w:firstRow="0" w:lastRow="0" w:firstColumn="0" w:lastColumn="0" w:noHBand="0" w:noVBand="0"/>
      </w:tblPr>
      <w:tblGrid>
        <w:gridCol w:w="2439"/>
        <w:gridCol w:w="6066"/>
      </w:tblGrid>
      <w:tr w:rsidR="00B94153" w:rsidRPr="005D10A1" w14:paraId="29F8F91E" w14:textId="77777777" w:rsidTr="00516FA6">
        <w:tc>
          <w:tcPr>
            <w:tcW w:w="2439" w:type="dxa"/>
          </w:tcPr>
          <w:p w14:paraId="7CC13C8E" w14:textId="77777777" w:rsidR="00B94153" w:rsidRPr="00C21316" w:rsidRDefault="00B94153" w:rsidP="0034719F">
            <w:pPr>
              <w:rPr>
                <w:rFonts w:ascii="Trebuchet MS" w:hAnsi="Trebuchet MS" w:cs="Arial"/>
                <w:szCs w:val="24"/>
              </w:rPr>
            </w:pPr>
            <w:r w:rsidRPr="00C21316">
              <w:rPr>
                <w:rFonts w:ascii="Trebuchet MS" w:hAnsi="Trebuchet MS" w:cs="Arial"/>
                <w:szCs w:val="24"/>
              </w:rPr>
              <w:t>Algemene Voorwaarden</w:t>
            </w:r>
          </w:p>
          <w:p w14:paraId="1C3D1FA1" w14:textId="77777777" w:rsidR="00B94153" w:rsidRPr="00C21316" w:rsidRDefault="00B94153" w:rsidP="0034719F">
            <w:pPr>
              <w:rPr>
                <w:rFonts w:ascii="Trebuchet MS" w:hAnsi="Trebuchet MS" w:cs="Arial"/>
                <w:szCs w:val="24"/>
              </w:rPr>
            </w:pPr>
          </w:p>
          <w:p w14:paraId="6FF329B2" w14:textId="77777777" w:rsidR="00B94153" w:rsidRPr="00C21316" w:rsidRDefault="00B94153" w:rsidP="0034719F">
            <w:pPr>
              <w:rPr>
                <w:rFonts w:ascii="Trebuchet MS" w:hAnsi="Trebuchet MS" w:cs="Arial"/>
                <w:szCs w:val="24"/>
              </w:rPr>
            </w:pPr>
          </w:p>
        </w:tc>
        <w:tc>
          <w:tcPr>
            <w:tcW w:w="6066" w:type="dxa"/>
          </w:tcPr>
          <w:p w14:paraId="5E937312"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Algemene voorwaarden voor leveringen en diensten (KvK nummer </w:t>
            </w:r>
            <w:r w:rsidR="00EE025F" w:rsidRPr="00C21316">
              <w:rPr>
                <w:rFonts w:ascii="Trebuchet MS" w:hAnsi="Trebuchet MS" w:cs="Arial"/>
                <w:szCs w:val="20"/>
              </w:rPr>
              <w:t>51791811</w:t>
            </w:r>
            <w:r w:rsidRPr="00C21316">
              <w:rPr>
                <w:rFonts w:ascii="Trebuchet MS" w:hAnsi="Trebuchet MS" w:cs="Arial"/>
                <w:szCs w:val="24"/>
              </w:rPr>
              <w:t>)</w:t>
            </w:r>
          </w:p>
          <w:p w14:paraId="59B25879" w14:textId="77777777" w:rsidR="00B94153" w:rsidRPr="00C21316" w:rsidRDefault="00B94153" w:rsidP="0034719F">
            <w:pPr>
              <w:rPr>
                <w:rFonts w:ascii="Trebuchet MS" w:hAnsi="Trebuchet MS" w:cs="Arial"/>
                <w:szCs w:val="24"/>
              </w:rPr>
            </w:pPr>
          </w:p>
        </w:tc>
      </w:tr>
      <w:tr w:rsidR="00B94153" w:rsidRPr="005D10A1" w14:paraId="20E40739" w14:textId="77777777" w:rsidTr="00516FA6">
        <w:tc>
          <w:tcPr>
            <w:tcW w:w="2439" w:type="dxa"/>
          </w:tcPr>
          <w:p w14:paraId="4F79C199" w14:textId="77777777" w:rsidR="00B94153" w:rsidRPr="00C21316" w:rsidRDefault="00B94153" w:rsidP="0034719F">
            <w:pPr>
              <w:rPr>
                <w:rFonts w:ascii="Trebuchet MS" w:hAnsi="Trebuchet MS" w:cs="Arial"/>
                <w:szCs w:val="24"/>
              </w:rPr>
            </w:pPr>
            <w:r w:rsidRPr="00C21316">
              <w:rPr>
                <w:rFonts w:ascii="Trebuchet MS" w:hAnsi="Trebuchet MS" w:cs="Arial"/>
                <w:szCs w:val="24"/>
              </w:rPr>
              <w:t>Inschrijver</w:t>
            </w:r>
          </w:p>
          <w:p w14:paraId="0D04F249" w14:textId="77777777" w:rsidR="00B94153" w:rsidRPr="00C21316" w:rsidRDefault="00B94153" w:rsidP="0034719F">
            <w:pPr>
              <w:rPr>
                <w:rFonts w:ascii="Trebuchet MS" w:hAnsi="Trebuchet MS" w:cs="Arial"/>
                <w:szCs w:val="24"/>
              </w:rPr>
            </w:pPr>
          </w:p>
        </w:tc>
        <w:tc>
          <w:tcPr>
            <w:tcW w:w="6066" w:type="dxa"/>
          </w:tcPr>
          <w:p w14:paraId="11CF9CFC" w14:textId="77777777" w:rsidR="00B94153" w:rsidRPr="00C21316" w:rsidRDefault="00B94153" w:rsidP="0034719F">
            <w:pPr>
              <w:rPr>
                <w:rFonts w:ascii="Trebuchet MS" w:hAnsi="Trebuchet MS" w:cs="Arial"/>
                <w:szCs w:val="24"/>
              </w:rPr>
            </w:pPr>
            <w:r w:rsidRPr="00C21316">
              <w:rPr>
                <w:rFonts w:ascii="Trebuchet MS" w:hAnsi="Trebuchet MS" w:cs="Arial"/>
                <w:szCs w:val="24"/>
              </w:rPr>
              <w:t>De natuurlijke of rechtspersoon die een Offerte heeft ingediend</w:t>
            </w:r>
          </w:p>
          <w:p w14:paraId="64C62771" w14:textId="77777777" w:rsidR="00B94153" w:rsidRPr="00C21316" w:rsidRDefault="00B94153" w:rsidP="0034719F">
            <w:pPr>
              <w:rPr>
                <w:rFonts w:ascii="Trebuchet MS" w:hAnsi="Trebuchet MS" w:cs="Arial"/>
                <w:szCs w:val="24"/>
              </w:rPr>
            </w:pPr>
          </w:p>
        </w:tc>
      </w:tr>
      <w:tr w:rsidR="00B94153" w:rsidRPr="005D10A1" w14:paraId="5787B3F2" w14:textId="77777777" w:rsidTr="00516FA6">
        <w:tc>
          <w:tcPr>
            <w:tcW w:w="2439" w:type="dxa"/>
          </w:tcPr>
          <w:p w14:paraId="66F5E222" w14:textId="77777777" w:rsidR="00B94153" w:rsidRPr="00C21316" w:rsidRDefault="00B94153" w:rsidP="0034719F">
            <w:pPr>
              <w:rPr>
                <w:rFonts w:ascii="Trebuchet MS" w:hAnsi="Trebuchet MS" w:cs="Arial"/>
                <w:szCs w:val="24"/>
              </w:rPr>
            </w:pPr>
            <w:r w:rsidRPr="00C21316">
              <w:rPr>
                <w:rFonts w:ascii="Trebuchet MS" w:hAnsi="Trebuchet MS" w:cs="Arial"/>
                <w:szCs w:val="24"/>
              </w:rPr>
              <w:t>Offerte</w:t>
            </w:r>
          </w:p>
          <w:p w14:paraId="01F116AF" w14:textId="77777777" w:rsidR="00B94153" w:rsidRPr="00C21316" w:rsidRDefault="00B94153" w:rsidP="0034719F">
            <w:pPr>
              <w:rPr>
                <w:rFonts w:ascii="Trebuchet MS" w:hAnsi="Trebuchet MS" w:cs="Arial"/>
                <w:szCs w:val="24"/>
              </w:rPr>
            </w:pPr>
          </w:p>
        </w:tc>
        <w:tc>
          <w:tcPr>
            <w:tcW w:w="6066" w:type="dxa"/>
          </w:tcPr>
          <w:p w14:paraId="18FFF35F" w14:textId="77777777" w:rsidR="00B94153" w:rsidRPr="00C21316" w:rsidRDefault="00B94153" w:rsidP="0034719F">
            <w:pPr>
              <w:rPr>
                <w:rFonts w:ascii="Trebuchet MS" w:hAnsi="Trebuchet MS" w:cs="Arial"/>
                <w:szCs w:val="24"/>
              </w:rPr>
            </w:pPr>
            <w:r w:rsidRPr="00C21316">
              <w:rPr>
                <w:rFonts w:ascii="Trebuchet MS" w:hAnsi="Trebuchet MS" w:cs="Arial"/>
                <w:szCs w:val="24"/>
              </w:rPr>
              <w:t>Een aanbieding die een Inschrijver ter zake heeft gedaan</w:t>
            </w:r>
          </w:p>
          <w:p w14:paraId="2E28350B" w14:textId="77777777" w:rsidR="00B94153" w:rsidRPr="00C21316" w:rsidRDefault="00B94153" w:rsidP="0034719F">
            <w:pPr>
              <w:rPr>
                <w:rFonts w:ascii="Trebuchet MS" w:hAnsi="Trebuchet MS" w:cs="Arial"/>
                <w:szCs w:val="24"/>
              </w:rPr>
            </w:pPr>
          </w:p>
        </w:tc>
      </w:tr>
      <w:tr w:rsidR="00B94153" w:rsidRPr="005D10A1" w14:paraId="5A65AF36" w14:textId="77777777" w:rsidTr="00516FA6">
        <w:tc>
          <w:tcPr>
            <w:tcW w:w="2439" w:type="dxa"/>
          </w:tcPr>
          <w:p w14:paraId="0C0F39A9" w14:textId="1319A8AE" w:rsidR="00B94153" w:rsidRPr="00C21316" w:rsidRDefault="00516FA6" w:rsidP="0034719F">
            <w:pPr>
              <w:rPr>
                <w:rFonts w:ascii="Trebuchet MS" w:hAnsi="Trebuchet MS" w:cs="Arial"/>
                <w:szCs w:val="24"/>
              </w:rPr>
            </w:pPr>
            <w:r>
              <w:rPr>
                <w:rFonts w:ascii="Trebuchet MS" w:hAnsi="Trebuchet MS" w:cs="Arial"/>
                <w:szCs w:val="24"/>
              </w:rPr>
              <w:t>Beschrijvend document</w:t>
            </w:r>
          </w:p>
          <w:p w14:paraId="3F23CDB4" w14:textId="77777777" w:rsidR="00B94153" w:rsidRPr="00C21316" w:rsidRDefault="00B94153" w:rsidP="0034719F">
            <w:pPr>
              <w:rPr>
                <w:rFonts w:ascii="Trebuchet MS" w:hAnsi="Trebuchet MS" w:cs="Arial"/>
                <w:szCs w:val="24"/>
              </w:rPr>
            </w:pPr>
          </w:p>
        </w:tc>
        <w:tc>
          <w:tcPr>
            <w:tcW w:w="6066" w:type="dxa"/>
          </w:tcPr>
          <w:p w14:paraId="5B974CE7" w14:textId="5D042446" w:rsidR="00B94153" w:rsidRPr="00C21316" w:rsidRDefault="00B94153" w:rsidP="0034719F">
            <w:pPr>
              <w:rPr>
                <w:rFonts w:ascii="Trebuchet MS" w:hAnsi="Trebuchet MS" w:cs="Arial"/>
                <w:szCs w:val="24"/>
              </w:rPr>
            </w:pPr>
            <w:r w:rsidRPr="00C21316">
              <w:rPr>
                <w:rFonts w:ascii="Trebuchet MS" w:hAnsi="Trebuchet MS" w:cs="Arial"/>
                <w:szCs w:val="24"/>
              </w:rPr>
              <w:t xml:space="preserve">Het document waarin Opdrachtgever alle informatie heeft opgenomen die relevant is voor het kunnen uitbrengen van een Offerte in het kader van de aanbesteding waarop deze </w:t>
            </w:r>
            <w:r w:rsidR="00516FA6">
              <w:rPr>
                <w:rFonts w:ascii="Trebuchet MS" w:hAnsi="Trebuchet MS" w:cs="Arial"/>
                <w:szCs w:val="24"/>
              </w:rPr>
              <w:t>Overeenkomst</w:t>
            </w:r>
            <w:r w:rsidRPr="00C21316">
              <w:rPr>
                <w:rFonts w:ascii="Trebuchet MS" w:hAnsi="Trebuchet MS" w:cs="Arial"/>
                <w:szCs w:val="24"/>
              </w:rPr>
              <w:t xml:space="preserve"> betrekking heeft, waaronder begrepen het Programma van Eisen, nota’s van inlichtingen, standaardformulieren en bijlagen</w:t>
            </w:r>
          </w:p>
          <w:p w14:paraId="566E23F1" w14:textId="77777777" w:rsidR="00B94153" w:rsidRPr="00C21316" w:rsidRDefault="00B94153" w:rsidP="0034719F">
            <w:pPr>
              <w:rPr>
                <w:rFonts w:ascii="Trebuchet MS" w:hAnsi="Trebuchet MS" w:cs="Arial"/>
                <w:szCs w:val="24"/>
              </w:rPr>
            </w:pPr>
          </w:p>
        </w:tc>
      </w:tr>
      <w:tr w:rsidR="00B94153" w:rsidRPr="005D10A1" w14:paraId="41ECB78E" w14:textId="77777777" w:rsidTr="00516FA6">
        <w:tc>
          <w:tcPr>
            <w:tcW w:w="2439" w:type="dxa"/>
          </w:tcPr>
          <w:p w14:paraId="09FFA295" w14:textId="77777777" w:rsidR="00B94153" w:rsidRPr="00C21316" w:rsidRDefault="00B94153" w:rsidP="0034719F">
            <w:pPr>
              <w:rPr>
                <w:rFonts w:ascii="Trebuchet MS" w:hAnsi="Trebuchet MS" w:cs="Arial"/>
                <w:szCs w:val="24"/>
              </w:rPr>
            </w:pPr>
            <w:r w:rsidRPr="00C21316">
              <w:rPr>
                <w:rFonts w:ascii="Trebuchet MS" w:hAnsi="Trebuchet MS" w:cs="Arial"/>
                <w:szCs w:val="24"/>
              </w:rPr>
              <w:t>Onderaannemer</w:t>
            </w:r>
          </w:p>
          <w:p w14:paraId="2F0CDA30" w14:textId="77777777" w:rsidR="00B94153" w:rsidRPr="00C21316" w:rsidRDefault="00B94153" w:rsidP="0034719F">
            <w:pPr>
              <w:rPr>
                <w:rFonts w:ascii="Trebuchet MS" w:hAnsi="Trebuchet MS" w:cs="Arial"/>
                <w:szCs w:val="24"/>
              </w:rPr>
            </w:pPr>
          </w:p>
        </w:tc>
        <w:tc>
          <w:tcPr>
            <w:tcW w:w="6066" w:type="dxa"/>
          </w:tcPr>
          <w:p w14:paraId="1B1B35C9" w14:textId="77777777" w:rsidR="00B94153" w:rsidRPr="00C21316" w:rsidRDefault="00B94153" w:rsidP="0034719F">
            <w:pPr>
              <w:rPr>
                <w:rFonts w:ascii="Trebuchet MS" w:hAnsi="Trebuchet MS" w:cs="Arial"/>
                <w:szCs w:val="24"/>
              </w:rPr>
            </w:pPr>
            <w:r w:rsidRPr="00C21316">
              <w:rPr>
                <w:rFonts w:ascii="Trebuchet MS" w:hAnsi="Trebuchet MS" w:cs="Arial"/>
                <w:szCs w:val="24"/>
              </w:rPr>
              <w:t>De organisatie die door de Opdrachtnemer wordt gecontracteerd ter uitvoering van de opdracht in geval van gunning</w:t>
            </w:r>
          </w:p>
          <w:p w14:paraId="7DEB2B65" w14:textId="77777777" w:rsidR="00B94153" w:rsidRPr="00C21316" w:rsidRDefault="00B94153" w:rsidP="0034719F">
            <w:pPr>
              <w:rPr>
                <w:rFonts w:ascii="Trebuchet MS" w:hAnsi="Trebuchet MS" w:cs="Arial"/>
                <w:szCs w:val="24"/>
              </w:rPr>
            </w:pPr>
          </w:p>
        </w:tc>
      </w:tr>
      <w:tr w:rsidR="00B94153" w:rsidRPr="005D10A1" w14:paraId="3216684A" w14:textId="77777777" w:rsidTr="00516FA6">
        <w:tc>
          <w:tcPr>
            <w:tcW w:w="2439" w:type="dxa"/>
          </w:tcPr>
          <w:p w14:paraId="314A91C9"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Opdrachtgever</w:t>
            </w:r>
          </w:p>
          <w:p w14:paraId="14C7A5A3" w14:textId="77777777" w:rsidR="00B94153" w:rsidRPr="00C21316" w:rsidRDefault="00B94153" w:rsidP="0034719F">
            <w:pPr>
              <w:rPr>
                <w:rFonts w:ascii="Trebuchet MS" w:hAnsi="Trebuchet MS" w:cs="Arial"/>
                <w:szCs w:val="24"/>
              </w:rPr>
            </w:pPr>
          </w:p>
        </w:tc>
        <w:tc>
          <w:tcPr>
            <w:tcW w:w="6066" w:type="dxa"/>
          </w:tcPr>
          <w:p w14:paraId="4A2A1AFB" w14:textId="77777777" w:rsidR="00B94153" w:rsidRPr="00C21316" w:rsidRDefault="00B94153" w:rsidP="0034719F">
            <w:pPr>
              <w:rPr>
                <w:rFonts w:ascii="Trebuchet MS" w:hAnsi="Trebuchet MS" w:cs="Arial"/>
                <w:szCs w:val="24"/>
              </w:rPr>
            </w:pPr>
            <w:r w:rsidRPr="00C21316">
              <w:rPr>
                <w:rFonts w:ascii="Trebuchet MS" w:hAnsi="Trebuchet MS" w:cs="Arial"/>
                <w:szCs w:val="24"/>
              </w:rPr>
              <w:t xml:space="preserve">Gemeente </w:t>
            </w:r>
            <w:r w:rsidR="007376B5" w:rsidRPr="00C21316">
              <w:rPr>
                <w:rFonts w:ascii="Trebuchet MS" w:hAnsi="Trebuchet MS" w:cs="Arial"/>
                <w:szCs w:val="24"/>
              </w:rPr>
              <w:t>Súdwest-Fryslân</w:t>
            </w:r>
          </w:p>
          <w:p w14:paraId="4C59F4F0" w14:textId="77777777" w:rsidR="00B94153" w:rsidRPr="00C21316" w:rsidRDefault="00B94153" w:rsidP="0034719F">
            <w:pPr>
              <w:rPr>
                <w:rFonts w:ascii="Trebuchet MS" w:hAnsi="Trebuchet MS" w:cs="Arial"/>
                <w:szCs w:val="24"/>
              </w:rPr>
            </w:pPr>
          </w:p>
        </w:tc>
      </w:tr>
      <w:tr w:rsidR="00B94153" w:rsidRPr="005D10A1" w14:paraId="22DE054C" w14:textId="77777777" w:rsidTr="00516FA6">
        <w:tc>
          <w:tcPr>
            <w:tcW w:w="2439" w:type="dxa"/>
          </w:tcPr>
          <w:p w14:paraId="20ABB534" w14:textId="77777777" w:rsidR="00B94153" w:rsidRPr="00C21316" w:rsidRDefault="00B94153" w:rsidP="0034719F">
            <w:pPr>
              <w:rPr>
                <w:rFonts w:ascii="Trebuchet MS" w:hAnsi="Trebuchet MS" w:cs="Arial"/>
                <w:szCs w:val="24"/>
              </w:rPr>
            </w:pPr>
            <w:r w:rsidRPr="00C21316">
              <w:rPr>
                <w:rFonts w:ascii="Trebuchet MS" w:hAnsi="Trebuchet MS" w:cs="Arial"/>
                <w:szCs w:val="24"/>
              </w:rPr>
              <w:t>Opdrachtnemer</w:t>
            </w:r>
          </w:p>
          <w:p w14:paraId="765348F4" w14:textId="77777777" w:rsidR="00B94153" w:rsidRPr="00C21316" w:rsidRDefault="00B94153" w:rsidP="0034719F">
            <w:pPr>
              <w:rPr>
                <w:rFonts w:ascii="Trebuchet MS" w:hAnsi="Trebuchet MS" w:cs="Arial"/>
                <w:szCs w:val="24"/>
              </w:rPr>
            </w:pPr>
          </w:p>
          <w:p w14:paraId="7422BA44" w14:textId="77777777" w:rsidR="00305A88" w:rsidRPr="00C21316" w:rsidRDefault="00305A88" w:rsidP="0034719F">
            <w:pPr>
              <w:rPr>
                <w:rFonts w:ascii="Trebuchet MS" w:hAnsi="Trebuchet MS" w:cs="Arial"/>
                <w:szCs w:val="24"/>
              </w:rPr>
            </w:pPr>
            <w:r w:rsidRPr="00C21316">
              <w:rPr>
                <w:rFonts w:ascii="Trebuchet MS" w:hAnsi="Trebuchet MS" w:cs="Arial"/>
                <w:szCs w:val="24"/>
              </w:rPr>
              <w:t>Programma van eisen</w:t>
            </w:r>
          </w:p>
        </w:tc>
        <w:tc>
          <w:tcPr>
            <w:tcW w:w="6066" w:type="dxa"/>
          </w:tcPr>
          <w:p w14:paraId="7350A5D5" w14:textId="4A746013" w:rsidR="00B94153" w:rsidRPr="00C21316" w:rsidRDefault="00B94153" w:rsidP="0034719F">
            <w:pPr>
              <w:rPr>
                <w:rFonts w:ascii="Trebuchet MS" w:hAnsi="Trebuchet MS" w:cs="Arial"/>
                <w:szCs w:val="24"/>
              </w:rPr>
            </w:pPr>
            <w:r w:rsidRPr="00516FA6">
              <w:rPr>
                <w:rFonts w:ascii="Trebuchet MS" w:hAnsi="Trebuchet MS" w:cs="Arial"/>
                <w:szCs w:val="24"/>
                <w:highlight w:val="lightGray"/>
              </w:rPr>
              <w:t>&lt;xxxxx&gt;</w:t>
            </w:r>
          </w:p>
          <w:p w14:paraId="77F6C234" w14:textId="77777777" w:rsidR="00B94153" w:rsidRPr="00C21316" w:rsidRDefault="00B94153" w:rsidP="0034719F">
            <w:pPr>
              <w:rPr>
                <w:rFonts w:ascii="Trebuchet MS" w:hAnsi="Trebuchet MS" w:cs="Arial"/>
                <w:szCs w:val="24"/>
              </w:rPr>
            </w:pPr>
          </w:p>
          <w:p w14:paraId="50853F66" w14:textId="785CA140" w:rsidR="00305A88" w:rsidRPr="00C21316" w:rsidRDefault="00305A88" w:rsidP="0034719F">
            <w:pPr>
              <w:rPr>
                <w:rFonts w:ascii="Trebuchet MS" w:hAnsi="Trebuchet MS" w:cs="Arial"/>
                <w:szCs w:val="24"/>
              </w:rPr>
            </w:pPr>
            <w:r w:rsidRPr="00C21316">
              <w:rPr>
                <w:rFonts w:ascii="Trebuchet MS" w:hAnsi="Trebuchet MS" w:cs="Arial"/>
                <w:szCs w:val="24"/>
              </w:rPr>
              <w:t xml:space="preserve">De functionele en/of technische omschrijvingen van </w:t>
            </w:r>
            <w:r w:rsidR="00B6348D">
              <w:rPr>
                <w:rFonts w:ascii="Trebuchet MS" w:hAnsi="Trebuchet MS" w:cs="Arial"/>
                <w:szCs w:val="24"/>
              </w:rPr>
              <w:t>het verwerken</w:t>
            </w:r>
            <w:r w:rsidRPr="00C21316">
              <w:rPr>
                <w:rFonts w:ascii="Trebuchet MS" w:hAnsi="Trebuchet MS" w:cs="Arial"/>
                <w:szCs w:val="24"/>
              </w:rPr>
              <w:t xml:space="preserve"> van </w:t>
            </w:r>
            <w:r w:rsidR="006C786E">
              <w:rPr>
                <w:rFonts w:ascii="Trebuchet MS" w:hAnsi="Trebuchet MS" w:cs="Arial"/>
                <w:szCs w:val="24"/>
              </w:rPr>
              <w:t>groenafval</w:t>
            </w:r>
            <w:r w:rsidRPr="00C21316">
              <w:rPr>
                <w:rFonts w:ascii="Trebuchet MS" w:hAnsi="Trebuchet MS" w:cs="Arial"/>
                <w:szCs w:val="24"/>
              </w:rPr>
              <w:t xml:space="preserve"> waarin eisen zijn gesteld.</w:t>
            </w:r>
          </w:p>
        </w:tc>
      </w:tr>
    </w:tbl>
    <w:p w14:paraId="33A0ECBE" w14:textId="77777777" w:rsidR="00BB4A0B" w:rsidRDefault="00BB4A0B">
      <w:r>
        <w:br w:type="page"/>
      </w:r>
    </w:p>
    <w:tbl>
      <w:tblPr>
        <w:tblW w:w="8505" w:type="dxa"/>
        <w:tblInd w:w="709" w:type="dxa"/>
        <w:tblLayout w:type="fixed"/>
        <w:tblCellMar>
          <w:left w:w="0" w:type="dxa"/>
          <w:right w:w="0" w:type="dxa"/>
        </w:tblCellMar>
        <w:tblLook w:val="0000" w:firstRow="0" w:lastRow="0" w:firstColumn="0" w:lastColumn="0" w:noHBand="0" w:noVBand="0"/>
      </w:tblPr>
      <w:tblGrid>
        <w:gridCol w:w="2439"/>
        <w:gridCol w:w="6066"/>
      </w:tblGrid>
      <w:tr w:rsidR="00B94153" w:rsidRPr="005D10A1" w14:paraId="767ABF73" w14:textId="77777777" w:rsidTr="00516FA6">
        <w:tc>
          <w:tcPr>
            <w:tcW w:w="2439" w:type="dxa"/>
          </w:tcPr>
          <w:p w14:paraId="3A7DF4E6" w14:textId="4F957471" w:rsidR="00B94153" w:rsidRPr="00C21316" w:rsidRDefault="00B94153" w:rsidP="0034719F">
            <w:pPr>
              <w:rPr>
                <w:rFonts w:ascii="Trebuchet MS" w:hAnsi="Trebuchet MS" w:cs="Arial"/>
                <w:szCs w:val="24"/>
              </w:rPr>
            </w:pPr>
          </w:p>
        </w:tc>
        <w:tc>
          <w:tcPr>
            <w:tcW w:w="6066" w:type="dxa"/>
          </w:tcPr>
          <w:p w14:paraId="0D28EF8D" w14:textId="77777777" w:rsidR="00B94153" w:rsidRPr="00C21316" w:rsidRDefault="00B94153" w:rsidP="0034719F">
            <w:pPr>
              <w:rPr>
                <w:rFonts w:ascii="Trebuchet MS" w:hAnsi="Trebuchet MS" w:cs="Arial"/>
                <w:szCs w:val="24"/>
              </w:rPr>
            </w:pPr>
          </w:p>
        </w:tc>
      </w:tr>
      <w:tr w:rsidR="00B94153" w:rsidRPr="005D10A1" w14:paraId="6F4156B2" w14:textId="77777777" w:rsidTr="00516FA6">
        <w:tc>
          <w:tcPr>
            <w:tcW w:w="2439" w:type="dxa"/>
          </w:tcPr>
          <w:p w14:paraId="5E0F86B4" w14:textId="1E5195F2" w:rsidR="00B94153" w:rsidRPr="00C21316" w:rsidRDefault="00204F40" w:rsidP="0034719F">
            <w:pPr>
              <w:rPr>
                <w:rFonts w:ascii="Trebuchet MS" w:hAnsi="Trebuchet MS" w:cs="Arial"/>
                <w:szCs w:val="24"/>
              </w:rPr>
            </w:pPr>
            <w:r>
              <w:rPr>
                <w:rFonts w:ascii="Trebuchet MS" w:hAnsi="Trebuchet MS" w:cs="Arial"/>
                <w:szCs w:val="24"/>
              </w:rPr>
              <w:t>Groenafval</w:t>
            </w:r>
          </w:p>
          <w:p w14:paraId="14AF7ED6" w14:textId="77777777" w:rsidR="00B94153" w:rsidRPr="00C21316" w:rsidRDefault="00B94153" w:rsidP="0034719F">
            <w:pPr>
              <w:rPr>
                <w:rFonts w:ascii="Trebuchet MS" w:hAnsi="Trebuchet MS" w:cs="Arial"/>
                <w:szCs w:val="24"/>
              </w:rPr>
            </w:pPr>
          </w:p>
        </w:tc>
        <w:tc>
          <w:tcPr>
            <w:tcW w:w="6066" w:type="dxa"/>
          </w:tcPr>
          <w:p w14:paraId="2BA18A3F" w14:textId="68A68A42" w:rsidR="00516FA6" w:rsidRPr="00F8535F" w:rsidRDefault="00204F40" w:rsidP="00204F40">
            <w:pPr>
              <w:contextualSpacing/>
              <w:rPr>
                <w:rFonts w:ascii="Trebuchet MS" w:eastAsia="Times New Roman" w:hAnsi="Trebuchet MS"/>
                <w:szCs w:val="18"/>
                <w:lang w:eastAsia="nl-NL"/>
              </w:rPr>
            </w:pPr>
            <w:r w:rsidRPr="00204F40">
              <w:rPr>
                <w:rFonts w:ascii="Trebuchet MS" w:hAnsi="Trebuchet MS" w:cs="Arial"/>
                <w:szCs w:val="24"/>
              </w:rPr>
              <w:t xml:space="preserve">Het groenafval wat door de inwoners van de gemeente zelf naar één van de </w:t>
            </w:r>
            <w:r w:rsidR="00A304E5">
              <w:rPr>
                <w:rFonts w:ascii="Trebuchet MS" w:hAnsi="Trebuchet MS" w:cs="Arial"/>
                <w:szCs w:val="24"/>
              </w:rPr>
              <w:t>drie</w:t>
            </w:r>
            <w:r w:rsidRPr="00204F40">
              <w:rPr>
                <w:rFonts w:ascii="Trebuchet MS" w:hAnsi="Trebuchet MS" w:cs="Arial"/>
                <w:szCs w:val="24"/>
              </w:rPr>
              <w:t xml:space="preserve"> milieustraten van de Opdrachtgever gebracht wordt. Ook het groenafval welke door de Opdrachtgever opgehaald wordt bij de burgers tijdens de takkenroute. Dit groenafval bestaat uit organisch afval afkomstig van het onderhoud van privé-tuinen.</w:t>
            </w:r>
            <w:r w:rsidR="006C786E">
              <w:rPr>
                <w:rFonts w:ascii="Trebuchet MS" w:hAnsi="Trebuchet MS" w:cs="Arial"/>
                <w:szCs w:val="24"/>
              </w:rPr>
              <w:t xml:space="preserve"> </w:t>
            </w:r>
            <w:r w:rsidRPr="00204F40">
              <w:rPr>
                <w:rFonts w:ascii="Trebuchet MS" w:hAnsi="Trebuchet MS" w:cs="Arial"/>
                <w:szCs w:val="24"/>
              </w:rPr>
              <w:t xml:space="preserve">Daarnaast wordt onder groenafval verstaan: gras van plantsoenen of sportvelden, </w:t>
            </w:r>
            <w:r w:rsidR="00F8535F" w:rsidRPr="00F8535F">
              <w:rPr>
                <w:rFonts w:ascii="Trebuchet MS" w:eastAsia="Times New Roman" w:hAnsi="Trebuchet MS"/>
                <w:szCs w:val="18"/>
                <w:lang w:eastAsia="nl-NL"/>
              </w:rPr>
              <w:t>gras uit bermen en/of natuurterreinen, takken, bladafval, stobben en grond (waaronder schoffelafval, grond met wortels) etc. afkomstig uit de openbare ruimte.</w:t>
            </w:r>
          </w:p>
        </w:tc>
      </w:tr>
      <w:tr w:rsidR="007A6670" w:rsidRPr="005D10A1" w14:paraId="11F5015F" w14:textId="77777777" w:rsidTr="00516FA6">
        <w:tc>
          <w:tcPr>
            <w:tcW w:w="2439" w:type="dxa"/>
          </w:tcPr>
          <w:p w14:paraId="4331794A" w14:textId="77777777" w:rsidR="007A6670" w:rsidRPr="00C21316" w:rsidRDefault="007A6670" w:rsidP="0034719F">
            <w:pPr>
              <w:rPr>
                <w:rFonts w:ascii="Trebuchet MS" w:hAnsi="Trebuchet MS" w:cs="Arial"/>
                <w:szCs w:val="24"/>
              </w:rPr>
            </w:pPr>
          </w:p>
        </w:tc>
        <w:tc>
          <w:tcPr>
            <w:tcW w:w="6066" w:type="dxa"/>
          </w:tcPr>
          <w:p w14:paraId="5C06F515" w14:textId="77777777" w:rsidR="007A6670" w:rsidRPr="00C21316" w:rsidRDefault="007A6670" w:rsidP="0034719F">
            <w:pPr>
              <w:rPr>
                <w:rFonts w:ascii="Trebuchet MS" w:hAnsi="Trebuchet MS" w:cs="Arial"/>
                <w:szCs w:val="24"/>
              </w:rPr>
            </w:pPr>
          </w:p>
        </w:tc>
      </w:tr>
    </w:tbl>
    <w:p w14:paraId="38A7D344" w14:textId="77777777" w:rsidR="00083F46" w:rsidRPr="005D10A1" w:rsidRDefault="00083F46" w:rsidP="00516FA6">
      <w:pPr>
        <w:pStyle w:val="Artikel"/>
      </w:pPr>
      <w:bookmarkStart w:id="5" w:name="_Hlk68175348"/>
      <w:r w:rsidRPr="005D10A1">
        <w:t>Voorwaarden</w:t>
      </w:r>
    </w:p>
    <w:p w14:paraId="1960A110" w14:textId="4951CB38" w:rsidR="00202F36" w:rsidRPr="00370CEC" w:rsidRDefault="00A118CA" w:rsidP="00D93D4B">
      <w:pPr>
        <w:pStyle w:val="Artikel2"/>
        <w:ind w:right="0"/>
        <w:jc w:val="both"/>
      </w:pPr>
      <w:r w:rsidRPr="005D10A1">
        <w:t xml:space="preserve">Op deze </w:t>
      </w:r>
      <w:r w:rsidR="00FE7060" w:rsidRPr="00370CEC">
        <w:t>Raamovereenkomst zijn</w:t>
      </w:r>
      <w:r w:rsidRPr="00370CEC">
        <w:t xml:space="preserve"> de Algemene Voorwaarden van de gemeente Súdwest-Fryslân van toepassing. Tevens zijn van toepassing de geldende voorwaarden genoemd in het aanbestedingsdocument. </w:t>
      </w:r>
    </w:p>
    <w:p w14:paraId="2B0F8F9F" w14:textId="77777777" w:rsidR="00A118CA" w:rsidRPr="00370CEC" w:rsidRDefault="00A118CA" w:rsidP="00D93D4B">
      <w:pPr>
        <w:pStyle w:val="Artikel2"/>
        <w:ind w:right="0"/>
        <w:jc w:val="both"/>
      </w:pPr>
      <w:r w:rsidRPr="00370CEC">
        <w:t>De toepasselijkheid van algemene voorwaarden van Opdrachtnemer wordt uitdrukkelijk van de hand gewezen.</w:t>
      </w:r>
    </w:p>
    <w:p w14:paraId="63C15EB4" w14:textId="5C07EB78" w:rsidR="00A118CA" w:rsidRPr="00973E05" w:rsidRDefault="000E3CF1" w:rsidP="00973E05">
      <w:pPr>
        <w:pStyle w:val="Artikel2"/>
        <w:spacing w:after="240" w:line="276" w:lineRule="auto"/>
        <w:jc w:val="both"/>
        <w:rPr>
          <w:szCs w:val="20"/>
        </w:rPr>
      </w:pPr>
      <w:r w:rsidRPr="00DE7974">
        <w:rPr>
          <w:szCs w:val="20"/>
        </w:rPr>
        <w:t xml:space="preserve">Door ondertekening van deze Overeenkomst verklaart Opdrachtnemer een exemplaar van de Algemene Voorwaarden te hebben ontvangen en in te stemmen met de inhoud daarvan. </w:t>
      </w:r>
      <w:bookmarkEnd w:id="5"/>
    </w:p>
    <w:p w14:paraId="0C5B1901" w14:textId="44237BC1" w:rsidR="00083F46" w:rsidRPr="00DE03EA" w:rsidRDefault="00083F46" w:rsidP="00516FA6">
      <w:pPr>
        <w:pStyle w:val="Artikel"/>
      </w:pPr>
      <w:r w:rsidRPr="00DE03EA">
        <w:t xml:space="preserve">Inhoud van </w:t>
      </w:r>
      <w:r w:rsidR="00370CEC" w:rsidRPr="00DE03EA">
        <w:t xml:space="preserve">de </w:t>
      </w:r>
      <w:r w:rsidR="00FE7060" w:rsidRPr="00DE03EA">
        <w:t>Raamovereenkomst</w:t>
      </w:r>
      <w:r w:rsidRPr="00DE03EA">
        <w:t>/opdracht</w:t>
      </w:r>
    </w:p>
    <w:p w14:paraId="1DDAE746" w14:textId="163DC287" w:rsidR="007D4E69" w:rsidRPr="00DE03EA" w:rsidRDefault="00202F36" w:rsidP="00D93D4B">
      <w:pPr>
        <w:pStyle w:val="Artikel3"/>
        <w:ind w:right="0"/>
        <w:jc w:val="both"/>
      </w:pPr>
      <w:r w:rsidRPr="00DE03EA">
        <w:t xml:space="preserve">De Opdrachtgever draagt aan de Opdrachtnemer op, en de Opdrachtnemer accepteert deze opdracht, om </w:t>
      </w:r>
      <w:r w:rsidR="00305A88" w:rsidRPr="00DE03EA">
        <w:t xml:space="preserve">geheel conform het Programma van eisen </w:t>
      </w:r>
      <w:r w:rsidRPr="00DE03EA">
        <w:t xml:space="preserve">zorg te dragen voor </w:t>
      </w:r>
      <w:r w:rsidR="00B6348D">
        <w:t>het verwerken</w:t>
      </w:r>
      <w:r w:rsidR="00DD108B" w:rsidRPr="00DE03EA">
        <w:t xml:space="preserve"> van </w:t>
      </w:r>
      <w:r w:rsidR="00204F40">
        <w:t>Groenafval</w:t>
      </w:r>
      <w:r w:rsidR="00DD108B" w:rsidRPr="00DE03EA">
        <w:t xml:space="preserve"> </w:t>
      </w:r>
      <w:r w:rsidR="00227EE5" w:rsidRPr="00DE03EA">
        <w:t>afkomstig</w:t>
      </w:r>
      <w:r w:rsidR="00DD108B" w:rsidRPr="00DE03EA">
        <w:t xml:space="preserve"> uit de gemeente </w:t>
      </w:r>
      <w:r w:rsidR="00227EE5" w:rsidRPr="00DE03EA">
        <w:t xml:space="preserve">Súdwest-Fryslân. </w:t>
      </w:r>
    </w:p>
    <w:p w14:paraId="71E72CD6" w14:textId="77777777" w:rsidR="00083F46" w:rsidRPr="00DE03EA" w:rsidRDefault="007D4E69" w:rsidP="00D93D4B">
      <w:pPr>
        <w:pStyle w:val="Artikel3"/>
        <w:ind w:right="0"/>
        <w:jc w:val="both"/>
      </w:pPr>
      <w:r w:rsidRPr="00DE03EA">
        <w:t>Opdrachtgever is niet verplicht om gedurende de looptijd van deze Raamovereenkomst opdrachten te verstrekken, maar zijn daartoe gerechtigd. Opdrachtnemer kan derhalve geen aanspraak maken op het verkrijgen van opdrachten gedurende de looptijd van deze Raamovereenkomst.</w:t>
      </w:r>
    </w:p>
    <w:p w14:paraId="18253953" w14:textId="7573F443" w:rsidR="007D4E69" w:rsidRPr="005D10A1" w:rsidRDefault="00783272" w:rsidP="00973E05">
      <w:pPr>
        <w:pStyle w:val="Artikel3"/>
        <w:spacing w:after="240"/>
      </w:pPr>
      <w:r w:rsidRPr="00DE03EA">
        <w:t>Zodra het maximum van</w:t>
      </w:r>
      <w:r w:rsidR="00935885" w:rsidRPr="00DE03EA">
        <w:t xml:space="preserve"> </w:t>
      </w:r>
      <w:r w:rsidR="000A0EDB">
        <w:t>19</w:t>
      </w:r>
      <w:r w:rsidR="000471D9" w:rsidRPr="00DE03EA">
        <w:t>.</w:t>
      </w:r>
      <w:r w:rsidR="000A0EDB">
        <w:t>462</w:t>
      </w:r>
      <w:r w:rsidR="00935885" w:rsidRPr="00DE03EA">
        <w:t xml:space="preserve"> </w:t>
      </w:r>
      <w:r w:rsidR="000471D9" w:rsidRPr="00DE03EA">
        <w:t>ton</w:t>
      </w:r>
      <w:r w:rsidR="00EF7543" w:rsidRPr="00DE03EA">
        <w:t xml:space="preserve"> over de gehele looptijd</w:t>
      </w:r>
      <w:r w:rsidR="000471D9" w:rsidRPr="00DE03EA">
        <w:t xml:space="preserve"> of </w:t>
      </w:r>
      <w:r w:rsidR="000A0EDB">
        <w:t>4</w:t>
      </w:r>
      <w:r w:rsidR="000471D9" w:rsidRPr="00DE03EA">
        <w:t>.</w:t>
      </w:r>
      <w:r w:rsidR="000A0EDB">
        <w:t>9</w:t>
      </w:r>
      <w:r w:rsidR="000471D9" w:rsidRPr="00DE03EA">
        <w:t xml:space="preserve">00 ton </w:t>
      </w:r>
      <w:r w:rsidR="00935885" w:rsidRPr="00DE03EA">
        <w:t xml:space="preserve">per jaar, zoals opgenomen in het </w:t>
      </w:r>
      <w:r w:rsidR="00FE7060" w:rsidRPr="00DE03EA">
        <w:t>BD-paragraaf</w:t>
      </w:r>
      <w:r w:rsidR="00935885" w:rsidRPr="00DE03EA">
        <w:t xml:space="preserve"> </w:t>
      </w:r>
      <w:r w:rsidR="000A0EDB">
        <w:t>1.6</w:t>
      </w:r>
      <w:r w:rsidR="00DE03EA">
        <w:t>,</w:t>
      </w:r>
      <w:r w:rsidRPr="00DE03EA">
        <w:t xml:space="preserve"> </w:t>
      </w:r>
      <w:r w:rsidR="00935885" w:rsidRPr="00DE03EA">
        <w:t xml:space="preserve">is </w:t>
      </w:r>
      <w:r w:rsidRPr="00DE03EA">
        <w:t xml:space="preserve">bereikt </w:t>
      </w:r>
      <w:r w:rsidR="00305A88" w:rsidRPr="00DE03EA">
        <w:t xml:space="preserve">treden partijen in overleg met elkaar. </w:t>
      </w:r>
      <w:r w:rsidRPr="00DE03EA">
        <w:t xml:space="preserve">In voorkomende gevallen kan het maximum toch opgehoogd worden als een beroep kan worden gedaan op één van de artikelen 2.163a t/m 2.163g van de Aanbestedingswet. Partijen treden dan met elkaar in overleg. </w:t>
      </w:r>
    </w:p>
    <w:p w14:paraId="6714D4F4" w14:textId="77777777" w:rsidR="00083F46" w:rsidRPr="000521FA" w:rsidRDefault="00083F46" w:rsidP="00516FA6">
      <w:pPr>
        <w:pStyle w:val="Artikel"/>
      </w:pPr>
      <w:r w:rsidRPr="000521FA">
        <w:t>Duur</w:t>
      </w:r>
      <w:r w:rsidR="00D26EF9" w:rsidRPr="000521FA">
        <w:t xml:space="preserve"> en </w:t>
      </w:r>
      <w:r w:rsidRPr="000521FA">
        <w:t>verlenging van de overeenkomst</w:t>
      </w:r>
    </w:p>
    <w:p w14:paraId="253A9080" w14:textId="4EF02E0B" w:rsidR="007D4E69" w:rsidRPr="000521FA" w:rsidRDefault="00202F36" w:rsidP="00D93D4B">
      <w:pPr>
        <w:pStyle w:val="Artikel4"/>
        <w:ind w:right="0"/>
        <w:jc w:val="both"/>
      </w:pPr>
      <w:r w:rsidRPr="000521FA">
        <w:t xml:space="preserve">De duur van de Raamovereenkomst is </w:t>
      </w:r>
      <w:r w:rsidR="00DD108B" w:rsidRPr="000521FA">
        <w:t>2</w:t>
      </w:r>
      <w:r w:rsidRPr="000521FA">
        <w:t xml:space="preserve"> jaar. </w:t>
      </w:r>
      <w:r w:rsidR="007D4E69" w:rsidRPr="000521FA">
        <w:t xml:space="preserve">De Raamovereenkomst treedt in werking op </w:t>
      </w:r>
      <w:r w:rsidR="00DD108B" w:rsidRPr="000521FA">
        <w:t>01-0</w:t>
      </w:r>
      <w:r w:rsidR="000A0EDB">
        <w:t>1</w:t>
      </w:r>
      <w:r w:rsidR="00DD108B" w:rsidRPr="000521FA">
        <w:t>-202</w:t>
      </w:r>
      <w:r w:rsidR="000A0EDB">
        <w:t>7</w:t>
      </w:r>
      <w:r w:rsidR="007D4E69" w:rsidRPr="000521FA">
        <w:t xml:space="preserve"> en eindigt op </w:t>
      </w:r>
      <w:r w:rsidR="00DD108B" w:rsidRPr="000521FA">
        <w:t>3</w:t>
      </w:r>
      <w:r w:rsidR="000A0EDB">
        <w:t>1</w:t>
      </w:r>
      <w:r w:rsidR="00DD108B" w:rsidRPr="000521FA">
        <w:t>-</w:t>
      </w:r>
      <w:r w:rsidR="000A0EDB">
        <w:t>12</w:t>
      </w:r>
      <w:r w:rsidR="00DD108B" w:rsidRPr="000521FA">
        <w:t>-202</w:t>
      </w:r>
      <w:r w:rsidR="000A0EDB">
        <w:t>8</w:t>
      </w:r>
    </w:p>
    <w:p w14:paraId="19EAE4D0" w14:textId="34236E72" w:rsidR="001A23A5" w:rsidRPr="005D10A1" w:rsidRDefault="007D4E69" w:rsidP="00973E05">
      <w:pPr>
        <w:pStyle w:val="Artikel4"/>
        <w:spacing w:after="240"/>
        <w:ind w:right="0"/>
        <w:jc w:val="both"/>
      </w:pPr>
      <w:r w:rsidRPr="00DE03EA">
        <w:t xml:space="preserve">De </w:t>
      </w:r>
      <w:r w:rsidR="00370CEC" w:rsidRPr="00DE03EA">
        <w:t>Raam</w:t>
      </w:r>
      <w:r w:rsidRPr="00DE03EA">
        <w:t xml:space="preserve">overeenkomst kan door de Opdrachtgever </w:t>
      </w:r>
      <w:r w:rsidR="00CF3716">
        <w:t>twee (</w:t>
      </w:r>
      <w:r w:rsidR="00DD108B" w:rsidRPr="00DE03EA">
        <w:t>2</w:t>
      </w:r>
      <w:r w:rsidR="00CF3716">
        <w:t>)</w:t>
      </w:r>
      <w:r w:rsidR="00DD108B" w:rsidRPr="00DE03EA">
        <w:t xml:space="preserve"> maal</w:t>
      </w:r>
      <w:r w:rsidR="00A81442" w:rsidRPr="00DE03EA">
        <w:t xml:space="preserve"> </w:t>
      </w:r>
      <w:r w:rsidRPr="00DE03EA">
        <w:t xml:space="preserve">eenzijdig </w:t>
      </w:r>
      <w:r w:rsidR="00CD28DA" w:rsidRPr="00DE03EA">
        <w:t xml:space="preserve">worden </w:t>
      </w:r>
      <w:r w:rsidR="00A81442" w:rsidRPr="00DE03EA">
        <w:t>verlengd</w:t>
      </w:r>
      <w:r w:rsidR="00CD28DA" w:rsidRPr="00DE03EA">
        <w:t>, onder gelijkblijvende condities,</w:t>
      </w:r>
      <w:r w:rsidR="00A81442" w:rsidRPr="00DE03EA">
        <w:t xml:space="preserve"> met maximaal</w:t>
      </w:r>
      <w:r w:rsidRPr="00DE03EA">
        <w:t xml:space="preserve"> </w:t>
      </w:r>
      <w:r w:rsidR="00CF3716">
        <w:t>een (</w:t>
      </w:r>
      <w:r w:rsidR="00DD108B" w:rsidRPr="00DE03EA">
        <w:t>1</w:t>
      </w:r>
      <w:r w:rsidR="00CF3716">
        <w:t>)</w:t>
      </w:r>
      <w:r w:rsidRPr="00DE03EA">
        <w:t xml:space="preserve"> jaar.</w:t>
      </w:r>
      <w:r w:rsidR="00492EE6" w:rsidRPr="00DE03EA">
        <w:t xml:space="preserve"> </w:t>
      </w:r>
      <w:r w:rsidR="008A1A58" w:rsidRPr="00DE03EA">
        <w:t xml:space="preserve">Indien de Raamovereenkomst niet wordt verlengd, </w:t>
      </w:r>
      <w:r w:rsidR="00C77FBC" w:rsidRPr="00DE03EA">
        <w:t>vervalt deze Raamovereenkomst van rechtswege.</w:t>
      </w:r>
      <w:r w:rsidR="008A1A58" w:rsidRPr="00DE03EA">
        <w:t xml:space="preserve"> </w:t>
      </w:r>
      <w:r w:rsidR="00492EE6" w:rsidRPr="00DE03EA">
        <w:t>Opdrachtgever zal</w:t>
      </w:r>
      <w:r w:rsidR="00A81442" w:rsidRPr="00DE03EA">
        <w:t xml:space="preserve"> </w:t>
      </w:r>
      <w:r w:rsidR="00A81442" w:rsidRPr="00D30585">
        <w:t xml:space="preserve">minimaal </w:t>
      </w:r>
      <w:r w:rsidR="00EF7543" w:rsidRPr="00D30585">
        <w:t>6</w:t>
      </w:r>
      <w:r w:rsidR="00A81442" w:rsidRPr="00DE03EA">
        <w:t xml:space="preserve"> maanden voor het einde van de einddatum van deze Raamovereenkomst de eventuele verlenging schriftelijk bevestigen.</w:t>
      </w:r>
    </w:p>
    <w:p w14:paraId="6358B80E" w14:textId="77777777" w:rsidR="00083F46" w:rsidRPr="005D10A1" w:rsidRDefault="00083F46" w:rsidP="00516FA6">
      <w:pPr>
        <w:pStyle w:val="Artikel"/>
      </w:pPr>
      <w:r w:rsidRPr="005D10A1">
        <w:t>Prijzen</w:t>
      </w:r>
    </w:p>
    <w:p w14:paraId="5D99EFA3" w14:textId="577553B2" w:rsidR="00C72D0D" w:rsidRPr="00F62642" w:rsidRDefault="00050076" w:rsidP="00812D71">
      <w:pPr>
        <w:pStyle w:val="Artikel5"/>
        <w:rPr>
          <w:rFonts w:cs="Arial"/>
        </w:rPr>
      </w:pPr>
      <w:r w:rsidRPr="00BC5A71">
        <w:t xml:space="preserve">De overeengekomen prijzen zijn vast en onveranderlijk voor de initiële duur van de </w:t>
      </w:r>
      <w:r w:rsidRPr="002B0217">
        <w:t xml:space="preserve">Raamovereenkomst </w:t>
      </w:r>
      <w:r w:rsidR="00C72D0D" w:rsidRPr="002B0217">
        <w:t xml:space="preserve">en betreffen de tarieven zoals door Opdrachtnemer opgenomen in </w:t>
      </w:r>
      <w:r w:rsidR="00C72D0D" w:rsidRPr="000521FA">
        <w:t xml:space="preserve">bijlage </w:t>
      </w:r>
      <w:r w:rsidR="00162529">
        <w:t>5</w:t>
      </w:r>
      <w:r w:rsidR="00C72D0D" w:rsidRPr="000521FA">
        <w:t xml:space="preserve"> </w:t>
      </w:r>
      <w:r w:rsidR="00745915">
        <w:t xml:space="preserve">- </w:t>
      </w:r>
      <w:r w:rsidR="00C72D0D" w:rsidRPr="000521FA">
        <w:t>Prij</w:t>
      </w:r>
      <w:r w:rsidR="00D30585" w:rsidRPr="000521FA">
        <w:t>zenblad</w:t>
      </w:r>
      <w:r w:rsidRPr="000521FA">
        <w:t>.</w:t>
      </w:r>
      <w:r w:rsidR="00702F06" w:rsidRPr="000521FA">
        <w:t xml:space="preserve"> Dit betreft alleen de kosten v</w:t>
      </w:r>
      <w:r w:rsidR="0026033E" w:rsidRPr="000521FA">
        <w:t>oor</w:t>
      </w:r>
      <w:r w:rsidR="00702F06" w:rsidRPr="000521FA">
        <w:t xml:space="preserve"> </w:t>
      </w:r>
      <w:r w:rsidR="00B6348D">
        <w:t>het verwerken</w:t>
      </w:r>
      <w:r w:rsidR="00702F06" w:rsidRPr="000521FA">
        <w:t xml:space="preserve"> van </w:t>
      </w:r>
      <w:r w:rsidR="00D604F4" w:rsidRPr="000521FA">
        <w:t>het groenafval</w:t>
      </w:r>
      <w:r w:rsidR="00702F06" w:rsidRPr="000521FA">
        <w:t>.</w:t>
      </w:r>
    </w:p>
    <w:p w14:paraId="7977E5F2" w14:textId="0808E12E" w:rsidR="00F62642" w:rsidRPr="000521FA" w:rsidRDefault="00F62642" w:rsidP="00812D71">
      <w:pPr>
        <w:pStyle w:val="Artikel5"/>
        <w:rPr>
          <w:rFonts w:cs="Arial"/>
        </w:rPr>
      </w:pPr>
      <w:r w:rsidRPr="00F62642">
        <w:rPr>
          <w:rFonts w:cs="Arial"/>
        </w:rPr>
        <w:t>De overeengekomen prijzen zijn vast gedurende de initiële looptijd van de Raamovereenkomst. Bij gebruikmaking van een verlengingsoptie worden de prijzen aangepast op basis van de door het CBS gepubliceerde Dienstenprijsindex (DPI), commerciële dienstverlening en transport (index 2021 = 100). Het indexeringspercentage wordt berekend volgens de formule: (B1 − B0) / B0 × 100, waarbij B0 de index is van het kwartaal voorafgaand aan het kwartaal van contractsluiting en B1 de index van het kwartaal voorafgaand aan het kwartaal waarin de prijsaanpassing ingaat. De prijsaanpassing wordt afgerond op één decimaal en kan zowel leiden tot een verhoging als tot een verlaging van de overeengekomen prijzen.</w:t>
      </w:r>
    </w:p>
    <w:p w14:paraId="19949D74" w14:textId="77777777" w:rsidR="008A1942" w:rsidRDefault="00477F12" w:rsidP="006C786E">
      <w:pPr>
        <w:pStyle w:val="Artikel5"/>
        <w:sectPr w:rsidR="008A1942" w:rsidSect="008A1942">
          <w:headerReference w:type="default" r:id="rId8"/>
          <w:footerReference w:type="default" r:id="rId9"/>
          <w:pgSz w:w="11906" w:h="16838"/>
          <w:pgMar w:top="1417" w:right="1417" w:bottom="851" w:left="1417" w:header="567" w:footer="255" w:gutter="0"/>
          <w:cols w:space="708"/>
          <w:docGrid w:linePitch="360"/>
        </w:sectPr>
      </w:pPr>
      <w:r w:rsidRPr="00BC5A71">
        <w:t xml:space="preserve">Meerwerk is slechts toegestaan en mag alleen in rekening worden gebracht, indien </w:t>
      </w:r>
      <w:r w:rsidRPr="00BC5A71">
        <w:rPr>
          <w:szCs w:val="20"/>
        </w:rPr>
        <w:t>Opdrachtgever</w:t>
      </w:r>
      <w:r w:rsidRPr="00BC5A71">
        <w:t xml:space="preserve"> voor dat meerwerk een schriftelijke opdracht heeft verstrekt.</w:t>
      </w:r>
    </w:p>
    <w:p w14:paraId="27876FF1" w14:textId="77777777" w:rsidR="00083F46" w:rsidRPr="005D10A1" w:rsidRDefault="00083F46" w:rsidP="00516FA6">
      <w:pPr>
        <w:pStyle w:val="Artikel"/>
      </w:pPr>
      <w:r w:rsidRPr="005D10A1">
        <w:lastRenderedPageBreak/>
        <w:t>Controle</w:t>
      </w:r>
    </w:p>
    <w:p w14:paraId="11DE3869" w14:textId="77777777" w:rsidR="00477F12" w:rsidRPr="00FB1AB4" w:rsidRDefault="00477F12" w:rsidP="00812D71">
      <w:pPr>
        <w:pStyle w:val="Artikel6"/>
      </w:pPr>
      <w:r w:rsidRPr="00FB1AB4">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1526CF0B" w14:textId="77777777" w:rsidR="00477F12" w:rsidRPr="00FB1AB4" w:rsidRDefault="00477F12" w:rsidP="00812D71">
      <w:pPr>
        <w:pStyle w:val="Artikel6"/>
      </w:pPr>
      <w:r w:rsidRPr="00FB1AB4">
        <w:t>De Opdrachtgever is gehouden de Opdrachtnemer tijdig te informeren over de procedure, inhoud en omvang van de (materiële) controle.</w:t>
      </w:r>
    </w:p>
    <w:p w14:paraId="0CE183A2" w14:textId="77777777" w:rsidR="00477F12" w:rsidRPr="00FB1AB4" w:rsidRDefault="00477F12" w:rsidP="00812D71">
      <w:pPr>
        <w:pStyle w:val="Artikel6"/>
      </w:pPr>
      <w:r w:rsidRPr="00FB1AB4">
        <w:t>De Opdrachtnemer zal de daartoe aangewezen medewerker(s) van de Opdrachtgever bij de uitoefening van zijn (hun) taak behulpzaam zijn, zoals dat redelijkerwijs van de Opdrachtnemer mag worden verlangd.</w:t>
      </w:r>
    </w:p>
    <w:p w14:paraId="42839EE4" w14:textId="77777777" w:rsidR="00083F46" w:rsidRPr="005D10A1" w:rsidRDefault="00083F46" w:rsidP="00D93D4B">
      <w:pPr>
        <w:pStyle w:val="Artikel7"/>
        <w:numPr>
          <w:ilvl w:val="0"/>
          <w:numId w:val="0"/>
        </w:numPr>
        <w:ind w:right="0"/>
        <w:jc w:val="both"/>
      </w:pPr>
    </w:p>
    <w:p w14:paraId="4E735DC7" w14:textId="77777777" w:rsidR="00083F46" w:rsidRPr="005D10A1" w:rsidRDefault="00083F46" w:rsidP="00FC0EC6">
      <w:pPr>
        <w:pStyle w:val="Artikel"/>
      </w:pPr>
      <w:r w:rsidRPr="005D10A1">
        <w:t>Betaling</w:t>
      </w:r>
    </w:p>
    <w:p w14:paraId="3AE18A0A" w14:textId="1EEBDF8F" w:rsidR="001773E9" w:rsidRPr="005D10A1" w:rsidRDefault="001773E9" w:rsidP="00812D71">
      <w:pPr>
        <w:pStyle w:val="Artikel7"/>
      </w:pPr>
      <w:bookmarkStart w:id="6" w:name="_Hlk68176034"/>
      <w:r w:rsidRPr="005D10A1">
        <w:t>De factuur moet zijn voorzien van routenummer</w:t>
      </w:r>
      <w:r w:rsidR="00145F21">
        <w:t xml:space="preserve"> </w:t>
      </w:r>
      <w:r w:rsidR="00D604F4">
        <w:t>(1702)</w:t>
      </w:r>
      <w:r w:rsidRPr="005D10A1">
        <w:t xml:space="preserve"> en naam van uw contactpersoon</w:t>
      </w:r>
      <w:r w:rsidR="00D604F4">
        <w:t xml:space="preserve"> </w:t>
      </w:r>
      <w:r w:rsidRPr="005D10A1">
        <w:t xml:space="preserve"> bij Opdrachtgever en een duidelijke BTW-specificatie. De factuur wordt getoetst aan de wettelijke eisen die de Belastingdienst aan een factuur stelt. Indien de factuur hier niet aan voldoet wordt de factuur geretourneerd.</w:t>
      </w:r>
    </w:p>
    <w:p w14:paraId="797966F0" w14:textId="7EF56D44" w:rsidR="003C2BE2" w:rsidRPr="00516FA6" w:rsidRDefault="003C2BE2" w:rsidP="00812D71">
      <w:pPr>
        <w:pStyle w:val="Artikel7"/>
      </w:pPr>
      <w:r w:rsidRPr="00E5690D">
        <w:t xml:space="preserve">De betaling van de opdrachtsom geschiedt maximaal 30 dagen nadat Opdrachtgever de factuur heeft ontvangen. U kunt een e-factuur sturen via het </w:t>
      </w:r>
      <w:r>
        <w:t>netwerk van Peppol</w:t>
      </w:r>
      <w:r w:rsidRPr="00E5690D">
        <w:t xml:space="preserve">. Het </w:t>
      </w:r>
      <w:r w:rsidR="00FE7060" w:rsidRPr="00E5690D">
        <w:t>OIN-nummer</w:t>
      </w:r>
      <w:r w:rsidRPr="00E5690D">
        <w:t xml:space="preserve"> van de gemeente Súdwest-</w:t>
      </w:r>
      <w:r w:rsidRPr="00516FA6">
        <w:t>Fryslân is 00000001823288444000</w:t>
      </w:r>
      <w:r w:rsidRPr="00516FA6">
        <w:rPr>
          <w:rFonts w:cs="Calibri"/>
        </w:rPr>
        <w:t xml:space="preserve">. </w:t>
      </w:r>
      <w:r w:rsidRPr="00516FA6">
        <w:t xml:space="preserve">Indien u gebruik maakt van Peppol graag het routenummer </w:t>
      </w:r>
      <w:r w:rsidR="00EF7543" w:rsidRPr="00516FA6">
        <w:t>1</w:t>
      </w:r>
      <w:r w:rsidR="00D604F4">
        <w:t>702</w:t>
      </w:r>
      <w:r w:rsidRPr="00516FA6">
        <w:t xml:space="preserve"> vermelden in het XML-bestand bij de tag: “OrderReference”</w:t>
      </w:r>
      <w:r w:rsidR="0089452C" w:rsidRPr="00516FA6">
        <w:t>.</w:t>
      </w:r>
    </w:p>
    <w:p w14:paraId="416F0610" w14:textId="008A321A" w:rsidR="003C2BE2" w:rsidRPr="005D10A1" w:rsidRDefault="003C2BE2" w:rsidP="003C2BE2">
      <w:pPr>
        <w:pStyle w:val="Artikel8"/>
        <w:numPr>
          <w:ilvl w:val="0"/>
          <w:numId w:val="0"/>
        </w:numPr>
        <w:ind w:left="708" w:right="176"/>
      </w:pPr>
      <w:r w:rsidRPr="00516FA6">
        <w:t xml:space="preserve">Geen e-facturering? Het is ook mogelijk een factuur in PDF formaat te sturen. Deze kunt u mailen naar: </w:t>
      </w:r>
      <w:hyperlink r:id="rId10" w:history="1">
        <w:r w:rsidR="007915E2" w:rsidRPr="006203A8">
          <w:rPr>
            <w:rStyle w:val="Hyperlink"/>
          </w:rPr>
          <w:t>facturen@sudwestfryslan.nl</w:t>
        </w:r>
      </w:hyperlink>
      <w:r w:rsidRPr="00516FA6">
        <w:t xml:space="preserve"> </w:t>
      </w:r>
      <w:r w:rsidR="00F10AF0" w:rsidRPr="00516FA6">
        <w:t xml:space="preserve">onder vermelding van routenummer </w:t>
      </w:r>
      <w:r w:rsidR="001B4864">
        <w:t>1702</w:t>
      </w:r>
      <w:r w:rsidR="00F10AF0" w:rsidRPr="00516FA6">
        <w:t>.</w:t>
      </w:r>
    </w:p>
    <w:p w14:paraId="5B487DD6" w14:textId="2696333A" w:rsidR="00477F12" w:rsidRPr="00BC5A71" w:rsidRDefault="00477F12" w:rsidP="00812D71">
      <w:pPr>
        <w:pStyle w:val="Artikel7"/>
      </w:pPr>
      <w:r w:rsidRPr="00BC5A71">
        <w:t xml:space="preserve">De vergoeding geschiedt </w:t>
      </w:r>
      <w:r w:rsidRPr="00956505">
        <w:t xml:space="preserve">overeenkomstig de door Opdrachtnemer aangeboden tarieven als opgenomen in zijn/haar Offerte, welke als bijlage </w:t>
      </w:r>
      <w:r w:rsidR="00145F21">
        <w:t>4</w:t>
      </w:r>
      <w:r w:rsidR="00370CEC" w:rsidRPr="00956505">
        <w:t xml:space="preserve"> bij</w:t>
      </w:r>
      <w:r w:rsidR="00370CEC" w:rsidRPr="00BC5A71">
        <w:t xml:space="preserve"> deze </w:t>
      </w:r>
      <w:r w:rsidRPr="00BC5A71">
        <w:t>Raamovereenkomst is toegevoegd.</w:t>
      </w:r>
    </w:p>
    <w:bookmarkEnd w:id="6"/>
    <w:p w14:paraId="07105569" w14:textId="77777777" w:rsidR="00083F46" w:rsidRPr="005D10A1" w:rsidRDefault="00083F46" w:rsidP="00D93D4B">
      <w:pPr>
        <w:pStyle w:val="Artikel8"/>
        <w:numPr>
          <w:ilvl w:val="0"/>
          <w:numId w:val="0"/>
        </w:numPr>
        <w:ind w:right="0"/>
        <w:jc w:val="both"/>
      </w:pPr>
    </w:p>
    <w:p w14:paraId="6F7A1874" w14:textId="071D8071" w:rsidR="00C748D4" w:rsidRPr="007915E2" w:rsidRDefault="00083F46" w:rsidP="007915E2">
      <w:pPr>
        <w:pStyle w:val="Artikel"/>
      </w:pPr>
      <w:r w:rsidRPr="005D10A1">
        <w:t>Rapportage en verantwoording</w:t>
      </w:r>
    </w:p>
    <w:p w14:paraId="745FE8C3" w14:textId="77777777" w:rsidR="00280867" w:rsidRPr="00FC0EC6" w:rsidRDefault="00280867" w:rsidP="00280867">
      <w:pPr>
        <w:pStyle w:val="Artikel8"/>
        <w:ind w:left="709" w:hanging="709"/>
      </w:pPr>
      <w:r w:rsidRPr="00FC0EC6">
        <w:t>De opdrachtnemer dient jaarlijks, binnen één maand na afloop van elk contractjaar, een overzicht te verschaffen van het aangeleverde tonnage. Daarbij dient onderscheidt gemaakt te worden naar:</w:t>
      </w:r>
    </w:p>
    <w:p w14:paraId="1E716CD0" w14:textId="77777777" w:rsidR="00280867" w:rsidRPr="00FC0EC6" w:rsidRDefault="00280867" w:rsidP="00280867">
      <w:pPr>
        <w:pStyle w:val="Artikel9"/>
        <w:numPr>
          <w:ilvl w:val="1"/>
          <w:numId w:val="11"/>
        </w:numPr>
        <w:jc w:val="both"/>
        <w:rPr>
          <w:rFonts w:ascii="Trebuchet MS" w:hAnsi="Trebuchet MS"/>
        </w:rPr>
      </w:pPr>
      <w:r w:rsidRPr="00FC0EC6">
        <w:rPr>
          <w:rFonts w:ascii="Trebuchet MS" w:hAnsi="Trebuchet MS"/>
        </w:rPr>
        <w:t>Tonnages hekkelzoden</w:t>
      </w:r>
    </w:p>
    <w:p w14:paraId="006837AA" w14:textId="77777777" w:rsidR="00280867" w:rsidRDefault="00280867" w:rsidP="00280867">
      <w:pPr>
        <w:pStyle w:val="Artikel9"/>
        <w:numPr>
          <w:ilvl w:val="1"/>
          <w:numId w:val="11"/>
        </w:numPr>
        <w:jc w:val="both"/>
        <w:rPr>
          <w:rFonts w:ascii="Trebuchet MS" w:hAnsi="Trebuchet MS"/>
        </w:rPr>
      </w:pPr>
      <w:r w:rsidRPr="00FC0EC6">
        <w:rPr>
          <w:rFonts w:ascii="Trebuchet MS" w:hAnsi="Trebuchet MS"/>
        </w:rPr>
        <w:t>Aantal stortingen</w:t>
      </w:r>
    </w:p>
    <w:p w14:paraId="2A45E378" w14:textId="0F070BF5" w:rsidR="00280867" w:rsidRDefault="00280867" w:rsidP="00280867">
      <w:pPr>
        <w:pStyle w:val="Artikel8"/>
        <w:ind w:hanging="644"/>
      </w:pPr>
      <w:r>
        <w:t>Minimaal eenmaal per jaar vindt er overleg plaats tussen de opdrachtgever en de opdrachtnemer. Het initiatief en verslaglegging van dit overleg ligt bij de opdrachtgever.</w:t>
      </w:r>
    </w:p>
    <w:p w14:paraId="4971102C" w14:textId="77777777" w:rsidR="00FC0EC6" w:rsidRPr="005D10A1" w:rsidRDefault="00FC0EC6" w:rsidP="00FC0EC6">
      <w:pPr>
        <w:pStyle w:val="Artikel8"/>
        <w:numPr>
          <w:ilvl w:val="0"/>
          <w:numId w:val="0"/>
        </w:numPr>
        <w:ind w:left="709"/>
      </w:pPr>
    </w:p>
    <w:p w14:paraId="14BA9067" w14:textId="77777777" w:rsidR="00083F46" w:rsidRPr="005D10A1" w:rsidRDefault="00083F46" w:rsidP="00FC0EC6">
      <w:pPr>
        <w:pStyle w:val="Artikel"/>
      </w:pPr>
      <w:r w:rsidRPr="005D10A1">
        <w:t>Zorg voor sociale voorwaarden</w:t>
      </w:r>
    </w:p>
    <w:p w14:paraId="54428EEA" w14:textId="77777777" w:rsidR="000744BA" w:rsidRPr="008D64F1" w:rsidRDefault="000744BA" w:rsidP="00812D71">
      <w:pPr>
        <w:pStyle w:val="Artikel9"/>
        <w:rPr>
          <w:rFonts w:ascii="Trebuchet MS" w:hAnsi="Trebuchet MS"/>
        </w:rPr>
      </w:pPr>
      <w:r w:rsidRPr="008D64F1">
        <w:rPr>
          <w:rFonts w:ascii="Trebuchet MS" w:hAnsi="Trebuchet MS"/>
        </w:rPr>
        <w:t>Aan de uitvoering van de opdracht stelt Opdrachtgever de volgende sociale voorwaarden:</w:t>
      </w:r>
    </w:p>
    <w:p w14:paraId="18719C80" w14:textId="2F0B4ADE"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Op</w:t>
      </w:r>
      <w:r w:rsidR="000744BA" w:rsidRPr="008D64F1">
        <w:rPr>
          <w:rFonts w:ascii="Trebuchet MS" w:hAnsi="Trebuchet MS" w:cs="Arial"/>
          <w:szCs w:val="20"/>
        </w:rPr>
        <w:t xml:space="preserve"> de werkplek zijn maatregelen genomen ter bevordering van gelijke kansen op basis van etniciteit of geslacht;</w:t>
      </w:r>
    </w:p>
    <w:p w14:paraId="598D86C8" w14:textId="4D387F93" w:rsidR="000744BA" w:rsidRPr="008D64F1" w:rsidRDefault="00FE7060" w:rsidP="00D93D4B">
      <w:pPr>
        <w:numPr>
          <w:ilvl w:val="0"/>
          <w:numId w:val="17"/>
        </w:numPr>
        <w:tabs>
          <w:tab w:val="left" w:pos="1134"/>
        </w:tabs>
        <w:autoSpaceDE w:val="0"/>
        <w:autoSpaceDN w:val="0"/>
        <w:adjustRightInd w:val="0"/>
        <w:ind w:left="1134" w:hanging="567"/>
        <w:jc w:val="both"/>
        <w:rPr>
          <w:rFonts w:ascii="Trebuchet MS" w:hAnsi="Trebuchet MS" w:cs="Arial"/>
          <w:szCs w:val="20"/>
        </w:rPr>
      </w:pPr>
      <w:r w:rsidRPr="008D64F1">
        <w:rPr>
          <w:rFonts w:ascii="Trebuchet MS" w:hAnsi="Trebuchet MS" w:cs="Arial"/>
          <w:szCs w:val="20"/>
        </w:rPr>
        <w:t>Bij</w:t>
      </w:r>
      <w:r w:rsidR="000744BA" w:rsidRPr="008D64F1">
        <w:rPr>
          <w:rFonts w:ascii="Trebuchet MS" w:hAnsi="Trebuchet MS" w:cs="Arial"/>
          <w:szCs w:val="20"/>
        </w:rPr>
        <w:t xml:space="preserve"> de uitvoering van de opdracht is voldaan aan de 8 bepalingen van de Internationale Arbeidsorganisatie ("</w:t>
      </w:r>
      <w:r w:rsidR="000744BA" w:rsidRPr="008D64F1">
        <w:rPr>
          <w:rFonts w:ascii="Trebuchet MS" w:hAnsi="Trebuchet MS" w:cs="Arial"/>
          <w:bCs/>
          <w:szCs w:val="20"/>
        </w:rPr>
        <w:t>ILO</w:t>
      </w:r>
      <w:r w:rsidR="000744BA" w:rsidRPr="008D64F1">
        <w:rPr>
          <w:rFonts w:ascii="Trebuchet MS" w:hAnsi="Trebuchet MS" w:cs="Arial"/>
          <w:szCs w:val="20"/>
        </w:rPr>
        <w:t>"):</w:t>
      </w:r>
    </w:p>
    <w:p w14:paraId="25788DE9" w14:textId="77777777" w:rsidR="00D93D4B"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kinderarbeid;</w:t>
      </w:r>
    </w:p>
    <w:p w14:paraId="1CE8E2A9" w14:textId="77777777" w:rsidR="000744BA" w:rsidRPr="008D64F1" w:rsidRDefault="000744BA" w:rsidP="00D93D4B">
      <w:pPr>
        <w:tabs>
          <w:tab w:val="left" w:pos="1418"/>
        </w:tabs>
        <w:autoSpaceDE w:val="0"/>
        <w:autoSpaceDN w:val="0"/>
        <w:adjustRightInd w:val="0"/>
        <w:ind w:left="1134"/>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dwangarbeid;</w:t>
      </w:r>
    </w:p>
    <w:p w14:paraId="2D4C3E0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verbod op discriminatie van werknemers;</w:t>
      </w:r>
    </w:p>
    <w:p w14:paraId="60F40A60"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vrijheid van (vak)vereniging en recht op collectieve arbeidsonderhandelingen;</w:t>
      </w:r>
    </w:p>
    <w:p w14:paraId="0D3EE66F"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betaling van een leefbaar loon;</w:t>
      </w:r>
    </w:p>
    <w:p w14:paraId="411AF6D5"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buitensporig overwerk komt niet voor en overwerk wordt gecompenseerd;</w:t>
      </w:r>
    </w:p>
    <w:p w14:paraId="427C204C" w14:textId="77777777" w:rsidR="000744BA" w:rsidRPr="008D64F1" w:rsidRDefault="000744BA" w:rsidP="00D93D4B">
      <w:pPr>
        <w:tabs>
          <w:tab w:val="left" w:pos="1418"/>
        </w:tabs>
        <w:autoSpaceDE w:val="0"/>
        <w:autoSpaceDN w:val="0"/>
        <w:adjustRightInd w:val="0"/>
        <w:ind w:left="1134"/>
        <w:jc w:val="both"/>
        <w:rPr>
          <w:rFonts w:ascii="Trebuchet MS" w:hAnsi="Trebuchet MS" w:cs="Arial"/>
          <w:color w:val="000000"/>
          <w:szCs w:val="20"/>
        </w:rPr>
      </w:pPr>
      <w:r w:rsidRPr="008D64F1">
        <w:rPr>
          <w:rFonts w:ascii="Trebuchet MS" w:hAnsi="Trebuchet MS" w:cs="Arial"/>
          <w:color w:val="000000"/>
          <w:szCs w:val="20"/>
        </w:rPr>
        <w:t>-</w:t>
      </w:r>
      <w:r w:rsidRPr="008D64F1">
        <w:rPr>
          <w:rFonts w:ascii="Trebuchet MS" w:hAnsi="Trebuchet MS" w:cs="Arial"/>
          <w:color w:val="000000"/>
          <w:szCs w:val="20"/>
        </w:rPr>
        <w:tab/>
        <w:t>er zijn veilige en gezonde werkomstandigheden;</w:t>
      </w:r>
    </w:p>
    <w:p w14:paraId="2EEFD210" w14:textId="77777777" w:rsidR="000744BA" w:rsidRPr="008D64F1" w:rsidRDefault="000744BA" w:rsidP="00D93D4B">
      <w:pPr>
        <w:tabs>
          <w:tab w:val="left" w:pos="1418"/>
        </w:tabs>
        <w:autoSpaceDE w:val="0"/>
        <w:autoSpaceDN w:val="0"/>
        <w:adjustRightInd w:val="0"/>
        <w:ind w:left="1134"/>
        <w:jc w:val="both"/>
        <w:rPr>
          <w:rFonts w:ascii="Trebuchet MS" w:hAnsi="Trebuchet MS" w:cs="Arial"/>
          <w:szCs w:val="20"/>
        </w:rPr>
      </w:pPr>
      <w:r w:rsidRPr="008D64F1">
        <w:rPr>
          <w:rFonts w:ascii="Trebuchet MS" w:hAnsi="Trebuchet MS" w:cs="Arial"/>
          <w:color w:val="000000"/>
          <w:szCs w:val="20"/>
        </w:rPr>
        <w:t>-</w:t>
      </w:r>
      <w:r w:rsidRPr="008D64F1">
        <w:rPr>
          <w:rFonts w:ascii="Trebuchet MS" w:hAnsi="Trebuchet MS" w:cs="Arial"/>
          <w:color w:val="000000"/>
          <w:szCs w:val="20"/>
        </w:rPr>
        <w:tab/>
        <w:t>arbeiders hebben een wettig arbeidscontract.</w:t>
      </w:r>
      <w:r w:rsidRPr="008D64F1">
        <w:rPr>
          <w:rFonts w:ascii="Trebuchet MS" w:hAnsi="Trebuchet MS" w:cs="Arial"/>
          <w:szCs w:val="20"/>
        </w:rPr>
        <w:t xml:space="preserve"> </w:t>
      </w:r>
    </w:p>
    <w:p w14:paraId="415A6A1B" w14:textId="36F2A94C" w:rsidR="000744BA" w:rsidRPr="00B4159C" w:rsidRDefault="000744BA" w:rsidP="00B4159C">
      <w:pPr>
        <w:pStyle w:val="Artikel9"/>
        <w:rPr>
          <w:rFonts w:ascii="Trebuchet MS" w:hAnsi="Trebuchet MS"/>
        </w:rPr>
      </w:pPr>
      <w:r w:rsidRPr="008D64F1">
        <w:rPr>
          <w:rFonts w:ascii="Trebuchet MS" w:hAnsi="Trebuchet MS"/>
        </w:rPr>
        <w:t xml:space="preserve">De </w:t>
      </w:r>
      <w:r w:rsidR="00B4159C" w:rsidRPr="008D64F1">
        <w:rPr>
          <w:rFonts w:ascii="Trebuchet MS" w:hAnsi="Trebuchet MS"/>
        </w:rPr>
        <w:t>Opdrachtnemer is verplicht</w:t>
      </w:r>
      <w:r w:rsidR="00B4159C">
        <w:rPr>
          <w:rFonts w:ascii="Trebuchet MS" w:hAnsi="Trebuchet MS"/>
        </w:rPr>
        <w:t xml:space="preserve"> een Social return inspanning te doen.</w:t>
      </w:r>
    </w:p>
    <w:p w14:paraId="010E8315" w14:textId="1358178E" w:rsidR="00BB4A0B" w:rsidRPr="006C786E" w:rsidRDefault="00477F12" w:rsidP="006C786E">
      <w:pPr>
        <w:pStyle w:val="Artikel9"/>
        <w:rPr>
          <w:rFonts w:ascii="Trebuchet MS" w:hAnsi="Trebuchet MS"/>
        </w:rPr>
      </w:pPr>
      <w:r w:rsidRPr="008D64F1">
        <w:rPr>
          <w:rFonts w:ascii="Trebuchet MS" w:hAnsi="Trebuchet MS"/>
        </w:rPr>
        <w:t xml:space="preserve">De Opdrachtnemer neemt na gunning contact op met de contactpersoon </w:t>
      </w:r>
      <w:r w:rsidR="006D5F2D" w:rsidRPr="008D64F1">
        <w:rPr>
          <w:rFonts w:ascii="Trebuchet MS" w:hAnsi="Trebuchet MS"/>
          <w:szCs w:val="20"/>
        </w:rPr>
        <w:t>Social Return</w:t>
      </w:r>
      <w:r w:rsidR="00153B79" w:rsidRPr="008D64F1">
        <w:rPr>
          <w:rFonts w:ascii="Trebuchet MS" w:hAnsi="Trebuchet MS"/>
          <w:szCs w:val="20"/>
        </w:rPr>
        <w:t xml:space="preserve"> </w:t>
      </w:r>
      <w:r w:rsidRPr="008D64F1">
        <w:rPr>
          <w:rFonts w:ascii="Trebuchet MS" w:hAnsi="Trebuchet MS"/>
        </w:rPr>
        <w:t xml:space="preserve">over de invulling en rapportage van de te realiseren </w:t>
      </w:r>
      <w:r w:rsidR="00B4159C">
        <w:rPr>
          <w:rFonts w:ascii="Trebuchet MS" w:hAnsi="Trebuchet MS"/>
        </w:rPr>
        <w:t>inspanning</w:t>
      </w:r>
      <w:r w:rsidRPr="008D64F1">
        <w:rPr>
          <w:rFonts w:ascii="Trebuchet MS" w:hAnsi="Trebuchet MS"/>
        </w:rPr>
        <w:t xml:space="preserve">. Meer informatie over social return is te raadplegen </w:t>
      </w:r>
      <w:r w:rsidR="00764888" w:rsidRPr="008D64F1">
        <w:rPr>
          <w:rFonts w:ascii="Trebuchet MS" w:hAnsi="Trebuchet MS"/>
          <w:szCs w:val="20"/>
        </w:rPr>
        <w:t xml:space="preserve">in </w:t>
      </w:r>
      <w:r w:rsidR="00764888" w:rsidRPr="008D64F1">
        <w:rPr>
          <w:rFonts w:ascii="Trebuchet MS" w:hAnsi="Trebuchet MS"/>
        </w:rPr>
        <w:t>paragraaf</w:t>
      </w:r>
      <w:r w:rsidR="006D5F2D" w:rsidRPr="008D64F1">
        <w:rPr>
          <w:rFonts w:ascii="Trebuchet MS" w:hAnsi="Trebuchet MS"/>
        </w:rPr>
        <w:t xml:space="preserve"> </w:t>
      </w:r>
      <w:r w:rsidR="00B4159C">
        <w:rPr>
          <w:rFonts w:ascii="Trebuchet MS" w:hAnsi="Trebuchet MS"/>
        </w:rPr>
        <w:t>1.9</w:t>
      </w:r>
      <w:r w:rsidR="00764888" w:rsidRPr="008D64F1">
        <w:rPr>
          <w:rFonts w:ascii="Trebuchet MS" w:hAnsi="Trebuchet MS"/>
        </w:rPr>
        <w:t xml:space="preserve"> Social </w:t>
      </w:r>
      <w:r w:rsidR="00FE7060" w:rsidRPr="008D64F1">
        <w:rPr>
          <w:rFonts w:ascii="Trebuchet MS" w:hAnsi="Trebuchet MS"/>
        </w:rPr>
        <w:t>Return</w:t>
      </w:r>
      <w:r w:rsidR="00764888" w:rsidRPr="008D64F1">
        <w:rPr>
          <w:rFonts w:ascii="Trebuchet MS" w:hAnsi="Trebuchet MS"/>
        </w:rPr>
        <w:t xml:space="preserve"> van </w:t>
      </w:r>
      <w:r w:rsidR="006D5F2D" w:rsidRPr="008D64F1">
        <w:rPr>
          <w:rFonts w:ascii="Trebuchet MS" w:hAnsi="Trebuchet MS"/>
        </w:rPr>
        <w:t>het Beschrijvend document.</w:t>
      </w:r>
    </w:p>
    <w:p w14:paraId="327EB2B1" w14:textId="64B38A86" w:rsidR="00083F46" w:rsidRPr="008D64F1" w:rsidRDefault="00083F46" w:rsidP="00C21316">
      <w:pPr>
        <w:rPr>
          <w:rFonts w:ascii="Trebuchet MS" w:hAnsi="Trebuchet MS"/>
        </w:rPr>
      </w:pPr>
    </w:p>
    <w:p w14:paraId="419A0100" w14:textId="77777777" w:rsidR="00083F46" w:rsidRPr="005D10A1" w:rsidRDefault="003E23F7" w:rsidP="00516FA6">
      <w:pPr>
        <w:pStyle w:val="Artikel"/>
      </w:pPr>
      <w:r>
        <w:t>Opzegtermijn</w:t>
      </w:r>
    </w:p>
    <w:p w14:paraId="4C252887" w14:textId="27937FB7" w:rsidR="000744BA" w:rsidRPr="00370CEC" w:rsidRDefault="000744BA" w:rsidP="00812D71">
      <w:pPr>
        <w:pStyle w:val="Artikel10"/>
      </w:pPr>
      <w:r w:rsidRPr="005D10A1">
        <w:t xml:space="preserve">In het geval van fusies en overnames behoudt Opdrachtgever zich het recht voor, de </w:t>
      </w:r>
      <w:r w:rsidRPr="00370CEC">
        <w:t xml:space="preserve">Raamovereenkomst, met in achtneming van een opzegtermijn van </w:t>
      </w:r>
      <w:r w:rsidR="00AC5273">
        <w:t>6</w:t>
      </w:r>
      <w:r w:rsidRPr="00370CEC">
        <w:t xml:space="preserve"> maanden, </w:t>
      </w:r>
      <w:r w:rsidR="003E23F7" w:rsidRPr="00370CEC">
        <w:t xml:space="preserve">op </w:t>
      </w:r>
      <w:r w:rsidRPr="00370CEC">
        <w:t xml:space="preserve">te </w:t>
      </w:r>
      <w:r w:rsidR="003E23F7" w:rsidRPr="00370CEC">
        <w:t>zeggen</w:t>
      </w:r>
      <w:r w:rsidRPr="00370CEC">
        <w:t>.</w:t>
      </w:r>
    </w:p>
    <w:p w14:paraId="4890A07A" w14:textId="3BEB221E" w:rsidR="00083F46" w:rsidRPr="0025300A" w:rsidRDefault="000744BA" w:rsidP="00812D71">
      <w:pPr>
        <w:pStyle w:val="Artikel10"/>
      </w:pPr>
      <w:r w:rsidRPr="00370CEC">
        <w:t xml:space="preserve">Indien door of namens de Opdrachtnemer de (uitvoering van de) Raamovereenkomst niet naar behoren wordt nagekomen, </w:t>
      </w:r>
      <w:r w:rsidR="0025300A" w:rsidRPr="00370CEC">
        <w:t>kan de</w:t>
      </w:r>
      <w:r w:rsidRPr="00370CEC">
        <w:t xml:space="preserve"> Opdrachtgever</w:t>
      </w:r>
      <w:r w:rsidR="0025300A" w:rsidRPr="00370CEC">
        <w:t>, na een ingebrekestelling</w:t>
      </w:r>
      <w:r w:rsidR="00233C7A">
        <w:t xml:space="preserve"> </w:t>
      </w:r>
      <w:r w:rsidR="00233C7A" w:rsidRPr="00DE03EA">
        <w:lastRenderedPageBreak/>
        <w:t>welke niet heeft geleid tot alsnog een deugdelijke nakoming</w:t>
      </w:r>
      <w:r w:rsidR="0025300A" w:rsidRPr="00DE03EA">
        <w:t>, de</w:t>
      </w:r>
      <w:r w:rsidRPr="00DE03EA">
        <w:t xml:space="preserve"> Raamovereenkomst, </w:t>
      </w:r>
      <w:r w:rsidR="00A12CF0" w:rsidRPr="00DE03EA">
        <w:t xml:space="preserve">met ingang van de dag </w:t>
      </w:r>
      <w:r w:rsidRPr="00DE03EA">
        <w:t>aan het einde van de betreffende</w:t>
      </w:r>
      <w:r w:rsidR="006A0DFE">
        <w:t xml:space="preserve"> Raamovereenkomst</w:t>
      </w:r>
      <w:r w:rsidRPr="00DE03EA">
        <w:t xml:space="preserve"> </w:t>
      </w:r>
      <w:r w:rsidR="003E23F7" w:rsidRPr="00DE03EA">
        <w:t>opzeggen</w:t>
      </w:r>
      <w:r w:rsidRPr="00DE03EA">
        <w:t>.</w:t>
      </w:r>
    </w:p>
    <w:p w14:paraId="6F695590" w14:textId="77777777" w:rsidR="0025300A" w:rsidRPr="005D10A1" w:rsidRDefault="0025300A" w:rsidP="00812D71">
      <w:pPr>
        <w:pStyle w:val="Artikel10"/>
      </w:pPr>
      <w:r w:rsidRPr="00CE5B8D">
        <w:t xml:space="preserve">Indien </w:t>
      </w:r>
      <w:r>
        <w:t>Opdrachtnemer</w:t>
      </w:r>
      <w:r w:rsidRPr="00CE5B8D">
        <w:t xml:space="preserve"> failliet is verklaard bij gerechtelijke uitspraak met kracht van gewijsde of indien de </w:t>
      </w:r>
      <w:r>
        <w:t>Opdrachtnemer</w:t>
      </w:r>
      <w:r w:rsidRPr="00CE5B8D">
        <w:t xml:space="preserve"> surseance van betaling heeft verkregen dan is de </w:t>
      </w:r>
      <w:r>
        <w:t>Opdrachtgever</w:t>
      </w:r>
      <w:r w:rsidRPr="00CE5B8D">
        <w:t xml:space="preserve"> bevoegd deze overeenkomst met onmiddellijke ingang op te zeggen onverminderd zijn eventuele rechten om in bedoelde gevallen nakoming en/of schadevergoeding te vorderen</w:t>
      </w:r>
      <w:r w:rsidRPr="00BD3E7B">
        <w:t xml:space="preserve">. </w:t>
      </w:r>
    </w:p>
    <w:p w14:paraId="37046F12" w14:textId="77777777" w:rsidR="000744BA" w:rsidRPr="005D10A1" w:rsidRDefault="000744BA" w:rsidP="00D93D4B">
      <w:pPr>
        <w:pStyle w:val="Artikel11"/>
        <w:numPr>
          <w:ilvl w:val="0"/>
          <w:numId w:val="0"/>
        </w:numPr>
        <w:ind w:left="737" w:right="0" w:hanging="737"/>
        <w:jc w:val="both"/>
      </w:pPr>
    </w:p>
    <w:p w14:paraId="4025E5D2" w14:textId="77777777" w:rsidR="005923E7" w:rsidRPr="00370CEC" w:rsidRDefault="00A035E8" w:rsidP="00516FA6">
      <w:pPr>
        <w:pStyle w:val="Artikel"/>
      </w:pPr>
      <w:r w:rsidRPr="00370CEC">
        <w:t>Beëindiging overeenkomst</w:t>
      </w:r>
      <w:r w:rsidR="005923E7" w:rsidRPr="00370CEC">
        <w:t xml:space="preserve"> </w:t>
      </w:r>
    </w:p>
    <w:p w14:paraId="08EE92CB" w14:textId="2082D51C" w:rsidR="00D75155" w:rsidRDefault="00A035E8" w:rsidP="00FA6CC1">
      <w:pPr>
        <w:pStyle w:val="Artikel11"/>
      </w:pPr>
      <w:r w:rsidRPr="00370CEC">
        <w:t xml:space="preserve">Indien de Raamovereenkomst om welke reden ook (tussentijds) eindigt, doet Opdrachtnemer op eerste verzoek van Opdrachtgever datgene wat redelijkerwijs noodzakelijk is om </w:t>
      </w:r>
      <w:r w:rsidR="00FE7060" w:rsidRPr="00370CEC">
        <w:t>ervoor</w:t>
      </w:r>
      <w:r w:rsidRPr="00370CEC">
        <w:t xml:space="preserve"> te zorgen dat een nieuwe Opdrachtnemer zonder belemmeringen de uitvoering van de Raamovereenkomst</w:t>
      </w:r>
      <w:r w:rsidRPr="00CD28DA">
        <w:t xml:space="preserve"> kan overnemen en/of een soortgelijke prestatie ten behoeve van Opdrachtgever kan verrichten. Dit kan ook inhouden dat Opdrachtnemer gedurende een korte transitieperiode (maximaal zes maanden) de diensten voortzet onder gelijke voorwaarden.</w:t>
      </w:r>
    </w:p>
    <w:p w14:paraId="720451EE" w14:textId="5BAAC085" w:rsidR="00A035E8" w:rsidRDefault="00A035E8" w:rsidP="00DE03EA">
      <w:pPr>
        <w:pStyle w:val="Artikel11"/>
      </w:pPr>
      <w:r w:rsidRPr="005D10A1">
        <w:t>Indien de Combinati</w:t>
      </w:r>
      <w:r w:rsidR="00233C7A">
        <w:t>e, voor zover van toepassing,</w:t>
      </w:r>
      <w:r w:rsidRPr="005D10A1">
        <w:t xml:space="preserve"> wordt ontbonden</w:t>
      </w:r>
      <w:r w:rsidR="0093569F">
        <w:t>,</w:t>
      </w:r>
      <w:r w:rsidRPr="005D10A1">
        <w:t xml:space="preserve"> dient de Opdrachtnemer dit onverwijld aan de Opdrachtgever te melden. Partijen gaan vervolgens in gesprek of de (Raam)overeenkomst kan worden voortgezet. De continuïteit en kwaliteit van de dienstverlening is hierbij uitgangspunt.</w:t>
      </w:r>
      <w:r>
        <w:t xml:space="preserve"> </w:t>
      </w:r>
    </w:p>
    <w:p w14:paraId="2AC80DA0" w14:textId="77777777" w:rsidR="00B4751A" w:rsidRDefault="00B4751A" w:rsidP="00FA6CC1">
      <w:pPr>
        <w:pStyle w:val="Artikel11"/>
      </w:pPr>
      <w:r w:rsidRPr="00EF4EA2">
        <w:t xml:space="preserve">Indien </w:t>
      </w:r>
      <w:r>
        <w:t>Opdrachtgever</w:t>
      </w:r>
      <w:r w:rsidRPr="00EF4EA2">
        <w:t xml:space="preserve"> op grond van een Europese/nationale (rechterlijke) uitspraak, al dan niet bij wege van een voorlopige voorziening, of bijvoorbeeld als gevolg van een procedure zoals bedoeld in artikel 258 VWEU, deze </w:t>
      </w:r>
      <w:r>
        <w:t>O</w:t>
      </w:r>
      <w:r w:rsidRPr="00EF4EA2">
        <w:t xml:space="preserve">vereenkomst niet meer geheel/gedeeltelijk kan nakomen en/of geheel/gedeeltelijk moet opschorten en/of geboden wordt levering(en) en/of dienst(en) welke onderwerp is (zijn) van de </w:t>
      </w:r>
      <w:r>
        <w:t>O</w:t>
      </w:r>
      <w:r w:rsidRPr="00EF4EA2">
        <w:t xml:space="preserve">vereenkomst alsnog (Europees) aan te besteden of met een passende mate van openbaarheid in de markt te zetten, dan is </w:t>
      </w:r>
      <w:r>
        <w:t>Opdrachtgever</w:t>
      </w:r>
      <w:r w:rsidRPr="00EF4EA2">
        <w:t xml:space="preserve"> gerechtigd de </w:t>
      </w:r>
      <w:r>
        <w:t>O</w:t>
      </w:r>
      <w:r w:rsidRPr="00EF4EA2">
        <w:t>vereenkomst geheel/gedeeltelijk te beëindigen. Opdrachtnemer heeft in die situatie geen recht op vergoeding van schade en/of kosten (hoe ook genaamd en uit welken hoofde dan ook). Opdrachtnemer doet dan ook reeds nu bij voorbaat uitdrukkelijk afstand van al haar rechten in dit verband.</w:t>
      </w:r>
    </w:p>
    <w:p w14:paraId="57BF77D5" w14:textId="77777777" w:rsidR="00A035E8" w:rsidRPr="00153B79" w:rsidRDefault="00A035E8" w:rsidP="00153B79">
      <w:pPr>
        <w:rPr>
          <w:rFonts w:ascii="Trebuchet MS" w:hAnsi="Trebuchet MS" w:cs="Arial"/>
          <w:szCs w:val="20"/>
        </w:rPr>
      </w:pPr>
    </w:p>
    <w:p w14:paraId="676515DF" w14:textId="77777777" w:rsidR="00A035E8" w:rsidRPr="00A035E8" w:rsidRDefault="00A035E8" w:rsidP="00516FA6">
      <w:pPr>
        <w:pStyle w:val="Artikel"/>
      </w:pPr>
      <w:r w:rsidRPr="00A035E8">
        <w:t>Toepasselijk recht en bevoegde rechter</w:t>
      </w:r>
      <w:r w:rsidRPr="00A035E8">
        <w:tab/>
      </w:r>
    </w:p>
    <w:p w14:paraId="2C04F0A4" w14:textId="100F87AE" w:rsidR="005923E7" w:rsidRPr="005D10A1" w:rsidRDefault="005923E7" w:rsidP="00FA6CC1">
      <w:pPr>
        <w:pStyle w:val="Artikel12"/>
      </w:pPr>
      <w:r w:rsidRPr="005D10A1">
        <w:t xml:space="preserve">Op deze </w:t>
      </w:r>
      <w:r w:rsidR="000D5CD1">
        <w:t>Raam</w:t>
      </w:r>
      <w:r w:rsidRPr="005D10A1">
        <w:t xml:space="preserve">overeenkomst is het Nederlands recht van toepassing. Met betrekking tot onderwerpen waarin deze overeenkomst niet voorziet, gelden de Algemene voorwaarden van Opdrachtgever, daar waar deze ook niet in voorzien gelden de gewone rechtsregelen. </w:t>
      </w:r>
    </w:p>
    <w:p w14:paraId="54909B3E" w14:textId="73D133B4" w:rsidR="005923E7" w:rsidRPr="005D10A1" w:rsidRDefault="005923E7" w:rsidP="00FA6CC1">
      <w:pPr>
        <w:pStyle w:val="Artikel12"/>
      </w:pPr>
      <w:r w:rsidRPr="005D10A1">
        <w:t xml:space="preserve">Alle geschillen over deze </w:t>
      </w:r>
      <w:r w:rsidR="000D5CD1">
        <w:t>Raam</w:t>
      </w:r>
      <w:r w:rsidRPr="005D10A1">
        <w:t xml:space="preserve">overeenkomst of overeenkomsten die daarmee samenhangen worden beslecht door de bevoegde rechter van het arrondissement Noord-Nederland. </w:t>
      </w:r>
    </w:p>
    <w:p w14:paraId="4AA0874B" w14:textId="77777777" w:rsidR="005923E7" w:rsidRPr="005D10A1" w:rsidRDefault="005923E7" w:rsidP="00D93D4B">
      <w:pPr>
        <w:pStyle w:val="Geenafstand"/>
        <w:jc w:val="both"/>
        <w:rPr>
          <w:rFonts w:ascii="Trebuchet MS" w:hAnsi="Trebuchet MS"/>
        </w:rPr>
      </w:pPr>
    </w:p>
    <w:p w14:paraId="36149B45" w14:textId="77777777" w:rsidR="00BB4A0B" w:rsidRDefault="00BB4A0B">
      <w:pPr>
        <w:rPr>
          <w:rFonts w:ascii="Trebuchet MS" w:hAnsi="Trebuchet MS"/>
          <w:b/>
          <w:szCs w:val="20"/>
        </w:rPr>
      </w:pPr>
      <w:r>
        <w:br w:type="page"/>
      </w:r>
    </w:p>
    <w:p w14:paraId="0B73260F" w14:textId="30E0AB33" w:rsidR="00083F46" w:rsidRPr="005D10A1" w:rsidRDefault="00083F46" w:rsidP="00516FA6">
      <w:pPr>
        <w:pStyle w:val="Artikel"/>
      </w:pPr>
      <w:r w:rsidRPr="005D10A1">
        <w:lastRenderedPageBreak/>
        <w:t>Overige bepalingen</w:t>
      </w:r>
    </w:p>
    <w:p w14:paraId="5B87D0CF" w14:textId="77777777" w:rsidR="00FF2152" w:rsidRPr="00370CEC" w:rsidRDefault="000744BA" w:rsidP="00FA6CC1">
      <w:pPr>
        <w:pStyle w:val="Artikel13"/>
        <w:rPr>
          <w:szCs w:val="20"/>
        </w:rPr>
      </w:pPr>
      <w:r w:rsidRPr="005D10A1">
        <w:t xml:space="preserve">Indien één of meer bepalingen van deze </w:t>
      </w:r>
      <w:r w:rsidRPr="00370CEC">
        <w:t>Raamovereenkomst nietig mochten blijken te zijn, of worden verklaard, zullen de overige bepalingen van kracht blijven. Partijen zullen over de omstreden bepaling(en) overleg plegen teneinde een zodanige vervangende regeling te treffen dat de strekking van deze Raamovereenkomst behouden blijft.</w:t>
      </w:r>
    </w:p>
    <w:p w14:paraId="04627A5B" w14:textId="77777777" w:rsidR="007A3D2D" w:rsidRPr="00370CEC" w:rsidRDefault="000744BA" w:rsidP="00FA6CC1">
      <w:pPr>
        <w:pStyle w:val="Artikel13"/>
      </w:pPr>
      <w:r w:rsidRPr="00370CEC">
        <w:t xml:space="preserve">Verplichtingen welke na hun aard bestemd zijn om ook na ontbinding van deze </w:t>
      </w:r>
      <w:r w:rsidR="00370CEC" w:rsidRPr="00370CEC">
        <w:t>Raam</w:t>
      </w:r>
      <w:r w:rsidRPr="00370CEC">
        <w:t>overeenkomst voort te duren, blijven ook na ontbinding van deze Raamovereenkomst bestaan.</w:t>
      </w:r>
    </w:p>
    <w:p w14:paraId="50FCB0C7" w14:textId="77777777" w:rsidR="000744BA" w:rsidRPr="00370CEC" w:rsidRDefault="000744BA" w:rsidP="00FA6CC1">
      <w:pPr>
        <w:pStyle w:val="Artikel13"/>
      </w:pPr>
      <w:r w:rsidRPr="00370CEC">
        <w:t>Bij niet naleven van bijkomende doorlopende verplichtingen is de Opdrachtnemer aansprakelijk voor alle schade.</w:t>
      </w:r>
    </w:p>
    <w:p w14:paraId="09169338" w14:textId="56D63648" w:rsidR="00FF2152" w:rsidRPr="00C21316" w:rsidRDefault="00FF2152" w:rsidP="00C21316">
      <w:pPr>
        <w:rPr>
          <w:rFonts w:ascii="Trebuchet MS" w:hAnsi="Trebuchet MS"/>
        </w:rPr>
      </w:pPr>
    </w:p>
    <w:p w14:paraId="421A856A" w14:textId="77777777" w:rsidR="00083F46" w:rsidRPr="00370CEC" w:rsidRDefault="00083F46" w:rsidP="00516FA6">
      <w:pPr>
        <w:pStyle w:val="Artikel"/>
      </w:pPr>
      <w:r w:rsidRPr="00370CEC">
        <w:t>Slotbepalingen</w:t>
      </w:r>
    </w:p>
    <w:p w14:paraId="0E7D0495" w14:textId="77777777" w:rsidR="007A3D2D" w:rsidRPr="00370CEC" w:rsidRDefault="000744BA" w:rsidP="00FA6CC1">
      <w:pPr>
        <w:pStyle w:val="Stijl1"/>
        <w:ind w:left="709" w:hanging="709"/>
      </w:pPr>
      <w:r w:rsidRPr="00370CEC">
        <w:t xml:space="preserve">Door ondertekening van deze </w:t>
      </w:r>
      <w:r w:rsidR="00370CEC" w:rsidRPr="00370CEC">
        <w:t>Raam</w:t>
      </w:r>
      <w:r w:rsidRPr="00370CEC">
        <w:t>overeenkomst vervallen alle eventueel eerder door partijen gemaakte mondelinge, dan wel schriftelijke afspraken omtrent de hierbij overeengekomen diensten.</w:t>
      </w:r>
      <w:r w:rsidR="007A3D2D" w:rsidRPr="00370CEC">
        <w:t xml:space="preserve"> </w:t>
      </w:r>
    </w:p>
    <w:p w14:paraId="6D259022" w14:textId="77777777" w:rsidR="007A3D2D" w:rsidRPr="00370CEC" w:rsidRDefault="000744BA" w:rsidP="00FA6CC1">
      <w:pPr>
        <w:pStyle w:val="Stijl1"/>
        <w:ind w:left="709" w:hanging="709"/>
      </w:pPr>
      <w:r w:rsidRPr="00370CEC">
        <w:t xml:space="preserve">Wijzigingen op deze Raamovereenkomst zijn uitsluitend geldig indien deze </w:t>
      </w:r>
      <w:r w:rsidR="00CD28DA" w:rsidRPr="00370CEC">
        <w:t>schriftelijk</w:t>
      </w:r>
      <w:r w:rsidRPr="00370CEC">
        <w:t xml:space="preserve"> zijn overeengekomen.</w:t>
      </w:r>
    </w:p>
    <w:p w14:paraId="5517578B" w14:textId="7C6932A7" w:rsidR="00083F46" w:rsidRPr="00FF2152" w:rsidRDefault="000744BA" w:rsidP="00FA6CC1">
      <w:pPr>
        <w:pStyle w:val="Stijl1"/>
        <w:ind w:left="709" w:hanging="709"/>
      </w:pPr>
      <w:r w:rsidRPr="00370CEC">
        <w:t>Aan deze Raamovereenkomst zijn bij ondertekening de volgende bijlagen gehecht</w:t>
      </w:r>
      <w:r w:rsidR="00CD28DA" w:rsidRPr="00370CEC">
        <w:t xml:space="preserve">. Deze bijlagen maken </w:t>
      </w:r>
      <w:r w:rsidRPr="00370CEC">
        <w:t>integraal onderdeel uit</w:t>
      </w:r>
      <w:r w:rsidR="00CD28DA" w:rsidRPr="00370CEC">
        <w:t xml:space="preserve"> van de Raamovereenkomst</w:t>
      </w:r>
      <w:r w:rsidRPr="00370CEC">
        <w:t xml:space="preserve">. Indien er onduidelijkheid of verschil van mening is over de uitleg van een onderwerp inzake deze Raamovereenkomst, zal voor de beantwoording van het betreffende vraagstuk deze Raamovereenkomst prevaleren. Vervolgens wordt </w:t>
      </w:r>
      <w:r w:rsidR="00FE7060" w:rsidRPr="00370CEC">
        <w:t>in aflopende</w:t>
      </w:r>
      <w:r w:rsidRPr="00370CEC">
        <w:t xml:space="preserve"> volgorde van belangrijkheid gekeken naar de volgende </w:t>
      </w:r>
      <w:r w:rsidR="00CD28DA" w:rsidRPr="00370CEC">
        <w:t>bijlagen</w:t>
      </w:r>
      <w:r w:rsidRPr="00370CEC">
        <w:t xml:space="preserve"> van deze Raamovereenkomst</w:t>
      </w:r>
      <w:r w:rsidRPr="00FF2152">
        <w:t>:</w:t>
      </w:r>
    </w:p>
    <w:p w14:paraId="7B865E9D" w14:textId="77777777" w:rsidR="003F562E" w:rsidRPr="005D10A1" w:rsidRDefault="003F562E" w:rsidP="00D93D4B">
      <w:pPr>
        <w:pStyle w:val="Artikel13"/>
        <w:numPr>
          <w:ilvl w:val="0"/>
          <w:numId w:val="0"/>
        </w:numPr>
        <w:ind w:left="737" w:right="0" w:hanging="737"/>
        <w:jc w:val="both"/>
      </w:pPr>
    </w:p>
    <w:p w14:paraId="6CE8952F" w14:textId="77777777" w:rsidR="00FF2152" w:rsidRDefault="00FF2152">
      <w:pPr>
        <w:rPr>
          <w:rFonts w:ascii="Trebuchet MS" w:hAnsi="Trebuchet MS"/>
        </w:rPr>
      </w:pPr>
    </w:p>
    <w:p w14:paraId="31B0187F" w14:textId="55790FEB" w:rsidR="000744BA" w:rsidRDefault="00083F46" w:rsidP="00D93D4B">
      <w:pPr>
        <w:pStyle w:val="Geenafstand"/>
        <w:jc w:val="both"/>
        <w:rPr>
          <w:rFonts w:ascii="Trebuchet MS" w:hAnsi="Trebuchet MS"/>
        </w:rPr>
      </w:pPr>
      <w:r w:rsidRPr="005D10A1">
        <w:rPr>
          <w:rFonts w:ascii="Trebuchet MS" w:hAnsi="Trebuchet MS"/>
        </w:rPr>
        <w:t xml:space="preserve">Bijlage 1: </w:t>
      </w:r>
      <w:r w:rsidR="00DC4430" w:rsidRPr="005D10A1">
        <w:rPr>
          <w:rFonts w:ascii="Trebuchet MS" w:hAnsi="Trebuchet MS"/>
        </w:rPr>
        <w:t>De Nota</w:t>
      </w:r>
      <w:r w:rsidR="00DC4430">
        <w:rPr>
          <w:rFonts w:ascii="Trebuchet MS" w:hAnsi="Trebuchet MS"/>
        </w:rPr>
        <w:t>(‘s)</w:t>
      </w:r>
      <w:r w:rsidR="00DC4430" w:rsidRPr="005D10A1">
        <w:rPr>
          <w:rFonts w:ascii="Trebuchet MS" w:hAnsi="Trebuchet MS"/>
        </w:rPr>
        <w:t xml:space="preserve"> van Inlichtingen</w:t>
      </w:r>
      <w:r w:rsidR="00DC4430">
        <w:rPr>
          <w:rFonts w:ascii="Trebuchet MS" w:hAnsi="Trebuchet MS"/>
        </w:rPr>
        <w:t xml:space="preserve"> (i</w:t>
      </w:r>
      <w:r w:rsidR="00DC4430" w:rsidRPr="00D17BD2">
        <w:rPr>
          <w:rFonts w:ascii="Trebuchet MS" w:hAnsi="Trebuchet MS"/>
        </w:rPr>
        <w:t xml:space="preserve">ndien Nota’s van Inlichtingen onderlinge </w:t>
      </w:r>
      <w:r w:rsidR="00FE7060" w:rsidRPr="00D17BD2">
        <w:rPr>
          <w:rFonts w:ascii="Trebuchet MS" w:hAnsi="Trebuchet MS"/>
        </w:rPr>
        <w:t xml:space="preserve">tegenstrijdigheden </w:t>
      </w:r>
      <w:r w:rsidR="00FE7060">
        <w:rPr>
          <w:rFonts w:ascii="Trebuchet MS" w:hAnsi="Trebuchet MS"/>
        </w:rPr>
        <w:t>bevatten</w:t>
      </w:r>
      <w:r w:rsidR="00DC4430" w:rsidRPr="00D17BD2">
        <w:rPr>
          <w:rFonts w:ascii="Trebuchet MS" w:hAnsi="Trebuchet MS"/>
        </w:rPr>
        <w:t>, prevaleert een later opgestelde Nota van Inlichtingen boven de eerder opgestelde Nota van Inlichtingen</w:t>
      </w:r>
      <w:r w:rsidR="00DC4430">
        <w:rPr>
          <w:rFonts w:ascii="Trebuchet MS" w:hAnsi="Trebuchet MS"/>
        </w:rPr>
        <w:t>)</w:t>
      </w:r>
      <w:r w:rsidR="00DC4430" w:rsidRPr="005D10A1">
        <w:rPr>
          <w:rFonts w:ascii="Trebuchet MS" w:hAnsi="Trebuchet MS"/>
        </w:rPr>
        <w:t>;</w:t>
      </w:r>
    </w:p>
    <w:p w14:paraId="4BA893AE" w14:textId="77777777" w:rsidR="00DC4430" w:rsidRPr="005D10A1" w:rsidRDefault="00DC4430" w:rsidP="00D93D4B">
      <w:pPr>
        <w:pStyle w:val="Geenafstand"/>
        <w:jc w:val="both"/>
        <w:rPr>
          <w:rFonts w:ascii="Trebuchet MS" w:hAnsi="Trebuchet MS"/>
        </w:rPr>
      </w:pPr>
    </w:p>
    <w:p w14:paraId="1D36685C" w14:textId="4CB7BF4A" w:rsidR="00083F46" w:rsidRPr="005D10A1" w:rsidRDefault="00083F46" w:rsidP="00D93D4B">
      <w:pPr>
        <w:pStyle w:val="Geenafstand"/>
        <w:jc w:val="both"/>
        <w:rPr>
          <w:rFonts w:ascii="Trebuchet MS" w:hAnsi="Trebuchet MS"/>
        </w:rPr>
      </w:pPr>
      <w:r w:rsidRPr="005D10A1">
        <w:rPr>
          <w:rFonts w:ascii="Trebuchet MS" w:hAnsi="Trebuchet MS"/>
        </w:rPr>
        <w:t xml:space="preserve">Bijlage 2: </w:t>
      </w:r>
      <w:r w:rsidR="00D30585">
        <w:rPr>
          <w:rFonts w:ascii="Trebuchet MS" w:hAnsi="Trebuchet MS"/>
        </w:rPr>
        <w:t>Het beschrijvend document</w:t>
      </w:r>
      <w:r w:rsidR="00EA7C1D">
        <w:rPr>
          <w:rFonts w:ascii="Trebuchet MS" w:hAnsi="Trebuchet MS"/>
        </w:rPr>
        <w:t xml:space="preserve"> incl. bijlagen</w:t>
      </w:r>
      <w:r w:rsidRPr="005D10A1">
        <w:rPr>
          <w:rFonts w:ascii="Trebuchet MS" w:hAnsi="Trebuchet MS"/>
        </w:rPr>
        <w:t>;</w:t>
      </w:r>
    </w:p>
    <w:p w14:paraId="4B4E4559" w14:textId="77777777" w:rsidR="000744BA" w:rsidRPr="005D10A1" w:rsidRDefault="000744BA" w:rsidP="00D93D4B">
      <w:pPr>
        <w:pStyle w:val="Geenafstand"/>
        <w:jc w:val="both"/>
        <w:rPr>
          <w:rFonts w:ascii="Trebuchet MS" w:hAnsi="Trebuchet MS"/>
        </w:rPr>
      </w:pPr>
    </w:p>
    <w:p w14:paraId="14C73C74" w14:textId="77777777" w:rsidR="00083F46" w:rsidRPr="005D10A1" w:rsidRDefault="00083F46" w:rsidP="00D93D4B">
      <w:pPr>
        <w:pStyle w:val="Geenafstand"/>
        <w:jc w:val="both"/>
        <w:rPr>
          <w:rFonts w:ascii="Trebuchet MS" w:hAnsi="Trebuchet MS" w:cs="Arial"/>
        </w:rPr>
      </w:pPr>
      <w:r w:rsidRPr="005D10A1">
        <w:rPr>
          <w:rFonts w:ascii="Trebuchet MS" w:hAnsi="Trebuchet MS"/>
        </w:rPr>
        <w:t>Bijlage 3: De Algemene Voorwaarden van de gemeente</w:t>
      </w:r>
      <w:r w:rsidRPr="005D10A1">
        <w:rPr>
          <w:rFonts w:ascii="Trebuchet MS" w:hAnsi="Trebuchet MS" w:cs="Arial"/>
        </w:rPr>
        <w:t xml:space="preserve"> Súdwest-Fryslân;</w:t>
      </w:r>
    </w:p>
    <w:p w14:paraId="3A66EECE" w14:textId="77777777" w:rsidR="000744BA" w:rsidRPr="005D10A1" w:rsidRDefault="000744BA" w:rsidP="00D93D4B">
      <w:pPr>
        <w:pStyle w:val="Geenafstand"/>
        <w:jc w:val="both"/>
        <w:rPr>
          <w:rFonts w:ascii="Trebuchet MS" w:hAnsi="Trebuchet MS"/>
        </w:rPr>
      </w:pPr>
    </w:p>
    <w:p w14:paraId="19E42550" w14:textId="173DDB51" w:rsidR="00083F46" w:rsidRPr="005D10A1" w:rsidRDefault="00083F46" w:rsidP="00D93D4B">
      <w:pPr>
        <w:pStyle w:val="Geenafstand"/>
        <w:jc w:val="both"/>
        <w:rPr>
          <w:rFonts w:ascii="Trebuchet MS" w:hAnsi="Trebuchet MS"/>
        </w:rPr>
      </w:pPr>
      <w:r w:rsidRPr="005D10A1">
        <w:rPr>
          <w:rFonts w:ascii="Trebuchet MS" w:hAnsi="Trebuchet MS"/>
        </w:rPr>
        <w:t xml:space="preserve">Bijlage 4: </w:t>
      </w:r>
      <w:r w:rsidR="00D30585">
        <w:rPr>
          <w:rFonts w:ascii="Trebuchet MS" w:hAnsi="Trebuchet MS"/>
        </w:rPr>
        <w:t>Het</w:t>
      </w:r>
      <w:r w:rsidRPr="005D10A1">
        <w:rPr>
          <w:rFonts w:ascii="Trebuchet MS" w:hAnsi="Trebuchet MS"/>
        </w:rPr>
        <w:t xml:space="preserve"> door de Opdrachtnemer ingediende prijzenblad</w:t>
      </w:r>
    </w:p>
    <w:p w14:paraId="607824AF" w14:textId="77777777" w:rsidR="00083F46" w:rsidRPr="005D10A1" w:rsidRDefault="00083F46" w:rsidP="00083F46">
      <w:pPr>
        <w:pStyle w:val="Geenafstand"/>
        <w:rPr>
          <w:rFonts w:ascii="Trebuchet MS" w:hAnsi="Trebuchet MS"/>
        </w:rPr>
      </w:pPr>
    </w:p>
    <w:p w14:paraId="7C24375F" w14:textId="77777777" w:rsidR="00A340C4" w:rsidRPr="005D10A1" w:rsidRDefault="00A340C4" w:rsidP="00083F46">
      <w:pPr>
        <w:pStyle w:val="Geenafstand"/>
        <w:rPr>
          <w:rFonts w:ascii="Trebuchet MS" w:hAnsi="Trebuchet MS"/>
        </w:rPr>
      </w:pPr>
    </w:p>
    <w:p w14:paraId="146D23A3" w14:textId="77777777" w:rsidR="00A340C4" w:rsidRPr="005D10A1" w:rsidRDefault="00A340C4" w:rsidP="00A340C4">
      <w:pPr>
        <w:spacing w:after="120"/>
        <w:rPr>
          <w:rFonts w:ascii="Trebuchet MS" w:hAnsi="Trebuchet MS"/>
          <w:szCs w:val="20"/>
        </w:rPr>
      </w:pPr>
      <w:r w:rsidRPr="005D10A1">
        <w:rPr>
          <w:rFonts w:ascii="Trebuchet MS" w:hAnsi="Trebuchet MS"/>
          <w:szCs w:val="20"/>
        </w:rPr>
        <w:t>Aldus overeengekomen en in tweevoud ondertekend,</w:t>
      </w:r>
    </w:p>
    <w:p w14:paraId="7284970D" w14:textId="77777777" w:rsidR="007A6670" w:rsidRDefault="007A6670" w:rsidP="000D5CD1">
      <w:pPr>
        <w:spacing w:after="120"/>
        <w:rPr>
          <w:rFonts w:ascii="Trebuchet MS" w:hAnsi="Trebuchet MS"/>
          <w:szCs w:val="20"/>
          <w:highlight w:val="yellow"/>
        </w:rPr>
      </w:pPr>
    </w:p>
    <w:p w14:paraId="348C6BBB" w14:textId="5DD4F46D" w:rsidR="000D5CD1" w:rsidRPr="000D5CD1" w:rsidRDefault="000D5CD1" w:rsidP="000D5CD1">
      <w:pPr>
        <w:spacing w:after="120"/>
        <w:rPr>
          <w:rFonts w:ascii="Trebuchet MS" w:hAnsi="Trebuchet MS"/>
          <w:szCs w:val="20"/>
        </w:rPr>
        <w:sectPr w:rsidR="000D5CD1" w:rsidRPr="000D5CD1" w:rsidSect="00812D71">
          <w:pgSz w:w="11906" w:h="16838"/>
          <w:pgMar w:top="1417" w:right="1417" w:bottom="1135" w:left="1417" w:header="567" w:footer="410" w:gutter="0"/>
          <w:cols w:space="708"/>
          <w:docGrid w:linePitch="360"/>
        </w:sectPr>
      </w:pPr>
      <w:r w:rsidRPr="000D5CD1">
        <w:rPr>
          <w:rFonts w:ascii="Trebuchet MS" w:hAnsi="Trebuchet MS"/>
          <w:szCs w:val="20"/>
        </w:rPr>
        <w:t>Vrijdag 11 december 2026</w:t>
      </w:r>
    </w:p>
    <w:p w14:paraId="0A0DBDBA" w14:textId="77777777" w:rsidR="00D93D4B" w:rsidRPr="005D10A1" w:rsidRDefault="00D93D4B" w:rsidP="00A340C4">
      <w:pPr>
        <w:rPr>
          <w:rFonts w:ascii="Trebuchet MS" w:hAnsi="Trebuchet MS" w:cs="Arial"/>
          <w:szCs w:val="20"/>
          <w:highlight w:val="yellow"/>
        </w:rPr>
      </w:pPr>
    </w:p>
    <w:p w14:paraId="4C344569" w14:textId="77777777" w:rsidR="00D93D4B" w:rsidRPr="007A6670" w:rsidRDefault="00CD28DA" w:rsidP="00A340C4">
      <w:pPr>
        <w:rPr>
          <w:rFonts w:ascii="Trebuchet MS" w:hAnsi="Trebuchet MS" w:cs="Arial"/>
          <w:szCs w:val="20"/>
        </w:rPr>
      </w:pPr>
      <w:r w:rsidRPr="007A6670">
        <w:rPr>
          <w:rFonts w:ascii="Trebuchet MS" w:hAnsi="Trebuchet MS" w:cs="Arial"/>
          <w:szCs w:val="20"/>
        </w:rPr>
        <w:t>Gemeente Súdwest-Fryslân</w:t>
      </w:r>
    </w:p>
    <w:p w14:paraId="0C57B9DE" w14:textId="3D891318" w:rsidR="00D93D4B" w:rsidRPr="007A6670" w:rsidRDefault="00D604F4" w:rsidP="00A340C4">
      <w:pPr>
        <w:rPr>
          <w:rFonts w:ascii="Trebuchet MS" w:hAnsi="Trebuchet MS" w:cs="Arial"/>
          <w:szCs w:val="20"/>
        </w:rPr>
      </w:pPr>
      <w:r>
        <w:rPr>
          <w:rFonts w:ascii="Trebuchet MS" w:hAnsi="Trebuchet MS" w:cs="Arial"/>
          <w:szCs w:val="20"/>
        </w:rPr>
        <w:t>H</w:t>
      </w:r>
      <w:r w:rsidR="007A6670" w:rsidRPr="007A6670">
        <w:rPr>
          <w:rFonts w:ascii="Trebuchet MS" w:hAnsi="Trebuchet MS" w:cs="Arial"/>
          <w:szCs w:val="20"/>
        </w:rPr>
        <w:t xml:space="preserve">. </w:t>
      </w:r>
      <w:r>
        <w:rPr>
          <w:rFonts w:ascii="Trebuchet MS" w:hAnsi="Trebuchet MS" w:cs="Arial"/>
          <w:szCs w:val="20"/>
        </w:rPr>
        <w:t>Quarr</w:t>
      </w:r>
      <w:r w:rsidR="004A4322">
        <w:rPr>
          <w:rFonts w:ascii="Trebuchet MS" w:hAnsi="Trebuchet MS" w:cs="Arial"/>
          <w:szCs w:val="20"/>
        </w:rPr>
        <w:t>é</w:t>
      </w:r>
      <w:r w:rsidR="00D93D4B" w:rsidRPr="007A6670">
        <w:rPr>
          <w:rFonts w:ascii="Trebuchet MS" w:hAnsi="Trebuchet MS" w:cs="Arial"/>
          <w:szCs w:val="20"/>
        </w:rPr>
        <w:tab/>
      </w:r>
    </w:p>
    <w:p w14:paraId="1C8242A2" w14:textId="6D178FE8" w:rsidR="006612B7" w:rsidRPr="007A6670" w:rsidRDefault="007A6670" w:rsidP="006612B7">
      <w:pPr>
        <w:rPr>
          <w:rFonts w:ascii="Trebuchet MS" w:hAnsi="Trebuchet MS" w:cs="Arial"/>
          <w:szCs w:val="20"/>
        </w:rPr>
      </w:pPr>
      <w:r w:rsidRPr="007A6670">
        <w:rPr>
          <w:rFonts w:ascii="Trebuchet MS" w:hAnsi="Trebuchet MS" w:cs="Arial"/>
          <w:szCs w:val="20"/>
        </w:rPr>
        <w:t>Teammanager</w:t>
      </w:r>
    </w:p>
    <w:p w14:paraId="4C42F12E" w14:textId="037569EA" w:rsidR="00D93D4B" w:rsidRPr="007A6670" w:rsidRDefault="007A6670" w:rsidP="00A340C4">
      <w:pPr>
        <w:rPr>
          <w:rFonts w:ascii="Trebuchet MS" w:hAnsi="Trebuchet MS" w:cs="Arial"/>
          <w:szCs w:val="20"/>
        </w:rPr>
      </w:pPr>
      <w:r w:rsidRPr="007A6670">
        <w:rPr>
          <w:rFonts w:ascii="Trebuchet MS" w:hAnsi="Trebuchet MS" w:cs="Arial"/>
          <w:szCs w:val="20"/>
        </w:rPr>
        <w:t xml:space="preserve">Openbare Ruimte                                    Team </w:t>
      </w:r>
      <w:r w:rsidR="00D604F4">
        <w:rPr>
          <w:rFonts w:ascii="Trebuchet MS" w:hAnsi="Trebuchet MS" w:cs="Arial"/>
          <w:szCs w:val="20"/>
        </w:rPr>
        <w:t>Schoon</w:t>
      </w:r>
    </w:p>
    <w:p w14:paraId="7BE7076A" w14:textId="77777777" w:rsidR="00D93D4B" w:rsidRPr="005D10A1" w:rsidRDefault="00D93D4B" w:rsidP="00A340C4">
      <w:pPr>
        <w:rPr>
          <w:rFonts w:ascii="Trebuchet MS" w:hAnsi="Trebuchet MS" w:cs="Arial"/>
          <w:szCs w:val="20"/>
          <w:highlight w:val="yellow"/>
        </w:rPr>
      </w:pPr>
    </w:p>
    <w:p w14:paraId="691478B9" w14:textId="77777777" w:rsidR="00D93D4B" w:rsidRPr="00F62642" w:rsidRDefault="00D93D4B" w:rsidP="00A340C4">
      <w:pPr>
        <w:rPr>
          <w:rFonts w:ascii="Trebuchet MS" w:hAnsi="Trebuchet MS" w:cs="Arial"/>
          <w:szCs w:val="20"/>
          <w:highlight w:val="lightGray"/>
        </w:rPr>
      </w:pPr>
      <w:r w:rsidRPr="00F62642">
        <w:rPr>
          <w:rFonts w:ascii="Trebuchet MS" w:hAnsi="Trebuchet MS" w:cs="Arial"/>
          <w:szCs w:val="20"/>
          <w:highlight w:val="lightGray"/>
        </w:rPr>
        <w:t>&lt;OPDRACHTNEMER</w:t>
      </w:r>
      <w:r w:rsidR="00CD28DA" w:rsidRPr="00F62642">
        <w:rPr>
          <w:rFonts w:ascii="Trebuchet MS" w:hAnsi="Trebuchet MS" w:cs="Arial"/>
          <w:szCs w:val="20"/>
          <w:highlight w:val="lightGray"/>
        </w:rPr>
        <w:t xml:space="preserve"> naam bedrijf</w:t>
      </w:r>
      <w:r w:rsidRPr="00F62642">
        <w:rPr>
          <w:rFonts w:ascii="Trebuchet MS" w:hAnsi="Trebuchet MS" w:cs="Arial"/>
          <w:szCs w:val="20"/>
          <w:highlight w:val="lightGray"/>
        </w:rPr>
        <w:t>&gt;</w:t>
      </w:r>
    </w:p>
    <w:p w14:paraId="51683DED" w14:textId="77777777" w:rsidR="006612B7" w:rsidRPr="00F62642" w:rsidRDefault="006612B7" w:rsidP="00A340C4">
      <w:pPr>
        <w:rPr>
          <w:rFonts w:ascii="Trebuchet MS" w:hAnsi="Trebuchet MS" w:cs="Arial"/>
          <w:szCs w:val="20"/>
          <w:highlight w:val="lightGray"/>
        </w:rPr>
      </w:pPr>
      <w:r w:rsidRPr="00F62642">
        <w:rPr>
          <w:rFonts w:ascii="Trebuchet MS" w:hAnsi="Trebuchet MS" w:cs="Arial"/>
          <w:szCs w:val="20"/>
          <w:highlight w:val="lightGray"/>
        </w:rPr>
        <w:t>&lt;naam&gt;</w:t>
      </w:r>
    </w:p>
    <w:p w14:paraId="271C9C71" w14:textId="77777777" w:rsidR="00A340C4" w:rsidRPr="00F62642" w:rsidRDefault="00D93D4B" w:rsidP="00A340C4">
      <w:pPr>
        <w:rPr>
          <w:rFonts w:ascii="Trebuchet MS" w:hAnsi="Trebuchet MS" w:cs="Arial"/>
          <w:szCs w:val="20"/>
          <w:highlight w:val="lightGray"/>
        </w:rPr>
      </w:pPr>
      <w:r w:rsidRPr="00F62642">
        <w:rPr>
          <w:rFonts w:ascii="Trebuchet MS" w:hAnsi="Trebuchet MS" w:cs="Arial"/>
          <w:szCs w:val="20"/>
          <w:highlight w:val="lightGray"/>
        </w:rPr>
        <w:t>&lt;functie&gt;</w:t>
      </w:r>
    </w:p>
    <w:p w14:paraId="0FAA71BF" w14:textId="77777777" w:rsidR="00D93D4B" w:rsidRPr="00CD28DA" w:rsidRDefault="00D93D4B" w:rsidP="00083F46">
      <w:pPr>
        <w:rPr>
          <w:rFonts w:ascii="Trebuchet MS" w:hAnsi="Trebuchet MS" w:cs="Arial"/>
          <w:szCs w:val="20"/>
          <w:highlight w:val="yellow"/>
        </w:rPr>
        <w:sectPr w:rsidR="00D93D4B" w:rsidRPr="00CD28DA" w:rsidSect="00D93D4B">
          <w:type w:val="continuous"/>
          <w:pgSz w:w="11906" w:h="16838"/>
          <w:pgMar w:top="1417" w:right="1417" w:bottom="1417" w:left="1417" w:header="567" w:footer="708" w:gutter="0"/>
          <w:cols w:num="2" w:space="708"/>
          <w:docGrid w:linePitch="360"/>
        </w:sectPr>
      </w:pPr>
    </w:p>
    <w:bookmarkEnd w:id="2"/>
    <w:p w14:paraId="18DA65EF" w14:textId="77777777" w:rsidR="00D93D4B" w:rsidRPr="005D10A1" w:rsidRDefault="00D93D4B" w:rsidP="00D93D4B">
      <w:pPr>
        <w:rPr>
          <w:rFonts w:ascii="Trebuchet MS" w:hAnsi="Trebuchet MS" w:cs="Arial"/>
          <w:szCs w:val="20"/>
        </w:rPr>
      </w:pPr>
    </w:p>
    <w:sectPr w:rsidR="00D93D4B" w:rsidRPr="005D10A1" w:rsidSect="00D93D4B">
      <w:type w:val="continuous"/>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69553" w14:textId="77777777" w:rsidR="005B7222" w:rsidRDefault="005B7222" w:rsidP="003D6919">
      <w:r>
        <w:separator/>
      </w:r>
    </w:p>
  </w:endnote>
  <w:endnote w:type="continuationSeparator" w:id="0">
    <w:p w14:paraId="447BB5AE" w14:textId="77777777" w:rsidR="005B7222" w:rsidRDefault="005B7222" w:rsidP="003D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sz w:val="18"/>
        <w:szCs w:val="18"/>
      </w:rPr>
      <w:id w:val="1751156901"/>
      <w:docPartObj>
        <w:docPartGallery w:val="Page Numbers (Bottom of Page)"/>
        <w:docPartUnique/>
      </w:docPartObj>
    </w:sdtPr>
    <w:sdtEndPr/>
    <w:sdtContent>
      <w:sdt>
        <w:sdtPr>
          <w:rPr>
            <w:rFonts w:ascii="Trebuchet MS" w:hAnsi="Trebuchet MS"/>
            <w:sz w:val="18"/>
            <w:szCs w:val="18"/>
          </w:rPr>
          <w:id w:val="860082579"/>
          <w:docPartObj>
            <w:docPartGallery w:val="Page Numbers (Top of Page)"/>
            <w:docPartUnique/>
          </w:docPartObj>
        </w:sdtPr>
        <w:sdtEndPr/>
        <w:sdtContent>
          <w:p w14:paraId="4D95FD7E" w14:textId="77777777" w:rsidR="00A340C4" w:rsidRPr="00A340C4" w:rsidRDefault="00A340C4" w:rsidP="00A340C4">
            <w:pPr>
              <w:pStyle w:val="Voettekst"/>
              <w:rPr>
                <w:rFonts w:ascii="Trebuchet MS" w:hAnsi="Trebuchet MS"/>
                <w:sz w:val="18"/>
                <w:szCs w:val="18"/>
              </w:rPr>
            </w:pPr>
            <w:r w:rsidRPr="00A340C4">
              <w:rPr>
                <w:rFonts w:ascii="Trebuchet MS" w:hAnsi="Trebuchet MS" w:cs="Arial"/>
                <w:sz w:val="18"/>
                <w:szCs w:val="18"/>
              </w:rPr>
              <w:t>Paraaf Opdrachtgever:</w:t>
            </w:r>
            <w:r w:rsidRPr="00A340C4">
              <w:rPr>
                <w:rFonts w:ascii="Trebuchet MS" w:hAnsi="Trebuchet MS" w:cs="Arial"/>
                <w:sz w:val="18"/>
                <w:szCs w:val="18"/>
              </w:rPr>
              <w:tab/>
              <w:t>Paraaf Opdrachtnemer:</w:t>
            </w:r>
            <w:r w:rsidRPr="00A340C4">
              <w:rPr>
                <w:rFonts w:ascii="Trebuchet MS" w:hAnsi="Trebuchet MS"/>
                <w:sz w:val="18"/>
                <w:szCs w:val="18"/>
              </w:rPr>
              <w:t xml:space="preserve"> </w:t>
            </w:r>
            <w:r w:rsidRPr="00A340C4">
              <w:rPr>
                <w:rFonts w:ascii="Trebuchet MS" w:hAnsi="Trebuchet MS"/>
                <w:sz w:val="18"/>
                <w:szCs w:val="18"/>
              </w:rPr>
              <w:tab/>
              <w:t xml:space="preserve">Pagina </w:t>
            </w:r>
            <w:r w:rsidRPr="00A340C4">
              <w:rPr>
                <w:rFonts w:ascii="Trebuchet MS" w:hAnsi="Trebuchet MS"/>
                <w:bCs/>
                <w:sz w:val="18"/>
                <w:szCs w:val="18"/>
              </w:rPr>
              <w:fldChar w:fldCharType="begin"/>
            </w:r>
            <w:r w:rsidRPr="00A340C4">
              <w:rPr>
                <w:rFonts w:ascii="Trebuchet MS" w:hAnsi="Trebuchet MS"/>
                <w:bCs/>
                <w:sz w:val="18"/>
                <w:szCs w:val="18"/>
              </w:rPr>
              <w:instrText>PAGE</w:instrText>
            </w:r>
            <w:r w:rsidRPr="00A340C4">
              <w:rPr>
                <w:rFonts w:ascii="Trebuchet MS" w:hAnsi="Trebuchet MS"/>
                <w:bCs/>
                <w:sz w:val="18"/>
                <w:szCs w:val="18"/>
              </w:rPr>
              <w:fldChar w:fldCharType="separate"/>
            </w:r>
            <w:r w:rsidR="00740741">
              <w:rPr>
                <w:rFonts w:ascii="Trebuchet MS" w:hAnsi="Trebuchet MS"/>
                <w:bCs/>
                <w:noProof/>
                <w:sz w:val="18"/>
                <w:szCs w:val="18"/>
              </w:rPr>
              <w:t>3</w:t>
            </w:r>
            <w:r w:rsidRPr="00A340C4">
              <w:rPr>
                <w:rFonts w:ascii="Trebuchet MS" w:hAnsi="Trebuchet MS"/>
                <w:bCs/>
                <w:sz w:val="18"/>
                <w:szCs w:val="18"/>
              </w:rPr>
              <w:fldChar w:fldCharType="end"/>
            </w:r>
            <w:r w:rsidRPr="00A340C4">
              <w:rPr>
                <w:rFonts w:ascii="Trebuchet MS" w:hAnsi="Trebuchet MS"/>
                <w:sz w:val="18"/>
                <w:szCs w:val="18"/>
              </w:rPr>
              <w:t xml:space="preserve"> van </w:t>
            </w:r>
            <w:r w:rsidRPr="00A340C4">
              <w:rPr>
                <w:rFonts w:ascii="Trebuchet MS" w:hAnsi="Trebuchet MS"/>
                <w:bCs/>
                <w:sz w:val="18"/>
                <w:szCs w:val="18"/>
              </w:rPr>
              <w:fldChar w:fldCharType="begin"/>
            </w:r>
            <w:r w:rsidRPr="00A340C4">
              <w:rPr>
                <w:rFonts w:ascii="Trebuchet MS" w:hAnsi="Trebuchet MS"/>
                <w:bCs/>
                <w:sz w:val="18"/>
                <w:szCs w:val="18"/>
              </w:rPr>
              <w:instrText>NUMPAGES</w:instrText>
            </w:r>
            <w:r w:rsidRPr="00A340C4">
              <w:rPr>
                <w:rFonts w:ascii="Trebuchet MS" w:hAnsi="Trebuchet MS"/>
                <w:bCs/>
                <w:sz w:val="18"/>
                <w:szCs w:val="18"/>
              </w:rPr>
              <w:fldChar w:fldCharType="separate"/>
            </w:r>
            <w:r w:rsidR="00740741">
              <w:rPr>
                <w:rFonts w:ascii="Trebuchet MS" w:hAnsi="Trebuchet MS"/>
                <w:bCs/>
                <w:noProof/>
                <w:sz w:val="18"/>
                <w:szCs w:val="18"/>
              </w:rPr>
              <w:t>5</w:t>
            </w:r>
            <w:r w:rsidRPr="00A340C4">
              <w:rPr>
                <w:rFonts w:ascii="Trebuchet MS" w:hAnsi="Trebuchet MS"/>
                <w:bCs/>
                <w:sz w:val="18"/>
                <w:szCs w:val="18"/>
              </w:rPr>
              <w:fldChar w:fldCharType="end"/>
            </w:r>
          </w:p>
        </w:sdtContent>
      </w:sdt>
    </w:sdtContent>
  </w:sdt>
  <w:p w14:paraId="0E2AB4E1" w14:textId="77777777" w:rsidR="00A340C4" w:rsidRPr="00A340C4" w:rsidRDefault="00A340C4">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5BF3E" w14:textId="77777777" w:rsidR="005B7222" w:rsidRDefault="005B7222" w:rsidP="003D6919">
      <w:r>
        <w:separator/>
      </w:r>
    </w:p>
  </w:footnote>
  <w:footnote w:type="continuationSeparator" w:id="0">
    <w:p w14:paraId="34CF6D0C" w14:textId="77777777" w:rsidR="005B7222" w:rsidRDefault="005B7222" w:rsidP="003D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727E" w14:textId="77777777" w:rsidR="003D6919" w:rsidRDefault="005265EF">
    <w:pPr>
      <w:pStyle w:val="Koptekst"/>
    </w:pPr>
    <w:r>
      <w:rPr>
        <w:noProof/>
        <w:lang w:eastAsia="nl-NL"/>
      </w:rPr>
      <w:drawing>
        <wp:inline distT="0" distB="0" distL="0" distR="0" wp14:anchorId="0125131B" wp14:editId="065A9B33">
          <wp:extent cx="3029053" cy="450000"/>
          <wp:effectExtent l="0" t="0" r="0" b="7620"/>
          <wp:docPr id="886762499" name="Afbeelding 886762499" descr="I:\Inkoop en Aanbesteding\Inkooptool\Hulpmiddelen\Logo_GemeenteSWF NI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nkoop en Aanbesteding\Inkooptool\Hulpmiddelen\Logo_GemeenteSWF NIEU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9053" cy="45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B3B"/>
    <w:multiLevelType w:val="hybridMultilevel"/>
    <w:tmpl w:val="93B2AA60"/>
    <w:lvl w:ilvl="0" w:tplc="4C68BEF2">
      <w:start w:val="1"/>
      <w:numFmt w:val="decimal"/>
      <w:pStyle w:val="Artikel3"/>
      <w:lvlText w:val="3.%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541FAE"/>
    <w:multiLevelType w:val="hybridMultilevel"/>
    <w:tmpl w:val="0BBEBF64"/>
    <w:lvl w:ilvl="0" w:tplc="FF0071E2">
      <w:start w:val="1"/>
      <w:numFmt w:val="decimal"/>
      <w:lvlText w:val="4.%1"/>
      <w:lvlJc w:val="left"/>
      <w:pPr>
        <w:ind w:left="720" w:hanging="360"/>
      </w:pPr>
      <w:rPr>
        <w:rFonts w:ascii="Trebuchet MS" w:hAnsi="Trebuchet MS" w:hint="default"/>
        <w:b w:val="0"/>
        <w:i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07302A"/>
    <w:multiLevelType w:val="hybridMultilevel"/>
    <w:tmpl w:val="14DCC2B0"/>
    <w:lvl w:ilvl="0" w:tplc="B3F2BB0A">
      <w:start w:val="1"/>
      <w:numFmt w:val="decimal"/>
      <w:pStyle w:val="Artikel10"/>
      <w:lvlText w:val="10.%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216189"/>
    <w:multiLevelType w:val="multilevel"/>
    <w:tmpl w:val="1FA2CE16"/>
    <w:lvl w:ilvl="0">
      <w:start w:val="4"/>
      <w:numFmt w:val="decimal"/>
      <w:lvlText w:val="%1.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0653E3"/>
    <w:multiLevelType w:val="hybridMultilevel"/>
    <w:tmpl w:val="F5C88072"/>
    <w:lvl w:ilvl="0" w:tplc="131A4BAA">
      <w:start w:val="1"/>
      <w:numFmt w:val="decimal"/>
      <w:pStyle w:val="Artikel12"/>
      <w:lvlText w:val="12.%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455DA6"/>
    <w:multiLevelType w:val="hybridMultilevel"/>
    <w:tmpl w:val="411E6986"/>
    <w:lvl w:ilvl="0" w:tplc="BE60D858">
      <w:start w:val="1"/>
      <w:numFmt w:val="decimal"/>
      <w:pStyle w:val="Artikel1"/>
      <w:lvlText w:val="1.%1"/>
      <w:lvlJc w:val="left"/>
      <w:pPr>
        <w:ind w:left="360" w:hanging="360"/>
      </w:pPr>
      <w:rPr>
        <w:rFonts w:ascii="Trebuchet MS" w:hAnsi="Trebuchet MS"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D56A1F"/>
    <w:multiLevelType w:val="hybridMultilevel"/>
    <w:tmpl w:val="0D78F0AE"/>
    <w:lvl w:ilvl="0" w:tplc="DB8069DE">
      <w:start w:val="1"/>
      <w:numFmt w:val="decimal"/>
      <w:pStyle w:val="Artikel5"/>
      <w:lvlText w:val="5.%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861025"/>
    <w:multiLevelType w:val="hybridMultilevel"/>
    <w:tmpl w:val="39389E50"/>
    <w:lvl w:ilvl="0" w:tplc="5A18BFDE">
      <w:start w:val="1"/>
      <w:numFmt w:val="decimal"/>
      <w:pStyle w:val="Artikel4"/>
      <w:lvlText w:val="4.%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426CC9"/>
    <w:multiLevelType w:val="hybridMultilevel"/>
    <w:tmpl w:val="37BA5034"/>
    <w:lvl w:ilvl="0" w:tplc="44E8DF46">
      <w:start w:val="1"/>
      <w:numFmt w:val="decimal"/>
      <w:pStyle w:val="Artikel11"/>
      <w:lvlText w:val="11.%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7D26E1"/>
    <w:multiLevelType w:val="hybridMultilevel"/>
    <w:tmpl w:val="EF7ACBCE"/>
    <w:lvl w:ilvl="0" w:tplc="1E04CCF2">
      <w:start w:val="9"/>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E577518"/>
    <w:multiLevelType w:val="multilevel"/>
    <w:tmpl w:val="D15092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B634A4E"/>
    <w:multiLevelType w:val="hybridMultilevel"/>
    <w:tmpl w:val="B13E1048"/>
    <w:lvl w:ilvl="0" w:tplc="D7660E02">
      <w:start w:val="1"/>
      <w:numFmt w:val="decimal"/>
      <w:pStyle w:val="Artikel13"/>
      <w:lvlText w:val="13.%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DAB5E9C"/>
    <w:multiLevelType w:val="hybridMultilevel"/>
    <w:tmpl w:val="BFAE0116"/>
    <w:lvl w:ilvl="0" w:tplc="9F7A9398">
      <w:start w:val="1"/>
      <w:numFmt w:val="decimal"/>
      <w:lvlText w:val="13.%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B77E5F"/>
    <w:multiLevelType w:val="hybridMultilevel"/>
    <w:tmpl w:val="98766582"/>
    <w:lvl w:ilvl="0" w:tplc="97344582">
      <w:start w:val="1"/>
      <w:numFmt w:val="decimal"/>
      <w:lvlText w:val="8.%1"/>
      <w:lvlJc w:val="left"/>
      <w:pPr>
        <w:ind w:left="1457" w:hanging="360"/>
      </w:pPr>
      <w:rPr>
        <w:rFonts w:ascii="Trebuchet MS" w:hAnsi="Trebuchet MS" w:hint="default"/>
        <w:b w:val="0"/>
        <w:i w:val="0"/>
        <w:sz w:val="20"/>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16" w15:restartNumberingAfterBreak="0">
    <w:nsid w:val="5407670A"/>
    <w:multiLevelType w:val="multilevel"/>
    <w:tmpl w:val="A04CFF2E"/>
    <w:lvl w:ilvl="0">
      <w:start w:val="15"/>
      <w:numFmt w:val="decimal"/>
      <w:lvlText w:val="%1"/>
      <w:lvlJc w:val="left"/>
      <w:pPr>
        <w:ind w:left="390" w:hanging="390"/>
      </w:pPr>
      <w:rPr>
        <w:rFonts w:hint="default"/>
      </w:rPr>
    </w:lvl>
    <w:lvl w:ilvl="1">
      <w:start w:val="1"/>
      <w:numFmt w:val="decimal"/>
      <w:lvlText w:val="%1.%2"/>
      <w:lvlJc w:val="left"/>
      <w:pPr>
        <w:ind w:left="1487" w:hanging="390"/>
      </w:pPr>
      <w:rPr>
        <w:rFonts w:hint="default"/>
      </w:rPr>
    </w:lvl>
    <w:lvl w:ilvl="2">
      <w:start w:val="1"/>
      <w:numFmt w:val="decimal"/>
      <w:lvlText w:val="%1.%2.%3"/>
      <w:lvlJc w:val="left"/>
      <w:pPr>
        <w:ind w:left="2914" w:hanging="720"/>
      </w:pPr>
      <w:rPr>
        <w:rFonts w:hint="default"/>
      </w:rPr>
    </w:lvl>
    <w:lvl w:ilvl="3">
      <w:start w:val="1"/>
      <w:numFmt w:val="decimal"/>
      <w:lvlText w:val="%1.%2.%3.%4"/>
      <w:lvlJc w:val="left"/>
      <w:pPr>
        <w:ind w:left="4011" w:hanging="720"/>
      </w:pPr>
      <w:rPr>
        <w:rFonts w:hint="default"/>
      </w:rPr>
    </w:lvl>
    <w:lvl w:ilvl="4">
      <w:start w:val="1"/>
      <w:numFmt w:val="decimal"/>
      <w:lvlText w:val="%1.%2.%3.%4.%5"/>
      <w:lvlJc w:val="left"/>
      <w:pPr>
        <w:ind w:left="5468" w:hanging="1080"/>
      </w:pPr>
      <w:rPr>
        <w:rFonts w:hint="default"/>
      </w:rPr>
    </w:lvl>
    <w:lvl w:ilvl="5">
      <w:start w:val="1"/>
      <w:numFmt w:val="decimal"/>
      <w:lvlText w:val="%1.%2.%3.%4.%5.%6"/>
      <w:lvlJc w:val="left"/>
      <w:pPr>
        <w:ind w:left="6565" w:hanging="1080"/>
      </w:pPr>
      <w:rPr>
        <w:rFonts w:hint="default"/>
      </w:rPr>
    </w:lvl>
    <w:lvl w:ilvl="6">
      <w:start w:val="1"/>
      <w:numFmt w:val="decimal"/>
      <w:lvlText w:val="%1.%2.%3.%4.%5.%6.%7"/>
      <w:lvlJc w:val="left"/>
      <w:pPr>
        <w:ind w:left="8022" w:hanging="1440"/>
      </w:pPr>
      <w:rPr>
        <w:rFonts w:hint="default"/>
      </w:rPr>
    </w:lvl>
    <w:lvl w:ilvl="7">
      <w:start w:val="1"/>
      <w:numFmt w:val="decimal"/>
      <w:lvlText w:val="%1.%2.%3.%4.%5.%6.%7.%8"/>
      <w:lvlJc w:val="left"/>
      <w:pPr>
        <w:ind w:left="9119" w:hanging="1440"/>
      </w:pPr>
      <w:rPr>
        <w:rFonts w:hint="default"/>
      </w:rPr>
    </w:lvl>
    <w:lvl w:ilvl="8">
      <w:start w:val="1"/>
      <w:numFmt w:val="decimal"/>
      <w:lvlText w:val="%1.%2.%3.%4.%5.%6.%7.%8.%9"/>
      <w:lvlJc w:val="left"/>
      <w:pPr>
        <w:ind w:left="10576" w:hanging="1800"/>
      </w:pPr>
      <w:rPr>
        <w:rFonts w:hint="default"/>
      </w:rPr>
    </w:lvl>
  </w:abstractNum>
  <w:abstractNum w:abstractNumId="17" w15:restartNumberingAfterBreak="0">
    <w:nsid w:val="549516A7"/>
    <w:multiLevelType w:val="hybridMultilevel"/>
    <w:tmpl w:val="16BA5C06"/>
    <w:lvl w:ilvl="0" w:tplc="4BDA722A">
      <w:start w:val="1"/>
      <w:numFmt w:val="decimal"/>
      <w:pStyle w:val="Artikel8"/>
      <w:lvlText w:val="8.%1"/>
      <w:lvlJc w:val="left"/>
      <w:pPr>
        <w:ind w:left="644" w:hanging="360"/>
      </w:pPr>
      <w:rPr>
        <w:rFonts w:ascii="Trebuchet MS" w:hAnsi="Trebuchet MS" w:hint="default"/>
        <w:b w:val="0"/>
        <w:i w:val="0"/>
        <w:sz w:val="20"/>
      </w:rPr>
    </w:lvl>
    <w:lvl w:ilvl="1" w:tplc="848A1D08">
      <w:numFmt w:val="bullet"/>
      <w:lvlText w:val="-"/>
      <w:lvlJc w:val="left"/>
      <w:pPr>
        <w:ind w:left="1440" w:hanging="360"/>
      </w:pPr>
      <w:rPr>
        <w:rFonts w:ascii="Trebuchet MS" w:eastAsia="Calibri" w:hAnsi="Trebuchet MS"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74D6368"/>
    <w:multiLevelType w:val="hybridMultilevel"/>
    <w:tmpl w:val="A33CBADA"/>
    <w:lvl w:ilvl="0" w:tplc="D8D6316E">
      <w:start w:val="1"/>
      <w:numFmt w:val="decimal"/>
      <w:lvlText w:val="14.%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C311E32"/>
    <w:multiLevelType w:val="multilevel"/>
    <w:tmpl w:val="2AB2680A"/>
    <w:lvl w:ilvl="0">
      <w:start w:val="14"/>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00A3621"/>
    <w:multiLevelType w:val="hybridMultilevel"/>
    <w:tmpl w:val="8CB80996"/>
    <w:lvl w:ilvl="0" w:tplc="412C91A4">
      <w:start w:val="1"/>
      <w:numFmt w:val="decimal"/>
      <w:pStyle w:val="Artikel9"/>
      <w:lvlText w:val="9.%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AB3013"/>
    <w:multiLevelType w:val="hybridMultilevel"/>
    <w:tmpl w:val="EEAE340A"/>
    <w:lvl w:ilvl="0" w:tplc="C810A4DA">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4F4221D"/>
    <w:multiLevelType w:val="hybridMultilevel"/>
    <w:tmpl w:val="EA380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2C1EB3"/>
    <w:multiLevelType w:val="hybridMultilevel"/>
    <w:tmpl w:val="C3A8887E"/>
    <w:lvl w:ilvl="0" w:tplc="600AF2D6">
      <w:start w:val="9"/>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35B3827"/>
    <w:multiLevelType w:val="hybridMultilevel"/>
    <w:tmpl w:val="E4705B28"/>
    <w:lvl w:ilvl="0" w:tplc="EA3EF274">
      <w:start w:val="1"/>
      <w:numFmt w:val="decimal"/>
      <w:pStyle w:val="Stijl1"/>
      <w:lvlText w:val="14.%1"/>
      <w:lvlJc w:val="left"/>
      <w:pPr>
        <w:ind w:left="1428" w:hanging="360"/>
      </w:pPr>
      <w:rPr>
        <w:rFonts w:ascii="Trebuchet MS" w:hAnsi="Trebuchet MS" w:hint="default"/>
        <w:b w:val="0"/>
        <w:i w:val="0"/>
        <w:sz w:val="20"/>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5" w15:restartNumberingAfterBreak="0">
    <w:nsid w:val="74541D10"/>
    <w:multiLevelType w:val="hybridMultilevel"/>
    <w:tmpl w:val="2D103A06"/>
    <w:lvl w:ilvl="0" w:tplc="3A3EBE6C">
      <w:start w:val="1"/>
      <w:numFmt w:val="decimal"/>
      <w:pStyle w:val="Artikel7"/>
      <w:lvlText w:val="7.%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num w:numId="1" w16cid:durableId="1593855852">
    <w:abstractNumId w:val="26"/>
  </w:num>
  <w:num w:numId="2" w16cid:durableId="991563231">
    <w:abstractNumId w:val="23"/>
  </w:num>
  <w:num w:numId="3" w16cid:durableId="963393146">
    <w:abstractNumId w:val="10"/>
  </w:num>
  <w:num w:numId="4" w16cid:durableId="396250339">
    <w:abstractNumId w:val="6"/>
  </w:num>
  <w:num w:numId="5" w16cid:durableId="958610772">
    <w:abstractNumId w:val="12"/>
  </w:num>
  <w:num w:numId="6" w16cid:durableId="932516185">
    <w:abstractNumId w:val="0"/>
  </w:num>
  <w:num w:numId="7" w16cid:durableId="385223375">
    <w:abstractNumId w:val="8"/>
  </w:num>
  <w:num w:numId="8" w16cid:durableId="507257304">
    <w:abstractNumId w:val="7"/>
  </w:num>
  <w:num w:numId="9" w16cid:durableId="1403212051">
    <w:abstractNumId w:val="21"/>
  </w:num>
  <w:num w:numId="10" w16cid:durableId="1163086862">
    <w:abstractNumId w:val="25"/>
  </w:num>
  <w:num w:numId="11" w16cid:durableId="975523456">
    <w:abstractNumId w:val="17"/>
  </w:num>
  <w:num w:numId="12" w16cid:durableId="1406951125">
    <w:abstractNumId w:val="20"/>
  </w:num>
  <w:num w:numId="13" w16cid:durableId="181090907">
    <w:abstractNumId w:val="2"/>
  </w:num>
  <w:num w:numId="14" w16cid:durableId="168183840">
    <w:abstractNumId w:val="9"/>
  </w:num>
  <w:num w:numId="15" w16cid:durableId="331028851">
    <w:abstractNumId w:val="4"/>
  </w:num>
  <w:num w:numId="16" w16cid:durableId="723800032">
    <w:abstractNumId w:val="13"/>
  </w:num>
  <w:num w:numId="17" w16cid:durableId="1788044634">
    <w:abstractNumId w:val="5"/>
  </w:num>
  <w:num w:numId="18" w16cid:durableId="1066146548">
    <w:abstractNumId w:val="15"/>
  </w:num>
  <w:num w:numId="19" w16cid:durableId="741027673">
    <w:abstractNumId w:val="14"/>
  </w:num>
  <w:num w:numId="20" w16cid:durableId="315652236">
    <w:abstractNumId w:val="18"/>
  </w:num>
  <w:num w:numId="21" w16cid:durableId="1425153503">
    <w:abstractNumId w:val="26"/>
    <w:lvlOverride w:ilvl="0">
      <w:startOverride w:val="1"/>
    </w:lvlOverride>
  </w:num>
  <w:num w:numId="22" w16cid:durableId="720859845">
    <w:abstractNumId w:val="3"/>
  </w:num>
  <w:num w:numId="23" w16cid:durableId="603533139">
    <w:abstractNumId w:val="19"/>
  </w:num>
  <w:num w:numId="24" w16cid:durableId="529101726">
    <w:abstractNumId w:val="16"/>
  </w:num>
  <w:num w:numId="25" w16cid:durableId="1602564912">
    <w:abstractNumId w:val="11"/>
  </w:num>
  <w:num w:numId="26" w16cid:durableId="1797680698">
    <w:abstractNumId w:val="1"/>
  </w:num>
  <w:num w:numId="27" w16cid:durableId="1275213391">
    <w:abstractNumId w:val="24"/>
  </w:num>
  <w:num w:numId="28" w16cid:durableId="15336905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46"/>
    <w:rsid w:val="00035913"/>
    <w:rsid w:val="00044C63"/>
    <w:rsid w:val="000471D9"/>
    <w:rsid w:val="00050076"/>
    <w:rsid w:val="000521FA"/>
    <w:rsid w:val="000619F7"/>
    <w:rsid w:val="000744BA"/>
    <w:rsid w:val="00083F46"/>
    <w:rsid w:val="00094112"/>
    <w:rsid w:val="000A0EDB"/>
    <w:rsid w:val="000B20FC"/>
    <w:rsid w:val="000D5CD1"/>
    <w:rsid w:val="000E3CF1"/>
    <w:rsid w:val="000F4CDE"/>
    <w:rsid w:val="00145F21"/>
    <w:rsid w:val="001530A5"/>
    <w:rsid w:val="00153B79"/>
    <w:rsid w:val="00157F7A"/>
    <w:rsid w:val="001618EB"/>
    <w:rsid w:val="00162529"/>
    <w:rsid w:val="00176B90"/>
    <w:rsid w:val="001773E9"/>
    <w:rsid w:val="0018350E"/>
    <w:rsid w:val="001A064B"/>
    <w:rsid w:val="001A23A5"/>
    <w:rsid w:val="001A3436"/>
    <w:rsid w:val="001B4864"/>
    <w:rsid w:val="001B7434"/>
    <w:rsid w:val="001E76C2"/>
    <w:rsid w:val="001F5455"/>
    <w:rsid w:val="00202F36"/>
    <w:rsid w:val="00204F40"/>
    <w:rsid w:val="00212011"/>
    <w:rsid w:val="00227EE5"/>
    <w:rsid w:val="00233C7A"/>
    <w:rsid w:val="00252764"/>
    <w:rsid w:val="0025300A"/>
    <w:rsid w:val="0026033E"/>
    <w:rsid w:val="00280867"/>
    <w:rsid w:val="00294933"/>
    <w:rsid w:val="002B0217"/>
    <w:rsid w:val="00305A88"/>
    <w:rsid w:val="00306C84"/>
    <w:rsid w:val="00335090"/>
    <w:rsid w:val="00347CF4"/>
    <w:rsid w:val="0035125C"/>
    <w:rsid w:val="00370CEC"/>
    <w:rsid w:val="00372219"/>
    <w:rsid w:val="003C0E84"/>
    <w:rsid w:val="003C1C17"/>
    <w:rsid w:val="003C2BE2"/>
    <w:rsid w:val="003D6919"/>
    <w:rsid w:val="003E23F7"/>
    <w:rsid w:val="003E69D8"/>
    <w:rsid w:val="003F4B69"/>
    <w:rsid w:val="003F562E"/>
    <w:rsid w:val="00436754"/>
    <w:rsid w:val="00436B9C"/>
    <w:rsid w:val="00477F12"/>
    <w:rsid w:val="00492EE6"/>
    <w:rsid w:val="004A2A9C"/>
    <w:rsid w:val="004A4322"/>
    <w:rsid w:val="004B0ED5"/>
    <w:rsid w:val="004C4FFD"/>
    <w:rsid w:val="004D01AF"/>
    <w:rsid w:val="004E22A9"/>
    <w:rsid w:val="005008E6"/>
    <w:rsid w:val="00516FA6"/>
    <w:rsid w:val="005265EF"/>
    <w:rsid w:val="00535DDB"/>
    <w:rsid w:val="00542E95"/>
    <w:rsid w:val="00563ABF"/>
    <w:rsid w:val="005824F3"/>
    <w:rsid w:val="005923E7"/>
    <w:rsid w:val="005B7222"/>
    <w:rsid w:val="005D10A1"/>
    <w:rsid w:val="005D41F2"/>
    <w:rsid w:val="005F2638"/>
    <w:rsid w:val="00617043"/>
    <w:rsid w:val="006612B7"/>
    <w:rsid w:val="006921F2"/>
    <w:rsid w:val="006A0DFE"/>
    <w:rsid w:val="006A4BF7"/>
    <w:rsid w:val="006A6B86"/>
    <w:rsid w:val="006C0852"/>
    <w:rsid w:val="006C786E"/>
    <w:rsid w:val="006D5F2D"/>
    <w:rsid w:val="006F0A6D"/>
    <w:rsid w:val="00702F06"/>
    <w:rsid w:val="00715B3D"/>
    <w:rsid w:val="00716C24"/>
    <w:rsid w:val="007376B5"/>
    <w:rsid w:val="00740741"/>
    <w:rsid w:val="00745915"/>
    <w:rsid w:val="00764888"/>
    <w:rsid w:val="00766EC8"/>
    <w:rsid w:val="00783272"/>
    <w:rsid w:val="00783D2A"/>
    <w:rsid w:val="007875D2"/>
    <w:rsid w:val="007915E2"/>
    <w:rsid w:val="007A3D2D"/>
    <w:rsid w:val="007A6670"/>
    <w:rsid w:val="007B120B"/>
    <w:rsid w:val="007C761E"/>
    <w:rsid w:val="007D4E69"/>
    <w:rsid w:val="007F6453"/>
    <w:rsid w:val="00812D71"/>
    <w:rsid w:val="00841336"/>
    <w:rsid w:val="008449F9"/>
    <w:rsid w:val="00857FBA"/>
    <w:rsid w:val="0086229A"/>
    <w:rsid w:val="0086287B"/>
    <w:rsid w:val="008632EB"/>
    <w:rsid w:val="0087289F"/>
    <w:rsid w:val="0089452C"/>
    <w:rsid w:val="008A1942"/>
    <w:rsid w:val="008A1A58"/>
    <w:rsid w:val="008C6E47"/>
    <w:rsid w:val="008D64F1"/>
    <w:rsid w:val="008E24A9"/>
    <w:rsid w:val="009122F9"/>
    <w:rsid w:val="00925F9C"/>
    <w:rsid w:val="009261EA"/>
    <w:rsid w:val="009317AE"/>
    <w:rsid w:val="0093569F"/>
    <w:rsid w:val="00935885"/>
    <w:rsid w:val="0094227A"/>
    <w:rsid w:val="00956505"/>
    <w:rsid w:val="00973E05"/>
    <w:rsid w:val="00976944"/>
    <w:rsid w:val="009A68FE"/>
    <w:rsid w:val="009E42B3"/>
    <w:rsid w:val="009F266C"/>
    <w:rsid w:val="009F32EC"/>
    <w:rsid w:val="009F71E6"/>
    <w:rsid w:val="00A035E8"/>
    <w:rsid w:val="00A0557E"/>
    <w:rsid w:val="00A118CA"/>
    <w:rsid w:val="00A12CF0"/>
    <w:rsid w:val="00A20B46"/>
    <w:rsid w:val="00A304E5"/>
    <w:rsid w:val="00A308DA"/>
    <w:rsid w:val="00A340C4"/>
    <w:rsid w:val="00A40279"/>
    <w:rsid w:val="00A536D1"/>
    <w:rsid w:val="00A624A2"/>
    <w:rsid w:val="00A7617C"/>
    <w:rsid w:val="00A76B8A"/>
    <w:rsid w:val="00A81442"/>
    <w:rsid w:val="00A83729"/>
    <w:rsid w:val="00A863A4"/>
    <w:rsid w:val="00AB613F"/>
    <w:rsid w:val="00AB6CCF"/>
    <w:rsid w:val="00AC5273"/>
    <w:rsid w:val="00B02B42"/>
    <w:rsid w:val="00B06F85"/>
    <w:rsid w:val="00B2716C"/>
    <w:rsid w:val="00B4159C"/>
    <w:rsid w:val="00B42D82"/>
    <w:rsid w:val="00B4751A"/>
    <w:rsid w:val="00B55ADF"/>
    <w:rsid w:val="00B6348D"/>
    <w:rsid w:val="00B94153"/>
    <w:rsid w:val="00BA098F"/>
    <w:rsid w:val="00BA53E6"/>
    <w:rsid w:val="00BB093E"/>
    <w:rsid w:val="00BB430B"/>
    <w:rsid w:val="00BB4774"/>
    <w:rsid w:val="00BB4A0B"/>
    <w:rsid w:val="00BC5A71"/>
    <w:rsid w:val="00BD221E"/>
    <w:rsid w:val="00BE7D47"/>
    <w:rsid w:val="00BF3C94"/>
    <w:rsid w:val="00BF4275"/>
    <w:rsid w:val="00C0094F"/>
    <w:rsid w:val="00C1150F"/>
    <w:rsid w:val="00C21316"/>
    <w:rsid w:val="00C72D0D"/>
    <w:rsid w:val="00C748D4"/>
    <w:rsid w:val="00C77FBC"/>
    <w:rsid w:val="00CC01DD"/>
    <w:rsid w:val="00CC0A9C"/>
    <w:rsid w:val="00CC1C25"/>
    <w:rsid w:val="00CD1C2F"/>
    <w:rsid w:val="00CD28DA"/>
    <w:rsid w:val="00CF3716"/>
    <w:rsid w:val="00D249FC"/>
    <w:rsid w:val="00D26EF9"/>
    <w:rsid w:val="00D30585"/>
    <w:rsid w:val="00D604F4"/>
    <w:rsid w:val="00D620E6"/>
    <w:rsid w:val="00D75155"/>
    <w:rsid w:val="00D93D4B"/>
    <w:rsid w:val="00D94732"/>
    <w:rsid w:val="00D96ED0"/>
    <w:rsid w:val="00DA6F9E"/>
    <w:rsid w:val="00DC40A5"/>
    <w:rsid w:val="00DC4430"/>
    <w:rsid w:val="00DC49F7"/>
    <w:rsid w:val="00DD108B"/>
    <w:rsid w:val="00DE03EA"/>
    <w:rsid w:val="00DE2221"/>
    <w:rsid w:val="00DF123F"/>
    <w:rsid w:val="00E51B77"/>
    <w:rsid w:val="00E652E1"/>
    <w:rsid w:val="00E7731E"/>
    <w:rsid w:val="00EA7C1D"/>
    <w:rsid w:val="00ED12BA"/>
    <w:rsid w:val="00ED52FF"/>
    <w:rsid w:val="00EE025F"/>
    <w:rsid w:val="00EF7543"/>
    <w:rsid w:val="00F10AF0"/>
    <w:rsid w:val="00F12F3D"/>
    <w:rsid w:val="00F349F7"/>
    <w:rsid w:val="00F53AC0"/>
    <w:rsid w:val="00F62642"/>
    <w:rsid w:val="00F80A3F"/>
    <w:rsid w:val="00F8535F"/>
    <w:rsid w:val="00F867C3"/>
    <w:rsid w:val="00F95A7F"/>
    <w:rsid w:val="00FA6CC1"/>
    <w:rsid w:val="00FB1AB4"/>
    <w:rsid w:val="00FC0EC6"/>
    <w:rsid w:val="00FE7060"/>
    <w:rsid w:val="00FF21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6D4DE"/>
  <w15:docId w15:val="{0DB62B2A-A7FD-4D08-8883-A9E2749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Geenafstand"/>
    <w:qFormat/>
    <w:rsid w:val="00083F46"/>
    <w:pPr>
      <w:numPr>
        <w:numId w:val="1"/>
      </w:numPr>
    </w:pPr>
    <w:rPr>
      <w:rFonts w:ascii="Trebuchet MS" w:hAnsi="Trebuchet MS"/>
      <w:b/>
      <w:szCs w:val="20"/>
    </w:rPr>
  </w:style>
  <w:style w:type="paragraph" w:styleId="Tekstopmerking">
    <w:name w:val="annotation text"/>
    <w:basedOn w:val="Standaard"/>
    <w:link w:val="TekstopmerkingChar"/>
    <w:semiHidden/>
    <w:rsid w:val="00083F46"/>
    <w:rPr>
      <w:rFonts w:ascii="Times New Roman" w:eastAsia="Times New Roman" w:hAnsi="Times New Roman"/>
      <w:szCs w:val="20"/>
      <w:lang w:eastAsia="nl-NL"/>
    </w:rPr>
  </w:style>
  <w:style w:type="paragraph" w:styleId="Geenafstand">
    <w:name w:val="No Spacing"/>
    <w:link w:val="GeenafstandChar"/>
    <w:uiPriority w:val="1"/>
    <w:qFormat/>
    <w:rsid w:val="00083F46"/>
    <w:rPr>
      <w:rFonts w:ascii="Arial" w:hAnsi="Arial"/>
      <w:szCs w:val="22"/>
      <w:lang w:eastAsia="en-US"/>
    </w:rPr>
  </w:style>
  <w:style w:type="character" w:customStyle="1" w:styleId="TekstopmerkingChar">
    <w:name w:val="Tekst opmerking Char"/>
    <w:basedOn w:val="Standaardalinea-lettertype"/>
    <w:link w:val="Tekstopmerking"/>
    <w:semiHidden/>
    <w:rsid w:val="00083F46"/>
    <w:rPr>
      <w:rFonts w:ascii="Times New Roman" w:eastAsia="Times New Roman" w:hAnsi="Times New Roman"/>
    </w:rPr>
  </w:style>
  <w:style w:type="character" w:styleId="Verwijzingopmerking">
    <w:name w:val="annotation reference"/>
    <w:rsid w:val="00083F46"/>
    <w:rPr>
      <w:sz w:val="16"/>
      <w:szCs w:val="16"/>
    </w:rPr>
  </w:style>
  <w:style w:type="paragraph" w:styleId="Ballontekst">
    <w:name w:val="Balloon Text"/>
    <w:basedOn w:val="Standaard"/>
    <w:link w:val="BallontekstChar"/>
    <w:uiPriority w:val="99"/>
    <w:semiHidden/>
    <w:unhideWhenUsed/>
    <w:rsid w:val="00083F46"/>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F46"/>
    <w:rPr>
      <w:rFonts w:ascii="Tahoma" w:hAnsi="Tahoma" w:cs="Tahoma"/>
      <w:sz w:val="16"/>
      <w:szCs w:val="16"/>
      <w:lang w:eastAsia="en-US"/>
    </w:rPr>
  </w:style>
  <w:style w:type="paragraph" w:styleId="Lijstalinea">
    <w:name w:val="List Paragraph"/>
    <w:basedOn w:val="Standaard"/>
    <w:uiPriority w:val="34"/>
    <w:qFormat/>
    <w:rsid w:val="00083F46"/>
    <w:pPr>
      <w:ind w:left="720"/>
      <w:contextualSpacing/>
    </w:pPr>
  </w:style>
  <w:style w:type="paragraph" w:styleId="Voetnoottekst">
    <w:name w:val="footnote text"/>
    <w:basedOn w:val="Standaard"/>
    <w:link w:val="VoetnoottekstChar"/>
    <w:semiHidden/>
    <w:rsid w:val="00083F46"/>
    <w:rPr>
      <w:rFonts w:ascii="Times New Roman" w:eastAsia="Times New Roman" w:hAnsi="Times New Roman"/>
      <w:sz w:val="22"/>
      <w:szCs w:val="20"/>
      <w:lang w:eastAsia="nl-NL"/>
    </w:rPr>
  </w:style>
  <w:style w:type="character" w:customStyle="1" w:styleId="VoetnoottekstChar">
    <w:name w:val="Voetnoottekst Char"/>
    <w:basedOn w:val="Standaardalinea-lettertype"/>
    <w:link w:val="Voetnoottekst"/>
    <w:rsid w:val="00083F46"/>
    <w:rPr>
      <w:rFonts w:ascii="Times New Roman" w:eastAsia="Times New Roman" w:hAnsi="Times New Roman"/>
      <w:sz w:val="22"/>
    </w:rPr>
  </w:style>
  <w:style w:type="paragraph" w:customStyle="1" w:styleId="Artikel1">
    <w:name w:val="Artikel 1"/>
    <w:basedOn w:val="Geenafstand"/>
    <w:link w:val="Artikel1Char"/>
    <w:qFormat/>
    <w:rsid w:val="00A118CA"/>
    <w:pPr>
      <w:numPr>
        <w:numId w:val="4"/>
      </w:numPr>
      <w:ind w:left="737" w:right="357" w:hanging="737"/>
    </w:pPr>
    <w:rPr>
      <w:rFonts w:ascii="Trebuchet MS" w:hAnsi="Trebuchet MS"/>
      <w:szCs w:val="20"/>
    </w:rPr>
  </w:style>
  <w:style w:type="paragraph" w:styleId="Koptekst">
    <w:name w:val="header"/>
    <w:basedOn w:val="Standaard"/>
    <w:link w:val="KoptekstChar"/>
    <w:uiPriority w:val="99"/>
    <w:unhideWhenUsed/>
    <w:rsid w:val="003D6919"/>
    <w:pPr>
      <w:tabs>
        <w:tab w:val="center" w:pos="4536"/>
        <w:tab w:val="right" w:pos="9072"/>
      </w:tabs>
    </w:pPr>
  </w:style>
  <w:style w:type="character" w:customStyle="1" w:styleId="KoptekstChar">
    <w:name w:val="Koptekst Char"/>
    <w:basedOn w:val="Standaardalinea-lettertype"/>
    <w:link w:val="Koptekst"/>
    <w:uiPriority w:val="99"/>
    <w:rsid w:val="003D6919"/>
    <w:rPr>
      <w:rFonts w:ascii="Arial" w:hAnsi="Arial"/>
      <w:szCs w:val="22"/>
      <w:lang w:eastAsia="en-US"/>
    </w:rPr>
  </w:style>
  <w:style w:type="paragraph" w:styleId="Voettekst">
    <w:name w:val="footer"/>
    <w:basedOn w:val="Standaard"/>
    <w:link w:val="VoettekstChar"/>
    <w:uiPriority w:val="99"/>
    <w:unhideWhenUsed/>
    <w:rsid w:val="003D6919"/>
    <w:pPr>
      <w:tabs>
        <w:tab w:val="center" w:pos="4536"/>
        <w:tab w:val="right" w:pos="9072"/>
      </w:tabs>
    </w:pPr>
  </w:style>
  <w:style w:type="character" w:customStyle="1" w:styleId="VoettekstChar">
    <w:name w:val="Voettekst Char"/>
    <w:basedOn w:val="Standaardalinea-lettertype"/>
    <w:link w:val="Voettekst"/>
    <w:uiPriority w:val="99"/>
    <w:rsid w:val="003D6919"/>
    <w:rPr>
      <w:rFonts w:ascii="Arial" w:hAnsi="Arial"/>
      <w:szCs w:val="22"/>
      <w:lang w:eastAsia="en-US"/>
    </w:rPr>
  </w:style>
  <w:style w:type="paragraph" w:customStyle="1" w:styleId="Artikel2">
    <w:name w:val="Artikel 2"/>
    <w:basedOn w:val="Geenafstand"/>
    <w:qFormat/>
    <w:rsid w:val="00A118CA"/>
    <w:pPr>
      <w:numPr>
        <w:numId w:val="5"/>
      </w:numPr>
      <w:ind w:left="737" w:right="357" w:hanging="737"/>
    </w:pPr>
    <w:rPr>
      <w:rFonts w:ascii="Trebuchet MS" w:hAnsi="Trebuchet MS"/>
    </w:rPr>
  </w:style>
  <w:style w:type="paragraph" w:customStyle="1" w:styleId="Artikel3">
    <w:name w:val="Artikel 3"/>
    <w:basedOn w:val="Geenafstand"/>
    <w:qFormat/>
    <w:rsid w:val="007D4E69"/>
    <w:pPr>
      <w:numPr>
        <w:numId w:val="6"/>
      </w:numPr>
      <w:ind w:left="737" w:right="357" w:hanging="737"/>
    </w:pPr>
    <w:rPr>
      <w:rFonts w:ascii="Trebuchet MS" w:hAnsi="Trebuchet MS"/>
    </w:rPr>
  </w:style>
  <w:style w:type="paragraph" w:customStyle="1" w:styleId="Artikel4">
    <w:name w:val="Artikel 4"/>
    <w:basedOn w:val="Geenafstand"/>
    <w:qFormat/>
    <w:rsid w:val="007D4E69"/>
    <w:pPr>
      <w:numPr>
        <w:numId w:val="7"/>
      </w:numPr>
      <w:ind w:left="737" w:right="357" w:hanging="737"/>
    </w:pPr>
    <w:rPr>
      <w:rFonts w:ascii="Trebuchet MS" w:hAnsi="Trebuchet MS" w:cs="Arial"/>
      <w:szCs w:val="20"/>
    </w:rPr>
  </w:style>
  <w:style w:type="paragraph" w:customStyle="1" w:styleId="Artikel5">
    <w:name w:val="Artikel 5"/>
    <w:basedOn w:val="Geenafstand"/>
    <w:qFormat/>
    <w:rsid w:val="001A23A5"/>
    <w:pPr>
      <w:numPr>
        <w:numId w:val="8"/>
      </w:numPr>
      <w:ind w:left="737" w:right="357" w:hanging="737"/>
    </w:pPr>
    <w:rPr>
      <w:rFonts w:ascii="Trebuchet MS" w:hAnsi="Trebuchet MS"/>
    </w:rPr>
  </w:style>
  <w:style w:type="paragraph" w:customStyle="1" w:styleId="Artikel6">
    <w:name w:val="Artikel 6"/>
    <w:basedOn w:val="Geenafstand"/>
    <w:qFormat/>
    <w:rsid w:val="001A23A5"/>
    <w:pPr>
      <w:numPr>
        <w:numId w:val="9"/>
      </w:numPr>
      <w:ind w:left="737" w:right="357" w:hanging="737"/>
    </w:pPr>
    <w:rPr>
      <w:rFonts w:ascii="Trebuchet MS" w:hAnsi="Trebuchet MS"/>
    </w:rPr>
  </w:style>
  <w:style w:type="paragraph" w:customStyle="1" w:styleId="Artikel7">
    <w:name w:val="Artikel 7"/>
    <w:basedOn w:val="Geenafstand"/>
    <w:qFormat/>
    <w:rsid w:val="001A23A5"/>
    <w:pPr>
      <w:numPr>
        <w:numId w:val="10"/>
      </w:numPr>
      <w:ind w:left="737" w:right="357" w:hanging="737"/>
    </w:pPr>
    <w:rPr>
      <w:rFonts w:ascii="Trebuchet MS" w:hAnsi="Trebuchet MS"/>
    </w:rPr>
  </w:style>
  <w:style w:type="paragraph" w:customStyle="1" w:styleId="Artikel8">
    <w:name w:val="Artikel 8"/>
    <w:basedOn w:val="Geenafstand"/>
    <w:qFormat/>
    <w:rsid w:val="001A23A5"/>
    <w:pPr>
      <w:numPr>
        <w:numId w:val="11"/>
      </w:numPr>
      <w:ind w:right="357"/>
    </w:pPr>
    <w:rPr>
      <w:rFonts w:ascii="Trebuchet MS" w:hAnsi="Trebuchet MS"/>
    </w:rPr>
  </w:style>
  <w:style w:type="paragraph" w:customStyle="1" w:styleId="Artikel9">
    <w:name w:val="Artikel 9"/>
    <w:basedOn w:val="Geenafstand"/>
    <w:qFormat/>
    <w:rsid w:val="001A23A5"/>
    <w:pPr>
      <w:numPr>
        <w:numId w:val="12"/>
      </w:numPr>
      <w:ind w:left="737" w:hanging="737"/>
    </w:pPr>
  </w:style>
  <w:style w:type="paragraph" w:customStyle="1" w:styleId="Artikel10">
    <w:name w:val="Artikel 10"/>
    <w:basedOn w:val="Geenafstand"/>
    <w:qFormat/>
    <w:rsid w:val="001A23A5"/>
    <w:pPr>
      <w:numPr>
        <w:numId w:val="13"/>
      </w:numPr>
      <w:ind w:left="737" w:right="357" w:hanging="737"/>
    </w:pPr>
    <w:rPr>
      <w:rFonts w:ascii="Trebuchet MS" w:hAnsi="Trebuchet MS"/>
    </w:rPr>
  </w:style>
  <w:style w:type="paragraph" w:customStyle="1" w:styleId="Artikel11">
    <w:name w:val="Artikel 11"/>
    <w:basedOn w:val="Geenafstand"/>
    <w:qFormat/>
    <w:rsid w:val="001A23A5"/>
    <w:pPr>
      <w:numPr>
        <w:numId w:val="14"/>
      </w:numPr>
      <w:ind w:left="737" w:right="357" w:hanging="737"/>
    </w:pPr>
    <w:rPr>
      <w:rFonts w:ascii="Trebuchet MS" w:hAnsi="Trebuchet MS"/>
    </w:rPr>
  </w:style>
  <w:style w:type="paragraph" w:customStyle="1" w:styleId="Artikel12">
    <w:name w:val="Artikel 12"/>
    <w:basedOn w:val="Geenafstand"/>
    <w:qFormat/>
    <w:rsid w:val="001A23A5"/>
    <w:pPr>
      <w:numPr>
        <w:numId w:val="15"/>
      </w:numPr>
      <w:ind w:left="737" w:right="357" w:hanging="737"/>
    </w:pPr>
    <w:rPr>
      <w:rFonts w:ascii="Trebuchet MS" w:hAnsi="Trebuchet MS"/>
    </w:rPr>
  </w:style>
  <w:style w:type="paragraph" w:customStyle="1" w:styleId="Artikel13">
    <w:name w:val="Artikel 13"/>
    <w:basedOn w:val="Geenafstand"/>
    <w:qFormat/>
    <w:rsid w:val="001A23A5"/>
    <w:pPr>
      <w:numPr>
        <w:numId w:val="16"/>
      </w:numPr>
      <w:ind w:left="737" w:right="357" w:hanging="737"/>
    </w:pPr>
    <w:rPr>
      <w:rFonts w:ascii="Trebuchet MS" w:hAnsi="Trebuchet MS"/>
    </w:rPr>
  </w:style>
  <w:style w:type="character" w:styleId="Hyperlink">
    <w:name w:val="Hyperlink"/>
    <w:unhideWhenUsed/>
    <w:rsid w:val="000744BA"/>
    <w:rPr>
      <w:color w:val="0000FF"/>
      <w:u w:val="single"/>
    </w:rPr>
  </w:style>
  <w:style w:type="paragraph" w:styleId="Onderwerpvanopmerking">
    <w:name w:val="annotation subject"/>
    <w:basedOn w:val="Tekstopmerking"/>
    <w:next w:val="Tekstopmerking"/>
    <w:link w:val="OnderwerpvanopmerkingChar"/>
    <w:uiPriority w:val="99"/>
    <w:semiHidden/>
    <w:unhideWhenUsed/>
    <w:rsid w:val="00477F12"/>
    <w:rPr>
      <w:rFonts w:ascii="Arial" w:eastAsia="Calibri" w:hAnsi="Arial"/>
      <w:b/>
      <w:bCs/>
      <w:lang w:eastAsia="en-US"/>
    </w:rPr>
  </w:style>
  <w:style w:type="character" w:customStyle="1" w:styleId="OnderwerpvanopmerkingChar">
    <w:name w:val="Onderwerp van opmerking Char"/>
    <w:basedOn w:val="TekstopmerkingChar"/>
    <w:link w:val="Onderwerpvanopmerking"/>
    <w:uiPriority w:val="99"/>
    <w:semiHidden/>
    <w:rsid w:val="00477F12"/>
    <w:rPr>
      <w:rFonts w:ascii="Arial" w:eastAsia="Times New Roman" w:hAnsi="Arial"/>
      <w:b/>
      <w:bCs/>
      <w:lang w:eastAsia="en-US"/>
    </w:rPr>
  </w:style>
  <w:style w:type="character" w:styleId="Voetnootmarkering">
    <w:name w:val="footnote reference"/>
    <w:basedOn w:val="Standaardalinea-lettertype"/>
    <w:uiPriority w:val="99"/>
    <w:semiHidden/>
    <w:unhideWhenUsed/>
    <w:rsid w:val="00A308DA"/>
    <w:rPr>
      <w:vertAlign w:val="superscript"/>
    </w:rPr>
  </w:style>
  <w:style w:type="paragraph" w:customStyle="1" w:styleId="Stijl1">
    <w:name w:val="Stijl1"/>
    <w:basedOn w:val="Artikel1"/>
    <w:link w:val="Stijl1Char"/>
    <w:qFormat/>
    <w:rsid w:val="00FA6CC1"/>
    <w:pPr>
      <w:numPr>
        <w:numId w:val="27"/>
      </w:numPr>
      <w:ind w:left="360" w:right="0"/>
      <w:jc w:val="both"/>
    </w:pPr>
  </w:style>
  <w:style w:type="character" w:customStyle="1" w:styleId="GeenafstandChar">
    <w:name w:val="Geen afstand Char"/>
    <w:basedOn w:val="Standaardalinea-lettertype"/>
    <w:link w:val="Geenafstand"/>
    <w:uiPriority w:val="1"/>
    <w:rsid w:val="00FA6CC1"/>
    <w:rPr>
      <w:rFonts w:ascii="Arial" w:hAnsi="Arial"/>
      <w:szCs w:val="22"/>
      <w:lang w:eastAsia="en-US"/>
    </w:rPr>
  </w:style>
  <w:style w:type="character" w:customStyle="1" w:styleId="Artikel1Char">
    <w:name w:val="Artikel 1 Char"/>
    <w:basedOn w:val="GeenafstandChar"/>
    <w:link w:val="Artikel1"/>
    <w:rsid w:val="00FA6CC1"/>
    <w:rPr>
      <w:rFonts w:ascii="Trebuchet MS" w:hAnsi="Trebuchet MS"/>
      <w:szCs w:val="22"/>
      <w:lang w:eastAsia="en-US"/>
    </w:rPr>
  </w:style>
  <w:style w:type="character" w:customStyle="1" w:styleId="Stijl1Char">
    <w:name w:val="Stijl1 Char"/>
    <w:basedOn w:val="Artikel1Char"/>
    <w:link w:val="Stijl1"/>
    <w:rsid w:val="00FA6CC1"/>
    <w:rPr>
      <w:rFonts w:ascii="Trebuchet MS" w:hAnsi="Trebuchet MS"/>
      <w:szCs w:val="22"/>
      <w:lang w:eastAsia="en-US"/>
    </w:rPr>
  </w:style>
  <w:style w:type="character" w:styleId="Onopgelostemelding">
    <w:name w:val="Unresolved Mention"/>
    <w:basedOn w:val="Standaardalinea-lettertype"/>
    <w:uiPriority w:val="99"/>
    <w:semiHidden/>
    <w:unhideWhenUsed/>
    <w:rsid w:val="00791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031766">
      <w:bodyDiv w:val="1"/>
      <w:marLeft w:val="0"/>
      <w:marRight w:val="0"/>
      <w:marTop w:val="0"/>
      <w:marBottom w:val="0"/>
      <w:divBdr>
        <w:top w:val="none" w:sz="0" w:space="0" w:color="auto"/>
        <w:left w:val="none" w:sz="0" w:space="0" w:color="auto"/>
        <w:bottom w:val="none" w:sz="0" w:space="0" w:color="auto"/>
        <w:right w:val="none" w:sz="0" w:space="0" w:color="auto"/>
      </w:divBdr>
    </w:div>
    <w:div w:id="15030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acturen@sudwestfryslan.nl"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434A-79D6-4155-B393-8FD05956C74B}">
  <ds:schemaRefs>
    <ds:schemaRef ds:uri="http://schemas.openxmlformats.org/officeDocument/2006/bibliography"/>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20</TotalTime>
  <Pages>5</Pages>
  <Words>1986</Words>
  <Characters>12319</Characters>
  <Application>Microsoft Office Word</Application>
  <DocSecurity>0</DocSecurity>
  <Lines>293</Lines>
  <Paragraphs>124</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14181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Woensdregt</dc:creator>
  <cp:lastModifiedBy>Erik Kalsbeek</cp:lastModifiedBy>
  <cp:revision>7</cp:revision>
  <dcterms:created xsi:type="dcterms:W3CDTF">2026-09-02T08:14:00Z</dcterms:created>
  <dcterms:modified xsi:type="dcterms:W3CDTF">2026-09-23T14:04:00Z</dcterms:modified>
</cp:coreProperties>
</file>