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4BA31" w14:textId="77777777" w:rsidR="002A2F1F" w:rsidRDefault="002A2F1F" w:rsidP="002A2F1F"/>
    <w:p w14:paraId="1321E274" w14:textId="77777777" w:rsidR="002A2F1F" w:rsidRDefault="002A2F1F" w:rsidP="002A2F1F"/>
    <w:p w14:paraId="137F33C1" w14:textId="77777777" w:rsidR="002A2F1F" w:rsidRDefault="002A2F1F" w:rsidP="002A2F1F"/>
    <w:p w14:paraId="6D98870C" w14:textId="77777777" w:rsidR="002A2F1F" w:rsidRPr="00C10A7F" w:rsidRDefault="002A2F1F" w:rsidP="002A2F1F"/>
    <w:p w14:paraId="1F72CBC3" w14:textId="77777777" w:rsidR="00726B97" w:rsidRDefault="00726B97" w:rsidP="002A2F1F">
      <w:pPr>
        <w:jc w:val="center"/>
        <w:rPr>
          <w:rFonts w:ascii="Aptos" w:eastAsia="Aptos" w:hAnsi="Aptos" w:cs="Aptos"/>
          <w:color w:val="000000" w:themeColor="text1"/>
          <w:sz w:val="56"/>
          <w:szCs w:val="56"/>
        </w:rPr>
      </w:pPr>
    </w:p>
    <w:p w14:paraId="09D23595" w14:textId="5EB59A84" w:rsidR="4385C8F3" w:rsidRDefault="4385C8F3" w:rsidP="0304A25F">
      <w:pPr>
        <w:spacing w:after="160" w:line="278" w:lineRule="auto"/>
        <w:jc w:val="center"/>
      </w:pPr>
      <w:r w:rsidRPr="0304A25F">
        <w:rPr>
          <w:rFonts w:ascii="Aptos" w:eastAsia="Aptos" w:hAnsi="Aptos" w:cs="Aptos"/>
          <w:b/>
          <w:bCs/>
          <w:sz w:val="56"/>
          <w:szCs w:val="56"/>
        </w:rPr>
        <w:t>Europese Aanbesteding</w:t>
      </w:r>
    </w:p>
    <w:p w14:paraId="1C8AC184" w14:textId="1764B52B" w:rsidR="4385C8F3" w:rsidRDefault="4385C8F3" w:rsidP="0304A25F">
      <w:pPr>
        <w:spacing w:after="160" w:line="278" w:lineRule="auto"/>
        <w:jc w:val="center"/>
      </w:pPr>
      <w:r w:rsidRPr="0304A25F">
        <w:rPr>
          <w:rFonts w:ascii="Aptos" w:eastAsia="Aptos" w:hAnsi="Aptos" w:cs="Aptos"/>
          <w:b/>
          <w:bCs/>
          <w:sz w:val="56"/>
          <w:szCs w:val="56"/>
        </w:rPr>
        <w:t>AV-middelen en diensten</w:t>
      </w:r>
    </w:p>
    <w:p w14:paraId="0825AA7C" w14:textId="268416E1" w:rsidR="0304A25F" w:rsidRDefault="0304A25F" w:rsidP="0304A25F">
      <w:pPr>
        <w:jc w:val="center"/>
        <w:rPr>
          <w:rFonts w:ascii="Aptos" w:eastAsia="Aptos" w:hAnsi="Aptos" w:cs="Aptos"/>
          <w:b/>
          <w:bCs/>
          <w:color w:val="000000" w:themeColor="text1"/>
          <w:sz w:val="56"/>
          <w:szCs w:val="56"/>
        </w:rPr>
      </w:pPr>
    </w:p>
    <w:p w14:paraId="06623B1C" w14:textId="77777777" w:rsidR="00726B97" w:rsidRPr="004C6D3A" w:rsidRDefault="00726B97" w:rsidP="002A2F1F">
      <w:pPr>
        <w:jc w:val="center"/>
        <w:rPr>
          <w:rFonts w:ascii="Aptos" w:eastAsia="Aptos" w:hAnsi="Aptos" w:cs="Aptos"/>
          <w:color w:val="000000" w:themeColor="text1"/>
          <w:sz w:val="56"/>
          <w:szCs w:val="56"/>
        </w:rPr>
      </w:pPr>
    </w:p>
    <w:p w14:paraId="1C794CCE" w14:textId="6F846944" w:rsidR="002A2F1F" w:rsidRPr="004C6D3A" w:rsidRDefault="00144E66" w:rsidP="002A2F1F">
      <w:pPr>
        <w:jc w:val="center"/>
        <w:rPr>
          <w:rFonts w:ascii="Aptos" w:eastAsia="Aptos" w:hAnsi="Aptos" w:cs="Aptos"/>
          <w:color w:val="000000" w:themeColor="text1"/>
          <w:sz w:val="56"/>
          <w:szCs w:val="56"/>
        </w:rPr>
      </w:pPr>
      <w:r w:rsidRPr="004C6D3A">
        <w:rPr>
          <w:rFonts w:ascii="Aptos" w:eastAsia="Aptos" w:hAnsi="Aptos" w:cs="Aptos"/>
          <w:color w:val="000000" w:themeColor="text1"/>
          <w:sz w:val="56"/>
          <w:szCs w:val="56"/>
        </w:rPr>
        <w:t>B</w:t>
      </w:r>
      <w:r w:rsidR="002A2F1F" w:rsidRPr="004C6D3A">
        <w:rPr>
          <w:rFonts w:ascii="Aptos" w:eastAsia="Aptos" w:hAnsi="Aptos" w:cs="Aptos"/>
          <w:color w:val="000000" w:themeColor="text1"/>
          <w:sz w:val="56"/>
          <w:szCs w:val="56"/>
        </w:rPr>
        <w:t>eschrijving</w:t>
      </w:r>
      <w:r w:rsidRPr="004C6D3A">
        <w:rPr>
          <w:rFonts w:ascii="Aptos" w:eastAsia="Aptos" w:hAnsi="Aptos" w:cs="Aptos"/>
          <w:color w:val="000000" w:themeColor="text1"/>
          <w:sz w:val="56"/>
          <w:szCs w:val="56"/>
        </w:rPr>
        <w:t xml:space="preserve"> </w:t>
      </w:r>
      <w:proofErr w:type="spellStart"/>
      <w:r w:rsidRPr="004C6D3A">
        <w:rPr>
          <w:rFonts w:ascii="Aptos" w:eastAsia="Aptos" w:hAnsi="Aptos" w:cs="Aptos"/>
          <w:color w:val="000000" w:themeColor="text1"/>
          <w:sz w:val="56"/>
          <w:szCs w:val="56"/>
        </w:rPr>
        <w:t>derde-lijns</w:t>
      </w:r>
      <w:proofErr w:type="spellEnd"/>
      <w:r w:rsidRPr="004C6D3A">
        <w:rPr>
          <w:rFonts w:ascii="Aptos" w:eastAsia="Aptos" w:hAnsi="Aptos" w:cs="Aptos"/>
          <w:color w:val="000000" w:themeColor="text1"/>
          <w:sz w:val="56"/>
          <w:szCs w:val="56"/>
        </w:rPr>
        <w:t xml:space="preserve"> SLA</w:t>
      </w:r>
      <w:r w:rsidR="002A2F1F" w:rsidRPr="004C6D3A">
        <w:rPr>
          <w:rFonts w:ascii="Aptos" w:eastAsia="Aptos" w:hAnsi="Aptos" w:cs="Aptos"/>
          <w:color w:val="000000" w:themeColor="text1"/>
          <w:sz w:val="56"/>
          <w:szCs w:val="56"/>
        </w:rPr>
        <w:t xml:space="preserve"> </w:t>
      </w:r>
    </w:p>
    <w:p w14:paraId="5976545B" w14:textId="77777777" w:rsidR="002A2F1F" w:rsidRPr="002A2F1F" w:rsidRDefault="002A2F1F" w:rsidP="002A2F1F">
      <w:pPr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</w:p>
    <w:p w14:paraId="2B8F0FCF" w14:textId="77777777" w:rsidR="002A2F1F" w:rsidRPr="002A2F1F" w:rsidRDefault="002A2F1F" w:rsidP="002A2F1F">
      <w:pPr>
        <w:jc w:val="center"/>
        <w:rPr>
          <w:rFonts w:ascii="Aptos" w:eastAsia="Aptos" w:hAnsi="Aptos" w:cs="Aptos"/>
          <w:color w:val="000000" w:themeColor="text1"/>
          <w:sz w:val="28"/>
          <w:szCs w:val="28"/>
        </w:rPr>
      </w:pPr>
      <w:r w:rsidRPr="002A2F1F">
        <w:rPr>
          <w:rFonts w:ascii="Aptos" w:eastAsia="Aptos" w:hAnsi="Aptos" w:cs="Aptos"/>
          <w:color w:val="000000" w:themeColor="text1"/>
          <w:sz w:val="24"/>
          <w:szCs w:val="24"/>
        </w:rPr>
        <w:t xml:space="preserve">  </w:t>
      </w:r>
      <w:r w:rsidRPr="002A2F1F">
        <w:rPr>
          <w:noProof/>
        </w:rPr>
        <w:drawing>
          <wp:inline distT="0" distB="0" distL="0" distR="0" wp14:anchorId="4766D89B" wp14:editId="4F907F56">
            <wp:extent cx="2381250" cy="476250"/>
            <wp:effectExtent l="0" t="0" r="0" b="0"/>
            <wp:docPr id="1334732894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7C272B2E-B1A1-4EAE-BEFB-AFB8AD8D38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732894" name="Picture 133473289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A2F1F">
        <w:rPr>
          <w:rFonts w:ascii="Aptos" w:eastAsia="Aptos" w:hAnsi="Aptos" w:cs="Aptos"/>
          <w:color w:val="000000" w:themeColor="text1"/>
          <w:sz w:val="24"/>
          <w:szCs w:val="24"/>
        </w:rPr>
        <w:t xml:space="preserve"> </w:t>
      </w:r>
    </w:p>
    <w:p w14:paraId="2A5E4F7E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F1C5FB3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E904870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037FEFB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F3D9442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86DA734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CFB9D52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2890C59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7E7F1BD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93597B0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4C894955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7B2472D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838E760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CCC0491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142C8F31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E9CBF48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2A2F1F">
        <w:rPr>
          <w:rFonts w:ascii="Aptos" w:eastAsia="Aptos" w:hAnsi="Aptos" w:cs="Aptos"/>
          <w:color w:val="000000" w:themeColor="text1"/>
          <w:sz w:val="24"/>
          <w:szCs w:val="24"/>
        </w:rPr>
        <w:t>__________________________________________________________________________________</w:t>
      </w:r>
    </w:p>
    <w:p w14:paraId="2E62E0DC" w14:textId="77777777" w:rsidR="002A2F1F" w:rsidRPr="002A2F1F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2A2F1F">
        <w:rPr>
          <w:rFonts w:ascii="Aptos" w:eastAsia="Aptos" w:hAnsi="Aptos" w:cs="Aptos"/>
          <w:color w:val="000000" w:themeColor="text1"/>
          <w:sz w:val="24"/>
          <w:szCs w:val="24"/>
        </w:rPr>
        <w:t>Opgesteld door</w:t>
      </w:r>
      <w:r w:rsidRPr="002A2F1F">
        <w:tab/>
      </w:r>
      <w:r w:rsidRPr="002A2F1F">
        <w:tab/>
      </w:r>
      <w:r w:rsidRPr="002A2F1F">
        <w:rPr>
          <w:rFonts w:ascii="Aptos" w:eastAsia="Aptos" w:hAnsi="Aptos" w:cs="Aptos"/>
          <w:color w:val="000000" w:themeColor="text1"/>
          <w:sz w:val="24"/>
          <w:szCs w:val="24"/>
        </w:rPr>
        <w:t>: A. Versteeg</w:t>
      </w:r>
    </w:p>
    <w:p w14:paraId="22591823" w14:textId="52893A99" w:rsidR="002A2F1F" w:rsidRPr="000E01A2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0E01A2">
        <w:rPr>
          <w:rFonts w:ascii="Aptos" w:eastAsia="Aptos" w:hAnsi="Aptos" w:cs="Aptos"/>
          <w:color w:val="000000" w:themeColor="text1"/>
          <w:sz w:val="24"/>
          <w:szCs w:val="24"/>
        </w:rPr>
        <w:t>Datum</w:t>
      </w:r>
      <w:r w:rsidRPr="000E01A2">
        <w:tab/>
      </w:r>
      <w:r w:rsidRPr="000E01A2">
        <w:tab/>
      </w:r>
      <w:r w:rsidRPr="000E01A2">
        <w:tab/>
      </w:r>
      <w:r w:rsidRPr="000E01A2">
        <w:rPr>
          <w:rFonts w:ascii="Aptos" w:eastAsia="Aptos" w:hAnsi="Aptos" w:cs="Aptos"/>
          <w:color w:val="000000" w:themeColor="text1"/>
          <w:sz w:val="24"/>
          <w:szCs w:val="24"/>
        </w:rPr>
        <w:t xml:space="preserve">: </w:t>
      </w:r>
      <w:r w:rsidR="002F6F48">
        <w:rPr>
          <w:rFonts w:ascii="Aptos" w:eastAsia="Aptos" w:hAnsi="Aptos" w:cs="Aptos"/>
          <w:color w:val="000000" w:themeColor="text1"/>
          <w:sz w:val="24"/>
          <w:szCs w:val="24"/>
        </w:rPr>
        <w:t>8 september</w:t>
      </w:r>
      <w:r w:rsidRPr="000E01A2">
        <w:rPr>
          <w:rFonts w:ascii="Aptos" w:eastAsia="Aptos" w:hAnsi="Aptos" w:cs="Aptos"/>
          <w:color w:val="000000" w:themeColor="text1"/>
          <w:sz w:val="24"/>
          <w:szCs w:val="24"/>
        </w:rPr>
        <w:t xml:space="preserve"> 2026</w:t>
      </w:r>
    </w:p>
    <w:p w14:paraId="4EFFC3BE" w14:textId="77777777" w:rsidR="002A2F1F" w:rsidRPr="000E01A2" w:rsidRDefault="002A2F1F" w:rsidP="002A2F1F">
      <w:pPr>
        <w:rPr>
          <w:rFonts w:ascii="Aptos" w:eastAsia="Aptos" w:hAnsi="Aptos" w:cs="Aptos"/>
          <w:i/>
          <w:iCs/>
          <w:color w:val="EE0000"/>
          <w:sz w:val="24"/>
          <w:szCs w:val="24"/>
        </w:rPr>
      </w:pPr>
      <w:r w:rsidRPr="000E01A2">
        <w:rPr>
          <w:rFonts w:ascii="Aptos" w:eastAsia="Aptos" w:hAnsi="Aptos" w:cs="Aptos"/>
          <w:color w:val="000000" w:themeColor="text1"/>
          <w:sz w:val="24"/>
          <w:szCs w:val="24"/>
        </w:rPr>
        <w:t>Versie</w:t>
      </w:r>
      <w:r w:rsidRPr="000E01A2">
        <w:tab/>
      </w:r>
      <w:r w:rsidRPr="000E01A2">
        <w:tab/>
      </w:r>
      <w:r w:rsidRPr="000E01A2">
        <w:tab/>
      </w:r>
      <w:r w:rsidRPr="000E01A2">
        <w:tab/>
      </w:r>
      <w:r w:rsidRPr="000E01A2">
        <w:rPr>
          <w:rFonts w:ascii="Aptos" w:eastAsia="Aptos" w:hAnsi="Aptos" w:cs="Aptos"/>
          <w:color w:val="000000" w:themeColor="text1"/>
          <w:sz w:val="24"/>
          <w:szCs w:val="24"/>
        </w:rPr>
        <w:t>: 1.0</w:t>
      </w:r>
    </w:p>
    <w:p w14:paraId="45051F5F" w14:textId="77777777" w:rsidR="002A2F1F" w:rsidRPr="000E01A2" w:rsidRDefault="002A2F1F" w:rsidP="002A2F1F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000E01A2">
        <w:rPr>
          <w:rFonts w:ascii="Aptos" w:eastAsia="Aptos" w:hAnsi="Aptos" w:cs="Aptos"/>
          <w:color w:val="000000" w:themeColor="text1"/>
          <w:sz w:val="24"/>
          <w:szCs w:val="24"/>
        </w:rPr>
        <w:t>_________________________________________________________________________________</w:t>
      </w:r>
    </w:p>
    <w:p w14:paraId="7091670F" w14:textId="77777777" w:rsidR="002A2F1F" w:rsidRPr="000E01A2" w:rsidRDefault="002A2F1F" w:rsidP="002A2F1F">
      <w:pPr>
        <w:rPr>
          <w:b/>
          <w:bCs/>
          <w:sz w:val="28"/>
          <w:szCs w:val="28"/>
        </w:rPr>
      </w:pPr>
    </w:p>
    <w:p w14:paraId="57A05F75" w14:textId="1306FDF6" w:rsidR="00575832" w:rsidRPr="000E01A2" w:rsidRDefault="002A2F1F" w:rsidP="0057583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8" w:lineRule="auto"/>
      </w:pPr>
      <w:r w:rsidRPr="000E01A2">
        <w:br w:type="page"/>
      </w:r>
    </w:p>
    <w:p w14:paraId="38A79849" w14:textId="5AB7C6F9" w:rsidR="004328F0" w:rsidRPr="007B4A62" w:rsidRDefault="004328F0" w:rsidP="004328F0">
      <w:pPr>
        <w:pStyle w:val="Heading2"/>
        <w:rPr>
          <w:rStyle w:val="s1"/>
          <w:rFonts w:asciiTheme="minorHAnsi" w:hAnsiTheme="minorHAnsi"/>
          <w:b/>
          <w:color w:val="auto"/>
          <w:sz w:val="28"/>
          <w:szCs w:val="28"/>
        </w:rPr>
      </w:pPr>
      <w:r w:rsidRPr="007B4A62">
        <w:rPr>
          <w:rStyle w:val="s1"/>
          <w:rFonts w:asciiTheme="minorHAnsi" w:hAnsiTheme="minorHAnsi"/>
          <w:b/>
          <w:bCs/>
          <w:color w:val="auto"/>
          <w:sz w:val="28"/>
          <w:szCs w:val="28"/>
        </w:rPr>
        <w:t xml:space="preserve">Doel van de </w:t>
      </w:r>
      <w:r w:rsidR="0B1701FB" w:rsidRPr="1090A1E4">
        <w:rPr>
          <w:rStyle w:val="s1"/>
          <w:rFonts w:asciiTheme="minorHAnsi" w:hAnsiTheme="minorHAnsi"/>
          <w:b/>
          <w:bCs/>
          <w:color w:val="auto"/>
          <w:sz w:val="28"/>
          <w:szCs w:val="28"/>
        </w:rPr>
        <w:t>SLA</w:t>
      </w:r>
    </w:p>
    <w:p w14:paraId="490C8379" w14:textId="183A8294" w:rsidR="00EC1B6F" w:rsidRPr="007B4A62" w:rsidRDefault="004328F0" w:rsidP="00BC13B2">
      <w:pPr>
        <w:pStyle w:val="p2"/>
        <w:rPr>
          <w:rStyle w:val="s1"/>
          <w:rFonts w:asciiTheme="minorHAnsi" w:hAnsiTheme="minorHAnsi"/>
        </w:rPr>
      </w:pPr>
      <w:r w:rsidRPr="007B4A62">
        <w:rPr>
          <w:rFonts w:asciiTheme="minorHAnsi" w:hAnsiTheme="minorHAnsi"/>
        </w:rPr>
        <w:t xml:space="preserve">De dienstverlening </w:t>
      </w:r>
      <w:r w:rsidR="298218CF" w:rsidRPr="1090A1E4">
        <w:rPr>
          <w:rFonts w:asciiTheme="minorHAnsi" w:hAnsiTheme="minorHAnsi"/>
        </w:rPr>
        <w:t xml:space="preserve">in het kader van de SLA </w:t>
      </w:r>
      <w:r w:rsidRPr="007B4A62">
        <w:rPr>
          <w:rFonts w:asciiTheme="minorHAnsi" w:hAnsiTheme="minorHAnsi"/>
        </w:rPr>
        <w:t xml:space="preserve">ondersteunt het duurzaam in stand houden van de technische functionaliteit, beschikbaarheid en kwaliteit van de </w:t>
      </w:r>
      <w:proofErr w:type="spellStart"/>
      <w:r w:rsidRPr="007B4A62">
        <w:rPr>
          <w:rFonts w:asciiTheme="minorHAnsi" w:hAnsiTheme="minorHAnsi"/>
        </w:rPr>
        <w:t>installed</w:t>
      </w:r>
      <w:proofErr w:type="spellEnd"/>
      <w:r w:rsidRPr="007B4A62">
        <w:rPr>
          <w:rFonts w:asciiTheme="minorHAnsi" w:hAnsiTheme="minorHAnsi"/>
        </w:rPr>
        <w:t xml:space="preserve"> base gedurende de looptijd van de overeenkomst.</w:t>
      </w:r>
      <w:r w:rsidR="3AA1DE0D" w:rsidRPr="1090A1E4">
        <w:rPr>
          <w:rFonts w:asciiTheme="minorHAnsi" w:hAnsiTheme="minorHAnsi"/>
        </w:rPr>
        <w:t xml:space="preserve"> Onderstaande wordt geacht aanvullend te zijn op de, in het </w:t>
      </w:r>
      <w:proofErr w:type="spellStart"/>
      <w:r w:rsidR="3AA1DE0D" w:rsidRPr="1090A1E4">
        <w:rPr>
          <w:rFonts w:asciiTheme="minorHAnsi" w:hAnsiTheme="minorHAnsi"/>
        </w:rPr>
        <w:t>PvE</w:t>
      </w:r>
      <w:proofErr w:type="spellEnd"/>
      <w:r w:rsidR="3AA1DE0D" w:rsidRPr="1090A1E4">
        <w:rPr>
          <w:rFonts w:asciiTheme="minorHAnsi" w:hAnsiTheme="minorHAnsi"/>
        </w:rPr>
        <w:t>/</w:t>
      </w:r>
      <w:proofErr w:type="spellStart"/>
      <w:r w:rsidR="3AA1DE0D" w:rsidRPr="1090A1E4">
        <w:rPr>
          <w:rFonts w:asciiTheme="minorHAnsi" w:hAnsiTheme="minorHAnsi"/>
        </w:rPr>
        <w:t>PvW</w:t>
      </w:r>
      <w:proofErr w:type="spellEnd"/>
      <w:r w:rsidR="3AA1DE0D" w:rsidRPr="1090A1E4">
        <w:rPr>
          <w:rFonts w:asciiTheme="minorHAnsi" w:hAnsiTheme="minorHAnsi"/>
        </w:rPr>
        <w:t>, geformuleerd Eisen en Wensen.</w:t>
      </w:r>
    </w:p>
    <w:p w14:paraId="679BAE1D" w14:textId="259B11F4" w:rsidR="00362490" w:rsidRPr="007B4A62" w:rsidRDefault="00362490" w:rsidP="00362490">
      <w:pPr>
        <w:pStyle w:val="Heading2"/>
        <w:rPr>
          <w:rFonts w:asciiTheme="minorHAnsi" w:eastAsia="Times New Roman" w:hAnsiTheme="minorHAnsi"/>
          <w:b/>
          <w:bCs/>
          <w:color w:val="auto"/>
          <w:sz w:val="28"/>
          <w:szCs w:val="28"/>
        </w:rPr>
      </w:pPr>
      <w:r w:rsidRPr="007B4A62">
        <w:rPr>
          <w:rStyle w:val="s1"/>
          <w:rFonts w:asciiTheme="minorHAnsi" w:hAnsiTheme="minorHAnsi"/>
          <w:b/>
          <w:bCs/>
          <w:color w:val="auto"/>
          <w:sz w:val="28"/>
          <w:szCs w:val="28"/>
        </w:rPr>
        <w:t>Omschrijving van de dienstverlening</w:t>
      </w:r>
    </w:p>
    <w:p w14:paraId="5A7382BF" w14:textId="7BB88DE9" w:rsidR="00362490" w:rsidRPr="007B4A62" w:rsidRDefault="3B9075A7" w:rsidP="00362490">
      <w:pPr>
        <w:pStyle w:val="p2"/>
        <w:rPr>
          <w:rFonts w:asciiTheme="minorHAnsi" w:hAnsiTheme="minorHAnsi"/>
        </w:rPr>
      </w:pPr>
      <w:r w:rsidRPr="1090A1E4">
        <w:rPr>
          <w:rFonts w:asciiTheme="minorHAnsi" w:hAnsiTheme="minorHAnsi"/>
        </w:rPr>
        <w:t>Het Radboudumc</w:t>
      </w:r>
      <w:r w:rsidR="00362490" w:rsidRPr="007B4A62">
        <w:rPr>
          <w:rFonts w:asciiTheme="minorHAnsi" w:hAnsiTheme="minorHAnsi"/>
        </w:rPr>
        <w:t xml:space="preserve"> wenst de continuïteit, beschikbaarheid en kwaliteit van de </w:t>
      </w:r>
      <w:proofErr w:type="spellStart"/>
      <w:r w:rsidR="00362490" w:rsidRPr="007B4A62">
        <w:rPr>
          <w:rStyle w:val="s1"/>
          <w:rFonts w:asciiTheme="minorHAnsi" w:hAnsiTheme="minorHAnsi"/>
        </w:rPr>
        <w:t>installed</w:t>
      </w:r>
      <w:proofErr w:type="spellEnd"/>
      <w:r w:rsidR="00362490" w:rsidRPr="007B4A62">
        <w:rPr>
          <w:rStyle w:val="s1"/>
          <w:rFonts w:asciiTheme="minorHAnsi" w:hAnsiTheme="minorHAnsi"/>
        </w:rPr>
        <w:t xml:space="preserve"> base</w:t>
      </w:r>
      <w:r w:rsidR="00362490" w:rsidRPr="007B4A62">
        <w:rPr>
          <w:rFonts w:asciiTheme="minorHAnsi" w:hAnsiTheme="minorHAnsi"/>
        </w:rPr>
        <w:t xml:space="preserve"> van audiovisuele installaties te ondersteunen door middel van een </w:t>
      </w:r>
      <w:r w:rsidR="00362490" w:rsidRPr="007B4A62">
        <w:rPr>
          <w:rStyle w:val="s1"/>
          <w:rFonts w:asciiTheme="minorHAnsi" w:hAnsiTheme="minorHAnsi"/>
        </w:rPr>
        <w:t>derdelijns Service Level Agreement (SLA)</w:t>
      </w:r>
      <w:r w:rsidR="00362490" w:rsidRPr="007B4A62">
        <w:rPr>
          <w:rFonts w:asciiTheme="minorHAnsi" w:hAnsiTheme="minorHAnsi"/>
        </w:rPr>
        <w:t xml:space="preserve">. De dienstverlening is gericht op het duurzaam in stand houden van de technische functionaliteit, betrouwbaarheid en prestaties van de </w:t>
      </w:r>
      <w:proofErr w:type="spellStart"/>
      <w:r w:rsidR="00362490" w:rsidRPr="007B4A62">
        <w:rPr>
          <w:rFonts w:asciiTheme="minorHAnsi" w:hAnsiTheme="minorHAnsi"/>
        </w:rPr>
        <w:t>installed</w:t>
      </w:r>
      <w:proofErr w:type="spellEnd"/>
      <w:r w:rsidR="00362490" w:rsidRPr="007B4A62">
        <w:rPr>
          <w:rFonts w:asciiTheme="minorHAnsi" w:hAnsiTheme="minorHAnsi"/>
        </w:rPr>
        <w:t xml:space="preserve"> base gedurende de looptijd van de overeenkomst en vormt een aanvulling op de eerste- en tweedelijnsondersteuning binnen de beheerorganisatie van de Opdrachtgever.</w:t>
      </w:r>
    </w:p>
    <w:p w14:paraId="1C6BCF07" w14:textId="2B971DB7" w:rsidR="00362490" w:rsidRPr="007B4A62" w:rsidRDefault="1F2B9F03" w:rsidP="00362490">
      <w:pPr>
        <w:pStyle w:val="p2"/>
        <w:rPr>
          <w:rFonts w:asciiTheme="minorHAnsi" w:hAnsiTheme="minorHAnsi"/>
        </w:rPr>
      </w:pPr>
      <w:r w:rsidRPr="1090A1E4">
        <w:rPr>
          <w:rFonts w:asciiTheme="minorHAnsi" w:hAnsiTheme="minorHAnsi"/>
        </w:rPr>
        <w:t xml:space="preserve">De dienstverlening heeft betrekking op de </w:t>
      </w:r>
      <w:proofErr w:type="spellStart"/>
      <w:r w:rsidRPr="1090A1E4">
        <w:rPr>
          <w:rFonts w:asciiTheme="minorHAnsi" w:hAnsiTheme="minorHAnsi"/>
        </w:rPr>
        <w:t>installed</w:t>
      </w:r>
      <w:proofErr w:type="spellEnd"/>
      <w:r w:rsidRPr="1090A1E4">
        <w:rPr>
          <w:rFonts w:asciiTheme="minorHAnsi" w:hAnsiTheme="minorHAnsi"/>
        </w:rPr>
        <w:t xml:space="preserve"> base </w:t>
      </w:r>
      <w:r w:rsidR="1D2A2789" w:rsidRPr="1090A1E4">
        <w:rPr>
          <w:rFonts w:asciiTheme="minorHAnsi" w:hAnsiTheme="minorHAnsi"/>
        </w:rPr>
        <w:t xml:space="preserve">zoals beschreven in het document “Beschrijving </w:t>
      </w:r>
      <w:proofErr w:type="spellStart"/>
      <w:r w:rsidR="1D2A2789" w:rsidRPr="1090A1E4">
        <w:rPr>
          <w:rFonts w:asciiTheme="minorHAnsi" w:hAnsiTheme="minorHAnsi"/>
        </w:rPr>
        <w:t>Intalled</w:t>
      </w:r>
      <w:proofErr w:type="spellEnd"/>
      <w:r w:rsidR="1D2A2789" w:rsidRPr="1090A1E4">
        <w:rPr>
          <w:rFonts w:asciiTheme="minorHAnsi" w:hAnsiTheme="minorHAnsi"/>
        </w:rPr>
        <w:t xml:space="preserve"> Base” (bijlage 0</w:t>
      </w:r>
      <w:r w:rsidR="46ADA8EE" w:rsidRPr="1090A1E4">
        <w:rPr>
          <w:rFonts w:asciiTheme="minorHAnsi" w:hAnsiTheme="minorHAnsi"/>
        </w:rPr>
        <w:t>7</w:t>
      </w:r>
      <w:r w:rsidR="1D2A2789" w:rsidRPr="1090A1E4">
        <w:rPr>
          <w:rFonts w:asciiTheme="minorHAnsi" w:hAnsiTheme="minorHAnsi"/>
        </w:rPr>
        <w:t>)</w:t>
      </w:r>
      <w:r w:rsidRPr="1090A1E4">
        <w:rPr>
          <w:rFonts w:asciiTheme="minorHAnsi" w:hAnsiTheme="minorHAnsi"/>
        </w:rPr>
        <w:t xml:space="preserve">, </w:t>
      </w:r>
      <w:r w:rsidR="06495C46" w:rsidRPr="1090A1E4">
        <w:rPr>
          <w:rFonts w:asciiTheme="minorHAnsi" w:hAnsiTheme="minorHAnsi"/>
        </w:rPr>
        <w:t>aangevuld met de gedurende de looptijd van de raamovereenkomst</w:t>
      </w:r>
      <w:r w:rsidR="6BE12BB6" w:rsidRPr="1090A1E4">
        <w:rPr>
          <w:rFonts w:asciiTheme="minorHAnsi" w:hAnsiTheme="minorHAnsi"/>
        </w:rPr>
        <w:t xml:space="preserve">, middels Nadere Opdrachten, </w:t>
      </w:r>
      <w:r w:rsidR="06495C46" w:rsidRPr="1090A1E4">
        <w:rPr>
          <w:rFonts w:asciiTheme="minorHAnsi" w:hAnsiTheme="minorHAnsi"/>
        </w:rPr>
        <w:t>doorgevoerde wijzigingen</w:t>
      </w:r>
      <w:r w:rsidRPr="1090A1E4">
        <w:rPr>
          <w:rFonts w:asciiTheme="minorHAnsi" w:hAnsiTheme="minorHAnsi"/>
        </w:rPr>
        <w:t xml:space="preserve">. De </w:t>
      </w:r>
      <w:r w:rsidR="5CA93D6D" w:rsidRPr="1090A1E4">
        <w:rPr>
          <w:rFonts w:asciiTheme="minorHAnsi" w:hAnsiTheme="minorHAnsi"/>
        </w:rPr>
        <w:t>systemen zoals genoemd worden steeds geacht</w:t>
      </w:r>
      <w:r w:rsidR="00362490" w:rsidRPr="007B4A62">
        <w:rPr>
          <w:rFonts w:asciiTheme="minorHAnsi" w:hAnsiTheme="minorHAnsi"/>
        </w:rPr>
        <w:t xml:space="preserve"> complete audiovisuele </w:t>
      </w:r>
      <w:r w:rsidRPr="1090A1E4">
        <w:rPr>
          <w:rFonts w:asciiTheme="minorHAnsi" w:hAnsiTheme="minorHAnsi"/>
        </w:rPr>
        <w:t>installatie</w:t>
      </w:r>
      <w:r w:rsidR="45AF9690" w:rsidRPr="1090A1E4">
        <w:rPr>
          <w:rFonts w:asciiTheme="minorHAnsi" w:hAnsiTheme="minorHAnsi"/>
        </w:rPr>
        <w:t>s</w:t>
      </w:r>
      <w:r w:rsidR="00362490" w:rsidRPr="007B4A62">
        <w:rPr>
          <w:rFonts w:asciiTheme="minorHAnsi" w:hAnsiTheme="minorHAnsi"/>
        </w:rPr>
        <w:t xml:space="preserve"> als integraal systeem</w:t>
      </w:r>
      <w:r w:rsidR="374F69ED" w:rsidRPr="1090A1E4">
        <w:rPr>
          <w:rFonts w:asciiTheme="minorHAnsi" w:hAnsiTheme="minorHAnsi"/>
        </w:rPr>
        <w:t xml:space="preserve"> te zijn</w:t>
      </w:r>
      <w:r w:rsidR="00362490" w:rsidRPr="007B4A62">
        <w:rPr>
          <w:rFonts w:asciiTheme="minorHAnsi" w:hAnsiTheme="minorHAnsi"/>
        </w:rPr>
        <w:t xml:space="preserve">, inclusief de daarbij behorende hardware, software, firmware en configuraties. Gedurende de looptijd van de overeenkomst is de </w:t>
      </w:r>
      <w:proofErr w:type="spellStart"/>
      <w:r w:rsidR="00362490" w:rsidRPr="007B4A62">
        <w:rPr>
          <w:rFonts w:asciiTheme="minorHAnsi" w:hAnsiTheme="minorHAnsi"/>
        </w:rPr>
        <w:t>installed</w:t>
      </w:r>
      <w:proofErr w:type="spellEnd"/>
      <w:r w:rsidR="00362490" w:rsidRPr="007B4A62">
        <w:rPr>
          <w:rFonts w:asciiTheme="minorHAnsi" w:hAnsiTheme="minorHAnsi"/>
        </w:rPr>
        <w:t xml:space="preserve"> base dynamisch van aard. Audiovisuele installaties kunnen worden toegevoegd, vervangen of buiten gebruik worden gesteld. Wijzigingen in de </w:t>
      </w:r>
      <w:proofErr w:type="spellStart"/>
      <w:r w:rsidR="00362490" w:rsidRPr="007B4A62">
        <w:rPr>
          <w:rFonts w:asciiTheme="minorHAnsi" w:hAnsiTheme="minorHAnsi"/>
        </w:rPr>
        <w:t>installed</w:t>
      </w:r>
      <w:proofErr w:type="spellEnd"/>
      <w:r w:rsidR="00362490" w:rsidRPr="007B4A62">
        <w:rPr>
          <w:rFonts w:asciiTheme="minorHAnsi" w:hAnsiTheme="minorHAnsi"/>
        </w:rPr>
        <w:t xml:space="preserve"> base worden verwerkt overeenkomstig </w:t>
      </w:r>
      <w:r w:rsidR="60EB239C" w:rsidRPr="002D14A1">
        <w:rPr>
          <w:rFonts w:asciiTheme="minorHAnsi" w:hAnsiTheme="minorHAnsi"/>
        </w:rPr>
        <w:t xml:space="preserve">artikel </w:t>
      </w:r>
      <w:r w:rsidR="00A66A9E">
        <w:rPr>
          <w:rFonts w:asciiTheme="minorHAnsi" w:hAnsiTheme="minorHAnsi"/>
        </w:rPr>
        <w:t>4.7</w:t>
      </w:r>
      <w:r w:rsidR="00362490" w:rsidRPr="007B4A62">
        <w:rPr>
          <w:rFonts w:asciiTheme="minorHAnsi" w:hAnsiTheme="minorHAnsi"/>
        </w:rPr>
        <w:t xml:space="preserve"> van de </w:t>
      </w:r>
      <w:r w:rsidR="00A66A9E">
        <w:rPr>
          <w:rFonts w:asciiTheme="minorHAnsi" w:hAnsiTheme="minorHAnsi"/>
        </w:rPr>
        <w:t xml:space="preserve">concept SLA (bijlage </w:t>
      </w:r>
      <w:r w:rsidR="002D14A1">
        <w:rPr>
          <w:rFonts w:asciiTheme="minorHAnsi" w:hAnsiTheme="minorHAnsi"/>
        </w:rPr>
        <w:t>I)</w:t>
      </w:r>
      <w:r w:rsidR="00362490" w:rsidRPr="007B4A62">
        <w:rPr>
          <w:rFonts w:asciiTheme="minorHAnsi" w:hAnsiTheme="minorHAnsi"/>
        </w:rPr>
        <w:t xml:space="preserve"> en maken vanaf dat moment onderdeel uit van de dienstverlening.</w:t>
      </w:r>
    </w:p>
    <w:p w14:paraId="6EF1F9C2" w14:textId="3AD2B052" w:rsidR="00362490" w:rsidRPr="007B4A62" w:rsidRDefault="00362490" w:rsidP="00362490">
      <w:pPr>
        <w:pStyle w:val="p2"/>
        <w:rPr>
          <w:rFonts w:asciiTheme="minorHAnsi" w:hAnsiTheme="minorHAnsi"/>
        </w:rPr>
      </w:pPr>
      <w:r w:rsidRPr="007B4A62">
        <w:rPr>
          <w:rFonts w:asciiTheme="minorHAnsi" w:hAnsiTheme="minorHAnsi"/>
        </w:rPr>
        <w:t xml:space="preserve">Binnen de SLA levert de Opdrachtnemer </w:t>
      </w:r>
      <w:r w:rsidR="00874501" w:rsidRPr="007B4A62">
        <w:rPr>
          <w:rFonts w:asciiTheme="minorHAnsi" w:hAnsiTheme="minorHAnsi"/>
        </w:rPr>
        <w:t>derdelijns ondersteuning</w:t>
      </w:r>
      <w:r w:rsidRPr="007B4A62">
        <w:rPr>
          <w:rFonts w:asciiTheme="minorHAnsi" w:hAnsiTheme="minorHAnsi"/>
        </w:rPr>
        <w:t xml:space="preserve"> voor incidenten en storingen die niet binnen de eerste- of tweedelijnsondersteuning kunnen worden opgelost. Daarnaast omvat de dienstverlening het uitvoeren van preventief onderhoud, reparaties, garantieafhandeling, software-, firmware- en configuratiebeheer en overige specialistische werkzaamheden die noodzakelijk zijn om de functionaliteit en prestaties van de </w:t>
      </w:r>
      <w:proofErr w:type="spellStart"/>
      <w:r w:rsidRPr="007B4A62">
        <w:rPr>
          <w:rFonts w:asciiTheme="minorHAnsi" w:hAnsiTheme="minorHAnsi"/>
        </w:rPr>
        <w:t>installed</w:t>
      </w:r>
      <w:proofErr w:type="spellEnd"/>
      <w:r w:rsidRPr="007B4A62">
        <w:rPr>
          <w:rFonts w:asciiTheme="minorHAnsi" w:hAnsiTheme="minorHAnsi"/>
        </w:rPr>
        <w:t xml:space="preserve"> base te </w:t>
      </w:r>
      <w:r w:rsidR="16FDB5EC" w:rsidRPr="1090A1E4">
        <w:rPr>
          <w:rFonts w:asciiTheme="minorHAnsi" w:hAnsiTheme="minorHAnsi"/>
        </w:rPr>
        <w:t>borgen</w:t>
      </w:r>
      <w:r w:rsidRPr="007B4A62">
        <w:rPr>
          <w:rFonts w:asciiTheme="minorHAnsi" w:hAnsiTheme="minorHAnsi"/>
        </w:rPr>
        <w:t>.</w:t>
      </w:r>
    </w:p>
    <w:p w14:paraId="54078CD9" w14:textId="63039958" w:rsidR="00362490" w:rsidRPr="007B4A62" w:rsidRDefault="00362490" w:rsidP="00362490">
      <w:pPr>
        <w:pStyle w:val="p2"/>
        <w:rPr>
          <w:rFonts w:asciiTheme="minorHAnsi" w:hAnsiTheme="minorHAnsi"/>
        </w:rPr>
      </w:pPr>
      <w:r w:rsidRPr="007B4A62">
        <w:rPr>
          <w:rFonts w:asciiTheme="minorHAnsi" w:hAnsiTheme="minorHAnsi"/>
        </w:rPr>
        <w:t xml:space="preserve">De dienstverlening omvat </w:t>
      </w:r>
      <w:r w:rsidR="00AB251F" w:rsidRPr="007B4A62">
        <w:rPr>
          <w:rFonts w:asciiTheme="minorHAnsi" w:hAnsiTheme="minorHAnsi"/>
        </w:rPr>
        <w:t>ook</w:t>
      </w:r>
      <w:r w:rsidRPr="007B4A62">
        <w:rPr>
          <w:rFonts w:asciiTheme="minorHAnsi" w:hAnsiTheme="minorHAnsi"/>
        </w:rPr>
        <w:t xml:space="preserve"> het registreren en afhandelen van werkzaamheden en meldingen, het toepassen van de overeengekomen escalatieprocedures, het actueel houden van </w:t>
      </w:r>
      <w:r w:rsidR="45935EB4" w:rsidRPr="1090A1E4">
        <w:rPr>
          <w:rFonts w:asciiTheme="minorHAnsi" w:hAnsiTheme="minorHAnsi"/>
        </w:rPr>
        <w:t xml:space="preserve">registratie van </w:t>
      </w:r>
      <w:r w:rsidRPr="007B4A62">
        <w:rPr>
          <w:rFonts w:asciiTheme="minorHAnsi" w:hAnsiTheme="minorHAnsi"/>
        </w:rPr>
        <w:t xml:space="preserve">de technische gegevens van de </w:t>
      </w:r>
      <w:proofErr w:type="spellStart"/>
      <w:r w:rsidRPr="007B4A62">
        <w:rPr>
          <w:rFonts w:asciiTheme="minorHAnsi" w:hAnsiTheme="minorHAnsi"/>
        </w:rPr>
        <w:t>installed</w:t>
      </w:r>
      <w:proofErr w:type="spellEnd"/>
      <w:r w:rsidRPr="007B4A62">
        <w:rPr>
          <w:rFonts w:asciiTheme="minorHAnsi" w:hAnsiTheme="minorHAnsi"/>
        </w:rPr>
        <w:t xml:space="preserve"> base </w:t>
      </w:r>
      <w:r w:rsidR="7EA2B572" w:rsidRPr="1090A1E4">
        <w:rPr>
          <w:rFonts w:asciiTheme="minorHAnsi" w:hAnsiTheme="minorHAnsi"/>
        </w:rPr>
        <w:t xml:space="preserve">in de CMDB </w:t>
      </w:r>
      <w:r w:rsidRPr="007B4A62">
        <w:rPr>
          <w:rFonts w:asciiTheme="minorHAnsi" w:hAnsiTheme="minorHAnsi"/>
        </w:rPr>
        <w:t>en het uitvoeren van werkzaamheden conform de productspecificaties van de fabrikant, de technische levensduur van de installaties en de binnen Radboudumc geldende veiligheids-, kwaliteits- en beheerprocessen.</w:t>
      </w:r>
    </w:p>
    <w:p w14:paraId="33EBCFDF" w14:textId="714071FB" w:rsidR="00575832" w:rsidRPr="007B4A62" w:rsidRDefault="00362490" w:rsidP="1090A1E4">
      <w:pPr>
        <w:pStyle w:val="p2"/>
        <w:rPr>
          <w:rFonts w:asciiTheme="minorHAnsi" w:hAnsiTheme="minorHAnsi"/>
        </w:rPr>
      </w:pPr>
      <w:r w:rsidRPr="007B4A62">
        <w:rPr>
          <w:rFonts w:asciiTheme="minorHAnsi" w:hAnsiTheme="minorHAnsi"/>
        </w:rPr>
        <w:t xml:space="preserve">Ter ondersteuning van </w:t>
      </w:r>
      <w:r w:rsidR="60451636" w:rsidRPr="1090A1E4">
        <w:rPr>
          <w:rFonts w:asciiTheme="minorHAnsi" w:hAnsiTheme="minorHAnsi"/>
        </w:rPr>
        <w:t>het contractmanagement</w:t>
      </w:r>
      <w:r w:rsidRPr="007B4A62">
        <w:rPr>
          <w:rFonts w:asciiTheme="minorHAnsi" w:hAnsiTheme="minorHAnsi"/>
        </w:rPr>
        <w:t xml:space="preserve"> verstrekt de Opdrachtnemer periodiek managementinformatie over de uitgevoerde dienstverlening, de onderhoudsstatus van de </w:t>
      </w:r>
      <w:proofErr w:type="spellStart"/>
      <w:r w:rsidRPr="007B4A62">
        <w:rPr>
          <w:rFonts w:asciiTheme="minorHAnsi" w:hAnsiTheme="minorHAnsi"/>
        </w:rPr>
        <w:t>installed</w:t>
      </w:r>
      <w:proofErr w:type="spellEnd"/>
      <w:r w:rsidRPr="007B4A62">
        <w:rPr>
          <w:rFonts w:asciiTheme="minorHAnsi" w:hAnsiTheme="minorHAnsi"/>
        </w:rPr>
        <w:t xml:space="preserve"> base, de gerealiseerde prestaties ten opzichte van de overeengekomen </w:t>
      </w:r>
      <w:proofErr w:type="spellStart"/>
      <w:r w:rsidRPr="007B4A62">
        <w:rPr>
          <w:rFonts w:asciiTheme="minorHAnsi" w:hAnsiTheme="minorHAnsi"/>
        </w:rPr>
        <w:t>KPI’s</w:t>
      </w:r>
      <w:proofErr w:type="spellEnd"/>
      <w:r w:rsidRPr="007B4A62">
        <w:rPr>
          <w:rFonts w:asciiTheme="minorHAnsi" w:hAnsiTheme="minorHAnsi"/>
        </w:rPr>
        <w:t xml:space="preserve">, storingen, trends, risico’s en verbetermogelijkheden. Daarnaast adviseert de Opdrachtnemer de Opdrachtgever proactief over </w:t>
      </w:r>
      <w:proofErr w:type="spellStart"/>
      <w:r w:rsidRPr="007B4A62">
        <w:rPr>
          <w:rFonts w:asciiTheme="minorHAnsi" w:hAnsiTheme="minorHAnsi"/>
        </w:rPr>
        <w:t>lifecyclemanagement</w:t>
      </w:r>
      <w:proofErr w:type="spellEnd"/>
      <w:r w:rsidR="1F2B9F03" w:rsidRPr="1090A1E4">
        <w:rPr>
          <w:rFonts w:asciiTheme="minorHAnsi" w:hAnsiTheme="minorHAnsi"/>
        </w:rPr>
        <w:t xml:space="preserve"> </w:t>
      </w:r>
      <w:r w:rsidR="20E23B14" w:rsidRPr="1090A1E4">
        <w:rPr>
          <w:rFonts w:asciiTheme="minorHAnsi" w:hAnsiTheme="minorHAnsi"/>
        </w:rPr>
        <w:t>(LCM)</w:t>
      </w:r>
      <w:r w:rsidRPr="007B4A62">
        <w:rPr>
          <w:rFonts w:asciiTheme="minorHAnsi" w:hAnsiTheme="minorHAnsi"/>
        </w:rPr>
        <w:t xml:space="preserve"> en optimalisaties die bijdragen aan een toekomstbestendige en betrouwbare </w:t>
      </w:r>
      <w:proofErr w:type="spellStart"/>
      <w:r w:rsidR="6F54EEEA" w:rsidRPr="1090A1E4">
        <w:rPr>
          <w:rFonts w:asciiTheme="minorHAnsi" w:hAnsiTheme="minorHAnsi"/>
        </w:rPr>
        <w:t>Installed</w:t>
      </w:r>
      <w:proofErr w:type="spellEnd"/>
      <w:r w:rsidR="6F54EEEA" w:rsidRPr="1090A1E4">
        <w:rPr>
          <w:rFonts w:asciiTheme="minorHAnsi" w:hAnsiTheme="minorHAnsi"/>
        </w:rPr>
        <w:t xml:space="preserve"> Base</w:t>
      </w:r>
      <w:r w:rsidR="1F2B9F03" w:rsidRPr="1090A1E4">
        <w:rPr>
          <w:rFonts w:asciiTheme="minorHAnsi" w:hAnsiTheme="minorHAnsi"/>
        </w:rPr>
        <w:t>.</w:t>
      </w:r>
    </w:p>
    <w:sectPr w:rsidR="00575832" w:rsidRPr="007B4A62" w:rsidSect="00AF0725">
      <w:footerReference w:type="default" r:id="rId11"/>
      <w:pgSz w:w="11906" w:h="16838"/>
      <w:pgMar w:top="1170" w:right="991" w:bottom="12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8B1F9" w14:textId="77777777" w:rsidR="00D0009F" w:rsidRDefault="00D0009F" w:rsidP="002A2F1F">
      <w:pPr>
        <w:spacing w:line="240" w:lineRule="auto"/>
      </w:pPr>
      <w:r>
        <w:separator/>
      </w:r>
    </w:p>
  </w:endnote>
  <w:endnote w:type="continuationSeparator" w:id="0">
    <w:p w14:paraId="6F233005" w14:textId="77777777" w:rsidR="00D0009F" w:rsidRDefault="00D0009F" w:rsidP="002A2F1F">
      <w:pPr>
        <w:spacing w:line="240" w:lineRule="auto"/>
      </w:pPr>
      <w:r>
        <w:continuationSeparator/>
      </w:r>
    </w:p>
  </w:endnote>
  <w:endnote w:type="continuationNotice" w:id="1">
    <w:p w14:paraId="054F9092" w14:textId="77777777" w:rsidR="00D0009F" w:rsidRDefault="00D0009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1DEFB" w14:textId="223ABE09" w:rsidR="006723CA" w:rsidRDefault="006723CA">
    <w:r>
      <w:rPr>
        <w:noProof/>
      </w:rPr>
      <w:drawing>
        <wp:inline distT="0" distB="0" distL="0" distR="0" wp14:anchorId="122110F1" wp14:editId="380490FB">
          <wp:extent cx="1637665" cy="325755"/>
          <wp:effectExtent l="0" t="0" r="635" b="0"/>
          <wp:docPr id="1311212903" name="Afbeelding 1" descr="Afbeelding met Lettertype, Graphics, tekst, logo&#10;&#10;Door AI gegenereerde inhoud is mogelijk onjuist.">
            <a:extLst xmlns:a="http://schemas.openxmlformats.org/drawingml/2006/main">
              <a:ext uri="{FF2B5EF4-FFF2-40B4-BE49-F238E27FC236}">
                <a16:creationId xmlns:a16="http://schemas.microsoft.com/office/drawing/2014/main" id="{86E543CD-A020-47BD-A029-FD40AA5AF2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 met Lettertype, Graphics, tekst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BD29B" w14:textId="77777777" w:rsidR="00D0009F" w:rsidRDefault="00D0009F" w:rsidP="002A2F1F">
      <w:pPr>
        <w:spacing w:line="240" w:lineRule="auto"/>
      </w:pPr>
      <w:r>
        <w:separator/>
      </w:r>
    </w:p>
  </w:footnote>
  <w:footnote w:type="continuationSeparator" w:id="0">
    <w:p w14:paraId="39FEBA18" w14:textId="77777777" w:rsidR="00D0009F" w:rsidRDefault="00D0009F" w:rsidP="002A2F1F">
      <w:pPr>
        <w:spacing w:line="240" w:lineRule="auto"/>
      </w:pPr>
      <w:r>
        <w:continuationSeparator/>
      </w:r>
    </w:p>
  </w:footnote>
  <w:footnote w:type="continuationNotice" w:id="1">
    <w:p w14:paraId="40805654" w14:textId="77777777" w:rsidR="00D0009F" w:rsidRDefault="00D0009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000002B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0000032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0000038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000003E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0000044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000004B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4B256A2"/>
    <w:multiLevelType w:val="hybridMultilevel"/>
    <w:tmpl w:val="CB62F2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400345"/>
    <w:multiLevelType w:val="hybridMultilevel"/>
    <w:tmpl w:val="57BA17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CD341A"/>
    <w:multiLevelType w:val="hybridMultilevel"/>
    <w:tmpl w:val="02EA3E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9B2697"/>
    <w:multiLevelType w:val="hybridMultilevel"/>
    <w:tmpl w:val="CD20CBBE"/>
    <w:lvl w:ilvl="0" w:tplc="E5AEC540">
      <w:start w:val="1"/>
      <w:numFmt w:val="bullet"/>
      <w:pStyle w:val="Defaul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1DC7242C"/>
    <w:multiLevelType w:val="hybridMultilevel"/>
    <w:tmpl w:val="BFFA69D4"/>
    <w:lvl w:ilvl="0" w:tplc="59CC76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1E18BA"/>
    <w:multiLevelType w:val="hybridMultilevel"/>
    <w:tmpl w:val="884C3A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BE179A"/>
    <w:multiLevelType w:val="hybridMultilevel"/>
    <w:tmpl w:val="E006E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402B6"/>
    <w:multiLevelType w:val="hybridMultilevel"/>
    <w:tmpl w:val="2856F696"/>
    <w:lvl w:ilvl="0" w:tplc="BDBC65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F07B0D"/>
    <w:multiLevelType w:val="hybridMultilevel"/>
    <w:tmpl w:val="04A6AACA"/>
    <w:lvl w:ilvl="0" w:tplc="59CC765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6F2C9C"/>
    <w:multiLevelType w:val="hybridMultilevel"/>
    <w:tmpl w:val="0A36F4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3A4FFF"/>
    <w:multiLevelType w:val="hybridMultilevel"/>
    <w:tmpl w:val="4BCA16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E7368B"/>
    <w:multiLevelType w:val="hybridMultilevel"/>
    <w:tmpl w:val="ABA4401E"/>
    <w:lvl w:ilvl="0" w:tplc="1B4CAF4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440655"/>
    <w:multiLevelType w:val="hybridMultilevel"/>
    <w:tmpl w:val="3440CA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FAF4A8E"/>
    <w:multiLevelType w:val="hybridMultilevel"/>
    <w:tmpl w:val="F5882E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69576E"/>
    <w:multiLevelType w:val="hybridMultilevel"/>
    <w:tmpl w:val="CB02BF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130504">
    <w:abstractNumId w:val="11"/>
  </w:num>
  <w:num w:numId="2" w16cid:durableId="1024477196">
    <w:abstractNumId w:val="22"/>
  </w:num>
  <w:num w:numId="3" w16cid:durableId="1034768204">
    <w:abstractNumId w:val="18"/>
  </w:num>
  <w:num w:numId="4" w16cid:durableId="1066148561">
    <w:abstractNumId w:val="8"/>
  </w:num>
  <w:num w:numId="5" w16cid:durableId="1206139943">
    <w:abstractNumId w:val="6"/>
  </w:num>
  <w:num w:numId="6" w16cid:durableId="1418793363">
    <w:abstractNumId w:val="24"/>
  </w:num>
  <w:num w:numId="7" w16cid:durableId="1478305126">
    <w:abstractNumId w:val="17"/>
  </w:num>
  <w:num w:numId="8" w16cid:durableId="1502815758">
    <w:abstractNumId w:val="13"/>
  </w:num>
  <w:num w:numId="9" w16cid:durableId="1551529822">
    <w:abstractNumId w:val="9"/>
  </w:num>
  <w:num w:numId="10" w16cid:durableId="166674777">
    <w:abstractNumId w:val="5"/>
  </w:num>
  <w:num w:numId="11" w16cid:durableId="1684091796">
    <w:abstractNumId w:val="14"/>
  </w:num>
  <w:num w:numId="12" w16cid:durableId="1884294659">
    <w:abstractNumId w:val="0"/>
  </w:num>
  <w:num w:numId="13" w16cid:durableId="1905482602">
    <w:abstractNumId w:val="7"/>
  </w:num>
  <w:num w:numId="14" w16cid:durableId="2013025015">
    <w:abstractNumId w:val="3"/>
  </w:num>
  <w:num w:numId="15" w16cid:durableId="208077171">
    <w:abstractNumId w:val="12"/>
  </w:num>
  <w:num w:numId="16" w16cid:durableId="2085833625">
    <w:abstractNumId w:val="27"/>
  </w:num>
  <w:num w:numId="17" w16cid:durableId="24258923">
    <w:abstractNumId w:val="20"/>
  </w:num>
  <w:num w:numId="18" w16cid:durableId="269624229">
    <w:abstractNumId w:val="10"/>
  </w:num>
  <w:num w:numId="19" w16cid:durableId="375081961">
    <w:abstractNumId w:val="28"/>
  </w:num>
  <w:num w:numId="20" w16cid:durableId="461388937">
    <w:abstractNumId w:val="15"/>
  </w:num>
  <w:num w:numId="21" w16cid:durableId="564537049">
    <w:abstractNumId w:val="4"/>
  </w:num>
  <w:num w:numId="22" w16cid:durableId="587425834">
    <w:abstractNumId w:val="23"/>
  </w:num>
  <w:num w:numId="23" w16cid:durableId="633486744">
    <w:abstractNumId w:val="19"/>
  </w:num>
  <w:num w:numId="24" w16cid:durableId="683170359">
    <w:abstractNumId w:val="1"/>
  </w:num>
  <w:num w:numId="25" w16cid:durableId="702560169">
    <w:abstractNumId w:val="16"/>
  </w:num>
  <w:num w:numId="26" w16cid:durableId="786892612">
    <w:abstractNumId w:val="21"/>
  </w:num>
  <w:num w:numId="27" w16cid:durableId="8339649">
    <w:abstractNumId w:val="26"/>
  </w:num>
  <w:num w:numId="28" w16cid:durableId="839853315">
    <w:abstractNumId w:val="25"/>
  </w:num>
  <w:num w:numId="29" w16cid:durableId="900794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F1F"/>
    <w:rsid w:val="0001442A"/>
    <w:rsid w:val="00015713"/>
    <w:rsid w:val="00024252"/>
    <w:rsid w:val="00025CF4"/>
    <w:rsid w:val="0003032E"/>
    <w:rsid w:val="000367F6"/>
    <w:rsid w:val="000602E0"/>
    <w:rsid w:val="00062343"/>
    <w:rsid w:val="00064BEA"/>
    <w:rsid w:val="00080031"/>
    <w:rsid w:val="00094D32"/>
    <w:rsid w:val="00095AB7"/>
    <w:rsid w:val="000A3E0A"/>
    <w:rsid w:val="000E01A2"/>
    <w:rsid w:val="00112677"/>
    <w:rsid w:val="00123887"/>
    <w:rsid w:val="0013078B"/>
    <w:rsid w:val="001337F5"/>
    <w:rsid w:val="00144E66"/>
    <w:rsid w:val="0014557B"/>
    <w:rsid w:val="001573C2"/>
    <w:rsid w:val="001713C4"/>
    <w:rsid w:val="00172488"/>
    <w:rsid w:val="00194F97"/>
    <w:rsid w:val="0019645D"/>
    <w:rsid w:val="001A0BCA"/>
    <w:rsid w:val="001B28A0"/>
    <w:rsid w:val="001B5A40"/>
    <w:rsid w:val="001B6E29"/>
    <w:rsid w:val="001C64E1"/>
    <w:rsid w:val="001F2983"/>
    <w:rsid w:val="00200092"/>
    <w:rsid w:val="00203CDD"/>
    <w:rsid w:val="002141CB"/>
    <w:rsid w:val="0021573A"/>
    <w:rsid w:val="00226806"/>
    <w:rsid w:val="00251CA0"/>
    <w:rsid w:val="00257E8A"/>
    <w:rsid w:val="00263501"/>
    <w:rsid w:val="00264098"/>
    <w:rsid w:val="002868B3"/>
    <w:rsid w:val="0029090E"/>
    <w:rsid w:val="0029272C"/>
    <w:rsid w:val="002A0B4C"/>
    <w:rsid w:val="002A130A"/>
    <w:rsid w:val="002A2F1F"/>
    <w:rsid w:val="002A7DFF"/>
    <w:rsid w:val="002B0740"/>
    <w:rsid w:val="002B0CF1"/>
    <w:rsid w:val="002D14A1"/>
    <w:rsid w:val="002D2E4F"/>
    <w:rsid w:val="002D51CE"/>
    <w:rsid w:val="002E00D2"/>
    <w:rsid w:val="002E37CB"/>
    <w:rsid w:val="002F5A2F"/>
    <w:rsid w:val="002F6F48"/>
    <w:rsid w:val="00313ED6"/>
    <w:rsid w:val="00320161"/>
    <w:rsid w:val="00320D01"/>
    <w:rsid w:val="00322329"/>
    <w:rsid w:val="00333C9C"/>
    <w:rsid w:val="00340A2E"/>
    <w:rsid w:val="0035042B"/>
    <w:rsid w:val="00353255"/>
    <w:rsid w:val="00362490"/>
    <w:rsid w:val="00362ABD"/>
    <w:rsid w:val="00366C58"/>
    <w:rsid w:val="00373E15"/>
    <w:rsid w:val="00392AAB"/>
    <w:rsid w:val="003951E5"/>
    <w:rsid w:val="00401DC1"/>
    <w:rsid w:val="004050B1"/>
    <w:rsid w:val="00412E92"/>
    <w:rsid w:val="00431AB7"/>
    <w:rsid w:val="004328F0"/>
    <w:rsid w:val="004505AA"/>
    <w:rsid w:val="00475325"/>
    <w:rsid w:val="00493D9A"/>
    <w:rsid w:val="00495216"/>
    <w:rsid w:val="004B6978"/>
    <w:rsid w:val="004B7D64"/>
    <w:rsid w:val="004C03F6"/>
    <w:rsid w:val="004C6D3A"/>
    <w:rsid w:val="004D0AA2"/>
    <w:rsid w:val="004E216E"/>
    <w:rsid w:val="00523A71"/>
    <w:rsid w:val="00532DCB"/>
    <w:rsid w:val="0055459F"/>
    <w:rsid w:val="00571BFF"/>
    <w:rsid w:val="00571CF9"/>
    <w:rsid w:val="00575832"/>
    <w:rsid w:val="005762ED"/>
    <w:rsid w:val="00576728"/>
    <w:rsid w:val="00581844"/>
    <w:rsid w:val="00584756"/>
    <w:rsid w:val="0058634F"/>
    <w:rsid w:val="005865D3"/>
    <w:rsid w:val="005958F2"/>
    <w:rsid w:val="005C08EC"/>
    <w:rsid w:val="005C2455"/>
    <w:rsid w:val="005D56D5"/>
    <w:rsid w:val="0061119A"/>
    <w:rsid w:val="0061685A"/>
    <w:rsid w:val="0062048F"/>
    <w:rsid w:val="00640CDC"/>
    <w:rsid w:val="00644DA7"/>
    <w:rsid w:val="00655077"/>
    <w:rsid w:val="006567C8"/>
    <w:rsid w:val="00663A22"/>
    <w:rsid w:val="006723CA"/>
    <w:rsid w:val="00675FD5"/>
    <w:rsid w:val="00680A0B"/>
    <w:rsid w:val="0068641B"/>
    <w:rsid w:val="006956BB"/>
    <w:rsid w:val="006A78C2"/>
    <w:rsid w:val="006B6327"/>
    <w:rsid w:val="006D180A"/>
    <w:rsid w:val="006D56B1"/>
    <w:rsid w:val="006F1B77"/>
    <w:rsid w:val="006F3A7F"/>
    <w:rsid w:val="007009B4"/>
    <w:rsid w:val="007064FA"/>
    <w:rsid w:val="00724219"/>
    <w:rsid w:val="00726B97"/>
    <w:rsid w:val="00732BF5"/>
    <w:rsid w:val="007361E2"/>
    <w:rsid w:val="00755FA1"/>
    <w:rsid w:val="00761D82"/>
    <w:rsid w:val="00770C1F"/>
    <w:rsid w:val="00774610"/>
    <w:rsid w:val="00784BCA"/>
    <w:rsid w:val="007B2687"/>
    <w:rsid w:val="007B3F57"/>
    <w:rsid w:val="007B4A62"/>
    <w:rsid w:val="007B6CE8"/>
    <w:rsid w:val="007C5F91"/>
    <w:rsid w:val="007C76A5"/>
    <w:rsid w:val="007D0823"/>
    <w:rsid w:val="007D72EC"/>
    <w:rsid w:val="00804F0A"/>
    <w:rsid w:val="008264EC"/>
    <w:rsid w:val="008305D6"/>
    <w:rsid w:val="00834F9B"/>
    <w:rsid w:val="00836780"/>
    <w:rsid w:val="00842035"/>
    <w:rsid w:val="008553D5"/>
    <w:rsid w:val="00863C9D"/>
    <w:rsid w:val="00874501"/>
    <w:rsid w:val="008A3361"/>
    <w:rsid w:val="008A6F95"/>
    <w:rsid w:val="008B6FE7"/>
    <w:rsid w:val="008C0B0D"/>
    <w:rsid w:val="008C1414"/>
    <w:rsid w:val="008C6610"/>
    <w:rsid w:val="00924DDC"/>
    <w:rsid w:val="009551AD"/>
    <w:rsid w:val="00972A80"/>
    <w:rsid w:val="00976659"/>
    <w:rsid w:val="00980F5B"/>
    <w:rsid w:val="009A26BF"/>
    <w:rsid w:val="009B2BFB"/>
    <w:rsid w:val="009C049A"/>
    <w:rsid w:val="009C62F2"/>
    <w:rsid w:val="009D0B62"/>
    <w:rsid w:val="009E1BDB"/>
    <w:rsid w:val="00A0682B"/>
    <w:rsid w:val="00A13A9B"/>
    <w:rsid w:val="00A1664B"/>
    <w:rsid w:val="00A17A2E"/>
    <w:rsid w:val="00A37182"/>
    <w:rsid w:val="00A41A96"/>
    <w:rsid w:val="00A535C3"/>
    <w:rsid w:val="00A604EB"/>
    <w:rsid w:val="00A6540B"/>
    <w:rsid w:val="00A66A9E"/>
    <w:rsid w:val="00A8128E"/>
    <w:rsid w:val="00A8393A"/>
    <w:rsid w:val="00A86602"/>
    <w:rsid w:val="00A91B8F"/>
    <w:rsid w:val="00AA23AC"/>
    <w:rsid w:val="00AA363B"/>
    <w:rsid w:val="00AA4CE3"/>
    <w:rsid w:val="00AA567C"/>
    <w:rsid w:val="00AB251F"/>
    <w:rsid w:val="00AB4465"/>
    <w:rsid w:val="00AC0902"/>
    <w:rsid w:val="00AF0725"/>
    <w:rsid w:val="00AF6111"/>
    <w:rsid w:val="00B045FE"/>
    <w:rsid w:val="00B053AD"/>
    <w:rsid w:val="00B07406"/>
    <w:rsid w:val="00B107A3"/>
    <w:rsid w:val="00B12C63"/>
    <w:rsid w:val="00B22124"/>
    <w:rsid w:val="00B34EDA"/>
    <w:rsid w:val="00B410DB"/>
    <w:rsid w:val="00B43438"/>
    <w:rsid w:val="00B558C9"/>
    <w:rsid w:val="00B622BF"/>
    <w:rsid w:val="00B66094"/>
    <w:rsid w:val="00B90344"/>
    <w:rsid w:val="00B90674"/>
    <w:rsid w:val="00B910AF"/>
    <w:rsid w:val="00BA7565"/>
    <w:rsid w:val="00BB7EEC"/>
    <w:rsid w:val="00BC13B2"/>
    <w:rsid w:val="00BC7E59"/>
    <w:rsid w:val="00BF4372"/>
    <w:rsid w:val="00BF7637"/>
    <w:rsid w:val="00C00519"/>
    <w:rsid w:val="00C25857"/>
    <w:rsid w:val="00C27308"/>
    <w:rsid w:val="00C448DF"/>
    <w:rsid w:val="00C46194"/>
    <w:rsid w:val="00C46EE1"/>
    <w:rsid w:val="00C54042"/>
    <w:rsid w:val="00C61A98"/>
    <w:rsid w:val="00C61BC0"/>
    <w:rsid w:val="00C706F4"/>
    <w:rsid w:val="00C716EB"/>
    <w:rsid w:val="00C71C0A"/>
    <w:rsid w:val="00C82CA9"/>
    <w:rsid w:val="00C847E0"/>
    <w:rsid w:val="00C917EB"/>
    <w:rsid w:val="00CB6A1B"/>
    <w:rsid w:val="00CC163A"/>
    <w:rsid w:val="00CC5BB3"/>
    <w:rsid w:val="00CD31B7"/>
    <w:rsid w:val="00CE1B24"/>
    <w:rsid w:val="00CF0410"/>
    <w:rsid w:val="00D0009F"/>
    <w:rsid w:val="00D03C5A"/>
    <w:rsid w:val="00D03CDF"/>
    <w:rsid w:val="00D05AA8"/>
    <w:rsid w:val="00D10073"/>
    <w:rsid w:val="00D20E90"/>
    <w:rsid w:val="00D537B5"/>
    <w:rsid w:val="00D54CF1"/>
    <w:rsid w:val="00D56196"/>
    <w:rsid w:val="00D70B28"/>
    <w:rsid w:val="00D914D9"/>
    <w:rsid w:val="00DB403B"/>
    <w:rsid w:val="00DC475F"/>
    <w:rsid w:val="00DD5B45"/>
    <w:rsid w:val="00DE7365"/>
    <w:rsid w:val="00E12623"/>
    <w:rsid w:val="00E20D7A"/>
    <w:rsid w:val="00E3400C"/>
    <w:rsid w:val="00E35CAC"/>
    <w:rsid w:val="00E403E9"/>
    <w:rsid w:val="00E40A90"/>
    <w:rsid w:val="00E4349E"/>
    <w:rsid w:val="00E461C5"/>
    <w:rsid w:val="00E6406F"/>
    <w:rsid w:val="00E66F35"/>
    <w:rsid w:val="00E76019"/>
    <w:rsid w:val="00E863CE"/>
    <w:rsid w:val="00E94B86"/>
    <w:rsid w:val="00EB5C1E"/>
    <w:rsid w:val="00EC1B6F"/>
    <w:rsid w:val="00ED58B6"/>
    <w:rsid w:val="00ED7148"/>
    <w:rsid w:val="00EE3D1A"/>
    <w:rsid w:val="00EE6AE6"/>
    <w:rsid w:val="00EF1EA9"/>
    <w:rsid w:val="00EF4669"/>
    <w:rsid w:val="00F13802"/>
    <w:rsid w:val="00F176F4"/>
    <w:rsid w:val="00F21F0C"/>
    <w:rsid w:val="00F5302A"/>
    <w:rsid w:val="00F65742"/>
    <w:rsid w:val="00F95680"/>
    <w:rsid w:val="00FA180C"/>
    <w:rsid w:val="00FA565B"/>
    <w:rsid w:val="00FA58B1"/>
    <w:rsid w:val="00FD4EC8"/>
    <w:rsid w:val="00FE1799"/>
    <w:rsid w:val="00FE4031"/>
    <w:rsid w:val="023A47FE"/>
    <w:rsid w:val="0304A25F"/>
    <w:rsid w:val="03326251"/>
    <w:rsid w:val="037D75A0"/>
    <w:rsid w:val="06495C46"/>
    <w:rsid w:val="06CAEBDB"/>
    <w:rsid w:val="080D813C"/>
    <w:rsid w:val="0A2DEE9A"/>
    <w:rsid w:val="0B1701FB"/>
    <w:rsid w:val="0BB5FD78"/>
    <w:rsid w:val="0C0883D6"/>
    <w:rsid w:val="0C425EC3"/>
    <w:rsid w:val="0FB848C9"/>
    <w:rsid w:val="0FF8A6E5"/>
    <w:rsid w:val="1016B7E2"/>
    <w:rsid w:val="1025658F"/>
    <w:rsid w:val="1090A1E4"/>
    <w:rsid w:val="11C84E59"/>
    <w:rsid w:val="137A4711"/>
    <w:rsid w:val="16FDB5EC"/>
    <w:rsid w:val="1A145B30"/>
    <w:rsid w:val="1B7C643E"/>
    <w:rsid w:val="1D2A2789"/>
    <w:rsid w:val="1F2B9F03"/>
    <w:rsid w:val="1F4D3EFD"/>
    <w:rsid w:val="20524B40"/>
    <w:rsid w:val="20E23B14"/>
    <w:rsid w:val="239C5CAC"/>
    <w:rsid w:val="24BC1728"/>
    <w:rsid w:val="27A9C92E"/>
    <w:rsid w:val="27E4A076"/>
    <w:rsid w:val="2938A37F"/>
    <w:rsid w:val="298218CF"/>
    <w:rsid w:val="29981B35"/>
    <w:rsid w:val="2B99623B"/>
    <w:rsid w:val="2BEF1E19"/>
    <w:rsid w:val="2CA2EC6D"/>
    <w:rsid w:val="2D097E82"/>
    <w:rsid w:val="2F46C9E6"/>
    <w:rsid w:val="31D80A9D"/>
    <w:rsid w:val="32F6B512"/>
    <w:rsid w:val="374F69ED"/>
    <w:rsid w:val="378AE31D"/>
    <w:rsid w:val="38656CFC"/>
    <w:rsid w:val="3AA1DE0D"/>
    <w:rsid w:val="3B9075A7"/>
    <w:rsid w:val="3BBBB2A4"/>
    <w:rsid w:val="418625B8"/>
    <w:rsid w:val="4385C8F3"/>
    <w:rsid w:val="446DC8C5"/>
    <w:rsid w:val="451AC663"/>
    <w:rsid w:val="45935EB4"/>
    <w:rsid w:val="45AF9690"/>
    <w:rsid w:val="469B313A"/>
    <w:rsid w:val="46ADA8EE"/>
    <w:rsid w:val="46FAF7BC"/>
    <w:rsid w:val="4750F58A"/>
    <w:rsid w:val="4B085029"/>
    <w:rsid w:val="4C5C4061"/>
    <w:rsid w:val="4E7B8B95"/>
    <w:rsid w:val="4F5FA31C"/>
    <w:rsid w:val="4FD249E2"/>
    <w:rsid w:val="5096ED4E"/>
    <w:rsid w:val="50C1E142"/>
    <w:rsid w:val="522200CB"/>
    <w:rsid w:val="5261685C"/>
    <w:rsid w:val="534FB5D1"/>
    <w:rsid w:val="564B0220"/>
    <w:rsid w:val="56725077"/>
    <w:rsid w:val="56F4E2A2"/>
    <w:rsid w:val="57039D1E"/>
    <w:rsid w:val="5845B3D3"/>
    <w:rsid w:val="58C8DA05"/>
    <w:rsid w:val="591D893C"/>
    <w:rsid w:val="5A0002B7"/>
    <w:rsid w:val="5A370611"/>
    <w:rsid w:val="5AC47F18"/>
    <w:rsid w:val="5B49B282"/>
    <w:rsid w:val="5CA93D6D"/>
    <w:rsid w:val="5CAB872A"/>
    <w:rsid w:val="5F6435D2"/>
    <w:rsid w:val="5F6D4618"/>
    <w:rsid w:val="5FD66EE6"/>
    <w:rsid w:val="60451636"/>
    <w:rsid w:val="60EB239C"/>
    <w:rsid w:val="6169FACF"/>
    <w:rsid w:val="618F9C1E"/>
    <w:rsid w:val="64383E02"/>
    <w:rsid w:val="65118A99"/>
    <w:rsid w:val="657CC035"/>
    <w:rsid w:val="66F5D992"/>
    <w:rsid w:val="6820718D"/>
    <w:rsid w:val="68B2EF94"/>
    <w:rsid w:val="68C228F4"/>
    <w:rsid w:val="6B58A61C"/>
    <w:rsid w:val="6B8B40D7"/>
    <w:rsid w:val="6BE12BB6"/>
    <w:rsid w:val="6F54EEEA"/>
    <w:rsid w:val="6F6A8F2D"/>
    <w:rsid w:val="76A36E4E"/>
    <w:rsid w:val="77BED41B"/>
    <w:rsid w:val="77D27AE1"/>
    <w:rsid w:val="7826FBA4"/>
    <w:rsid w:val="7841EA23"/>
    <w:rsid w:val="7852829B"/>
    <w:rsid w:val="7899CA3D"/>
    <w:rsid w:val="7A1A04F2"/>
    <w:rsid w:val="7B022D7B"/>
    <w:rsid w:val="7BB1BF86"/>
    <w:rsid w:val="7BBB3339"/>
    <w:rsid w:val="7D1AAA1C"/>
    <w:rsid w:val="7D5BA988"/>
    <w:rsid w:val="7EA2B572"/>
    <w:rsid w:val="7F66A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C12EF"/>
  <w15:chartTrackingRefBased/>
  <w15:docId w15:val="{6E97E718-BDDE-4E96-A9A3-110FFCA1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F1F"/>
    <w:pPr>
      <w:spacing w:after="0" w:line="255" w:lineRule="atLeast"/>
    </w:pPr>
    <w:rPr>
      <w:rFonts w:ascii="Calibri" w:eastAsia="Calibri" w:hAnsi="Calibri" w:cs="Times New Roman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uiPriority w:val="9"/>
    <w:qFormat/>
    <w:rsid w:val="002A2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2A2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2A2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2A2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2A2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2A2F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2A2F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2A2F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2A2F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F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F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F1F"/>
    <w:rPr>
      <w:b/>
      <w:bCs/>
      <w:smallCaps/>
      <w:color w:val="0F4761" w:themeColor="accent1" w:themeShade="BF"/>
      <w:spacing w:val="5"/>
    </w:rPr>
  </w:style>
  <w:style w:type="paragraph" w:customStyle="1" w:styleId="normaal">
    <w:name w:val="normaal"/>
    <w:rsid w:val="002A2F1F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300" w:lineRule="exact"/>
    </w:pPr>
    <w:rPr>
      <w:rFonts w:ascii="Impact" w:eastAsia="Times New Roman" w:hAnsi="Impact" w:cs="Times New Roman"/>
      <w:kern w:val="0"/>
      <w:sz w:val="22"/>
      <w:szCs w:val="22"/>
      <w:lang w:val="en-US"/>
      <w14:ligatures w14:val="none"/>
    </w:rPr>
  </w:style>
  <w:style w:type="character" w:customStyle="1" w:styleId="a">
    <w:name w:val="_"/>
    <w:basedOn w:val="DefaultParagraphFont"/>
    <w:rsid w:val="002A2F1F"/>
  </w:style>
  <w:style w:type="paragraph" w:customStyle="1" w:styleId="Default">
    <w:name w:val="Default"/>
    <w:rsid w:val="002A2F1F"/>
    <w:pPr>
      <w:numPr>
        <w:numId w:val="7"/>
      </w:numPr>
      <w:autoSpaceDE w:val="0"/>
      <w:autoSpaceDN w:val="0"/>
      <w:adjustRightInd w:val="0"/>
      <w:spacing w:after="0" w:line="240" w:lineRule="atLeast"/>
      <w:jc w:val="both"/>
    </w:pPr>
    <w:rPr>
      <w:rFonts w:eastAsia="Times New Roman" w:cstheme="minorHAnsi"/>
      <w:kern w:val="0"/>
      <w:sz w:val="20"/>
      <w:szCs w:val="20"/>
      <w:lang w:eastAsia="nl-NL"/>
      <w14:ligatures w14:val="none"/>
    </w:rPr>
  </w:style>
  <w:style w:type="paragraph" w:customStyle="1" w:styleId="p1">
    <w:name w:val="p1"/>
    <w:basedOn w:val="Normal"/>
    <w:rsid w:val="005758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p3">
    <w:name w:val="p3"/>
    <w:basedOn w:val="Normal"/>
    <w:rsid w:val="005758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s1">
    <w:name w:val="s1"/>
    <w:basedOn w:val="DefaultParagraphFont"/>
    <w:rsid w:val="00575832"/>
  </w:style>
  <w:style w:type="table" w:styleId="TableGrid">
    <w:name w:val="Table Grid"/>
    <w:basedOn w:val="TableNormal"/>
    <w:uiPriority w:val="39"/>
    <w:rsid w:val="00D05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"/>
    <w:rsid w:val="003624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Kop1Char">
    <w:name w:val="Kop 1 Char"/>
    <w:basedOn w:val="DefaultParagraphFont"/>
    <w:uiPriority w:val="9"/>
    <w:rsid w:val="00CC1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DefaultParagraphFont"/>
    <w:uiPriority w:val="9"/>
    <w:semiHidden/>
    <w:rsid w:val="00CC1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DefaultParagraphFont"/>
    <w:uiPriority w:val="9"/>
    <w:semiHidden/>
    <w:rsid w:val="00CC1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DefaultParagraphFont"/>
    <w:uiPriority w:val="9"/>
    <w:semiHidden/>
    <w:rsid w:val="00CC16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DefaultParagraphFont"/>
    <w:uiPriority w:val="9"/>
    <w:semiHidden/>
    <w:rsid w:val="00CC16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DefaultParagraphFont"/>
    <w:uiPriority w:val="9"/>
    <w:semiHidden/>
    <w:rsid w:val="00CC16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DefaultParagraphFont"/>
    <w:uiPriority w:val="9"/>
    <w:semiHidden/>
    <w:rsid w:val="00CC16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DefaultParagraphFont"/>
    <w:uiPriority w:val="9"/>
    <w:semiHidden/>
    <w:rsid w:val="00CC16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DefaultParagraphFont"/>
    <w:uiPriority w:val="9"/>
    <w:semiHidden/>
    <w:rsid w:val="00CC163A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DefaultParagraphFont"/>
    <w:uiPriority w:val="10"/>
    <w:rsid w:val="00CC1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DefaultParagraphFont"/>
    <w:uiPriority w:val="11"/>
    <w:rsid w:val="00CC1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DefaultParagraphFont"/>
    <w:uiPriority w:val="29"/>
    <w:rsid w:val="00CC163A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DefaultParagraphFont"/>
    <w:uiPriority w:val="30"/>
    <w:rsid w:val="00CC163A"/>
    <w:rPr>
      <w:i/>
      <w:iCs/>
      <w:color w:val="0F4761" w:themeColor="accent1" w:themeShade="BF"/>
    </w:rPr>
  </w:style>
  <w:style w:type="character" w:customStyle="1" w:styleId="KoptekstChar">
    <w:name w:val="Koptekst Char"/>
    <w:basedOn w:val="DefaultParagraphFont"/>
    <w:uiPriority w:val="99"/>
    <w:rsid w:val="00CC163A"/>
    <w:rPr>
      <w:rFonts w:ascii="Calibri" w:eastAsia="Calibri" w:hAnsi="Calibri" w:cs="Times New Roman"/>
      <w:kern w:val="0"/>
      <w:sz w:val="20"/>
      <w:szCs w:val="22"/>
      <w14:ligatures w14:val="none"/>
    </w:rPr>
  </w:style>
  <w:style w:type="character" w:customStyle="1" w:styleId="VoettekstChar">
    <w:name w:val="Voettekst Char"/>
    <w:basedOn w:val="DefaultParagraphFont"/>
    <w:uiPriority w:val="99"/>
    <w:rsid w:val="00CC163A"/>
    <w:rPr>
      <w:rFonts w:ascii="Calibri" w:eastAsia="Calibri" w:hAnsi="Calibri" w:cs="Times New Roman"/>
      <w:kern w:val="0"/>
      <w:sz w:val="20"/>
      <w:szCs w:val="22"/>
      <w14:ligatures w14:val="none"/>
    </w:rPr>
  </w:style>
  <w:style w:type="character" w:customStyle="1" w:styleId="TekstopmerkingChar">
    <w:name w:val="Tekst opmerking Char"/>
    <w:basedOn w:val="DefaultParagraphFont"/>
    <w:uiPriority w:val="99"/>
    <w:rsid w:val="00CC163A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OnderwerpvanopmerkingChar">
    <w:name w:val="Onderwerp van opmerking Char"/>
    <w:basedOn w:val="TekstopmerkingChar"/>
    <w:uiPriority w:val="99"/>
    <w:semiHidden/>
    <w:rsid w:val="00CC163A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E0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01A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01A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1A2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0E01A2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E66F3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6F35"/>
    <w:rPr>
      <w:rFonts w:ascii="Calibri" w:eastAsia="Calibri" w:hAnsi="Calibri" w:cs="Times New Roman"/>
      <w:kern w:val="0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semiHidden/>
    <w:unhideWhenUsed/>
    <w:rsid w:val="00E66F3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6F35"/>
    <w:rPr>
      <w:rFonts w:ascii="Calibri" w:eastAsia="Calibri" w:hAnsi="Calibri" w:cs="Times New Roman"/>
      <w:kern w:val="0"/>
      <w:sz w:val="20"/>
      <w:szCs w:val="22"/>
      <w14:ligatures w14:val="none"/>
    </w:rPr>
  </w:style>
  <w:style w:type="table" w:customStyle="1" w:styleId="TableNormal1">
    <w:name w:val="Table Normal1"/>
    <w:uiPriority w:val="99"/>
    <w:semiHidden/>
    <w:unhideWhenUsed/>
    <w:rsid w:val="00E66F3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DefaultParagraphFont"/>
    <w:uiPriority w:val="99"/>
    <w:semiHidden/>
    <w:unhideWhenUsed/>
    <w:rsid w:val="00E66F35"/>
    <w:rPr>
      <w:sz w:val="16"/>
      <w:szCs w:val="16"/>
    </w:rPr>
  </w:style>
  <w:style w:type="table" w:customStyle="1" w:styleId="GridTable5Dark-Accent41">
    <w:name w:val="Grid Table 5 Dark - Accent 41"/>
    <w:basedOn w:val="TableNormal1"/>
    <w:uiPriority w:val="50"/>
    <w:rsid w:val="00E66F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E7BD49CF73D4BA84895BB94A4D098" ma:contentTypeVersion="3" ma:contentTypeDescription="Een nieuw document maken." ma:contentTypeScope="" ma:versionID="ad4f938700dad7bae236afe47f558d25">
  <xsd:schema xmlns:xsd="http://www.w3.org/2001/XMLSchema" xmlns:xs="http://www.w3.org/2001/XMLSchema" xmlns:p="http://schemas.microsoft.com/office/2006/metadata/properties" xmlns:ns2="0cc8d95f-df23-42df-a52f-a52ae6528150" targetNamespace="http://schemas.microsoft.com/office/2006/metadata/properties" ma:root="true" ma:fieldsID="57b74793b477e9f82a4dfd91a1eb23b1" ns2:_="">
    <xsd:import namespace="0cc8d95f-df23-42df-a52f-a52ae65281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8d95f-df23-42df-a52f-a52ae6528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208420-F3A3-4E2E-8744-A675C2CC89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CD1397-78A7-4AEC-B313-941C55139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c8d95f-df23-42df-a52f-a52ae65281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6ACEA4-5A6A-4A95-8E6E-5CF3955C9E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507</Words>
  <Characters>2894</Characters>
  <Application>Microsoft Office Word</Application>
  <DocSecurity>4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Versteeg</dc:creator>
  <cp:keywords/>
  <dc:description/>
  <cp:lastModifiedBy>Versteeg, André</cp:lastModifiedBy>
  <cp:revision>9</cp:revision>
  <cp:lastPrinted>2026-07-21T23:55:00Z</cp:lastPrinted>
  <dcterms:created xsi:type="dcterms:W3CDTF">2026-07-21T22:51:00Z</dcterms:created>
  <dcterms:modified xsi:type="dcterms:W3CDTF">2026-09-16T10:42:00Z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0x0101002B5E7BD49CF73D4BA84895BB94A4D098</vt:lpwstr>
  </property>
</Properties>
</file>