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DB1B92" w:rsidR="00A93F03" w:rsidP="00A93F03" w:rsidRDefault="00A93F03" w14:paraId="11AB320F" w14:textId="77777777">
      <w:pPr>
        <w:rPr>
          <w:i/>
          <w:iCs/>
        </w:rPr>
      </w:pPr>
    </w:p>
    <w:p w:rsidRPr="00DB1565" w:rsidR="00DB1565" w:rsidP="00DB1565" w:rsidRDefault="00DB1565" w14:paraId="6DBB2FBB" w14:textId="77777777">
      <w:pPr>
        <w:suppressAutoHyphens w:val="0"/>
        <w:autoSpaceDE w:val="0"/>
        <w:autoSpaceDN w:val="0"/>
        <w:adjustRightInd w:val="0"/>
        <w:spacing w:line="240" w:lineRule="auto"/>
        <w:rPr>
          <w:rFonts w:ascii="CIDFont+F3" w:hAnsi="CIDFont+F3" w:cs="CIDFont+F3" w:eastAsiaTheme="minorHAnsi"/>
          <w:color w:val="000000"/>
          <w:sz w:val="76"/>
          <w:szCs w:val="76"/>
          <w:lang w:eastAsia="en-US"/>
        </w:rPr>
      </w:pPr>
      <w:r w:rsidRPr="00DB1565">
        <w:rPr>
          <w:rFonts w:ascii="CIDFont+F3" w:hAnsi="CIDFont+F3" w:cs="CIDFont+F3" w:eastAsiaTheme="minorHAnsi"/>
          <w:color w:val="000000"/>
          <w:sz w:val="76"/>
          <w:szCs w:val="76"/>
          <w:lang w:eastAsia="en-US"/>
        </w:rPr>
        <w:t>Marktconsultatie</w:t>
      </w:r>
    </w:p>
    <w:p w:rsidRPr="00DB1565" w:rsidR="00DB1565" w:rsidP="00DB1565" w:rsidRDefault="00DB1565" w14:paraId="4123183D" w14:textId="77777777">
      <w:pPr>
        <w:suppressAutoHyphens w:val="0"/>
        <w:autoSpaceDE w:val="0"/>
        <w:autoSpaceDN w:val="0"/>
        <w:adjustRightInd w:val="0"/>
        <w:spacing w:line="240" w:lineRule="auto"/>
        <w:rPr>
          <w:rFonts w:ascii="CIDFont+F4" w:hAnsi="CIDFont+F4" w:cs="CIDFont+F4" w:eastAsiaTheme="minorHAnsi"/>
          <w:color w:val="000000"/>
          <w:sz w:val="28"/>
          <w:szCs w:val="28"/>
          <w:lang w:eastAsia="en-US"/>
        </w:rPr>
      </w:pPr>
    </w:p>
    <w:p w:rsidRPr="00DB1565" w:rsidR="00DB1565" w:rsidP="00DB1565" w:rsidRDefault="00DB1565" w14:paraId="7A65A703" w14:textId="77777777">
      <w:pPr>
        <w:suppressAutoHyphens w:val="0"/>
        <w:autoSpaceDE w:val="0"/>
        <w:autoSpaceDN w:val="0"/>
        <w:adjustRightInd w:val="0"/>
        <w:spacing w:line="240" w:lineRule="auto"/>
        <w:rPr>
          <w:rFonts w:ascii="CIDFont+F4" w:hAnsi="CIDFont+F4" w:cs="CIDFont+F4" w:eastAsiaTheme="minorHAnsi"/>
          <w:color w:val="000000"/>
          <w:sz w:val="28"/>
          <w:szCs w:val="28"/>
          <w:lang w:eastAsia="en-US"/>
        </w:rPr>
      </w:pPr>
    </w:p>
    <w:p w:rsidRPr="00DB1565" w:rsidR="00DB1565" w:rsidP="00DB1565" w:rsidRDefault="00DB1565" w14:paraId="28C5098A" w14:textId="77777777">
      <w:pPr>
        <w:suppressAutoHyphens w:val="0"/>
        <w:autoSpaceDE w:val="0"/>
        <w:autoSpaceDN w:val="0"/>
        <w:adjustRightInd w:val="0"/>
        <w:spacing w:line="240" w:lineRule="auto"/>
        <w:rPr>
          <w:rFonts w:ascii="CIDFont+F4" w:hAnsi="CIDFont+F4" w:cs="CIDFont+F4" w:eastAsiaTheme="minorHAnsi"/>
          <w:color w:val="000000"/>
          <w:sz w:val="28"/>
          <w:szCs w:val="28"/>
          <w:lang w:eastAsia="en-US"/>
        </w:rPr>
      </w:pPr>
    </w:p>
    <w:p w:rsidRPr="00DB1565" w:rsidR="00DB1565" w:rsidP="00DB1565" w:rsidRDefault="00DB1565" w14:paraId="2A0BB8E5"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1EC0E0CA"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687C76AE"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09E1CE20"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36AD5E18"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33FF8899"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DB1565" w:rsidR="00DB1565" w:rsidP="00DB1565" w:rsidRDefault="00DB1565" w14:paraId="6D28332A" w14:textId="77777777">
      <w:pPr>
        <w:suppressAutoHyphens w:val="0"/>
        <w:autoSpaceDE w:val="0"/>
        <w:autoSpaceDN w:val="0"/>
        <w:adjustRightInd w:val="0"/>
        <w:spacing w:line="240" w:lineRule="auto"/>
        <w:rPr>
          <w:rFonts w:ascii="Trebuchet MS" w:hAnsi="Trebuchet MS" w:cs="CIDFont+F4" w:eastAsiaTheme="minorHAnsi"/>
          <w:color w:val="000000"/>
          <w:sz w:val="22"/>
          <w:szCs w:val="22"/>
          <w:lang w:eastAsia="en-US"/>
        </w:rPr>
      </w:pPr>
    </w:p>
    <w:p w:rsidRPr="00C55B4F" w:rsidR="00DB1565" w:rsidP="00DB1565" w:rsidRDefault="00DB1565" w14:paraId="3A3FCD7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r w:rsidRPr="00C55B4F">
        <w:rPr>
          <w:rFonts w:asciiTheme="minorHAnsi" w:hAnsiTheme="minorHAnsi" w:eastAsiaTheme="minorHAnsi" w:cstheme="minorHAnsi"/>
          <w:color w:val="000000"/>
          <w:sz w:val="22"/>
          <w:szCs w:val="22"/>
          <w:lang w:eastAsia="en-US"/>
        </w:rPr>
        <w:t>Ten behoeve van</w:t>
      </w:r>
    </w:p>
    <w:p w:rsidRPr="001533B8" w:rsidR="00DB1565" w:rsidP="00DB1565" w:rsidRDefault="00D94826" w14:paraId="78218A51" w14:textId="71F90315">
      <w:pPr>
        <w:suppressAutoHyphens w:val="0"/>
        <w:autoSpaceDE w:val="0"/>
        <w:autoSpaceDN w:val="0"/>
        <w:adjustRightInd w:val="0"/>
        <w:spacing w:line="240" w:lineRule="auto"/>
        <w:rPr>
          <w:rFonts w:asciiTheme="minorHAnsi" w:hAnsiTheme="minorHAnsi" w:eastAsiaTheme="minorHAnsi" w:cstheme="minorHAnsi"/>
          <w:color w:val="000000"/>
          <w:sz w:val="36"/>
          <w:szCs w:val="36"/>
          <w:lang w:eastAsia="en-US"/>
        </w:rPr>
      </w:pPr>
      <w:r w:rsidRPr="001533B8">
        <w:rPr>
          <w:rFonts w:asciiTheme="minorHAnsi" w:hAnsiTheme="minorHAnsi" w:eastAsiaTheme="minorHAnsi" w:cstheme="minorHAnsi"/>
          <w:color w:val="000000"/>
          <w:sz w:val="36"/>
          <w:szCs w:val="36"/>
          <w:lang w:eastAsia="en-US"/>
        </w:rPr>
        <w:t>Fietsverwijdering</w:t>
      </w:r>
      <w:r w:rsidRPr="001533B8" w:rsidR="00C328F1">
        <w:rPr>
          <w:rFonts w:asciiTheme="minorHAnsi" w:hAnsiTheme="minorHAnsi" w:eastAsiaTheme="minorHAnsi" w:cstheme="minorHAnsi"/>
          <w:color w:val="000000"/>
          <w:sz w:val="36"/>
          <w:szCs w:val="36"/>
          <w:lang w:eastAsia="en-US"/>
        </w:rPr>
        <w:t xml:space="preserve"> Amersfoort</w:t>
      </w:r>
    </w:p>
    <w:p w:rsidRPr="009A79C3" w:rsidR="00DB1565" w:rsidP="00DB1565" w:rsidRDefault="00DB1565" w14:paraId="39C43D50"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3870F18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5FEE2B6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4F04993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7E778C2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4B49A47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633653E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00C55B4F" w:rsidP="00C55B4F" w:rsidRDefault="00C55B4F" w14:paraId="0ECACF4A" w14:textId="77777777">
      <w:pPr>
        <w:pStyle w:val="pagesubtitle"/>
        <w:autoSpaceDE w:val="0"/>
        <w:autoSpaceDN w:val="0"/>
        <w:adjustRightInd w:val="0"/>
        <w:spacing w:before="0" w:beforeAutospacing="0" w:after="0" w:afterAutospacing="0"/>
        <w:rPr>
          <w:rFonts w:ascii="Calibri" w:hAnsi="Calibri" w:cs="Calibri"/>
          <w:bCs/>
          <w:i w:val="0"/>
          <w:highlight w:val="green"/>
        </w:rPr>
      </w:pPr>
      <w:r>
        <w:rPr>
          <w:b/>
          <w:bCs/>
          <w:noProof/>
        </w:rPr>
        <w:drawing>
          <wp:inline distT="0" distB="0" distL="0" distR="0" wp14:anchorId="157F120B" wp14:editId="46E3E066">
            <wp:extent cx="5537200" cy="908101"/>
            <wp:effectExtent l="0" t="0" r="6350" b="6350"/>
            <wp:docPr id="1" name="Afbeelding 1" descr="Poort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ort (fo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3372" cy="930433"/>
                    </a:xfrm>
                    <a:prstGeom prst="rect">
                      <a:avLst/>
                    </a:prstGeom>
                    <a:noFill/>
                    <a:ln>
                      <a:noFill/>
                    </a:ln>
                  </pic:spPr>
                </pic:pic>
              </a:graphicData>
            </a:graphic>
          </wp:inline>
        </w:drawing>
      </w:r>
    </w:p>
    <w:p w:rsidRPr="00C55B4F" w:rsidR="00DB1565" w:rsidP="00DB1565" w:rsidRDefault="00DB1565" w14:paraId="363D7805"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6F322D0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2F593B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5230EC8F"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9F00763"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485827D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8FD833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0A0284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0B360E5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3D05A8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00DB1565" w:rsidP="275DC1AA" w:rsidRDefault="00DB1565" w14:paraId="7DBC3F48" w14:textId="30AE3D2F">
      <w:pPr>
        <w:suppressAutoHyphens w:val="0"/>
        <w:autoSpaceDE w:val="0"/>
        <w:autoSpaceDN w:val="0"/>
        <w:adjustRightInd w:val="0"/>
        <w:spacing w:line="240" w:lineRule="auto"/>
        <w:rPr>
          <w:rFonts w:ascii="Calibri" w:hAnsi="Calibri" w:eastAsia="Calibri" w:cs="Calibri" w:asciiTheme="minorAscii" w:hAnsiTheme="minorAscii" w:eastAsiaTheme="minorAscii" w:cstheme="minorAscii"/>
          <w:color w:val="000000"/>
          <w:sz w:val="22"/>
          <w:szCs w:val="22"/>
          <w:highlight w:val="lightGray"/>
          <w:lang w:eastAsia="en-US"/>
        </w:rPr>
      </w:pPr>
      <w:r w:rsidRPr="275DC1AA" w:rsidR="00DB1565">
        <w:rPr>
          <w:rFonts w:ascii="Calibri" w:hAnsi="Calibri" w:eastAsia="Calibri" w:cs="Calibri" w:asciiTheme="minorAscii" w:hAnsiTheme="minorAscii" w:eastAsiaTheme="minorAscii" w:cstheme="minorAscii"/>
          <w:color w:val="000000" w:themeColor="text1" w:themeTint="FF" w:themeShade="FF"/>
          <w:sz w:val="22"/>
          <w:szCs w:val="22"/>
          <w:lang w:eastAsia="en-US"/>
        </w:rPr>
        <w:t xml:space="preserve">Datum: </w:t>
      </w:r>
      <w:r>
        <w:tab/>
      </w:r>
      <w:r>
        <w:tab/>
      </w:r>
      <w:r w:rsidRPr="275DC1AA" w:rsidR="02908DC6">
        <w:rPr>
          <w:rFonts w:ascii="Calibri" w:hAnsi="Calibri" w:eastAsia="Calibri" w:cs="Calibri" w:asciiTheme="minorAscii" w:hAnsiTheme="minorAscii" w:eastAsiaTheme="minorAscii" w:cstheme="minorAscii"/>
          <w:color w:val="000000" w:themeColor="text1" w:themeTint="FF" w:themeShade="FF"/>
          <w:sz w:val="22"/>
          <w:szCs w:val="22"/>
          <w:lang w:eastAsia="en-US"/>
        </w:rPr>
        <w:t>24 september 2026</w:t>
      </w:r>
    </w:p>
    <w:p w:rsidRPr="00C55B4F" w:rsidR="00DB1565" w:rsidP="00DB1565" w:rsidRDefault="00C55B4F" w14:paraId="39D4ACC3" w14:textId="328685C7">
      <w:pPr>
        <w:suppressAutoHyphens w:val="0"/>
        <w:autoSpaceDE w:val="0"/>
        <w:autoSpaceDN w:val="0"/>
        <w:adjustRightInd w:val="0"/>
        <w:spacing w:line="240" w:lineRule="auto"/>
      </w:pPr>
      <w:r w:rsidRPr="275DC1AA" w:rsidR="00C55B4F">
        <w:rPr>
          <w:rFonts w:ascii="Calibri" w:hAnsi="Calibri" w:eastAsia="Calibri" w:cs="Calibri" w:asciiTheme="minorAscii" w:hAnsiTheme="minorAscii" w:eastAsiaTheme="minorAscii" w:cstheme="minorAscii"/>
          <w:color w:val="000000" w:themeColor="text1" w:themeTint="FF" w:themeShade="FF"/>
          <w:sz w:val="22"/>
          <w:szCs w:val="22"/>
          <w:lang w:eastAsia="en-US"/>
        </w:rPr>
        <w:t>TenderNed</w:t>
      </w:r>
      <w:r w:rsidRPr="275DC1AA" w:rsidR="009A79C3">
        <w:rPr>
          <w:rFonts w:ascii="Calibri" w:hAnsi="Calibri" w:eastAsia="Calibri" w:cs="Calibri" w:asciiTheme="minorAscii" w:hAnsiTheme="minorAscii" w:eastAsiaTheme="minorAscii" w:cstheme="minorAscii"/>
          <w:color w:val="000000" w:themeColor="text1" w:themeTint="FF" w:themeShade="FF"/>
          <w:sz w:val="22"/>
          <w:szCs w:val="22"/>
          <w:lang w:eastAsia="en-US"/>
        </w:rPr>
        <w:t xml:space="preserve"> </w:t>
      </w:r>
      <w:r w:rsidRPr="275DC1AA" w:rsidR="00C55B4F">
        <w:rPr>
          <w:rFonts w:ascii="Calibri" w:hAnsi="Calibri" w:eastAsia="Calibri" w:cs="Calibri" w:asciiTheme="minorAscii" w:hAnsiTheme="minorAscii" w:eastAsiaTheme="minorAscii" w:cstheme="minorAscii"/>
          <w:color w:val="000000" w:themeColor="text1" w:themeTint="FF" w:themeShade="FF"/>
          <w:sz w:val="22"/>
          <w:szCs w:val="22"/>
          <w:lang w:eastAsia="en-US"/>
        </w:rPr>
        <w:t>kenmerk:</w:t>
      </w:r>
      <w:r>
        <w:tab/>
      </w:r>
      <w:r w:rsidRPr="275DC1AA" w:rsidR="1EFA93FB">
        <w:rPr>
          <w:rFonts w:ascii="Calibri" w:hAnsi="Calibri" w:eastAsia="Calibri" w:cs="Calibri" w:asciiTheme="minorAscii" w:hAnsiTheme="minorAscii" w:eastAsiaTheme="minorAscii" w:cstheme="minorAscii"/>
          <w:color w:val="000000" w:themeColor="text1" w:themeTint="FF" w:themeShade="FF"/>
          <w:sz w:val="22"/>
          <w:szCs w:val="22"/>
          <w:lang w:eastAsia="en-US"/>
        </w:rPr>
        <w:t>613780</w:t>
      </w:r>
    </w:p>
    <w:p w:rsidRPr="00C55B4F" w:rsidR="00DB1565" w:rsidP="00DB1565" w:rsidRDefault="00DB1565" w14:paraId="2EF4753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734126D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257C66A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07B702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0A89A32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5D4561C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49C572E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6D6C13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67BE5F7F"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0D627E2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9A79C3" w:rsidR="00DB1565" w:rsidP="00DB1565" w:rsidRDefault="00DB1565" w14:paraId="5DACD570" w14:textId="77777777">
      <w:pPr>
        <w:suppressAutoHyphens w:val="0"/>
        <w:autoSpaceDE w:val="0"/>
        <w:autoSpaceDN w:val="0"/>
        <w:adjustRightInd w:val="0"/>
        <w:spacing w:line="240" w:lineRule="auto"/>
        <w:rPr>
          <w:rFonts w:asciiTheme="minorHAnsi" w:hAnsiTheme="minorHAnsi" w:eastAsiaTheme="minorHAnsi" w:cstheme="minorHAnsi"/>
          <w:caps/>
          <w:color w:val="005D76"/>
          <w:sz w:val="22"/>
          <w:szCs w:val="20"/>
          <w:lang w:eastAsia="en-US"/>
        </w:rPr>
      </w:pPr>
      <w:r w:rsidRPr="009A79C3">
        <w:rPr>
          <w:rFonts w:asciiTheme="minorHAnsi" w:hAnsiTheme="minorHAnsi" w:eastAsiaTheme="minorHAnsi" w:cstheme="minorHAnsi"/>
          <w:caps/>
          <w:color w:val="005D76"/>
          <w:sz w:val="22"/>
          <w:szCs w:val="20"/>
          <w:lang w:eastAsia="en-US"/>
        </w:rPr>
        <w:lastRenderedPageBreak/>
        <w:t>Inhoudsopgave</w:t>
      </w:r>
    </w:p>
    <w:p w:rsidRPr="00C55B4F" w:rsidR="00DB1565" w:rsidP="00DB1565" w:rsidRDefault="00DB1565" w14:paraId="4F824C99" w14:textId="77777777">
      <w:pPr>
        <w:suppressAutoHyphens w:val="0"/>
        <w:autoSpaceDE w:val="0"/>
        <w:autoSpaceDN w:val="0"/>
        <w:adjustRightInd w:val="0"/>
        <w:spacing w:line="240" w:lineRule="auto"/>
        <w:rPr>
          <w:rFonts w:asciiTheme="minorHAnsi" w:hAnsiTheme="minorHAnsi" w:eastAsiaTheme="minorHAnsi" w:cstheme="minorHAnsi"/>
          <w:color w:val="000000"/>
          <w:sz w:val="28"/>
          <w:szCs w:val="28"/>
          <w:lang w:eastAsia="en-US"/>
        </w:rPr>
      </w:pPr>
    </w:p>
    <w:sdt>
      <w:sdtPr>
        <w:rPr>
          <w:rFonts w:ascii="Segoe UI" w:hAnsi="Segoe UI" w:eastAsia="Times New Roman" w:cs="Times New Roman"/>
          <w:color w:val="auto"/>
          <w:sz w:val="18"/>
          <w:szCs w:val="24"/>
        </w:rPr>
        <w:id w:val="118501643"/>
        <w:docPartObj>
          <w:docPartGallery w:val="Table of Contents"/>
          <w:docPartUnique/>
        </w:docPartObj>
      </w:sdtPr>
      <w:sdtEndPr>
        <w:rPr>
          <w:rFonts w:ascii="Calibri" w:hAnsi="Calibri" w:eastAsia="Times New Roman" w:cs="Calibri" w:asciiTheme="minorAscii" w:hAnsiTheme="minorAscii" w:cstheme="minorAscii"/>
          <w:b w:val="1"/>
          <w:bCs w:val="1"/>
          <w:color w:val="auto"/>
          <w:sz w:val="20"/>
          <w:szCs w:val="20"/>
        </w:rPr>
      </w:sdtEndPr>
      <w:sdtContent>
        <w:p w:rsidRPr="001F4481" w:rsidR="00C55B4F" w:rsidRDefault="00C55B4F" w14:paraId="1E1BC255" w14:textId="2B99D914">
          <w:pPr>
            <w:pStyle w:val="Kopvaninhoudsopgave"/>
            <w:rPr>
              <w:rFonts w:asciiTheme="minorHAnsi" w:hAnsiTheme="minorHAnsi" w:cstheme="minorHAnsi"/>
              <w:sz w:val="20"/>
              <w:szCs w:val="20"/>
            </w:rPr>
          </w:pPr>
        </w:p>
        <w:p w:rsidRPr="001F4481" w:rsidR="00C55B4F" w:rsidRDefault="00C55B4F" w14:paraId="41DE3063" w14:textId="49AD5DA9">
          <w:pPr>
            <w:pStyle w:val="Inhopg1"/>
            <w:tabs>
              <w:tab w:val="left" w:pos="440"/>
              <w:tab w:val="right" w:leader="dot" w:pos="9062"/>
            </w:tabs>
            <w:rPr>
              <w:rFonts w:asciiTheme="minorHAnsi" w:hAnsiTheme="minorHAnsi" w:eastAsiaTheme="minorEastAsia" w:cstheme="minorHAnsi"/>
              <w:noProof/>
              <w:sz w:val="20"/>
              <w:szCs w:val="20"/>
            </w:rPr>
          </w:pPr>
          <w:r w:rsidRPr="001F4481">
            <w:rPr>
              <w:rFonts w:asciiTheme="minorHAnsi" w:hAnsiTheme="minorHAnsi" w:cstheme="minorHAnsi"/>
              <w:b/>
              <w:bCs/>
              <w:sz w:val="20"/>
              <w:szCs w:val="20"/>
            </w:rPr>
            <w:fldChar w:fldCharType="begin"/>
          </w:r>
          <w:r w:rsidRPr="001F4481">
            <w:rPr>
              <w:rFonts w:asciiTheme="minorHAnsi" w:hAnsiTheme="minorHAnsi" w:cstheme="minorHAnsi"/>
              <w:b/>
              <w:bCs/>
              <w:sz w:val="20"/>
              <w:szCs w:val="20"/>
            </w:rPr>
            <w:instrText xml:space="preserve"> TOC \o "1-3" \h \z \u </w:instrText>
          </w:r>
          <w:r w:rsidRPr="001F4481">
            <w:rPr>
              <w:rFonts w:asciiTheme="minorHAnsi" w:hAnsiTheme="minorHAnsi" w:cstheme="minorHAnsi"/>
              <w:b/>
              <w:bCs/>
              <w:sz w:val="20"/>
              <w:szCs w:val="20"/>
            </w:rPr>
            <w:fldChar w:fldCharType="separate"/>
          </w:r>
          <w:hyperlink w:history="1" w:anchor="_Toc54701788">
            <w:r w:rsidRPr="001F4481">
              <w:rPr>
                <w:rStyle w:val="Hyperlink"/>
                <w:rFonts w:asciiTheme="minorHAnsi" w:hAnsiTheme="minorHAnsi" w:eastAsiaTheme="minorHAnsi" w:cstheme="minorHAnsi"/>
                <w:noProof/>
                <w:sz w:val="20"/>
                <w:szCs w:val="20"/>
                <w:lang w:eastAsia="en-US"/>
              </w:rPr>
              <w:t>1</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Aanleiding en doel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_Toc54701788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03F31205" w14:textId="1AEEF81C">
          <w:pPr>
            <w:pStyle w:val="Inhopg2"/>
            <w:tabs>
              <w:tab w:val="left" w:pos="660"/>
              <w:tab w:val="right" w:leader="dot" w:pos="9062"/>
            </w:tabs>
            <w:rPr>
              <w:rFonts w:asciiTheme="minorHAnsi" w:hAnsiTheme="minorHAnsi" w:eastAsiaTheme="minorEastAsia" w:cstheme="minorHAnsi"/>
              <w:noProof/>
              <w:sz w:val="20"/>
              <w:szCs w:val="20"/>
            </w:rPr>
          </w:pPr>
          <w:hyperlink w:history="1" w:anchor="_Toc54701789">
            <w:r w:rsidRPr="001F4481">
              <w:rPr>
                <w:rStyle w:val="Hyperlink"/>
                <w:rFonts w:asciiTheme="minorHAnsi" w:hAnsiTheme="minorHAnsi" w:eastAsiaTheme="minorHAnsi" w:cstheme="minorHAnsi"/>
                <w:noProof/>
                <w:sz w:val="20"/>
                <w:szCs w:val="20"/>
                <w:lang w:eastAsia="en-US"/>
              </w:rPr>
              <w:t>1.1</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Globale beschrijving van het project</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_Toc54701789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1F070B4E" w14:textId="5CB10A3C">
          <w:pPr>
            <w:pStyle w:val="Inhopg2"/>
            <w:tabs>
              <w:tab w:val="left" w:pos="660"/>
              <w:tab w:val="right" w:leader="dot" w:pos="9062"/>
            </w:tabs>
            <w:rPr>
              <w:rFonts w:asciiTheme="minorHAnsi" w:hAnsiTheme="minorHAnsi" w:eastAsiaTheme="minorEastAsia" w:cstheme="minorHAnsi"/>
              <w:noProof/>
              <w:sz w:val="20"/>
              <w:szCs w:val="20"/>
            </w:rPr>
          </w:pPr>
          <w:hyperlink w:history="1" w:anchor="_Toc54701790">
            <w:r w:rsidRPr="001F4481">
              <w:rPr>
                <w:rStyle w:val="Hyperlink"/>
                <w:rFonts w:asciiTheme="minorHAnsi" w:hAnsiTheme="minorHAnsi" w:eastAsiaTheme="minorHAnsi" w:cstheme="minorHAnsi"/>
                <w:noProof/>
                <w:sz w:val="20"/>
                <w:szCs w:val="20"/>
                <w:lang w:eastAsia="en-US"/>
              </w:rPr>
              <w:t>1.2</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Doel van de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_Toc54701790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6C497FBB" w14:textId="376C980B">
          <w:pPr>
            <w:pStyle w:val="Inhopg2"/>
            <w:tabs>
              <w:tab w:val="left" w:pos="660"/>
              <w:tab w:val="right" w:leader="dot" w:pos="9062"/>
            </w:tabs>
            <w:rPr>
              <w:rFonts w:asciiTheme="minorHAnsi" w:hAnsiTheme="minorHAnsi" w:eastAsiaTheme="minorEastAsia" w:cstheme="minorHAnsi"/>
              <w:noProof/>
              <w:sz w:val="20"/>
              <w:szCs w:val="20"/>
            </w:rPr>
          </w:pPr>
          <w:hyperlink w:history="1" w:anchor="_Toc54701791">
            <w:r w:rsidRPr="001F4481">
              <w:rPr>
                <w:rStyle w:val="Hyperlink"/>
                <w:rFonts w:asciiTheme="minorHAnsi" w:hAnsiTheme="minorHAnsi" w:eastAsiaTheme="minorHAnsi" w:cstheme="minorHAnsi"/>
                <w:noProof/>
                <w:sz w:val="20"/>
                <w:szCs w:val="20"/>
                <w:lang w:eastAsia="en-US"/>
              </w:rPr>
              <w:t>1.3</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Vragenlijst en interviews</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_Toc54701791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5AB62550" w14:textId="5C11A759">
          <w:pPr>
            <w:pStyle w:val="Inhopg2"/>
            <w:tabs>
              <w:tab w:val="left" w:pos="660"/>
              <w:tab w:val="right" w:leader="dot" w:pos="9062"/>
            </w:tabs>
            <w:rPr>
              <w:rFonts w:asciiTheme="minorHAnsi" w:hAnsiTheme="minorHAnsi" w:eastAsiaTheme="minorEastAsia" w:cstheme="minorHAnsi"/>
              <w:noProof/>
              <w:sz w:val="20"/>
              <w:szCs w:val="20"/>
            </w:rPr>
          </w:pPr>
          <w:hyperlink w:history="1" w:anchor="_Toc54701792">
            <w:r w:rsidRPr="001F4481">
              <w:rPr>
                <w:rStyle w:val="Hyperlink"/>
                <w:rFonts w:asciiTheme="minorHAnsi" w:hAnsiTheme="minorHAnsi" w:eastAsiaTheme="minorHAnsi" w:cstheme="minorHAnsi"/>
                <w:noProof/>
                <w:sz w:val="20"/>
                <w:szCs w:val="20"/>
                <w:lang w:eastAsia="en-US"/>
              </w:rPr>
              <w:t>1.4</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Beoogde schriftelijke informatie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_Toc54701792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18C25BFC" w14:textId="2C4DFADE">
          <w:pPr>
            <w:pStyle w:val="Inhopg2"/>
            <w:tabs>
              <w:tab w:val="left" w:pos="660"/>
              <w:tab w:val="right" w:leader="dot" w:pos="9062"/>
            </w:tabs>
            <w:rPr>
              <w:rFonts w:asciiTheme="minorHAnsi" w:hAnsiTheme="minorHAnsi" w:eastAsiaTheme="minorEastAsia" w:cstheme="minorHAnsi"/>
              <w:noProof/>
              <w:sz w:val="20"/>
              <w:szCs w:val="20"/>
            </w:rPr>
          </w:pPr>
          <w:hyperlink w:history="1" w:anchor="_Toc54701793">
            <w:r w:rsidRPr="001F4481">
              <w:rPr>
                <w:rStyle w:val="Hyperlink"/>
                <w:rFonts w:asciiTheme="minorHAnsi" w:hAnsiTheme="minorHAnsi" w:eastAsiaTheme="minorHAnsi" w:cstheme="minorHAnsi"/>
                <w:noProof/>
                <w:sz w:val="20"/>
                <w:szCs w:val="20"/>
                <w:lang w:eastAsia="en-US"/>
              </w:rPr>
              <w:t>1.5</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Planning</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_Toc54701793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734F97ED" w14:textId="469DE1F4">
          <w:pPr>
            <w:pStyle w:val="Inhopg2"/>
            <w:tabs>
              <w:tab w:val="left" w:pos="660"/>
              <w:tab w:val="right" w:leader="dot" w:pos="9062"/>
            </w:tabs>
            <w:rPr>
              <w:rFonts w:asciiTheme="minorHAnsi" w:hAnsiTheme="minorHAnsi" w:eastAsiaTheme="minorEastAsia" w:cstheme="minorHAnsi"/>
              <w:noProof/>
              <w:sz w:val="20"/>
              <w:szCs w:val="20"/>
            </w:rPr>
          </w:pPr>
          <w:hyperlink w:history="1" w:anchor="_Toc54701794">
            <w:r w:rsidRPr="001F4481">
              <w:rPr>
                <w:rStyle w:val="Hyperlink"/>
                <w:rFonts w:asciiTheme="minorHAnsi" w:hAnsiTheme="minorHAnsi" w:eastAsiaTheme="minorHAnsi" w:cstheme="minorHAnsi"/>
                <w:noProof/>
                <w:sz w:val="20"/>
                <w:szCs w:val="20"/>
                <w:lang w:eastAsia="en-US"/>
              </w:rPr>
              <w:t>1.6</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Voorwaarden</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_Toc54701794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3</w:t>
            </w:r>
            <w:r w:rsidRPr="001F4481">
              <w:rPr>
                <w:rFonts w:asciiTheme="minorHAnsi" w:hAnsiTheme="minorHAnsi" w:cstheme="minorHAnsi"/>
                <w:noProof/>
                <w:webHidden/>
                <w:sz w:val="20"/>
                <w:szCs w:val="20"/>
              </w:rPr>
              <w:fldChar w:fldCharType="end"/>
            </w:r>
          </w:hyperlink>
        </w:p>
        <w:p w:rsidRPr="001F4481" w:rsidR="00C55B4F" w:rsidRDefault="00C55B4F" w14:paraId="4F8466F1" w14:textId="31F2162C">
          <w:pPr>
            <w:pStyle w:val="Inhopg1"/>
            <w:tabs>
              <w:tab w:val="left" w:pos="440"/>
              <w:tab w:val="right" w:leader="dot" w:pos="9062"/>
            </w:tabs>
            <w:rPr>
              <w:rFonts w:asciiTheme="minorHAnsi" w:hAnsiTheme="minorHAnsi" w:eastAsiaTheme="minorEastAsia" w:cstheme="minorHAnsi"/>
              <w:noProof/>
              <w:sz w:val="20"/>
              <w:szCs w:val="20"/>
            </w:rPr>
          </w:pPr>
          <w:hyperlink w:history="1" w:anchor="_Toc54701795">
            <w:r w:rsidRPr="001F4481">
              <w:rPr>
                <w:rStyle w:val="Hyperlink"/>
                <w:rFonts w:asciiTheme="minorHAnsi" w:hAnsiTheme="minorHAnsi" w:eastAsiaTheme="minorHAnsi" w:cstheme="minorHAnsi"/>
                <w:noProof/>
                <w:sz w:val="20"/>
                <w:szCs w:val="20"/>
                <w:lang w:eastAsia="en-US"/>
              </w:rPr>
              <w:t>2</w:t>
            </w:r>
            <w:r w:rsidRPr="001F4481">
              <w:rPr>
                <w:rFonts w:asciiTheme="minorHAnsi" w:hAnsiTheme="minorHAnsi" w:eastAsiaTheme="minorEastAsia" w:cstheme="minorHAnsi"/>
                <w:noProof/>
                <w:sz w:val="20"/>
                <w:szCs w:val="20"/>
              </w:rPr>
              <w:tab/>
            </w:r>
            <w:r w:rsidRPr="001F4481">
              <w:rPr>
                <w:rStyle w:val="Hyperlink"/>
                <w:rFonts w:asciiTheme="minorHAnsi" w:hAnsiTheme="minorHAnsi" w:eastAsiaTheme="minorHAnsi" w:cstheme="minorHAnsi"/>
                <w:noProof/>
                <w:sz w:val="20"/>
                <w:szCs w:val="20"/>
                <w:lang w:eastAsia="en-US"/>
              </w:rPr>
              <w:t>Uitgangspunten project</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_Toc54701795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5</w:t>
            </w:r>
            <w:r w:rsidRPr="001F4481">
              <w:rPr>
                <w:rFonts w:asciiTheme="minorHAnsi" w:hAnsiTheme="minorHAnsi" w:cstheme="minorHAnsi"/>
                <w:noProof/>
                <w:webHidden/>
                <w:sz w:val="20"/>
                <w:szCs w:val="20"/>
              </w:rPr>
              <w:fldChar w:fldCharType="end"/>
            </w:r>
          </w:hyperlink>
        </w:p>
        <w:p w:rsidRPr="001F4481" w:rsidR="00C55B4F" w:rsidRDefault="00C55B4F" w14:paraId="256E1188" w14:textId="2F49693B">
          <w:pPr>
            <w:pStyle w:val="Inhopg1"/>
            <w:tabs>
              <w:tab w:val="left" w:pos="440"/>
              <w:tab w:val="right" w:leader="dot" w:pos="9062"/>
            </w:tabs>
            <w:rPr>
              <w:rFonts w:asciiTheme="minorHAnsi" w:hAnsiTheme="minorHAnsi" w:eastAsiaTheme="minorEastAsia" w:cstheme="minorHAnsi"/>
              <w:noProof/>
              <w:sz w:val="20"/>
              <w:szCs w:val="20"/>
            </w:rPr>
          </w:pPr>
          <w:hyperlink w:history="1" w:anchor="_Toc54701796">
            <w:r w:rsidRPr="001F4481">
              <w:rPr>
                <w:rStyle w:val="Hyperlink"/>
                <w:rFonts w:asciiTheme="minorHAnsi" w:hAnsiTheme="minorHAnsi" w:cstheme="minorHAnsi"/>
                <w:noProof/>
                <w:sz w:val="20"/>
                <w:szCs w:val="20"/>
              </w:rPr>
              <w:t>3</w:t>
            </w:r>
            <w:r w:rsidRPr="001F4481">
              <w:rPr>
                <w:rFonts w:asciiTheme="minorHAnsi" w:hAnsiTheme="minorHAnsi" w:eastAsiaTheme="minorEastAsia" w:cstheme="minorHAnsi"/>
                <w:noProof/>
                <w:sz w:val="20"/>
                <w:szCs w:val="20"/>
              </w:rPr>
              <w:tab/>
            </w:r>
            <w:r w:rsidRPr="001F4481">
              <w:rPr>
                <w:rStyle w:val="Hyperlink"/>
                <w:rFonts w:asciiTheme="minorHAnsi" w:hAnsiTheme="minorHAnsi" w:cstheme="minorHAnsi"/>
                <w:noProof/>
                <w:sz w:val="20"/>
                <w:szCs w:val="20"/>
              </w:rPr>
              <w:t>Vragen marktconsultatie</w:t>
            </w:r>
            <w:r w:rsidRPr="001F4481">
              <w:rPr>
                <w:rFonts w:asciiTheme="minorHAnsi" w:hAnsiTheme="minorHAnsi" w:cstheme="minorHAnsi"/>
                <w:noProof/>
                <w:webHidden/>
                <w:sz w:val="20"/>
                <w:szCs w:val="20"/>
              </w:rPr>
              <w:tab/>
            </w:r>
            <w:r w:rsidRPr="001F4481">
              <w:rPr>
                <w:rFonts w:asciiTheme="minorHAnsi" w:hAnsiTheme="minorHAnsi" w:cstheme="minorHAnsi"/>
                <w:noProof/>
                <w:webHidden/>
                <w:sz w:val="20"/>
                <w:szCs w:val="20"/>
              </w:rPr>
              <w:fldChar w:fldCharType="begin"/>
            </w:r>
            <w:r w:rsidRPr="001F4481">
              <w:rPr>
                <w:rFonts w:asciiTheme="minorHAnsi" w:hAnsiTheme="minorHAnsi" w:cstheme="minorHAnsi"/>
                <w:noProof/>
                <w:webHidden/>
                <w:sz w:val="20"/>
                <w:szCs w:val="20"/>
              </w:rPr>
              <w:instrText xml:space="preserve"> PAGEREF _Toc54701796 \h </w:instrText>
            </w:r>
            <w:r w:rsidRPr="001F4481">
              <w:rPr>
                <w:rFonts w:asciiTheme="minorHAnsi" w:hAnsiTheme="minorHAnsi" w:cstheme="minorHAnsi"/>
                <w:noProof/>
                <w:webHidden/>
                <w:sz w:val="20"/>
                <w:szCs w:val="20"/>
              </w:rPr>
            </w:r>
            <w:r w:rsidRPr="001F4481">
              <w:rPr>
                <w:rFonts w:asciiTheme="minorHAnsi" w:hAnsiTheme="minorHAnsi" w:cstheme="minorHAnsi"/>
                <w:noProof/>
                <w:webHidden/>
                <w:sz w:val="20"/>
                <w:szCs w:val="20"/>
              </w:rPr>
              <w:fldChar w:fldCharType="separate"/>
            </w:r>
            <w:r w:rsidR="001F4481">
              <w:rPr>
                <w:rFonts w:asciiTheme="minorHAnsi" w:hAnsiTheme="minorHAnsi" w:cstheme="minorHAnsi"/>
                <w:noProof/>
                <w:webHidden/>
                <w:sz w:val="20"/>
                <w:szCs w:val="20"/>
              </w:rPr>
              <w:t>6</w:t>
            </w:r>
            <w:r w:rsidRPr="001F4481">
              <w:rPr>
                <w:rFonts w:asciiTheme="minorHAnsi" w:hAnsiTheme="minorHAnsi" w:cstheme="minorHAnsi"/>
                <w:noProof/>
                <w:webHidden/>
                <w:sz w:val="20"/>
                <w:szCs w:val="20"/>
              </w:rPr>
              <w:fldChar w:fldCharType="end"/>
            </w:r>
          </w:hyperlink>
        </w:p>
        <w:p w:rsidRPr="009A79C3" w:rsidR="00C55B4F" w:rsidRDefault="00C55B4F" w14:paraId="29FAE70F" w14:textId="39C74615">
          <w:pPr>
            <w:rPr>
              <w:rFonts w:asciiTheme="minorHAnsi" w:hAnsiTheme="minorHAnsi" w:cstheme="minorHAnsi"/>
              <w:sz w:val="20"/>
              <w:szCs w:val="20"/>
            </w:rPr>
          </w:pPr>
          <w:r w:rsidRPr="001F4481">
            <w:rPr>
              <w:rFonts w:asciiTheme="minorHAnsi" w:hAnsiTheme="minorHAnsi" w:cstheme="minorHAnsi"/>
              <w:b/>
              <w:bCs/>
              <w:sz w:val="20"/>
              <w:szCs w:val="20"/>
            </w:rPr>
            <w:fldChar w:fldCharType="end"/>
          </w:r>
        </w:p>
      </w:sdtContent>
    </w:sdt>
    <w:p w:rsidRPr="00C55B4F" w:rsidR="00C270F7" w:rsidP="00DB1565" w:rsidRDefault="00C270F7" w14:paraId="200A9F6B" w14:textId="443FE3FD">
      <w:pPr>
        <w:suppressAutoHyphens w:val="0"/>
        <w:autoSpaceDE w:val="0"/>
        <w:autoSpaceDN w:val="0"/>
        <w:adjustRightInd w:val="0"/>
        <w:spacing w:line="240" w:lineRule="auto"/>
        <w:rPr>
          <w:rFonts w:asciiTheme="minorHAnsi" w:hAnsiTheme="minorHAnsi" w:eastAsiaTheme="minorHAnsi" w:cstheme="minorHAnsi"/>
          <w:color w:val="000000"/>
          <w:sz w:val="28"/>
          <w:szCs w:val="28"/>
          <w:lang w:eastAsia="en-US"/>
        </w:rPr>
      </w:pPr>
    </w:p>
    <w:p w:rsidRPr="00C55B4F" w:rsidR="00C270F7" w:rsidP="00DB1565" w:rsidRDefault="00C270F7" w14:paraId="5439B0C9" w14:textId="77777777">
      <w:pPr>
        <w:suppressAutoHyphens w:val="0"/>
        <w:autoSpaceDE w:val="0"/>
        <w:autoSpaceDN w:val="0"/>
        <w:adjustRightInd w:val="0"/>
        <w:spacing w:line="240" w:lineRule="auto"/>
        <w:rPr>
          <w:rFonts w:asciiTheme="minorHAnsi" w:hAnsiTheme="minorHAnsi" w:eastAsiaTheme="minorHAnsi" w:cstheme="minorHAnsi"/>
          <w:color w:val="000000"/>
          <w:sz w:val="28"/>
          <w:szCs w:val="28"/>
          <w:lang w:eastAsia="en-US"/>
        </w:rPr>
      </w:pPr>
    </w:p>
    <w:p w:rsidRPr="00C55B4F" w:rsidR="00DB1565" w:rsidP="00C55B4F" w:rsidRDefault="00DB1565" w14:paraId="09342598" w14:textId="46758B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3092F41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Pr="00C55B4F" w:rsidR="00DB1565" w:rsidP="00DB1565" w:rsidRDefault="00DB1565" w14:paraId="10AACED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03CE596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E47FCC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4AB9925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4C30265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E3ABDE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E951865"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8D5B8B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A1C8FD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4C6DD89"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2C2D8D9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A9E866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E9699A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5292322D"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4D9BC841"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C5E52A2"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7994F5B4"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2A2E71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1E890C9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DB1565" w:rsidP="00DB1565" w:rsidRDefault="00DB1565" w14:paraId="0AB4DA85"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05A7FCDA"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32B720F0"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1F744880"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78D77CFE"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0B163986"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7869AB3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00824C8E" w:rsidP="00DB1565" w:rsidRDefault="00824C8E" w14:paraId="55738318"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824C8E" w:rsidP="00DB1565" w:rsidRDefault="00824C8E" w14:paraId="0161773B"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DB1565" w:rsidRDefault="00DB1565" w14:paraId="6A521820"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val="en-US" w:eastAsia="en-US"/>
        </w:rPr>
      </w:pPr>
    </w:p>
    <w:p w:rsidRPr="00C55B4F" w:rsidR="00DB1565" w:rsidP="00C270F7" w:rsidRDefault="00DB1565" w14:paraId="6A747165" w14:textId="77777777">
      <w:pPr>
        <w:pStyle w:val="Kop1"/>
        <w:rPr>
          <w:rFonts w:asciiTheme="minorHAnsi" w:hAnsiTheme="minorHAnsi" w:eastAsiaTheme="minorHAnsi" w:cstheme="minorHAnsi"/>
          <w:lang w:eastAsia="en-US"/>
        </w:rPr>
      </w:pPr>
      <w:bookmarkStart w:name="_Toc54701788" w:id="0"/>
      <w:r w:rsidRPr="00C55B4F">
        <w:rPr>
          <w:rFonts w:asciiTheme="minorHAnsi" w:hAnsiTheme="minorHAnsi" w:eastAsiaTheme="minorHAnsi" w:cstheme="minorHAnsi"/>
          <w:lang w:eastAsia="en-US"/>
        </w:rPr>
        <w:lastRenderedPageBreak/>
        <w:t>Aanleiding en doel marktconsultatie</w:t>
      </w:r>
      <w:bookmarkEnd w:id="0"/>
    </w:p>
    <w:p w:rsidRPr="00C55B4F" w:rsidR="00DB1565" w:rsidP="00DB1565" w:rsidRDefault="00DB1565" w14:paraId="102F0D81" w14:textId="77777777">
      <w:pPr>
        <w:suppressAutoHyphens w:val="0"/>
        <w:autoSpaceDE w:val="0"/>
        <w:autoSpaceDN w:val="0"/>
        <w:adjustRightInd w:val="0"/>
        <w:spacing w:line="240" w:lineRule="auto"/>
        <w:ind w:left="720"/>
        <w:contextualSpacing/>
        <w:rPr>
          <w:rFonts w:asciiTheme="minorHAnsi" w:hAnsiTheme="minorHAnsi" w:eastAsiaTheme="minorHAnsi" w:cstheme="minorHAnsi"/>
          <w:b/>
          <w:color w:val="000000"/>
          <w:sz w:val="28"/>
          <w:szCs w:val="28"/>
          <w:lang w:eastAsia="en-US"/>
        </w:rPr>
      </w:pPr>
    </w:p>
    <w:p w:rsidRPr="001F4481" w:rsidR="00DB1565" w:rsidP="00C270F7" w:rsidRDefault="00052990" w14:paraId="7825D139" w14:textId="10F848C9">
      <w:pPr>
        <w:pStyle w:val="Kop2"/>
        <w:rPr>
          <w:rFonts w:asciiTheme="minorHAnsi" w:hAnsiTheme="minorHAnsi" w:eastAsiaTheme="minorHAnsi" w:cstheme="minorHAnsi"/>
          <w:sz w:val="20"/>
          <w:lang w:eastAsia="en-US"/>
        </w:rPr>
      </w:pPr>
      <w:bookmarkStart w:name="_Toc54701789" w:id="1"/>
      <w:r w:rsidRPr="001F4481">
        <w:rPr>
          <w:rFonts w:asciiTheme="minorHAnsi" w:hAnsiTheme="minorHAnsi" w:eastAsiaTheme="minorHAnsi" w:cstheme="minorHAnsi"/>
          <w:sz w:val="20"/>
          <w:lang w:eastAsia="en-US"/>
        </w:rPr>
        <w:t>Globale beschrijving van het projec</w:t>
      </w:r>
      <w:bookmarkEnd w:id="1"/>
      <w:r w:rsidR="004313D5">
        <w:rPr>
          <w:rFonts w:asciiTheme="minorHAnsi" w:hAnsiTheme="minorHAnsi" w:eastAsiaTheme="minorHAnsi" w:cstheme="minorHAnsi"/>
          <w:sz w:val="20"/>
          <w:lang w:eastAsia="en-US"/>
        </w:rPr>
        <w:t>t</w:t>
      </w:r>
    </w:p>
    <w:p w:rsidR="0012215B" w:rsidP="00B96EE4" w:rsidRDefault="00261BC6" w14:paraId="67D77A25" w14:textId="48AF28A6">
      <w:pPr>
        <w:spacing w:line="240" w:lineRule="auto"/>
        <w:rPr>
          <w:rFonts w:asciiTheme="minorHAnsi" w:hAnsiTheme="minorHAnsi" w:cstheme="minorHAnsi"/>
          <w:sz w:val="20"/>
          <w:szCs w:val="20"/>
        </w:rPr>
      </w:pPr>
      <w:r w:rsidRPr="001F4481">
        <w:rPr>
          <w:rFonts w:asciiTheme="minorHAnsi" w:hAnsiTheme="minorHAnsi" w:cstheme="minorHAnsi"/>
          <w:sz w:val="20"/>
          <w:szCs w:val="20"/>
        </w:rPr>
        <w:t>Gemeente Amersfoort is</w:t>
      </w:r>
      <w:r w:rsidR="00D64FF7">
        <w:rPr>
          <w:rFonts w:asciiTheme="minorHAnsi" w:hAnsiTheme="minorHAnsi" w:cstheme="minorHAnsi"/>
          <w:sz w:val="20"/>
          <w:szCs w:val="20"/>
        </w:rPr>
        <w:t xml:space="preserve"> voor de periode</w:t>
      </w:r>
      <w:r w:rsidR="001E182B">
        <w:rPr>
          <w:rFonts w:asciiTheme="minorHAnsi" w:hAnsiTheme="minorHAnsi" w:cstheme="minorHAnsi"/>
          <w:sz w:val="20"/>
          <w:szCs w:val="20"/>
        </w:rPr>
        <w:t xml:space="preserve"> vanaf 01-0</w:t>
      </w:r>
      <w:r w:rsidR="00875609">
        <w:rPr>
          <w:rFonts w:asciiTheme="minorHAnsi" w:hAnsiTheme="minorHAnsi" w:cstheme="minorHAnsi"/>
          <w:sz w:val="20"/>
          <w:szCs w:val="20"/>
        </w:rPr>
        <w:t>2</w:t>
      </w:r>
      <w:r w:rsidR="001E182B">
        <w:rPr>
          <w:rFonts w:asciiTheme="minorHAnsi" w:hAnsiTheme="minorHAnsi" w:cstheme="minorHAnsi"/>
          <w:sz w:val="20"/>
          <w:szCs w:val="20"/>
        </w:rPr>
        <w:t>-2028</w:t>
      </w:r>
      <w:r w:rsidRPr="001F4481">
        <w:rPr>
          <w:rFonts w:asciiTheme="minorHAnsi" w:hAnsiTheme="minorHAnsi" w:cstheme="minorHAnsi"/>
          <w:sz w:val="20"/>
          <w:szCs w:val="20"/>
        </w:rPr>
        <w:t xml:space="preserve"> op zoek naar</w:t>
      </w:r>
      <w:r w:rsidR="00805EA9">
        <w:rPr>
          <w:rFonts w:asciiTheme="minorHAnsi" w:hAnsiTheme="minorHAnsi" w:cstheme="minorHAnsi"/>
          <w:sz w:val="20"/>
          <w:szCs w:val="20"/>
        </w:rPr>
        <w:t xml:space="preserve"> </w:t>
      </w:r>
      <w:r w:rsidR="00574796">
        <w:rPr>
          <w:rFonts w:asciiTheme="minorHAnsi" w:hAnsiTheme="minorHAnsi" w:cstheme="minorHAnsi"/>
          <w:sz w:val="20"/>
          <w:szCs w:val="20"/>
        </w:rPr>
        <w:t>een</w:t>
      </w:r>
      <w:r w:rsidR="00D975E0">
        <w:rPr>
          <w:rFonts w:asciiTheme="minorHAnsi" w:hAnsiTheme="minorHAnsi" w:cstheme="minorHAnsi"/>
          <w:sz w:val="20"/>
          <w:szCs w:val="20"/>
        </w:rPr>
        <w:t xml:space="preserve"> </w:t>
      </w:r>
      <w:r w:rsidR="00434FD2">
        <w:rPr>
          <w:rFonts w:asciiTheme="minorHAnsi" w:hAnsiTheme="minorHAnsi" w:cstheme="minorHAnsi"/>
          <w:sz w:val="20"/>
          <w:szCs w:val="20"/>
        </w:rPr>
        <w:t>onderneming</w:t>
      </w:r>
      <w:r w:rsidR="00574796">
        <w:rPr>
          <w:rFonts w:asciiTheme="minorHAnsi" w:hAnsiTheme="minorHAnsi" w:cstheme="minorHAnsi"/>
          <w:sz w:val="20"/>
          <w:szCs w:val="20"/>
        </w:rPr>
        <w:t xml:space="preserve"> die voor haar</w:t>
      </w:r>
      <w:r w:rsidR="00C70085">
        <w:rPr>
          <w:rFonts w:asciiTheme="minorHAnsi" w:hAnsiTheme="minorHAnsi" w:cstheme="minorHAnsi"/>
          <w:sz w:val="20"/>
          <w:szCs w:val="20"/>
        </w:rPr>
        <w:t xml:space="preserve"> </w:t>
      </w:r>
      <w:r w:rsidR="001F058D">
        <w:rPr>
          <w:rFonts w:asciiTheme="minorHAnsi" w:hAnsiTheme="minorHAnsi" w:cstheme="minorHAnsi"/>
          <w:sz w:val="20"/>
          <w:szCs w:val="20"/>
        </w:rPr>
        <w:t>in het kader van “ketenbeheer fietsverwijdering</w:t>
      </w:r>
      <w:r w:rsidR="00B31FEC">
        <w:rPr>
          <w:rFonts w:asciiTheme="minorHAnsi" w:hAnsiTheme="minorHAnsi" w:cstheme="minorHAnsi"/>
          <w:sz w:val="20"/>
          <w:szCs w:val="20"/>
        </w:rPr>
        <w:t>” de volgende diensten kan uitvoeren</w:t>
      </w:r>
      <w:r w:rsidR="0012215B">
        <w:rPr>
          <w:rFonts w:asciiTheme="minorHAnsi" w:hAnsiTheme="minorHAnsi" w:cstheme="minorHAnsi"/>
          <w:sz w:val="20"/>
          <w:szCs w:val="20"/>
        </w:rPr>
        <w:t>:</w:t>
      </w:r>
    </w:p>
    <w:p w:rsidR="0012215B" w:rsidP="00B96EE4" w:rsidRDefault="0012215B" w14:paraId="4B61D09F" w14:textId="071DE37A">
      <w:pPr>
        <w:spacing w:line="240" w:lineRule="auto"/>
        <w:rPr>
          <w:rFonts w:asciiTheme="minorHAnsi" w:hAnsiTheme="minorHAnsi" w:cstheme="minorHAnsi"/>
          <w:sz w:val="20"/>
          <w:szCs w:val="20"/>
        </w:rPr>
      </w:pPr>
      <w:r>
        <w:rPr>
          <w:rFonts w:asciiTheme="minorHAnsi" w:hAnsiTheme="minorHAnsi" w:cstheme="minorHAnsi"/>
          <w:sz w:val="20"/>
          <w:szCs w:val="20"/>
        </w:rPr>
        <w:t xml:space="preserve">- </w:t>
      </w:r>
      <w:r w:rsidR="004D6ADA">
        <w:rPr>
          <w:rFonts w:asciiTheme="minorHAnsi" w:hAnsiTheme="minorHAnsi" w:cstheme="minorHAnsi"/>
          <w:sz w:val="20"/>
          <w:szCs w:val="20"/>
        </w:rPr>
        <w:t xml:space="preserve">foutgeparkeerde en achtergelaten </w:t>
      </w:r>
      <w:r w:rsidR="00211176">
        <w:rPr>
          <w:rFonts w:asciiTheme="minorHAnsi" w:hAnsiTheme="minorHAnsi" w:cstheme="minorHAnsi"/>
          <w:sz w:val="20"/>
          <w:szCs w:val="20"/>
        </w:rPr>
        <w:t xml:space="preserve">fietsen </w:t>
      </w:r>
      <w:r w:rsidR="00BF6046">
        <w:rPr>
          <w:rFonts w:asciiTheme="minorHAnsi" w:hAnsiTheme="minorHAnsi" w:cstheme="minorHAnsi"/>
          <w:sz w:val="20"/>
          <w:szCs w:val="20"/>
        </w:rPr>
        <w:t>verwijderen</w:t>
      </w:r>
      <w:r w:rsidR="00DF0A41">
        <w:rPr>
          <w:rFonts w:asciiTheme="minorHAnsi" w:hAnsiTheme="minorHAnsi" w:cstheme="minorHAnsi"/>
          <w:sz w:val="20"/>
          <w:szCs w:val="20"/>
        </w:rPr>
        <w:t>;</w:t>
      </w:r>
    </w:p>
    <w:p w:rsidR="00DF0A41" w:rsidP="00B96EE4" w:rsidRDefault="0012215B" w14:paraId="4E2584DC" w14:textId="7619FC23">
      <w:pPr>
        <w:spacing w:line="240" w:lineRule="auto"/>
        <w:rPr>
          <w:rFonts w:asciiTheme="minorHAnsi" w:hAnsiTheme="minorHAnsi" w:cstheme="minorHAnsi"/>
          <w:sz w:val="20"/>
          <w:szCs w:val="20"/>
        </w:rPr>
      </w:pPr>
      <w:r>
        <w:rPr>
          <w:rFonts w:asciiTheme="minorHAnsi" w:hAnsiTheme="minorHAnsi" w:cstheme="minorHAnsi"/>
          <w:sz w:val="20"/>
          <w:szCs w:val="20"/>
        </w:rPr>
        <w:t xml:space="preserve">- </w:t>
      </w:r>
      <w:r w:rsidR="004C232B">
        <w:rPr>
          <w:rFonts w:asciiTheme="minorHAnsi" w:hAnsiTheme="minorHAnsi" w:cstheme="minorHAnsi"/>
          <w:sz w:val="20"/>
          <w:szCs w:val="20"/>
        </w:rPr>
        <w:t>tijdelijk in depot houden</w:t>
      </w:r>
      <w:r>
        <w:rPr>
          <w:rFonts w:asciiTheme="minorHAnsi" w:hAnsiTheme="minorHAnsi" w:cstheme="minorHAnsi"/>
          <w:sz w:val="20"/>
          <w:szCs w:val="20"/>
        </w:rPr>
        <w:t xml:space="preserve"> van verwijderde fietsen</w:t>
      </w:r>
      <w:r w:rsidR="00DF0A41">
        <w:rPr>
          <w:rFonts w:asciiTheme="minorHAnsi" w:hAnsiTheme="minorHAnsi" w:cstheme="minorHAnsi"/>
          <w:sz w:val="20"/>
          <w:szCs w:val="20"/>
        </w:rPr>
        <w:t>;</w:t>
      </w:r>
    </w:p>
    <w:p w:rsidR="00E26A35" w:rsidP="00B96EE4" w:rsidRDefault="00DF0A41" w14:paraId="0449EE67" w14:textId="2F76AD39">
      <w:pPr>
        <w:spacing w:line="240" w:lineRule="auto"/>
        <w:rPr>
          <w:rFonts w:asciiTheme="minorHAnsi" w:hAnsiTheme="minorHAnsi" w:cstheme="minorHAnsi"/>
          <w:sz w:val="20"/>
          <w:szCs w:val="20"/>
        </w:rPr>
      </w:pPr>
      <w:r>
        <w:rPr>
          <w:rFonts w:asciiTheme="minorHAnsi" w:hAnsiTheme="minorHAnsi" w:cstheme="minorHAnsi"/>
          <w:sz w:val="20"/>
          <w:szCs w:val="20"/>
        </w:rPr>
        <w:t xml:space="preserve">- </w:t>
      </w:r>
      <w:r w:rsidR="006E7898">
        <w:rPr>
          <w:rFonts w:asciiTheme="minorHAnsi" w:hAnsiTheme="minorHAnsi" w:cstheme="minorHAnsi"/>
          <w:sz w:val="20"/>
          <w:szCs w:val="20"/>
        </w:rPr>
        <w:t xml:space="preserve">vervolgens </w:t>
      </w:r>
      <w:r w:rsidR="00861719">
        <w:rPr>
          <w:rFonts w:asciiTheme="minorHAnsi" w:hAnsiTheme="minorHAnsi" w:cstheme="minorHAnsi"/>
          <w:sz w:val="20"/>
          <w:szCs w:val="20"/>
        </w:rPr>
        <w:t>teruggeven</w:t>
      </w:r>
      <w:r>
        <w:rPr>
          <w:rFonts w:asciiTheme="minorHAnsi" w:hAnsiTheme="minorHAnsi" w:cstheme="minorHAnsi"/>
          <w:sz w:val="20"/>
          <w:szCs w:val="20"/>
        </w:rPr>
        <w:t xml:space="preserve"> van de fietsen</w:t>
      </w:r>
      <w:r w:rsidR="00BF6046">
        <w:rPr>
          <w:rFonts w:asciiTheme="minorHAnsi" w:hAnsiTheme="minorHAnsi" w:cstheme="minorHAnsi"/>
          <w:sz w:val="20"/>
          <w:szCs w:val="20"/>
        </w:rPr>
        <w:t xml:space="preserve"> </w:t>
      </w:r>
      <w:r w:rsidR="006E7898">
        <w:rPr>
          <w:rFonts w:asciiTheme="minorHAnsi" w:hAnsiTheme="minorHAnsi" w:cstheme="minorHAnsi"/>
          <w:sz w:val="20"/>
          <w:szCs w:val="20"/>
        </w:rPr>
        <w:t xml:space="preserve">aan de eigenaar </w:t>
      </w:r>
      <w:r w:rsidR="00861719">
        <w:rPr>
          <w:rFonts w:asciiTheme="minorHAnsi" w:hAnsiTheme="minorHAnsi" w:cstheme="minorHAnsi"/>
          <w:sz w:val="20"/>
          <w:szCs w:val="20"/>
        </w:rPr>
        <w:t>of afvoeren</w:t>
      </w:r>
      <w:r w:rsidR="006E7898">
        <w:rPr>
          <w:rFonts w:asciiTheme="minorHAnsi" w:hAnsiTheme="minorHAnsi" w:cstheme="minorHAnsi"/>
          <w:sz w:val="20"/>
          <w:szCs w:val="20"/>
        </w:rPr>
        <w:t xml:space="preserve"> </w:t>
      </w:r>
      <w:r w:rsidR="00D96E5C">
        <w:rPr>
          <w:rFonts w:asciiTheme="minorHAnsi" w:hAnsiTheme="minorHAnsi" w:cstheme="minorHAnsi"/>
          <w:sz w:val="20"/>
          <w:szCs w:val="20"/>
        </w:rPr>
        <w:t xml:space="preserve">indien de eigenaar zich niet </w:t>
      </w:r>
      <w:r w:rsidR="00803032">
        <w:rPr>
          <w:rFonts w:asciiTheme="minorHAnsi" w:hAnsiTheme="minorHAnsi" w:cstheme="minorHAnsi"/>
          <w:sz w:val="20"/>
          <w:szCs w:val="20"/>
        </w:rPr>
        <w:t>meld</w:t>
      </w:r>
      <w:r w:rsidR="00C448FB">
        <w:rPr>
          <w:rFonts w:asciiTheme="minorHAnsi" w:hAnsiTheme="minorHAnsi" w:cstheme="minorHAnsi"/>
          <w:sz w:val="20"/>
          <w:szCs w:val="20"/>
        </w:rPr>
        <w:t>t</w:t>
      </w:r>
      <w:r w:rsidR="00D96E5C">
        <w:rPr>
          <w:rFonts w:asciiTheme="minorHAnsi" w:hAnsiTheme="minorHAnsi" w:cstheme="minorHAnsi"/>
          <w:sz w:val="20"/>
          <w:szCs w:val="20"/>
        </w:rPr>
        <w:t xml:space="preserve">. </w:t>
      </w:r>
    </w:p>
    <w:p w:rsidR="004841F1" w:rsidP="00B96EE4" w:rsidRDefault="004841F1" w14:paraId="2990D338" w14:textId="77777777">
      <w:pPr>
        <w:pStyle w:val="pagesubtitle"/>
        <w:spacing w:before="0" w:beforeAutospacing="0" w:after="0" w:afterAutospacing="0" w:line="240" w:lineRule="auto"/>
        <w:jc w:val="left"/>
        <w:rPr>
          <w:rFonts w:asciiTheme="minorHAnsi" w:hAnsiTheme="minorHAnsi" w:cstheme="minorHAnsi"/>
          <w:i w:val="0"/>
          <w:iCs w:val="0"/>
        </w:rPr>
      </w:pPr>
    </w:p>
    <w:p w:rsidRPr="001F4481" w:rsidR="00261BC6" w:rsidP="00DB1565" w:rsidRDefault="00261BC6" w14:paraId="556204D9" w14:textId="77777777">
      <w:pPr>
        <w:suppressAutoHyphens w:val="0"/>
        <w:autoSpaceDE w:val="0"/>
        <w:autoSpaceDN w:val="0"/>
        <w:adjustRightInd w:val="0"/>
        <w:spacing w:line="240" w:lineRule="auto"/>
        <w:rPr>
          <w:rFonts w:asciiTheme="minorHAnsi" w:hAnsiTheme="minorHAnsi" w:eastAsiaTheme="minorHAnsi" w:cstheme="minorHAnsi"/>
          <w:b/>
          <w:color w:val="000000"/>
          <w:sz w:val="20"/>
          <w:szCs w:val="20"/>
          <w:lang w:eastAsia="en-US"/>
        </w:rPr>
      </w:pPr>
    </w:p>
    <w:p w:rsidRPr="001F4481" w:rsidR="00DB1565" w:rsidP="00C270F7" w:rsidRDefault="00DB1565" w14:paraId="401055BC" w14:textId="0B4BE31F">
      <w:pPr>
        <w:pStyle w:val="Kop2"/>
        <w:rPr>
          <w:rFonts w:asciiTheme="minorHAnsi" w:hAnsiTheme="minorHAnsi" w:eastAsiaTheme="minorHAnsi" w:cstheme="minorHAnsi"/>
          <w:sz w:val="20"/>
          <w:lang w:eastAsia="en-US"/>
        </w:rPr>
      </w:pPr>
      <w:bookmarkStart w:name="_Toc54701790" w:id="2"/>
      <w:r w:rsidRPr="001F4481">
        <w:rPr>
          <w:rFonts w:asciiTheme="minorHAnsi" w:hAnsiTheme="minorHAnsi" w:eastAsiaTheme="minorHAnsi" w:cstheme="minorHAnsi"/>
          <w:sz w:val="20"/>
          <w:lang w:eastAsia="en-US"/>
        </w:rPr>
        <w:t>Doel van de marktconsultatie</w:t>
      </w:r>
      <w:bookmarkEnd w:id="2"/>
    </w:p>
    <w:p w:rsidR="00DB1565" w:rsidP="00DB1565" w:rsidRDefault="00DB1565" w14:paraId="4DB5DF1E" w14:textId="32B2B03C">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Het doel van de marktconsultatie is dat de gemeente </w:t>
      </w:r>
      <w:r w:rsidR="00FB33BE">
        <w:rPr>
          <w:rFonts w:asciiTheme="minorHAnsi" w:hAnsiTheme="minorHAnsi" w:eastAsiaTheme="minorHAnsi" w:cstheme="minorHAnsi"/>
          <w:color w:val="000000"/>
          <w:sz w:val="20"/>
          <w:szCs w:val="20"/>
          <w:lang w:eastAsia="en-US"/>
        </w:rPr>
        <w:t>in</w:t>
      </w:r>
      <w:r w:rsidR="00940B58">
        <w:rPr>
          <w:rFonts w:asciiTheme="minorHAnsi" w:hAnsiTheme="minorHAnsi" w:eastAsiaTheme="minorHAnsi" w:cstheme="minorHAnsi"/>
          <w:color w:val="000000"/>
          <w:sz w:val="20"/>
          <w:szCs w:val="20"/>
          <w:lang w:eastAsia="en-US"/>
        </w:rPr>
        <w:t xml:space="preserve"> beeld wil krijgen </w:t>
      </w:r>
      <w:r w:rsidR="00A36D4E">
        <w:rPr>
          <w:rFonts w:asciiTheme="minorHAnsi" w:hAnsiTheme="minorHAnsi" w:eastAsiaTheme="minorHAnsi" w:cstheme="minorHAnsi"/>
          <w:color w:val="000000"/>
          <w:sz w:val="20"/>
          <w:szCs w:val="20"/>
          <w:lang w:eastAsia="en-US"/>
        </w:rPr>
        <w:t>of er ondernemingen zijn die in aanmerking willen</w:t>
      </w:r>
      <w:r w:rsidR="009F066C">
        <w:rPr>
          <w:rFonts w:asciiTheme="minorHAnsi" w:hAnsiTheme="minorHAnsi" w:eastAsiaTheme="minorHAnsi" w:cstheme="minorHAnsi"/>
          <w:color w:val="000000"/>
          <w:sz w:val="20"/>
          <w:szCs w:val="20"/>
          <w:lang w:eastAsia="en-US"/>
        </w:rPr>
        <w:t xml:space="preserve"> komen</w:t>
      </w:r>
      <w:r w:rsidR="00A36D4E">
        <w:rPr>
          <w:rFonts w:asciiTheme="minorHAnsi" w:hAnsiTheme="minorHAnsi" w:eastAsiaTheme="minorHAnsi" w:cstheme="minorHAnsi"/>
          <w:color w:val="000000"/>
          <w:sz w:val="20"/>
          <w:szCs w:val="20"/>
          <w:lang w:eastAsia="en-US"/>
        </w:rPr>
        <w:t xml:space="preserve"> </w:t>
      </w:r>
      <w:r w:rsidR="00FB33BE">
        <w:rPr>
          <w:rFonts w:asciiTheme="minorHAnsi" w:hAnsiTheme="minorHAnsi" w:eastAsiaTheme="minorHAnsi" w:cstheme="minorHAnsi"/>
          <w:color w:val="000000"/>
          <w:sz w:val="20"/>
          <w:szCs w:val="20"/>
          <w:lang w:eastAsia="en-US"/>
        </w:rPr>
        <w:t>voor de</w:t>
      </w:r>
      <w:r w:rsidR="007A4307">
        <w:rPr>
          <w:rFonts w:asciiTheme="minorHAnsi" w:hAnsiTheme="minorHAnsi" w:eastAsiaTheme="minorHAnsi" w:cstheme="minorHAnsi"/>
          <w:color w:val="000000"/>
          <w:sz w:val="20"/>
          <w:szCs w:val="20"/>
          <w:lang w:eastAsia="en-US"/>
        </w:rPr>
        <w:t xml:space="preserve"> opdracht.</w:t>
      </w:r>
      <w:r w:rsidR="00640AC1">
        <w:rPr>
          <w:rFonts w:asciiTheme="minorHAnsi" w:hAnsiTheme="minorHAnsi" w:eastAsiaTheme="minorHAnsi" w:cstheme="minorHAnsi"/>
          <w:color w:val="000000"/>
          <w:sz w:val="20"/>
          <w:szCs w:val="20"/>
          <w:lang w:eastAsia="en-US"/>
        </w:rPr>
        <w:t xml:space="preserve"> En zo ja </w:t>
      </w:r>
      <w:r w:rsidR="00803CA5">
        <w:rPr>
          <w:rFonts w:asciiTheme="minorHAnsi" w:hAnsiTheme="minorHAnsi" w:eastAsiaTheme="minorHAnsi" w:cstheme="minorHAnsi"/>
          <w:color w:val="000000"/>
          <w:sz w:val="20"/>
          <w:szCs w:val="20"/>
          <w:lang w:eastAsia="en-US"/>
        </w:rPr>
        <w:t>welke wensen en voorwaarden</w:t>
      </w:r>
      <w:r w:rsidR="00682452">
        <w:rPr>
          <w:rFonts w:asciiTheme="minorHAnsi" w:hAnsiTheme="minorHAnsi" w:eastAsiaTheme="minorHAnsi" w:cstheme="minorHAnsi"/>
          <w:color w:val="000000"/>
          <w:sz w:val="20"/>
          <w:szCs w:val="20"/>
          <w:lang w:eastAsia="en-US"/>
        </w:rPr>
        <w:t xml:space="preserve"> daarbij een rol spelen.</w:t>
      </w:r>
    </w:p>
    <w:p w:rsidR="00682452" w:rsidP="00DB1565" w:rsidRDefault="00682452" w14:paraId="41E8A339"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00682452" w:rsidP="00DB1565" w:rsidRDefault="009D5CDC" w14:paraId="3AA74814" w14:textId="38E63DB3">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Pr>
          <w:rFonts w:asciiTheme="minorHAnsi" w:hAnsiTheme="minorHAnsi" w:eastAsiaTheme="minorHAnsi" w:cstheme="minorHAnsi"/>
          <w:color w:val="000000"/>
          <w:sz w:val="20"/>
          <w:szCs w:val="20"/>
          <w:lang w:eastAsia="en-US"/>
        </w:rPr>
        <w:t>Een belangrijk onderdeel in de keten is het depot waar de fietsen tijdelijk in worden opgeslagen</w:t>
      </w:r>
      <w:r w:rsidR="00B64FF6">
        <w:rPr>
          <w:rFonts w:asciiTheme="minorHAnsi" w:hAnsiTheme="minorHAnsi" w:eastAsiaTheme="minorHAnsi" w:cstheme="minorHAnsi"/>
          <w:color w:val="000000"/>
          <w:sz w:val="20"/>
          <w:szCs w:val="20"/>
          <w:lang w:eastAsia="en-US"/>
        </w:rPr>
        <w:t>.</w:t>
      </w:r>
      <w:r w:rsidR="003C2348">
        <w:rPr>
          <w:rFonts w:asciiTheme="minorHAnsi" w:hAnsiTheme="minorHAnsi" w:eastAsiaTheme="minorHAnsi" w:cstheme="minorHAnsi"/>
          <w:color w:val="000000"/>
          <w:sz w:val="20"/>
          <w:szCs w:val="20"/>
          <w:lang w:eastAsia="en-US"/>
        </w:rPr>
        <w:t xml:space="preserve"> </w:t>
      </w:r>
      <w:r w:rsidR="004B435F">
        <w:rPr>
          <w:rFonts w:asciiTheme="minorHAnsi" w:hAnsiTheme="minorHAnsi" w:eastAsiaTheme="minorHAnsi" w:cstheme="minorHAnsi"/>
          <w:color w:val="000000"/>
          <w:sz w:val="20"/>
          <w:szCs w:val="20"/>
          <w:lang w:eastAsia="en-US"/>
        </w:rPr>
        <w:t xml:space="preserve">Het </w:t>
      </w:r>
      <w:r w:rsidR="0052380E">
        <w:rPr>
          <w:rFonts w:asciiTheme="minorHAnsi" w:hAnsiTheme="minorHAnsi" w:eastAsiaTheme="minorHAnsi" w:cstheme="minorHAnsi"/>
          <w:color w:val="000000"/>
          <w:sz w:val="20"/>
          <w:szCs w:val="20"/>
          <w:lang w:eastAsia="en-US"/>
        </w:rPr>
        <w:t xml:space="preserve">beschikbaar hebben van een </w:t>
      </w:r>
      <w:r w:rsidR="004B435F">
        <w:rPr>
          <w:rFonts w:asciiTheme="minorHAnsi" w:hAnsiTheme="minorHAnsi" w:eastAsiaTheme="minorHAnsi" w:cstheme="minorHAnsi"/>
          <w:color w:val="000000"/>
          <w:sz w:val="20"/>
          <w:szCs w:val="20"/>
          <w:lang w:eastAsia="en-US"/>
        </w:rPr>
        <w:t xml:space="preserve">depot is </w:t>
      </w:r>
      <w:r w:rsidR="00712D99">
        <w:rPr>
          <w:rFonts w:asciiTheme="minorHAnsi" w:hAnsiTheme="minorHAnsi" w:eastAsiaTheme="minorHAnsi" w:cstheme="minorHAnsi"/>
          <w:color w:val="000000"/>
          <w:sz w:val="20"/>
          <w:szCs w:val="20"/>
          <w:lang w:eastAsia="en-US"/>
        </w:rPr>
        <w:t xml:space="preserve">essentieel </w:t>
      </w:r>
      <w:r w:rsidR="0052380E">
        <w:rPr>
          <w:rFonts w:asciiTheme="minorHAnsi" w:hAnsiTheme="minorHAnsi" w:eastAsiaTheme="minorHAnsi" w:cstheme="minorHAnsi"/>
          <w:color w:val="000000"/>
          <w:sz w:val="20"/>
          <w:szCs w:val="20"/>
          <w:lang w:eastAsia="en-US"/>
        </w:rPr>
        <w:t xml:space="preserve">voor </w:t>
      </w:r>
      <w:r w:rsidR="004A4F2A">
        <w:rPr>
          <w:rFonts w:asciiTheme="minorHAnsi" w:hAnsiTheme="minorHAnsi" w:eastAsiaTheme="minorHAnsi" w:cstheme="minorHAnsi"/>
          <w:color w:val="000000"/>
          <w:sz w:val="20"/>
          <w:szCs w:val="20"/>
          <w:lang w:eastAsia="en-US"/>
        </w:rPr>
        <w:t xml:space="preserve">de </w:t>
      </w:r>
      <w:r w:rsidR="00C07CD0">
        <w:rPr>
          <w:rFonts w:asciiTheme="minorHAnsi" w:hAnsiTheme="minorHAnsi" w:eastAsiaTheme="minorHAnsi" w:cstheme="minorHAnsi"/>
          <w:color w:val="000000"/>
          <w:sz w:val="20"/>
          <w:szCs w:val="20"/>
          <w:lang w:eastAsia="en-US"/>
        </w:rPr>
        <w:t>uitvoering</w:t>
      </w:r>
      <w:r w:rsidR="00712D99">
        <w:rPr>
          <w:rFonts w:asciiTheme="minorHAnsi" w:hAnsiTheme="minorHAnsi" w:eastAsiaTheme="minorHAnsi" w:cstheme="minorHAnsi"/>
          <w:color w:val="000000"/>
          <w:sz w:val="20"/>
          <w:szCs w:val="20"/>
          <w:lang w:eastAsia="en-US"/>
        </w:rPr>
        <w:t xml:space="preserve"> van </w:t>
      </w:r>
      <w:r w:rsidR="00F16957">
        <w:rPr>
          <w:rFonts w:asciiTheme="minorHAnsi" w:hAnsiTheme="minorHAnsi" w:eastAsiaTheme="minorHAnsi" w:cstheme="minorHAnsi"/>
          <w:color w:val="000000"/>
          <w:sz w:val="20"/>
          <w:szCs w:val="20"/>
          <w:lang w:eastAsia="en-US"/>
        </w:rPr>
        <w:t xml:space="preserve">de </w:t>
      </w:r>
      <w:r w:rsidR="004A4F2A">
        <w:rPr>
          <w:rFonts w:asciiTheme="minorHAnsi" w:hAnsiTheme="minorHAnsi" w:eastAsiaTheme="minorHAnsi" w:cstheme="minorHAnsi"/>
          <w:color w:val="000000"/>
          <w:sz w:val="20"/>
          <w:szCs w:val="20"/>
          <w:lang w:eastAsia="en-US"/>
        </w:rPr>
        <w:t>gewenste diensten in het kader van de fietsverwijdering.</w:t>
      </w:r>
    </w:p>
    <w:p w:rsidR="00944119" w:rsidP="00DB1565" w:rsidRDefault="00944119" w14:paraId="510247D3"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00944119" w:rsidP="104791DF" w:rsidRDefault="00944119" w14:paraId="57A21B0E" w14:textId="7332F789">
      <w:pPr>
        <w:suppressAutoHyphens w:val="0"/>
        <w:autoSpaceDE w:val="0"/>
        <w:autoSpaceDN w:val="0"/>
        <w:adjustRightInd w:val="0"/>
        <w:spacing w:line="240" w:lineRule="auto"/>
        <w:rPr>
          <w:rFonts w:ascii="Calibri" w:hAnsi="Calibri" w:eastAsia="Calibri" w:cs="Calibri" w:asciiTheme="minorAscii" w:hAnsiTheme="minorAscii" w:eastAsiaTheme="minorAscii" w:cstheme="minorAscii"/>
          <w:color w:val="000000"/>
          <w:sz w:val="20"/>
          <w:szCs w:val="20"/>
          <w:lang w:eastAsia="en-US"/>
        </w:rPr>
      </w:pPr>
      <w:r w:rsidRPr="104791DF" w:rsidR="00944119">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De gemeente </w:t>
      </w:r>
      <w:r w:rsidRPr="104791DF" w:rsidR="00D43DAD">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wil graag weten of marktpartijen </w:t>
      </w:r>
      <w:r w:rsidRPr="104791DF" w:rsidR="00AD4D89">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die in aanmerking willen komen voor de opdracht </w:t>
      </w:r>
      <w:r w:rsidRPr="104791DF" w:rsidR="004054ED">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ook </w:t>
      </w:r>
      <w:r w:rsidRPr="104791DF" w:rsidR="0058061D">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w:t>
      </w:r>
      <w:r w:rsidRPr="104791DF" w:rsidR="004054ED">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in staat zijn </w:t>
      </w:r>
      <w:r w:rsidRPr="104791DF" w:rsidR="00CC038C">
        <w:rPr>
          <w:rFonts w:ascii="Calibri" w:hAnsi="Calibri" w:eastAsia="Calibri" w:cs="Calibri" w:asciiTheme="minorAscii" w:hAnsiTheme="minorAscii" w:eastAsiaTheme="minorAscii" w:cstheme="minorAscii"/>
          <w:color w:val="000000" w:themeColor="text1" w:themeTint="FF" w:themeShade="FF"/>
          <w:sz w:val="20"/>
          <w:szCs w:val="20"/>
          <w:lang w:eastAsia="en-US"/>
        </w:rPr>
        <w:t>om e</w:t>
      </w:r>
      <w:r w:rsidRPr="104791DF" w:rsidR="003128F7">
        <w:rPr>
          <w:rFonts w:ascii="Calibri" w:hAnsi="Calibri" w:eastAsia="Calibri" w:cs="Calibri" w:asciiTheme="minorAscii" w:hAnsiTheme="minorAscii" w:eastAsiaTheme="minorAscii" w:cstheme="minorAscii"/>
          <w:color w:val="000000" w:themeColor="text1" w:themeTint="FF" w:themeShade="FF"/>
          <w:sz w:val="20"/>
          <w:szCs w:val="20"/>
          <w:lang w:eastAsia="en-US"/>
        </w:rPr>
        <w:t>e</w:t>
      </w:r>
      <w:r w:rsidRPr="104791DF" w:rsidR="00CC038C">
        <w:rPr>
          <w:rFonts w:ascii="Calibri" w:hAnsi="Calibri" w:eastAsia="Calibri" w:cs="Calibri" w:asciiTheme="minorAscii" w:hAnsiTheme="minorAscii" w:eastAsiaTheme="minorAscii" w:cstheme="minorAscii"/>
          <w:color w:val="000000" w:themeColor="text1" w:themeTint="FF" w:themeShade="FF"/>
          <w:sz w:val="20"/>
          <w:szCs w:val="20"/>
          <w:lang w:eastAsia="en-US"/>
        </w:rPr>
        <w:t>n depotruimte</w:t>
      </w:r>
      <w:r w:rsidRPr="104791DF" w:rsidR="00B51D98">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aan te bieden </w:t>
      </w:r>
      <w:r w:rsidRPr="104791DF" w:rsidR="00B51D98">
        <w:rPr>
          <w:rFonts w:ascii="Calibri" w:hAnsi="Calibri" w:eastAsia="Calibri" w:cs="Calibri" w:asciiTheme="minorAscii" w:hAnsiTheme="minorAscii" w:eastAsiaTheme="minorAscii" w:cstheme="minorAscii"/>
          <w:color w:val="000000" w:themeColor="text1" w:themeTint="FF" w:themeShade="FF"/>
          <w:sz w:val="20"/>
          <w:szCs w:val="20"/>
          <w:lang w:eastAsia="en-US"/>
        </w:rPr>
        <w:t>indien</w:t>
      </w:r>
      <w:r w:rsidRPr="104791DF" w:rsidR="00B51D98">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daar</w:t>
      </w:r>
      <w:r w:rsidRPr="104791DF" w:rsidR="00765EE4">
        <w:rPr>
          <w:rFonts w:ascii="Calibri" w:hAnsi="Calibri" w:eastAsia="Calibri" w:cs="Calibri" w:asciiTheme="minorAscii" w:hAnsiTheme="minorAscii" w:eastAsiaTheme="minorAscii" w:cstheme="minorAscii"/>
          <w:color w:val="000000" w:themeColor="text1" w:themeTint="FF" w:themeShade="FF"/>
          <w:sz w:val="20"/>
          <w:szCs w:val="20"/>
          <w:lang w:eastAsia="en-US"/>
        </w:rPr>
        <w:t xml:space="preserve"> binnen de aanbesteding om gevraagd zou worden.</w:t>
      </w:r>
    </w:p>
    <w:p w:rsidR="009F066C" w:rsidP="00DB1565" w:rsidRDefault="009F066C" w14:paraId="4B5CDDD4"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00DB1565" w:rsidP="00DB1565" w:rsidRDefault="00DB1565" w14:paraId="1E8CAD6C" w14:textId="1E9164AF">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Op basis van het verkregen beeld kan de gemeente Amersfoort voor de organisatie en realisatie van </w:t>
      </w:r>
      <w:r w:rsidRPr="001F4481" w:rsidR="00052990">
        <w:rPr>
          <w:rFonts w:asciiTheme="minorHAnsi" w:hAnsiTheme="minorHAnsi" w:eastAsiaTheme="minorHAnsi" w:cstheme="minorHAnsi"/>
          <w:color w:val="000000"/>
          <w:sz w:val="20"/>
          <w:szCs w:val="20"/>
          <w:lang w:eastAsia="en-US"/>
        </w:rPr>
        <w:t xml:space="preserve">het project </w:t>
      </w:r>
      <w:r w:rsidRPr="001F4481">
        <w:rPr>
          <w:rFonts w:asciiTheme="minorHAnsi" w:hAnsiTheme="minorHAnsi" w:eastAsiaTheme="minorHAnsi" w:cstheme="minorHAnsi"/>
          <w:color w:val="000000"/>
          <w:sz w:val="20"/>
          <w:szCs w:val="20"/>
          <w:lang w:eastAsia="en-US"/>
        </w:rPr>
        <w:t xml:space="preserve">keuzes maken, en </w:t>
      </w:r>
      <w:r w:rsidR="001F4481">
        <w:rPr>
          <w:rFonts w:asciiTheme="minorHAnsi" w:hAnsiTheme="minorHAnsi" w:eastAsiaTheme="minorHAnsi" w:cstheme="minorHAnsi"/>
          <w:color w:val="000000"/>
          <w:sz w:val="20"/>
          <w:szCs w:val="20"/>
          <w:lang w:eastAsia="en-US"/>
        </w:rPr>
        <w:t xml:space="preserve">een eventuele </w:t>
      </w:r>
      <w:r w:rsidRPr="001F4481">
        <w:rPr>
          <w:rFonts w:asciiTheme="minorHAnsi" w:hAnsiTheme="minorHAnsi" w:eastAsiaTheme="minorHAnsi" w:cstheme="minorHAnsi"/>
          <w:color w:val="000000"/>
          <w:sz w:val="20"/>
          <w:szCs w:val="20"/>
          <w:lang w:eastAsia="en-US"/>
        </w:rPr>
        <w:t xml:space="preserve">aanbesteding voor een </w:t>
      </w:r>
      <w:r w:rsidRPr="00342DE4" w:rsidR="00A223B4">
        <w:rPr>
          <w:rFonts w:asciiTheme="minorHAnsi" w:hAnsiTheme="minorHAnsi" w:eastAsiaTheme="minorHAnsi" w:cstheme="minorHAnsi"/>
          <w:color w:val="000000"/>
          <w:sz w:val="20"/>
          <w:szCs w:val="20"/>
          <w:lang w:eastAsia="en-US"/>
        </w:rPr>
        <w:t>dienstverlener</w:t>
      </w:r>
      <w:r w:rsidRPr="001F4481">
        <w:rPr>
          <w:rFonts w:asciiTheme="minorHAnsi" w:hAnsiTheme="minorHAnsi" w:eastAsiaTheme="minorHAnsi" w:cstheme="minorHAnsi"/>
          <w:color w:val="000000"/>
          <w:sz w:val="20"/>
          <w:szCs w:val="20"/>
          <w:lang w:eastAsia="en-US"/>
        </w:rPr>
        <w:t xml:space="preserve"> zo goed mogelijk vormgeven</w:t>
      </w:r>
      <w:r w:rsidRPr="001F4481" w:rsidR="006250EF">
        <w:rPr>
          <w:rFonts w:asciiTheme="minorHAnsi" w:hAnsiTheme="minorHAnsi" w:eastAsiaTheme="minorHAnsi" w:cstheme="minorHAnsi"/>
          <w:color w:val="000000"/>
          <w:sz w:val="20"/>
          <w:szCs w:val="20"/>
          <w:lang w:eastAsia="en-US"/>
        </w:rPr>
        <w:t xml:space="preserve"> (rekening houdend met de diverse belangen)</w:t>
      </w:r>
      <w:r w:rsidRPr="001F4481">
        <w:rPr>
          <w:rFonts w:asciiTheme="minorHAnsi" w:hAnsiTheme="minorHAnsi" w:eastAsiaTheme="minorHAnsi" w:cstheme="minorHAnsi"/>
          <w:color w:val="000000"/>
          <w:sz w:val="20"/>
          <w:szCs w:val="20"/>
          <w:lang w:eastAsia="en-US"/>
        </w:rPr>
        <w:t xml:space="preserve">. </w:t>
      </w:r>
    </w:p>
    <w:p w:rsidRPr="001F4481" w:rsidR="00342DE4" w:rsidP="00DB1565" w:rsidRDefault="00342DE4" w14:paraId="5195CC7B"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00D42FA6" w:rsidP="00D42FA6" w:rsidRDefault="00D42FA6" w14:paraId="4ED4AFF9"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00C270F7" w:rsidRDefault="00DB1565" w14:paraId="2922A982" w14:textId="4E247057">
      <w:pPr>
        <w:pStyle w:val="Kop2"/>
        <w:rPr>
          <w:rFonts w:asciiTheme="minorHAnsi" w:hAnsiTheme="minorHAnsi" w:eastAsiaTheme="minorHAnsi" w:cstheme="minorHAnsi"/>
          <w:sz w:val="20"/>
          <w:lang w:eastAsia="en-US"/>
        </w:rPr>
      </w:pPr>
      <w:bookmarkStart w:name="_Toc54701791" w:id="3"/>
      <w:r w:rsidRPr="001F4481">
        <w:rPr>
          <w:rFonts w:asciiTheme="minorHAnsi" w:hAnsiTheme="minorHAnsi" w:eastAsiaTheme="minorHAnsi" w:cstheme="minorHAnsi"/>
          <w:sz w:val="20"/>
          <w:lang w:eastAsia="en-US"/>
        </w:rPr>
        <w:t>Vragenlijst en interviews</w:t>
      </w:r>
      <w:bookmarkEnd w:id="3"/>
    </w:p>
    <w:p w:rsidRPr="001F4481" w:rsidR="00DB1565" w:rsidP="00DB1565" w:rsidRDefault="00DB1565" w14:paraId="31CD9D12" w14:textId="319F9892">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 marktconsultatie bestaat uit een vragenlijst. U wordt gevraagd de vragenlijst in te vullen. In hoofdstuk 2 stelt de gemeente de uitgangspunten ter beschikking ter ondersteuning voor het beantwoorden van de vragen. De vragenlijst is opgenomen in hoofdstuk 3. </w:t>
      </w:r>
    </w:p>
    <w:p w:rsidRPr="001F4481" w:rsidR="00DB1565" w:rsidP="00DB1565" w:rsidRDefault="00DB1565" w14:paraId="380F81E6"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00801039" w:rsidP="00DB1565" w:rsidRDefault="00DB1565" w14:paraId="695B1320"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vragenlijst bestaat uit vragen over onder and</w:t>
      </w:r>
      <w:r w:rsidRPr="001F4481" w:rsidR="00BF551E">
        <w:rPr>
          <w:rFonts w:asciiTheme="minorHAnsi" w:hAnsiTheme="minorHAnsi" w:eastAsiaTheme="minorHAnsi" w:cstheme="minorHAnsi"/>
          <w:color w:val="000000"/>
          <w:sz w:val="20"/>
          <w:szCs w:val="20"/>
          <w:lang w:eastAsia="en-US"/>
        </w:rPr>
        <w:t xml:space="preserve">ere </w:t>
      </w:r>
      <w:r w:rsidR="000D2882">
        <w:rPr>
          <w:rFonts w:asciiTheme="minorHAnsi" w:hAnsiTheme="minorHAnsi" w:eastAsiaTheme="minorHAnsi" w:cstheme="minorHAnsi"/>
          <w:color w:val="000000"/>
          <w:sz w:val="20"/>
          <w:szCs w:val="20"/>
          <w:lang w:eastAsia="en-US"/>
        </w:rPr>
        <w:t xml:space="preserve">de </w:t>
      </w:r>
      <w:r w:rsidR="005877BD">
        <w:rPr>
          <w:rFonts w:asciiTheme="minorHAnsi" w:hAnsiTheme="minorHAnsi" w:eastAsiaTheme="minorHAnsi" w:cstheme="minorHAnsi"/>
          <w:color w:val="000000"/>
          <w:sz w:val="20"/>
          <w:szCs w:val="20"/>
          <w:lang w:eastAsia="en-US"/>
        </w:rPr>
        <w:t>gewenste</w:t>
      </w:r>
      <w:r w:rsidR="000D2882">
        <w:rPr>
          <w:rFonts w:asciiTheme="minorHAnsi" w:hAnsiTheme="minorHAnsi" w:eastAsiaTheme="minorHAnsi" w:cstheme="minorHAnsi"/>
          <w:color w:val="000000"/>
          <w:sz w:val="20"/>
          <w:szCs w:val="20"/>
          <w:lang w:eastAsia="en-US"/>
        </w:rPr>
        <w:t xml:space="preserve"> </w:t>
      </w:r>
      <w:r w:rsidR="005877BD">
        <w:rPr>
          <w:rFonts w:asciiTheme="minorHAnsi" w:hAnsiTheme="minorHAnsi" w:eastAsiaTheme="minorHAnsi" w:cstheme="minorHAnsi"/>
          <w:color w:val="000000"/>
          <w:sz w:val="20"/>
          <w:szCs w:val="20"/>
          <w:lang w:eastAsia="en-US"/>
        </w:rPr>
        <w:t xml:space="preserve">deelname aan een toekomstige aanbesteding en </w:t>
      </w:r>
      <w:r w:rsidR="00007744">
        <w:rPr>
          <w:rFonts w:asciiTheme="minorHAnsi" w:hAnsiTheme="minorHAnsi" w:eastAsiaTheme="minorHAnsi" w:cstheme="minorHAnsi"/>
          <w:color w:val="000000"/>
          <w:sz w:val="20"/>
          <w:szCs w:val="20"/>
          <w:lang w:eastAsia="en-US"/>
        </w:rPr>
        <w:t>daarbij de mogelijkheden die de onderneming ziet om een depot aan te bieden</w:t>
      </w:r>
      <w:r w:rsidR="00801039">
        <w:rPr>
          <w:rFonts w:asciiTheme="minorHAnsi" w:hAnsiTheme="minorHAnsi" w:eastAsiaTheme="minorHAnsi" w:cstheme="minorHAnsi"/>
          <w:color w:val="000000"/>
          <w:sz w:val="20"/>
          <w:szCs w:val="20"/>
          <w:lang w:eastAsia="en-US"/>
        </w:rPr>
        <w:t>.</w:t>
      </w:r>
    </w:p>
    <w:p w:rsidRPr="001F4481" w:rsidR="00DB1565" w:rsidP="00DB1565" w:rsidRDefault="00DB1565" w14:paraId="2E2B2740"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007B3E37" w:rsidRDefault="00DB1565" w14:paraId="76BC08CC" w14:textId="67D5EBFB">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 marktconsultatie zal worden afgerond met een algemeen verslag. </w:t>
      </w:r>
      <w:r w:rsidRPr="001F4481" w:rsidR="00EB359F">
        <w:rPr>
          <w:rFonts w:asciiTheme="minorHAnsi" w:hAnsiTheme="minorHAnsi" w:eastAsiaTheme="minorHAnsi" w:cstheme="minorHAnsi"/>
          <w:color w:val="000000"/>
          <w:sz w:val="20"/>
          <w:szCs w:val="20"/>
          <w:lang w:eastAsia="en-US"/>
        </w:rPr>
        <w:t xml:space="preserve">Daarin zijn </w:t>
      </w:r>
      <w:r w:rsidRPr="007825F1" w:rsidR="00EB359F">
        <w:rPr>
          <w:rFonts w:asciiTheme="minorHAnsi" w:hAnsiTheme="minorHAnsi" w:eastAsiaTheme="minorHAnsi" w:cstheme="minorHAnsi"/>
          <w:color w:val="000000"/>
          <w:sz w:val="20"/>
          <w:szCs w:val="20"/>
          <w:lang w:eastAsia="en-US"/>
        </w:rPr>
        <w:t>de gespreksverslagen</w:t>
      </w:r>
      <w:r w:rsidRPr="001F4481" w:rsidR="00EB359F">
        <w:rPr>
          <w:rFonts w:asciiTheme="minorHAnsi" w:hAnsiTheme="minorHAnsi" w:eastAsiaTheme="minorHAnsi" w:cstheme="minorHAnsi"/>
          <w:color w:val="000000"/>
          <w:sz w:val="20"/>
          <w:szCs w:val="20"/>
          <w:lang w:eastAsia="en-US"/>
        </w:rPr>
        <w:t xml:space="preserve"> </w:t>
      </w:r>
      <w:r w:rsidR="001F4481">
        <w:rPr>
          <w:rFonts w:asciiTheme="minorHAnsi" w:hAnsiTheme="minorHAnsi" w:eastAsiaTheme="minorHAnsi" w:cstheme="minorHAnsi"/>
          <w:color w:val="000000"/>
          <w:sz w:val="20"/>
          <w:szCs w:val="20"/>
          <w:lang w:eastAsia="en-US"/>
        </w:rPr>
        <w:t xml:space="preserve">geanonimiseerd en </w:t>
      </w:r>
      <w:r w:rsidRPr="001F4481" w:rsidR="007B3E37">
        <w:rPr>
          <w:rFonts w:asciiTheme="minorHAnsi" w:hAnsiTheme="minorHAnsi" w:eastAsiaTheme="minorHAnsi" w:cstheme="minorHAnsi"/>
          <w:color w:val="000000"/>
          <w:sz w:val="20"/>
          <w:szCs w:val="20"/>
          <w:lang w:eastAsia="en-US"/>
        </w:rPr>
        <w:t>verwerkt</w:t>
      </w:r>
      <w:r w:rsidR="009A79C3">
        <w:rPr>
          <w:rFonts w:asciiTheme="minorHAnsi" w:hAnsiTheme="minorHAnsi" w:eastAsiaTheme="minorHAnsi" w:cstheme="minorHAnsi"/>
          <w:color w:val="000000"/>
          <w:sz w:val="20"/>
          <w:szCs w:val="20"/>
          <w:lang w:eastAsia="en-US"/>
        </w:rPr>
        <w:t xml:space="preserve">. </w:t>
      </w:r>
      <w:r w:rsidR="001F4481">
        <w:rPr>
          <w:rFonts w:asciiTheme="minorHAnsi" w:hAnsiTheme="minorHAnsi" w:eastAsiaTheme="minorHAnsi" w:cstheme="minorHAnsi"/>
          <w:color w:val="000000"/>
          <w:sz w:val="20"/>
          <w:szCs w:val="20"/>
          <w:lang w:eastAsia="en-US"/>
        </w:rPr>
        <w:t>N</w:t>
      </w:r>
      <w:r w:rsidRPr="001F4481">
        <w:rPr>
          <w:rFonts w:asciiTheme="minorHAnsi" w:hAnsiTheme="minorHAnsi" w:eastAsiaTheme="minorHAnsi" w:cstheme="minorHAnsi"/>
          <w:color w:val="000000"/>
          <w:sz w:val="20"/>
          <w:szCs w:val="20"/>
          <w:lang w:eastAsia="en-US"/>
        </w:rPr>
        <w:t xml:space="preserve">a afstemming met partijen </w:t>
      </w:r>
      <w:r w:rsidR="001F4481">
        <w:rPr>
          <w:rFonts w:asciiTheme="minorHAnsi" w:hAnsiTheme="minorHAnsi" w:eastAsiaTheme="minorHAnsi" w:cstheme="minorHAnsi"/>
          <w:color w:val="000000"/>
          <w:sz w:val="20"/>
          <w:szCs w:val="20"/>
          <w:lang w:eastAsia="en-US"/>
        </w:rPr>
        <w:t xml:space="preserve">die hebben deelgenomen aan de marktconsultatie </w:t>
      </w:r>
      <w:r w:rsidRPr="001F4481">
        <w:rPr>
          <w:rFonts w:asciiTheme="minorHAnsi" w:hAnsiTheme="minorHAnsi" w:eastAsiaTheme="minorHAnsi" w:cstheme="minorHAnsi"/>
          <w:color w:val="000000"/>
          <w:sz w:val="20"/>
          <w:szCs w:val="20"/>
          <w:lang w:eastAsia="en-US"/>
        </w:rPr>
        <w:t>z</w:t>
      </w:r>
      <w:r w:rsidRPr="001F4481" w:rsidR="007B3E37">
        <w:rPr>
          <w:rFonts w:asciiTheme="minorHAnsi" w:hAnsiTheme="minorHAnsi" w:eastAsiaTheme="minorHAnsi" w:cstheme="minorHAnsi"/>
          <w:color w:val="000000"/>
          <w:sz w:val="20"/>
          <w:szCs w:val="20"/>
          <w:lang w:eastAsia="en-US"/>
        </w:rPr>
        <w:t>al</w:t>
      </w:r>
      <w:r w:rsidRPr="001F4481">
        <w:rPr>
          <w:rFonts w:asciiTheme="minorHAnsi" w:hAnsiTheme="minorHAnsi" w:eastAsiaTheme="minorHAnsi" w:cstheme="minorHAnsi"/>
          <w:color w:val="000000"/>
          <w:sz w:val="20"/>
          <w:szCs w:val="20"/>
          <w:lang w:eastAsia="en-US"/>
        </w:rPr>
        <w:t xml:space="preserve"> </w:t>
      </w:r>
      <w:r w:rsidR="001F4481">
        <w:rPr>
          <w:rFonts w:asciiTheme="minorHAnsi" w:hAnsiTheme="minorHAnsi" w:eastAsiaTheme="minorHAnsi" w:cstheme="minorHAnsi"/>
          <w:color w:val="000000"/>
          <w:sz w:val="20"/>
          <w:szCs w:val="20"/>
          <w:lang w:eastAsia="en-US"/>
        </w:rPr>
        <w:t xml:space="preserve">het verslag </w:t>
      </w:r>
      <w:r w:rsidRPr="001F4481">
        <w:rPr>
          <w:rFonts w:asciiTheme="minorHAnsi" w:hAnsiTheme="minorHAnsi" w:eastAsiaTheme="minorHAnsi" w:cstheme="minorHAnsi"/>
          <w:color w:val="000000"/>
          <w:sz w:val="20"/>
          <w:szCs w:val="20"/>
          <w:lang w:eastAsia="en-US"/>
        </w:rPr>
        <w:t>door de gemeente openbaar gemaakt worden via TenderNed.</w:t>
      </w:r>
      <w:r w:rsidR="001F4481">
        <w:rPr>
          <w:rFonts w:asciiTheme="minorHAnsi" w:hAnsiTheme="minorHAnsi" w:eastAsiaTheme="minorHAnsi" w:cstheme="minorHAnsi"/>
          <w:color w:val="000000"/>
          <w:sz w:val="20"/>
          <w:szCs w:val="20"/>
          <w:lang w:eastAsia="en-US"/>
        </w:rPr>
        <w:t xml:space="preserve"> </w:t>
      </w:r>
    </w:p>
    <w:p w:rsidR="00866898" w:rsidP="007B3E37" w:rsidRDefault="00866898" w14:paraId="27BA43EE"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5904FA" w:rsidP="007B3E37" w:rsidRDefault="005904FA" w14:paraId="383034BB"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866898" w:rsidP="00C270F7" w:rsidRDefault="00866898" w14:paraId="2FCCBA68" w14:textId="617B62F3">
      <w:pPr>
        <w:pStyle w:val="Kop2"/>
        <w:rPr>
          <w:rFonts w:asciiTheme="minorHAnsi" w:hAnsiTheme="minorHAnsi" w:eastAsiaTheme="minorHAnsi" w:cstheme="minorHAnsi"/>
          <w:sz w:val="20"/>
          <w:lang w:eastAsia="en-US"/>
        </w:rPr>
      </w:pPr>
      <w:bookmarkStart w:name="_Toc54701792" w:id="4"/>
      <w:r w:rsidRPr="001F4481">
        <w:rPr>
          <w:rFonts w:asciiTheme="minorHAnsi" w:hAnsiTheme="minorHAnsi" w:eastAsiaTheme="minorHAnsi" w:cstheme="minorHAnsi"/>
          <w:sz w:val="20"/>
          <w:lang w:eastAsia="en-US"/>
        </w:rPr>
        <w:t>Beoogde schriftelijke informatie</w:t>
      </w:r>
      <w:bookmarkEnd w:id="4"/>
    </w:p>
    <w:p w:rsidR="00EA010B" w:rsidP="00EA010B" w:rsidRDefault="00866898" w14:paraId="2F207F98" w14:textId="52956EE2">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We gaan voor de </w:t>
      </w:r>
      <w:r w:rsidR="001F4481">
        <w:rPr>
          <w:rFonts w:asciiTheme="minorHAnsi" w:hAnsiTheme="minorHAnsi" w:eastAsiaTheme="minorHAnsi" w:cstheme="minorHAnsi"/>
          <w:color w:val="000000"/>
          <w:sz w:val="20"/>
          <w:szCs w:val="20"/>
          <w:lang w:eastAsia="en-US"/>
        </w:rPr>
        <w:t>beantwoording van de vragen</w:t>
      </w:r>
      <w:r w:rsidRPr="001F4481" w:rsidR="00D14F29">
        <w:rPr>
          <w:rFonts w:asciiTheme="minorHAnsi" w:hAnsiTheme="minorHAnsi" w:eastAsiaTheme="minorHAnsi" w:cstheme="minorHAnsi"/>
          <w:color w:val="000000"/>
          <w:sz w:val="20"/>
          <w:szCs w:val="20"/>
          <w:lang w:eastAsia="en-US"/>
        </w:rPr>
        <w:t xml:space="preserve"> </w:t>
      </w:r>
      <w:r w:rsidRPr="001F4481" w:rsidR="00FF6E82">
        <w:rPr>
          <w:rFonts w:asciiTheme="minorHAnsi" w:hAnsiTheme="minorHAnsi" w:eastAsiaTheme="minorHAnsi" w:cstheme="minorHAnsi"/>
          <w:color w:val="000000"/>
          <w:sz w:val="20"/>
          <w:szCs w:val="20"/>
          <w:lang w:eastAsia="en-US"/>
        </w:rPr>
        <w:t xml:space="preserve">uit van een maximum van </w:t>
      </w:r>
      <w:r w:rsidR="007825F1">
        <w:rPr>
          <w:rFonts w:asciiTheme="minorHAnsi" w:hAnsiTheme="minorHAnsi" w:eastAsiaTheme="minorHAnsi" w:cstheme="minorHAnsi"/>
          <w:color w:val="000000"/>
          <w:sz w:val="20"/>
          <w:szCs w:val="20"/>
          <w:lang w:eastAsia="en-US"/>
        </w:rPr>
        <w:t>2</w:t>
      </w:r>
      <w:r w:rsidRPr="001F4481">
        <w:rPr>
          <w:rFonts w:asciiTheme="minorHAnsi" w:hAnsiTheme="minorHAnsi" w:eastAsiaTheme="minorHAnsi" w:cstheme="minorHAnsi"/>
          <w:color w:val="000000"/>
          <w:sz w:val="20"/>
          <w:szCs w:val="20"/>
          <w:lang w:eastAsia="en-US"/>
        </w:rPr>
        <w:t xml:space="preserve"> pagina’s tekst per deelnemende organisatie; dit is exclusief eventuele figuren, tabellen en bijlagen.</w:t>
      </w:r>
      <w:r w:rsidR="009A79C3">
        <w:rPr>
          <w:rFonts w:asciiTheme="minorHAnsi" w:hAnsiTheme="minorHAnsi" w:eastAsiaTheme="minorHAnsi" w:cstheme="minorHAnsi"/>
          <w:color w:val="000000"/>
          <w:sz w:val="20"/>
          <w:szCs w:val="20"/>
          <w:lang w:eastAsia="en-US"/>
        </w:rPr>
        <w:t xml:space="preserve"> </w:t>
      </w:r>
      <w:r w:rsidRPr="007825F1" w:rsidR="003B2D7F">
        <w:rPr>
          <w:rFonts w:asciiTheme="minorHAnsi" w:hAnsiTheme="minorHAnsi" w:eastAsiaTheme="minorHAnsi" w:cstheme="minorHAnsi"/>
          <w:color w:val="000000"/>
          <w:sz w:val="20"/>
          <w:szCs w:val="20"/>
          <w:lang w:eastAsia="en-US"/>
        </w:rPr>
        <w:t>Indien u niet op</w:t>
      </w:r>
      <w:r w:rsidRPr="007825F1">
        <w:rPr>
          <w:rFonts w:asciiTheme="minorHAnsi" w:hAnsiTheme="minorHAnsi" w:eastAsiaTheme="minorHAnsi" w:cstheme="minorHAnsi"/>
          <w:color w:val="000000"/>
          <w:sz w:val="20"/>
          <w:szCs w:val="20"/>
          <w:lang w:eastAsia="en-US"/>
        </w:rPr>
        <w:t xml:space="preserve"> alle vragen kunt antwoorden is dat jammer, maar wat de gemeente betreft geen reden om niet deel te nemen. </w:t>
      </w:r>
      <w:r w:rsidRPr="007825F1" w:rsidR="003B2D7F">
        <w:rPr>
          <w:rFonts w:asciiTheme="minorHAnsi" w:hAnsiTheme="minorHAnsi" w:eastAsiaTheme="minorHAnsi" w:cstheme="minorHAnsi"/>
          <w:color w:val="000000"/>
          <w:sz w:val="20"/>
          <w:szCs w:val="20"/>
          <w:lang w:eastAsia="en-US"/>
        </w:rPr>
        <w:t>Geef s.v.p. duidelijk aan op welke vragen u welk antwoord geeft.</w:t>
      </w:r>
    </w:p>
    <w:p w:rsidR="00EA010B" w:rsidP="00EA010B" w:rsidRDefault="00EA010B" w14:paraId="7EA656B5"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EA010B" w:rsidP="00EA010B" w:rsidRDefault="00EA010B" w14:paraId="05F3BDD3" w14:textId="547DBB09">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Pr>
          <w:rFonts w:asciiTheme="minorHAnsi" w:hAnsiTheme="minorHAnsi" w:eastAsiaTheme="minorHAnsi" w:cstheme="minorHAnsi"/>
          <w:color w:val="000000"/>
          <w:sz w:val="20"/>
          <w:szCs w:val="20"/>
          <w:lang w:eastAsia="en-US"/>
        </w:rPr>
        <w:t>U dient uw antwoorden op de vragenlijst in te dienen via de berichtenmodule van</w:t>
      </w:r>
      <w:r w:rsidR="009A79C3">
        <w:rPr>
          <w:rFonts w:asciiTheme="minorHAnsi" w:hAnsiTheme="minorHAnsi" w:eastAsiaTheme="minorHAnsi" w:cstheme="minorHAnsi"/>
          <w:color w:val="000000"/>
          <w:sz w:val="20"/>
          <w:szCs w:val="20"/>
          <w:lang w:eastAsia="en-US"/>
        </w:rPr>
        <w:t xml:space="preserve"> </w:t>
      </w:r>
      <w:r w:rsidRPr="001F4481">
        <w:rPr>
          <w:rFonts w:asciiTheme="minorHAnsi" w:hAnsiTheme="minorHAnsi" w:eastAsiaTheme="minorHAnsi" w:cstheme="minorHAnsi"/>
          <w:color w:val="000000"/>
          <w:sz w:val="20"/>
          <w:szCs w:val="20"/>
          <w:lang w:eastAsia="en-US"/>
        </w:rPr>
        <w:t>Tender</w:t>
      </w:r>
      <w:r>
        <w:rPr>
          <w:rFonts w:asciiTheme="minorHAnsi" w:hAnsiTheme="minorHAnsi" w:eastAsiaTheme="minorHAnsi" w:cstheme="minorHAnsi"/>
          <w:color w:val="000000"/>
          <w:sz w:val="20"/>
          <w:szCs w:val="20"/>
          <w:lang w:eastAsia="en-US"/>
        </w:rPr>
        <w:t>N</w:t>
      </w:r>
      <w:r w:rsidRPr="001F4481">
        <w:rPr>
          <w:rFonts w:asciiTheme="minorHAnsi" w:hAnsiTheme="minorHAnsi" w:eastAsiaTheme="minorHAnsi" w:cstheme="minorHAnsi"/>
          <w:color w:val="000000"/>
          <w:sz w:val="20"/>
          <w:szCs w:val="20"/>
          <w:lang w:eastAsia="en-US"/>
        </w:rPr>
        <w:t xml:space="preserve">ed. </w:t>
      </w:r>
      <w:r>
        <w:rPr>
          <w:rFonts w:asciiTheme="minorHAnsi" w:hAnsiTheme="minorHAnsi" w:eastAsiaTheme="minorHAnsi" w:cstheme="minorHAnsi"/>
          <w:color w:val="000000"/>
          <w:sz w:val="20"/>
          <w:szCs w:val="20"/>
          <w:lang w:eastAsia="en-US"/>
        </w:rPr>
        <w:t xml:space="preserve">Ook voor vragen over het proces van de marktconsultatie kunt </w:t>
      </w:r>
      <w:r w:rsidRPr="001F4481">
        <w:rPr>
          <w:rFonts w:asciiTheme="minorHAnsi" w:hAnsiTheme="minorHAnsi" w:eastAsiaTheme="minorHAnsi" w:cstheme="minorHAnsi"/>
          <w:color w:val="000000"/>
          <w:sz w:val="20"/>
          <w:szCs w:val="20"/>
          <w:lang w:eastAsia="en-US"/>
        </w:rPr>
        <w:t>u via de berichten</w:t>
      </w:r>
      <w:r>
        <w:rPr>
          <w:rFonts w:asciiTheme="minorHAnsi" w:hAnsiTheme="minorHAnsi" w:eastAsiaTheme="minorHAnsi" w:cstheme="minorHAnsi"/>
          <w:color w:val="000000"/>
          <w:sz w:val="20"/>
          <w:szCs w:val="20"/>
          <w:lang w:eastAsia="en-US"/>
        </w:rPr>
        <w:t xml:space="preserve">module </w:t>
      </w:r>
      <w:r w:rsidRPr="001F4481">
        <w:rPr>
          <w:rFonts w:asciiTheme="minorHAnsi" w:hAnsiTheme="minorHAnsi" w:eastAsiaTheme="minorHAnsi" w:cstheme="minorHAnsi"/>
          <w:color w:val="000000"/>
          <w:sz w:val="20"/>
          <w:szCs w:val="20"/>
          <w:lang w:eastAsia="en-US"/>
        </w:rPr>
        <w:t>van Tender</w:t>
      </w:r>
      <w:r>
        <w:rPr>
          <w:rFonts w:asciiTheme="minorHAnsi" w:hAnsiTheme="minorHAnsi" w:eastAsiaTheme="minorHAnsi" w:cstheme="minorHAnsi"/>
          <w:color w:val="000000"/>
          <w:sz w:val="20"/>
          <w:szCs w:val="20"/>
          <w:lang w:eastAsia="en-US"/>
        </w:rPr>
        <w:t>N</w:t>
      </w:r>
      <w:r w:rsidRPr="001F4481">
        <w:rPr>
          <w:rFonts w:asciiTheme="minorHAnsi" w:hAnsiTheme="minorHAnsi" w:eastAsiaTheme="minorHAnsi" w:cstheme="minorHAnsi"/>
          <w:color w:val="000000"/>
          <w:sz w:val="20"/>
          <w:szCs w:val="20"/>
          <w:lang w:eastAsia="en-US"/>
        </w:rPr>
        <w:t>ed contact met ons opnemen.</w:t>
      </w:r>
    </w:p>
    <w:p w:rsidR="00EA010B" w:rsidP="00DB1565" w:rsidRDefault="00EA010B" w14:paraId="6E128CEC"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00C91B24" w:rsidP="00DB1565" w:rsidRDefault="00C91B24" w14:paraId="12643821"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00C270F7" w:rsidRDefault="00DB1565" w14:paraId="75FAB72F" w14:textId="1D3E5E60">
      <w:pPr>
        <w:pStyle w:val="Kop2"/>
        <w:rPr>
          <w:rFonts w:asciiTheme="minorHAnsi" w:hAnsiTheme="minorHAnsi" w:eastAsiaTheme="minorHAnsi" w:cstheme="minorHAnsi"/>
          <w:sz w:val="20"/>
          <w:lang w:eastAsia="en-US"/>
        </w:rPr>
      </w:pPr>
      <w:bookmarkStart w:name="_Toc54701793" w:id="5"/>
      <w:r w:rsidRPr="001F4481">
        <w:rPr>
          <w:rFonts w:asciiTheme="minorHAnsi" w:hAnsiTheme="minorHAnsi" w:eastAsiaTheme="minorHAnsi" w:cstheme="minorHAnsi"/>
          <w:sz w:val="20"/>
          <w:lang w:eastAsia="en-US"/>
        </w:rPr>
        <w:t>Planning</w:t>
      </w:r>
      <w:bookmarkEnd w:id="5"/>
    </w:p>
    <w:p w:rsidRPr="00096A82" w:rsidR="00DB1565" w:rsidP="002A5780" w:rsidRDefault="00DB1565" w14:paraId="2E526B3B" w14:textId="2298DC3F">
      <w:pPr>
        <w:tabs>
          <w:tab w:val="left" w:pos="5103"/>
        </w:tabs>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Publicatie marktconsultatie:</w:t>
      </w:r>
      <w:r w:rsidR="002A5780">
        <w:rPr>
          <w:rFonts w:asciiTheme="minorHAnsi" w:hAnsiTheme="minorHAnsi" w:eastAsiaTheme="minorHAnsi" w:cstheme="minorHAnsi"/>
          <w:color w:val="000000"/>
          <w:sz w:val="20"/>
          <w:szCs w:val="20"/>
          <w:lang w:eastAsia="en-US"/>
        </w:rPr>
        <w:tab/>
      </w:r>
      <w:r w:rsidRPr="00096A82" w:rsidR="00EF5B17">
        <w:rPr>
          <w:rFonts w:asciiTheme="minorHAnsi" w:hAnsiTheme="minorHAnsi" w:eastAsiaTheme="minorHAnsi" w:cstheme="minorHAnsi"/>
          <w:color w:val="000000"/>
          <w:sz w:val="20"/>
          <w:szCs w:val="20"/>
          <w:lang w:eastAsia="en-US"/>
        </w:rPr>
        <w:t xml:space="preserve">donderdag 24 </w:t>
      </w:r>
      <w:r w:rsidRPr="00096A82" w:rsidR="00222D75">
        <w:rPr>
          <w:rFonts w:asciiTheme="minorHAnsi" w:hAnsiTheme="minorHAnsi" w:eastAsiaTheme="minorHAnsi" w:cstheme="minorHAnsi"/>
          <w:color w:val="000000"/>
          <w:sz w:val="20"/>
          <w:szCs w:val="20"/>
          <w:lang w:eastAsia="en-US"/>
        </w:rPr>
        <w:t>september</w:t>
      </w:r>
      <w:r w:rsidRPr="00096A82" w:rsidR="00A223B4">
        <w:rPr>
          <w:rFonts w:asciiTheme="minorHAnsi" w:hAnsiTheme="minorHAnsi" w:eastAsiaTheme="minorHAnsi" w:cstheme="minorHAnsi"/>
          <w:color w:val="000000"/>
          <w:sz w:val="20"/>
          <w:szCs w:val="20"/>
          <w:lang w:eastAsia="en-US"/>
        </w:rPr>
        <w:t xml:space="preserve"> </w:t>
      </w:r>
      <w:r w:rsidRPr="00096A82" w:rsidR="007B0B1A">
        <w:rPr>
          <w:rFonts w:asciiTheme="minorHAnsi" w:hAnsiTheme="minorHAnsi" w:eastAsiaTheme="minorHAnsi" w:cstheme="minorHAnsi"/>
          <w:color w:val="000000"/>
          <w:sz w:val="20"/>
          <w:szCs w:val="20"/>
          <w:lang w:eastAsia="en-US"/>
        </w:rPr>
        <w:t>2026</w:t>
      </w:r>
    </w:p>
    <w:p w:rsidRPr="00096A82" w:rsidR="00534CEB" w:rsidP="002A5780" w:rsidRDefault="00350805" w14:paraId="21B66C2F" w14:textId="0AF7295F">
      <w:pPr>
        <w:tabs>
          <w:tab w:val="left" w:pos="5103"/>
        </w:tabs>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096A82">
        <w:rPr>
          <w:rFonts w:asciiTheme="minorHAnsi" w:hAnsiTheme="minorHAnsi" w:eastAsiaTheme="minorHAnsi" w:cstheme="minorHAnsi"/>
          <w:color w:val="000000"/>
          <w:sz w:val="20"/>
          <w:szCs w:val="20"/>
          <w:lang w:eastAsia="en-US"/>
        </w:rPr>
        <w:t xml:space="preserve">• </w:t>
      </w:r>
      <w:r w:rsidRPr="00096A82" w:rsidR="00D45491">
        <w:rPr>
          <w:rFonts w:asciiTheme="minorHAnsi" w:hAnsiTheme="minorHAnsi" w:eastAsiaTheme="minorHAnsi" w:cstheme="minorHAnsi"/>
          <w:color w:val="000000"/>
          <w:sz w:val="20"/>
          <w:szCs w:val="20"/>
          <w:lang w:eastAsia="en-US"/>
        </w:rPr>
        <w:t>S</w:t>
      </w:r>
      <w:r w:rsidRPr="00096A82" w:rsidR="002F08E5">
        <w:rPr>
          <w:rFonts w:asciiTheme="minorHAnsi" w:hAnsiTheme="minorHAnsi" w:eastAsiaTheme="minorHAnsi" w:cstheme="minorHAnsi"/>
          <w:color w:val="000000"/>
          <w:sz w:val="20"/>
          <w:szCs w:val="20"/>
          <w:lang w:eastAsia="en-US"/>
        </w:rPr>
        <w:t xml:space="preserve">tellen van </w:t>
      </w:r>
      <w:r w:rsidRPr="00096A82" w:rsidR="0067120D">
        <w:rPr>
          <w:rFonts w:asciiTheme="minorHAnsi" w:hAnsiTheme="minorHAnsi" w:eastAsiaTheme="minorHAnsi" w:cstheme="minorHAnsi"/>
          <w:color w:val="000000"/>
          <w:sz w:val="20"/>
          <w:szCs w:val="20"/>
          <w:lang w:eastAsia="en-US"/>
        </w:rPr>
        <w:t xml:space="preserve">tussentijdse </w:t>
      </w:r>
      <w:r w:rsidRPr="00096A82" w:rsidR="002F08E5">
        <w:rPr>
          <w:rFonts w:asciiTheme="minorHAnsi" w:hAnsiTheme="minorHAnsi" w:eastAsiaTheme="minorHAnsi" w:cstheme="minorHAnsi"/>
          <w:color w:val="000000"/>
          <w:sz w:val="20"/>
          <w:szCs w:val="20"/>
          <w:lang w:eastAsia="en-US"/>
        </w:rPr>
        <w:t>verduidelijkingsvragen</w:t>
      </w:r>
      <w:r w:rsidRPr="00096A82" w:rsidR="00E24CA7">
        <w:rPr>
          <w:rFonts w:asciiTheme="minorHAnsi" w:hAnsiTheme="minorHAnsi" w:eastAsiaTheme="minorHAnsi" w:cstheme="minorHAnsi"/>
          <w:color w:val="000000"/>
          <w:sz w:val="20"/>
          <w:szCs w:val="20"/>
          <w:lang w:eastAsia="en-US"/>
        </w:rPr>
        <w:t xml:space="preserve"> </w:t>
      </w:r>
      <w:r w:rsidRPr="00096A82" w:rsidR="0067120D">
        <w:rPr>
          <w:rFonts w:asciiTheme="minorHAnsi" w:hAnsiTheme="minorHAnsi" w:eastAsiaTheme="minorHAnsi" w:cstheme="minorHAnsi"/>
          <w:color w:val="000000"/>
          <w:sz w:val="20"/>
          <w:szCs w:val="20"/>
          <w:lang w:eastAsia="en-US"/>
        </w:rPr>
        <w:t>door markt</w:t>
      </w:r>
      <w:r w:rsidRPr="00096A82" w:rsidR="002F08E5">
        <w:rPr>
          <w:rFonts w:asciiTheme="minorHAnsi" w:hAnsiTheme="minorHAnsi" w:eastAsiaTheme="minorHAnsi" w:cstheme="minorHAnsi"/>
          <w:color w:val="000000"/>
          <w:sz w:val="20"/>
          <w:szCs w:val="20"/>
          <w:lang w:eastAsia="en-US"/>
        </w:rPr>
        <w:t>:</w:t>
      </w:r>
      <w:r w:rsidRPr="00096A82" w:rsidR="002F08E5">
        <w:rPr>
          <w:rFonts w:asciiTheme="minorHAnsi" w:hAnsiTheme="minorHAnsi" w:eastAsiaTheme="minorHAnsi" w:cstheme="minorHAnsi"/>
          <w:color w:val="000000"/>
          <w:sz w:val="20"/>
          <w:szCs w:val="20"/>
          <w:lang w:eastAsia="en-US"/>
        </w:rPr>
        <w:tab/>
      </w:r>
      <w:r w:rsidRPr="00096A82" w:rsidR="008F37C4">
        <w:rPr>
          <w:rFonts w:asciiTheme="minorHAnsi" w:hAnsiTheme="minorHAnsi" w:eastAsiaTheme="minorHAnsi" w:cstheme="minorHAnsi"/>
          <w:color w:val="000000"/>
          <w:sz w:val="20"/>
          <w:szCs w:val="20"/>
          <w:lang w:eastAsia="en-US"/>
        </w:rPr>
        <w:t xml:space="preserve">tot </w:t>
      </w:r>
      <w:r w:rsidRPr="00096A82" w:rsidR="006D1D52">
        <w:rPr>
          <w:rFonts w:asciiTheme="minorHAnsi" w:hAnsiTheme="minorHAnsi" w:eastAsiaTheme="minorHAnsi" w:cstheme="minorHAnsi"/>
          <w:color w:val="000000"/>
          <w:sz w:val="20"/>
          <w:szCs w:val="20"/>
          <w:lang w:eastAsia="en-US"/>
        </w:rPr>
        <w:t>uiterlijk woensdag</w:t>
      </w:r>
      <w:r w:rsidRPr="00096A82" w:rsidR="00A12EAA">
        <w:rPr>
          <w:rFonts w:asciiTheme="minorHAnsi" w:hAnsiTheme="minorHAnsi" w:eastAsiaTheme="minorHAnsi" w:cstheme="minorHAnsi"/>
          <w:color w:val="000000"/>
          <w:sz w:val="20"/>
          <w:szCs w:val="20"/>
          <w:lang w:eastAsia="en-US"/>
        </w:rPr>
        <w:t xml:space="preserve"> </w:t>
      </w:r>
      <w:r w:rsidRPr="00096A82" w:rsidR="006D1D52">
        <w:rPr>
          <w:rFonts w:asciiTheme="minorHAnsi" w:hAnsiTheme="minorHAnsi" w:eastAsiaTheme="minorHAnsi" w:cstheme="minorHAnsi"/>
          <w:color w:val="000000"/>
          <w:sz w:val="20"/>
          <w:szCs w:val="20"/>
          <w:lang w:eastAsia="en-US"/>
        </w:rPr>
        <w:t>7</w:t>
      </w:r>
      <w:r w:rsidRPr="00096A82" w:rsidR="00A12EAA">
        <w:rPr>
          <w:rFonts w:asciiTheme="minorHAnsi" w:hAnsiTheme="minorHAnsi" w:eastAsiaTheme="minorHAnsi" w:cstheme="minorHAnsi"/>
          <w:color w:val="000000"/>
          <w:sz w:val="20"/>
          <w:szCs w:val="20"/>
          <w:lang w:eastAsia="en-US"/>
        </w:rPr>
        <w:t xml:space="preserve"> oktober</w:t>
      </w:r>
      <w:r w:rsidRPr="00096A82" w:rsidR="003F7E8C">
        <w:rPr>
          <w:rFonts w:asciiTheme="minorHAnsi" w:hAnsiTheme="minorHAnsi" w:eastAsiaTheme="minorHAnsi" w:cstheme="minorHAnsi"/>
          <w:color w:val="000000"/>
          <w:sz w:val="20"/>
          <w:szCs w:val="20"/>
          <w:lang w:eastAsia="en-US"/>
        </w:rPr>
        <w:t xml:space="preserve"> 2026</w:t>
      </w:r>
    </w:p>
    <w:p w:rsidRPr="00096A82" w:rsidR="00DB1565" w:rsidP="00E57464" w:rsidRDefault="00DB1565" w14:paraId="6D260D91" w14:textId="7A984460">
      <w:pPr>
        <w:tabs>
          <w:tab w:val="left" w:pos="5103"/>
        </w:tabs>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096A82">
        <w:rPr>
          <w:rFonts w:asciiTheme="minorHAnsi" w:hAnsiTheme="minorHAnsi" w:eastAsiaTheme="minorHAnsi" w:cstheme="minorHAnsi"/>
          <w:color w:val="000000"/>
          <w:sz w:val="20"/>
          <w:szCs w:val="20"/>
          <w:lang w:eastAsia="en-US"/>
        </w:rPr>
        <w:t>• Indienen</w:t>
      </w:r>
      <w:r w:rsidRPr="00096A82" w:rsidR="001F4481">
        <w:rPr>
          <w:rFonts w:asciiTheme="minorHAnsi" w:hAnsiTheme="minorHAnsi" w:eastAsiaTheme="minorHAnsi" w:cstheme="minorHAnsi"/>
          <w:color w:val="000000"/>
          <w:sz w:val="20"/>
          <w:szCs w:val="20"/>
          <w:lang w:eastAsia="en-US"/>
        </w:rPr>
        <w:t xml:space="preserve"> antwoorden op de vragenlijst</w:t>
      </w:r>
      <w:r w:rsidRPr="00096A82" w:rsidR="00DC4D21">
        <w:rPr>
          <w:rFonts w:asciiTheme="minorHAnsi" w:hAnsiTheme="minorHAnsi" w:eastAsiaTheme="minorHAnsi" w:cstheme="minorHAnsi"/>
          <w:color w:val="000000"/>
          <w:sz w:val="20"/>
          <w:szCs w:val="20"/>
          <w:lang w:eastAsia="en-US"/>
        </w:rPr>
        <w:t xml:space="preserve"> </w:t>
      </w:r>
      <w:r w:rsidRPr="00096A82" w:rsidR="00A63743">
        <w:rPr>
          <w:rFonts w:asciiTheme="minorHAnsi" w:hAnsiTheme="minorHAnsi" w:eastAsiaTheme="minorHAnsi" w:cstheme="minorHAnsi"/>
          <w:color w:val="000000"/>
          <w:sz w:val="20"/>
          <w:szCs w:val="20"/>
          <w:lang w:eastAsia="en-US"/>
        </w:rPr>
        <w:t>door marktpartijen</w:t>
      </w:r>
      <w:r w:rsidRPr="00096A82" w:rsidR="009A79C3">
        <w:rPr>
          <w:rFonts w:asciiTheme="minorHAnsi" w:hAnsiTheme="minorHAnsi" w:eastAsiaTheme="minorHAnsi" w:cstheme="minorHAnsi"/>
          <w:color w:val="000000"/>
          <w:sz w:val="20"/>
          <w:szCs w:val="20"/>
          <w:lang w:eastAsia="en-US"/>
        </w:rPr>
        <w:t>:</w:t>
      </w:r>
      <w:r w:rsidRPr="00096A82" w:rsidR="00E57464">
        <w:rPr>
          <w:rFonts w:asciiTheme="minorHAnsi" w:hAnsiTheme="minorHAnsi" w:eastAsiaTheme="minorHAnsi" w:cstheme="minorHAnsi"/>
          <w:color w:val="000000"/>
          <w:sz w:val="20"/>
          <w:szCs w:val="20"/>
          <w:lang w:eastAsia="en-US"/>
        </w:rPr>
        <w:tab/>
      </w:r>
      <w:r w:rsidRPr="00096A82" w:rsidR="00BA7FC6">
        <w:rPr>
          <w:rFonts w:asciiTheme="minorHAnsi" w:hAnsiTheme="minorHAnsi" w:eastAsiaTheme="minorHAnsi" w:cstheme="minorHAnsi"/>
          <w:color w:val="000000"/>
          <w:sz w:val="20"/>
          <w:szCs w:val="20"/>
          <w:lang w:eastAsia="en-US"/>
        </w:rPr>
        <w:t xml:space="preserve">tot uiterlijk </w:t>
      </w:r>
      <w:r w:rsidRPr="00096A82" w:rsidR="00A736B6">
        <w:rPr>
          <w:rFonts w:asciiTheme="minorHAnsi" w:hAnsiTheme="minorHAnsi" w:eastAsiaTheme="minorHAnsi" w:cstheme="minorHAnsi"/>
          <w:color w:val="000000"/>
          <w:sz w:val="20"/>
          <w:szCs w:val="20"/>
          <w:lang w:eastAsia="en-US"/>
        </w:rPr>
        <w:t xml:space="preserve">donderdag </w:t>
      </w:r>
      <w:r w:rsidRPr="00096A82" w:rsidR="000877DC">
        <w:rPr>
          <w:rFonts w:asciiTheme="minorHAnsi" w:hAnsiTheme="minorHAnsi" w:eastAsiaTheme="minorHAnsi" w:cstheme="minorHAnsi"/>
          <w:color w:val="000000"/>
          <w:sz w:val="20"/>
          <w:szCs w:val="20"/>
          <w:lang w:eastAsia="en-US"/>
        </w:rPr>
        <w:t>22</w:t>
      </w:r>
      <w:r w:rsidRPr="00096A82" w:rsidR="00A736B6">
        <w:rPr>
          <w:rFonts w:asciiTheme="minorHAnsi" w:hAnsiTheme="minorHAnsi" w:eastAsiaTheme="minorHAnsi" w:cstheme="minorHAnsi"/>
          <w:color w:val="000000"/>
          <w:sz w:val="20"/>
          <w:szCs w:val="20"/>
          <w:lang w:eastAsia="en-US"/>
        </w:rPr>
        <w:t xml:space="preserve"> oktober 2026 </w:t>
      </w:r>
      <w:r w:rsidRPr="00096A82" w:rsidR="001F4481">
        <w:rPr>
          <w:rFonts w:asciiTheme="minorHAnsi" w:hAnsiTheme="minorHAnsi" w:eastAsiaTheme="minorHAnsi" w:cstheme="minorHAnsi"/>
          <w:color w:val="000000"/>
          <w:sz w:val="20"/>
          <w:szCs w:val="20"/>
          <w:lang w:eastAsia="en-US"/>
        </w:rPr>
        <w:t>12:00 uur</w:t>
      </w:r>
    </w:p>
    <w:p w:rsidRPr="001F4481" w:rsidR="00DB1565" w:rsidP="00E57464" w:rsidRDefault="00DB1565" w14:paraId="1668633C" w14:textId="753747AA">
      <w:pPr>
        <w:tabs>
          <w:tab w:val="left" w:pos="5103"/>
        </w:tabs>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r w:rsidRPr="00096A82">
        <w:rPr>
          <w:rFonts w:asciiTheme="minorHAnsi" w:hAnsiTheme="minorHAnsi" w:eastAsiaTheme="minorHAnsi" w:cstheme="minorHAnsi"/>
          <w:color w:val="000000"/>
          <w:sz w:val="20"/>
          <w:szCs w:val="20"/>
          <w:lang w:eastAsia="en-US"/>
        </w:rPr>
        <w:t>• Plaatsen algemeen verslag:</w:t>
      </w:r>
      <w:r w:rsidRPr="00096A82" w:rsidR="000E3414">
        <w:rPr>
          <w:rFonts w:asciiTheme="minorHAnsi" w:hAnsiTheme="minorHAnsi" w:eastAsiaTheme="minorHAnsi" w:cstheme="minorHAnsi"/>
          <w:color w:val="000000"/>
          <w:sz w:val="20"/>
          <w:szCs w:val="20"/>
          <w:lang w:eastAsia="en-US"/>
        </w:rPr>
        <w:t xml:space="preserve"> </w:t>
      </w:r>
      <w:r w:rsidRPr="00096A82" w:rsidR="00E57464">
        <w:rPr>
          <w:rFonts w:asciiTheme="minorHAnsi" w:hAnsiTheme="minorHAnsi" w:eastAsiaTheme="minorHAnsi" w:cstheme="minorHAnsi"/>
          <w:color w:val="000000"/>
          <w:sz w:val="20"/>
          <w:szCs w:val="20"/>
          <w:lang w:eastAsia="en-US"/>
        </w:rPr>
        <w:tab/>
      </w:r>
      <w:r w:rsidRPr="00096A82" w:rsidR="001F4481">
        <w:rPr>
          <w:rFonts w:asciiTheme="minorHAnsi" w:hAnsiTheme="minorHAnsi" w:eastAsiaTheme="minorHAnsi" w:cstheme="minorHAnsi"/>
          <w:color w:val="000000"/>
          <w:sz w:val="20"/>
          <w:szCs w:val="20"/>
          <w:lang w:eastAsia="en-US"/>
        </w:rPr>
        <w:t>uiterlijk</w:t>
      </w:r>
      <w:r w:rsidRPr="00096A82" w:rsidR="00FA7921">
        <w:rPr>
          <w:rFonts w:asciiTheme="minorHAnsi" w:hAnsiTheme="minorHAnsi" w:eastAsiaTheme="minorHAnsi" w:cstheme="minorHAnsi"/>
          <w:color w:val="000000"/>
          <w:sz w:val="20"/>
          <w:szCs w:val="20"/>
          <w:lang w:eastAsia="en-US"/>
        </w:rPr>
        <w:t xml:space="preserve"> </w:t>
      </w:r>
      <w:r w:rsidRPr="00096A82" w:rsidR="00194FBD">
        <w:rPr>
          <w:rFonts w:asciiTheme="minorHAnsi" w:hAnsiTheme="minorHAnsi" w:eastAsiaTheme="minorHAnsi" w:cstheme="minorHAnsi"/>
          <w:color w:val="000000"/>
          <w:sz w:val="20"/>
          <w:szCs w:val="20"/>
          <w:lang w:eastAsia="en-US"/>
        </w:rPr>
        <w:t>donde</w:t>
      </w:r>
      <w:r w:rsidRPr="00096A82" w:rsidR="00A736B6">
        <w:rPr>
          <w:rFonts w:asciiTheme="minorHAnsi" w:hAnsiTheme="minorHAnsi" w:eastAsiaTheme="minorHAnsi" w:cstheme="minorHAnsi"/>
          <w:color w:val="000000"/>
          <w:sz w:val="20"/>
          <w:szCs w:val="20"/>
          <w:lang w:eastAsia="en-US"/>
        </w:rPr>
        <w:t xml:space="preserve">rdag </w:t>
      </w:r>
      <w:r w:rsidRPr="00096A82" w:rsidR="008A15AB">
        <w:rPr>
          <w:rFonts w:asciiTheme="minorHAnsi" w:hAnsiTheme="minorHAnsi" w:eastAsiaTheme="minorHAnsi" w:cstheme="minorHAnsi"/>
          <w:color w:val="000000"/>
          <w:sz w:val="20"/>
          <w:szCs w:val="20"/>
          <w:lang w:eastAsia="en-US"/>
        </w:rPr>
        <w:t>5</w:t>
      </w:r>
      <w:r w:rsidRPr="00096A82" w:rsidR="00A736B6">
        <w:rPr>
          <w:rFonts w:asciiTheme="minorHAnsi" w:hAnsiTheme="minorHAnsi" w:eastAsiaTheme="minorHAnsi" w:cstheme="minorHAnsi"/>
          <w:color w:val="000000"/>
          <w:sz w:val="20"/>
          <w:szCs w:val="20"/>
          <w:lang w:eastAsia="en-US"/>
        </w:rPr>
        <w:t xml:space="preserve"> </w:t>
      </w:r>
      <w:r w:rsidRPr="00096A82" w:rsidR="008A15AB">
        <w:rPr>
          <w:rFonts w:asciiTheme="minorHAnsi" w:hAnsiTheme="minorHAnsi" w:eastAsiaTheme="minorHAnsi" w:cstheme="minorHAnsi"/>
          <w:color w:val="000000"/>
          <w:sz w:val="20"/>
          <w:szCs w:val="20"/>
          <w:lang w:eastAsia="en-US"/>
        </w:rPr>
        <w:t>november</w:t>
      </w:r>
      <w:r w:rsidRPr="00096A82" w:rsidR="00A736B6">
        <w:rPr>
          <w:rFonts w:asciiTheme="minorHAnsi" w:hAnsiTheme="minorHAnsi" w:eastAsiaTheme="minorHAnsi" w:cstheme="minorHAnsi"/>
          <w:color w:val="000000"/>
          <w:sz w:val="20"/>
          <w:szCs w:val="20"/>
          <w:lang w:eastAsia="en-US"/>
        </w:rPr>
        <w:t xml:space="preserve"> 2026</w:t>
      </w:r>
    </w:p>
    <w:p w:rsidRPr="001F4481" w:rsidR="00DB1565" w:rsidP="00DB1565" w:rsidRDefault="00DB1565" w14:paraId="340B6BE8"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1F4481" w:rsidR="00DB1565" w:rsidP="00C270F7" w:rsidRDefault="00DB1565" w14:paraId="35378151" w14:textId="5D826ABE">
      <w:pPr>
        <w:pStyle w:val="Kop2"/>
        <w:rPr>
          <w:rFonts w:asciiTheme="minorHAnsi" w:hAnsiTheme="minorHAnsi" w:eastAsiaTheme="minorHAnsi" w:cstheme="minorHAnsi"/>
          <w:sz w:val="20"/>
          <w:lang w:eastAsia="en-US"/>
        </w:rPr>
      </w:pPr>
      <w:bookmarkStart w:name="_Toc54701794" w:id="6"/>
      <w:r w:rsidRPr="001F4481">
        <w:rPr>
          <w:rFonts w:asciiTheme="minorHAnsi" w:hAnsiTheme="minorHAnsi" w:eastAsiaTheme="minorHAnsi" w:cstheme="minorHAnsi"/>
          <w:sz w:val="20"/>
          <w:lang w:eastAsia="en-US"/>
        </w:rPr>
        <w:lastRenderedPageBreak/>
        <w:t>Voorwaarden</w:t>
      </w:r>
      <w:bookmarkEnd w:id="6"/>
    </w:p>
    <w:p w:rsidRPr="001F4481" w:rsidR="00DB1565" w:rsidP="00DB1565" w:rsidRDefault="00DB1565" w14:paraId="2D68D8B1" w14:textId="77777777">
      <w:pPr>
        <w:numPr>
          <w:ilvl w:val="0"/>
          <w:numId w:val="14"/>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Het staat partijen vrij om wel of niet deel te nemen aan deze marktconsultatie, c.q. deelname aan de marktconsultatie is geen voorwaarde om te kunnen deelnemen aan een eventuele aanbesteding en wel of niet deelnemen aan deze marktconsultatie heeft geen invloed op de positie van partijen in de aanbesteding.</w:t>
      </w:r>
    </w:p>
    <w:p w:rsidRPr="001F4481" w:rsidR="00DB1565" w:rsidP="00DB1565" w:rsidRDefault="00DB1565" w14:paraId="2A4DD718" w14:textId="77777777">
      <w:pPr>
        <w:numPr>
          <w:ilvl w:val="0"/>
          <w:numId w:val="15"/>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Partijen dienen bij de verstrekte informatie duidelijk aan te geven waar het</w:t>
      </w:r>
    </w:p>
    <w:p w:rsidRPr="001F4481" w:rsidR="00DB1565" w:rsidP="00DB1565" w:rsidRDefault="00DB1565" w14:paraId="07417090" w14:textId="77777777">
      <w:pPr>
        <w:suppressAutoHyphens w:val="0"/>
        <w:autoSpaceDE w:val="0"/>
        <w:autoSpaceDN w:val="0"/>
        <w:adjustRightInd w:val="0"/>
        <w:spacing w:line="240" w:lineRule="auto"/>
        <w:ind w:left="720"/>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bedrijfsvertrouwelijke informatie betreft. Deze informatie zal niet openbaar gemaakt worden, tenzij de gemeente een bevel of verzoek ontvangt tot afgifte van vertrouwelijke informatie en daartoe wettelijk verplicht is. Verder zal deze bedrijfsvertrouwelijke informatie binnen de gemeente als strikt vertrouwelijk worden behandeld, gelijkwaardig aan de wijze waarop de eigen vertrouwelijke informatie wordt behandeld, en alleen worden gebruikt in het kader van deze marktconsultatie. Wel zal de gemeente Amersfoort de inzichten die zij in het kader van de marktconsultatie opdoet met dit marktconsultatiedocument aan de hand van een anoniem verslag publiceren op het aanbestedingsplatform, om zodoende het Level Playing Field tussen partijen te waarborgen.</w:t>
      </w:r>
    </w:p>
    <w:p w:rsidRPr="001F4481" w:rsidR="00DB1565" w:rsidP="00DB1565" w:rsidRDefault="00DB1565" w14:paraId="74880AAB" w14:textId="77777777">
      <w:pPr>
        <w:numPr>
          <w:ilvl w:val="0"/>
          <w:numId w:val="16"/>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Correspondentie en documenten worden na afloop van de consultatie niet geretourneerd.</w:t>
      </w:r>
    </w:p>
    <w:p w:rsidRPr="001F4481" w:rsidR="00DB1565" w:rsidP="00DB1565" w:rsidRDefault="00DB1565" w14:paraId="220E3177" w14:textId="11DD8814">
      <w:pPr>
        <w:numPr>
          <w:ilvl w:val="0"/>
          <w:numId w:val="17"/>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voertaal van de marktconsultatie is in het Nederlands.</w:t>
      </w:r>
      <w:r w:rsidRPr="001F4481" w:rsidR="00AB3D8F">
        <w:rPr>
          <w:rFonts w:asciiTheme="minorHAnsi" w:hAnsiTheme="minorHAnsi" w:eastAsiaTheme="minorHAnsi" w:cstheme="minorHAnsi"/>
          <w:color w:val="000000"/>
          <w:sz w:val="20"/>
          <w:szCs w:val="20"/>
          <w:lang w:eastAsia="en-US"/>
        </w:rPr>
        <w:t xml:space="preserve"> De stukken vanuit de gemeente zijn alleen in het Nederlands beschikbaar. </w:t>
      </w:r>
    </w:p>
    <w:p w:rsidRPr="001F4481" w:rsidR="00DB1565" w:rsidP="00DB1565" w:rsidRDefault="00DB1565" w14:paraId="490D9562" w14:textId="77777777">
      <w:pPr>
        <w:numPr>
          <w:ilvl w:val="0"/>
          <w:numId w:val="18"/>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Deelname aan onderhavige marktconsultatie geschiedt voor eigen rekening. Gemeente Amersfoort vergoedt geen enkele kosten die gemaakt worden in verband met deelname aan de marktconsultatie.</w:t>
      </w:r>
    </w:p>
    <w:p w:rsidRPr="001F4481" w:rsidR="00DB1565" w:rsidP="00DB1565" w:rsidRDefault="00DB1565" w14:paraId="2928B562" w14:textId="3E619B34">
      <w:pPr>
        <w:numPr>
          <w:ilvl w:val="0"/>
          <w:numId w:val="19"/>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Dit document is enkel bestemd voor marktconsultatiedoeleinden. Het wordt ter beschikking gesteld onder de uitdrukkelijke voorwaarde dat u het uitsluitend gebruikt om suggesties en ideeën aan te reiken over een potentiële samenwerking met de gemeente Amersfoort.</w:t>
      </w:r>
    </w:p>
    <w:p w:rsidRPr="001F4481" w:rsidR="00DB1565" w:rsidP="00DB1565" w:rsidRDefault="00DB1565" w14:paraId="19C32FD8" w14:textId="77777777">
      <w:pPr>
        <w:numPr>
          <w:ilvl w:val="0"/>
          <w:numId w:val="20"/>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Een deelname aan deze marktconsultatie kan niet leiden tot verplichtingen van de partijen om overeenkomsten met de gemeente Amersfoort, en vice versa, aan te gaan.</w:t>
      </w:r>
    </w:p>
    <w:p w:rsidRPr="001F4481" w:rsidR="00DB1565" w:rsidP="00DB1565" w:rsidRDefault="00DB1565" w14:paraId="700F30A1" w14:textId="77777777">
      <w:pPr>
        <w:numPr>
          <w:ilvl w:val="0"/>
          <w:numId w:val="21"/>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Verkregen inzichten uit de marktconsultatie worden (waar relevant) gebruikt in de voorbereiding van een eventuele aanbesteding. De gemeente Amersfoort behoudt zich evenwel het recht voor om deze inzichten niet of niet volledig te gebruiken.</w:t>
      </w:r>
    </w:p>
    <w:p w:rsidRPr="001F4481" w:rsidR="00DB1565" w:rsidP="00DB1565" w:rsidRDefault="00DB1565" w14:paraId="11C9956A" w14:textId="77777777">
      <w:pPr>
        <w:numPr>
          <w:ilvl w:val="0"/>
          <w:numId w:val="22"/>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gemeente Amersfoort behoudt zich het recht voor om (a) de planning zoals in dit</w:t>
      </w:r>
    </w:p>
    <w:p w:rsidRPr="001F4481" w:rsidR="00DB1565" w:rsidP="00DB1565" w:rsidRDefault="00DB1565" w14:paraId="7D75BFF9" w14:textId="77777777">
      <w:pPr>
        <w:suppressAutoHyphens w:val="0"/>
        <w:autoSpaceDE w:val="0"/>
        <w:autoSpaceDN w:val="0"/>
        <w:adjustRightInd w:val="0"/>
        <w:spacing w:line="240" w:lineRule="auto"/>
        <w:ind w:left="720"/>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document geschetst aan te passen, (b) de eventuele aanbesteding en/of andere</w:t>
      </w:r>
    </w:p>
    <w:p w:rsidRPr="001F4481" w:rsidR="00DB1565" w:rsidP="00DB1565" w:rsidRDefault="00DB1565" w14:paraId="2952A3B4" w14:textId="77777777">
      <w:pPr>
        <w:suppressAutoHyphens w:val="0"/>
        <w:autoSpaceDE w:val="0"/>
        <w:autoSpaceDN w:val="0"/>
        <w:adjustRightInd w:val="0"/>
        <w:spacing w:line="240" w:lineRule="auto"/>
        <w:ind w:left="720"/>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aanbestedingen op andere wijze dan in dit document beschreven uit te voeren en/of (c) het traject van marktconsultatie en/of de aanbestedingsprocedure tijdelijk of definitief te staken.</w:t>
      </w:r>
    </w:p>
    <w:p w:rsidRPr="001F4481" w:rsidR="00DB1565" w:rsidP="00DB1565" w:rsidRDefault="00DB1565" w14:paraId="625EE7C3" w14:textId="77777777">
      <w:pPr>
        <w:numPr>
          <w:ilvl w:val="0"/>
          <w:numId w:val="23"/>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in het document opgenomen informatie wordt geacht nauwkeurig te zijn bij publicatie. Alle informatie is echter onderhavig aan bewerkingen, wijzigingen en verbeteringen. De gemeente Amersfoort aanvaardt geen aansprakelijkheid voor de in dit document opgenomen informatie.</w:t>
      </w:r>
    </w:p>
    <w:p w:rsidRPr="001F4481" w:rsidR="00DB1565" w:rsidP="00DB1565" w:rsidRDefault="00DB1565" w14:paraId="6DEE0698" w14:textId="77777777">
      <w:pPr>
        <w:numPr>
          <w:ilvl w:val="0"/>
          <w:numId w:val="24"/>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Voor de ideeën, suggesties en voorstellen die in antwoord op deze marktconsultatie worden ingediend kan u zich niet beroepen op auteursrechtelijke bescherming. Het staat de gemeente Amersfoort vrij deze elementen op te nemen in de later toe te kennen opdracht, zonder dat hiervoor enige vorm van vergoeding verschuldigd is.</w:t>
      </w:r>
    </w:p>
    <w:p w:rsidRPr="001F4481" w:rsidR="00DB1565" w:rsidP="00DB1565" w:rsidRDefault="00DB1565" w14:paraId="5F7FDE7E" w14:textId="48CBEA58">
      <w:pPr>
        <w:numPr>
          <w:ilvl w:val="0"/>
          <w:numId w:val="25"/>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Deelname aan deze marktconsultatie kan niet worden beschouwd als een uitnodiging om in te schrijven op een eventuele </w:t>
      </w:r>
      <w:r w:rsidRPr="001F4481" w:rsidR="00052990">
        <w:rPr>
          <w:rFonts w:asciiTheme="minorHAnsi" w:hAnsiTheme="minorHAnsi" w:eastAsiaTheme="minorHAnsi" w:cstheme="minorHAnsi"/>
          <w:color w:val="000000"/>
          <w:sz w:val="20"/>
          <w:szCs w:val="20"/>
          <w:lang w:eastAsia="en-US"/>
        </w:rPr>
        <w:t xml:space="preserve">meervoudig onderhandse </w:t>
      </w:r>
      <w:r w:rsidRPr="001F4481">
        <w:rPr>
          <w:rFonts w:asciiTheme="minorHAnsi" w:hAnsiTheme="minorHAnsi" w:eastAsiaTheme="minorHAnsi" w:cstheme="minorHAnsi"/>
          <w:color w:val="000000"/>
          <w:sz w:val="20"/>
          <w:szCs w:val="20"/>
          <w:lang w:eastAsia="en-US"/>
        </w:rPr>
        <w:t xml:space="preserve">aanbesteding waarvoor deze marktconsultatie als voorbereiding kan dienen. Ook kan geen enkel recht op selectie of gunning in het kader van de mogelijk te houden </w:t>
      </w:r>
      <w:r w:rsidRPr="001F4481" w:rsidR="00052990">
        <w:rPr>
          <w:rFonts w:asciiTheme="minorHAnsi" w:hAnsiTheme="minorHAnsi" w:eastAsiaTheme="minorHAnsi" w:cstheme="minorHAnsi"/>
          <w:color w:val="000000"/>
          <w:sz w:val="20"/>
          <w:szCs w:val="20"/>
          <w:lang w:eastAsia="en-US"/>
        </w:rPr>
        <w:t>meervoudig onderhandse</w:t>
      </w:r>
      <w:r w:rsidRPr="001F4481">
        <w:rPr>
          <w:rFonts w:asciiTheme="minorHAnsi" w:hAnsiTheme="minorHAnsi" w:eastAsiaTheme="minorHAnsi" w:cstheme="minorHAnsi"/>
          <w:color w:val="000000"/>
          <w:sz w:val="20"/>
          <w:szCs w:val="20"/>
          <w:lang w:eastAsia="en-US"/>
        </w:rPr>
        <w:t xml:space="preserve"> aanbesteding worden ontleend wegens deelname aan deze marktconsultatie.</w:t>
      </w:r>
    </w:p>
    <w:p w:rsidRPr="001F4481" w:rsidR="00DB1565" w:rsidP="00DB1565" w:rsidRDefault="00DB1565" w14:paraId="4787698E" w14:textId="65BDB99A">
      <w:pPr>
        <w:numPr>
          <w:ilvl w:val="0"/>
          <w:numId w:val="26"/>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 xml:space="preserve">De gemeente Amersfoort neemt bij het uitvoeren van deze marktconsultatie de in dit kader relevante grondbeginselen van het </w:t>
      </w:r>
      <w:r w:rsidRPr="001F4481" w:rsidR="00734482">
        <w:rPr>
          <w:rFonts w:asciiTheme="minorHAnsi" w:hAnsiTheme="minorHAnsi" w:eastAsiaTheme="minorHAnsi" w:cstheme="minorHAnsi"/>
          <w:color w:val="000000"/>
          <w:sz w:val="20"/>
          <w:szCs w:val="20"/>
          <w:lang w:eastAsia="en-US"/>
        </w:rPr>
        <w:t>aanbestedingsrecht</w:t>
      </w:r>
      <w:r w:rsidRPr="001F4481">
        <w:rPr>
          <w:rFonts w:asciiTheme="minorHAnsi" w:hAnsiTheme="minorHAnsi" w:eastAsiaTheme="minorHAnsi" w:cstheme="minorHAnsi"/>
          <w:color w:val="000000"/>
          <w:sz w:val="20"/>
          <w:szCs w:val="20"/>
          <w:lang w:eastAsia="en-US"/>
        </w:rPr>
        <w:t>, te weten objectiviteit en transparantie, in acht. Dit betekent onder meer dat:</w:t>
      </w:r>
    </w:p>
    <w:p w:rsidRPr="001F4481" w:rsidR="00DB1565" w:rsidP="00DB1565" w:rsidRDefault="00DB1565" w14:paraId="30E94800" w14:textId="77777777">
      <w:pPr>
        <w:numPr>
          <w:ilvl w:val="0"/>
          <w:numId w:val="27"/>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participatie aan deze marktconsultatie en de kwaliteit van de antwoorden op geen enkele wijze van invloed is op de positie van de participerende partijen bij het uitvoeren van de aanbesteding.</w:t>
      </w:r>
    </w:p>
    <w:p w:rsidRPr="001F4481" w:rsidR="00DB1565" w:rsidP="00DB1565" w:rsidRDefault="00DB1565" w14:paraId="007BF28F" w14:textId="77777777">
      <w:pPr>
        <w:numPr>
          <w:ilvl w:val="0"/>
          <w:numId w:val="27"/>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de informatie die de gemeente Amersfoort tijdens de marktconsultatie heeft</w:t>
      </w:r>
    </w:p>
    <w:p w:rsidRPr="001F4481" w:rsidR="00DB1565" w:rsidP="00DB1565" w:rsidRDefault="00DB1565" w14:paraId="2E150129" w14:textId="77777777">
      <w:pPr>
        <w:suppressAutoHyphens w:val="0"/>
        <w:autoSpaceDE w:val="0"/>
        <w:autoSpaceDN w:val="0"/>
        <w:adjustRightInd w:val="0"/>
        <w:spacing w:line="240" w:lineRule="auto"/>
        <w:ind w:left="720" w:firstLine="348"/>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gedeeld, onderdeel zal zijn van de documenten die onderdeel zijn van een</w:t>
      </w:r>
    </w:p>
    <w:p w:rsidRPr="001F4481" w:rsidR="00DB1565" w:rsidP="00DB1565" w:rsidRDefault="00DB1565" w14:paraId="76DA57FC" w14:textId="77777777">
      <w:pPr>
        <w:suppressAutoHyphens w:val="0"/>
        <w:autoSpaceDE w:val="0"/>
        <w:autoSpaceDN w:val="0"/>
        <w:adjustRightInd w:val="0"/>
        <w:spacing w:line="240" w:lineRule="auto"/>
        <w:ind w:left="720" w:firstLine="348"/>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eventuele aanbesteding.</w:t>
      </w:r>
    </w:p>
    <w:p w:rsidRPr="001F4481" w:rsidR="00DB1565" w:rsidP="00DB1565" w:rsidRDefault="00DB1565" w14:paraId="723CED22" w14:textId="77777777">
      <w:pPr>
        <w:numPr>
          <w:ilvl w:val="0"/>
          <w:numId w:val="29"/>
        </w:numPr>
        <w:suppressAutoHyphens w:val="0"/>
        <w:autoSpaceDE w:val="0"/>
        <w:autoSpaceDN w:val="0"/>
        <w:adjustRightInd w:val="0"/>
        <w:spacing w:after="160" w:line="240" w:lineRule="auto"/>
        <w:contextualSpacing/>
        <w:rPr>
          <w:rFonts w:asciiTheme="minorHAnsi" w:hAnsiTheme="minorHAnsi" w:eastAsiaTheme="minorHAnsi" w:cstheme="minorHAnsi"/>
          <w:color w:val="000000"/>
          <w:sz w:val="20"/>
          <w:szCs w:val="20"/>
          <w:lang w:eastAsia="en-US"/>
        </w:rPr>
      </w:pPr>
      <w:r w:rsidRPr="001F4481">
        <w:rPr>
          <w:rFonts w:asciiTheme="minorHAnsi" w:hAnsiTheme="minorHAnsi" w:eastAsiaTheme="minorHAnsi" w:cstheme="minorHAnsi"/>
          <w:color w:val="000000"/>
          <w:sz w:val="20"/>
          <w:szCs w:val="20"/>
          <w:lang w:eastAsia="en-US"/>
        </w:rPr>
        <w:t>Door deelname aan deze marktconsultatie geven partijen te kennen onvoorwaardelijk akkoord te gaan met de voorwaarden zoals vermeld in dit document. Aan de marktconsultatie en deze notitie kunnen geen rechten worden ontleend.</w:t>
      </w:r>
    </w:p>
    <w:p w:rsidRPr="001F4481" w:rsidR="00DB1565" w:rsidP="00DB1565" w:rsidRDefault="00DB1565" w14:paraId="26622A4A" w14:textId="77777777">
      <w:pPr>
        <w:suppressAutoHyphens w:val="0"/>
        <w:autoSpaceDE w:val="0"/>
        <w:autoSpaceDN w:val="0"/>
        <w:adjustRightInd w:val="0"/>
        <w:spacing w:line="240" w:lineRule="auto"/>
        <w:rPr>
          <w:rFonts w:asciiTheme="minorHAnsi" w:hAnsiTheme="minorHAnsi" w:eastAsiaTheme="minorHAnsi" w:cstheme="minorHAnsi"/>
          <w:color w:val="000000"/>
          <w:sz w:val="20"/>
          <w:szCs w:val="20"/>
          <w:lang w:eastAsia="en-US"/>
        </w:rPr>
      </w:pPr>
    </w:p>
    <w:p w:rsidRPr="00C55B4F" w:rsidR="009A79C3" w:rsidP="00DB1565" w:rsidRDefault="009A79C3" w14:paraId="7CED868C" w14:textId="77777777">
      <w:pPr>
        <w:suppressAutoHyphens w:val="0"/>
        <w:autoSpaceDE w:val="0"/>
        <w:autoSpaceDN w:val="0"/>
        <w:adjustRightInd w:val="0"/>
        <w:spacing w:line="240" w:lineRule="auto"/>
        <w:rPr>
          <w:rFonts w:asciiTheme="minorHAnsi" w:hAnsiTheme="minorHAnsi" w:eastAsiaTheme="minorHAnsi" w:cstheme="minorHAnsi"/>
          <w:color w:val="000000"/>
          <w:sz w:val="22"/>
          <w:szCs w:val="22"/>
          <w:lang w:eastAsia="en-US"/>
        </w:rPr>
      </w:pPr>
    </w:p>
    <w:p w:rsidR="00DB1565" w:rsidP="00C55B4F" w:rsidRDefault="00DB1565" w14:paraId="78974080" w14:textId="689F1E62">
      <w:pPr>
        <w:pStyle w:val="Kop1"/>
        <w:rPr>
          <w:rFonts w:asciiTheme="minorHAnsi" w:hAnsiTheme="minorHAnsi" w:eastAsiaTheme="minorHAnsi" w:cstheme="minorHAnsi"/>
          <w:lang w:eastAsia="en-US"/>
        </w:rPr>
      </w:pPr>
      <w:bookmarkStart w:name="_Toc54701795" w:id="7"/>
      <w:r w:rsidRPr="00C55B4F">
        <w:rPr>
          <w:rFonts w:asciiTheme="minorHAnsi" w:hAnsiTheme="minorHAnsi" w:eastAsiaTheme="minorHAnsi" w:cstheme="minorHAnsi"/>
          <w:lang w:eastAsia="en-US"/>
        </w:rPr>
        <w:lastRenderedPageBreak/>
        <w:t>Uitgan</w:t>
      </w:r>
      <w:r w:rsidRPr="00C55B4F" w:rsidR="00734482">
        <w:rPr>
          <w:rFonts w:asciiTheme="minorHAnsi" w:hAnsiTheme="minorHAnsi" w:eastAsiaTheme="minorHAnsi" w:cstheme="minorHAnsi"/>
          <w:lang w:eastAsia="en-US"/>
        </w:rPr>
        <w:t>g</w:t>
      </w:r>
      <w:r w:rsidRPr="00C55B4F">
        <w:rPr>
          <w:rFonts w:asciiTheme="minorHAnsi" w:hAnsiTheme="minorHAnsi" w:eastAsiaTheme="minorHAnsi" w:cstheme="minorHAnsi"/>
          <w:lang w:eastAsia="en-US"/>
        </w:rPr>
        <w:t xml:space="preserve">spunten </w:t>
      </w:r>
      <w:r w:rsidRPr="00C55B4F" w:rsidR="00734482">
        <w:rPr>
          <w:rFonts w:asciiTheme="minorHAnsi" w:hAnsiTheme="minorHAnsi" w:eastAsiaTheme="minorHAnsi" w:cstheme="minorHAnsi"/>
          <w:lang w:eastAsia="en-US"/>
        </w:rPr>
        <w:t>project</w:t>
      </w:r>
      <w:bookmarkEnd w:id="7"/>
    </w:p>
    <w:p w:rsidR="00C0143C" w:rsidP="00C0143C" w:rsidRDefault="00C0143C" w14:paraId="702CA663" w14:textId="77777777">
      <w:pPr>
        <w:rPr>
          <w:lang w:eastAsia="en-US"/>
        </w:rPr>
      </w:pPr>
    </w:p>
    <w:p w:rsidRPr="003F08B4" w:rsidR="003F08B4" w:rsidP="003F08B4" w:rsidRDefault="003F08B4" w14:paraId="43B83DF4" w14:textId="2669DE0B">
      <w:pPr>
        <w:rPr>
          <w:lang w:eastAsia="en-US"/>
        </w:rPr>
      </w:pPr>
      <w:r w:rsidRPr="003F08B4">
        <w:rPr>
          <w:lang w:eastAsia="en-US"/>
        </w:rPr>
        <w:t xml:space="preserve">Historisch gezien worden er ca. 4.000 fietsen per jaar geruimd, in lijn met de huidige depotcapaciteit. Deze aantallen zijn grofweg onder te verdelen in 50% wees- en wrakfietsen (2 weken bewaartermijn) en 50% gevaarlijk en hinderlijk gestalde fietsen (6 weken bewaartermijn). Van het totaal wordt ca. 35% opgehaald. </w:t>
      </w:r>
    </w:p>
    <w:p w:rsidRPr="003F08B4" w:rsidR="003F08B4" w:rsidP="003F08B4" w:rsidRDefault="003F08B4" w14:paraId="0E2DA2D8" w14:textId="0944908B">
      <w:pPr>
        <w:rPr>
          <w:lang w:eastAsia="en-US"/>
        </w:rPr>
      </w:pPr>
      <w:r w:rsidRPr="003F08B4">
        <w:rPr>
          <w:lang w:eastAsia="en-US"/>
        </w:rPr>
        <w:t>Deze jaarlijkse aantallen zouden in de komende jaren mogelijk kunnen stijgen naar max. 5.000 fietsen per jaar, onder voorwaarde dat de depotcapaciteit wordt uitgebreid.</w:t>
      </w:r>
    </w:p>
    <w:p w:rsidR="00C0143C" w:rsidP="00C0143C" w:rsidRDefault="00C0143C" w14:paraId="756294A2" w14:textId="77777777">
      <w:pPr>
        <w:rPr>
          <w:lang w:eastAsia="en-US"/>
        </w:rPr>
      </w:pPr>
    </w:p>
    <w:p w:rsidRPr="00512D4F" w:rsidR="0071662C" w:rsidP="00C0143C" w:rsidRDefault="0071662C" w14:paraId="14D63690" w14:textId="77777777">
      <w:pPr>
        <w:rPr>
          <w:rFonts w:ascii="Calibri" w:hAnsi="Calibri" w:cs="Calibri"/>
          <w:sz w:val="20"/>
          <w:szCs w:val="20"/>
          <w:lang w:eastAsia="en-US"/>
        </w:rPr>
      </w:pPr>
    </w:p>
    <w:p w:rsidRPr="00512D4F" w:rsidR="0071662C" w:rsidP="00C0143C" w:rsidRDefault="0071662C" w14:paraId="5B8FB10D" w14:textId="77777777">
      <w:pPr>
        <w:rPr>
          <w:rFonts w:ascii="Calibri" w:hAnsi="Calibri" w:cs="Calibri"/>
          <w:sz w:val="20"/>
          <w:szCs w:val="20"/>
          <w:lang w:eastAsia="en-US"/>
        </w:rPr>
      </w:pPr>
    </w:p>
    <w:p w:rsidRPr="00512D4F" w:rsidR="00F12218" w:rsidP="00C0143C" w:rsidRDefault="00F12218" w14:paraId="26E75B39" w14:textId="77777777">
      <w:pPr>
        <w:rPr>
          <w:rFonts w:ascii="Calibri" w:hAnsi="Calibri" w:cs="Calibri"/>
          <w:sz w:val="20"/>
          <w:szCs w:val="20"/>
          <w:lang w:eastAsia="en-US"/>
        </w:rPr>
      </w:pPr>
    </w:p>
    <w:p w:rsidRPr="00512D4F" w:rsidR="00F12218" w:rsidP="00C0143C" w:rsidRDefault="00F12218" w14:paraId="5CB45D9E" w14:textId="77777777">
      <w:pPr>
        <w:rPr>
          <w:rFonts w:ascii="Calibri" w:hAnsi="Calibri" w:cs="Calibri"/>
          <w:sz w:val="20"/>
          <w:szCs w:val="20"/>
          <w:lang w:eastAsia="en-US"/>
        </w:rPr>
      </w:pPr>
    </w:p>
    <w:p w:rsidRPr="00512D4F" w:rsidR="00F12218" w:rsidP="00C0143C" w:rsidRDefault="00F12218" w14:paraId="3AC76D85" w14:textId="77777777">
      <w:pPr>
        <w:rPr>
          <w:rFonts w:ascii="Calibri" w:hAnsi="Calibri" w:cs="Calibri"/>
          <w:sz w:val="20"/>
          <w:szCs w:val="20"/>
          <w:lang w:eastAsia="en-US"/>
        </w:rPr>
      </w:pPr>
    </w:p>
    <w:p w:rsidRPr="00512D4F" w:rsidR="00F12218" w:rsidP="00C0143C" w:rsidRDefault="00F12218" w14:paraId="07885AEA" w14:textId="77777777">
      <w:pPr>
        <w:rPr>
          <w:rFonts w:ascii="Calibri" w:hAnsi="Calibri" w:cs="Calibri"/>
          <w:sz w:val="20"/>
          <w:szCs w:val="20"/>
          <w:lang w:eastAsia="en-US"/>
        </w:rPr>
      </w:pPr>
    </w:p>
    <w:p w:rsidRPr="00DF2B00" w:rsidR="00F12218" w:rsidP="00C0143C" w:rsidRDefault="00F12218" w14:paraId="4F3A2BE3" w14:textId="77777777">
      <w:pPr>
        <w:rPr>
          <w:sz w:val="20"/>
          <w:szCs w:val="20"/>
          <w:lang w:eastAsia="en-US"/>
        </w:rPr>
      </w:pPr>
    </w:p>
    <w:p w:rsidRPr="00DF2B00" w:rsidR="00C0143C" w:rsidP="00C0143C" w:rsidRDefault="00C0143C" w14:paraId="14FFBF86" w14:textId="77777777">
      <w:pPr>
        <w:rPr>
          <w:sz w:val="20"/>
          <w:szCs w:val="20"/>
          <w:lang w:eastAsia="en-US"/>
        </w:rPr>
      </w:pPr>
    </w:p>
    <w:p w:rsidR="00C0143C" w:rsidP="00C0143C" w:rsidRDefault="00C0143C" w14:paraId="239AB6C3" w14:textId="77777777">
      <w:pPr>
        <w:rPr>
          <w:lang w:eastAsia="en-US"/>
        </w:rPr>
      </w:pPr>
    </w:p>
    <w:p w:rsidRPr="00C55B4F" w:rsidR="00DB1565" w:rsidP="00DB1565" w:rsidRDefault="00DB1565" w14:paraId="7BAF6F31" w14:textId="54E03339">
      <w:pPr>
        <w:rPr>
          <w:rFonts w:asciiTheme="minorHAnsi" w:hAnsiTheme="minorHAnsi" w:cstheme="minorHAnsi"/>
          <w:b/>
          <w:noProof/>
          <w:sz w:val="20"/>
          <w:szCs w:val="20"/>
        </w:rPr>
      </w:pPr>
    </w:p>
    <w:p w:rsidR="008F48B8" w:rsidP="00754A53" w:rsidRDefault="008F48B8" w14:paraId="00C89914" w14:textId="77777777">
      <w:pPr>
        <w:suppressAutoHyphens w:val="0"/>
        <w:spacing w:after="160" w:line="240" w:lineRule="auto"/>
        <w:rPr>
          <w:rFonts w:asciiTheme="minorHAnsi" w:hAnsiTheme="minorHAnsi" w:cstheme="minorHAnsi"/>
          <w:sz w:val="20"/>
          <w:szCs w:val="20"/>
        </w:rPr>
      </w:pPr>
    </w:p>
    <w:p w:rsidR="0043229D" w:rsidP="00754A53" w:rsidRDefault="0043229D" w14:paraId="6FA786A1" w14:textId="77777777">
      <w:pPr>
        <w:suppressAutoHyphens w:val="0"/>
        <w:spacing w:after="160" w:line="240" w:lineRule="auto"/>
        <w:rPr>
          <w:rFonts w:asciiTheme="minorHAnsi" w:hAnsiTheme="minorHAnsi" w:cstheme="minorHAnsi"/>
          <w:sz w:val="20"/>
          <w:szCs w:val="20"/>
        </w:rPr>
      </w:pPr>
    </w:p>
    <w:p w:rsidR="0043229D" w:rsidP="00754A53" w:rsidRDefault="0043229D" w14:paraId="4BA97BC1" w14:textId="77777777">
      <w:pPr>
        <w:suppressAutoHyphens w:val="0"/>
        <w:spacing w:after="160" w:line="240" w:lineRule="auto"/>
        <w:rPr>
          <w:rFonts w:asciiTheme="minorHAnsi" w:hAnsiTheme="minorHAnsi" w:cstheme="minorHAnsi"/>
          <w:sz w:val="20"/>
          <w:szCs w:val="20"/>
        </w:rPr>
      </w:pPr>
    </w:p>
    <w:p w:rsidR="0043229D" w:rsidP="00754A53" w:rsidRDefault="0043229D" w14:paraId="7CAFC174" w14:textId="77777777">
      <w:pPr>
        <w:suppressAutoHyphens w:val="0"/>
        <w:spacing w:after="160" w:line="240" w:lineRule="auto"/>
        <w:rPr>
          <w:rFonts w:asciiTheme="minorHAnsi" w:hAnsiTheme="minorHAnsi" w:cstheme="minorHAnsi"/>
          <w:sz w:val="20"/>
          <w:szCs w:val="20"/>
        </w:rPr>
      </w:pPr>
    </w:p>
    <w:p w:rsidRPr="00DF0028" w:rsidR="0043229D" w:rsidP="00754A53" w:rsidRDefault="0043229D" w14:paraId="1A906E4F" w14:textId="77777777">
      <w:pPr>
        <w:suppressAutoHyphens w:val="0"/>
        <w:spacing w:after="160" w:line="240" w:lineRule="auto"/>
        <w:rPr>
          <w:rFonts w:asciiTheme="minorHAnsi" w:hAnsiTheme="minorHAnsi" w:cstheme="minorHAnsi"/>
          <w:sz w:val="20"/>
          <w:szCs w:val="20"/>
        </w:rPr>
      </w:pPr>
    </w:p>
    <w:p w:rsidR="00860A58" w:rsidRDefault="00860A58" w14:paraId="23AF5F53" w14:textId="060B6F57">
      <w:pPr>
        <w:suppressAutoHyphens w:val="0"/>
        <w:spacing w:after="160" w:line="259" w:lineRule="auto"/>
        <w:rPr>
          <w:rFonts w:asciiTheme="minorHAnsi" w:hAnsiTheme="minorHAnsi" w:cstheme="minorHAnsi"/>
          <w:sz w:val="20"/>
          <w:szCs w:val="20"/>
        </w:rPr>
      </w:pPr>
      <w:r>
        <w:rPr>
          <w:rFonts w:asciiTheme="minorHAnsi" w:hAnsiTheme="minorHAnsi" w:cstheme="minorHAnsi"/>
          <w:sz w:val="20"/>
          <w:szCs w:val="20"/>
        </w:rPr>
        <w:br w:type="page"/>
      </w:r>
    </w:p>
    <w:p w:rsidRPr="00EA010B" w:rsidR="00DB1565" w:rsidP="00C270F7" w:rsidRDefault="00DE38DF" w14:paraId="67831708" w14:textId="33EE721C">
      <w:pPr>
        <w:pStyle w:val="Kop1"/>
        <w:rPr>
          <w:rFonts w:asciiTheme="minorHAnsi" w:hAnsiTheme="minorHAnsi" w:cstheme="minorHAnsi"/>
          <w:szCs w:val="22"/>
        </w:rPr>
      </w:pPr>
      <w:r w:rsidRPr="00C55B4F">
        <w:rPr>
          <w:rFonts w:asciiTheme="minorHAnsi" w:hAnsiTheme="minorHAnsi" w:cstheme="minorHAnsi"/>
          <w:b/>
          <w:sz w:val="28"/>
        </w:rPr>
        <w:lastRenderedPageBreak/>
        <w:t xml:space="preserve"> </w:t>
      </w:r>
      <w:bookmarkStart w:name="_Toc54701796" w:id="8"/>
      <w:r w:rsidRPr="009A79C3" w:rsidR="00DB1565">
        <w:rPr>
          <w:rFonts w:asciiTheme="minorHAnsi" w:hAnsiTheme="minorHAnsi" w:cstheme="minorHAnsi"/>
          <w:szCs w:val="22"/>
        </w:rPr>
        <w:t>Vragen marktconsultatie</w:t>
      </w:r>
      <w:bookmarkEnd w:id="8"/>
    </w:p>
    <w:p w:rsidRPr="00EA010B" w:rsidR="00AB3D8F" w:rsidP="00AB3D8F" w:rsidRDefault="00B969A6" w14:paraId="35D4A951" w14:textId="46831CC9">
      <w:pPr>
        <w:rPr>
          <w:rFonts w:asciiTheme="minorHAnsi" w:hAnsiTheme="minorHAnsi" w:cstheme="minorHAnsi"/>
          <w:b/>
          <w:sz w:val="20"/>
          <w:szCs w:val="20"/>
        </w:rPr>
      </w:pPr>
      <w:r w:rsidRPr="00EA010B">
        <w:rPr>
          <w:rFonts w:asciiTheme="minorHAnsi" w:hAnsiTheme="minorHAnsi" w:cstheme="minorHAnsi"/>
          <w:sz w:val="20"/>
          <w:szCs w:val="20"/>
        </w:rPr>
        <w:t xml:space="preserve">Onderstaande vragenlijst is vooral bedoeld om een eerste idee te krijgen van geïnteresseerde partijen en </w:t>
      </w:r>
      <w:r w:rsidR="002664D7">
        <w:rPr>
          <w:rFonts w:asciiTheme="minorHAnsi" w:hAnsiTheme="minorHAnsi" w:cstheme="minorHAnsi"/>
          <w:sz w:val="20"/>
          <w:szCs w:val="20"/>
        </w:rPr>
        <w:t xml:space="preserve">de </w:t>
      </w:r>
      <w:r w:rsidRPr="00EA010B">
        <w:rPr>
          <w:rFonts w:asciiTheme="minorHAnsi" w:hAnsiTheme="minorHAnsi" w:cstheme="minorHAnsi"/>
          <w:sz w:val="20"/>
          <w:szCs w:val="20"/>
        </w:rPr>
        <w:t xml:space="preserve">aandachtspunten </w:t>
      </w:r>
      <w:r w:rsidR="002664D7">
        <w:rPr>
          <w:rFonts w:asciiTheme="minorHAnsi" w:hAnsiTheme="minorHAnsi" w:cstheme="minorHAnsi"/>
          <w:sz w:val="20"/>
          <w:szCs w:val="20"/>
        </w:rPr>
        <w:t>die deze partijen willen</w:t>
      </w:r>
      <w:r w:rsidRPr="00EA010B" w:rsidR="00734482">
        <w:rPr>
          <w:rFonts w:asciiTheme="minorHAnsi" w:hAnsiTheme="minorHAnsi" w:cstheme="minorHAnsi"/>
          <w:sz w:val="20"/>
          <w:szCs w:val="20"/>
        </w:rPr>
        <w:t xml:space="preserve"> </w:t>
      </w:r>
      <w:r w:rsidRPr="00EA010B">
        <w:rPr>
          <w:rFonts w:asciiTheme="minorHAnsi" w:hAnsiTheme="minorHAnsi" w:cstheme="minorHAnsi"/>
          <w:sz w:val="20"/>
          <w:szCs w:val="20"/>
        </w:rPr>
        <w:t>meegeven. De beantwoording mag dus kort en bondig zijn (</w:t>
      </w:r>
      <w:r w:rsidRPr="00EA010B" w:rsidR="0035179C">
        <w:rPr>
          <w:rFonts w:asciiTheme="minorHAnsi" w:hAnsiTheme="minorHAnsi" w:cstheme="minorHAnsi"/>
          <w:sz w:val="20"/>
          <w:szCs w:val="20"/>
        </w:rPr>
        <w:t xml:space="preserve">maximaal </w:t>
      </w:r>
      <w:r w:rsidRPr="002D7A7E" w:rsidR="00124D96">
        <w:rPr>
          <w:rFonts w:asciiTheme="minorHAnsi" w:hAnsiTheme="minorHAnsi" w:cstheme="minorHAnsi"/>
          <w:sz w:val="20"/>
          <w:szCs w:val="20"/>
        </w:rPr>
        <w:t>2</w:t>
      </w:r>
      <w:r w:rsidRPr="00EA010B">
        <w:rPr>
          <w:rFonts w:asciiTheme="minorHAnsi" w:hAnsiTheme="minorHAnsi" w:cstheme="minorHAnsi"/>
          <w:sz w:val="20"/>
          <w:szCs w:val="20"/>
        </w:rPr>
        <w:t xml:space="preserve"> pagina</w:t>
      </w:r>
      <w:r w:rsidR="004B5DB6">
        <w:rPr>
          <w:rFonts w:asciiTheme="minorHAnsi" w:hAnsiTheme="minorHAnsi" w:cstheme="minorHAnsi"/>
          <w:sz w:val="20"/>
          <w:szCs w:val="20"/>
        </w:rPr>
        <w:t>’</w:t>
      </w:r>
      <w:r w:rsidRPr="00EA010B">
        <w:rPr>
          <w:rFonts w:asciiTheme="minorHAnsi" w:hAnsiTheme="minorHAnsi" w:cstheme="minorHAnsi"/>
          <w:sz w:val="20"/>
          <w:szCs w:val="20"/>
        </w:rPr>
        <w:t>s</w:t>
      </w:r>
      <w:r w:rsidR="004B5DB6">
        <w:rPr>
          <w:rFonts w:asciiTheme="minorHAnsi" w:hAnsiTheme="minorHAnsi" w:cstheme="minorHAnsi"/>
          <w:sz w:val="20"/>
          <w:szCs w:val="20"/>
        </w:rPr>
        <w:t xml:space="preserve"> in totaal</w:t>
      </w:r>
      <w:r w:rsidRPr="00EA010B">
        <w:rPr>
          <w:rFonts w:asciiTheme="minorHAnsi" w:hAnsiTheme="minorHAnsi" w:cstheme="minorHAnsi"/>
          <w:sz w:val="20"/>
          <w:szCs w:val="20"/>
        </w:rPr>
        <w:t xml:space="preserve">). </w:t>
      </w:r>
    </w:p>
    <w:p w:rsidRPr="00EA010B" w:rsidR="00DB1565" w:rsidP="00DB1565" w:rsidRDefault="00DB1565" w14:paraId="4340416B" w14:textId="77777777">
      <w:pPr>
        <w:rPr>
          <w:rFonts w:asciiTheme="minorHAnsi" w:hAnsiTheme="minorHAnsi" w:cstheme="minorHAnsi"/>
          <w:b/>
          <w:sz w:val="20"/>
          <w:szCs w:val="20"/>
        </w:rPr>
      </w:pPr>
    </w:p>
    <w:p w:rsidRPr="00EA010B" w:rsidR="006409C9" w:rsidP="00DB1565" w:rsidRDefault="006409C9" w14:paraId="51B1558D" w14:textId="2B1785A5">
      <w:pPr>
        <w:rPr>
          <w:rFonts w:asciiTheme="minorHAnsi" w:hAnsiTheme="minorHAnsi" w:cstheme="minorHAnsi"/>
          <w:b/>
          <w:sz w:val="20"/>
          <w:szCs w:val="20"/>
        </w:rPr>
      </w:pPr>
      <w:r w:rsidRPr="00EA010B">
        <w:rPr>
          <w:rFonts w:asciiTheme="minorHAnsi" w:hAnsiTheme="minorHAnsi" w:cstheme="minorHAnsi"/>
          <w:b/>
          <w:sz w:val="20"/>
          <w:szCs w:val="20"/>
        </w:rPr>
        <w:t>Algemeen</w:t>
      </w:r>
    </w:p>
    <w:p w:rsidRPr="00EA010B" w:rsidR="00F43F0F" w:rsidP="00F43F0F" w:rsidRDefault="00F43F0F" w14:paraId="5DF17538" w14:textId="77777777">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Bedrijf:</w:t>
      </w:r>
    </w:p>
    <w:p w:rsidRPr="00EA010B" w:rsidR="00F43F0F" w:rsidP="00F43F0F" w:rsidRDefault="00F43F0F" w14:paraId="132AD5AA" w14:textId="77777777">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Contactpersoon:</w:t>
      </w:r>
    </w:p>
    <w:p w:rsidRPr="00EA010B" w:rsidR="00F43F0F" w:rsidP="00F43F0F" w:rsidRDefault="00F43F0F" w14:paraId="6D5398F2" w14:textId="77777777">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E-mailadres:</w:t>
      </w:r>
    </w:p>
    <w:p w:rsidRPr="00EA010B" w:rsidR="006409C9" w:rsidP="00F43F0F" w:rsidRDefault="00F43F0F" w14:paraId="5B0EF105" w14:textId="408AAC6C">
      <w:pPr>
        <w:suppressAutoHyphens w:val="0"/>
        <w:autoSpaceDE w:val="0"/>
        <w:autoSpaceDN w:val="0"/>
        <w:adjustRightInd w:val="0"/>
        <w:spacing w:line="240" w:lineRule="auto"/>
        <w:rPr>
          <w:rFonts w:asciiTheme="minorHAnsi" w:hAnsiTheme="minorHAnsi" w:eastAsiaTheme="minorHAnsi" w:cstheme="minorHAnsi"/>
          <w:i/>
          <w:sz w:val="20"/>
          <w:szCs w:val="20"/>
          <w:lang w:eastAsia="en-US"/>
        </w:rPr>
      </w:pPr>
      <w:r w:rsidRPr="00EA010B">
        <w:rPr>
          <w:rFonts w:asciiTheme="minorHAnsi" w:hAnsiTheme="minorHAnsi" w:eastAsiaTheme="minorHAnsi" w:cstheme="minorHAnsi"/>
          <w:i/>
          <w:sz w:val="20"/>
          <w:szCs w:val="20"/>
          <w:lang w:eastAsia="en-US"/>
        </w:rPr>
        <w:t>Telefoonnummer:</w:t>
      </w:r>
    </w:p>
    <w:p w:rsidR="00F43F0F" w:rsidP="00A93F03" w:rsidRDefault="00F43F0F" w14:paraId="23058FA4" w14:textId="1482D530">
      <w:pPr>
        <w:rPr>
          <w:rFonts w:asciiTheme="minorHAnsi" w:hAnsiTheme="minorHAnsi" w:cstheme="minorHAnsi"/>
          <w:sz w:val="20"/>
          <w:szCs w:val="20"/>
        </w:rPr>
      </w:pPr>
    </w:p>
    <w:p w:rsidRPr="004B6EB9" w:rsidR="004B6EB9" w:rsidP="005622B5" w:rsidRDefault="004B6EB9" w14:paraId="17CC4187" w14:textId="77777777">
      <w:pPr>
        <w:pStyle w:val="Lijstalinea"/>
        <w:rPr>
          <w:rFonts w:asciiTheme="minorHAnsi" w:hAnsiTheme="minorHAnsi" w:cstheme="minorHAnsi"/>
          <w:i/>
          <w:iCs/>
          <w:sz w:val="20"/>
          <w:szCs w:val="20"/>
        </w:rPr>
      </w:pPr>
    </w:p>
    <w:p w:rsidRPr="004B5DB6" w:rsidR="005622B5" w:rsidP="00680F47" w:rsidRDefault="00DB32F8" w14:paraId="5B8BE494" w14:textId="176E48B9">
      <w:pPr>
        <w:pStyle w:val="Lijstalinea"/>
        <w:numPr>
          <w:ilvl w:val="0"/>
          <w:numId w:val="39"/>
        </w:numPr>
        <w:rPr>
          <w:rFonts w:asciiTheme="minorHAnsi" w:hAnsiTheme="minorHAnsi" w:cstheme="minorHAnsi"/>
          <w:i/>
          <w:iCs/>
          <w:sz w:val="20"/>
          <w:szCs w:val="20"/>
        </w:rPr>
      </w:pPr>
      <w:r w:rsidRPr="004B5DB6">
        <w:rPr>
          <w:rFonts w:asciiTheme="minorHAnsi" w:hAnsiTheme="minorHAnsi" w:cstheme="minorHAnsi"/>
          <w:i/>
          <w:iCs/>
          <w:sz w:val="20"/>
          <w:szCs w:val="20"/>
        </w:rPr>
        <w:t xml:space="preserve">Heeft uw onderneming </w:t>
      </w:r>
      <w:r w:rsidRPr="004B5DB6" w:rsidR="0064188C">
        <w:rPr>
          <w:rFonts w:asciiTheme="minorHAnsi" w:hAnsiTheme="minorHAnsi" w:cstheme="minorHAnsi"/>
          <w:i/>
          <w:iCs/>
          <w:sz w:val="20"/>
          <w:szCs w:val="20"/>
        </w:rPr>
        <w:t>ervaring</w:t>
      </w:r>
      <w:r w:rsidRPr="004B5DB6" w:rsidR="00B42EDD">
        <w:rPr>
          <w:rFonts w:asciiTheme="minorHAnsi" w:hAnsiTheme="minorHAnsi" w:cstheme="minorHAnsi"/>
          <w:i/>
          <w:iCs/>
          <w:sz w:val="20"/>
          <w:szCs w:val="20"/>
        </w:rPr>
        <w:t xml:space="preserve"> in het ruimen van fietsen</w:t>
      </w:r>
      <w:r w:rsidRPr="004B5DB6" w:rsidR="00131238">
        <w:rPr>
          <w:rFonts w:asciiTheme="minorHAnsi" w:hAnsiTheme="minorHAnsi" w:cstheme="minorHAnsi"/>
          <w:i/>
          <w:iCs/>
          <w:sz w:val="20"/>
          <w:szCs w:val="20"/>
        </w:rPr>
        <w:t xml:space="preserve"> en in depot houden van fietsen</w:t>
      </w:r>
      <w:r w:rsidRPr="004B5DB6" w:rsidR="00B42EDD">
        <w:rPr>
          <w:rFonts w:asciiTheme="minorHAnsi" w:hAnsiTheme="minorHAnsi" w:cstheme="minorHAnsi"/>
          <w:i/>
          <w:iCs/>
          <w:sz w:val="20"/>
          <w:szCs w:val="20"/>
        </w:rPr>
        <w:t>?</w:t>
      </w:r>
    </w:p>
    <w:p w:rsidRPr="004B5DB6" w:rsidR="005622B5" w:rsidP="005622B5" w:rsidRDefault="00E4332E" w14:paraId="20CCF6BB" w14:textId="15F54B37">
      <w:pPr>
        <w:pStyle w:val="Lijstalinea"/>
        <w:rPr>
          <w:rFonts w:asciiTheme="minorHAnsi" w:hAnsiTheme="minorHAnsi" w:cstheme="minorHAnsi"/>
          <w:i/>
          <w:iCs/>
          <w:sz w:val="20"/>
          <w:szCs w:val="20"/>
        </w:rPr>
      </w:pPr>
      <w:r w:rsidRPr="004B5DB6">
        <w:rPr>
          <w:rFonts w:asciiTheme="minorHAnsi" w:hAnsiTheme="minorHAnsi" w:cstheme="minorHAnsi"/>
          <w:i/>
          <w:iCs/>
          <w:sz w:val="20"/>
          <w:szCs w:val="20"/>
        </w:rPr>
        <w:t>En zo ja</w:t>
      </w:r>
      <w:r w:rsidRPr="004B5DB6" w:rsidR="0097480B">
        <w:rPr>
          <w:rFonts w:asciiTheme="minorHAnsi" w:hAnsiTheme="minorHAnsi" w:cstheme="minorHAnsi"/>
          <w:i/>
          <w:iCs/>
          <w:sz w:val="20"/>
          <w:szCs w:val="20"/>
        </w:rPr>
        <w:t>, geef aan in welke gemeente, in welke jaren en hoeveel geruimde en in depot gehouden fietsen het betrof</w:t>
      </w:r>
      <w:r w:rsidRPr="004B5DB6" w:rsidR="00D35A49">
        <w:rPr>
          <w:rFonts w:asciiTheme="minorHAnsi" w:hAnsiTheme="minorHAnsi" w:cstheme="minorHAnsi"/>
          <w:i/>
          <w:iCs/>
          <w:sz w:val="20"/>
          <w:szCs w:val="20"/>
        </w:rPr>
        <w:t>.</w:t>
      </w:r>
    </w:p>
    <w:p w:rsidRPr="004B5DB6" w:rsidR="000D7E4E" w:rsidP="000D7E4E" w:rsidRDefault="000D7E4E" w14:paraId="0E948FD6" w14:textId="77777777">
      <w:pPr>
        <w:pStyle w:val="Lijstalinea"/>
        <w:rPr>
          <w:rFonts w:asciiTheme="minorHAnsi" w:hAnsiTheme="minorHAnsi" w:cstheme="minorHAnsi"/>
          <w:i/>
          <w:iCs/>
          <w:sz w:val="20"/>
          <w:szCs w:val="20"/>
        </w:rPr>
      </w:pPr>
    </w:p>
    <w:p w:rsidR="000D7E4E" w:rsidP="000D7E4E" w:rsidRDefault="000D7E4E" w14:paraId="6EF3C35A" w14:textId="77777777">
      <w:pPr>
        <w:pStyle w:val="Lijstalinea"/>
        <w:rPr>
          <w:rFonts w:asciiTheme="minorHAnsi" w:hAnsiTheme="minorHAnsi" w:cstheme="minorHAnsi"/>
          <w:i/>
          <w:iCs/>
          <w:sz w:val="20"/>
          <w:szCs w:val="20"/>
        </w:rPr>
      </w:pPr>
    </w:p>
    <w:p w:rsidRPr="004B5DB6" w:rsidR="000D7E4E" w:rsidP="000D7E4E" w:rsidRDefault="000D7E4E" w14:paraId="71EDC32E" w14:textId="77777777">
      <w:pPr>
        <w:pStyle w:val="Lijstalinea"/>
        <w:rPr>
          <w:rFonts w:asciiTheme="minorHAnsi" w:hAnsiTheme="minorHAnsi" w:cstheme="minorHAnsi"/>
          <w:i/>
          <w:iCs/>
          <w:sz w:val="20"/>
          <w:szCs w:val="20"/>
        </w:rPr>
      </w:pPr>
    </w:p>
    <w:p w:rsidRPr="004B5DB6" w:rsidR="00A21FF5" w:rsidP="00A21FF5" w:rsidRDefault="00A21FF5" w14:paraId="0DDDF939" w14:textId="28D50866">
      <w:pPr>
        <w:pStyle w:val="Lijstalinea"/>
        <w:numPr>
          <w:ilvl w:val="0"/>
          <w:numId w:val="39"/>
        </w:numPr>
        <w:rPr>
          <w:rFonts w:asciiTheme="minorHAnsi" w:hAnsiTheme="minorHAnsi" w:cstheme="minorHAnsi"/>
          <w:i/>
          <w:iCs/>
          <w:sz w:val="20"/>
          <w:szCs w:val="20"/>
        </w:rPr>
      </w:pPr>
      <w:r w:rsidRPr="004B5DB6">
        <w:rPr>
          <w:rFonts w:asciiTheme="minorHAnsi" w:hAnsiTheme="minorHAnsi" w:cstheme="minorHAnsi"/>
          <w:i/>
          <w:iCs/>
          <w:sz w:val="20"/>
          <w:szCs w:val="20"/>
        </w:rPr>
        <w:t xml:space="preserve">Is uw onderneming een sociale werkplaats of </w:t>
      </w:r>
      <w:r w:rsidR="00EA30E6">
        <w:rPr>
          <w:rFonts w:asciiTheme="minorHAnsi" w:hAnsiTheme="minorHAnsi" w:cstheme="minorHAnsi"/>
          <w:i/>
          <w:iCs/>
          <w:sz w:val="20"/>
          <w:szCs w:val="20"/>
        </w:rPr>
        <w:t>een</w:t>
      </w:r>
      <w:r w:rsidR="00BF3462">
        <w:rPr>
          <w:rFonts w:asciiTheme="minorHAnsi" w:hAnsiTheme="minorHAnsi" w:cstheme="minorHAnsi"/>
          <w:i/>
          <w:iCs/>
          <w:sz w:val="20"/>
          <w:szCs w:val="20"/>
        </w:rPr>
        <w:t xml:space="preserve"> onderneming </w:t>
      </w:r>
      <w:r w:rsidRPr="004B5DB6">
        <w:rPr>
          <w:rFonts w:asciiTheme="minorHAnsi" w:hAnsiTheme="minorHAnsi" w:cstheme="minorHAnsi"/>
          <w:i/>
          <w:iCs/>
          <w:sz w:val="20"/>
          <w:szCs w:val="20"/>
        </w:rPr>
        <w:t>die de maatschappelijke en professionele integratie van gehandicapten of kansarmen tot hoofddoel heeft, een en ander als bedoeld in artikel 2.82 van de Aanbestedingswet 2012?</w:t>
      </w:r>
    </w:p>
    <w:p w:rsidRPr="004B5DB6" w:rsidR="004B6EB9" w:rsidP="005622B5" w:rsidRDefault="004B6EB9" w14:paraId="411D6689" w14:textId="77777777">
      <w:pPr>
        <w:pStyle w:val="Lijstalinea"/>
        <w:rPr>
          <w:rFonts w:asciiTheme="minorHAnsi" w:hAnsiTheme="minorHAnsi" w:cstheme="minorHAnsi"/>
          <w:i/>
          <w:iCs/>
          <w:sz w:val="20"/>
          <w:szCs w:val="20"/>
        </w:rPr>
      </w:pPr>
    </w:p>
    <w:p w:rsidR="00131238" w:rsidP="00131238" w:rsidRDefault="00131238" w14:paraId="65533899" w14:textId="77777777">
      <w:pPr>
        <w:pStyle w:val="Lijstalinea"/>
        <w:rPr>
          <w:rFonts w:asciiTheme="minorHAnsi" w:hAnsiTheme="minorHAnsi" w:cstheme="minorHAnsi"/>
          <w:i/>
          <w:iCs/>
          <w:sz w:val="20"/>
          <w:szCs w:val="20"/>
        </w:rPr>
      </w:pPr>
    </w:p>
    <w:p w:rsidRPr="004B5DB6" w:rsidR="008478F3" w:rsidP="00131238" w:rsidRDefault="008478F3" w14:paraId="28167BCB" w14:textId="77777777">
      <w:pPr>
        <w:pStyle w:val="Lijstalinea"/>
        <w:rPr>
          <w:rFonts w:asciiTheme="minorHAnsi" w:hAnsiTheme="minorHAnsi" w:cstheme="minorHAnsi"/>
          <w:i/>
          <w:iCs/>
          <w:sz w:val="20"/>
          <w:szCs w:val="20"/>
        </w:rPr>
      </w:pPr>
    </w:p>
    <w:p w:rsidRPr="004B5DB6" w:rsidR="004D15E8" w:rsidP="00680F47" w:rsidRDefault="002F0F4B" w14:paraId="0842789E" w14:textId="3C63922D">
      <w:pPr>
        <w:pStyle w:val="Lijstalinea"/>
        <w:numPr>
          <w:ilvl w:val="0"/>
          <w:numId w:val="39"/>
        </w:numPr>
        <w:rPr>
          <w:rFonts w:asciiTheme="minorHAnsi" w:hAnsiTheme="minorHAnsi" w:cstheme="minorHAnsi"/>
          <w:i/>
          <w:iCs/>
          <w:sz w:val="20"/>
          <w:szCs w:val="20"/>
        </w:rPr>
      </w:pPr>
      <w:r w:rsidRPr="004B5DB6">
        <w:rPr>
          <w:rFonts w:asciiTheme="minorHAnsi" w:hAnsiTheme="minorHAnsi" w:cstheme="minorHAnsi"/>
          <w:i/>
          <w:iCs/>
          <w:sz w:val="20"/>
          <w:szCs w:val="20"/>
        </w:rPr>
        <w:t xml:space="preserve">Bent u </w:t>
      </w:r>
      <w:r w:rsidRPr="004B5DB6" w:rsidR="00DA1FFB">
        <w:rPr>
          <w:rFonts w:asciiTheme="minorHAnsi" w:hAnsiTheme="minorHAnsi" w:cstheme="minorHAnsi"/>
          <w:i/>
          <w:iCs/>
          <w:sz w:val="20"/>
          <w:szCs w:val="20"/>
        </w:rPr>
        <w:t>geïnteresseerd</w:t>
      </w:r>
      <w:r w:rsidRPr="004B5DB6" w:rsidR="00894395">
        <w:rPr>
          <w:rFonts w:asciiTheme="minorHAnsi" w:hAnsiTheme="minorHAnsi" w:cstheme="minorHAnsi"/>
          <w:i/>
          <w:iCs/>
          <w:sz w:val="20"/>
          <w:szCs w:val="20"/>
        </w:rPr>
        <w:t xml:space="preserve"> in deelname aan een toekomstige aanbesteding </w:t>
      </w:r>
      <w:r w:rsidRPr="004B5DB6" w:rsidR="00912587">
        <w:rPr>
          <w:rFonts w:asciiTheme="minorHAnsi" w:hAnsiTheme="minorHAnsi" w:cstheme="minorHAnsi"/>
          <w:i/>
          <w:iCs/>
          <w:sz w:val="20"/>
          <w:szCs w:val="20"/>
        </w:rPr>
        <w:t>over fietsverwijdering in Amersfoort?</w:t>
      </w:r>
    </w:p>
    <w:p w:rsidRPr="004B5DB6" w:rsidR="004011C7" w:rsidP="004011C7" w:rsidRDefault="004011C7" w14:paraId="77345EAC" w14:textId="77777777">
      <w:pPr>
        <w:pStyle w:val="Lijstalinea"/>
        <w:rPr>
          <w:rFonts w:asciiTheme="minorHAnsi" w:hAnsiTheme="minorHAnsi" w:cstheme="minorHAnsi"/>
          <w:i/>
          <w:iCs/>
          <w:sz w:val="20"/>
          <w:szCs w:val="20"/>
        </w:rPr>
      </w:pPr>
    </w:p>
    <w:p w:rsidR="004B6EB9" w:rsidP="004011C7" w:rsidRDefault="004B6EB9" w14:paraId="5D953261" w14:textId="77777777">
      <w:pPr>
        <w:pStyle w:val="Lijstalinea"/>
        <w:rPr>
          <w:rFonts w:asciiTheme="minorHAnsi" w:hAnsiTheme="minorHAnsi" w:cstheme="minorHAnsi"/>
          <w:i/>
          <w:iCs/>
          <w:sz w:val="20"/>
          <w:szCs w:val="20"/>
        </w:rPr>
      </w:pPr>
    </w:p>
    <w:p w:rsidRPr="004B5DB6" w:rsidR="004B6EB9" w:rsidP="004011C7" w:rsidRDefault="004B6EB9" w14:paraId="75B4280D" w14:textId="77777777">
      <w:pPr>
        <w:pStyle w:val="Lijstalinea"/>
        <w:rPr>
          <w:rFonts w:asciiTheme="minorHAnsi" w:hAnsiTheme="minorHAnsi" w:cstheme="minorHAnsi"/>
          <w:i/>
          <w:iCs/>
          <w:sz w:val="20"/>
          <w:szCs w:val="20"/>
        </w:rPr>
      </w:pPr>
    </w:p>
    <w:p w:rsidRPr="004B5DB6" w:rsidR="004011C7" w:rsidP="00680F47" w:rsidRDefault="007823FF" w14:paraId="60960B17" w14:textId="0A845E58">
      <w:pPr>
        <w:pStyle w:val="Lijstalinea"/>
        <w:numPr>
          <w:ilvl w:val="0"/>
          <w:numId w:val="39"/>
        </w:numPr>
        <w:rPr>
          <w:rFonts w:asciiTheme="minorHAnsi" w:hAnsiTheme="minorHAnsi" w:cstheme="minorHAnsi"/>
          <w:i/>
          <w:iCs/>
          <w:sz w:val="20"/>
          <w:szCs w:val="20"/>
        </w:rPr>
      </w:pPr>
      <w:r w:rsidRPr="004B5DB6">
        <w:rPr>
          <w:rFonts w:asciiTheme="minorHAnsi" w:hAnsiTheme="minorHAnsi" w:cstheme="minorHAnsi"/>
          <w:i/>
          <w:iCs/>
          <w:sz w:val="20"/>
          <w:szCs w:val="20"/>
        </w:rPr>
        <w:t>Ziet u mogelijk</w:t>
      </w:r>
      <w:r w:rsidRPr="004B5DB6" w:rsidR="001B3DD6">
        <w:rPr>
          <w:rFonts w:asciiTheme="minorHAnsi" w:hAnsiTheme="minorHAnsi" w:cstheme="minorHAnsi"/>
          <w:i/>
          <w:iCs/>
          <w:sz w:val="20"/>
          <w:szCs w:val="20"/>
        </w:rPr>
        <w:t xml:space="preserve">heden om </w:t>
      </w:r>
      <w:r w:rsidRPr="004B5DB6" w:rsidR="004011C7">
        <w:rPr>
          <w:rFonts w:asciiTheme="minorHAnsi" w:hAnsiTheme="minorHAnsi" w:cstheme="minorHAnsi"/>
          <w:i/>
          <w:iCs/>
          <w:sz w:val="20"/>
          <w:szCs w:val="20"/>
        </w:rPr>
        <w:t>deel</w:t>
      </w:r>
      <w:r w:rsidRPr="004B5DB6" w:rsidR="001B3DD6">
        <w:rPr>
          <w:rFonts w:asciiTheme="minorHAnsi" w:hAnsiTheme="minorHAnsi" w:cstheme="minorHAnsi"/>
          <w:i/>
          <w:iCs/>
          <w:sz w:val="20"/>
          <w:szCs w:val="20"/>
        </w:rPr>
        <w:t xml:space="preserve"> te nemen a</w:t>
      </w:r>
      <w:r w:rsidRPr="004B5DB6" w:rsidR="004011C7">
        <w:rPr>
          <w:rFonts w:asciiTheme="minorHAnsi" w:hAnsiTheme="minorHAnsi" w:cstheme="minorHAnsi"/>
          <w:i/>
          <w:iCs/>
          <w:sz w:val="20"/>
          <w:szCs w:val="20"/>
        </w:rPr>
        <w:t xml:space="preserve">an een toekomstige aanbesteding indien </w:t>
      </w:r>
      <w:r w:rsidRPr="004B5DB6" w:rsidR="00CD4D7D">
        <w:rPr>
          <w:rFonts w:asciiTheme="minorHAnsi" w:hAnsiTheme="minorHAnsi" w:cstheme="minorHAnsi"/>
          <w:i/>
          <w:iCs/>
          <w:sz w:val="20"/>
          <w:szCs w:val="20"/>
        </w:rPr>
        <w:t xml:space="preserve">in de aanbesteding wordt gevraagd </w:t>
      </w:r>
      <w:r w:rsidRPr="004B5DB6" w:rsidR="00966371">
        <w:rPr>
          <w:rFonts w:asciiTheme="minorHAnsi" w:hAnsiTheme="minorHAnsi" w:cstheme="minorHAnsi"/>
          <w:i/>
          <w:iCs/>
          <w:sz w:val="20"/>
          <w:szCs w:val="20"/>
        </w:rPr>
        <w:t xml:space="preserve">dat </w:t>
      </w:r>
      <w:r w:rsidRPr="004B5DB6" w:rsidR="003128F7">
        <w:rPr>
          <w:rFonts w:asciiTheme="minorHAnsi" w:hAnsiTheme="minorHAnsi" w:cstheme="minorHAnsi"/>
          <w:i/>
          <w:iCs/>
          <w:sz w:val="20"/>
          <w:szCs w:val="20"/>
        </w:rPr>
        <w:t xml:space="preserve">u </w:t>
      </w:r>
      <w:r w:rsidRPr="004B5DB6" w:rsidR="00966371">
        <w:rPr>
          <w:rFonts w:asciiTheme="minorHAnsi" w:hAnsiTheme="minorHAnsi" w:cstheme="minorHAnsi"/>
          <w:i/>
          <w:iCs/>
          <w:sz w:val="20"/>
          <w:szCs w:val="20"/>
        </w:rPr>
        <w:t xml:space="preserve">beschikt over een </w:t>
      </w:r>
      <w:r w:rsidRPr="004B5DB6" w:rsidR="003F7370">
        <w:rPr>
          <w:rFonts w:asciiTheme="minorHAnsi" w:hAnsiTheme="minorHAnsi" w:cstheme="minorHAnsi"/>
          <w:i/>
          <w:iCs/>
          <w:sz w:val="20"/>
          <w:szCs w:val="20"/>
        </w:rPr>
        <w:t>inpandig</w:t>
      </w:r>
      <w:r w:rsidRPr="004B5DB6" w:rsidR="009F4D11">
        <w:rPr>
          <w:rFonts w:asciiTheme="minorHAnsi" w:hAnsiTheme="minorHAnsi" w:cstheme="minorHAnsi"/>
          <w:i/>
          <w:iCs/>
          <w:sz w:val="20"/>
          <w:szCs w:val="20"/>
        </w:rPr>
        <w:t xml:space="preserve"> fietsen</w:t>
      </w:r>
      <w:r w:rsidRPr="004B5DB6" w:rsidR="0006753B">
        <w:rPr>
          <w:rFonts w:asciiTheme="minorHAnsi" w:hAnsiTheme="minorHAnsi" w:cstheme="minorHAnsi"/>
          <w:i/>
          <w:iCs/>
          <w:sz w:val="20"/>
          <w:szCs w:val="20"/>
        </w:rPr>
        <w:t>depot</w:t>
      </w:r>
      <w:r w:rsidRPr="004B5DB6" w:rsidR="009F4D11">
        <w:rPr>
          <w:rFonts w:asciiTheme="minorHAnsi" w:hAnsiTheme="minorHAnsi" w:cstheme="minorHAnsi"/>
          <w:i/>
          <w:iCs/>
          <w:sz w:val="20"/>
          <w:szCs w:val="20"/>
        </w:rPr>
        <w:t xml:space="preserve"> of kan gaan beschikken over een inpandig fietsendepot</w:t>
      </w:r>
      <w:r w:rsidRPr="004B5DB6" w:rsidR="0003356F">
        <w:rPr>
          <w:rFonts w:asciiTheme="minorHAnsi" w:hAnsiTheme="minorHAnsi" w:cstheme="minorHAnsi"/>
          <w:i/>
          <w:iCs/>
          <w:sz w:val="20"/>
          <w:szCs w:val="20"/>
        </w:rPr>
        <w:t>?</w:t>
      </w:r>
      <w:r w:rsidRPr="004B5DB6" w:rsidR="00552E32">
        <w:rPr>
          <w:rFonts w:asciiTheme="minorHAnsi" w:hAnsiTheme="minorHAnsi" w:cstheme="minorHAnsi"/>
          <w:i/>
          <w:iCs/>
          <w:sz w:val="20"/>
          <w:szCs w:val="20"/>
        </w:rPr>
        <w:t xml:space="preserve"> Het betreffende fietsendepot moet een </w:t>
      </w:r>
      <w:r w:rsidRPr="004B5DB6" w:rsidR="0003356F">
        <w:rPr>
          <w:rFonts w:asciiTheme="minorHAnsi" w:hAnsiTheme="minorHAnsi" w:cstheme="minorHAnsi"/>
          <w:i/>
          <w:iCs/>
          <w:sz w:val="20"/>
          <w:szCs w:val="20"/>
        </w:rPr>
        <w:t>doorloop van</w:t>
      </w:r>
      <w:r w:rsidRPr="004B5DB6" w:rsidR="00F34514">
        <w:rPr>
          <w:rFonts w:asciiTheme="minorHAnsi" w:hAnsiTheme="minorHAnsi" w:cstheme="minorHAnsi"/>
          <w:i/>
          <w:iCs/>
          <w:sz w:val="20"/>
          <w:szCs w:val="20"/>
        </w:rPr>
        <w:t xml:space="preserve"> minimaal 4.000 tot maximaal 5.000 stuks</w:t>
      </w:r>
      <w:r w:rsidRPr="004B5DB6" w:rsidR="0011431F">
        <w:rPr>
          <w:rFonts w:asciiTheme="minorHAnsi" w:hAnsiTheme="minorHAnsi" w:cstheme="minorHAnsi"/>
          <w:i/>
          <w:iCs/>
          <w:sz w:val="20"/>
          <w:szCs w:val="20"/>
        </w:rPr>
        <w:t xml:space="preserve"> fietsen</w:t>
      </w:r>
      <w:r w:rsidRPr="004B5DB6" w:rsidR="00E35800">
        <w:rPr>
          <w:rFonts w:asciiTheme="minorHAnsi" w:hAnsiTheme="minorHAnsi" w:cstheme="minorHAnsi"/>
          <w:i/>
          <w:iCs/>
          <w:sz w:val="20"/>
          <w:szCs w:val="20"/>
        </w:rPr>
        <w:t xml:space="preserve"> per jaar </w:t>
      </w:r>
      <w:r w:rsidRPr="004B5DB6" w:rsidR="0011431F">
        <w:rPr>
          <w:rFonts w:asciiTheme="minorHAnsi" w:hAnsiTheme="minorHAnsi" w:cstheme="minorHAnsi"/>
          <w:i/>
          <w:iCs/>
          <w:sz w:val="20"/>
          <w:szCs w:val="20"/>
        </w:rPr>
        <w:t>kunnen verwerken</w:t>
      </w:r>
      <w:r w:rsidRPr="004B5DB6" w:rsidR="00E35800">
        <w:rPr>
          <w:rFonts w:asciiTheme="minorHAnsi" w:hAnsiTheme="minorHAnsi" w:cstheme="minorHAnsi"/>
          <w:i/>
          <w:iCs/>
          <w:sz w:val="20"/>
          <w:szCs w:val="20"/>
        </w:rPr>
        <w:t>.</w:t>
      </w:r>
    </w:p>
    <w:p w:rsidRPr="004B5DB6" w:rsidR="00E35800" w:rsidP="00E35800" w:rsidRDefault="00E35800" w14:paraId="6EA0EB14" w14:textId="77777777">
      <w:pPr>
        <w:pStyle w:val="Lijstalinea"/>
        <w:rPr>
          <w:rFonts w:asciiTheme="minorHAnsi" w:hAnsiTheme="minorHAnsi" w:cstheme="minorHAnsi"/>
          <w:sz w:val="20"/>
          <w:szCs w:val="20"/>
        </w:rPr>
      </w:pPr>
    </w:p>
    <w:p w:rsidR="004D15E8" w:rsidP="00A93F03" w:rsidRDefault="004D15E8" w14:paraId="542B2E65" w14:textId="77777777">
      <w:pPr>
        <w:rPr>
          <w:rFonts w:asciiTheme="minorHAnsi" w:hAnsiTheme="minorHAnsi" w:cstheme="minorHAnsi"/>
          <w:sz w:val="20"/>
          <w:szCs w:val="20"/>
        </w:rPr>
      </w:pPr>
    </w:p>
    <w:p w:rsidRPr="004B5DB6" w:rsidR="004B6EB9" w:rsidP="00A93F03" w:rsidRDefault="004B6EB9" w14:paraId="72C0A14A" w14:textId="77777777">
      <w:pPr>
        <w:rPr>
          <w:rFonts w:asciiTheme="minorHAnsi" w:hAnsiTheme="minorHAnsi" w:cstheme="minorHAnsi"/>
          <w:sz w:val="20"/>
          <w:szCs w:val="20"/>
        </w:rPr>
      </w:pPr>
    </w:p>
    <w:p w:rsidRPr="004B5DB6" w:rsidR="006A3460" w:rsidP="004B6EB9" w:rsidRDefault="006A3460" w14:paraId="7B3F0C95" w14:textId="16426BEA">
      <w:pPr>
        <w:pStyle w:val="Lijstalinea"/>
        <w:numPr>
          <w:ilvl w:val="0"/>
          <w:numId w:val="39"/>
        </w:numPr>
        <w:rPr>
          <w:rFonts w:asciiTheme="minorHAnsi" w:hAnsiTheme="minorHAnsi" w:cstheme="minorHAnsi"/>
          <w:i/>
          <w:sz w:val="20"/>
          <w:szCs w:val="20"/>
        </w:rPr>
      </w:pPr>
      <w:r w:rsidRPr="004B5DB6">
        <w:rPr>
          <w:rFonts w:asciiTheme="minorHAnsi" w:hAnsiTheme="minorHAnsi" w:cstheme="minorHAnsi"/>
          <w:i/>
          <w:sz w:val="20"/>
          <w:szCs w:val="20"/>
        </w:rPr>
        <w:t xml:space="preserve">Welke informatie of randvoorwaarden heeft u aanvullend nodig om bij een eventuele toekomstige aanbesteding een geschikte aanbieding te kunnen doen? </w:t>
      </w:r>
    </w:p>
    <w:p w:rsidRPr="004B5DB6" w:rsidR="004D15E8" w:rsidP="00A93F03" w:rsidRDefault="004D15E8" w14:paraId="667C66F6" w14:textId="77777777">
      <w:pPr>
        <w:rPr>
          <w:rFonts w:asciiTheme="minorHAnsi" w:hAnsiTheme="minorHAnsi" w:cstheme="minorHAnsi"/>
          <w:sz w:val="20"/>
          <w:szCs w:val="20"/>
        </w:rPr>
      </w:pPr>
    </w:p>
    <w:p w:rsidR="004B6EB9" w:rsidP="00A93F03" w:rsidRDefault="004B6EB9" w14:paraId="55C6E7F8" w14:textId="77777777">
      <w:pPr>
        <w:rPr>
          <w:rFonts w:asciiTheme="minorHAnsi" w:hAnsiTheme="minorHAnsi" w:cstheme="minorHAnsi"/>
          <w:sz w:val="20"/>
          <w:szCs w:val="20"/>
        </w:rPr>
      </w:pPr>
    </w:p>
    <w:p w:rsidRPr="004B5DB6" w:rsidR="00C601D0" w:rsidP="00A93F03" w:rsidRDefault="00C601D0" w14:paraId="7C119838" w14:textId="77777777">
      <w:pPr>
        <w:rPr>
          <w:rFonts w:asciiTheme="minorHAnsi" w:hAnsiTheme="minorHAnsi" w:cstheme="minorHAnsi"/>
          <w:sz w:val="20"/>
          <w:szCs w:val="20"/>
        </w:rPr>
      </w:pPr>
    </w:p>
    <w:p w:rsidRPr="004B5DB6" w:rsidR="00701356" w:rsidP="004B6EB9" w:rsidRDefault="00DD33AB" w14:paraId="52ACABF8" w14:textId="56E4933C">
      <w:pPr>
        <w:pStyle w:val="Lijstalinea"/>
        <w:numPr>
          <w:ilvl w:val="0"/>
          <w:numId w:val="39"/>
        </w:numPr>
        <w:rPr>
          <w:rFonts w:asciiTheme="minorHAnsi" w:hAnsiTheme="minorHAnsi" w:cstheme="minorHAnsi"/>
          <w:i/>
          <w:sz w:val="20"/>
          <w:szCs w:val="20"/>
        </w:rPr>
      </w:pPr>
      <w:r w:rsidRPr="004B5DB6">
        <w:rPr>
          <w:rFonts w:asciiTheme="minorHAnsi" w:hAnsiTheme="minorHAnsi" w:cstheme="minorHAnsi"/>
          <w:i/>
          <w:sz w:val="20"/>
          <w:szCs w:val="20"/>
        </w:rPr>
        <w:t>Wat zijn aandachtspunten om rekening mee te houden</w:t>
      </w:r>
      <w:r w:rsidRPr="004B5DB6" w:rsidR="00E2130F">
        <w:rPr>
          <w:rFonts w:asciiTheme="minorHAnsi" w:hAnsiTheme="minorHAnsi" w:cstheme="minorHAnsi"/>
          <w:i/>
          <w:sz w:val="20"/>
          <w:szCs w:val="20"/>
        </w:rPr>
        <w:t xml:space="preserve"> indien Gemeente Amersfoort besluit dit project te gaan aanbesteden</w:t>
      </w:r>
      <w:r w:rsidRPr="004B5DB6">
        <w:rPr>
          <w:rFonts w:asciiTheme="minorHAnsi" w:hAnsiTheme="minorHAnsi" w:cstheme="minorHAnsi"/>
          <w:i/>
          <w:sz w:val="20"/>
          <w:szCs w:val="20"/>
        </w:rPr>
        <w:t xml:space="preserve">? </w:t>
      </w:r>
    </w:p>
    <w:p w:rsidRPr="004B5DB6" w:rsidR="00A93F03" w:rsidP="00E2130F" w:rsidRDefault="00A93F03" w14:paraId="7B941C11" w14:textId="77777777">
      <w:pPr>
        <w:pStyle w:val="Kop4"/>
        <w:numPr>
          <w:ilvl w:val="0"/>
          <w:numId w:val="0"/>
        </w:numPr>
        <w:rPr>
          <w:rFonts w:asciiTheme="minorHAnsi" w:hAnsiTheme="minorHAnsi" w:cstheme="minorHAnsi"/>
          <w:color w:val="auto"/>
          <w:sz w:val="20"/>
        </w:rPr>
      </w:pPr>
    </w:p>
    <w:p w:rsidR="00557802" w:rsidP="00557802" w:rsidRDefault="00557802" w14:paraId="3885659B" w14:textId="77777777">
      <w:pPr>
        <w:rPr>
          <w:sz w:val="20"/>
          <w:szCs w:val="20"/>
        </w:rPr>
      </w:pPr>
    </w:p>
    <w:p w:rsidRPr="004B5DB6" w:rsidR="00557802" w:rsidP="00557802" w:rsidRDefault="00557802" w14:paraId="08B83CE3" w14:textId="77777777">
      <w:pPr>
        <w:rPr>
          <w:sz w:val="20"/>
          <w:szCs w:val="20"/>
        </w:rPr>
      </w:pPr>
    </w:p>
    <w:p w:rsidRPr="004B5DB6" w:rsidR="00DD33AB" w:rsidP="004B6EB9" w:rsidRDefault="00DD33AB" w14:paraId="7352B5FF" w14:textId="4DD58E6C">
      <w:pPr>
        <w:pStyle w:val="Lijstalinea"/>
        <w:numPr>
          <w:ilvl w:val="0"/>
          <w:numId w:val="39"/>
        </w:numPr>
        <w:rPr>
          <w:rFonts w:asciiTheme="minorHAnsi" w:hAnsiTheme="minorHAnsi" w:cstheme="minorHAnsi"/>
          <w:i/>
          <w:sz w:val="20"/>
          <w:szCs w:val="20"/>
        </w:rPr>
      </w:pPr>
      <w:r w:rsidRPr="004B5DB6">
        <w:rPr>
          <w:rFonts w:asciiTheme="minorHAnsi" w:hAnsiTheme="minorHAnsi" w:cstheme="minorHAnsi"/>
          <w:i/>
          <w:sz w:val="20"/>
          <w:szCs w:val="20"/>
        </w:rPr>
        <w:t xml:space="preserve">Welke nog niet benoemde zaken (kansen, risico’s) wilt u nog kwijt? </w:t>
      </w:r>
    </w:p>
    <w:p w:rsidRPr="004B5DB6" w:rsidR="00DD33AB" w:rsidP="00DD33AB" w:rsidRDefault="00DD33AB" w14:paraId="54BFCBF2" w14:textId="77777777">
      <w:pPr>
        <w:pStyle w:val="Lijstalinea"/>
        <w:rPr>
          <w:rFonts w:asciiTheme="minorHAnsi" w:hAnsiTheme="minorHAnsi" w:cstheme="minorHAnsi"/>
          <w:i/>
          <w:sz w:val="20"/>
          <w:szCs w:val="20"/>
        </w:rPr>
      </w:pPr>
    </w:p>
    <w:p w:rsidRPr="004B5DB6" w:rsidR="00557802" w:rsidP="00DD33AB" w:rsidRDefault="00557802" w14:paraId="0B1E4809" w14:textId="77777777">
      <w:pPr>
        <w:pStyle w:val="Lijstalinea"/>
        <w:rPr>
          <w:rFonts w:asciiTheme="minorHAnsi" w:hAnsiTheme="minorHAnsi" w:cstheme="minorHAnsi"/>
          <w:i/>
          <w:sz w:val="20"/>
          <w:szCs w:val="20"/>
        </w:rPr>
      </w:pPr>
    </w:p>
    <w:p w:rsidRPr="004B5DB6" w:rsidR="00557802" w:rsidP="00DD33AB" w:rsidRDefault="00557802" w14:paraId="55CEB478" w14:textId="77777777">
      <w:pPr>
        <w:pStyle w:val="Lijstalinea"/>
        <w:rPr>
          <w:rFonts w:asciiTheme="minorHAnsi" w:hAnsiTheme="minorHAnsi" w:cstheme="minorHAnsi"/>
          <w:i/>
          <w:sz w:val="20"/>
          <w:szCs w:val="20"/>
        </w:rPr>
      </w:pPr>
    </w:p>
    <w:p w:rsidRPr="004B5DB6" w:rsidR="00A93F03" w:rsidRDefault="00A93F03" w14:paraId="6464CEF7" w14:textId="77777777">
      <w:pPr>
        <w:rPr>
          <w:rFonts w:ascii="Trebuchet MS" w:hAnsi="Trebuchet MS"/>
          <w:sz w:val="20"/>
          <w:szCs w:val="20"/>
        </w:rPr>
      </w:pPr>
    </w:p>
    <w:sectPr w:rsidRPr="004B5DB6" w:rsidR="00A93F03" w:rsidSect="00DC2081">
      <w:pgSz w:w="11906" w:h="16838" w:orient="portrait" w:code="9"/>
      <w:pgMar w:top="1417"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IDFont+F4">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3D6"/>
    <w:multiLevelType w:val="hybridMultilevel"/>
    <w:tmpl w:val="A3DEE6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B1F23"/>
    <w:multiLevelType w:val="multilevel"/>
    <w:tmpl w:val="D2300266"/>
    <w:lvl w:ilvl="0">
      <w:start w:val="1"/>
      <w:numFmt w:val="upperRoman"/>
      <w:lvlText w:val="BIJLAGE %1"/>
      <w:lvlJc w:val="left"/>
      <w:pPr>
        <w:tabs>
          <w:tab w:val="num" w:pos="1418"/>
        </w:tabs>
        <w:ind w:left="1418" w:hanging="1418"/>
      </w:pPr>
      <w:rPr>
        <w:rFonts w:hint="default" w:ascii="Arial" w:hAnsi="Arial"/>
        <w:b/>
        <w:i w:val="0"/>
        <w:caps/>
        <w:sz w:val="21"/>
      </w:rPr>
    </w:lvl>
    <w:lvl w:ilvl="1">
      <w:start w:val="1"/>
      <w:numFmt w:val="decimal"/>
      <w:suff w:val="nothing"/>
      <w:lvlText w:val="%1.%2."/>
      <w:lvlJc w:val="left"/>
      <w:pPr>
        <w:ind w:left="0" w:firstLine="0"/>
      </w:pPr>
      <w:rPr>
        <w:rFonts w:hint="default" w:ascii="Arial" w:hAnsi="Arial"/>
        <w:b/>
        <w:i w:val="0"/>
        <w:sz w:val="21"/>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C2C1D0B"/>
    <w:multiLevelType w:val="hybridMultilevel"/>
    <w:tmpl w:val="CE88F410"/>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D6B0417"/>
    <w:multiLevelType w:val="multilevel"/>
    <w:tmpl w:val="BE381D96"/>
    <w:lvl w:ilvl="0">
      <w:start w:val="1"/>
      <w:numFmt w:val="decimal"/>
      <w:pStyle w:val="Kop1"/>
      <w:lvlText w:val="%1"/>
      <w:lvlJc w:val="left"/>
      <w:pPr>
        <w:ind w:left="680" w:hanging="680"/>
      </w:pPr>
      <w:rPr>
        <w:rFonts w:hint="default"/>
        <w:b w:val="0"/>
        <w:i w:val="0"/>
        <w:color w:val="005D76"/>
        <w:sz w:val="22"/>
      </w:rPr>
    </w:lvl>
    <w:lvl w:ilvl="1">
      <w:start w:val="1"/>
      <w:numFmt w:val="decimal"/>
      <w:pStyle w:val="Kop2"/>
      <w:lvlText w:val="%1.%2"/>
      <w:lvlJc w:val="left"/>
      <w:pPr>
        <w:tabs>
          <w:tab w:val="num" w:pos="680"/>
        </w:tabs>
        <w:ind w:left="680"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pStyle w:val="Kop4"/>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hint="default" w:ascii="Segoe UI Light" w:hAnsi="Segoe UI Ligh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4" w15:restartNumberingAfterBreak="0">
    <w:nsid w:val="0E9529FB"/>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0151F8C"/>
    <w:multiLevelType w:val="hybridMultilevel"/>
    <w:tmpl w:val="047C6A8E"/>
    <w:lvl w:ilvl="0" w:tplc="4BD6A25A">
      <w:start w:val="4"/>
      <w:numFmt w:val="bullet"/>
      <w:lvlText w:val="-"/>
      <w:lvlJc w:val="left"/>
      <w:pPr>
        <w:ind w:left="720" w:hanging="360"/>
      </w:pPr>
      <w:rPr>
        <w:rFonts w:hint="default" w:ascii="Segoe UI" w:hAnsi="Segoe UI" w:eastAsia="Times New Roman" w:cs="Segoe U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4F41BCB"/>
    <w:multiLevelType w:val="hybridMultilevel"/>
    <w:tmpl w:val="D9EE1242"/>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1C0222DE"/>
    <w:multiLevelType w:val="hybridMultilevel"/>
    <w:tmpl w:val="51F822C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1F6FBA"/>
    <w:multiLevelType w:val="hybridMultilevel"/>
    <w:tmpl w:val="14E28D06"/>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23287B32"/>
    <w:multiLevelType w:val="hybridMultilevel"/>
    <w:tmpl w:val="140ECE2C"/>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9166698"/>
    <w:multiLevelType w:val="hybridMultilevel"/>
    <w:tmpl w:val="5972CAEC"/>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C921623"/>
    <w:multiLevelType w:val="multilevel"/>
    <w:tmpl w:val="BBEE0A1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D22943"/>
    <w:multiLevelType w:val="hybridMultilevel"/>
    <w:tmpl w:val="5F5EFD14"/>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3" w15:restartNumberingAfterBreak="0">
    <w:nsid w:val="30F97948"/>
    <w:multiLevelType w:val="hybridMultilevel"/>
    <w:tmpl w:val="251872F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3866AF4"/>
    <w:multiLevelType w:val="hybridMultilevel"/>
    <w:tmpl w:val="CCD495FA"/>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5A94D92"/>
    <w:multiLevelType w:val="hybridMultilevel"/>
    <w:tmpl w:val="267239CE"/>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9744A8E"/>
    <w:multiLevelType w:val="hybridMultilevel"/>
    <w:tmpl w:val="EAFA35B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39CA2C5D"/>
    <w:multiLevelType w:val="hybridMultilevel"/>
    <w:tmpl w:val="2FC02BE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A3D770F"/>
    <w:multiLevelType w:val="hybridMultilevel"/>
    <w:tmpl w:val="B624FAEC"/>
    <w:lvl w:ilvl="0" w:tplc="561E2F7A">
      <w:start w:val="1"/>
      <w:numFmt w:val="bullet"/>
      <w:lvlText w:val="-"/>
      <w:lvlJc w:val="left"/>
      <w:pPr>
        <w:ind w:left="720" w:hanging="360"/>
      </w:pPr>
      <w:rPr>
        <w:rFonts w:hint="default" w:ascii="Trebuchet MS" w:hAnsi="Trebuchet M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9" w15:restartNumberingAfterBreak="0">
    <w:nsid w:val="3B8D57B9"/>
    <w:multiLevelType w:val="hybridMultilevel"/>
    <w:tmpl w:val="471A05F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3C0253C6"/>
    <w:multiLevelType w:val="hybridMultilevel"/>
    <w:tmpl w:val="2FC60646"/>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3C9D1EB6"/>
    <w:multiLevelType w:val="hybridMultilevel"/>
    <w:tmpl w:val="D9CADE76"/>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404B3C24"/>
    <w:multiLevelType w:val="hybridMultilevel"/>
    <w:tmpl w:val="56626FEE"/>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1A63CE6"/>
    <w:multiLevelType w:val="hybridMultilevel"/>
    <w:tmpl w:val="A86E1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2BE3E19"/>
    <w:multiLevelType w:val="hybridMultilevel"/>
    <w:tmpl w:val="FF40CDCA"/>
    <w:lvl w:ilvl="0" w:tplc="0BD8E2CA">
      <w:start w:val="30"/>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58242347"/>
    <w:multiLevelType w:val="multilevel"/>
    <w:tmpl w:val="A5449E3A"/>
    <w:styleLink w:val="Opsomming"/>
    <w:lvl w:ilvl="0">
      <w:start w:val="1"/>
      <w:numFmt w:val="bullet"/>
      <w:lvlText w:val="-"/>
      <w:lvlJc w:val="left"/>
      <w:pPr>
        <w:tabs>
          <w:tab w:val="num" w:pos="301"/>
        </w:tabs>
        <w:ind w:left="301" w:hanging="301"/>
      </w:pPr>
      <w:rPr>
        <w:rFonts w:hint="default" w:ascii="Segoe UI" w:hAnsi="Segoe UI"/>
      </w:rPr>
    </w:lvl>
    <w:lvl w:ilvl="1">
      <w:start w:val="1"/>
      <w:numFmt w:val="bullet"/>
      <w:lvlText w:val="·"/>
      <w:lvlJc w:val="left"/>
      <w:pPr>
        <w:tabs>
          <w:tab w:val="num" w:pos="601"/>
        </w:tabs>
        <w:ind w:left="601" w:hanging="300"/>
      </w:pPr>
      <w:rPr>
        <w:rFonts w:hint="default" w:ascii="Segoe UI" w:hAnsi="Segoe UI"/>
      </w:rPr>
    </w:lvl>
    <w:lvl w:ilvl="2">
      <w:start w:val="1"/>
      <w:numFmt w:val="bullet"/>
      <w:lvlText w:val="-"/>
      <w:lvlJc w:val="left"/>
      <w:pPr>
        <w:tabs>
          <w:tab w:val="num" w:pos="902"/>
        </w:tabs>
        <w:ind w:left="902" w:hanging="301"/>
      </w:pPr>
      <w:rPr>
        <w:rFonts w:hint="default" w:ascii="Segoe UI" w:hAnsi="Segoe UI"/>
      </w:rPr>
    </w:lvl>
    <w:lvl w:ilvl="3">
      <w:start w:val="1"/>
      <w:numFmt w:val="bullet"/>
      <w:lvlText w:val="-"/>
      <w:lvlJc w:val="left"/>
      <w:pPr>
        <w:tabs>
          <w:tab w:val="num" w:pos="902"/>
        </w:tabs>
        <w:ind w:left="902" w:hanging="301"/>
      </w:pPr>
      <w:rPr>
        <w:rFonts w:hint="default" w:ascii="Arial" w:hAnsi="Arial"/>
      </w:rPr>
    </w:lvl>
    <w:lvl w:ilvl="4">
      <w:start w:val="1"/>
      <w:numFmt w:val="bullet"/>
      <w:lvlText w:val="-"/>
      <w:lvlJc w:val="left"/>
      <w:pPr>
        <w:tabs>
          <w:tab w:val="num" w:pos="902"/>
        </w:tabs>
        <w:ind w:left="902" w:hanging="301"/>
      </w:pPr>
      <w:rPr>
        <w:rFonts w:hint="default" w:ascii="Arial" w:hAnsi="Arial"/>
      </w:rPr>
    </w:lvl>
    <w:lvl w:ilvl="5">
      <w:start w:val="1"/>
      <w:numFmt w:val="bullet"/>
      <w:lvlText w:val="-"/>
      <w:lvlJc w:val="left"/>
      <w:pPr>
        <w:tabs>
          <w:tab w:val="num" w:pos="902"/>
        </w:tabs>
        <w:ind w:left="902" w:hanging="301"/>
      </w:pPr>
      <w:rPr>
        <w:rFonts w:hint="default" w:ascii="Arial" w:hAnsi="Arial"/>
      </w:rPr>
    </w:lvl>
    <w:lvl w:ilvl="6">
      <w:start w:val="1"/>
      <w:numFmt w:val="bullet"/>
      <w:lvlText w:val="-"/>
      <w:lvlJc w:val="left"/>
      <w:pPr>
        <w:tabs>
          <w:tab w:val="num" w:pos="902"/>
        </w:tabs>
        <w:ind w:left="902" w:hanging="301"/>
      </w:pPr>
      <w:rPr>
        <w:rFonts w:hint="default" w:ascii="Arial" w:hAnsi="Arial"/>
      </w:rPr>
    </w:lvl>
    <w:lvl w:ilvl="7">
      <w:start w:val="1"/>
      <w:numFmt w:val="bullet"/>
      <w:lvlText w:val="-"/>
      <w:lvlJc w:val="left"/>
      <w:pPr>
        <w:tabs>
          <w:tab w:val="num" w:pos="902"/>
        </w:tabs>
        <w:ind w:left="902" w:hanging="301"/>
      </w:pPr>
      <w:rPr>
        <w:rFonts w:hint="default" w:ascii="Arial" w:hAnsi="Arial"/>
      </w:rPr>
    </w:lvl>
    <w:lvl w:ilvl="8">
      <w:start w:val="1"/>
      <w:numFmt w:val="bullet"/>
      <w:lvlText w:val="-"/>
      <w:lvlJc w:val="left"/>
      <w:pPr>
        <w:tabs>
          <w:tab w:val="num" w:pos="902"/>
        </w:tabs>
        <w:ind w:left="902" w:hanging="301"/>
      </w:pPr>
      <w:rPr>
        <w:rFonts w:hint="default" w:ascii="Arial" w:hAnsi="Arial"/>
      </w:rPr>
    </w:lvl>
  </w:abstractNum>
  <w:abstractNum w:abstractNumId="26" w15:restartNumberingAfterBreak="0">
    <w:nsid w:val="5A6228B5"/>
    <w:multiLevelType w:val="hybridMultilevel"/>
    <w:tmpl w:val="E78219C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5AF22F79"/>
    <w:multiLevelType w:val="hybridMultilevel"/>
    <w:tmpl w:val="F790F818"/>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62B470FD"/>
    <w:multiLevelType w:val="hybridMultilevel"/>
    <w:tmpl w:val="DB70DABA"/>
    <w:lvl w:ilvl="0" w:tplc="91E0C884">
      <w:numFmt w:val="bullet"/>
      <w:lvlText w:val="-"/>
      <w:lvlJc w:val="left"/>
      <w:pPr>
        <w:ind w:left="1068" w:hanging="360"/>
      </w:pPr>
      <w:rPr>
        <w:rFonts w:hint="default" w:ascii="Trebuchet MS" w:hAnsi="Trebuchet MS" w:eastAsia="Times New Roman" w:cs="Times New Roman"/>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9" w15:restartNumberingAfterBreak="0">
    <w:nsid w:val="632B2E76"/>
    <w:multiLevelType w:val="hybridMultilevel"/>
    <w:tmpl w:val="5276DB30"/>
    <w:lvl w:ilvl="0" w:tplc="DFE02128">
      <w:numFmt w:val="bullet"/>
      <w:lvlText w:val="•"/>
      <w:lvlJc w:val="left"/>
      <w:pPr>
        <w:ind w:left="720" w:hanging="360"/>
      </w:pPr>
      <w:rPr>
        <w:rFonts w:hint="default" w:ascii="Trebuchet MS" w:hAnsi="Trebuchet MS" w:cs="CIDFont+F4"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68F713D6"/>
    <w:multiLevelType w:val="hybridMultilevel"/>
    <w:tmpl w:val="653AF5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9C04DD"/>
    <w:multiLevelType w:val="hybridMultilevel"/>
    <w:tmpl w:val="653AF5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EC24FF"/>
    <w:multiLevelType w:val="hybridMultilevel"/>
    <w:tmpl w:val="F342F160"/>
    <w:lvl w:ilvl="0" w:tplc="0BD8E2CA">
      <w:start w:val="30"/>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562182374">
    <w:abstractNumId w:val="25"/>
  </w:num>
  <w:num w:numId="2" w16cid:durableId="895355725">
    <w:abstractNumId w:val="3"/>
  </w:num>
  <w:num w:numId="3" w16cid:durableId="1291327996">
    <w:abstractNumId w:val="1"/>
  </w:num>
  <w:num w:numId="4" w16cid:durableId="798768241">
    <w:abstractNumId w:val="3"/>
  </w:num>
  <w:num w:numId="5" w16cid:durableId="1573196573">
    <w:abstractNumId w:val="5"/>
  </w:num>
  <w:num w:numId="6" w16cid:durableId="541795529">
    <w:abstractNumId w:val="0"/>
  </w:num>
  <w:num w:numId="7" w16cid:durableId="1144663869">
    <w:abstractNumId w:val="15"/>
  </w:num>
  <w:num w:numId="8" w16cid:durableId="561915495">
    <w:abstractNumId w:val="30"/>
  </w:num>
  <w:num w:numId="9" w16cid:durableId="942539543">
    <w:abstractNumId w:val="7"/>
  </w:num>
  <w:num w:numId="10" w16cid:durableId="788933541">
    <w:abstractNumId w:val="4"/>
  </w:num>
  <w:num w:numId="11" w16cid:durableId="1979916985">
    <w:abstractNumId w:val="31"/>
  </w:num>
  <w:num w:numId="12" w16cid:durableId="548807101">
    <w:abstractNumId w:val="22"/>
  </w:num>
  <w:num w:numId="13" w16cid:durableId="2016111563">
    <w:abstractNumId w:val="11"/>
  </w:num>
  <w:num w:numId="14" w16cid:durableId="1150944632">
    <w:abstractNumId w:val="9"/>
  </w:num>
  <w:num w:numId="15" w16cid:durableId="396897508">
    <w:abstractNumId w:val="21"/>
  </w:num>
  <w:num w:numId="16" w16cid:durableId="503328699">
    <w:abstractNumId w:val="26"/>
  </w:num>
  <w:num w:numId="17" w16cid:durableId="715130268">
    <w:abstractNumId w:val="27"/>
  </w:num>
  <w:num w:numId="18" w16cid:durableId="2027172390">
    <w:abstractNumId w:val="14"/>
  </w:num>
  <w:num w:numId="19" w16cid:durableId="376440935">
    <w:abstractNumId w:val="2"/>
  </w:num>
  <w:num w:numId="20" w16cid:durableId="1871840517">
    <w:abstractNumId w:val="16"/>
  </w:num>
  <w:num w:numId="21" w16cid:durableId="800729714">
    <w:abstractNumId w:val="6"/>
  </w:num>
  <w:num w:numId="22" w16cid:durableId="1314750265">
    <w:abstractNumId w:val="13"/>
  </w:num>
  <w:num w:numId="23" w16cid:durableId="636960926">
    <w:abstractNumId w:val="17"/>
  </w:num>
  <w:num w:numId="24" w16cid:durableId="924848145">
    <w:abstractNumId w:val="29"/>
  </w:num>
  <w:num w:numId="25" w16cid:durableId="266426604">
    <w:abstractNumId w:val="20"/>
  </w:num>
  <w:num w:numId="26" w16cid:durableId="389694427">
    <w:abstractNumId w:val="12"/>
  </w:num>
  <w:num w:numId="27" w16cid:durableId="1816989674">
    <w:abstractNumId w:val="28"/>
  </w:num>
  <w:num w:numId="28" w16cid:durableId="1858814617">
    <w:abstractNumId w:val="10"/>
  </w:num>
  <w:num w:numId="29" w16cid:durableId="1155949756">
    <w:abstractNumId w:val="8"/>
  </w:num>
  <w:num w:numId="30" w16cid:durableId="1519663397">
    <w:abstractNumId w:val="18"/>
  </w:num>
  <w:num w:numId="31" w16cid:durableId="573703794">
    <w:abstractNumId w:val="24"/>
  </w:num>
  <w:num w:numId="32" w16cid:durableId="629433610">
    <w:abstractNumId w:val="32"/>
  </w:num>
  <w:num w:numId="33" w16cid:durableId="1568032992">
    <w:abstractNumId w:val="3"/>
  </w:num>
  <w:num w:numId="34" w16cid:durableId="316111029">
    <w:abstractNumId w:val="3"/>
  </w:num>
  <w:num w:numId="35" w16cid:durableId="481239046">
    <w:abstractNumId w:val="3"/>
  </w:num>
  <w:num w:numId="36" w16cid:durableId="569464579">
    <w:abstractNumId w:val="3"/>
  </w:num>
  <w:num w:numId="37" w16cid:durableId="16740967">
    <w:abstractNumId w:val="3"/>
  </w:num>
  <w:num w:numId="38" w16cid:durableId="1564901353">
    <w:abstractNumId w:val="19"/>
  </w:num>
  <w:num w:numId="39" w16cid:durableId="46354619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F03"/>
    <w:rsid w:val="00007744"/>
    <w:rsid w:val="00011B69"/>
    <w:rsid w:val="00012F52"/>
    <w:rsid w:val="00025095"/>
    <w:rsid w:val="0003356F"/>
    <w:rsid w:val="00037991"/>
    <w:rsid w:val="00052990"/>
    <w:rsid w:val="0006753B"/>
    <w:rsid w:val="00072A49"/>
    <w:rsid w:val="00082435"/>
    <w:rsid w:val="000836DA"/>
    <w:rsid w:val="000877DC"/>
    <w:rsid w:val="00087B93"/>
    <w:rsid w:val="00096A82"/>
    <w:rsid w:val="000C2E0B"/>
    <w:rsid w:val="000D2882"/>
    <w:rsid w:val="000D4BC5"/>
    <w:rsid w:val="000D7E4E"/>
    <w:rsid w:val="000E0A39"/>
    <w:rsid w:val="000E3414"/>
    <w:rsid w:val="000E57AA"/>
    <w:rsid w:val="000F6ACD"/>
    <w:rsid w:val="001065C4"/>
    <w:rsid w:val="0011431F"/>
    <w:rsid w:val="00120D97"/>
    <w:rsid w:val="0012215B"/>
    <w:rsid w:val="00124D96"/>
    <w:rsid w:val="001271C8"/>
    <w:rsid w:val="00131238"/>
    <w:rsid w:val="00134921"/>
    <w:rsid w:val="00136ACF"/>
    <w:rsid w:val="001533B8"/>
    <w:rsid w:val="00157733"/>
    <w:rsid w:val="001600FE"/>
    <w:rsid w:val="00172541"/>
    <w:rsid w:val="00176E89"/>
    <w:rsid w:val="001778EF"/>
    <w:rsid w:val="00177D46"/>
    <w:rsid w:val="00181874"/>
    <w:rsid w:val="0018754F"/>
    <w:rsid w:val="00192E04"/>
    <w:rsid w:val="00194FBD"/>
    <w:rsid w:val="001B3DD6"/>
    <w:rsid w:val="001C0C81"/>
    <w:rsid w:val="001C0EFD"/>
    <w:rsid w:val="001C4CAB"/>
    <w:rsid w:val="001D05DD"/>
    <w:rsid w:val="001D504B"/>
    <w:rsid w:val="001E182B"/>
    <w:rsid w:val="001E2A7A"/>
    <w:rsid w:val="001F058D"/>
    <w:rsid w:val="001F4481"/>
    <w:rsid w:val="00211176"/>
    <w:rsid w:val="00216A50"/>
    <w:rsid w:val="00222CA8"/>
    <w:rsid w:val="00222D75"/>
    <w:rsid w:val="002344A7"/>
    <w:rsid w:val="00254C47"/>
    <w:rsid w:val="00261BC6"/>
    <w:rsid w:val="002664D7"/>
    <w:rsid w:val="00274749"/>
    <w:rsid w:val="002A1B86"/>
    <w:rsid w:val="002A5780"/>
    <w:rsid w:val="002C4B27"/>
    <w:rsid w:val="002D7A7E"/>
    <w:rsid w:val="002F08E5"/>
    <w:rsid w:val="002F0F4B"/>
    <w:rsid w:val="002F0F5C"/>
    <w:rsid w:val="002F54AB"/>
    <w:rsid w:val="002F7EE7"/>
    <w:rsid w:val="00303B6A"/>
    <w:rsid w:val="003128F7"/>
    <w:rsid w:val="003217FA"/>
    <w:rsid w:val="00330E87"/>
    <w:rsid w:val="00331A94"/>
    <w:rsid w:val="00332022"/>
    <w:rsid w:val="00342DE4"/>
    <w:rsid w:val="00350805"/>
    <w:rsid w:val="0035179C"/>
    <w:rsid w:val="00383784"/>
    <w:rsid w:val="003A6ED4"/>
    <w:rsid w:val="003B2D7F"/>
    <w:rsid w:val="003C2348"/>
    <w:rsid w:val="003E028A"/>
    <w:rsid w:val="003E0657"/>
    <w:rsid w:val="003F08B4"/>
    <w:rsid w:val="003F7370"/>
    <w:rsid w:val="003F7E8C"/>
    <w:rsid w:val="004011C7"/>
    <w:rsid w:val="00401BBA"/>
    <w:rsid w:val="00403DB6"/>
    <w:rsid w:val="004054ED"/>
    <w:rsid w:val="00405B6C"/>
    <w:rsid w:val="00407DDB"/>
    <w:rsid w:val="00415B61"/>
    <w:rsid w:val="004240E6"/>
    <w:rsid w:val="00426B80"/>
    <w:rsid w:val="004313D5"/>
    <w:rsid w:val="0043229D"/>
    <w:rsid w:val="00434FD2"/>
    <w:rsid w:val="00446C67"/>
    <w:rsid w:val="004841F1"/>
    <w:rsid w:val="00495A29"/>
    <w:rsid w:val="004A0068"/>
    <w:rsid w:val="004A4F2A"/>
    <w:rsid w:val="004B435F"/>
    <w:rsid w:val="004B460A"/>
    <w:rsid w:val="004B483D"/>
    <w:rsid w:val="004B5685"/>
    <w:rsid w:val="004B5DB6"/>
    <w:rsid w:val="004B61CA"/>
    <w:rsid w:val="004B6EB9"/>
    <w:rsid w:val="004C232B"/>
    <w:rsid w:val="004C4BBF"/>
    <w:rsid w:val="004C6360"/>
    <w:rsid w:val="004D15E8"/>
    <w:rsid w:val="004D1BFD"/>
    <w:rsid w:val="004D1E7C"/>
    <w:rsid w:val="004D4185"/>
    <w:rsid w:val="004D6ADA"/>
    <w:rsid w:val="004F4C16"/>
    <w:rsid w:val="004F7B76"/>
    <w:rsid w:val="00504F88"/>
    <w:rsid w:val="005057CB"/>
    <w:rsid w:val="00512D4F"/>
    <w:rsid w:val="0051543A"/>
    <w:rsid w:val="0052380E"/>
    <w:rsid w:val="005277D1"/>
    <w:rsid w:val="00533592"/>
    <w:rsid w:val="00534CEB"/>
    <w:rsid w:val="00552E32"/>
    <w:rsid w:val="00555B71"/>
    <w:rsid w:val="00557241"/>
    <w:rsid w:val="00557802"/>
    <w:rsid w:val="005622B5"/>
    <w:rsid w:val="005658EE"/>
    <w:rsid w:val="00567E71"/>
    <w:rsid w:val="00574796"/>
    <w:rsid w:val="0058061D"/>
    <w:rsid w:val="00580CB5"/>
    <w:rsid w:val="005877BD"/>
    <w:rsid w:val="005904FA"/>
    <w:rsid w:val="005C6DCE"/>
    <w:rsid w:val="005D01FE"/>
    <w:rsid w:val="005D3759"/>
    <w:rsid w:val="005E1FB6"/>
    <w:rsid w:val="005E26BB"/>
    <w:rsid w:val="00606BA4"/>
    <w:rsid w:val="00611372"/>
    <w:rsid w:val="006126EC"/>
    <w:rsid w:val="006250EF"/>
    <w:rsid w:val="006409C9"/>
    <w:rsid w:val="00640AC1"/>
    <w:rsid w:val="0064188C"/>
    <w:rsid w:val="00644A87"/>
    <w:rsid w:val="00662CFC"/>
    <w:rsid w:val="0067120D"/>
    <w:rsid w:val="00676A06"/>
    <w:rsid w:val="00680F47"/>
    <w:rsid w:val="00682452"/>
    <w:rsid w:val="006846CB"/>
    <w:rsid w:val="0069086F"/>
    <w:rsid w:val="006A2D6B"/>
    <w:rsid w:val="006A3460"/>
    <w:rsid w:val="006B3D8B"/>
    <w:rsid w:val="006D1D52"/>
    <w:rsid w:val="006D35F3"/>
    <w:rsid w:val="006E52A5"/>
    <w:rsid w:val="006E7898"/>
    <w:rsid w:val="006F69C6"/>
    <w:rsid w:val="006F7BD4"/>
    <w:rsid w:val="00700E93"/>
    <w:rsid w:val="00701356"/>
    <w:rsid w:val="00712D99"/>
    <w:rsid w:val="007137B6"/>
    <w:rsid w:val="0071662C"/>
    <w:rsid w:val="00727BDF"/>
    <w:rsid w:val="00734482"/>
    <w:rsid w:val="007352D0"/>
    <w:rsid w:val="007503FA"/>
    <w:rsid w:val="00750D2D"/>
    <w:rsid w:val="0075314A"/>
    <w:rsid w:val="00754A53"/>
    <w:rsid w:val="00761D79"/>
    <w:rsid w:val="00765EE4"/>
    <w:rsid w:val="007702C6"/>
    <w:rsid w:val="007715A2"/>
    <w:rsid w:val="007823FF"/>
    <w:rsid w:val="007825F1"/>
    <w:rsid w:val="00784DBD"/>
    <w:rsid w:val="007927E4"/>
    <w:rsid w:val="007A4307"/>
    <w:rsid w:val="007A54F1"/>
    <w:rsid w:val="007B06A0"/>
    <w:rsid w:val="007B0A69"/>
    <w:rsid w:val="007B0B1A"/>
    <w:rsid w:val="007B3E37"/>
    <w:rsid w:val="007D7FE7"/>
    <w:rsid w:val="007E12BC"/>
    <w:rsid w:val="007E3265"/>
    <w:rsid w:val="007E4FED"/>
    <w:rsid w:val="00801039"/>
    <w:rsid w:val="00802EC5"/>
    <w:rsid w:val="00803032"/>
    <w:rsid w:val="00803CA5"/>
    <w:rsid w:val="00805EA9"/>
    <w:rsid w:val="00824C8E"/>
    <w:rsid w:val="0083155F"/>
    <w:rsid w:val="00835D36"/>
    <w:rsid w:val="0084240C"/>
    <w:rsid w:val="00843BF4"/>
    <w:rsid w:val="008445F3"/>
    <w:rsid w:val="008478F3"/>
    <w:rsid w:val="00860A58"/>
    <w:rsid w:val="00861719"/>
    <w:rsid w:val="00866898"/>
    <w:rsid w:val="008743AE"/>
    <w:rsid w:val="00875609"/>
    <w:rsid w:val="008918FF"/>
    <w:rsid w:val="00894395"/>
    <w:rsid w:val="008A15AB"/>
    <w:rsid w:val="008A7152"/>
    <w:rsid w:val="008F37C4"/>
    <w:rsid w:val="008F48B8"/>
    <w:rsid w:val="00904A68"/>
    <w:rsid w:val="00912587"/>
    <w:rsid w:val="00914C4D"/>
    <w:rsid w:val="00924CA8"/>
    <w:rsid w:val="009269A5"/>
    <w:rsid w:val="00926FD5"/>
    <w:rsid w:val="009351BA"/>
    <w:rsid w:val="0093712C"/>
    <w:rsid w:val="00940B58"/>
    <w:rsid w:val="009422D2"/>
    <w:rsid w:val="00944119"/>
    <w:rsid w:val="00946003"/>
    <w:rsid w:val="0094773A"/>
    <w:rsid w:val="00966371"/>
    <w:rsid w:val="0097480B"/>
    <w:rsid w:val="0099215A"/>
    <w:rsid w:val="009A4DB4"/>
    <w:rsid w:val="009A79C3"/>
    <w:rsid w:val="009B211D"/>
    <w:rsid w:val="009D04CE"/>
    <w:rsid w:val="009D060E"/>
    <w:rsid w:val="009D5CDC"/>
    <w:rsid w:val="009E194D"/>
    <w:rsid w:val="009E440D"/>
    <w:rsid w:val="009E5417"/>
    <w:rsid w:val="009F066C"/>
    <w:rsid w:val="009F4D11"/>
    <w:rsid w:val="00A12EAA"/>
    <w:rsid w:val="00A21FF5"/>
    <w:rsid w:val="00A223B4"/>
    <w:rsid w:val="00A36D4E"/>
    <w:rsid w:val="00A63743"/>
    <w:rsid w:val="00A66418"/>
    <w:rsid w:val="00A736B6"/>
    <w:rsid w:val="00A814CB"/>
    <w:rsid w:val="00A840D6"/>
    <w:rsid w:val="00A93F03"/>
    <w:rsid w:val="00AA0496"/>
    <w:rsid w:val="00AA2D46"/>
    <w:rsid w:val="00AA4D4B"/>
    <w:rsid w:val="00AB3D8F"/>
    <w:rsid w:val="00AB7273"/>
    <w:rsid w:val="00AD4D89"/>
    <w:rsid w:val="00AD590E"/>
    <w:rsid w:val="00AD73C7"/>
    <w:rsid w:val="00B032F7"/>
    <w:rsid w:val="00B1733A"/>
    <w:rsid w:val="00B31FEC"/>
    <w:rsid w:val="00B42EDD"/>
    <w:rsid w:val="00B51D98"/>
    <w:rsid w:val="00B57890"/>
    <w:rsid w:val="00B607A5"/>
    <w:rsid w:val="00B64FF6"/>
    <w:rsid w:val="00B712B2"/>
    <w:rsid w:val="00B80DDA"/>
    <w:rsid w:val="00B907BF"/>
    <w:rsid w:val="00B95C2E"/>
    <w:rsid w:val="00B969A6"/>
    <w:rsid w:val="00B96EE4"/>
    <w:rsid w:val="00BA7FC6"/>
    <w:rsid w:val="00BB4F0F"/>
    <w:rsid w:val="00BC08E7"/>
    <w:rsid w:val="00BC28A9"/>
    <w:rsid w:val="00BC2FDE"/>
    <w:rsid w:val="00BC40C2"/>
    <w:rsid w:val="00BC4B8F"/>
    <w:rsid w:val="00BE0163"/>
    <w:rsid w:val="00BF177B"/>
    <w:rsid w:val="00BF1EFD"/>
    <w:rsid w:val="00BF3462"/>
    <w:rsid w:val="00BF551E"/>
    <w:rsid w:val="00BF5E32"/>
    <w:rsid w:val="00BF6046"/>
    <w:rsid w:val="00C0143C"/>
    <w:rsid w:val="00C025AB"/>
    <w:rsid w:val="00C07CD0"/>
    <w:rsid w:val="00C12215"/>
    <w:rsid w:val="00C23E79"/>
    <w:rsid w:val="00C270F7"/>
    <w:rsid w:val="00C328F1"/>
    <w:rsid w:val="00C4441F"/>
    <w:rsid w:val="00C448FB"/>
    <w:rsid w:val="00C47E37"/>
    <w:rsid w:val="00C51E4C"/>
    <w:rsid w:val="00C55B4F"/>
    <w:rsid w:val="00C601D0"/>
    <w:rsid w:val="00C618DF"/>
    <w:rsid w:val="00C70085"/>
    <w:rsid w:val="00C75D9C"/>
    <w:rsid w:val="00C91B24"/>
    <w:rsid w:val="00C926BB"/>
    <w:rsid w:val="00CB5000"/>
    <w:rsid w:val="00CB5712"/>
    <w:rsid w:val="00CC038C"/>
    <w:rsid w:val="00CC4693"/>
    <w:rsid w:val="00CD4D7D"/>
    <w:rsid w:val="00CD77C5"/>
    <w:rsid w:val="00CF0024"/>
    <w:rsid w:val="00CF2900"/>
    <w:rsid w:val="00CF47FF"/>
    <w:rsid w:val="00D02298"/>
    <w:rsid w:val="00D14F29"/>
    <w:rsid w:val="00D16202"/>
    <w:rsid w:val="00D30348"/>
    <w:rsid w:val="00D35A49"/>
    <w:rsid w:val="00D42832"/>
    <w:rsid w:val="00D42FA6"/>
    <w:rsid w:val="00D43DAD"/>
    <w:rsid w:val="00D45491"/>
    <w:rsid w:val="00D51F0C"/>
    <w:rsid w:val="00D64FF7"/>
    <w:rsid w:val="00D94826"/>
    <w:rsid w:val="00D95D06"/>
    <w:rsid w:val="00D96E5C"/>
    <w:rsid w:val="00D975E0"/>
    <w:rsid w:val="00DA107C"/>
    <w:rsid w:val="00DA1FFB"/>
    <w:rsid w:val="00DB08FA"/>
    <w:rsid w:val="00DB1565"/>
    <w:rsid w:val="00DB171E"/>
    <w:rsid w:val="00DB1B92"/>
    <w:rsid w:val="00DB32F8"/>
    <w:rsid w:val="00DB5DD2"/>
    <w:rsid w:val="00DC2081"/>
    <w:rsid w:val="00DC4D21"/>
    <w:rsid w:val="00DD33AB"/>
    <w:rsid w:val="00DE38DF"/>
    <w:rsid w:val="00DF0028"/>
    <w:rsid w:val="00DF0A41"/>
    <w:rsid w:val="00DF2B00"/>
    <w:rsid w:val="00E123C9"/>
    <w:rsid w:val="00E2084E"/>
    <w:rsid w:val="00E2130F"/>
    <w:rsid w:val="00E2457F"/>
    <w:rsid w:val="00E24CA7"/>
    <w:rsid w:val="00E26A35"/>
    <w:rsid w:val="00E2748C"/>
    <w:rsid w:val="00E327B4"/>
    <w:rsid w:val="00E344B2"/>
    <w:rsid w:val="00E35800"/>
    <w:rsid w:val="00E4332E"/>
    <w:rsid w:val="00E44A94"/>
    <w:rsid w:val="00E45D51"/>
    <w:rsid w:val="00E54A28"/>
    <w:rsid w:val="00E57464"/>
    <w:rsid w:val="00E64985"/>
    <w:rsid w:val="00E70F7A"/>
    <w:rsid w:val="00E71459"/>
    <w:rsid w:val="00E77E92"/>
    <w:rsid w:val="00E86C8A"/>
    <w:rsid w:val="00E9340E"/>
    <w:rsid w:val="00EA010B"/>
    <w:rsid w:val="00EA10DB"/>
    <w:rsid w:val="00EA30E6"/>
    <w:rsid w:val="00EB058C"/>
    <w:rsid w:val="00EB1378"/>
    <w:rsid w:val="00EB359F"/>
    <w:rsid w:val="00EC1F9F"/>
    <w:rsid w:val="00EC5EB1"/>
    <w:rsid w:val="00ED11C0"/>
    <w:rsid w:val="00EE3E9A"/>
    <w:rsid w:val="00EF0FE4"/>
    <w:rsid w:val="00EF5B17"/>
    <w:rsid w:val="00EF6933"/>
    <w:rsid w:val="00F12218"/>
    <w:rsid w:val="00F12A9A"/>
    <w:rsid w:val="00F16957"/>
    <w:rsid w:val="00F27B7F"/>
    <w:rsid w:val="00F313C5"/>
    <w:rsid w:val="00F34514"/>
    <w:rsid w:val="00F43F0F"/>
    <w:rsid w:val="00F52434"/>
    <w:rsid w:val="00F53459"/>
    <w:rsid w:val="00F55DA3"/>
    <w:rsid w:val="00F57FE9"/>
    <w:rsid w:val="00F733F2"/>
    <w:rsid w:val="00F84F6D"/>
    <w:rsid w:val="00F85F9F"/>
    <w:rsid w:val="00F93EE2"/>
    <w:rsid w:val="00FA7921"/>
    <w:rsid w:val="00FB18BA"/>
    <w:rsid w:val="00FB2627"/>
    <w:rsid w:val="00FB2E33"/>
    <w:rsid w:val="00FB33BE"/>
    <w:rsid w:val="00FF6E82"/>
    <w:rsid w:val="02908DC6"/>
    <w:rsid w:val="104791DF"/>
    <w:rsid w:val="1EFA93FB"/>
    <w:rsid w:val="275DC1AA"/>
    <w:rsid w:val="475BA4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FB6F29"/>
  <w15:chartTrackingRefBased/>
  <w15:docId w15:val="{9992E969-80FB-4F02-ACE7-7807C134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93F03"/>
    <w:pPr>
      <w:suppressAutoHyphens/>
      <w:spacing w:after="0" w:line="252" w:lineRule="atLeast"/>
    </w:pPr>
    <w:rPr>
      <w:rFonts w:ascii="Segoe UI" w:hAnsi="Segoe UI" w:eastAsia="Times New Roman" w:cs="Times New Roman"/>
      <w:sz w:val="18"/>
      <w:szCs w:val="24"/>
      <w:lang w:eastAsia="nl-NL"/>
    </w:rPr>
  </w:style>
  <w:style w:type="paragraph" w:styleId="Kop1">
    <w:name w:val="heading 1"/>
    <w:aliases w:val="Hoofdstuk"/>
    <w:basedOn w:val="Standaard"/>
    <w:next w:val="Standaard"/>
    <w:link w:val="Kop1Char"/>
    <w:qFormat/>
    <w:rsid w:val="00A93F03"/>
    <w:pPr>
      <w:keepNext/>
      <w:numPr>
        <w:numId w:val="2"/>
      </w:numPr>
      <w:spacing w:line="240" w:lineRule="atLeast"/>
      <w:outlineLvl w:val="0"/>
    </w:pPr>
    <w:rPr>
      <w:rFonts w:ascii="Segoe UI Semibold" w:hAnsi="Segoe UI Semibold"/>
      <w:caps/>
      <w:color w:val="005D76"/>
      <w:sz w:val="22"/>
      <w:szCs w:val="20"/>
    </w:rPr>
  </w:style>
  <w:style w:type="paragraph" w:styleId="Kop2">
    <w:name w:val="heading 2"/>
    <w:aliases w:val="Paragraaf"/>
    <w:basedOn w:val="Standaard"/>
    <w:next w:val="Standaard"/>
    <w:link w:val="Kop2Char"/>
    <w:qFormat/>
    <w:rsid w:val="00A93F03"/>
    <w:pPr>
      <w:keepNext/>
      <w:keepLines/>
      <w:numPr>
        <w:ilvl w:val="1"/>
        <w:numId w:val="2"/>
      </w:numPr>
      <w:outlineLvl w:val="1"/>
    </w:pPr>
    <w:rPr>
      <w:color w:val="005D76"/>
      <w:sz w:val="22"/>
      <w:szCs w:val="20"/>
    </w:rPr>
  </w:style>
  <w:style w:type="paragraph" w:styleId="Kop3">
    <w:name w:val="heading 3"/>
    <w:aliases w:val="Subparagraaf"/>
    <w:basedOn w:val="Standaard"/>
    <w:next w:val="Standaard"/>
    <w:link w:val="Kop3Char"/>
    <w:qFormat/>
    <w:rsid w:val="00A93F03"/>
    <w:pPr>
      <w:keepNext/>
      <w:keepLines/>
      <w:numPr>
        <w:ilvl w:val="2"/>
        <w:numId w:val="2"/>
      </w:numPr>
      <w:outlineLvl w:val="2"/>
    </w:pPr>
    <w:rPr>
      <w:color w:val="005D76"/>
      <w:sz w:val="22"/>
      <w:szCs w:val="20"/>
    </w:rPr>
  </w:style>
  <w:style w:type="paragraph" w:styleId="Kop4">
    <w:name w:val="heading 4"/>
    <w:aliases w:val="Kopje"/>
    <w:basedOn w:val="Standaard"/>
    <w:next w:val="Standaard"/>
    <w:link w:val="Kop4Char"/>
    <w:qFormat/>
    <w:rsid w:val="00A93F03"/>
    <w:pPr>
      <w:keepNext/>
      <w:keepLines/>
      <w:numPr>
        <w:ilvl w:val="3"/>
        <w:numId w:val="2"/>
      </w:numPr>
      <w:outlineLvl w:val="3"/>
    </w:pPr>
    <w:rPr>
      <w:rFonts w:ascii="Segoe UI Semibold" w:hAnsi="Segoe UI Semibold"/>
      <w:color w:val="005D76"/>
      <w:szCs w:val="20"/>
    </w:rPr>
  </w:style>
  <w:style w:type="paragraph" w:styleId="Kop8">
    <w:name w:val="heading 8"/>
    <w:basedOn w:val="Standaard"/>
    <w:next w:val="Standaard"/>
    <w:link w:val="Kop8Char"/>
    <w:qFormat/>
    <w:rsid w:val="00A93F03"/>
    <w:pPr>
      <w:numPr>
        <w:ilvl w:val="7"/>
        <w:numId w:val="2"/>
      </w:numPr>
      <w:outlineLvl w:val="7"/>
    </w:pPr>
    <w:rPr>
      <w:rFonts w:ascii="Segoe UI Semibold" w:hAnsi="Segoe UI Semibold"/>
      <w:iCs/>
      <w:caps/>
      <w:color w:val="005D76"/>
      <w:sz w:val="22"/>
    </w:rPr>
  </w:style>
  <w:style w:type="paragraph" w:styleId="Kop9">
    <w:name w:val="heading 9"/>
    <w:basedOn w:val="Standaard"/>
    <w:next w:val="Standaard"/>
    <w:link w:val="Kop9Char"/>
    <w:qFormat/>
    <w:rsid w:val="00A93F03"/>
    <w:pPr>
      <w:numPr>
        <w:ilvl w:val="8"/>
        <w:numId w:val="2"/>
      </w:numPr>
      <w:outlineLvl w:val="8"/>
    </w:pPr>
    <w:rPr>
      <w:rFonts w:cs="Arial"/>
      <w:color w:val="005D76"/>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Hoofdstuk Char"/>
    <w:basedOn w:val="Standaardalinea-lettertype"/>
    <w:link w:val="Kop1"/>
    <w:rsid w:val="00A93F03"/>
    <w:rPr>
      <w:rFonts w:ascii="Segoe UI Semibold" w:hAnsi="Segoe UI Semibold" w:eastAsia="Times New Roman" w:cs="Times New Roman"/>
      <w:caps/>
      <w:color w:val="005D76"/>
      <w:szCs w:val="20"/>
      <w:lang w:eastAsia="nl-NL"/>
    </w:rPr>
  </w:style>
  <w:style w:type="character" w:styleId="Kop2Char" w:customStyle="1">
    <w:name w:val="Kop 2 Char"/>
    <w:aliases w:val="Paragraaf Char"/>
    <w:basedOn w:val="Standaardalinea-lettertype"/>
    <w:link w:val="Kop2"/>
    <w:rsid w:val="00A93F03"/>
    <w:rPr>
      <w:rFonts w:ascii="Segoe UI" w:hAnsi="Segoe UI" w:eastAsia="Times New Roman" w:cs="Times New Roman"/>
      <w:color w:val="005D76"/>
      <w:szCs w:val="20"/>
      <w:lang w:eastAsia="nl-NL"/>
    </w:rPr>
  </w:style>
  <w:style w:type="character" w:styleId="Kop3Char" w:customStyle="1">
    <w:name w:val="Kop 3 Char"/>
    <w:aliases w:val="Subparagraaf Char"/>
    <w:basedOn w:val="Standaardalinea-lettertype"/>
    <w:link w:val="Kop3"/>
    <w:rsid w:val="00A93F03"/>
    <w:rPr>
      <w:rFonts w:ascii="Segoe UI" w:hAnsi="Segoe UI" w:eastAsia="Times New Roman" w:cs="Times New Roman"/>
      <w:color w:val="005D76"/>
      <w:szCs w:val="20"/>
      <w:lang w:eastAsia="nl-NL"/>
    </w:rPr>
  </w:style>
  <w:style w:type="character" w:styleId="Kop4Char" w:customStyle="1">
    <w:name w:val="Kop 4 Char"/>
    <w:aliases w:val="Kopje Char"/>
    <w:basedOn w:val="Standaardalinea-lettertype"/>
    <w:link w:val="Kop4"/>
    <w:rsid w:val="00A93F03"/>
    <w:rPr>
      <w:rFonts w:ascii="Segoe UI Semibold" w:hAnsi="Segoe UI Semibold" w:eastAsia="Times New Roman" w:cs="Times New Roman"/>
      <w:color w:val="005D76"/>
      <w:sz w:val="18"/>
      <w:szCs w:val="20"/>
      <w:lang w:eastAsia="nl-NL"/>
    </w:rPr>
  </w:style>
  <w:style w:type="character" w:styleId="Kop8Char" w:customStyle="1">
    <w:name w:val="Kop 8 Char"/>
    <w:basedOn w:val="Standaardalinea-lettertype"/>
    <w:link w:val="Kop8"/>
    <w:rsid w:val="00A93F03"/>
    <w:rPr>
      <w:rFonts w:ascii="Segoe UI Semibold" w:hAnsi="Segoe UI Semibold" w:eastAsia="Times New Roman" w:cs="Times New Roman"/>
      <w:iCs/>
      <w:caps/>
      <w:color w:val="005D76"/>
      <w:szCs w:val="24"/>
      <w:lang w:eastAsia="nl-NL"/>
    </w:rPr>
  </w:style>
  <w:style w:type="character" w:styleId="Kop9Char" w:customStyle="1">
    <w:name w:val="Kop 9 Char"/>
    <w:basedOn w:val="Standaardalinea-lettertype"/>
    <w:link w:val="Kop9"/>
    <w:rsid w:val="00A93F03"/>
    <w:rPr>
      <w:rFonts w:ascii="Segoe UI" w:hAnsi="Segoe UI" w:eastAsia="Times New Roman" w:cs="Arial"/>
      <w:color w:val="005D76"/>
      <w:lang w:eastAsia="nl-NL"/>
    </w:rPr>
  </w:style>
  <w:style w:type="numbering" w:styleId="Opsomming" w:customStyle="1">
    <w:name w:val="Opsomming"/>
    <w:basedOn w:val="Geenlijst"/>
    <w:rsid w:val="00A93F03"/>
    <w:pPr>
      <w:numPr>
        <w:numId w:val="1"/>
      </w:numPr>
    </w:pPr>
  </w:style>
  <w:style w:type="table" w:styleId="Tabelraster">
    <w:name w:val="Table Grid"/>
    <w:basedOn w:val="Standaardtabel"/>
    <w:uiPriority w:val="39"/>
    <w:rsid w:val="00A93F0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ntekst">
    <w:name w:val="Balloon Text"/>
    <w:basedOn w:val="Standaard"/>
    <w:link w:val="BallontekstChar"/>
    <w:uiPriority w:val="99"/>
    <w:semiHidden/>
    <w:unhideWhenUsed/>
    <w:rsid w:val="00F84F6D"/>
    <w:pPr>
      <w:spacing w:line="240" w:lineRule="auto"/>
    </w:pPr>
    <w:rPr>
      <w:rFonts w:cs="Segoe UI"/>
      <w:szCs w:val="18"/>
    </w:rPr>
  </w:style>
  <w:style w:type="character" w:styleId="BallontekstChar" w:customStyle="1">
    <w:name w:val="Ballontekst Char"/>
    <w:basedOn w:val="Standaardalinea-lettertype"/>
    <w:link w:val="Ballontekst"/>
    <w:uiPriority w:val="99"/>
    <w:semiHidden/>
    <w:rsid w:val="00F84F6D"/>
    <w:rPr>
      <w:rFonts w:ascii="Segoe UI" w:hAnsi="Segoe UI" w:eastAsia="Times New Roman" w:cs="Segoe UI"/>
      <w:sz w:val="18"/>
      <w:szCs w:val="18"/>
      <w:lang w:eastAsia="nl-NL"/>
    </w:rPr>
  </w:style>
  <w:style w:type="paragraph" w:styleId="Lijstalinea">
    <w:name w:val="List Paragraph"/>
    <w:basedOn w:val="Standaard"/>
    <w:uiPriority w:val="34"/>
    <w:qFormat/>
    <w:rsid w:val="00D95D06"/>
    <w:pPr>
      <w:ind w:left="720"/>
      <w:contextualSpacing/>
    </w:pPr>
  </w:style>
  <w:style w:type="character" w:styleId="Verwijzingopmerking">
    <w:name w:val="annotation reference"/>
    <w:basedOn w:val="Standaardalinea-lettertype"/>
    <w:uiPriority w:val="99"/>
    <w:semiHidden/>
    <w:unhideWhenUsed/>
    <w:rsid w:val="00F43F0F"/>
    <w:rPr>
      <w:sz w:val="16"/>
      <w:szCs w:val="16"/>
    </w:rPr>
  </w:style>
  <w:style w:type="paragraph" w:styleId="Tekstopmerking">
    <w:name w:val="annotation text"/>
    <w:basedOn w:val="Standaard"/>
    <w:link w:val="TekstopmerkingChar"/>
    <w:uiPriority w:val="99"/>
    <w:unhideWhenUsed/>
    <w:rsid w:val="00F43F0F"/>
    <w:pPr>
      <w:spacing w:line="240" w:lineRule="auto"/>
    </w:pPr>
    <w:rPr>
      <w:sz w:val="20"/>
      <w:szCs w:val="20"/>
    </w:rPr>
  </w:style>
  <w:style w:type="character" w:styleId="TekstopmerkingChar" w:customStyle="1">
    <w:name w:val="Tekst opmerking Char"/>
    <w:basedOn w:val="Standaardalinea-lettertype"/>
    <w:link w:val="Tekstopmerking"/>
    <w:uiPriority w:val="99"/>
    <w:rsid w:val="00F43F0F"/>
    <w:rPr>
      <w:rFonts w:ascii="Segoe UI" w:hAnsi="Segoe UI" w:eastAsia="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43F0F"/>
    <w:rPr>
      <w:b/>
      <w:bCs/>
    </w:rPr>
  </w:style>
  <w:style w:type="character" w:styleId="OnderwerpvanopmerkingChar" w:customStyle="1">
    <w:name w:val="Onderwerp van opmerking Char"/>
    <w:basedOn w:val="TekstopmerkingChar"/>
    <w:link w:val="Onderwerpvanopmerking"/>
    <w:uiPriority w:val="99"/>
    <w:semiHidden/>
    <w:rsid w:val="00F43F0F"/>
    <w:rPr>
      <w:rFonts w:ascii="Segoe UI" w:hAnsi="Segoe UI" w:eastAsia="Times New Roman" w:cs="Times New Roman"/>
      <w:b/>
      <w:bCs/>
      <w:sz w:val="20"/>
      <w:szCs w:val="20"/>
      <w:lang w:eastAsia="nl-NL"/>
    </w:rPr>
  </w:style>
  <w:style w:type="paragraph" w:styleId="Titel">
    <w:name w:val="Title"/>
    <w:basedOn w:val="Standaard"/>
    <w:next w:val="Standaard"/>
    <w:link w:val="TitelChar"/>
    <w:uiPriority w:val="10"/>
    <w:qFormat/>
    <w:rsid w:val="00DB1565"/>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DB1565"/>
    <w:rPr>
      <w:rFonts w:asciiTheme="majorHAnsi" w:hAnsiTheme="majorHAnsi" w:eastAsiaTheme="majorEastAsia" w:cstheme="majorBidi"/>
      <w:spacing w:val="-10"/>
      <w:kern w:val="28"/>
      <w:sz w:val="56"/>
      <w:szCs w:val="56"/>
      <w:lang w:eastAsia="nl-NL"/>
    </w:rPr>
  </w:style>
  <w:style w:type="character" w:styleId="Hyperlink">
    <w:name w:val="Hyperlink"/>
    <w:basedOn w:val="Standaardalinea-lettertype"/>
    <w:uiPriority w:val="99"/>
    <w:unhideWhenUsed/>
    <w:rsid w:val="00F733F2"/>
    <w:rPr>
      <w:color w:val="0563C1" w:themeColor="hyperlink"/>
      <w:u w:val="single"/>
    </w:rPr>
  </w:style>
  <w:style w:type="character" w:styleId="GevolgdeHyperlink">
    <w:name w:val="FollowedHyperlink"/>
    <w:basedOn w:val="Standaardalinea-lettertype"/>
    <w:uiPriority w:val="99"/>
    <w:semiHidden/>
    <w:unhideWhenUsed/>
    <w:rsid w:val="006250EF"/>
    <w:rPr>
      <w:color w:val="954F72" w:themeColor="followedHyperlink"/>
      <w:u w:val="single"/>
    </w:rPr>
  </w:style>
  <w:style w:type="paragraph" w:styleId="pagesubtitle" w:customStyle="1">
    <w:name w:val="pagesubtitle"/>
    <w:basedOn w:val="Standaard"/>
    <w:uiPriority w:val="99"/>
    <w:rsid w:val="00C55B4F"/>
    <w:pPr>
      <w:suppressAutoHyphens w:val="0"/>
      <w:spacing w:before="100" w:beforeAutospacing="1" w:after="100" w:afterAutospacing="1" w:line="300" w:lineRule="atLeast"/>
      <w:jc w:val="center"/>
    </w:pPr>
    <w:rPr>
      <w:rFonts w:ascii="Arial" w:hAnsi="Arial" w:cs="Arial"/>
      <w:i/>
      <w:iCs/>
      <w:sz w:val="20"/>
      <w:szCs w:val="20"/>
    </w:rPr>
  </w:style>
  <w:style w:type="paragraph" w:styleId="Kopvaninhoudsopgave">
    <w:name w:val="TOC Heading"/>
    <w:basedOn w:val="Kop1"/>
    <w:next w:val="Standaard"/>
    <w:uiPriority w:val="39"/>
    <w:unhideWhenUsed/>
    <w:qFormat/>
    <w:rsid w:val="00C55B4F"/>
    <w:pPr>
      <w:keepLines/>
      <w:numPr>
        <w:numId w:val="0"/>
      </w:numPr>
      <w:suppressAutoHyphens w:val="0"/>
      <w:spacing w:before="240" w:line="259" w:lineRule="auto"/>
      <w:outlineLvl w:val="9"/>
    </w:pPr>
    <w:rPr>
      <w:rFonts w:asciiTheme="majorHAnsi" w:hAnsiTheme="majorHAnsi" w:eastAsiaTheme="majorEastAsia" w:cstheme="majorBidi"/>
      <w:caps w:val="0"/>
      <w:color w:val="2E74B5" w:themeColor="accent1" w:themeShade="BF"/>
      <w:sz w:val="32"/>
      <w:szCs w:val="32"/>
    </w:rPr>
  </w:style>
  <w:style w:type="paragraph" w:styleId="Inhopg1">
    <w:name w:val="toc 1"/>
    <w:basedOn w:val="Standaard"/>
    <w:next w:val="Standaard"/>
    <w:autoRedefine/>
    <w:uiPriority w:val="39"/>
    <w:unhideWhenUsed/>
    <w:rsid w:val="00C55B4F"/>
    <w:pPr>
      <w:spacing w:after="100"/>
    </w:pPr>
  </w:style>
  <w:style w:type="paragraph" w:styleId="Inhopg2">
    <w:name w:val="toc 2"/>
    <w:basedOn w:val="Standaard"/>
    <w:next w:val="Standaard"/>
    <w:autoRedefine/>
    <w:uiPriority w:val="39"/>
    <w:unhideWhenUsed/>
    <w:rsid w:val="00C55B4F"/>
    <w:pPr>
      <w:spacing w:after="100"/>
      <w:ind w:left="180"/>
    </w:pPr>
  </w:style>
  <w:style w:type="paragraph" w:styleId="Revisie">
    <w:name w:val="Revision"/>
    <w:hidden/>
    <w:uiPriority w:val="99"/>
    <w:semiHidden/>
    <w:rsid w:val="00EC1F9F"/>
    <w:pPr>
      <w:spacing w:after="0" w:line="240" w:lineRule="auto"/>
    </w:pPr>
    <w:rPr>
      <w:rFonts w:ascii="Segoe UI" w:hAnsi="Segoe UI" w:eastAsia="Times New Roman" w:cs="Times New Roman"/>
      <w:sz w:val="18"/>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jpeg" Id="rId9" /></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actie xmlns="def770b6-5538-4ea0-bafe-0d09b0a31db8" xsi:nil="true"/>
    <GeplaatstopTenderNed xmlns="def770b6-5538-4ea0-bafe-0d09b0a31db8" xsi:nil="true"/>
    <Categorie xmlns="def770b6-5538-4ea0-bafe-0d09b0a31d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372B656755574F8BCF7B185C94D9FF" ma:contentTypeVersion="6" ma:contentTypeDescription="Een nieuw document maken." ma:contentTypeScope="" ma:versionID="1500867a893d618c1c4d5d0e7085d996">
  <xsd:schema xmlns:xsd="http://www.w3.org/2001/XMLSchema" xmlns:xs="http://www.w3.org/2001/XMLSchema" xmlns:p="http://schemas.microsoft.com/office/2006/metadata/properties" xmlns:ns2="def770b6-5538-4ea0-bafe-0d09b0a31db8" targetNamespace="http://schemas.microsoft.com/office/2006/metadata/properties" ma:root="true" ma:fieldsID="3b6efca12f73694cd6a75436dc7d578a" ns2:_="">
    <xsd:import namespace="def770b6-5538-4ea0-bafe-0d09b0a31db8"/>
    <xsd:element name="properties">
      <xsd:complexType>
        <xsd:sequence>
          <xsd:element name="documentManagement">
            <xsd:complexType>
              <xsd:all>
                <xsd:element ref="ns2:Documentactie" minOccurs="0"/>
                <xsd:element ref="ns2:Categorie" minOccurs="0"/>
                <xsd:element ref="ns2:GeplaatstopTenderNe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70b6-5538-4ea0-bafe-0d09b0a31db8" elementFormDefault="qualified">
    <xsd:import namespace="http://schemas.microsoft.com/office/2006/documentManagement/types"/>
    <xsd:import namespace="http://schemas.microsoft.com/office/infopath/2007/PartnerControls"/>
    <xsd:element name="Documentactie" ma:index="8" nillable="true" ma:displayName="Documentactie na afronding" ma:internalName="Documentactie">
      <xsd:simpleType>
        <xsd:restriction base="dms:Choice">
          <xsd:enumeration value="Zaaktype Inkoop"/>
          <xsd:enumeration value="Zaaktype Contract"/>
          <xsd:enumeration value="Teamsite"/>
          <xsd:enumeration value="Zaaktype inkoop en contract"/>
          <xsd:enumeration value="Verwijderen"/>
        </xsd:restriction>
      </xsd:simpleType>
    </xsd:element>
    <xsd:element name="Categorie" ma:index="9" nillable="true" ma:displayName="Categorie" ma:internalName="Categorie">
      <xsd:simpleType>
        <xsd:restriction base="dms:Choice">
          <xsd:enumeration value="Duurzaamheid"/>
          <xsd:enumeration value="JDA"/>
          <xsd:enumeration value="Inkoop"/>
        </xsd:restriction>
      </xsd:simpleType>
    </xsd:element>
    <xsd:element name="GeplaatstopTenderNed" ma:index="10" nillable="true" ma:displayName="Geplaatst op TenderNed" ma:internalName="GeplaatstopTenderNed">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E8BF0-2971-4FC8-BD82-587D1DF619CD}">
  <ds:schemaRefs>
    <ds:schemaRef ds:uri="http://schemas.microsoft.com/office/2006/metadata/properties"/>
    <ds:schemaRef ds:uri="http://schemas.microsoft.com/office/infopath/2007/PartnerControls"/>
    <ds:schemaRef ds:uri="def770b6-5538-4ea0-bafe-0d09b0a31db8"/>
  </ds:schemaRefs>
</ds:datastoreItem>
</file>

<file path=customXml/itemProps2.xml><?xml version="1.0" encoding="utf-8"?>
<ds:datastoreItem xmlns:ds="http://schemas.openxmlformats.org/officeDocument/2006/customXml" ds:itemID="{3A264E02-9756-4DC9-ADD7-8A3E27442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70b6-5538-4ea0-bafe-0d09b0a31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3D313E-8DC2-4746-B936-E45FE5BDBDAA}">
  <ds:schemaRefs>
    <ds:schemaRef ds:uri="http://schemas.microsoft.com/sharepoint/v3/contenttype/forms"/>
  </ds:schemaRefs>
</ds:datastoreItem>
</file>

<file path=customXml/itemProps4.xml><?xml version="1.0" encoding="utf-8"?>
<ds:datastoreItem xmlns:ds="http://schemas.openxmlformats.org/officeDocument/2006/customXml" ds:itemID="{45AC308C-4A6E-483E-9655-66190BCD1C7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Matteo de Visser</dc:creator>
  <keywords/>
  <dc:description/>
  <lastModifiedBy>Esselien Walgaard</lastModifiedBy>
  <revision>25</revision>
  <dcterms:created xsi:type="dcterms:W3CDTF">2026-09-10T07:20:00.0000000Z</dcterms:created>
  <dcterms:modified xsi:type="dcterms:W3CDTF">2026-09-22T07:33:21.0424878Z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0x0101004F372B656755574F8BCF7B185C94D9FF</vt:lpwstr>
  </property>
  <property fmtid="{D5CDD505-2E9C-101B-9397-08002B2CF9AE}" pid="3" name="MSIP_Label_36385424-4abe-4cf8-8898-c76487689253_Enabled">
    <vt:lpwstr>true</vt:lpwstr>
  </property>
  <property fmtid="{D5CDD505-2E9C-101B-9397-08002B2CF9AE}" pid="4" name="MSIP_Label_36385424-4abe-4cf8-8898-c76487689253_SetDate">
    <vt:lpwstr>2026-07-30T12:45:05Z</vt:lpwstr>
  </property>
  <property fmtid="{D5CDD505-2E9C-101B-9397-08002B2CF9AE}" pid="5" name="MSIP_Label_36385424-4abe-4cf8-8898-c76487689253_Method">
    <vt:lpwstr>Standard</vt:lpwstr>
  </property>
  <property fmtid="{D5CDD505-2E9C-101B-9397-08002B2CF9AE}" pid="6" name="MSIP_Label_36385424-4abe-4cf8-8898-c76487689253_Name">
    <vt:lpwstr>Bedrijfsvertrouwelijk</vt:lpwstr>
  </property>
  <property fmtid="{D5CDD505-2E9C-101B-9397-08002B2CF9AE}" pid="7" name="MSIP_Label_36385424-4abe-4cf8-8898-c76487689253_SiteId">
    <vt:lpwstr>d9cef3d2-0eb3-4504-b431-80c617bfc930</vt:lpwstr>
  </property>
  <property fmtid="{D5CDD505-2E9C-101B-9397-08002B2CF9AE}" pid="8" name="MSIP_Label_36385424-4abe-4cf8-8898-c76487689253_ActionId">
    <vt:lpwstr>3e7c9b0a-b432-43f9-8450-29eaa6f56f9d</vt:lpwstr>
  </property>
  <property fmtid="{D5CDD505-2E9C-101B-9397-08002B2CF9AE}" pid="9" name="MSIP_Label_36385424-4abe-4cf8-8898-c76487689253_ContentBits">
    <vt:lpwstr>0</vt:lpwstr>
  </property>
  <property fmtid="{D5CDD505-2E9C-101B-9397-08002B2CF9AE}" pid="10" name="MSIP_Label_36385424-4abe-4cf8-8898-c76487689253_Tag">
    <vt:lpwstr>10, 3, 0, 1</vt:lpwstr>
  </property>
  <property fmtid="{D5CDD505-2E9C-101B-9397-08002B2CF9AE}" pid="11" name="MediaServiceImageTags">
    <vt:lpwstr/>
  </property>
</Properties>
</file>