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68DA5" w14:textId="7EBA1C97" w:rsidR="00BF491F" w:rsidRDefault="00BF491F"/>
    <w:sdt>
      <w:sdtPr>
        <w:id w:val="1519964721"/>
        <w:docPartObj>
          <w:docPartGallery w:val="Cover Pages"/>
          <w:docPartUnique/>
        </w:docPartObj>
      </w:sdtPr>
      <w:sdtEndPr/>
      <w:sdtContent>
        <w:p w14:paraId="350CFFB9" w14:textId="34FDB146" w:rsidR="005C05F5" w:rsidRDefault="005C05F5"/>
        <w:p w14:paraId="350CFFBA" w14:textId="77777777" w:rsidR="005C05F5" w:rsidRDefault="005C05F5"/>
        <w:p w14:paraId="350CFFBB" w14:textId="77777777" w:rsidR="005C05F5" w:rsidRDefault="005C05F5"/>
        <w:p w14:paraId="350CFFBC" w14:textId="77777777" w:rsidR="005C05F5" w:rsidRDefault="005C05F5">
          <w:pPr>
            <w:spacing w:line="240" w:lineRule="auto"/>
          </w:pPr>
        </w:p>
        <w:p w14:paraId="350CFFBD" w14:textId="77777777" w:rsidR="005C05F5" w:rsidRDefault="005C05F5">
          <w:pPr>
            <w:spacing w:line="240" w:lineRule="auto"/>
          </w:pPr>
        </w:p>
        <w:p w14:paraId="350CFFBE" w14:textId="77777777" w:rsidR="005C05F5" w:rsidRDefault="005C05F5">
          <w:pPr>
            <w:spacing w:line="240" w:lineRule="auto"/>
          </w:pPr>
        </w:p>
        <w:p w14:paraId="350CFFBF" w14:textId="77777777" w:rsidR="005C05F5" w:rsidRDefault="005C05F5">
          <w:pPr>
            <w:spacing w:line="240" w:lineRule="auto"/>
          </w:pPr>
        </w:p>
        <w:p w14:paraId="350CFFC0" w14:textId="77777777" w:rsidR="005C05F5" w:rsidRDefault="005C05F5">
          <w:pPr>
            <w:spacing w:line="240" w:lineRule="auto"/>
          </w:pPr>
        </w:p>
        <w:p w14:paraId="350CFFC1" w14:textId="77777777" w:rsidR="005C05F5" w:rsidRDefault="005C05F5">
          <w:pPr>
            <w:spacing w:line="240" w:lineRule="auto"/>
          </w:pPr>
        </w:p>
        <w:p w14:paraId="350CFFC2" w14:textId="77777777" w:rsidR="005C05F5" w:rsidRDefault="005C05F5">
          <w:pPr>
            <w:spacing w:line="240" w:lineRule="auto"/>
          </w:pPr>
        </w:p>
        <w:p w14:paraId="350CFFC3" w14:textId="77777777" w:rsidR="005C05F5" w:rsidRDefault="005C05F5">
          <w:pPr>
            <w:spacing w:line="240" w:lineRule="auto"/>
          </w:pPr>
        </w:p>
        <w:p w14:paraId="350CFFC4" w14:textId="77777777" w:rsidR="005C05F5" w:rsidRDefault="005C05F5">
          <w:pPr>
            <w:spacing w:line="240" w:lineRule="auto"/>
          </w:pPr>
        </w:p>
        <w:p w14:paraId="350CFFC5" w14:textId="77777777" w:rsidR="005C05F5" w:rsidRDefault="005C05F5">
          <w:pPr>
            <w:spacing w:line="240" w:lineRule="auto"/>
          </w:pPr>
        </w:p>
        <w:p w14:paraId="350CFFC6" w14:textId="77777777" w:rsidR="005C05F5" w:rsidRDefault="005C05F5">
          <w:pPr>
            <w:spacing w:line="240" w:lineRule="auto"/>
          </w:pPr>
        </w:p>
        <w:p w14:paraId="350CFFC7" w14:textId="77777777" w:rsidR="005C05F5" w:rsidRDefault="005C05F5">
          <w:pPr>
            <w:spacing w:line="240" w:lineRule="auto"/>
          </w:pPr>
        </w:p>
        <w:p w14:paraId="350CFFC8" w14:textId="77777777" w:rsidR="005C05F5" w:rsidRDefault="005C05F5">
          <w:pPr>
            <w:spacing w:line="240" w:lineRule="auto"/>
          </w:pPr>
        </w:p>
        <w:p w14:paraId="350CFFC9" w14:textId="77777777" w:rsidR="005C05F5" w:rsidRDefault="005C05F5">
          <w:pPr>
            <w:spacing w:line="240" w:lineRule="auto"/>
          </w:pPr>
        </w:p>
        <w:p w14:paraId="350CFFCA" w14:textId="77777777" w:rsidR="005C05F5" w:rsidRDefault="005C05F5" w:rsidP="005C05F5">
          <w:pPr>
            <w:pStyle w:val="Titel"/>
            <w:ind w:left="1416"/>
            <w:jc w:val="left"/>
          </w:pPr>
          <w:r w:rsidRPr="005C05F5">
            <w:t>Aanbestedin</w:t>
          </w:r>
          <w:r w:rsidR="004501AD">
            <w:t>g</w:t>
          </w:r>
          <w:r w:rsidRPr="005C05F5">
            <w:t>sleidraad</w:t>
          </w:r>
        </w:p>
        <w:p w14:paraId="350CFFCB" w14:textId="2EFB399F" w:rsidR="005C05F5" w:rsidRDefault="005C05F5" w:rsidP="005C05F5">
          <w:pPr>
            <w:pStyle w:val="Titel"/>
            <w:ind w:left="1416"/>
            <w:jc w:val="left"/>
          </w:pPr>
          <w:r w:rsidRPr="00D7437B">
            <w:t>Europe</w:t>
          </w:r>
          <w:r w:rsidR="00FC236F" w:rsidRPr="00D7437B">
            <w:t>se</w:t>
          </w:r>
          <w:r w:rsidR="006A733E" w:rsidRPr="00D7437B">
            <w:t xml:space="preserve"> </w:t>
          </w:r>
          <w:r>
            <w:t>openbare aanbesteding</w:t>
          </w:r>
        </w:p>
        <w:p w14:paraId="5B67F283" w14:textId="1657EB63" w:rsidR="00D345CF" w:rsidRPr="00D345CF" w:rsidRDefault="00D345CF" w:rsidP="00D345CF">
          <w:pPr>
            <w:ind w:left="1416"/>
            <w:rPr>
              <w:rFonts w:cs="Arial"/>
              <w:b/>
              <w:bCs/>
              <w:spacing w:val="5"/>
              <w:sz w:val="32"/>
              <w:szCs w:val="32"/>
            </w:rPr>
          </w:pPr>
          <w:r w:rsidRPr="00D345CF">
            <w:rPr>
              <w:rFonts w:cs="Arial"/>
              <w:b/>
              <w:bCs/>
              <w:sz w:val="32"/>
              <w:szCs w:val="32"/>
            </w:rPr>
            <w:t xml:space="preserve">Raamovereenkomst Tractoren </w:t>
          </w:r>
        </w:p>
        <w:p w14:paraId="1B257805" w14:textId="124FDF7E" w:rsidR="007C3B64" w:rsidRDefault="00894D18" w:rsidP="00894D18">
          <w:pPr>
            <w:pStyle w:val="Ondertitel"/>
            <w:tabs>
              <w:tab w:val="left" w:pos="7155"/>
            </w:tabs>
            <w:ind w:left="1416"/>
            <w:jc w:val="left"/>
            <w:rPr>
              <w:rStyle w:val="Titelvanboek"/>
              <w:b w:val="0"/>
              <w:bCs w:val="0"/>
              <w:i w:val="0"/>
              <w:iCs/>
              <w:smallCaps w:val="0"/>
              <w:spacing w:val="0"/>
            </w:rPr>
          </w:pPr>
          <w:r>
            <w:rPr>
              <w:rStyle w:val="Titelvanboek"/>
              <w:b w:val="0"/>
              <w:bCs w:val="0"/>
              <w:i w:val="0"/>
              <w:iCs/>
              <w:smallCaps w:val="0"/>
              <w:spacing w:val="0"/>
            </w:rPr>
            <w:tab/>
          </w:r>
        </w:p>
        <w:p w14:paraId="7EA91D5C" w14:textId="77777777" w:rsidR="007C3B64" w:rsidRDefault="007C3B64" w:rsidP="005C05F5">
          <w:pPr>
            <w:pStyle w:val="Ondertitel"/>
            <w:ind w:left="1416"/>
            <w:jc w:val="left"/>
            <w:rPr>
              <w:rStyle w:val="Titelvanboek"/>
              <w:b w:val="0"/>
              <w:bCs w:val="0"/>
              <w:i w:val="0"/>
              <w:iCs/>
              <w:smallCaps w:val="0"/>
              <w:spacing w:val="0"/>
            </w:rPr>
          </w:pPr>
        </w:p>
        <w:p w14:paraId="5C8198F8" w14:textId="77777777" w:rsidR="001D3A34" w:rsidRDefault="001D3A34" w:rsidP="005C05F5">
          <w:pPr>
            <w:pStyle w:val="Ondertitel"/>
            <w:ind w:left="1416"/>
            <w:jc w:val="left"/>
            <w:rPr>
              <w:rStyle w:val="Titelvanboek"/>
              <w:b w:val="0"/>
              <w:bCs w:val="0"/>
              <w:i w:val="0"/>
              <w:iCs/>
              <w:smallCaps w:val="0"/>
              <w:spacing w:val="0"/>
            </w:rPr>
          </w:pPr>
        </w:p>
        <w:p w14:paraId="24102018" w14:textId="77777777" w:rsidR="001D3A34" w:rsidRDefault="001D3A34" w:rsidP="005C05F5">
          <w:pPr>
            <w:pStyle w:val="Ondertitel"/>
            <w:ind w:left="1416"/>
            <w:jc w:val="left"/>
            <w:rPr>
              <w:rStyle w:val="Titelvanboek"/>
              <w:b w:val="0"/>
              <w:bCs w:val="0"/>
              <w:i w:val="0"/>
              <w:iCs/>
              <w:smallCaps w:val="0"/>
              <w:spacing w:val="0"/>
            </w:rPr>
          </w:pPr>
        </w:p>
        <w:p w14:paraId="790BCCB9" w14:textId="77777777" w:rsidR="001D3A34" w:rsidRDefault="001D3A34" w:rsidP="005C05F5">
          <w:pPr>
            <w:pStyle w:val="Ondertitel"/>
            <w:ind w:left="1416"/>
            <w:jc w:val="left"/>
            <w:rPr>
              <w:rStyle w:val="Titelvanboek"/>
              <w:b w:val="0"/>
              <w:bCs w:val="0"/>
              <w:i w:val="0"/>
              <w:iCs/>
              <w:smallCaps w:val="0"/>
              <w:spacing w:val="0"/>
            </w:rPr>
          </w:pPr>
        </w:p>
        <w:p w14:paraId="75BECB99" w14:textId="77777777" w:rsidR="001D3A34" w:rsidRDefault="001D3A34" w:rsidP="005C05F5">
          <w:pPr>
            <w:pStyle w:val="Ondertitel"/>
            <w:ind w:left="1416"/>
            <w:jc w:val="left"/>
            <w:rPr>
              <w:rStyle w:val="Titelvanboek"/>
              <w:b w:val="0"/>
              <w:bCs w:val="0"/>
              <w:i w:val="0"/>
              <w:iCs/>
              <w:smallCaps w:val="0"/>
              <w:spacing w:val="0"/>
            </w:rPr>
          </w:pPr>
        </w:p>
        <w:p w14:paraId="102C4B88" w14:textId="77777777" w:rsidR="001D3A34" w:rsidRDefault="001D3A34" w:rsidP="005C05F5">
          <w:pPr>
            <w:pStyle w:val="Ondertitel"/>
            <w:ind w:left="1416"/>
            <w:jc w:val="left"/>
            <w:rPr>
              <w:rStyle w:val="Titelvanboek"/>
              <w:b w:val="0"/>
              <w:bCs w:val="0"/>
              <w:i w:val="0"/>
              <w:iCs/>
              <w:smallCaps w:val="0"/>
              <w:spacing w:val="0"/>
            </w:rPr>
          </w:pPr>
        </w:p>
        <w:p w14:paraId="3A70755A" w14:textId="77777777" w:rsidR="001D3A34" w:rsidRDefault="001D3A34" w:rsidP="005C05F5">
          <w:pPr>
            <w:pStyle w:val="Ondertitel"/>
            <w:ind w:left="1416"/>
            <w:jc w:val="left"/>
            <w:rPr>
              <w:rStyle w:val="Titelvanboek"/>
              <w:b w:val="0"/>
              <w:bCs w:val="0"/>
              <w:i w:val="0"/>
              <w:iCs/>
              <w:smallCaps w:val="0"/>
              <w:spacing w:val="0"/>
            </w:rPr>
          </w:pPr>
        </w:p>
        <w:p w14:paraId="0F06E13F" w14:textId="77777777" w:rsidR="001D3A34" w:rsidRDefault="001D3A34" w:rsidP="005C05F5">
          <w:pPr>
            <w:pStyle w:val="Ondertitel"/>
            <w:ind w:left="1416"/>
            <w:jc w:val="left"/>
            <w:rPr>
              <w:rStyle w:val="Titelvanboek"/>
              <w:b w:val="0"/>
              <w:bCs w:val="0"/>
              <w:i w:val="0"/>
              <w:iCs/>
              <w:smallCaps w:val="0"/>
              <w:spacing w:val="0"/>
            </w:rPr>
          </w:pPr>
        </w:p>
        <w:p w14:paraId="7E967533" w14:textId="77777777" w:rsidR="001D3A34" w:rsidRDefault="001D3A34" w:rsidP="005C05F5">
          <w:pPr>
            <w:pStyle w:val="Ondertitel"/>
            <w:ind w:left="1416"/>
            <w:jc w:val="left"/>
            <w:rPr>
              <w:rStyle w:val="Titelvanboek"/>
              <w:b w:val="0"/>
              <w:bCs w:val="0"/>
              <w:i w:val="0"/>
              <w:iCs/>
              <w:smallCaps w:val="0"/>
              <w:spacing w:val="0"/>
            </w:rPr>
          </w:pPr>
        </w:p>
        <w:p w14:paraId="43E83B19" w14:textId="77777777" w:rsidR="001D3A34" w:rsidRDefault="001D3A34" w:rsidP="005C05F5">
          <w:pPr>
            <w:pStyle w:val="Ondertitel"/>
            <w:ind w:left="1416"/>
            <w:jc w:val="left"/>
            <w:rPr>
              <w:rStyle w:val="Titelvanboek"/>
              <w:b w:val="0"/>
              <w:bCs w:val="0"/>
              <w:i w:val="0"/>
              <w:iCs/>
              <w:smallCaps w:val="0"/>
              <w:spacing w:val="0"/>
            </w:rPr>
          </w:pPr>
        </w:p>
        <w:p w14:paraId="32B22321" w14:textId="77777777" w:rsidR="001D3A34" w:rsidRDefault="001D3A34" w:rsidP="005C05F5">
          <w:pPr>
            <w:pStyle w:val="Ondertitel"/>
            <w:ind w:left="1416"/>
            <w:jc w:val="left"/>
            <w:rPr>
              <w:rStyle w:val="Titelvanboek"/>
              <w:b w:val="0"/>
              <w:bCs w:val="0"/>
              <w:i w:val="0"/>
              <w:iCs/>
              <w:smallCaps w:val="0"/>
              <w:spacing w:val="0"/>
            </w:rPr>
          </w:pPr>
        </w:p>
        <w:p w14:paraId="017A27B6" w14:textId="77777777" w:rsidR="001D3A34" w:rsidRDefault="001D3A34" w:rsidP="005C05F5">
          <w:pPr>
            <w:pStyle w:val="Ondertitel"/>
            <w:ind w:left="1416"/>
            <w:jc w:val="left"/>
            <w:rPr>
              <w:rStyle w:val="Titelvanboek"/>
              <w:b w:val="0"/>
              <w:bCs w:val="0"/>
              <w:i w:val="0"/>
              <w:iCs/>
              <w:smallCaps w:val="0"/>
              <w:spacing w:val="0"/>
            </w:rPr>
          </w:pPr>
        </w:p>
        <w:p w14:paraId="58F3A5A6" w14:textId="77777777" w:rsidR="001D3A34" w:rsidRDefault="001D3A34" w:rsidP="005C05F5">
          <w:pPr>
            <w:pStyle w:val="Ondertitel"/>
            <w:ind w:left="1416"/>
            <w:jc w:val="left"/>
            <w:rPr>
              <w:rStyle w:val="Titelvanboek"/>
              <w:b w:val="0"/>
              <w:bCs w:val="0"/>
              <w:i w:val="0"/>
              <w:iCs/>
              <w:smallCaps w:val="0"/>
              <w:spacing w:val="0"/>
            </w:rPr>
          </w:pPr>
        </w:p>
        <w:p w14:paraId="66100A23" w14:textId="77777777" w:rsidR="001D3A34" w:rsidRDefault="001D3A34" w:rsidP="005C05F5">
          <w:pPr>
            <w:pStyle w:val="Ondertitel"/>
            <w:ind w:left="1416"/>
            <w:jc w:val="left"/>
            <w:rPr>
              <w:rStyle w:val="Titelvanboek"/>
              <w:b w:val="0"/>
              <w:bCs w:val="0"/>
              <w:i w:val="0"/>
              <w:iCs/>
              <w:smallCaps w:val="0"/>
              <w:spacing w:val="0"/>
            </w:rPr>
          </w:pPr>
        </w:p>
        <w:p w14:paraId="10920783" w14:textId="77777777" w:rsidR="001D3A34" w:rsidRDefault="001D3A34" w:rsidP="005C05F5">
          <w:pPr>
            <w:pStyle w:val="Ondertitel"/>
            <w:ind w:left="1416"/>
            <w:jc w:val="left"/>
            <w:rPr>
              <w:rStyle w:val="Titelvanboek"/>
              <w:b w:val="0"/>
              <w:bCs w:val="0"/>
              <w:i w:val="0"/>
              <w:iCs/>
              <w:smallCaps w:val="0"/>
              <w:spacing w:val="0"/>
            </w:rPr>
          </w:pPr>
        </w:p>
        <w:p w14:paraId="4C83E641" w14:textId="77777777" w:rsidR="001D3A34" w:rsidRDefault="001D3A34" w:rsidP="005C05F5">
          <w:pPr>
            <w:pStyle w:val="Ondertitel"/>
            <w:ind w:left="1416"/>
            <w:jc w:val="left"/>
            <w:rPr>
              <w:rStyle w:val="Titelvanboek"/>
              <w:b w:val="0"/>
              <w:bCs w:val="0"/>
              <w:i w:val="0"/>
              <w:iCs/>
              <w:smallCaps w:val="0"/>
              <w:spacing w:val="0"/>
            </w:rPr>
          </w:pPr>
        </w:p>
        <w:p w14:paraId="350CFFCD" w14:textId="1B384E78" w:rsidR="005C05F5" w:rsidRPr="00806E84" w:rsidRDefault="005C05F5" w:rsidP="005C05F5">
          <w:pPr>
            <w:pStyle w:val="Ondertitel"/>
            <w:ind w:left="1416"/>
            <w:jc w:val="left"/>
            <w:rPr>
              <w:rStyle w:val="Titelvanboek"/>
              <w:b w:val="0"/>
              <w:bCs w:val="0"/>
              <w:i w:val="0"/>
              <w:iCs/>
              <w:smallCaps w:val="0"/>
              <w:spacing w:val="0"/>
            </w:rPr>
          </w:pPr>
        </w:p>
        <w:p w14:paraId="27BFBED4" w14:textId="4BB2D29A" w:rsidR="00FC236F" w:rsidRDefault="00FC236F" w:rsidP="005C05F5">
          <w:pPr>
            <w:ind w:left="1416"/>
            <w:rPr>
              <w:rStyle w:val="Titelvanboek"/>
              <w:b w:val="0"/>
              <w:bCs w:val="0"/>
              <w:smallCaps w:val="0"/>
              <w:spacing w:val="0"/>
            </w:rPr>
          </w:pPr>
          <w:r>
            <w:rPr>
              <w:rStyle w:val="Titelvanboek"/>
              <w:b w:val="0"/>
              <w:bCs w:val="0"/>
              <w:smallCaps w:val="0"/>
              <w:spacing w:val="0"/>
            </w:rPr>
            <w:t>Aanbestedende Dienst:</w:t>
          </w:r>
          <w:r w:rsidR="007C3B64">
            <w:rPr>
              <w:rStyle w:val="Titelvanboek"/>
              <w:b w:val="0"/>
              <w:bCs w:val="0"/>
              <w:smallCaps w:val="0"/>
              <w:spacing w:val="0"/>
            </w:rPr>
            <w:tab/>
          </w:r>
          <w:r w:rsidR="007C3B64">
            <w:rPr>
              <w:rStyle w:val="Titelvanboek"/>
              <w:b w:val="0"/>
              <w:bCs w:val="0"/>
              <w:smallCaps w:val="0"/>
              <w:spacing w:val="0"/>
            </w:rPr>
            <w:tab/>
          </w:r>
          <w:r>
            <w:rPr>
              <w:rStyle w:val="Titelvanboek"/>
              <w:b w:val="0"/>
              <w:bCs w:val="0"/>
              <w:smallCaps w:val="0"/>
              <w:spacing w:val="0"/>
            </w:rPr>
            <w:t>Staatsbosbeheer</w:t>
          </w:r>
        </w:p>
        <w:p w14:paraId="0B0554A5" w14:textId="0A2F6F0A" w:rsidR="007C3B64" w:rsidRDefault="007C3B64" w:rsidP="005C05F5">
          <w:pPr>
            <w:ind w:left="1416"/>
            <w:rPr>
              <w:rStyle w:val="Titelvanboek"/>
              <w:b w:val="0"/>
              <w:bCs w:val="0"/>
              <w:smallCaps w:val="0"/>
              <w:spacing w:val="0"/>
            </w:rPr>
          </w:pPr>
          <w:r>
            <w:rPr>
              <w:rStyle w:val="Titelvanboek"/>
              <w:b w:val="0"/>
              <w:bCs w:val="0"/>
              <w:smallCaps w:val="0"/>
              <w:spacing w:val="0"/>
            </w:rPr>
            <w:t>Registratienummer 360:</w:t>
          </w:r>
          <w:r>
            <w:rPr>
              <w:rStyle w:val="Titelvanboek"/>
              <w:b w:val="0"/>
              <w:bCs w:val="0"/>
              <w:smallCaps w:val="0"/>
              <w:spacing w:val="0"/>
            </w:rPr>
            <w:tab/>
          </w:r>
          <w:r w:rsidR="008E3308">
            <w:rPr>
              <w:rStyle w:val="Titelvanboek"/>
              <w:b w:val="0"/>
              <w:bCs w:val="0"/>
              <w:smallCaps w:val="0"/>
              <w:spacing w:val="0"/>
            </w:rPr>
            <w:tab/>
          </w:r>
          <w:r w:rsidR="00D345CF">
            <w:rPr>
              <w:rStyle w:val="Titelvanboek"/>
              <w:b w:val="0"/>
              <w:bCs w:val="0"/>
              <w:smallCaps w:val="0"/>
              <w:spacing w:val="0"/>
            </w:rPr>
            <w:t>P26</w:t>
          </w:r>
          <w:r w:rsidR="00A81BE3">
            <w:rPr>
              <w:rStyle w:val="Titelvanboek"/>
              <w:b w:val="0"/>
              <w:bCs w:val="0"/>
              <w:smallCaps w:val="0"/>
              <w:spacing w:val="0"/>
            </w:rPr>
            <w:t>—</w:t>
          </w:r>
          <w:r w:rsidR="00414AAF">
            <w:rPr>
              <w:rStyle w:val="Titelvanboek"/>
              <w:b w:val="0"/>
              <w:bCs w:val="0"/>
              <w:smallCaps w:val="0"/>
              <w:spacing w:val="0"/>
            </w:rPr>
            <w:t>272</w:t>
          </w:r>
        </w:p>
        <w:p w14:paraId="321FF8EA" w14:textId="4D9DC57B" w:rsidR="00A81BE3" w:rsidRDefault="00A81BE3" w:rsidP="005C05F5">
          <w:pPr>
            <w:ind w:left="1416"/>
            <w:rPr>
              <w:rStyle w:val="Titelvanboek"/>
              <w:b w:val="0"/>
              <w:bCs w:val="0"/>
              <w:smallCaps w:val="0"/>
              <w:spacing w:val="0"/>
            </w:rPr>
          </w:pPr>
          <w:r>
            <w:rPr>
              <w:rStyle w:val="Titelvanboek"/>
              <w:b w:val="0"/>
              <w:bCs w:val="0"/>
              <w:smallCaps w:val="0"/>
              <w:spacing w:val="0"/>
            </w:rPr>
            <w:t>Kenmerk Tenderned</w:t>
          </w:r>
          <w:r w:rsidR="00B4083A">
            <w:rPr>
              <w:rStyle w:val="Titelvanboek"/>
              <w:b w:val="0"/>
              <w:bCs w:val="0"/>
              <w:smallCaps w:val="0"/>
              <w:spacing w:val="0"/>
            </w:rPr>
            <w:t>:</w:t>
          </w:r>
          <w:r w:rsidR="00B4083A">
            <w:rPr>
              <w:rStyle w:val="Titelvanboek"/>
              <w:b w:val="0"/>
              <w:bCs w:val="0"/>
              <w:smallCaps w:val="0"/>
              <w:spacing w:val="0"/>
            </w:rPr>
            <w:tab/>
          </w:r>
          <w:r w:rsidR="00B4083A">
            <w:rPr>
              <w:rStyle w:val="Titelvanboek"/>
              <w:b w:val="0"/>
              <w:bCs w:val="0"/>
              <w:smallCaps w:val="0"/>
              <w:spacing w:val="0"/>
            </w:rPr>
            <w:tab/>
            <w:t>TN</w:t>
          </w:r>
          <w:r w:rsidR="00C01CC2">
            <w:rPr>
              <w:rStyle w:val="Titelvanboek"/>
              <w:b w:val="0"/>
              <w:bCs w:val="0"/>
              <w:smallCaps w:val="0"/>
              <w:spacing w:val="0"/>
            </w:rPr>
            <w:t xml:space="preserve"> 605467</w:t>
          </w:r>
        </w:p>
        <w:p w14:paraId="54F7712A" w14:textId="0A7677B9" w:rsidR="00FC236F" w:rsidRDefault="007C3B64" w:rsidP="005C05F5">
          <w:pPr>
            <w:ind w:left="1416"/>
            <w:rPr>
              <w:rStyle w:val="Titelvanboek"/>
              <w:b w:val="0"/>
              <w:bCs w:val="0"/>
              <w:smallCaps w:val="0"/>
              <w:spacing w:val="0"/>
            </w:rPr>
          </w:pPr>
          <w:r>
            <w:rPr>
              <w:rStyle w:val="Titelvanboek"/>
              <w:b w:val="0"/>
              <w:bCs w:val="0"/>
              <w:smallCaps w:val="0"/>
              <w:spacing w:val="0"/>
            </w:rPr>
            <w:t>Datum:</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D0045D">
            <w:rPr>
              <w:rStyle w:val="Titelvanboek"/>
              <w:b w:val="0"/>
              <w:bCs w:val="0"/>
              <w:smallCaps w:val="0"/>
              <w:spacing w:val="0"/>
            </w:rPr>
            <w:t>22-09-2026</w:t>
          </w:r>
        </w:p>
        <w:p w14:paraId="12460991" w14:textId="7282BB51" w:rsidR="007C3B64" w:rsidRDefault="007C3B64" w:rsidP="005C05F5">
          <w:pPr>
            <w:ind w:left="1416"/>
            <w:rPr>
              <w:rStyle w:val="Titelvanboek"/>
              <w:b w:val="0"/>
              <w:bCs w:val="0"/>
              <w:smallCaps w:val="0"/>
              <w:spacing w:val="0"/>
            </w:rPr>
          </w:pPr>
          <w:r>
            <w:rPr>
              <w:rStyle w:val="Titelvanboek"/>
              <w:b w:val="0"/>
              <w:bCs w:val="0"/>
              <w:smallCaps w:val="0"/>
              <w:spacing w:val="0"/>
            </w:rPr>
            <w:t>Projectleider:</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414AAF">
            <w:rPr>
              <w:rStyle w:val="Titelvanboek"/>
              <w:b w:val="0"/>
              <w:bCs w:val="0"/>
              <w:smallCaps w:val="0"/>
              <w:spacing w:val="0"/>
            </w:rPr>
            <w:t>Mevr. H. Zomer</w:t>
          </w:r>
        </w:p>
        <w:p w14:paraId="12928850" w14:textId="62CF5492" w:rsidR="007C3B64" w:rsidRDefault="007C3B64" w:rsidP="005C05F5">
          <w:pPr>
            <w:ind w:left="1416"/>
            <w:rPr>
              <w:rStyle w:val="Titelvanboek"/>
              <w:b w:val="0"/>
              <w:bCs w:val="0"/>
              <w:smallCaps w:val="0"/>
              <w:spacing w:val="0"/>
            </w:rPr>
          </w:pPr>
          <w:r>
            <w:rPr>
              <w:rStyle w:val="Titelvanboek"/>
              <w:b w:val="0"/>
              <w:bCs w:val="0"/>
              <w:smallCaps w:val="0"/>
              <w:spacing w:val="0"/>
            </w:rPr>
            <w:t>Inkoopadviseur:</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414AAF">
            <w:rPr>
              <w:rStyle w:val="Titelvanboek"/>
              <w:b w:val="0"/>
              <w:bCs w:val="0"/>
              <w:smallCaps w:val="0"/>
              <w:spacing w:val="0"/>
            </w:rPr>
            <w:t>Dhr. H. Riphagen</w:t>
          </w:r>
        </w:p>
        <w:p w14:paraId="0CA39D07" w14:textId="77777777" w:rsidR="00A12ACB" w:rsidRDefault="00A12ACB" w:rsidP="00A12ACB">
          <w:pPr>
            <w:spacing w:line="240" w:lineRule="auto"/>
          </w:pPr>
          <w:r>
            <w:br w:type="page"/>
          </w:r>
        </w:p>
        <w:p w14:paraId="350CFFFC" w14:textId="15B0F9D9" w:rsidR="005C05F5" w:rsidRDefault="005C05F5" w:rsidP="00B075CF">
          <w:pPr>
            <w:pStyle w:val="Kop1"/>
            <w:numPr>
              <w:ilvl w:val="0"/>
              <w:numId w:val="0"/>
            </w:numPr>
            <w:tabs>
              <w:tab w:val="center" w:pos="5035"/>
            </w:tabs>
            <w:ind w:left="432"/>
          </w:pPr>
          <w:bookmarkStart w:id="0" w:name="_Toc488217377"/>
          <w:bookmarkStart w:id="1" w:name="_Toc240972772"/>
          <w:r>
            <w:lastRenderedPageBreak/>
            <w:t>Begrippenlijst</w:t>
          </w:r>
          <w:bookmarkEnd w:id="0"/>
          <w:bookmarkEnd w:id="1"/>
          <w:r w:rsidR="00B075CF">
            <w:tab/>
          </w:r>
        </w:p>
        <w:tbl>
          <w:tblPr>
            <w:tblStyle w:val="Tabelraster"/>
            <w:tblW w:w="0" w:type="auto"/>
            <w:tblLook w:val="04A0" w:firstRow="1" w:lastRow="0" w:firstColumn="1" w:lastColumn="0" w:noHBand="0" w:noVBand="1"/>
          </w:tblPr>
          <w:tblGrid>
            <w:gridCol w:w="2728"/>
            <w:gridCol w:w="6900"/>
          </w:tblGrid>
          <w:tr w:rsidR="00E22840" w:rsidRPr="00A41652" w14:paraId="350D0001" w14:textId="77777777" w:rsidTr="00715180">
            <w:tc>
              <w:tcPr>
                <w:tcW w:w="2728" w:type="dxa"/>
                <w:shd w:val="clear" w:color="auto" w:fill="D9D9D9" w:themeFill="background1" w:themeFillShade="D9"/>
              </w:tcPr>
              <w:p w14:paraId="350CFFFF" w14:textId="77777777" w:rsidR="00E22840" w:rsidRPr="00A41652" w:rsidRDefault="00E22840" w:rsidP="004501AD">
                <w:pPr>
                  <w:spacing w:line="240" w:lineRule="auto"/>
                  <w:rPr>
                    <w:rFonts w:cs="Arial"/>
                    <w:b/>
                    <w:szCs w:val="18"/>
                  </w:rPr>
                </w:pPr>
                <w:r w:rsidRPr="00A41652">
                  <w:rPr>
                    <w:rFonts w:cs="Arial"/>
                    <w:b/>
                    <w:szCs w:val="18"/>
                  </w:rPr>
                  <w:t>Begrip</w:t>
                </w:r>
              </w:p>
            </w:tc>
            <w:tc>
              <w:tcPr>
                <w:tcW w:w="6900" w:type="dxa"/>
                <w:shd w:val="clear" w:color="auto" w:fill="D9D9D9" w:themeFill="background1" w:themeFillShade="D9"/>
              </w:tcPr>
              <w:p w14:paraId="350D0000" w14:textId="77777777" w:rsidR="00E22840" w:rsidRPr="00A41652" w:rsidRDefault="00E22840" w:rsidP="004501AD">
                <w:pPr>
                  <w:spacing w:line="240" w:lineRule="auto"/>
                  <w:rPr>
                    <w:rFonts w:cs="Arial"/>
                    <w:b/>
                    <w:szCs w:val="18"/>
                  </w:rPr>
                </w:pPr>
                <w:r w:rsidRPr="00A41652">
                  <w:rPr>
                    <w:rFonts w:cs="Arial"/>
                    <w:b/>
                    <w:szCs w:val="18"/>
                  </w:rPr>
                  <w:t>Definitie</w:t>
                </w:r>
              </w:p>
            </w:tc>
          </w:tr>
          <w:tr w:rsidR="00E22840" w:rsidRPr="00A41652" w14:paraId="350D0007" w14:textId="77777777" w:rsidTr="0020536C">
            <w:tc>
              <w:tcPr>
                <w:tcW w:w="2728" w:type="dxa"/>
                <w:tcMar>
                  <w:top w:w="57" w:type="dxa"/>
                  <w:bottom w:w="57" w:type="dxa"/>
                </w:tcMar>
              </w:tcPr>
              <w:p w14:paraId="350D0005" w14:textId="3F4ADCC3" w:rsidR="00E22840" w:rsidRPr="00A41652" w:rsidRDefault="00E22840" w:rsidP="004501AD">
                <w:pPr>
                  <w:spacing w:line="240" w:lineRule="auto"/>
                  <w:rPr>
                    <w:rFonts w:cs="Arial"/>
                    <w:szCs w:val="18"/>
                  </w:rPr>
                </w:pPr>
                <w:r w:rsidRPr="00A41652">
                  <w:rPr>
                    <w:rFonts w:cs="Arial"/>
                    <w:szCs w:val="18"/>
                  </w:rPr>
                  <w:t>Aanbestedingsdocumenten</w:t>
                </w:r>
              </w:p>
            </w:tc>
            <w:tc>
              <w:tcPr>
                <w:tcW w:w="6900" w:type="dxa"/>
                <w:tcMar>
                  <w:top w:w="57" w:type="dxa"/>
                  <w:bottom w:w="57" w:type="dxa"/>
                </w:tcMar>
              </w:tcPr>
              <w:p w14:paraId="350D0006" w14:textId="39E4CAC3" w:rsidR="00E22840" w:rsidRPr="00A41652" w:rsidRDefault="00E22840" w:rsidP="004501AD">
                <w:pPr>
                  <w:spacing w:line="240" w:lineRule="auto"/>
                  <w:rPr>
                    <w:rFonts w:cs="Arial"/>
                    <w:szCs w:val="18"/>
                  </w:rPr>
                </w:pPr>
                <w:r w:rsidRPr="00A41652">
                  <w:rPr>
                    <w:rFonts w:cs="Arial"/>
                    <w:szCs w:val="18"/>
                  </w:rPr>
                  <w:t xml:space="preserve">De </w:t>
                </w:r>
                <w:r w:rsidR="003131BF">
                  <w:rPr>
                    <w:rFonts w:cs="Arial"/>
                    <w:szCs w:val="18"/>
                  </w:rPr>
                  <w:t>Aanbestedingsleidraad</w:t>
                </w:r>
                <w:r w:rsidRPr="00A41652">
                  <w:rPr>
                    <w:rFonts w:cs="Arial"/>
                    <w:szCs w:val="18"/>
                  </w:rPr>
                  <w:t xml:space="preserve">, de </w:t>
                </w:r>
                <w:r w:rsidR="00C8094A" w:rsidRPr="00A41652">
                  <w:rPr>
                    <w:rFonts w:cs="Arial"/>
                    <w:szCs w:val="18"/>
                  </w:rPr>
                  <w:t>o</w:t>
                </w:r>
                <w:r w:rsidR="00570808" w:rsidRPr="00A41652">
                  <w:rPr>
                    <w:rFonts w:cs="Arial"/>
                    <w:szCs w:val="18"/>
                  </w:rPr>
                  <w:t>vereenkomst</w:t>
                </w:r>
                <w:r w:rsidRPr="00A41652">
                  <w:rPr>
                    <w:rFonts w:cs="Arial"/>
                    <w:szCs w:val="18"/>
                  </w:rPr>
                  <w:t xml:space="preserve">, het </w:t>
                </w:r>
                <w:r w:rsidR="00C8094A" w:rsidRPr="00A41652">
                  <w:rPr>
                    <w:rFonts w:cs="Arial"/>
                    <w:szCs w:val="18"/>
                  </w:rPr>
                  <w:t>p</w:t>
                </w:r>
                <w:r w:rsidRPr="00A41652">
                  <w:rPr>
                    <w:rFonts w:cs="Arial"/>
                    <w:szCs w:val="18"/>
                  </w:rPr>
                  <w:t xml:space="preserve">rogramma van </w:t>
                </w:r>
                <w:r w:rsidR="00C8094A" w:rsidRPr="00A41652">
                  <w:rPr>
                    <w:rFonts w:cs="Arial"/>
                    <w:szCs w:val="18"/>
                  </w:rPr>
                  <w:t>e</w:t>
                </w:r>
                <w:r w:rsidRPr="00A41652">
                  <w:rPr>
                    <w:rFonts w:cs="Arial"/>
                    <w:szCs w:val="18"/>
                  </w:rPr>
                  <w:t xml:space="preserve">isen, </w:t>
                </w:r>
                <w:r w:rsidR="003E11A6" w:rsidRPr="00A41652">
                  <w:rPr>
                    <w:rFonts w:cs="Arial"/>
                    <w:szCs w:val="18"/>
                  </w:rPr>
                  <w:t xml:space="preserve">de </w:t>
                </w:r>
                <w:r w:rsidR="00C8094A" w:rsidRPr="00A41652">
                  <w:rPr>
                    <w:rFonts w:cs="Arial"/>
                    <w:szCs w:val="18"/>
                  </w:rPr>
                  <w:t>n</w:t>
                </w:r>
                <w:r w:rsidRPr="00A41652">
                  <w:rPr>
                    <w:rFonts w:cs="Arial"/>
                    <w:szCs w:val="18"/>
                  </w:rPr>
                  <w:t>ota</w:t>
                </w:r>
                <w:r w:rsidR="00E24609" w:rsidRPr="00A41652">
                  <w:rPr>
                    <w:rFonts w:cs="Arial"/>
                    <w:szCs w:val="18"/>
                  </w:rPr>
                  <w:t>(</w:t>
                </w:r>
                <w:r w:rsidRPr="00A41652">
                  <w:rPr>
                    <w:rFonts w:cs="Arial"/>
                    <w:szCs w:val="18"/>
                  </w:rPr>
                  <w:t>’s</w:t>
                </w:r>
                <w:r w:rsidR="00E24609" w:rsidRPr="00A41652">
                  <w:rPr>
                    <w:rFonts w:cs="Arial"/>
                    <w:szCs w:val="18"/>
                  </w:rPr>
                  <w:t>)</w:t>
                </w:r>
                <w:r w:rsidRPr="00A41652">
                  <w:rPr>
                    <w:rFonts w:cs="Arial"/>
                    <w:szCs w:val="18"/>
                  </w:rPr>
                  <w:t xml:space="preserve"> van </w:t>
                </w:r>
                <w:r w:rsidR="00C8094A" w:rsidRPr="00A41652">
                  <w:rPr>
                    <w:rFonts w:cs="Arial"/>
                    <w:szCs w:val="18"/>
                  </w:rPr>
                  <w:t>i</w:t>
                </w:r>
                <w:r w:rsidRPr="00A41652">
                  <w:rPr>
                    <w:rFonts w:cs="Arial"/>
                    <w:szCs w:val="18"/>
                  </w:rPr>
                  <w:t xml:space="preserve">nlichtingen en alle </w:t>
                </w:r>
                <w:r w:rsidR="00E24609" w:rsidRPr="00A41652">
                  <w:rPr>
                    <w:rFonts w:cs="Arial"/>
                    <w:szCs w:val="18"/>
                  </w:rPr>
                  <w:t>overige bijlagen/</w:t>
                </w:r>
                <w:r w:rsidRPr="00A41652">
                  <w:rPr>
                    <w:rFonts w:cs="Arial"/>
                    <w:szCs w:val="18"/>
                  </w:rPr>
                  <w:t xml:space="preserve">documenten welke </w:t>
                </w:r>
                <w:r w:rsidR="00C86CC3" w:rsidRPr="00A41652">
                  <w:rPr>
                    <w:rFonts w:cs="Arial"/>
                    <w:szCs w:val="18"/>
                  </w:rPr>
                  <w:t>Staatsbosbeheer</w:t>
                </w:r>
                <w:r w:rsidRPr="00A41652">
                  <w:rPr>
                    <w:rFonts w:cs="Arial"/>
                    <w:szCs w:val="18"/>
                  </w:rPr>
                  <w:t xml:space="preserve"> in verband met de</w:t>
                </w:r>
                <w:r w:rsidR="00963ADC" w:rsidRPr="00A41652">
                  <w:rPr>
                    <w:rFonts w:cs="Arial"/>
                    <w:szCs w:val="18"/>
                  </w:rPr>
                  <w:t>ze</w:t>
                </w:r>
                <w:r w:rsidRPr="00A41652">
                  <w:rPr>
                    <w:rFonts w:cs="Arial"/>
                    <w:szCs w:val="18"/>
                  </w:rPr>
                  <w:t xml:space="preserve"> </w:t>
                </w:r>
                <w:r w:rsidR="00E24609" w:rsidRPr="00A41652">
                  <w:rPr>
                    <w:rFonts w:cs="Arial"/>
                    <w:szCs w:val="18"/>
                  </w:rPr>
                  <w:t>a</w:t>
                </w:r>
                <w:r w:rsidRPr="00A41652">
                  <w:rPr>
                    <w:rFonts w:cs="Arial"/>
                    <w:szCs w:val="18"/>
                  </w:rPr>
                  <w:t xml:space="preserve">anbesteding </w:t>
                </w:r>
                <w:r w:rsidR="00963ADC" w:rsidRPr="00A41652">
                  <w:rPr>
                    <w:rFonts w:cs="Arial"/>
                    <w:szCs w:val="18"/>
                  </w:rPr>
                  <w:t>heeft gepubliceerd.</w:t>
                </w:r>
              </w:p>
            </w:tc>
          </w:tr>
          <w:tr w:rsidR="00E22840" w:rsidRPr="00A41652" w14:paraId="350D000A" w14:textId="77777777" w:rsidTr="0020536C">
            <w:tc>
              <w:tcPr>
                <w:tcW w:w="2728" w:type="dxa"/>
                <w:tcMar>
                  <w:top w:w="57" w:type="dxa"/>
                  <w:bottom w:w="57" w:type="dxa"/>
                </w:tcMar>
              </w:tcPr>
              <w:p w14:paraId="350D0008" w14:textId="77777777" w:rsidR="00E22840" w:rsidRPr="00A41652" w:rsidRDefault="00E22840" w:rsidP="004501AD">
                <w:pPr>
                  <w:spacing w:line="240" w:lineRule="auto"/>
                  <w:rPr>
                    <w:rFonts w:cs="Arial"/>
                    <w:szCs w:val="18"/>
                  </w:rPr>
                </w:pPr>
                <w:r w:rsidRPr="00A41652">
                  <w:rPr>
                    <w:rFonts w:cs="Arial"/>
                    <w:szCs w:val="18"/>
                  </w:rPr>
                  <w:t>Aanbestedingsleidraad</w:t>
                </w:r>
              </w:p>
            </w:tc>
            <w:tc>
              <w:tcPr>
                <w:tcW w:w="6900" w:type="dxa"/>
                <w:tcMar>
                  <w:top w:w="57" w:type="dxa"/>
                  <w:bottom w:w="57" w:type="dxa"/>
                </w:tcMar>
              </w:tcPr>
              <w:p w14:paraId="350D0009" w14:textId="0A7D45A8" w:rsidR="00E22840" w:rsidRPr="00A41652" w:rsidRDefault="00963ADC" w:rsidP="004501AD">
                <w:pPr>
                  <w:spacing w:line="240" w:lineRule="auto"/>
                  <w:rPr>
                    <w:rFonts w:cs="Arial"/>
                    <w:szCs w:val="18"/>
                  </w:rPr>
                </w:pPr>
                <w:r w:rsidRPr="00A41652">
                  <w:rPr>
                    <w:szCs w:val="18"/>
                  </w:rPr>
                  <w:t xml:space="preserve">Het document waarin de criteria en voorwaarden voor de </w:t>
                </w:r>
                <w:r w:rsidR="00A52612" w:rsidRPr="00A41652">
                  <w:rPr>
                    <w:szCs w:val="18"/>
                  </w:rPr>
                  <w:t>opdracht</w:t>
                </w:r>
                <w:r w:rsidRPr="00A41652">
                  <w:rPr>
                    <w:szCs w:val="18"/>
                  </w:rPr>
                  <w:t xml:space="preserve"> zijn opgenomen. </w:t>
                </w:r>
                <w:r w:rsidR="00EE3F70" w:rsidRPr="00A41652">
                  <w:rPr>
                    <w:szCs w:val="18"/>
                  </w:rPr>
                  <w:t xml:space="preserve">Overige </w:t>
                </w:r>
                <w:r w:rsidR="00EE6298" w:rsidRPr="00A41652">
                  <w:rPr>
                    <w:szCs w:val="18"/>
                  </w:rPr>
                  <w:t>b</w:t>
                </w:r>
                <w:r w:rsidRPr="00A41652">
                  <w:rPr>
                    <w:szCs w:val="18"/>
                  </w:rPr>
                  <w:t>ijlagen</w:t>
                </w:r>
                <w:r w:rsidR="00EE3F70" w:rsidRPr="00A41652">
                  <w:rPr>
                    <w:szCs w:val="18"/>
                  </w:rPr>
                  <w:t>/documenten</w:t>
                </w:r>
                <w:r w:rsidRPr="00A41652">
                  <w:rPr>
                    <w:szCs w:val="18"/>
                  </w:rPr>
                  <w:t xml:space="preserve"> maken onlosmakelijk deel uit van de </w:t>
                </w:r>
                <w:r w:rsidR="003131BF">
                  <w:rPr>
                    <w:szCs w:val="18"/>
                  </w:rPr>
                  <w:t>Aanbestedingsleidraad</w:t>
                </w:r>
                <w:r w:rsidRPr="00A41652">
                  <w:rPr>
                    <w:szCs w:val="18"/>
                  </w:rPr>
                  <w:t>.</w:t>
                </w:r>
              </w:p>
            </w:tc>
          </w:tr>
          <w:tr w:rsidR="00E22840" w:rsidRPr="00A41652" w14:paraId="350D000D" w14:textId="77777777" w:rsidTr="0020536C">
            <w:tc>
              <w:tcPr>
                <w:tcW w:w="2728" w:type="dxa"/>
                <w:tcMar>
                  <w:top w:w="57" w:type="dxa"/>
                  <w:bottom w:w="57" w:type="dxa"/>
                </w:tcMar>
              </w:tcPr>
              <w:p w14:paraId="350D000B" w14:textId="77777777" w:rsidR="00E22840" w:rsidRPr="00A41652" w:rsidRDefault="00E22840" w:rsidP="004501AD">
                <w:pPr>
                  <w:spacing w:line="240" w:lineRule="auto"/>
                  <w:rPr>
                    <w:rFonts w:cs="Arial"/>
                    <w:szCs w:val="18"/>
                  </w:rPr>
                </w:pPr>
                <w:r w:rsidRPr="00A41652">
                  <w:rPr>
                    <w:rFonts w:cs="Arial"/>
                    <w:szCs w:val="18"/>
                  </w:rPr>
                  <w:t>Aanbestedingswet 2012</w:t>
                </w:r>
              </w:p>
            </w:tc>
            <w:tc>
              <w:tcPr>
                <w:tcW w:w="6900" w:type="dxa"/>
                <w:tcMar>
                  <w:top w:w="57" w:type="dxa"/>
                  <w:bottom w:w="57" w:type="dxa"/>
                </w:tcMar>
              </w:tcPr>
              <w:p w14:paraId="350D000C" w14:textId="5B88B4A0" w:rsidR="00E22840" w:rsidRPr="00A41652" w:rsidRDefault="00033F11" w:rsidP="005860D0">
                <w:pPr>
                  <w:spacing w:line="276" w:lineRule="auto"/>
                  <w:rPr>
                    <w:rFonts w:ascii="Trebuchet MS" w:hAnsi="Trebuchet MS"/>
                    <w:kern w:val="0"/>
                    <w:szCs w:val="18"/>
                  </w:rPr>
                </w:pPr>
                <w:r w:rsidRPr="00A41652">
                  <w:rPr>
                    <w:szCs w:val="18"/>
                  </w:rPr>
                  <w:t>In de Aanbestedingswet 2012 staan regels en procedures voor het aanbesteden van opdrachten. Zowel aanbestedende diensten als ondernemers moeten zich aan deze regels houden (Aw 2012).</w:t>
                </w:r>
              </w:p>
            </w:tc>
          </w:tr>
          <w:tr w:rsidR="00E22840" w:rsidRPr="00A41652" w14:paraId="350D0010" w14:textId="77777777" w:rsidTr="0020536C">
            <w:tc>
              <w:tcPr>
                <w:tcW w:w="2728" w:type="dxa"/>
                <w:tcMar>
                  <w:top w:w="57" w:type="dxa"/>
                  <w:bottom w:w="57" w:type="dxa"/>
                </w:tcMar>
              </w:tcPr>
              <w:p w14:paraId="350D000E" w14:textId="77777777" w:rsidR="00E22840" w:rsidRPr="00A41652" w:rsidRDefault="00E22840" w:rsidP="004501AD">
                <w:pPr>
                  <w:spacing w:line="240" w:lineRule="auto"/>
                  <w:rPr>
                    <w:rFonts w:cs="Arial"/>
                    <w:szCs w:val="18"/>
                  </w:rPr>
                </w:pPr>
                <w:r w:rsidRPr="00A41652">
                  <w:rPr>
                    <w:rFonts w:cs="Arial"/>
                    <w:szCs w:val="18"/>
                  </w:rPr>
                  <w:t>Beoordelingsteam</w:t>
                </w:r>
              </w:p>
            </w:tc>
            <w:tc>
              <w:tcPr>
                <w:tcW w:w="6900" w:type="dxa"/>
                <w:tcMar>
                  <w:top w:w="57" w:type="dxa"/>
                  <w:bottom w:w="57" w:type="dxa"/>
                </w:tcMar>
              </w:tcPr>
              <w:p w14:paraId="350D000F" w14:textId="7125C976" w:rsidR="00E22840" w:rsidRPr="00A41652" w:rsidRDefault="00E22840" w:rsidP="004501AD">
                <w:pPr>
                  <w:spacing w:line="240" w:lineRule="auto"/>
                  <w:rPr>
                    <w:rFonts w:cs="Arial"/>
                    <w:szCs w:val="18"/>
                  </w:rPr>
                </w:pPr>
                <w:r w:rsidRPr="00A41652">
                  <w:rPr>
                    <w:rFonts w:cs="Arial"/>
                    <w:szCs w:val="18"/>
                  </w:rPr>
                  <w:t>Een multidisciplinair team</w:t>
                </w:r>
                <w:r w:rsidR="008C673A" w:rsidRPr="00A41652">
                  <w:rPr>
                    <w:rFonts w:cs="Arial"/>
                    <w:szCs w:val="18"/>
                  </w:rPr>
                  <w:t>,</w:t>
                </w:r>
                <w:r w:rsidRPr="00A41652">
                  <w:rPr>
                    <w:rFonts w:cs="Arial"/>
                    <w:szCs w:val="18"/>
                  </w:rPr>
                  <w:t xml:space="preserve"> samengesteld uit materiedeskundigen en procesdeskundigen, dat de </w:t>
                </w:r>
                <w:r w:rsidR="00FA31D2">
                  <w:rPr>
                    <w:rFonts w:cs="Arial"/>
                    <w:szCs w:val="18"/>
                  </w:rPr>
                  <w:t>Inschrijving</w:t>
                </w:r>
                <w:r w:rsidRPr="00A41652">
                  <w:rPr>
                    <w:rFonts w:cs="Arial"/>
                    <w:szCs w:val="18"/>
                  </w:rPr>
                  <w:t xml:space="preserve"> </w:t>
                </w:r>
                <w:r w:rsidR="00A81291" w:rsidRPr="00A41652">
                  <w:rPr>
                    <w:rFonts w:cs="Arial"/>
                    <w:szCs w:val="18"/>
                  </w:rPr>
                  <w:t xml:space="preserve">op kwaliteit </w:t>
                </w:r>
                <w:r w:rsidRPr="00A41652">
                  <w:rPr>
                    <w:rFonts w:cs="Arial"/>
                    <w:szCs w:val="18"/>
                  </w:rPr>
                  <w:t>beoordeelt.</w:t>
                </w:r>
              </w:p>
            </w:tc>
          </w:tr>
          <w:tr w:rsidR="00EA03AE" w:rsidRPr="00A41652" w14:paraId="22A390C4" w14:textId="77777777" w:rsidTr="0020536C">
            <w:tc>
              <w:tcPr>
                <w:tcW w:w="2728" w:type="dxa"/>
                <w:tcMar>
                  <w:top w:w="57" w:type="dxa"/>
                  <w:bottom w:w="57" w:type="dxa"/>
                </w:tcMar>
              </w:tcPr>
              <w:p w14:paraId="07DECCC6" w14:textId="108C607B" w:rsidR="00EA03AE" w:rsidRPr="00A41652" w:rsidRDefault="00C565F1" w:rsidP="00EA03AE">
                <w:pPr>
                  <w:spacing w:line="240" w:lineRule="auto"/>
                  <w:rPr>
                    <w:rFonts w:cs="Arial"/>
                    <w:szCs w:val="18"/>
                  </w:rPr>
                </w:pPr>
                <w:r>
                  <w:rPr>
                    <w:rFonts w:cs="Arial"/>
                    <w:szCs w:val="18"/>
                  </w:rPr>
                  <w:t>Geschiktheidseisen</w:t>
                </w:r>
              </w:p>
            </w:tc>
            <w:tc>
              <w:tcPr>
                <w:tcW w:w="6900" w:type="dxa"/>
                <w:tcMar>
                  <w:top w:w="57" w:type="dxa"/>
                  <w:bottom w:w="57" w:type="dxa"/>
                </w:tcMar>
              </w:tcPr>
              <w:p w14:paraId="09627EB5" w14:textId="03F3C654" w:rsidR="00EA03AE" w:rsidRPr="00A41652" w:rsidRDefault="00EA03AE" w:rsidP="00EA03AE">
                <w:pPr>
                  <w:spacing w:line="240" w:lineRule="auto"/>
                  <w:rPr>
                    <w:rFonts w:cs="Arial"/>
                    <w:szCs w:val="18"/>
                  </w:rPr>
                </w:pPr>
                <w:r w:rsidRPr="00A41652">
                  <w:rPr>
                    <w:szCs w:val="18"/>
                  </w:rPr>
                  <w:t xml:space="preserve">Een eis waaraan een </w:t>
                </w:r>
                <w:r w:rsidR="00FB1F17">
                  <w:rPr>
                    <w:szCs w:val="18"/>
                  </w:rPr>
                  <w:t>Inschrijver</w:t>
                </w:r>
                <w:r w:rsidRPr="00A41652">
                  <w:rPr>
                    <w:szCs w:val="18"/>
                  </w:rPr>
                  <w:t xml:space="preserve"> dient te voldoen om voor gunning </w:t>
                </w:r>
                <w:r w:rsidR="00FD0688" w:rsidRPr="00A41652">
                  <w:rPr>
                    <w:szCs w:val="18"/>
                  </w:rPr>
                  <w:t xml:space="preserve">van de opdracht </w:t>
                </w:r>
                <w:r w:rsidRPr="00A41652">
                  <w:rPr>
                    <w:szCs w:val="18"/>
                  </w:rPr>
                  <w:t xml:space="preserve">in aanmerking te komen. </w:t>
                </w:r>
              </w:p>
            </w:tc>
          </w:tr>
          <w:tr w:rsidR="00EA03AE" w:rsidRPr="00A41652" w14:paraId="3B9CB922" w14:textId="77777777" w:rsidTr="0020536C">
            <w:trPr>
              <w:trHeight w:val="531"/>
            </w:trPr>
            <w:tc>
              <w:tcPr>
                <w:tcW w:w="2728" w:type="dxa"/>
                <w:tcMar>
                  <w:top w:w="57" w:type="dxa"/>
                  <w:bottom w:w="57" w:type="dxa"/>
                </w:tcMar>
              </w:tcPr>
              <w:p w14:paraId="6456DF04" w14:textId="42762D01" w:rsidR="00EA03AE" w:rsidRPr="00A41652" w:rsidRDefault="00EA03AE" w:rsidP="00EA03AE">
                <w:pPr>
                  <w:spacing w:line="240" w:lineRule="auto"/>
                  <w:rPr>
                    <w:rFonts w:cs="Arial"/>
                    <w:szCs w:val="18"/>
                  </w:rPr>
                </w:pPr>
                <w:r w:rsidRPr="00A41652">
                  <w:rPr>
                    <w:rFonts w:cs="Arial"/>
                    <w:szCs w:val="18"/>
                  </w:rPr>
                  <w:t>Gunningsbeslissing</w:t>
                </w:r>
              </w:p>
            </w:tc>
            <w:tc>
              <w:tcPr>
                <w:tcW w:w="6900" w:type="dxa"/>
                <w:tcMar>
                  <w:top w:w="57" w:type="dxa"/>
                  <w:bottom w:w="57" w:type="dxa"/>
                </w:tcMar>
              </w:tcPr>
              <w:p w14:paraId="73B681C1" w14:textId="7ED31F37" w:rsidR="00EA03AE" w:rsidRPr="00A41652" w:rsidRDefault="00EA03AE" w:rsidP="00EA03AE">
                <w:pPr>
                  <w:autoSpaceDE w:val="0"/>
                  <w:spacing w:line="276" w:lineRule="auto"/>
                  <w:rPr>
                    <w:rFonts w:cs="Arial"/>
                    <w:szCs w:val="18"/>
                  </w:rPr>
                </w:pPr>
                <w:r w:rsidRPr="00A41652">
                  <w:rPr>
                    <w:rFonts w:cs="Arial"/>
                    <w:szCs w:val="18"/>
                  </w:rPr>
                  <w:t xml:space="preserve">De keuze voor </w:t>
                </w:r>
                <w:r w:rsidR="00FB1F17">
                  <w:rPr>
                    <w:rFonts w:cs="Arial"/>
                    <w:szCs w:val="18"/>
                  </w:rPr>
                  <w:t>Inschrijver</w:t>
                </w:r>
                <w:r w:rsidRPr="00A41652">
                  <w:rPr>
                    <w:rFonts w:cs="Arial"/>
                    <w:szCs w:val="18"/>
                  </w:rPr>
                  <w:t xml:space="preserve">(s) met wie </w:t>
                </w:r>
                <w:r w:rsidR="004A47B9" w:rsidRPr="00A41652">
                  <w:rPr>
                    <w:rFonts w:cs="Arial"/>
                    <w:szCs w:val="18"/>
                  </w:rPr>
                  <w:t xml:space="preserve">Staatsbosbeheer </w:t>
                </w:r>
                <w:r w:rsidRPr="00A41652">
                  <w:rPr>
                    <w:rFonts w:cs="Arial"/>
                    <w:szCs w:val="18"/>
                  </w:rPr>
                  <w:t>voornemens is de overeenkomst, waarop deze procedure betrekking heeft, te sluiten.</w:t>
                </w:r>
              </w:p>
            </w:tc>
          </w:tr>
          <w:tr w:rsidR="00EA03AE" w:rsidRPr="00A41652" w14:paraId="350D0013" w14:textId="77777777" w:rsidTr="0020536C">
            <w:tc>
              <w:tcPr>
                <w:tcW w:w="2728" w:type="dxa"/>
                <w:tcMar>
                  <w:top w:w="57" w:type="dxa"/>
                  <w:bottom w:w="57" w:type="dxa"/>
                </w:tcMar>
              </w:tcPr>
              <w:p w14:paraId="350D0011" w14:textId="1FE70AB7" w:rsidR="00EA03AE" w:rsidRPr="00A41652" w:rsidRDefault="00EA03AE" w:rsidP="00EA03AE">
                <w:pPr>
                  <w:spacing w:line="240" w:lineRule="auto"/>
                  <w:rPr>
                    <w:rFonts w:cs="Arial"/>
                    <w:szCs w:val="18"/>
                  </w:rPr>
                </w:pPr>
                <w:r w:rsidRPr="00A41652">
                  <w:rPr>
                    <w:rFonts w:cs="Arial"/>
                    <w:szCs w:val="18"/>
                  </w:rPr>
                  <w:t>Inschrijver</w:t>
                </w:r>
              </w:p>
            </w:tc>
            <w:tc>
              <w:tcPr>
                <w:tcW w:w="6900" w:type="dxa"/>
                <w:tcMar>
                  <w:top w:w="57" w:type="dxa"/>
                  <w:bottom w:w="57" w:type="dxa"/>
                </w:tcMar>
              </w:tcPr>
              <w:p w14:paraId="350D0012" w14:textId="31C666EC" w:rsidR="00EA03AE" w:rsidRPr="00A41652" w:rsidRDefault="00EA03AE" w:rsidP="00EA03AE">
                <w:pPr>
                  <w:spacing w:line="240" w:lineRule="auto"/>
                  <w:rPr>
                    <w:rFonts w:cs="Arial"/>
                    <w:szCs w:val="18"/>
                  </w:rPr>
                </w:pPr>
                <w:r w:rsidRPr="00A41652">
                  <w:rPr>
                    <w:szCs w:val="18"/>
                  </w:rPr>
                  <w:t>De natuurlijk persoon</w:t>
                </w:r>
                <w:r w:rsidR="007A7B83" w:rsidRPr="00A41652">
                  <w:rPr>
                    <w:szCs w:val="18"/>
                  </w:rPr>
                  <w:t xml:space="preserve"> of </w:t>
                </w:r>
                <w:r w:rsidRPr="00A41652">
                  <w:rPr>
                    <w:szCs w:val="18"/>
                  </w:rPr>
                  <w:t xml:space="preserve">rechtspersoon die een </w:t>
                </w:r>
                <w:r w:rsidR="00FA31D2">
                  <w:rPr>
                    <w:szCs w:val="18"/>
                  </w:rPr>
                  <w:t>Inschrijving</w:t>
                </w:r>
                <w:r w:rsidRPr="00A41652">
                  <w:rPr>
                    <w:szCs w:val="18"/>
                  </w:rPr>
                  <w:t xml:space="preserve"> heeft ingediend dan wel voornemens is een </w:t>
                </w:r>
                <w:r w:rsidR="00FA31D2">
                  <w:rPr>
                    <w:szCs w:val="18"/>
                  </w:rPr>
                  <w:t>Inschrijving</w:t>
                </w:r>
                <w:r w:rsidRPr="00A41652">
                  <w:rPr>
                    <w:szCs w:val="18"/>
                  </w:rPr>
                  <w:t xml:space="preserve"> in te dienen </w:t>
                </w:r>
                <w:r w:rsidR="00573B50" w:rsidRPr="00A41652">
                  <w:rPr>
                    <w:szCs w:val="18"/>
                  </w:rPr>
                  <w:t xml:space="preserve">op </w:t>
                </w:r>
                <w:r w:rsidRPr="00A41652">
                  <w:rPr>
                    <w:szCs w:val="18"/>
                  </w:rPr>
                  <w:t>deze aanbesteding.</w:t>
                </w:r>
              </w:p>
            </w:tc>
          </w:tr>
          <w:tr w:rsidR="00EA03AE" w:rsidRPr="00A41652" w14:paraId="350D0016" w14:textId="77777777" w:rsidTr="0020536C">
            <w:tc>
              <w:tcPr>
                <w:tcW w:w="2728" w:type="dxa"/>
                <w:tcMar>
                  <w:top w:w="57" w:type="dxa"/>
                  <w:bottom w:w="57" w:type="dxa"/>
                </w:tcMar>
              </w:tcPr>
              <w:p w14:paraId="350D0014" w14:textId="77777777" w:rsidR="00EA03AE" w:rsidRPr="00A41652" w:rsidRDefault="00EA03AE" w:rsidP="00EA03AE">
                <w:pPr>
                  <w:spacing w:line="240" w:lineRule="auto"/>
                  <w:rPr>
                    <w:rFonts w:cs="Arial"/>
                    <w:szCs w:val="18"/>
                  </w:rPr>
                </w:pPr>
                <w:r w:rsidRPr="00A41652">
                  <w:rPr>
                    <w:rFonts w:cs="Arial"/>
                    <w:szCs w:val="18"/>
                  </w:rPr>
                  <w:t>Inschrijving</w:t>
                </w:r>
              </w:p>
            </w:tc>
            <w:tc>
              <w:tcPr>
                <w:tcW w:w="6900" w:type="dxa"/>
                <w:tcMar>
                  <w:top w:w="57" w:type="dxa"/>
                  <w:bottom w:w="57" w:type="dxa"/>
                </w:tcMar>
              </w:tcPr>
              <w:p w14:paraId="350D0015" w14:textId="2E9310F3" w:rsidR="00EA03AE" w:rsidRPr="00A41652" w:rsidRDefault="00EA03AE" w:rsidP="00EA03AE">
                <w:pPr>
                  <w:spacing w:line="240" w:lineRule="auto"/>
                  <w:rPr>
                    <w:rFonts w:cs="Arial"/>
                    <w:szCs w:val="18"/>
                  </w:rPr>
                </w:pPr>
                <w:r w:rsidRPr="00A41652">
                  <w:rPr>
                    <w:rFonts w:cs="Arial"/>
                    <w:szCs w:val="18"/>
                  </w:rPr>
                  <w:t xml:space="preserve">Het aanbod dat </w:t>
                </w:r>
                <w:r w:rsidR="00FB1F17">
                  <w:rPr>
                    <w:rFonts w:cs="Arial"/>
                    <w:szCs w:val="18"/>
                  </w:rPr>
                  <w:t>Inschrijver</w:t>
                </w:r>
                <w:r w:rsidRPr="00A41652">
                  <w:rPr>
                    <w:rFonts w:cs="Arial"/>
                    <w:szCs w:val="18"/>
                  </w:rPr>
                  <w:t xml:space="preserve"> doet aan </w:t>
                </w:r>
                <w:r w:rsidR="00573B50" w:rsidRPr="00A41652">
                  <w:rPr>
                    <w:rFonts w:cs="Arial"/>
                    <w:szCs w:val="18"/>
                  </w:rPr>
                  <w:t>Staatsbosbeheer</w:t>
                </w:r>
                <w:r w:rsidRPr="00A41652">
                  <w:rPr>
                    <w:rFonts w:cs="Arial"/>
                    <w:szCs w:val="18"/>
                  </w:rPr>
                  <w:t xml:space="preserve"> </w:t>
                </w:r>
                <w:r w:rsidR="004D4F43" w:rsidRPr="00A41652">
                  <w:rPr>
                    <w:rFonts w:cs="Arial"/>
                    <w:szCs w:val="18"/>
                  </w:rPr>
                  <w:t xml:space="preserve">voor uitvoering van de </w:t>
                </w:r>
                <w:r w:rsidR="00A52612" w:rsidRPr="00A41652">
                  <w:rPr>
                    <w:rFonts w:cs="Arial"/>
                    <w:szCs w:val="18"/>
                  </w:rPr>
                  <w:t>opdracht</w:t>
                </w:r>
                <w:r w:rsidRPr="00A41652">
                  <w:rPr>
                    <w:rFonts w:cs="Arial"/>
                    <w:szCs w:val="18"/>
                  </w:rPr>
                  <w:t>.</w:t>
                </w:r>
              </w:p>
            </w:tc>
          </w:tr>
          <w:tr w:rsidR="00EA03AE" w:rsidRPr="00A41652" w14:paraId="350D001B" w14:textId="77777777" w:rsidTr="0020536C">
            <w:tc>
              <w:tcPr>
                <w:tcW w:w="2728" w:type="dxa"/>
                <w:tcMar>
                  <w:top w:w="57" w:type="dxa"/>
                  <w:bottom w:w="57" w:type="dxa"/>
                </w:tcMar>
              </w:tcPr>
              <w:p w14:paraId="350D0017" w14:textId="1F0F5B34" w:rsidR="00EA03AE" w:rsidRPr="00A41652" w:rsidRDefault="00EA03AE" w:rsidP="00EA03AE">
                <w:pPr>
                  <w:spacing w:line="240" w:lineRule="auto"/>
                  <w:rPr>
                    <w:rFonts w:cs="Arial"/>
                    <w:szCs w:val="18"/>
                  </w:rPr>
                </w:pPr>
                <w:r w:rsidRPr="00A41652">
                  <w:rPr>
                    <w:rFonts w:cs="Arial"/>
                    <w:szCs w:val="18"/>
                  </w:rPr>
                  <w:t xml:space="preserve">Nota van </w:t>
                </w:r>
                <w:r w:rsidR="00A25FD6" w:rsidRPr="00A41652">
                  <w:rPr>
                    <w:rFonts w:cs="Arial"/>
                    <w:szCs w:val="18"/>
                  </w:rPr>
                  <w:t>i</w:t>
                </w:r>
                <w:r w:rsidRPr="00A41652">
                  <w:rPr>
                    <w:rFonts w:cs="Arial"/>
                    <w:szCs w:val="18"/>
                  </w:rPr>
                  <w:t>nlichtingen</w:t>
                </w:r>
              </w:p>
            </w:tc>
            <w:tc>
              <w:tcPr>
                <w:tcW w:w="6900" w:type="dxa"/>
                <w:tcMar>
                  <w:top w:w="57" w:type="dxa"/>
                  <w:bottom w:w="57" w:type="dxa"/>
                </w:tcMar>
              </w:tcPr>
              <w:p w14:paraId="350D001A" w14:textId="3604014D" w:rsidR="00EA03AE" w:rsidRPr="00A41652" w:rsidRDefault="00EA03AE" w:rsidP="00EA03AE">
                <w:pPr>
                  <w:spacing w:line="240" w:lineRule="auto"/>
                  <w:rPr>
                    <w:rFonts w:cs="Arial"/>
                    <w:szCs w:val="18"/>
                  </w:rPr>
                </w:pPr>
                <w:r w:rsidRPr="00A41652">
                  <w:rPr>
                    <w:rFonts w:cs="Arial"/>
                    <w:szCs w:val="18"/>
                  </w:rPr>
                  <w:t xml:space="preserve">Een geanonimiseerd document dat de antwoorden op vragen van </w:t>
                </w:r>
                <w:r w:rsidR="00FB1F17">
                  <w:rPr>
                    <w:rFonts w:cs="Arial"/>
                    <w:szCs w:val="18"/>
                  </w:rPr>
                  <w:t>Inschrijver</w:t>
                </w:r>
                <w:r w:rsidRPr="00A41652">
                  <w:rPr>
                    <w:rFonts w:cs="Arial"/>
                    <w:szCs w:val="18"/>
                  </w:rPr>
                  <w:t xml:space="preserve">s bevat, evenals eventuele wijzigingen van de </w:t>
                </w:r>
                <w:r w:rsidR="003131BF">
                  <w:rPr>
                    <w:rFonts w:cs="Arial"/>
                    <w:szCs w:val="18"/>
                  </w:rPr>
                  <w:t>Aanbestedingsleidraad</w:t>
                </w:r>
                <w:r w:rsidRPr="00A41652">
                  <w:rPr>
                    <w:rFonts w:cs="Arial"/>
                    <w:szCs w:val="18"/>
                  </w:rPr>
                  <w:t xml:space="preserve"> en/of andere </w:t>
                </w:r>
                <w:r w:rsidR="00E15F96">
                  <w:rPr>
                    <w:rFonts w:cs="Arial"/>
                    <w:szCs w:val="18"/>
                  </w:rPr>
                  <w:t>Aanbestedingsdocumenten</w:t>
                </w:r>
                <w:r w:rsidRPr="00A41652">
                  <w:rPr>
                    <w:rFonts w:cs="Arial"/>
                    <w:szCs w:val="18"/>
                  </w:rPr>
                  <w:t>.</w:t>
                </w:r>
              </w:p>
            </w:tc>
          </w:tr>
          <w:tr w:rsidR="00EA03AE" w:rsidRPr="00A41652" w14:paraId="350D001E" w14:textId="77777777" w:rsidTr="0020536C">
            <w:tc>
              <w:tcPr>
                <w:tcW w:w="2728" w:type="dxa"/>
                <w:tcMar>
                  <w:top w:w="57" w:type="dxa"/>
                  <w:bottom w:w="57" w:type="dxa"/>
                </w:tcMar>
              </w:tcPr>
              <w:p w14:paraId="350D001C" w14:textId="4DA4046F" w:rsidR="00EA03AE" w:rsidRPr="00A41652" w:rsidRDefault="00A52612" w:rsidP="00EA03AE">
                <w:pPr>
                  <w:spacing w:line="240" w:lineRule="auto"/>
                  <w:rPr>
                    <w:rFonts w:cs="Arial"/>
                    <w:szCs w:val="18"/>
                  </w:rPr>
                </w:pPr>
                <w:r w:rsidRPr="00A41652">
                  <w:rPr>
                    <w:rFonts w:cs="Arial"/>
                    <w:szCs w:val="18"/>
                  </w:rPr>
                  <w:t>Opdracht</w:t>
                </w:r>
              </w:p>
            </w:tc>
            <w:tc>
              <w:tcPr>
                <w:tcW w:w="6900" w:type="dxa"/>
                <w:tcMar>
                  <w:top w:w="57" w:type="dxa"/>
                  <w:bottom w:w="57" w:type="dxa"/>
                </w:tcMar>
              </w:tcPr>
              <w:p w14:paraId="350D001D" w14:textId="7C55A9D0" w:rsidR="00EA03AE" w:rsidRPr="00A41652" w:rsidRDefault="00EA03AE" w:rsidP="00EA03AE">
                <w:pPr>
                  <w:spacing w:line="276" w:lineRule="auto"/>
                  <w:rPr>
                    <w:rFonts w:cs="Arial"/>
                    <w:szCs w:val="18"/>
                  </w:rPr>
                </w:pPr>
                <w:r w:rsidRPr="00A41652">
                  <w:rPr>
                    <w:szCs w:val="18"/>
                  </w:rPr>
                  <w:t xml:space="preserve">De door winnende </w:t>
                </w:r>
                <w:r w:rsidR="00FB1F17">
                  <w:rPr>
                    <w:szCs w:val="18"/>
                  </w:rPr>
                  <w:t>Inschrijver</w:t>
                </w:r>
                <w:r w:rsidRPr="00A41652">
                  <w:rPr>
                    <w:szCs w:val="18"/>
                  </w:rPr>
                  <w:t>/</w:t>
                </w:r>
                <w:r w:rsidR="00A52612" w:rsidRPr="00A41652">
                  <w:rPr>
                    <w:szCs w:val="18"/>
                  </w:rPr>
                  <w:t>opdracht</w:t>
                </w:r>
                <w:r w:rsidRPr="00A41652">
                  <w:rPr>
                    <w:szCs w:val="18"/>
                  </w:rPr>
                  <w:t xml:space="preserve">nemer uit te voeren werkzaamheden zoals omschreven in de </w:t>
                </w:r>
                <w:r w:rsidR="008114E1">
                  <w:rPr>
                    <w:szCs w:val="18"/>
                  </w:rPr>
                  <w:t>Aanbestedingsdocumenten</w:t>
                </w:r>
                <w:r w:rsidRPr="00A41652">
                  <w:rPr>
                    <w:szCs w:val="18"/>
                  </w:rPr>
                  <w:t>.</w:t>
                </w:r>
              </w:p>
            </w:tc>
          </w:tr>
          <w:tr w:rsidR="00EA03AE" w:rsidRPr="00A41652" w14:paraId="350D0021" w14:textId="77777777" w:rsidTr="0020536C">
            <w:tc>
              <w:tcPr>
                <w:tcW w:w="2728" w:type="dxa"/>
                <w:tcMar>
                  <w:top w:w="57" w:type="dxa"/>
                  <w:bottom w:w="57" w:type="dxa"/>
                </w:tcMar>
              </w:tcPr>
              <w:p w14:paraId="350D001F" w14:textId="3B5D4397" w:rsidR="00EA03AE" w:rsidRPr="00A41652" w:rsidRDefault="00A52612" w:rsidP="00EA03AE">
                <w:pPr>
                  <w:spacing w:line="240" w:lineRule="auto"/>
                  <w:rPr>
                    <w:rFonts w:cs="Arial"/>
                    <w:szCs w:val="18"/>
                  </w:rPr>
                </w:pPr>
                <w:r w:rsidRPr="00A41652">
                  <w:rPr>
                    <w:rFonts w:cs="Arial"/>
                    <w:szCs w:val="18"/>
                  </w:rPr>
                  <w:t>Opdracht</w:t>
                </w:r>
                <w:r w:rsidR="00EA03AE" w:rsidRPr="00A41652">
                  <w:rPr>
                    <w:rFonts w:cs="Arial"/>
                    <w:szCs w:val="18"/>
                  </w:rPr>
                  <w:t>gever</w:t>
                </w:r>
              </w:p>
            </w:tc>
            <w:tc>
              <w:tcPr>
                <w:tcW w:w="6900" w:type="dxa"/>
                <w:tcMar>
                  <w:top w:w="57" w:type="dxa"/>
                  <w:bottom w:w="57" w:type="dxa"/>
                </w:tcMar>
              </w:tcPr>
              <w:p w14:paraId="350D0020" w14:textId="3EB38BE3" w:rsidR="00EA03AE" w:rsidRPr="00A41652" w:rsidRDefault="00A02502" w:rsidP="00EA03AE">
                <w:pPr>
                  <w:spacing w:line="240" w:lineRule="auto"/>
                  <w:rPr>
                    <w:rFonts w:cs="Arial"/>
                    <w:szCs w:val="18"/>
                  </w:rPr>
                </w:pPr>
                <w:r w:rsidRPr="00A41652">
                  <w:rPr>
                    <w:rFonts w:cs="Arial"/>
                    <w:szCs w:val="18"/>
                  </w:rPr>
                  <w:t>Staatsbosbeheer</w:t>
                </w:r>
                <w:r w:rsidR="00EA03AE" w:rsidRPr="00A41652">
                  <w:rPr>
                    <w:rFonts w:cs="Arial"/>
                    <w:szCs w:val="18"/>
                  </w:rPr>
                  <w:t xml:space="preserve"> die de </w:t>
                </w:r>
                <w:r w:rsidR="00A52612" w:rsidRPr="00A41652">
                  <w:rPr>
                    <w:rFonts w:cs="Arial"/>
                    <w:szCs w:val="18"/>
                  </w:rPr>
                  <w:t>opdracht</w:t>
                </w:r>
                <w:r w:rsidR="00EA03AE" w:rsidRPr="00A41652">
                  <w:rPr>
                    <w:rFonts w:cs="Arial"/>
                    <w:szCs w:val="18"/>
                  </w:rPr>
                  <w:t xml:space="preserve"> verstrekt.</w:t>
                </w:r>
              </w:p>
            </w:tc>
          </w:tr>
          <w:tr w:rsidR="00EA03AE" w:rsidRPr="00A41652" w14:paraId="350D0024" w14:textId="77777777" w:rsidTr="0020536C">
            <w:tc>
              <w:tcPr>
                <w:tcW w:w="2728" w:type="dxa"/>
                <w:tcMar>
                  <w:top w:w="57" w:type="dxa"/>
                  <w:bottom w:w="57" w:type="dxa"/>
                </w:tcMar>
              </w:tcPr>
              <w:p w14:paraId="350D0022" w14:textId="6713314F" w:rsidR="00EA03AE" w:rsidRPr="00A41652" w:rsidRDefault="00A52612" w:rsidP="00EA03AE">
                <w:pPr>
                  <w:spacing w:line="240" w:lineRule="auto"/>
                  <w:rPr>
                    <w:rFonts w:cs="Arial"/>
                    <w:szCs w:val="18"/>
                  </w:rPr>
                </w:pPr>
                <w:r w:rsidRPr="00A41652">
                  <w:rPr>
                    <w:rFonts w:cs="Arial"/>
                    <w:szCs w:val="18"/>
                  </w:rPr>
                  <w:t>Opdracht</w:t>
                </w:r>
                <w:r w:rsidR="00EA03AE" w:rsidRPr="00A41652">
                  <w:rPr>
                    <w:rFonts w:cs="Arial"/>
                    <w:szCs w:val="18"/>
                  </w:rPr>
                  <w:t>nemer</w:t>
                </w:r>
              </w:p>
            </w:tc>
            <w:tc>
              <w:tcPr>
                <w:tcW w:w="6900" w:type="dxa"/>
                <w:tcMar>
                  <w:top w:w="57" w:type="dxa"/>
                  <w:bottom w:w="57" w:type="dxa"/>
                </w:tcMar>
              </w:tcPr>
              <w:p w14:paraId="350D0023" w14:textId="092777FD" w:rsidR="00EA03AE" w:rsidRPr="00A41652" w:rsidRDefault="00EA03AE" w:rsidP="00EA03AE">
                <w:pPr>
                  <w:spacing w:line="276" w:lineRule="auto"/>
                  <w:jc w:val="both"/>
                  <w:rPr>
                    <w:rFonts w:ascii="Trebuchet MS" w:hAnsi="Trebuchet MS"/>
                    <w:kern w:val="0"/>
                    <w:szCs w:val="18"/>
                  </w:rPr>
                </w:pPr>
                <w:r w:rsidRPr="00A41652">
                  <w:rPr>
                    <w:szCs w:val="18"/>
                  </w:rPr>
                  <w:t xml:space="preserve">De </w:t>
                </w:r>
                <w:r w:rsidR="00FB1F17">
                  <w:rPr>
                    <w:szCs w:val="18"/>
                  </w:rPr>
                  <w:t>Inschrijver</w:t>
                </w:r>
                <w:r w:rsidRPr="00A41652">
                  <w:rPr>
                    <w:szCs w:val="18"/>
                  </w:rPr>
                  <w:t xml:space="preserve"> aan wie de </w:t>
                </w:r>
                <w:r w:rsidR="00A52612" w:rsidRPr="00A41652">
                  <w:rPr>
                    <w:szCs w:val="18"/>
                  </w:rPr>
                  <w:t>opdracht</w:t>
                </w:r>
                <w:r w:rsidRPr="00A41652">
                  <w:rPr>
                    <w:szCs w:val="18"/>
                  </w:rPr>
                  <w:t xml:space="preserve"> definitief is gegund.</w:t>
                </w:r>
              </w:p>
            </w:tc>
          </w:tr>
          <w:tr w:rsidR="00EA03AE" w:rsidRPr="00A41652" w14:paraId="350D0027" w14:textId="77777777" w:rsidTr="0020536C">
            <w:tc>
              <w:tcPr>
                <w:tcW w:w="2728" w:type="dxa"/>
                <w:tcMar>
                  <w:top w:w="57" w:type="dxa"/>
                  <w:bottom w:w="57" w:type="dxa"/>
                </w:tcMar>
              </w:tcPr>
              <w:p w14:paraId="350D0025" w14:textId="77777777" w:rsidR="00EA03AE" w:rsidRPr="00A41652" w:rsidRDefault="00EA03AE" w:rsidP="00EA03AE">
                <w:pPr>
                  <w:spacing w:line="240" w:lineRule="auto"/>
                  <w:rPr>
                    <w:rFonts w:cs="Arial"/>
                    <w:szCs w:val="18"/>
                  </w:rPr>
                </w:pPr>
                <w:r w:rsidRPr="00A41652">
                  <w:rPr>
                    <w:rFonts w:cs="Arial"/>
                    <w:szCs w:val="18"/>
                  </w:rPr>
                  <w:t>Overeenkomst</w:t>
                </w:r>
              </w:p>
            </w:tc>
            <w:tc>
              <w:tcPr>
                <w:tcW w:w="6900" w:type="dxa"/>
                <w:tcMar>
                  <w:top w:w="57" w:type="dxa"/>
                  <w:bottom w:w="57" w:type="dxa"/>
                </w:tcMar>
              </w:tcPr>
              <w:p w14:paraId="350D0026" w14:textId="1E58EFBE" w:rsidR="00EA03AE" w:rsidRPr="00A41652" w:rsidRDefault="00EA03AE" w:rsidP="00EA03AE">
                <w:pPr>
                  <w:spacing w:line="240" w:lineRule="auto"/>
                  <w:rPr>
                    <w:rFonts w:cs="Arial"/>
                    <w:szCs w:val="18"/>
                  </w:rPr>
                </w:pPr>
                <w:r w:rsidRPr="00A41652">
                  <w:rPr>
                    <w:rFonts w:cs="Arial"/>
                    <w:szCs w:val="18"/>
                  </w:rPr>
                  <w:t xml:space="preserve">De schriftelijke (raam)overeenkomst tussen </w:t>
                </w:r>
                <w:r w:rsidR="00A52612" w:rsidRPr="00A41652">
                  <w:rPr>
                    <w:rFonts w:cs="Arial"/>
                    <w:szCs w:val="18"/>
                  </w:rPr>
                  <w:t>opdracht</w:t>
                </w:r>
                <w:r w:rsidRPr="00A41652">
                  <w:rPr>
                    <w:rFonts w:cs="Arial"/>
                    <w:szCs w:val="18"/>
                  </w:rPr>
                  <w:t xml:space="preserve">gever en </w:t>
                </w:r>
                <w:r w:rsidR="00A52612" w:rsidRPr="00A41652">
                  <w:rPr>
                    <w:rFonts w:cs="Arial"/>
                    <w:szCs w:val="18"/>
                  </w:rPr>
                  <w:t>opdracht</w:t>
                </w:r>
                <w:r w:rsidRPr="00A41652">
                  <w:rPr>
                    <w:rFonts w:cs="Arial"/>
                    <w:szCs w:val="18"/>
                  </w:rPr>
                  <w:t xml:space="preserve">nemer betreffende de voorwaarden die gelden voor het uitvoeren van de </w:t>
                </w:r>
                <w:r w:rsidR="00A52612" w:rsidRPr="00A41652">
                  <w:rPr>
                    <w:rFonts w:cs="Arial"/>
                    <w:szCs w:val="18"/>
                  </w:rPr>
                  <w:t>opdracht</w:t>
                </w:r>
                <w:r w:rsidRPr="00A41652">
                  <w:rPr>
                    <w:rFonts w:cs="Arial"/>
                    <w:szCs w:val="18"/>
                  </w:rPr>
                  <w:t>.</w:t>
                </w:r>
              </w:p>
            </w:tc>
          </w:tr>
          <w:tr w:rsidR="00EA03AE" w:rsidRPr="00A41652" w14:paraId="350D002D" w14:textId="77777777" w:rsidTr="0020536C">
            <w:tc>
              <w:tcPr>
                <w:tcW w:w="2728" w:type="dxa"/>
                <w:tcMar>
                  <w:top w:w="57" w:type="dxa"/>
                  <w:bottom w:w="57" w:type="dxa"/>
                </w:tcMar>
              </w:tcPr>
              <w:p w14:paraId="350D002B" w14:textId="0CE902FF" w:rsidR="00EA03AE" w:rsidRPr="00A41652" w:rsidRDefault="00EA03AE" w:rsidP="00EA03AE">
                <w:pPr>
                  <w:spacing w:line="240" w:lineRule="auto"/>
                  <w:rPr>
                    <w:rFonts w:cs="Arial"/>
                    <w:szCs w:val="18"/>
                  </w:rPr>
                </w:pPr>
                <w:r w:rsidRPr="00A41652">
                  <w:rPr>
                    <w:rFonts w:cs="Arial"/>
                    <w:szCs w:val="18"/>
                  </w:rPr>
                  <w:t xml:space="preserve">Programma van </w:t>
                </w:r>
                <w:r w:rsidR="00820247">
                  <w:rPr>
                    <w:rFonts w:cs="Arial"/>
                    <w:szCs w:val="18"/>
                  </w:rPr>
                  <w:t>e</w:t>
                </w:r>
                <w:r w:rsidRPr="00A41652">
                  <w:rPr>
                    <w:rFonts w:cs="Arial"/>
                    <w:szCs w:val="18"/>
                  </w:rPr>
                  <w:t>isen</w:t>
                </w:r>
              </w:p>
            </w:tc>
            <w:tc>
              <w:tcPr>
                <w:tcW w:w="6900" w:type="dxa"/>
                <w:tcMar>
                  <w:top w:w="57" w:type="dxa"/>
                  <w:bottom w:w="57" w:type="dxa"/>
                </w:tcMar>
              </w:tcPr>
              <w:p w14:paraId="350D002C" w14:textId="1D4AB821" w:rsidR="00EA03AE" w:rsidRPr="00A41652" w:rsidRDefault="00EA03AE" w:rsidP="00EA03AE">
                <w:pPr>
                  <w:spacing w:line="240" w:lineRule="auto"/>
                  <w:rPr>
                    <w:rFonts w:cs="Arial"/>
                    <w:szCs w:val="18"/>
                  </w:rPr>
                </w:pPr>
                <w:r w:rsidRPr="00A41652">
                  <w:rPr>
                    <w:szCs w:val="18"/>
                  </w:rPr>
                  <w:t xml:space="preserve">De functionele, technische, logistieke, commerciële en overige kwaliteitseisen waaraan de </w:t>
                </w:r>
                <w:r w:rsidR="00FB1F17">
                  <w:rPr>
                    <w:szCs w:val="18"/>
                  </w:rPr>
                  <w:t>Inschrijver</w:t>
                </w:r>
                <w:r w:rsidRPr="00A41652">
                  <w:rPr>
                    <w:szCs w:val="18"/>
                  </w:rPr>
                  <w:t xml:space="preserve"> moet voldoen om in aanmerking te komen voor</w:t>
                </w:r>
                <w:r w:rsidR="00A02502" w:rsidRPr="00A41652">
                  <w:rPr>
                    <w:szCs w:val="18"/>
                  </w:rPr>
                  <w:t xml:space="preserve"> gunning van </w:t>
                </w:r>
                <w:r w:rsidRPr="00A41652">
                  <w:rPr>
                    <w:szCs w:val="18"/>
                  </w:rPr>
                  <w:t xml:space="preserve">de </w:t>
                </w:r>
                <w:r w:rsidR="00A52612" w:rsidRPr="00A41652">
                  <w:rPr>
                    <w:szCs w:val="18"/>
                  </w:rPr>
                  <w:t>opdracht</w:t>
                </w:r>
                <w:r w:rsidRPr="00A41652">
                  <w:rPr>
                    <w:szCs w:val="18"/>
                  </w:rPr>
                  <w:t>.</w:t>
                </w:r>
              </w:p>
            </w:tc>
          </w:tr>
          <w:tr w:rsidR="00305342" w:rsidRPr="00A41652" w14:paraId="444AEC3C" w14:textId="77777777" w:rsidTr="0020536C">
            <w:tc>
              <w:tcPr>
                <w:tcW w:w="2728" w:type="dxa"/>
                <w:tcMar>
                  <w:top w:w="57" w:type="dxa"/>
                  <w:bottom w:w="57" w:type="dxa"/>
                </w:tcMar>
              </w:tcPr>
              <w:p w14:paraId="27FAE209" w14:textId="5CF28DEC" w:rsidR="00305342" w:rsidRPr="00A41652" w:rsidRDefault="00305342" w:rsidP="00305342">
                <w:pPr>
                  <w:spacing w:line="240" w:lineRule="auto"/>
                  <w:rPr>
                    <w:rFonts w:cs="Arial"/>
                    <w:szCs w:val="18"/>
                  </w:rPr>
                </w:pPr>
                <w:r w:rsidRPr="00F17E85">
                  <w:rPr>
                    <w:rFonts w:cs="Arial"/>
                    <w:szCs w:val="18"/>
                  </w:rPr>
                  <w:t>Staatsbosbeheer</w:t>
                </w:r>
              </w:p>
            </w:tc>
            <w:tc>
              <w:tcPr>
                <w:tcW w:w="6900" w:type="dxa"/>
                <w:tcMar>
                  <w:top w:w="57" w:type="dxa"/>
                  <w:bottom w:w="57" w:type="dxa"/>
                </w:tcMar>
              </w:tcPr>
              <w:p w14:paraId="5EBE4431" w14:textId="603B8541" w:rsidR="00305342" w:rsidRPr="00A41652" w:rsidRDefault="00305342" w:rsidP="00305342">
                <w:pPr>
                  <w:spacing w:line="240" w:lineRule="auto"/>
                  <w:rPr>
                    <w:szCs w:val="18"/>
                  </w:rPr>
                </w:pPr>
                <w:r w:rsidRPr="00F17E85">
                  <w:rPr>
                    <w:rFonts w:cs="Arial"/>
                    <w:szCs w:val="18"/>
                  </w:rPr>
                  <w:t xml:space="preserve">Aanbestedende dienst </w:t>
                </w:r>
              </w:p>
            </w:tc>
          </w:tr>
          <w:tr w:rsidR="005161C4" w:rsidRPr="00A41652" w14:paraId="21CB0F47" w14:textId="77777777" w:rsidTr="0020536C">
            <w:tc>
              <w:tcPr>
                <w:tcW w:w="2728" w:type="dxa"/>
                <w:tcMar>
                  <w:top w:w="57" w:type="dxa"/>
                  <w:bottom w:w="57" w:type="dxa"/>
                </w:tcMar>
              </w:tcPr>
              <w:p w14:paraId="7BEB3E18" w14:textId="18CE0AA9" w:rsidR="005161C4" w:rsidRPr="00A41652" w:rsidRDefault="005161C4" w:rsidP="005161C4">
                <w:pPr>
                  <w:spacing w:line="240" w:lineRule="auto"/>
                  <w:rPr>
                    <w:rFonts w:cs="Arial"/>
                    <w:szCs w:val="18"/>
                  </w:rPr>
                </w:pPr>
                <w:r w:rsidRPr="00A41652">
                  <w:rPr>
                    <w:szCs w:val="18"/>
                  </w:rPr>
                  <w:t>Subgunningscriteria</w:t>
                </w:r>
              </w:p>
            </w:tc>
            <w:tc>
              <w:tcPr>
                <w:tcW w:w="6900" w:type="dxa"/>
                <w:tcMar>
                  <w:top w:w="57" w:type="dxa"/>
                  <w:bottom w:w="57" w:type="dxa"/>
                </w:tcMar>
              </w:tcPr>
              <w:p w14:paraId="0ABA2285" w14:textId="0EC40964" w:rsidR="005161C4" w:rsidRPr="00A41652" w:rsidRDefault="005161C4" w:rsidP="005161C4">
                <w:pPr>
                  <w:spacing w:line="240" w:lineRule="auto"/>
                  <w:rPr>
                    <w:rFonts w:cs="Arial"/>
                    <w:szCs w:val="18"/>
                  </w:rPr>
                </w:pPr>
                <w:r w:rsidRPr="00A41652">
                  <w:rPr>
                    <w:szCs w:val="18"/>
                  </w:rPr>
                  <w:t xml:space="preserve">Subgunningscriteria dienen ter beoordeling van de </w:t>
                </w:r>
                <w:r w:rsidR="00FA31D2">
                  <w:rPr>
                    <w:szCs w:val="18"/>
                  </w:rPr>
                  <w:t>Inschrijving</w:t>
                </w:r>
                <w:r w:rsidRPr="00A41652">
                  <w:rPr>
                    <w:szCs w:val="18"/>
                  </w:rPr>
                  <w:t xml:space="preserve">en. Op grond van de subgunningscriteria prijs en kwaliteit bepaalt </w:t>
                </w:r>
                <w:r w:rsidR="001D3AB1" w:rsidRPr="00A41652">
                  <w:rPr>
                    <w:szCs w:val="18"/>
                  </w:rPr>
                  <w:t>Staatsbosbeheer</w:t>
                </w:r>
                <w:r w:rsidRPr="00A41652">
                  <w:rPr>
                    <w:szCs w:val="18"/>
                  </w:rPr>
                  <w:t xml:space="preserve"> welke </w:t>
                </w:r>
                <w:r w:rsidR="00FB1F17">
                  <w:rPr>
                    <w:szCs w:val="18"/>
                  </w:rPr>
                  <w:t>Inschrijver</w:t>
                </w:r>
                <w:r w:rsidRPr="00A41652">
                  <w:rPr>
                    <w:szCs w:val="18"/>
                  </w:rPr>
                  <w:t xml:space="preserve"> voor gunning van de </w:t>
                </w:r>
                <w:r w:rsidR="00A52612" w:rsidRPr="00A41652">
                  <w:rPr>
                    <w:szCs w:val="18"/>
                  </w:rPr>
                  <w:t>opdracht</w:t>
                </w:r>
                <w:r w:rsidRPr="00A41652">
                  <w:rPr>
                    <w:szCs w:val="18"/>
                  </w:rPr>
                  <w:t xml:space="preserve"> in aanmerking komt.</w:t>
                </w:r>
              </w:p>
            </w:tc>
          </w:tr>
          <w:tr w:rsidR="005161C4" w:rsidRPr="00A41652" w14:paraId="350D0033" w14:textId="77777777" w:rsidTr="0020536C">
            <w:tc>
              <w:tcPr>
                <w:tcW w:w="2728" w:type="dxa"/>
                <w:tcMar>
                  <w:top w:w="57" w:type="dxa"/>
                  <w:bottom w:w="57" w:type="dxa"/>
                </w:tcMar>
              </w:tcPr>
              <w:p w14:paraId="350D0031" w14:textId="77777777" w:rsidR="005161C4" w:rsidRPr="00A41652" w:rsidRDefault="005161C4" w:rsidP="005161C4">
                <w:pPr>
                  <w:spacing w:line="240" w:lineRule="auto"/>
                  <w:rPr>
                    <w:rFonts w:cs="Arial"/>
                    <w:szCs w:val="18"/>
                  </w:rPr>
                </w:pPr>
                <w:r w:rsidRPr="00A41652">
                  <w:rPr>
                    <w:rFonts w:cs="Arial"/>
                    <w:szCs w:val="18"/>
                  </w:rPr>
                  <w:t>TenderNed</w:t>
                </w:r>
              </w:p>
            </w:tc>
            <w:tc>
              <w:tcPr>
                <w:tcW w:w="6900" w:type="dxa"/>
                <w:tcMar>
                  <w:top w:w="57" w:type="dxa"/>
                  <w:bottom w:w="57" w:type="dxa"/>
                </w:tcMar>
              </w:tcPr>
              <w:p w14:paraId="350D0032" w14:textId="7C41BB19" w:rsidR="005161C4" w:rsidRPr="00A41652" w:rsidRDefault="005161C4" w:rsidP="005161C4">
                <w:pPr>
                  <w:spacing w:line="240" w:lineRule="auto"/>
                  <w:rPr>
                    <w:rFonts w:cs="Arial"/>
                    <w:szCs w:val="18"/>
                  </w:rPr>
                </w:pPr>
                <w:r w:rsidRPr="00A41652">
                  <w:rPr>
                    <w:rFonts w:cs="Arial"/>
                    <w:szCs w:val="18"/>
                  </w:rPr>
                  <w:t xml:space="preserve">Het online platform waarop de </w:t>
                </w:r>
                <w:r w:rsidR="00E15F96">
                  <w:rPr>
                    <w:rFonts w:cs="Arial"/>
                    <w:szCs w:val="18"/>
                  </w:rPr>
                  <w:t>Aanbestedingsdocumenten</w:t>
                </w:r>
                <w:r w:rsidRPr="00A41652">
                  <w:rPr>
                    <w:rFonts w:cs="Arial"/>
                    <w:szCs w:val="18"/>
                  </w:rPr>
                  <w:t xml:space="preserve"> worden geplaatst</w:t>
                </w:r>
                <w:r w:rsidR="0046039E" w:rsidRPr="00A41652">
                  <w:rPr>
                    <w:rFonts w:cs="Arial"/>
                    <w:szCs w:val="18"/>
                  </w:rPr>
                  <w:t xml:space="preserve">, </w:t>
                </w:r>
                <w:r w:rsidRPr="00A41652">
                  <w:rPr>
                    <w:rFonts w:cs="Arial"/>
                    <w:szCs w:val="18"/>
                  </w:rPr>
                  <w:t xml:space="preserve">waarop de communicatie tussen </w:t>
                </w:r>
                <w:r w:rsidR="00FA58E8" w:rsidRPr="00A41652">
                  <w:rPr>
                    <w:rFonts w:cs="Arial"/>
                    <w:szCs w:val="18"/>
                  </w:rPr>
                  <w:t>Staatsbosbeheer</w:t>
                </w:r>
                <w:r w:rsidRPr="00A41652">
                  <w:rPr>
                    <w:rFonts w:cs="Arial"/>
                    <w:szCs w:val="18"/>
                  </w:rPr>
                  <w:t xml:space="preserve"> en </w:t>
                </w:r>
                <w:r w:rsidR="00FB1F17">
                  <w:rPr>
                    <w:rFonts w:cs="Arial"/>
                    <w:szCs w:val="18"/>
                  </w:rPr>
                  <w:t>Inschrijver</w:t>
                </w:r>
                <w:r w:rsidR="000059E6" w:rsidRPr="00A41652">
                  <w:rPr>
                    <w:rFonts w:cs="Arial"/>
                    <w:szCs w:val="18"/>
                  </w:rPr>
                  <w:t>s</w:t>
                </w:r>
                <w:r w:rsidRPr="00A41652">
                  <w:rPr>
                    <w:rFonts w:cs="Arial"/>
                    <w:szCs w:val="18"/>
                  </w:rPr>
                  <w:t xml:space="preserve"> plaatsvindt en welke als medium dient voor het indienen van een </w:t>
                </w:r>
                <w:r w:rsidR="00FA31D2">
                  <w:rPr>
                    <w:rFonts w:cs="Arial"/>
                    <w:szCs w:val="18"/>
                  </w:rPr>
                  <w:t>Inschrijving</w:t>
                </w:r>
                <w:r w:rsidRPr="00A41652">
                  <w:rPr>
                    <w:rFonts w:cs="Arial"/>
                    <w:szCs w:val="18"/>
                  </w:rPr>
                  <w:t>.</w:t>
                </w:r>
              </w:p>
            </w:tc>
          </w:tr>
          <w:tr w:rsidR="004A5EA8" w:rsidRPr="00A41652" w14:paraId="3587C781" w14:textId="77777777" w:rsidTr="0020536C">
            <w:tc>
              <w:tcPr>
                <w:tcW w:w="2728" w:type="dxa"/>
                <w:tcMar>
                  <w:top w:w="57" w:type="dxa"/>
                  <w:bottom w:w="57" w:type="dxa"/>
                </w:tcMar>
              </w:tcPr>
              <w:p w14:paraId="5A9CFFE1" w14:textId="76A26BEE" w:rsidR="004A5EA8" w:rsidRPr="00A41652" w:rsidRDefault="004A5EA8" w:rsidP="004A5EA8">
                <w:pPr>
                  <w:spacing w:line="240" w:lineRule="auto"/>
                  <w:rPr>
                    <w:rFonts w:cs="Arial"/>
                    <w:szCs w:val="18"/>
                  </w:rPr>
                </w:pPr>
                <w:r w:rsidRPr="00A41652">
                  <w:rPr>
                    <w:szCs w:val="18"/>
                  </w:rPr>
                  <w:t>Uitsluitingsgrond</w:t>
                </w:r>
              </w:p>
            </w:tc>
            <w:tc>
              <w:tcPr>
                <w:tcW w:w="6900" w:type="dxa"/>
                <w:tcMar>
                  <w:top w:w="57" w:type="dxa"/>
                  <w:bottom w:w="57" w:type="dxa"/>
                </w:tcMar>
              </w:tcPr>
              <w:p w14:paraId="541144C3" w14:textId="3889FF42" w:rsidR="004A5EA8" w:rsidRPr="00A41652" w:rsidRDefault="004A5EA8" w:rsidP="004A5EA8">
                <w:pPr>
                  <w:spacing w:line="240" w:lineRule="auto"/>
                  <w:rPr>
                    <w:rFonts w:cs="Arial"/>
                    <w:szCs w:val="18"/>
                  </w:rPr>
                </w:pPr>
                <w:r w:rsidRPr="00A41652">
                  <w:rPr>
                    <w:szCs w:val="18"/>
                  </w:rPr>
                  <w:t xml:space="preserve">Een uitsluitingsgrond ziet toe op omstandigheden die de (persoon van de) </w:t>
                </w:r>
                <w:r w:rsidR="00FB1F17">
                  <w:rPr>
                    <w:szCs w:val="18"/>
                  </w:rPr>
                  <w:t>Inschrijver</w:t>
                </w:r>
                <w:r w:rsidRPr="00A41652">
                  <w:rPr>
                    <w:szCs w:val="18"/>
                  </w:rPr>
                  <w:t xml:space="preserve"> zelf betreffen en </w:t>
                </w:r>
                <w:r w:rsidR="007614A5" w:rsidRPr="00A41652">
                  <w:rPr>
                    <w:szCs w:val="18"/>
                  </w:rPr>
                  <w:t xml:space="preserve">zijn </w:t>
                </w:r>
                <w:r w:rsidRPr="00A41652">
                  <w:rPr>
                    <w:szCs w:val="18"/>
                  </w:rPr>
                  <w:t>uitsluiting van deelname aan een aanbesteding rechtvaardigen.</w:t>
                </w:r>
              </w:p>
            </w:tc>
          </w:tr>
          <w:tr w:rsidR="004A5EA8" w:rsidRPr="00A41652" w14:paraId="350D0036" w14:textId="77777777" w:rsidTr="0020536C">
            <w:tc>
              <w:tcPr>
                <w:tcW w:w="2728" w:type="dxa"/>
                <w:tcMar>
                  <w:top w:w="57" w:type="dxa"/>
                  <w:bottom w:w="57" w:type="dxa"/>
                </w:tcMar>
              </w:tcPr>
              <w:p w14:paraId="350D0034" w14:textId="338F60FE" w:rsidR="004A5EA8" w:rsidRPr="00A41652" w:rsidRDefault="004A5EA8" w:rsidP="004A5EA8">
                <w:pPr>
                  <w:spacing w:line="240" w:lineRule="auto"/>
                  <w:rPr>
                    <w:rFonts w:cs="Arial"/>
                    <w:szCs w:val="18"/>
                  </w:rPr>
                </w:pPr>
                <w:r w:rsidRPr="00A41652">
                  <w:rPr>
                    <w:rFonts w:cs="Arial"/>
                    <w:szCs w:val="18"/>
                  </w:rPr>
                  <w:t>Uniform Europees Aanbestedingsdocument (UEA)</w:t>
                </w:r>
              </w:p>
            </w:tc>
            <w:tc>
              <w:tcPr>
                <w:tcW w:w="6900" w:type="dxa"/>
                <w:tcMar>
                  <w:top w:w="57" w:type="dxa"/>
                  <w:bottom w:w="57" w:type="dxa"/>
                </w:tcMar>
              </w:tcPr>
              <w:p w14:paraId="350D0035" w14:textId="56AC1F88" w:rsidR="004A5EA8" w:rsidRPr="00A41652" w:rsidRDefault="004A5EA8" w:rsidP="004A5EA8">
                <w:pPr>
                  <w:spacing w:line="240" w:lineRule="auto"/>
                  <w:rPr>
                    <w:rFonts w:cs="Arial"/>
                    <w:szCs w:val="18"/>
                  </w:rPr>
                </w:pPr>
                <w:r w:rsidRPr="00A41652">
                  <w:rPr>
                    <w:rFonts w:cs="Arial"/>
                    <w:szCs w:val="18"/>
                  </w:rPr>
                  <w:t xml:space="preserve">Verklaring waarin de </w:t>
                </w:r>
                <w:r w:rsidR="00FB1F17">
                  <w:rPr>
                    <w:rFonts w:cs="Arial"/>
                    <w:szCs w:val="18"/>
                  </w:rPr>
                  <w:t>Inschrijver</w:t>
                </w:r>
                <w:r w:rsidRPr="00A41652">
                  <w:rPr>
                    <w:rFonts w:cs="Arial"/>
                    <w:szCs w:val="18"/>
                  </w:rPr>
                  <w:t xml:space="preserve"> door ondertekening verklaart dat hij voldoet aan hetgeen door </w:t>
                </w:r>
                <w:r w:rsidR="00C43A23" w:rsidRPr="00A41652">
                  <w:rPr>
                    <w:rFonts w:cs="Arial"/>
                    <w:szCs w:val="18"/>
                  </w:rPr>
                  <w:t xml:space="preserve">Staatsbosbeheer </w:t>
                </w:r>
                <w:r w:rsidRPr="00A41652">
                  <w:rPr>
                    <w:rFonts w:cs="Arial"/>
                    <w:szCs w:val="18"/>
                  </w:rPr>
                  <w:t xml:space="preserve">is aangevinkt en/of in de </w:t>
                </w:r>
                <w:r w:rsidR="00076162">
                  <w:rPr>
                    <w:rFonts w:cs="Arial"/>
                    <w:szCs w:val="18"/>
                  </w:rPr>
                  <w:t>A</w:t>
                </w:r>
                <w:r w:rsidRPr="00A41652">
                  <w:rPr>
                    <w:rFonts w:cs="Arial"/>
                    <w:szCs w:val="18"/>
                  </w:rPr>
                  <w:t xml:space="preserve">anbestedingswet vermeld staat. </w:t>
                </w:r>
              </w:p>
            </w:tc>
          </w:tr>
          <w:tr w:rsidR="004A5EA8" w:rsidRPr="00A41652" w14:paraId="773DBF44" w14:textId="77777777" w:rsidTr="0020536C">
            <w:tc>
              <w:tcPr>
                <w:tcW w:w="2728" w:type="dxa"/>
                <w:tcMar>
                  <w:top w:w="57" w:type="dxa"/>
                  <w:bottom w:w="57" w:type="dxa"/>
                </w:tcMar>
              </w:tcPr>
              <w:p w14:paraId="1F4485BE" w14:textId="5186AB9C" w:rsidR="004A5EA8" w:rsidRPr="00A41652" w:rsidRDefault="004A5EA8" w:rsidP="004A5EA8">
                <w:pPr>
                  <w:spacing w:line="240" w:lineRule="auto"/>
                  <w:rPr>
                    <w:szCs w:val="18"/>
                  </w:rPr>
                </w:pPr>
                <w:r w:rsidRPr="00A41652">
                  <w:rPr>
                    <w:szCs w:val="18"/>
                  </w:rPr>
                  <w:t>Wachtkamerovereenkomst</w:t>
                </w:r>
              </w:p>
            </w:tc>
            <w:tc>
              <w:tcPr>
                <w:tcW w:w="6900" w:type="dxa"/>
                <w:tcMar>
                  <w:top w:w="57" w:type="dxa"/>
                  <w:bottom w:w="57" w:type="dxa"/>
                </w:tcMar>
              </w:tcPr>
              <w:p w14:paraId="22CB95C7" w14:textId="4898B629" w:rsidR="004A5EA8" w:rsidRPr="00A41652" w:rsidRDefault="004A5EA8" w:rsidP="004A5EA8">
                <w:pPr>
                  <w:spacing w:line="276" w:lineRule="auto"/>
                  <w:rPr>
                    <w:szCs w:val="18"/>
                  </w:rPr>
                </w:pPr>
                <w:r w:rsidRPr="00A41652">
                  <w:rPr>
                    <w:color w:val="000000" w:themeColor="text1"/>
                    <w:szCs w:val="18"/>
                  </w:rPr>
                  <w:t xml:space="preserve">De overeenkomst die wordt gesloten met de opvolgende </w:t>
                </w:r>
                <w:r w:rsidR="00FB1F17">
                  <w:rPr>
                    <w:color w:val="000000" w:themeColor="text1"/>
                    <w:szCs w:val="18"/>
                  </w:rPr>
                  <w:t>Inschrijver</w:t>
                </w:r>
                <w:r w:rsidRPr="00A41652">
                  <w:rPr>
                    <w:color w:val="000000" w:themeColor="text1"/>
                    <w:szCs w:val="18"/>
                  </w:rPr>
                  <w:t xml:space="preserve">. </w:t>
                </w:r>
                <w:r w:rsidR="00B26C34" w:rsidRPr="00A41652">
                  <w:rPr>
                    <w:color w:val="000000" w:themeColor="text1"/>
                    <w:szCs w:val="18"/>
                  </w:rPr>
                  <w:t>D</w:t>
                </w:r>
                <w:r w:rsidRPr="00A41652">
                  <w:rPr>
                    <w:color w:val="000000" w:themeColor="text1"/>
                    <w:szCs w:val="18"/>
                  </w:rPr>
                  <w:t xml:space="preserve">e opvolgende </w:t>
                </w:r>
                <w:r w:rsidR="00FB1F17">
                  <w:rPr>
                    <w:color w:val="000000" w:themeColor="text1"/>
                    <w:szCs w:val="18"/>
                  </w:rPr>
                  <w:t>Inschrijver</w:t>
                </w:r>
                <w:r w:rsidRPr="00A41652">
                  <w:rPr>
                    <w:color w:val="000000" w:themeColor="text1"/>
                    <w:szCs w:val="18"/>
                  </w:rPr>
                  <w:t xml:space="preserve"> </w:t>
                </w:r>
                <w:r w:rsidR="00B26C34" w:rsidRPr="00A41652">
                  <w:rPr>
                    <w:color w:val="000000" w:themeColor="text1"/>
                    <w:szCs w:val="18"/>
                  </w:rPr>
                  <w:t xml:space="preserve">is </w:t>
                </w:r>
                <w:r w:rsidRPr="00A41652">
                  <w:rPr>
                    <w:color w:val="000000" w:themeColor="text1"/>
                    <w:szCs w:val="18"/>
                  </w:rPr>
                  <w:t xml:space="preserve">de </w:t>
                </w:r>
                <w:r w:rsidR="00FB1F17">
                  <w:rPr>
                    <w:color w:val="000000" w:themeColor="text1"/>
                    <w:szCs w:val="18"/>
                  </w:rPr>
                  <w:t>Inschrijver</w:t>
                </w:r>
                <w:r w:rsidRPr="00A41652">
                  <w:rPr>
                    <w:color w:val="000000" w:themeColor="text1"/>
                    <w:szCs w:val="18"/>
                  </w:rPr>
                  <w:t xml:space="preserve"> die als tweede geëindigd is in</w:t>
                </w:r>
                <w:r w:rsidR="005657F8" w:rsidRPr="00A41652">
                  <w:rPr>
                    <w:color w:val="000000" w:themeColor="text1"/>
                    <w:szCs w:val="18"/>
                  </w:rPr>
                  <w:t xml:space="preserve"> de</w:t>
                </w:r>
                <w:r w:rsidRPr="00A41652">
                  <w:rPr>
                    <w:color w:val="000000" w:themeColor="text1"/>
                    <w:szCs w:val="18"/>
                  </w:rPr>
                  <w:t xml:space="preserve"> aanbestedingsprocedure.</w:t>
                </w:r>
              </w:p>
            </w:tc>
          </w:tr>
        </w:tbl>
        <w:p w14:paraId="350D0038" w14:textId="77777777" w:rsidR="00E63832" w:rsidRDefault="00E63832">
          <w:pPr>
            <w:spacing w:line="240" w:lineRule="auto"/>
          </w:pPr>
          <w:r>
            <w:br w:type="page"/>
          </w:r>
        </w:p>
        <w:sdt>
          <w:sdtPr>
            <w:rPr>
              <w:rFonts w:ascii="Agrofont" w:eastAsia="Times New Roman" w:hAnsi="Agrofont" w:cs="Times New Roman"/>
              <w:b w:val="0"/>
              <w:bCs w:val="0"/>
              <w:color w:val="auto"/>
              <w:kern w:val="14"/>
              <w:sz w:val="20"/>
              <w:szCs w:val="20"/>
            </w:rPr>
            <w:id w:val="-112831426"/>
            <w:docPartObj>
              <w:docPartGallery w:val="Table of Contents"/>
              <w:docPartUnique/>
            </w:docPartObj>
          </w:sdtPr>
          <w:sdtEndPr>
            <w:rPr>
              <w:rFonts w:ascii="Arial" w:hAnsi="Arial"/>
              <w:sz w:val="18"/>
              <w:szCs w:val="18"/>
            </w:rPr>
          </w:sdtEndPr>
          <w:sdtContent>
            <w:p w14:paraId="350D0039" w14:textId="0AF2F47D" w:rsidR="005C05F5" w:rsidRPr="00717817" w:rsidRDefault="005C05F5" w:rsidP="008F64EE">
              <w:pPr>
                <w:pStyle w:val="Kopvaninhoudsopgave"/>
                <w:numPr>
                  <w:ilvl w:val="0"/>
                  <w:numId w:val="0"/>
                </w:numPr>
                <w:tabs>
                  <w:tab w:val="left" w:pos="1337"/>
                  <w:tab w:val="left" w:pos="1532"/>
                </w:tabs>
                <w:ind w:left="432" w:hanging="432"/>
                <w:rPr>
                  <w:rFonts w:ascii="Agrofont" w:hAnsi="Agrofont"/>
                  <w:color w:val="auto"/>
                </w:rPr>
              </w:pPr>
              <w:r w:rsidRPr="0050458E">
                <w:rPr>
                  <w:rFonts w:ascii="Arial" w:hAnsi="Arial" w:cs="Arial"/>
                  <w:color w:val="auto"/>
                </w:rPr>
                <w:t>Inhoud</w:t>
              </w:r>
              <w:r w:rsidR="003657B8" w:rsidRPr="00717817">
                <w:rPr>
                  <w:rFonts w:ascii="Agrofont" w:hAnsi="Agrofont"/>
                  <w:color w:val="auto"/>
                </w:rPr>
                <w:tab/>
              </w:r>
            </w:p>
            <w:p w14:paraId="27BD0F18" w14:textId="0A843CDD" w:rsidR="00E413F3" w:rsidRDefault="005C05F5">
              <w:pPr>
                <w:pStyle w:val="Inhopg1"/>
                <w:rPr>
                  <w:rFonts w:asciiTheme="minorHAnsi" w:eastAsiaTheme="minorEastAsia" w:hAnsiTheme="minorHAnsi" w:cstheme="minorBidi"/>
                  <w:noProof/>
                  <w:kern w:val="2"/>
                  <w:sz w:val="24"/>
                  <w:szCs w:val="24"/>
                  <w14:ligatures w14:val="standardContextual"/>
                </w:rPr>
              </w:pPr>
              <w:r w:rsidRPr="00717817">
                <w:fldChar w:fldCharType="begin"/>
              </w:r>
              <w:r w:rsidRPr="00717817">
                <w:instrText xml:space="preserve"> TOC \o "1-3" \h \z \u </w:instrText>
              </w:r>
              <w:r w:rsidRPr="00717817">
                <w:fldChar w:fldCharType="separate"/>
              </w:r>
              <w:hyperlink w:anchor="_Toc240972772" w:history="1">
                <w:r w:rsidR="00E413F3" w:rsidRPr="00DD6B27">
                  <w:rPr>
                    <w:rStyle w:val="Hyperlink"/>
                    <w:noProof/>
                  </w:rPr>
                  <w:t>Begrippenlijst</w:t>
                </w:r>
                <w:r w:rsidR="00E413F3">
                  <w:rPr>
                    <w:noProof/>
                    <w:webHidden/>
                  </w:rPr>
                  <w:tab/>
                </w:r>
                <w:r w:rsidR="00E413F3">
                  <w:rPr>
                    <w:noProof/>
                    <w:webHidden/>
                  </w:rPr>
                  <w:fldChar w:fldCharType="begin"/>
                </w:r>
                <w:r w:rsidR="00E413F3">
                  <w:rPr>
                    <w:noProof/>
                    <w:webHidden/>
                  </w:rPr>
                  <w:instrText xml:space="preserve"> PAGEREF _Toc240972772 \h </w:instrText>
                </w:r>
                <w:r w:rsidR="00E413F3">
                  <w:rPr>
                    <w:noProof/>
                    <w:webHidden/>
                  </w:rPr>
                </w:r>
                <w:r w:rsidR="00E413F3">
                  <w:rPr>
                    <w:noProof/>
                    <w:webHidden/>
                  </w:rPr>
                  <w:fldChar w:fldCharType="separate"/>
                </w:r>
                <w:r w:rsidR="00E413F3">
                  <w:rPr>
                    <w:noProof/>
                    <w:webHidden/>
                  </w:rPr>
                  <w:t>1</w:t>
                </w:r>
                <w:r w:rsidR="00E413F3">
                  <w:rPr>
                    <w:noProof/>
                    <w:webHidden/>
                  </w:rPr>
                  <w:fldChar w:fldCharType="end"/>
                </w:r>
              </w:hyperlink>
            </w:p>
            <w:p w14:paraId="1AF8C830" w14:textId="70809627"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773" w:history="1">
                <w:r w:rsidRPr="00DD6B27">
                  <w:rPr>
                    <w:rStyle w:val="Hyperlink"/>
                    <w:noProof/>
                  </w:rPr>
                  <w:t>1</w:t>
                </w:r>
                <w:r>
                  <w:rPr>
                    <w:rFonts w:asciiTheme="minorHAnsi" w:eastAsiaTheme="minorEastAsia" w:hAnsiTheme="minorHAnsi" w:cstheme="minorBidi"/>
                    <w:noProof/>
                    <w:kern w:val="2"/>
                    <w:sz w:val="24"/>
                    <w:szCs w:val="24"/>
                    <w14:ligatures w14:val="standardContextual"/>
                  </w:rPr>
                  <w:tab/>
                </w:r>
                <w:r w:rsidRPr="00DD6B27">
                  <w:rPr>
                    <w:rStyle w:val="Hyperlink"/>
                    <w:noProof/>
                  </w:rPr>
                  <w:t>Algemeen</w:t>
                </w:r>
                <w:r>
                  <w:rPr>
                    <w:noProof/>
                    <w:webHidden/>
                  </w:rPr>
                  <w:tab/>
                </w:r>
                <w:r>
                  <w:rPr>
                    <w:noProof/>
                    <w:webHidden/>
                  </w:rPr>
                  <w:fldChar w:fldCharType="begin"/>
                </w:r>
                <w:r>
                  <w:rPr>
                    <w:noProof/>
                    <w:webHidden/>
                  </w:rPr>
                  <w:instrText xml:space="preserve"> PAGEREF _Toc240972773 \h </w:instrText>
                </w:r>
                <w:r>
                  <w:rPr>
                    <w:noProof/>
                    <w:webHidden/>
                  </w:rPr>
                </w:r>
                <w:r>
                  <w:rPr>
                    <w:noProof/>
                    <w:webHidden/>
                  </w:rPr>
                  <w:fldChar w:fldCharType="separate"/>
                </w:r>
                <w:r>
                  <w:rPr>
                    <w:noProof/>
                    <w:webHidden/>
                  </w:rPr>
                  <w:t>4</w:t>
                </w:r>
                <w:r>
                  <w:rPr>
                    <w:noProof/>
                    <w:webHidden/>
                  </w:rPr>
                  <w:fldChar w:fldCharType="end"/>
                </w:r>
              </w:hyperlink>
            </w:p>
            <w:p w14:paraId="5524A351" w14:textId="686FC66F"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74" w:history="1">
                <w:r w:rsidRPr="00DD6B27">
                  <w:rPr>
                    <w:rStyle w:val="Hyperlink"/>
                    <w:bCs/>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Staatsbosbeheer</w:t>
                </w:r>
                <w:r>
                  <w:rPr>
                    <w:noProof/>
                    <w:webHidden/>
                  </w:rPr>
                  <w:tab/>
                </w:r>
                <w:r>
                  <w:rPr>
                    <w:noProof/>
                    <w:webHidden/>
                  </w:rPr>
                  <w:fldChar w:fldCharType="begin"/>
                </w:r>
                <w:r>
                  <w:rPr>
                    <w:noProof/>
                    <w:webHidden/>
                  </w:rPr>
                  <w:instrText xml:space="preserve"> PAGEREF _Toc240972774 \h </w:instrText>
                </w:r>
                <w:r>
                  <w:rPr>
                    <w:noProof/>
                    <w:webHidden/>
                  </w:rPr>
                </w:r>
                <w:r>
                  <w:rPr>
                    <w:noProof/>
                    <w:webHidden/>
                  </w:rPr>
                  <w:fldChar w:fldCharType="separate"/>
                </w:r>
                <w:r>
                  <w:rPr>
                    <w:noProof/>
                    <w:webHidden/>
                  </w:rPr>
                  <w:t>4</w:t>
                </w:r>
                <w:r>
                  <w:rPr>
                    <w:noProof/>
                    <w:webHidden/>
                  </w:rPr>
                  <w:fldChar w:fldCharType="end"/>
                </w:r>
              </w:hyperlink>
            </w:p>
            <w:p w14:paraId="799A3802" w14:textId="18B38A4C"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75" w:history="1">
                <w:r w:rsidRPr="00DD6B27">
                  <w:rPr>
                    <w:rStyle w:val="Hyperlink"/>
                    <w:bCs/>
                    <w:noProof/>
                    <w14:scene3d>
                      <w14:camera w14:prst="orthographicFront"/>
                      <w14:lightRig w14:rig="threePt" w14:dir="t">
                        <w14:rot w14:lat="0" w14:lon="0" w14:rev="0"/>
                      </w14:lightRig>
                    </w14:scene3d>
                  </w:rPr>
                  <w:t>1.2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Organisatie</w:t>
                </w:r>
                <w:r>
                  <w:rPr>
                    <w:noProof/>
                    <w:webHidden/>
                  </w:rPr>
                  <w:tab/>
                </w:r>
                <w:r>
                  <w:rPr>
                    <w:noProof/>
                    <w:webHidden/>
                  </w:rPr>
                  <w:fldChar w:fldCharType="begin"/>
                </w:r>
                <w:r>
                  <w:rPr>
                    <w:noProof/>
                    <w:webHidden/>
                  </w:rPr>
                  <w:instrText xml:space="preserve"> PAGEREF _Toc240972775 \h </w:instrText>
                </w:r>
                <w:r>
                  <w:rPr>
                    <w:noProof/>
                    <w:webHidden/>
                  </w:rPr>
                </w:r>
                <w:r>
                  <w:rPr>
                    <w:noProof/>
                    <w:webHidden/>
                  </w:rPr>
                  <w:fldChar w:fldCharType="separate"/>
                </w:r>
                <w:r>
                  <w:rPr>
                    <w:noProof/>
                    <w:webHidden/>
                  </w:rPr>
                  <w:t>4</w:t>
                </w:r>
                <w:r>
                  <w:rPr>
                    <w:noProof/>
                    <w:webHidden/>
                  </w:rPr>
                  <w:fldChar w:fldCharType="end"/>
                </w:r>
              </w:hyperlink>
            </w:p>
            <w:p w14:paraId="2C639FE9" w14:textId="6F9DA0F2"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76" w:history="1">
                <w:r w:rsidRPr="00DD6B27">
                  <w:rPr>
                    <w:rStyle w:val="Hyperlink"/>
                    <w:bCs/>
                    <w:noProof/>
                    <w14:scene3d>
                      <w14:camera w14:prst="orthographicFront"/>
                      <w14:lightRig w14:rig="threePt" w14:dir="t">
                        <w14:rot w14:lat="0" w14:lon="0" w14:rev="0"/>
                      </w14:lightRig>
                    </w14:scene3d>
                  </w:rPr>
                  <w:t>1.3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De opdracht</w:t>
                </w:r>
                <w:r>
                  <w:rPr>
                    <w:noProof/>
                    <w:webHidden/>
                  </w:rPr>
                  <w:tab/>
                </w:r>
                <w:r>
                  <w:rPr>
                    <w:noProof/>
                    <w:webHidden/>
                  </w:rPr>
                  <w:fldChar w:fldCharType="begin"/>
                </w:r>
                <w:r>
                  <w:rPr>
                    <w:noProof/>
                    <w:webHidden/>
                  </w:rPr>
                  <w:instrText xml:space="preserve"> PAGEREF _Toc240972776 \h </w:instrText>
                </w:r>
                <w:r>
                  <w:rPr>
                    <w:noProof/>
                    <w:webHidden/>
                  </w:rPr>
                </w:r>
                <w:r>
                  <w:rPr>
                    <w:noProof/>
                    <w:webHidden/>
                  </w:rPr>
                  <w:fldChar w:fldCharType="separate"/>
                </w:r>
                <w:r>
                  <w:rPr>
                    <w:noProof/>
                    <w:webHidden/>
                  </w:rPr>
                  <w:t>4</w:t>
                </w:r>
                <w:r>
                  <w:rPr>
                    <w:noProof/>
                    <w:webHidden/>
                  </w:rPr>
                  <w:fldChar w:fldCharType="end"/>
                </w:r>
              </w:hyperlink>
            </w:p>
            <w:p w14:paraId="04FA78CD" w14:textId="29C174F6"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77" w:history="1">
                <w:r w:rsidRPr="00DD6B27">
                  <w:rPr>
                    <w:rStyle w:val="Hyperlink"/>
                    <w:bCs/>
                    <w:noProof/>
                    <w:lang w:val="en-US"/>
                    <w14:scene3d>
                      <w14:camera w14:prst="orthographicFront"/>
                      <w14:lightRig w14:rig="threePt" w14:dir="t">
                        <w14:rot w14:lat="0" w14:lon="0" w14:rev="0"/>
                      </w14:lightRig>
                    </w14:scene3d>
                  </w:rPr>
                  <w:t>1.3.1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Aanleiding voor het inkopen van de opdracht</w:t>
                </w:r>
                <w:r>
                  <w:rPr>
                    <w:noProof/>
                    <w:webHidden/>
                  </w:rPr>
                  <w:tab/>
                </w:r>
                <w:r>
                  <w:rPr>
                    <w:noProof/>
                    <w:webHidden/>
                  </w:rPr>
                  <w:fldChar w:fldCharType="begin"/>
                </w:r>
                <w:r>
                  <w:rPr>
                    <w:noProof/>
                    <w:webHidden/>
                  </w:rPr>
                  <w:instrText xml:space="preserve"> PAGEREF _Toc240972777 \h </w:instrText>
                </w:r>
                <w:r>
                  <w:rPr>
                    <w:noProof/>
                    <w:webHidden/>
                  </w:rPr>
                </w:r>
                <w:r>
                  <w:rPr>
                    <w:noProof/>
                    <w:webHidden/>
                  </w:rPr>
                  <w:fldChar w:fldCharType="separate"/>
                </w:r>
                <w:r>
                  <w:rPr>
                    <w:noProof/>
                    <w:webHidden/>
                  </w:rPr>
                  <w:t>4</w:t>
                </w:r>
                <w:r>
                  <w:rPr>
                    <w:noProof/>
                    <w:webHidden/>
                  </w:rPr>
                  <w:fldChar w:fldCharType="end"/>
                </w:r>
              </w:hyperlink>
            </w:p>
            <w:p w14:paraId="17F90B12" w14:textId="01809857"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78" w:history="1">
                <w:r w:rsidRPr="00DD6B27">
                  <w:rPr>
                    <w:rStyle w:val="Hyperlink"/>
                    <w:bCs/>
                    <w:noProof/>
                    <w:lang w:val="en-US"/>
                    <w14:scene3d>
                      <w14:camera w14:prst="orthographicFront"/>
                      <w14:lightRig w14:rig="threePt" w14:dir="t">
                        <w14:rot w14:lat="0" w14:lon="0" w14:rev="0"/>
                      </w14:lightRig>
                    </w14:scene3d>
                  </w:rPr>
                  <w:t>1.3.2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Doelstelling(en) Staatsbosbeheer</w:t>
                </w:r>
                <w:r>
                  <w:rPr>
                    <w:noProof/>
                    <w:webHidden/>
                  </w:rPr>
                  <w:tab/>
                </w:r>
                <w:r>
                  <w:rPr>
                    <w:noProof/>
                    <w:webHidden/>
                  </w:rPr>
                  <w:fldChar w:fldCharType="begin"/>
                </w:r>
                <w:r>
                  <w:rPr>
                    <w:noProof/>
                    <w:webHidden/>
                  </w:rPr>
                  <w:instrText xml:space="preserve"> PAGEREF _Toc240972778 \h </w:instrText>
                </w:r>
                <w:r>
                  <w:rPr>
                    <w:noProof/>
                    <w:webHidden/>
                  </w:rPr>
                </w:r>
                <w:r>
                  <w:rPr>
                    <w:noProof/>
                    <w:webHidden/>
                  </w:rPr>
                  <w:fldChar w:fldCharType="separate"/>
                </w:r>
                <w:r>
                  <w:rPr>
                    <w:noProof/>
                    <w:webHidden/>
                  </w:rPr>
                  <w:t>4</w:t>
                </w:r>
                <w:r>
                  <w:rPr>
                    <w:noProof/>
                    <w:webHidden/>
                  </w:rPr>
                  <w:fldChar w:fldCharType="end"/>
                </w:r>
              </w:hyperlink>
            </w:p>
            <w:p w14:paraId="482A66AA" w14:textId="4B0BBF49"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79" w:history="1">
                <w:r w:rsidRPr="00DD6B27">
                  <w:rPr>
                    <w:rStyle w:val="Hyperlink"/>
                    <w:bCs/>
                    <w:noProof/>
                    <w:lang w:val="en-US"/>
                    <w14:scene3d>
                      <w14:camera w14:prst="orthographicFront"/>
                      <w14:lightRig w14:rig="threePt" w14:dir="t">
                        <w14:rot w14:lat="0" w14:lon="0" w14:rev="0"/>
                      </w14:lightRig>
                    </w14:scene3d>
                  </w:rPr>
                  <w:t>1.3.3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Omschrijving van de opdracht</w:t>
                </w:r>
                <w:r>
                  <w:rPr>
                    <w:noProof/>
                    <w:webHidden/>
                  </w:rPr>
                  <w:tab/>
                </w:r>
                <w:r>
                  <w:rPr>
                    <w:noProof/>
                    <w:webHidden/>
                  </w:rPr>
                  <w:fldChar w:fldCharType="begin"/>
                </w:r>
                <w:r>
                  <w:rPr>
                    <w:noProof/>
                    <w:webHidden/>
                  </w:rPr>
                  <w:instrText xml:space="preserve"> PAGEREF _Toc240972779 \h </w:instrText>
                </w:r>
                <w:r>
                  <w:rPr>
                    <w:noProof/>
                    <w:webHidden/>
                  </w:rPr>
                </w:r>
                <w:r>
                  <w:rPr>
                    <w:noProof/>
                    <w:webHidden/>
                  </w:rPr>
                  <w:fldChar w:fldCharType="separate"/>
                </w:r>
                <w:r>
                  <w:rPr>
                    <w:noProof/>
                    <w:webHidden/>
                  </w:rPr>
                  <w:t>4</w:t>
                </w:r>
                <w:r>
                  <w:rPr>
                    <w:noProof/>
                    <w:webHidden/>
                  </w:rPr>
                  <w:fldChar w:fldCharType="end"/>
                </w:r>
              </w:hyperlink>
            </w:p>
            <w:p w14:paraId="1DB15948" w14:textId="14784E47"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0" w:history="1">
                <w:r w:rsidRPr="00DD6B27">
                  <w:rPr>
                    <w:rStyle w:val="Hyperlink"/>
                    <w:bCs/>
                    <w:noProof/>
                    <w:lang w:val="en-US"/>
                    <w14:scene3d>
                      <w14:camera w14:prst="orthographicFront"/>
                      <w14:lightRig w14:rig="threePt" w14:dir="t">
                        <w14:rot w14:lat="0" w14:lon="0" w14:rev="0"/>
                      </w14:lightRig>
                    </w14:scene3d>
                  </w:rPr>
                  <w:t>1.3.4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Omvang van de opdracht</w:t>
                </w:r>
                <w:r>
                  <w:rPr>
                    <w:noProof/>
                    <w:webHidden/>
                  </w:rPr>
                  <w:tab/>
                </w:r>
                <w:r>
                  <w:rPr>
                    <w:noProof/>
                    <w:webHidden/>
                  </w:rPr>
                  <w:fldChar w:fldCharType="begin"/>
                </w:r>
                <w:r>
                  <w:rPr>
                    <w:noProof/>
                    <w:webHidden/>
                  </w:rPr>
                  <w:instrText xml:space="preserve"> PAGEREF _Toc240972780 \h </w:instrText>
                </w:r>
                <w:r>
                  <w:rPr>
                    <w:noProof/>
                    <w:webHidden/>
                  </w:rPr>
                </w:r>
                <w:r>
                  <w:rPr>
                    <w:noProof/>
                    <w:webHidden/>
                  </w:rPr>
                  <w:fldChar w:fldCharType="separate"/>
                </w:r>
                <w:r>
                  <w:rPr>
                    <w:noProof/>
                    <w:webHidden/>
                  </w:rPr>
                  <w:t>5</w:t>
                </w:r>
                <w:r>
                  <w:rPr>
                    <w:noProof/>
                    <w:webHidden/>
                  </w:rPr>
                  <w:fldChar w:fldCharType="end"/>
                </w:r>
              </w:hyperlink>
            </w:p>
            <w:p w14:paraId="37BAEA9C" w14:textId="006A1787"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1" w:history="1">
                <w:r w:rsidRPr="00DD6B27">
                  <w:rPr>
                    <w:rStyle w:val="Hyperlink"/>
                    <w:bCs/>
                    <w:noProof/>
                    <w:lang w:val="en-US"/>
                    <w14:scene3d>
                      <w14:camera w14:prst="orthographicFront"/>
                      <w14:lightRig w14:rig="threePt" w14:dir="t">
                        <w14:rot w14:lat="0" w14:lon="0" w14:rev="0"/>
                      </w14:lightRig>
                    </w14:scene3d>
                  </w:rPr>
                  <w:t>1.3.5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Buiten de opdracht</w:t>
                </w:r>
                <w:r>
                  <w:rPr>
                    <w:noProof/>
                    <w:webHidden/>
                  </w:rPr>
                  <w:tab/>
                </w:r>
                <w:r>
                  <w:rPr>
                    <w:noProof/>
                    <w:webHidden/>
                  </w:rPr>
                  <w:fldChar w:fldCharType="begin"/>
                </w:r>
                <w:r>
                  <w:rPr>
                    <w:noProof/>
                    <w:webHidden/>
                  </w:rPr>
                  <w:instrText xml:space="preserve"> PAGEREF _Toc240972781 \h </w:instrText>
                </w:r>
                <w:r>
                  <w:rPr>
                    <w:noProof/>
                    <w:webHidden/>
                  </w:rPr>
                </w:r>
                <w:r>
                  <w:rPr>
                    <w:noProof/>
                    <w:webHidden/>
                  </w:rPr>
                  <w:fldChar w:fldCharType="separate"/>
                </w:r>
                <w:r>
                  <w:rPr>
                    <w:noProof/>
                    <w:webHidden/>
                  </w:rPr>
                  <w:t>6</w:t>
                </w:r>
                <w:r>
                  <w:rPr>
                    <w:noProof/>
                    <w:webHidden/>
                  </w:rPr>
                  <w:fldChar w:fldCharType="end"/>
                </w:r>
              </w:hyperlink>
            </w:p>
            <w:p w14:paraId="18C73924" w14:textId="25D545F8"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2" w:history="1">
                <w:r w:rsidRPr="00DD6B27">
                  <w:rPr>
                    <w:rStyle w:val="Hyperlink"/>
                    <w:bCs/>
                    <w:noProof/>
                    <w:lang w:val="en-US"/>
                    <w14:scene3d>
                      <w14:camera w14:prst="orthographicFront"/>
                      <w14:lightRig w14:rig="threePt" w14:dir="t">
                        <w14:rot w14:lat="0" w14:lon="0" w14:rev="0"/>
                      </w14:lightRig>
                    </w14:scene3d>
                  </w:rPr>
                  <w:t>1.3.6</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Optionele scope</w:t>
                </w:r>
                <w:r>
                  <w:rPr>
                    <w:noProof/>
                    <w:webHidden/>
                  </w:rPr>
                  <w:tab/>
                </w:r>
                <w:r>
                  <w:rPr>
                    <w:noProof/>
                    <w:webHidden/>
                  </w:rPr>
                  <w:fldChar w:fldCharType="begin"/>
                </w:r>
                <w:r>
                  <w:rPr>
                    <w:noProof/>
                    <w:webHidden/>
                  </w:rPr>
                  <w:instrText xml:space="preserve"> PAGEREF _Toc240972782 \h </w:instrText>
                </w:r>
                <w:r>
                  <w:rPr>
                    <w:noProof/>
                    <w:webHidden/>
                  </w:rPr>
                </w:r>
                <w:r>
                  <w:rPr>
                    <w:noProof/>
                    <w:webHidden/>
                  </w:rPr>
                  <w:fldChar w:fldCharType="separate"/>
                </w:r>
                <w:r>
                  <w:rPr>
                    <w:noProof/>
                    <w:webHidden/>
                  </w:rPr>
                  <w:t>6</w:t>
                </w:r>
                <w:r>
                  <w:rPr>
                    <w:noProof/>
                    <w:webHidden/>
                  </w:rPr>
                  <w:fldChar w:fldCharType="end"/>
                </w:r>
              </w:hyperlink>
            </w:p>
            <w:p w14:paraId="2DE7E515" w14:textId="0A5BD4A4"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3" w:history="1">
                <w:r w:rsidRPr="00DD6B27">
                  <w:rPr>
                    <w:rStyle w:val="Hyperlink"/>
                    <w:bCs/>
                    <w:noProof/>
                    <w:lang w:val="en-US"/>
                    <w14:scene3d>
                      <w14:camera w14:prst="orthographicFront"/>
                      <w14:lightRig w14:rig="threePt" w14:dir="t">
                        <w14:rot w14:lat="0" w14:lon="0" w14:rev="0"/>
                      </w14:lightRig>
                    </w14:scene3d>
                  </w:rPr>
                  <w:t>1.3.7</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Herzieningsclausule/Opties</w:t>
                </w:r>
                <w:r>
                  <w:rPr>
                    <w:noProof/>
                    <w:webHidden/>
                  </w:rPr>
                  <w:tab/>
                </w:r>
                <w:r>
                  <w:rPr>
                    <w:noProof/>
                    <w:webHidden/>
                  </w:rPr>
                  <w:fldChar w:fldCharType="begin"/>
                </w:r>
                <w:r>
                  <w:rPr>
                    <w:noProof/>
                    <w:webHidden/>
                  </w:rPr>
                  <w:instrText xml:space="preserve"> PAGEREF _Toc240972783 \h </w:instrText>
                </w:r>
                <w:r>
                  <w:rPr>
                    <w:noProof/>
                    <w:webHidden/>
                  </w:rPr>
                </w:r>
                <w:r>
                  <w:rPr>
                    <w:noProof/>
                    <w:webHidden/>
                  </w:rPr>
                  <w:fldChar w:fldCharType="separate"/>
                </w:r>
                <w:r>
                  <w:rPr>
                    <w:noProof/>
                    <w:webHidden/>
                  </w:rPr>
                  <w:t>6</w:t>
                </w:r>
                <w:r>
                  <w:rPr>
                    <w:noProof/>
                    <w:webHidden/>
                  </w:rPr>
                  <w:fldChar w:fldCharType="end"/>
                </w:r>
              </w:hyperlink>
            </w:p>
            <w:p w14:paraId="344C29A7" w14:textId="1B693DAE"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4" w:history="1">
                <w:r w:rsidRPr="00DD6B27">
                  <w:rPr>
                    <w:rStyle w:val="Hyperlink"/>
                    <w:bCs/>
                    <w:noProof/>
                    <w:lang w:val="en-US"/>
                    <w14:scene3d>
                      <w14:camera w14:prst="orthographicFront"/>
                      <w14:lightRig w14:rig="threePt" w14:dir="t">
                        <w14:rot w14:lat="0" w14:lon="0" w14:rev="0"/>
                      </w14:lightRig>
                    </w14:scene3d>
                  </w:rPr>
                  <w:t>1.3.8</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Duurzaamheid</w:t>
                </w:r>
                <w:r>
                  <w:rPr>
                    <w:noProof/>
                    <w:webHidden/>
                  </w:rPr>
                  <w:tab/>
                </w:r>
                <w:r>
                  <w:rPr>
                    <w:noProof/>
                    <w:webHidden/>
                  </w:rPr>
                  <w:fldChar w:fldCharType="begin"/>
                </w:r>
                <w:r>
                  <w:rPr>
                    <w:noProof/>
                    <w:webHidden/>
                  </w:rPr>
                  <w:instrText xml:space="preserve"> PAGEREF _Toc240972784 \h </w:instrText>
                </w:r>
                <w:r>
                  <w:rPr>
                    <w:noProof/>
                    <w:webHidden/>
                  </w:rPr>
                </w:r>
                <w:r>
                  <w:rPr>
                    <w:noProof/>
                    <w:webHidden/>
                  </w:rPr>
                  <w:fldChar w:fldCharType="separate"/>
                </w:r>
                <w:r>
                  <w:rPr>
                    <w:noProof/>
                    <w:webHidden/>
                  </w:rPr>
                  <w:t>6</w:t>
                </w:r>
                <w:r>
                  <w:rPr>
                    <w:noProof/>
                    <w:webHidden/>
                  </w:rPr>
                  <w:fldChar w:fldCharType="end"/>
                </w:r>
              </w:hyperlink>
            </w:p>
            <w:p w14:paraId="68E6A908" w14:textId="745C43D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5" w:history="1">
                <w:r w:rsidRPr="00DD6B27">
                  <w:rPr>
                    <w:rStyle w:val="Hyperlink"/>
                    <w:bCs/>
                    <w:noProof/>
                    <w:lang w:val="en-US"/>
                    <w14:scene3d>
                      <w14:camera w14:prst="orthographicFront"/>
                      <w14:lightRig w14:rig="threePt" w14:dir="t">
                        <w14:rot w14:lat="0" w14:lon="0" w14:rev="0"/>
                      </w14:lightRig>
                    </w14:scene3d>
                  </w:rPr>
                  <w:t>1.3.9</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lang w:val="en-US"/>
                  </w:rPr>
                  <w:t>Social Return On Investment</w:t>
                </w:r>
                <w:r>
                  <w:rPr>
                    <w:noProof/>
                    <w:webHidden/>
                  </w:rPr>
                  <w:tab/>
                </w:r>
                <w:r>
                  <w:rPr>
                    <w:noProof/>
                    <w:webHidden/>
                  </w:rPr>
                  <w:fldChar w:fldCharType="begin"/>
                </w:r>
                <w:r>
                  <w:rPr>
                    <w:noProof/>
                    <w:webHidden/>
                  </w:rPr>
                  <w:instrText xml:space="preserve"> PAGEREF _Toc240972785 \h </w:instrText>
                </w:r>
                <w:r>
                  <w:rPr>
                    <w:noProof/>
                    <w:webHidden/>
                  </w:rPr>
                </w:r>
                <w:r>
                  <w:rPr>
                    <w:noProof/>
                    <w:webHidden/>
                  </w:rPr>
                  <w:fldChar w:fldCharType="separate"/>
                </w:r>
                <w:r>
                  <w:rPr>
                    <w:noProof/>
                    <w:webHidden/>
                  </w:rPr>
                  <w:t>6</w:t>
                </w:r>
                <w:r>
                  <w:rPr>
                    <w:noProof/>
                    <w:webHidden/>
                  </w:rPr>
                  <w:fldChar w:fldCharType="end"/>
                </w:r>
              </w:hyperlink>
            </w:p>
            <w:p w14:paraId="73EF8F0A" w14:textId="18784B5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6" w:history="1">
                <w:r w:rsidRPr="00DD6B27">
                  <w:rPr>
                    <w:rStyle w:val="Hyperlink"/>
                    <w:bCs/>
                    <w:noProof/>
                    <w:lang w:val="en-US"/>
                    <w14:scene3d>
                      <w14:camera w14:prst="orthographicFront"/>
                      <w14:lightRig w14:rig="threePt" w14:dir="t">
                        <w14:rot w14:lat="0" w14:lon="0" w14:rev="0"/>
                      </w14:lightRig>
                    </w14:scene3d>
                  </w:rPr>
                  <w:t>1.3.10</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Programma van eisen</w:t>
                </w:r>
                <w:r>
                  <w:rPr>
                    <w:noProof/>
                    <w:webHidden/>
                  </w:rPr>
                  <w:tab/>
                </w:r>
                <w:r>
                  <w:rPr>
                    <w:noProof/>
                    <w:webHidden/>
                  </w:rPr>
                  <w:fldChar w:fldCharType="begin"/>
                </w:r>
                <w:r>
                  <w:rPr>
                    <w:noProof/>
                    <w:webHidden/>
                  </w:rPr>
                  <w:instrText xml:space="preserve"> PAGEREF _Toc240972786 \h </w:instrText>
                </w:r>
                <w:r>
                  <w:rPr>
                    <w:noProof/>
                    <w:webHidden/>
                  </w:rPr>
                </w:r>
                <w:r>
                  <w:rPr>
                    <w:noProof/>
                    <w:webHidden/>
                  </w:rPr>
                  <w:fldChar w:fldCharType="separate"/>
                </w:r>
                <w:r>
                  <w:rPr>
                    <w:noProof/>
                    <w:webHidden/>
                  </w:rPr>
                  <w:t>7</w:t>
                </w:r>
                <w:r>
                  <w:rPr>
                    <w:noProof/>
                    <w:webHidden/>
                  </w:rPr>
                  <w:fldChar w:fldCharType="end"/>
                </w:r>
              </w:hyperlink>
            </w:p>
            <w:p w14:paraId="484F6B7E" w14:textId="364E1646"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7" w:history="1">
                <w:r w:rsidRPr="00DD6B27">
                  <w:rPr>
                    <w:rStyle w:val="Hyperlink"/>
                    <w:bCs/>
                    <w:noProof/>
                    <w:lang w:val="en-US"/>
                    <w14:scene3d>
                      <w14:camera w14:prst="orthographicFront"/>
                      <w14:lightRig w14:rig="threePt" w14:dir="t">
                        <w14:rot w14:lat="0" w14:lon="0" w14:rev="0"/>
                      </w14:lightRig>
                    </w14:scene3d>
                  </w:rPr>
                  <w:t>1.3.11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Samenvoegen van opdrachten/percelen</w:t>
                </w:r>
                <w:r>
                  <w:rPr>
                    <w:noProof/>
                    <w:webHidden/>
                  </w:rPr>
                  <w:tab/>
                </w:r>
                <w:r>
                  <w:rPr>
                    <w:noProof/>
                    <w:webHidden/>
                  </w:rPr>
                  <w:fldChar w:fldCharType="begin"/>
                </w:r>
                <w:r>
                  <w:rPr>
                    <w:noProof/>
                    <w:webHidden/>
                  </w:rPr>
                  <w:instrText xml:space="preserve"> PAGEREF _Toc240972787 \h </w:instrText>
                </w:r>
                <w:r>
                  <w:rPr>
                    <w:noProof/>
                    <w:webHidden/>
                  </w:rPr>
                </w:r>
                <w:r>
                  <w:rPr>
                    <w:noProof/>
                    <w:webHidden/>
                  </w:rPr>
                  <w:fldChar w:fldCharType="separate"/>
                </w:r>
                <w:r>
                  <w:rPr>
                    <w:noProof/>
                    <w:webHidden/>
                  </w:rPr>
                  <w:t>7</w:t>
                </w:r>
                <w:r>
                  <w:rPr>
                    <w:noProof/>
                    <w:webHidden/>
                  </w:rPr>
                  <w:fldChar w:fldCharType="end"/>
                </w:r>
              </w:hyperlink>
            </w:p>
            <w:p w14:paraId="29DB9A2A" w14:textId="1A150BC1"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8" w:history="1">
                <w:r w:rsidRPr="00DD6B27">
                  <w:rPr>
                    <w:rStyle w:val="Hyperlink"/>
                    <w:bCs/>
                    <w:noProof/>
                    <w:lang w:val="en-US"/>
                    <w14:scene3d>
                      <w14:camera w14:prst="orthographicFront"/>
                      <w14:lightRig w14:rig="threePt" w14:dir="t">
                        <w14:rot w14:lat="0" w14:lon="0" w14:rev="0"/>
                      </w14:lightRig>
                    </w14:scene3d>
                  </w:rPr>
                  <w:t>1.3.12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Vorm en duur van de overeenkomst</w:t>
                </w:r>
                <w:r>
                  <w:rPr>
                    <w:noProof/>
                    <w:webHidden/>
                  </w:rPr>
                  <w:tab/>
                </w:r>
                <w:r>
                  <w:rPr>
                    <w:noProof/>
                    <w:webHidden/>
                  </w:rPr>
                  <w:fldChar w:fldCharType="begin"/>
                </w:r>
                <w:r>
                  <w:rPr>
                    <w:noProof/>
                    <w:webHidden/>
                  </w:rPr>
                  <w:instrText xml:space="preserve"> PAGEREF _Toc240972788 \h </w:instrText>
                </w:r>
                <w:r>
                  <w:rPr>
                    <w:noProof/>
                    <w:webHidden/>
                  </w:rPr>
                </w:r>
                <w:r>
                  <w:rPr>
                    <w:noProof/>
                    <w:webHidden/>
                  </w:rPr>
                  <w:fldChar w:fldCharType="separate"/>
                </w:r>
                <w:r>
                  <w:rPr>
                    <w:noProof/>
                    <w:webHidden/>
                  </w:rPr>
                  <w:t>7</w:t>
                </w:r>
                <w:r>
                  <w:rPr>
                    <w:noProof/>
                    <w:webHidden/>
                  </w:rPr>
                  <w:fldChar w:fldCharType="end"/>
                </w:r>
              </w:hyperlink>
            </w:p>
            <w:p w14:paraId="68B60B7B" w14:textId="60E5487D"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89" w:history="1">
                <w:r w:rsidRPr="00DD6B27">
                  <w:rPr>
                    <w:rStyle w:val="Hyperlink"/>
                    <w:bCs/>
                    <w:noProof/>
                    <w:lang w:val="en-US"/>
                    <w14:scene3d>
                      <w14:camera w14:prst="orthographicFront"/>
                      <w14:lightRig w14:rig="threePt" w14:dir="t">
                        <w14:rot w14:lat="0" w14:lon="0" w14:rev="0"/>
                      </w14:lightRig>
                    </w14:scene3d>
                  </w:rPr>
                  <w:t>1.3.13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Indexering</w:t>
                </w:r>
                <w:r>
                  <w:rPr>
                    <w:noProof/>
                    <w:webHidden/>
                  </w:rPr>
                  <w:tab/>
                </w:r>
                <w:r>
                  <w:rPr>
                    <w:noProof/>
                    <w:webHidden/>
                  </w:rPr>
                  <w:fldChar w:fldCharType="begin"/>
                </w:r>
                <w:r>
                  <w:rPr>
                    <w:noProof/>
                    <w:webHidden/>
                  </w:rPr>
                  <w:instrText xml:space="preserve"> PAGEREF _Toc240972789 \h </w:instrText>
                </w:r>
                <w:r>
                  <w:rPr>
                    <w:noProof/>
                    <w:webHidden/>
                  </w:rPr>
                </w:r>
                <w:r>
                  <w:rPr>
                    <w:noProof/>
                    <w:webHidden/>
                  </w:rPr>
                  <w:fldChar w:fldCharType="separate"/>
                </w:r>
                <w:r>
                  <w:rPr>
                    <w:noProof/>
                    <w:webHidden/>
                  </w:rPr>
                  <w:t>8</w:t>
                </w:r>
                <w:r>
                  <w:rPr>
                    <w:noProof/>
                    <w:webHidden/>
                  </w:rPr>
                  <w:fldChar w:fldCharType="end"/>
                </w:r>
              </w:hyperlink>
            </w:p>
            <w:p w14:paraId="2AE35FCD" w14:textId="3BB225B1"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90" w:history="1">
                <w:r w:rsidRPr="00DD6B27">
                  <w:rPr>
                    <w:rStyle w:val="Hyperlink"/>
                    <w:bCs/>
                    <w:noProof/>
                    <w:lang w:val="en-US"/>
                    <w14:scene3d>
                      <w14:camera w14:prst="orthographicFront"/>
                      <w14:lightRig w14:rig="threePt" w14:dir="t">
                        <w14:rot w14:lat="0" w14:lon="0" w14:rev="0"/>
                      </w14:lightRig>
                    </w14:scene3d>
                  </w:rPr>
                  <w:t>1.3.14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Verwerkersovereenkomst</w:t>
                </w:r>
                <w:r>
                  <w:rPr>
                    <w:noProof/>
                    <w:webHidden/>
                  </w:rPr>
                  <w:tab/>
                </w:r>
                <w:r>
                  <w:rPr>
                    <w:noProof/>
                    <w:webHidden/>
                  </w:rPr>
                  <w:fldChar w:fldCharType="begin"/>
                </w:r>
                <w:r>
                  <w:rPr>
                    <w:noProof/>
                    <w:webHidden/>
                  </w:rPr>
                  <w:instrText xml:space="preserve"> PAGEREF _Toc240972790 \h </w:instrText>
                </w:r>
                <w:r>
                  <w:rPr>
                    <w:noProof/>
                    <w:webHidden/>
                  </w:rPr>
                </w:r>
                <w:r>
                  <w:rPr>
                    <w:noProof/>
                    <w:webHidden/>
                  </w:rPr>
                  <w:fldChar w:fldCharType="separate"/>
                </w:r>
                <w:r>
                  <w:rPr>
                    <w:noProof/>
                    <w:webHidden/>
                  </w:rPr>
                  <w:t>8</w:t>
                </w:r>
                <w:r>
                  <w:rPr>
                    <w:noProof/>
                    <w:webHidden/>
                  </w:rPr>
                  <w:fldChar w:fldCharType="end"/>
                </w:r>
              </w:hyperlink>
            </w:p>
            <w:p w14:paraId="6FDF0773" w14:textId="51401332"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91" w:history="1">
                <w:r w:rsidRPr="00DD6B27">
                  <w:rPr>
                    <w:rStyle w:val="Hyperlink"/>
                    <w:bCs/>
                    <w:noProof/>
                    <w:lang w:val="en-US"/>
                    <w14:scene3d>
                      <w14:camera w14:prst="orthographicFront"/>
                      <w14:lightRig w14:rig="threePt" w14:dir="t">
                        <w14:rot w14:lat="0" w14:lon="0" w14:rev="0"/>
                      </w14:lightRig>
                    </w14:scene3d>
                  </w:rPr>
                  <w:t>1.3.15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Contractmanagement</w:t>
                </w:r>
                <w:r>
                  <w:rPr>
                    <w:noProof/>
                    <w:webHidden/>
                  </w:rPr>
                  <w:tab/>
                </w:r>
                <w:r>
                  <w:rPr>
                    <w:noProof/>
                    <w:webHidden/>
                  </w:rPr>
                  <w:fldChar w:fldCharType="begin"/>
                </w:r>
                <w:r>
                  <w:rPr>
                    <w:noProof/>
                    <w:webHidden/>
                  </w:rPr>
                  <w:instrText xml:space="preserve"> PAGEREF _Toc240972791 \h </w:instrText>
                </w:r>
                <w:r>
                  <w:rPr>
                    <w:noProof/>
                    <w:webHidden/>
                  </w:rPr>
                </w:r>
                <w:r>
                  <w:rPr>
                    <w:noProof/>
                    <w:webHidden/>
                  </w:rPr>
                  <w:fldChar w:fldCharType="separate"/>
                </w:r>
                <w:r>
                  <w:rPr>
                    <w:noProof/>
                    <w:webHidden/>
                  </w:rPr>
                  <w:t>8</w:t>
                </w:r>
                <w:r>
                  <w:rPr>
                    <w:noProof/>
                    <w:webHidden/>
                  </w:rPr>
                  <w:fldChar w:fldCharType="end"/>
                </w:r>
              </w:hyperlink>
            </w:p>
            <w:p w14:paraId="5A2DA7A9" w14:textId="3E358B42"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92" w:history="1">
                <w:r w:rsidRPr="00DD6B27">
                  <w:rPr>
                    <w:rStyle w:val="Hyperlink"/>
                    <w:bCs/>
                    <w:noProof/>
                    <w:lang w:val="en-US"/>
                    <w14:scene3d>
                      <w14:camera w14:prst="orthographicFront"/>
                      <w14:lightRig w14:rig="threePt" w14:dir="t">
                        <w14:rot w14:lat="0" w14:lon="0" w14:rev="0"/>
                      </w14:lightRig>
                    </w14:scene3d>
                  </w:rPr>
                  <w:t>1.3.16</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Inkoopvoorwaarden</w:t>
                </w:r>
                <w:r>
                  <w:rPr>
                    <w:noProof/>
                    <w:webHidden/>
                  </w:rPr>
                  <w:tab/>
                </w:r>
                <w:r>
                  <w:rPr>
                    <w:noProof/>
                    <w:webHidden/>
                  </w:rPr>
                  <w:fldChar w:fldCharType="begin"/>
                </w:r>
                <w:r>
                  <w:rPr>
                    <w:noProof/>
                    <w:webHidden/>
                  </w:rPr>
                  <w:instrText xml:space="preserve"> PAGEREF _Toc240972792 \h </w:instrText>
                </w:r>
                <w:r>
                  <w:rPr>
                    <w:noProof/>
                    <w:webHidden/>
                  </w:rPr>
                </w:r>
                <w:r>
                  <w:rPr>
                    <w:noProof/>
                    <w:webHidden/>
                  </w:rPr>
                  <w:fldChar w:fldCharType="separate"/>
                </w:r>
                <w:r>
                  <w:rPr>
                    <w:noProof/>
                    <w:webHidden/>
                  </w:rPr>
                  <w:t>8</w:t>
                </w:r>
                <w:r>
                  <w:rPr>
                    <w:noProof/>
                    <w:webHidden/>
                  </w:rPr>
                  <w:fldChar w:fldCharType="end"/>
                </w:r>
              </w:hyperlink>
            </w:p>
            <w:p w14:paraId="2485D2FE" w14:textId="6679775B"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793" w:history="1">
                <w:r w:rsidRPr="00DD6B27">
                  <w:rPr>
                    <w:rStyle w:val="Hyperlink"/>
                    <w:bCs/>
                    <w:noProof/>
                    <w:lang w:val="en-US"/>
                    <w14:scene3d>
                      <w14:camera w14:prst="orthographicFront"/>
                      <w14:lightRig w14:rig="threePt" w14:dir="t">
                        <w14:rot w14:lat="0" w14:lon="0" w14:rev="0"/>
                      </w14:lightRig>
                    </w14:scene3d>
                  </w:rPr>
                  <w:t>1.3.17</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Wachtkamerovereenkomst</w:t>
                </w:r>
                <w:r>
                  <w:rPr>
                    <w:noProof/>
                    <w:webHidden/>
                  </w:rPr>
                  <w:tab/>
                </w:r>
                <w:r>
                  <w:rPr>
                    <w:noProof/>
                    <w:webHidden/>
                  </w:rPr>
                  <w:fldChar w:fldCharType="begin"/>
                </w:r>
                <w:r>
                  <w:rPr>
                    <w:noProof/>
                    <w:webHidden/>
                  </w:rPr>
                  <w:instrText xml:space="preserve"> PAGEREF _Toc240972793 \h </w:instrText>
                </w:r>
                <w:r>
                  <w:rPr>
                    <w:noProof/>
                    <w:webHidden/>
                  </w:rPr>
                </w:r>
                <w:r>
                  <w:rPr>
                    <w:noProof/>
                    <w:webHidden/>
                  </w:rPr>
                  <w:fldChar w:fldCharType="separate"/>
                </w:r>
                <w:r>
                  <w:rPr>
                    <w:noProof/>
                    <w:webHidden/>
                  </w:rPr>
                  <w:t>8</w:t>
                </w:r>
                <w:r>
                  <w:rPr>
                    <w:noProof/>
                    <w:webHidden/>
                  </w:rPr>
                  <w:fldChar w:fldCharType="end"/>
                </w:r>
              </w:hyperlink>
            </w:p>
            <w:p w14:paraId="3CFC1086" w14:textId="4FEDE784"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794" w:history="1">
                <w:r w:rsidRPr="00DD6B27">
                  <w:rPr>
                    <w:rStyle w:val="Hyperlink"/>
                    <w:rFonts w:cs="Arial"/>
                    <w:noProof/>
                  </w:rPr>
                  <w:t>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Procedure</w:t>
                </w:r>
                <w:r>
                  <w:rPr>
                    <w:noProof/>
                    <w:webHidden/>
                  </w:rPr>
                  <w:tab/>
                </w:r>
                <w:r>
                  <w:rPr>
                    <w:noProof/>
                    <w:webHidden/>
                  </w:rPr>
                  <w:fldChar w:fldCharType="begin"/>
                </w:r>
                <w:r>
                  <w:rPr>
                    <w:noProof/>
                    <w:webHidden/>
                  </w:rPr>
                  <w:instrText xml:space="preserve"> PAGEREF _Toc240972794 \h </w:instrText>
                </w:r>
                <w:r>
                  <w:rPr>
                    <w:noProof/>
                    <w:webHidden/>
                  </w:rPr>
                </w:r>
                <w:r>
                  <w:rPr>
                    <w:noProof/>
                    <w:webHidden/>
                  </w:rPr>
                  <w:fldChar w:fldCharType="separate"/>
                </w:r>
                <w:r>
                  <w:rPr>
                    <w:noProof/>
                    <w:webHidden/>
                  </w:rPr>
                  <w:t>9</w:t>
                </w:r>
                <w:r>
                  <w:rPr>
                    <w:noProof/>
                    <w:webHidden/>
                  </w:rPr>
                  <w:fldChar w:fldCharType="end"/>
                </w:r>
              </w:hyperlink>
            </w:p>
            <w:p w14:paraId="2D12ABA3" w14:textId="0D10101C"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5" w:history="1">
                <w:r w:rsidRPr="00DD6B27">
                  <w:rPr>
                    <w:rStyle w:val="Hyperlink"/>
                    <w:bCs/>
                    <w:noProof/>
                    <w14:scene3d>
                      <w14:camera w14:prst="orthographicFront"/>
                      <w14:lightRig w14:rig="threePt" w14:dir="t">
                        <w14:rot w14:lat="0" w14:lon="0" w14:rev="0"/>
                      </w14:lightRig>
                    </w14:scene3d>
                  </w:rPr>
                  <w:t>2.1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Aanbestedingswet</w:t>
                </w:r>
                <w:r>
                  <w:rPr>
                    <w:noProof/>
                    <w:webHidden/>
                  </w:rPr>
                  <w:tab/>
                </w:r>
                <w:r>
                  <w:rPr>
                    <w:noProof/>
                    <w:webHidden/>
                  </w:rPr>
                  <w:fldChar w:fldCharType="begin"/>
                </w:r>
                <w:r>
                  <w:rPr>
                    <w:noProof/>
                    <w:webHidden/>
                  </w:rPr>
                  <w:instrText xml:space="preserve"> PAGEREF _Toc240972795 \h </w:instrText>
                </w:r>
                <w:r>
                  <w:rPr>
                    <w:noProof/>
                    <w:webHidden/>
                  </w:rPr>
                </w:r>
                <w:r>
                  <w:rPr>
                    <w:noProof/>
                    <w:webHidden/>
                  </w:rPr>
                  <w:fldChar w:fldCharType="separate"/>
                </w:r>
                <w:r>
                  <w:rPr>
                    <w:noProof/>
                    <w:webHidden/>
                  </w:rPr>
                  <w:t>9</w:t>
                </w:r>
                <w:r>
                  <w:rPr>
                    <w:noProof/>
                    <w:webHidden/>
                  </w:rPr>
                  <w:fldChar w:fldCharType="end"/>
                </w:r>
              </w:hyperlink>
            </w:p>
            <w:p w14:paraId="404F6694" w14:textId="012EE1E9"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6" w:history="1">
                <w:r w:rsidRPr="00DD6B27">
                  <w:rPr>
                    <w:rStyle w:val="Hyperlink"/>
                    <w:bCs/>
                    <w:noProof/>
                    <w14:scene3d>
                      <w14:camera w14:prst="orthographicFront"/>
                      <w14:lightRig w14:rig="threePt" w14:dir="t">
                        <w14:rot w14:lat="0" w14:lon="0" w14:rev="0"/>
                      </w14:lightRig>
                    </w14:scene3d>
                  </w:rPr>
                  <w:t>2.2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Communicatie</w:t>
                </w:r>
                <w:r>
                  <w:rPr>
                    <w:noProof/>
                    <w:webHidden/>
                  </w:rPr>
                  <w:tab/>
                </w:r>
                <w:r>
                  <w:rPr>
                    <w:noProof/>
                    <w:webHidden/>
                  </w:rPr>
                  <w:fldChar w:fldCharType="begin"/>
                </w:r>
                <w:r>
                  <w:rPr>
                    <w:noProof/>
                    <w:webHidden/>
                  </w:rPr>
                  <w:instrText xml:space="preserve"> PAGEREF _Toc240972796 \h </w:instrText>
                </w:r>
                <w:r>
                  <w:rPr>
                    <w:noProof/>
                    <w:webHidden/>
                  </w:rPr>
                </w:r>
                <w:r>
                  <w:rPr>
                    <w:noProof/>
                    <w:webHidden/>
                  </w:rPr>
                  <w:fldChar w:fldCharType="separate"/>
                </w:r>
                <w:r>
                  <w:rPr>
                    <w:noProof/>
                    <w:webHidden/>
                  </w:rPr>
                  <w:t>9</w:t>
                </w:r>
                <w:r>
                  <w:rPr>
                    <w:noProof/>
                    <w:webHidden/>
                  </w:rPr>
                  <w:fldChar w:fldCharType="end"/>
                </w:r>
              </w:hyperlink>
            </w:p>
            <w:p w14:paraId="411F17DA" w14:textId="74A3D29B"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7" w:history="1">
                <w:r w:rsidRPr="00DD6B27">
                  <w:rPr>
                    <w:rStyle w:val="Hyperlink"/>
                    <w:bCs/>
                    <w:noProof/>
                    <w14:scene3d>
                      <w14:camera w14:prst="orthographicFront"/>
                      <w14:lightRig w14:rig="threePt" w14:dir="t">
                        <w14:rot w14:lat="0" w14:lon="0" w14:rev="0"/>
                      </w14:lightRig>
                    </w14:scene3d>
                  </w:rPr>
                  <w:t>2.3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Planning</w:t>
                </w:r>
                <w:r>
                  <w:rPr>
                    <w:noProof/>
                    <w:webHidden/>
                  </w:rPr>
                  <w:tab/>
                </w:r>
                <w:r>
                  <w:rPr>
                    <w:noProof/>
                    <w:webHidden/>
                  </w:rPr>
                  <w:fldChar w:fldCharType="begin"/>
                </w:r>
                <w:r>
                  <w:rPr>
                    <w:noProof/>
                    <w:webHidden/>
                  </w:rPr>
                  <w:instrText xml:space="preserve"> PAGEREF _Toc240972797 \h </w:instrText>
                </w:r>
                <w:r>
                  <w:rPr>
                    <w:noProof/>
                    <w:webHidden/>
                  </w:rPr>
                </w:r>
                <w:r>
                  <w:rPr>
                    <w:noProof/>
                    <w:webHidden/>
                  </w:rPr>
                  <w:fldChar w:fldCharType="separate"/>
                </w:r>
                <w:r>
                  <w:rPr>
                    <w:noProof/>
                    <w:webHidden/>
                  </w:rPr>
                  <w:t>9</w:t>
                </w:r>
                <w:r>
                  <w:rPr>
                    <w:noProof/>
                    <w:webHidden/>
                  </w:rPr>
                  <w:fldChar w:fldCharType="end"/>
                </w:r>
              </w:hyperlink>
            </w:p>
            <w:p w14:paraId="60E2E919" w14:textId="0B81337F"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8" w:history="1">
                <w:r w:rsidRPr="00DD6B27">
                  <w:rPr>
                    <w:rStyle w:val="Hyperlink"/>
                    <w:bCs/>
                    <w:noProof/>
                    <w14:scene3d>
                      <w14:camera w14:prst="orthographicFront"/>
                      <w14:lightRig w14:rig="threePt" w14:dir="t">
                        <w14:rot w14:lat="0" w14:lon="0" w14:rev="0"/>
                      </w14:lightRig>
                    </w14:scene3d>
                  </w:rPr>
                  <w:t>2.4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Aanwijzing</w:t>
                </w:r>
                <w:r>
                  <w:rPr>
                    <w:noProof/>
                    <w:webHidden/>
                  </w:rPr>
                  <w:tab/>
                </w:r>
                <w:r>
                  <w:rPr>
                    <w:noProof/>
                    <w:webHidden/>
                  </w:rPr>
                  <w:fldChar w:fldCharType="begin"/>
                </w:r>
                <w:r>
                  <w:rPr>
                    <w:noProof/>
                    <w:webHidden/>
                  </w:rPr>
                  <w:instrText xml:space="preserve"> PAGEREF _Toc240972798 \h </w:instrText>
                </w:r>
                <w:r>
                  <w:rPr>
                    <w:noProof/>
                    <w:webHidden/>
                  </w:rPr>
                </w:r>
                <w:r>
                  <w:rPr>
                    <w:noProof/>
                    <w:webHidden/>
                  </w:rPr>
                  <w:fldChar w:fldCharType="separate"/>
                </w:r>
                <w:r>
                  <w:rPr>
                    <w:noProof/>
                    <w:webHidden/>
                  </w:rPr>
                  <w:t>9</w:t>
                </w:r>
                <w:r>
                  <w:rPr>
                    <w:noProof/>
                    <w:webHidden/>
                  </w:rPr>
                  <w:fldChar w:fldCharType="end"/>
                </w:r>
              </w:hyperlink>
            </w:p>
            <w:p w14:paraId="7C155B4A" w14:textId="250F20FE"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799" w:history="1">
                <w:r w:rsidRPr="00DD6B27">
                  <w:rPr>
                    <w:rStyle w:val="Hyperlink"/>
                    <w:bCs/>
                    <w:noProof/>
                    <w14:scene3d>
                      <w14:camera w14:prst="orthographicFront"/>
                      <w14:lightRig w14:rig="threePt" w14:dir="t">
                        <w14:rot w14:lat="0" w14:lon="0" w14:rev="0"/>
                      </w14:lightRig>
                    </w14:scene3d>
                  </w:rPr>
                  <w:t>2.5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Nota van inlichtingen</w:t>
                </w:r>
                <w:r>
                  <w:rPr>
                    <w:noProof/>
                    <w:webHidden/>
                  </w:rPr>
                  <w:tab/>
                </w:r>
                <w:r>
                  <w:rPr>
                    <w:noProof/>
                    <w:webHidden/>
                  </w:rPr>
                  <w:fldChar w:fldCharType="begin"/>
                </w:r>
                <w:r>
                  <w:rPr>
                    <w:noProof/>
                    <w:webHidden/>
                  </w:rPr>
                  <w:instrText xml:space="preserve"> PAGEREF _Toc240972799 \h </w:instrText>
                </w:r>
                <w:r>
                  <w:rPr>
                    <w:noProof/>
                    <w:webHidden/>
                  </w:rPr>
                </w:r>
                <w:r>
                  <w:rPr>
                    <w:noProof/>
                    <w:webHidden/>
                  </w:rPr>
                  <w:fldChar w:fldCharType="separate"/>
                </w:r>
                <w:r>
                  <w:rPr>
                    <w:noProof/>
                    <w:webHidden/>
                  </w:rPr>
                  <w:t>9</w:t>
                </w:r>
                <w:r>
                  <w:rPr>
                    <w:noProof/>
                    <w:webHidden/>
                  </w:rPr>
                  <w:fldChar w:fldCharType="end"/>
                </w:r>
              </w:hyperlink>
            </w:p>
            <w:p w14:paraId="5A5C25B6" w14:textId="2A9EFC51"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0" w:history="1">
                <w:r w:rsidRPr="00DD6B27">
                  <w:rPr>
                    <w:rStyle w:val="Hyperlink"/>
                    <w:bCs/>
                    <w:noProof/>
                    <w14:scene3d>
                      <w14:camera w14:prst="orthographicFront"/>
                      <w14:lightRig w14:rig="threePt" w14:dir="t">
                        <w14:rot w14:lat="0" w14:lon="0" w14:rev="0"/>
                      </w14:lightRig>
                    </w14:scene3d>
                  </w:rPr>
                  <w:t>2.6</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Inschrijving</w:t>
                </w:r>
                <w:r>
                  <w:rPr>
                    <w:noProof/>
                    <w:webHidden/>
                  </w:rPr>
                  <w:tab/>
                </w:r>
                <w:r>
                  <w:rPr>
                    <w:noProof/>
                    <w:webHidden/>
                  </w:rPr>
                  <w:fldChar w:fldCharType="begin"/>
                </w:r>
                <w:r>
                  <w:rPr>
                    <w:noProof/>
                    <w:webHidden/>
                  </w:rPr>
                  <w:instrText xml:space="preserve"> PAGEREF _Toc240972800 \h </w:instrText>
                </w:r>
                <w:r>
                  <w:rPr>
                    <w:noProof/>
                    <w:webHidden/>
                  </w:rPr>
                </w:r>
                <w:r>
                  <w:rPr>
                    <w:noProof/>
                    <w:webHidden/>
                  </w:rPr>
                  <w:fldChar w:fldCharType="separate"/>
                </w:r>
                <w:r>
                  <w:rPr>
                    <w:noProof/>
                    <w:webHidden/>
                  </w:rPr>
                  <w:t>10</w:t>
                </w:r>
                <w:r>
                  <w:rPr>
                    <w:noProof/>
                    <w:webHidden/>
                  </w:rPr>
                  <w:fldChar w:fldCharType="end"/>
                </w:r>
              </w:hyperlink>
            </w:p>
            <w:p w14:paraId="1C1F8C77" w14:textId="034E0ABE"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1" w:history="1">
                <w:r w:rsidRPr="00DD6B27">
                  <w:rPr>
                    <w:rStyle w:val="Hyperlink"/>
                    <w:bCs/>
                    <w:noProof/>
                    <w14:scene3d>
                      <w14:camera w14:prst="orthographicFront"/>
                      <w14:lightRig w14:rig="threePt" w14:dir="t">
                        <w14:rot w14:lat="0" w14:lon="0" w14:rev="0"/>
                      </w14:lightRig>
                    </w14:scene3d>
                  </w:rPr>
                  <w:t>2.7</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Rechtsgeldige ondertekening</w:t>
                </w:r>
                <w:r>
                  <w:rPr>
                    <w:noProof/>
                    <w:webHidden/>
                  </w:rPr>
                  <w:tab/>
                </w:r>
                <w:r>
                  <w:rPr>
                    <w:noProof/>
                    <w:webHidden/>
                  </w:rPr>
                  <w:fldChar w:fldCharType="begin"/>
                </w:r>
                <w:r>
                  <w:rPr>
                    <w:noProof/>
                    <w:webHidden/>
                  </w:rPr>
                  <w:instrText xml:space="preserve"> PAGEREF _Toc240972801 \h </w:instrText>
                </w:r>
                <w:r>
                  <w:rPr>
                    <w:noProof/>
                    <w:webHidden/>
                  </w:rPr>
                </w:r>
                <w:r>
                  <w:rPr>
                    <w:noProof/>
                    <w:webHidden/>
                  </w:rPr>
                  <w:fldChar w:fldCharType="separate"/>
                </w:r>
                <w:r>
                  <w:rPr>
                    <w:noProof/>
                    <w:webHidden/>
                  </w:rPr>
                  <w:t>10</w:t>
                </w:r>
                <w:r>
                  <w:rPr>
                    <w:noProof/>
                    <w:webHidden/>
                  </w:rPr>
                  <w:fldChar w:fldCharType="end"/>
                </w:r>
              </w:hyperlink>
            </w:p>
            <w:p w14:paraId="015C6070" w14:textId="4002E4A9"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2" w:history="1">
                <w:r w:rsidRPr="00DD6B27">
                  <w:rPr>
                    <w:rStyle w:val="Hyperlink"/>
                    <w:bCs/>
                    <w:noProof/>
                    <w14:scene3d>
                      <w14:camera w14:prst="orthographicFront"/>
                      <w14:lightRig w14:rig="threePt" w14:dir="t">
                        <w14:rot w14:lat="0" w14:lon="0" w14:rev="0"/>
                      </w14:lightRig>
                    </w14:scene3d>
                  </w:rPr>
                  <w:t>2.8</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Mogelijkheden voor Inschrijving</w:t>
                </w:r>
                <w:r>
                  <w:rPr>
                    <w:noProof/>
                    <w:webHidden/>
                  </w:rPr>
                  <w:tab/>
                </w:r>
                <w:r>
                  <w:rPr>
                    <w:noProof/>
                    <w:webHidden/>
                  </w:rPr>
                  <w:fldChar w:fldCharType="begin"/>
                </w:r>
                <w:r>
                  <w:rPr>
                    <w:noProof/>
                    <w:webHidden/>
                  </w:rPr>
                  <w:instrText xml:space="preserve"> PAGEREF _Toc240972802 \h </w:instrText>
                </w:r>
                <w:r>
                  <w:rPr>
                    <w:noProof/>
                    <w:webHidden/>
                  </w:rPr>
                </w:r>
                <w:r>
                  <w:rPr>
                    <w:noProof/>
                    <w:webHidden/>
                  </w:rPr>
                  <w:fldChar w:fldCharType="separate"/>
                </w:r>
                <w:r>
                  <w:rPr>
                    <w:noProof/>
                    <w:webHidden/>
                  </w:rPr>
                  <w:t>10</w:t>
                </w:r>
                <w:r>
                  <w:rPr>
                    <w:noProof/>
                    <w:webHidden/>
                  </w:rPr>
                  <w:fldChar w:fldCharType="end"/>
                </w:r>
              </w:hyperlink>
            </w:p>
            <w:p w14:paraId="4FEC6CCC" w14:textId="210AA5B1"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03" w:history="1">
                <w:r w:rsidRPr="00DD6B27">
                  <w:rPr>
                    <w:rStyle w:val="Hyperlink"/>
                    <w:bCs/>
                    <w:noProof/>
                    <w:lang w:val="en-US"/>
                    <w14:scene3d>
                      <w14:camera w14:prst="orthographicFront"/>
                      <w14:lightRig w14:rig="threePt" w14:dir="t">
                        <w14:rot w14:lat="0" w14:lon="0" w14:rev="0"/>
                      </w14:lightRig>
                    </w14:scene3d>
                  </w:rPr>
                  <w:t>2.8.1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Combinatie</w:t>
                </w:r>
                <w:r>
                  <w:rPr>
                    <w:noProof/>
                    <w:webHidden/>
                  </w:rPr>
                  <w:tab/>
                </w:r>
                <w:r>
                  <w:rPr>
                    <w:noProof/>
                    <w:webHidden/>
                  </w:rPr>
                  <w:fldChar w:fldCharType="begin"/>
                </w:r>
                <w:r>
                  <w:rPr>
                    <w:noProof/>
                    <w:webHidden/>
                  </w:rPr>
                  <w:instrText xml:space="preserve"> PAGEREF _Toc240972803 \h </w:instrText>
                </w:r>
                <w:r>
                  <w:rPr>
                    <w:noProof/>
                    <w:webHidden/>
                  </w:rPr>
                </w:r>
                <w:r>
                  <w:rPr>
                    <w:noProof/>
                    <w:webHidden/>
                  </w:rPr>
                  <w:fldChar w:fldCharType="separate"/>
                </w:r>
                <w:r>
                  <w:rPr>
                    <w:noProof/>
                    <w:webHidden/>
                  </w:rPr>
                  <w:t>10</w:t>
                </w:r>
                <w:r>
                  <w:rPr>
                    <w:noProof/>
                    <w:webHidden/>
                  </w:rPr>
                  <w:fldChar w:fldCharType="end"/>
                </w:r>
              </w:hyperlink>
            </w:p>
            <w:p w14:paraId="3C16AC39" w14:textId="32AE0A3C"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04" w:history="1">
                <w:r w:rsidRPr="00DD6B27">
                  <w:rPr>
                    <w:rStyle w:val="Hyperlink"/>
                    <w:bCs/>
                    <w:noProof/>
                    <w:lang w:val="en-US"/>
                    <w14:scene3d>
                      <w14:camera w14:prst="orthographicFront"/>
                      <w14:lightRig w14:rig="threePt" w14:dir="t">
                        <w14:rot w14:lat="0" w14:lon="0" w14:rev="0"/>
                      </w14:lightRig>
                    </w14:scene3d>
                  </w:rPr>
                  <w:t>2.8.2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Onderaanneming</w:t>
                </w:r>
                <w:r>
                  <w:rPr>
                    <w:noProof/>
                    <w:webHidden/>
                  </w:rPr>
                  <w:tab/>
                </w:r>
                <w:r>
                  <w:rPr>
                    <w:noProof/>
                    <w:webHidden/>
                  </w:rPr>
                  <w:fldChar w:fldCharType="begin"/>
                </w:r>
                <w:r>
                  <w:rPr>
                    <w:noProof/>
                    <w:webHidden/>
                  </w:rPr>
                  <w:instrText xml:space="preserve"> PAGEREF _Toc240972804 \h </w:instrText>
                </w:r>
                <w:r>
                  <w:rPr>
                    <w:noProof/>
                    <w:webHidden/>
                  </w:rPr>
                </w:r>
                <w:r>
                  <w:rPr>
                    <w:noProof/>
                    <w:webHidden/>
                  </w:rPr>
                  <w:fldChar w:fldCharType="separate"/>
                </w:r>
                <w:r>
                  <w:rPr>
                    <w:noProof/>
                    <w:webHidden/>
                  </w:rPr>
                  <w:t>11</w:t>
                </w:r>
                <w:r>
                  <w:rPr>
                    <w:noProof/>
                    <w:webHidden/>
                  </w:rPr>
                  <w:fldChar w:fldCharType="end"/>
                </w:r>
              </w:hyperlink>
            </w:p>
            <w:p w14:paraId="4CD9CB0B" w14:textId="6B5732CB"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05" w:history="1">
                <w:r w:rsidRPr="00DD6B27">
                  <w:rPr>
                    <w:rStyle w:val="Hyperlink"/>
                    <w:bCs/>
                    <w:noProof/>
                    <w:lang w:val="en-US"/>
                    <w14:scene3d>
                      <w14:camera w14:prst="orthographicFront"/>
                      <w14:lightRig w14:rig="threePt" w14:dir="t">
                        <w14:rot w14:lat="0" w14:lon="0" w14:rev="0"/>
                      </w14:lightRig>
                    </w14:scene3d>
                  </w:rPr>
                  <w:t>2.8.3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Derde</w:t>
                </w:r>
                <w:r>
                  <w:rPr>
                    <w:noProof/>
                    <w:webHidden/>
                  </w:rPr>
                  <w:tab/>
                </w:r>
                <w:r>
                  <w:rPr>
                    <w:noProof/>
                    <w:webHidden/>
                  </w:rPr>
                  <w:fldChar w:fldCharType="begin"/>
                </w:r>
                <w:r>
                  <w:rPr>
                    <w:noProof/>
                    <w:webHidden/>
                  </w:rPr>
                  <w:instrText xml:space="preserve"> PAGEREF _Toc240972805 \h </w:instrText>
                </w:r>
                <w:r>
                  <w:rPr>
                    <w:noProof/>
                    <w:webHidden/>
                  </w:rPr>
                </w:r>
                <w:r>
                  <w:rPr>
                    <w:noProof/>
                    <w:webHidden/>
                  </w:rPr>
                  <w:fldChar w:fldCharType="separate"/>
                </w:r>
                <w:r>
                  <w:rPr>
                    <w:noProof/>
                    <w:webHidden/>
                  </w:rPr>
                  <w:t>11</w:t>
                </w:r>
                <w:r>
                  <w:rPr>
                    <w:noProof/>
                    <w:webHidden/>
                  </w:rPr>
                  <w:fldChar w:fldCharType="end"/>
                </w:r>
              </w:hyperlink>
            </w:p>
            <w:p w14:paraId="5A4F31A5" w14:textId="5F481379"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806" w:history="1">
                <w:r w:rsidRPr="00DD6B27">
                  <w:rPr>
                    <w:rStyle w:val="Hyperlink"/>
                    <w:rFonts w:cs="Arial"/>
                    <w:noProof/>
                  </w:rPr>
                  <w:t>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Eisen aan de Inschrijver</w:t>
                </w:r>
                <w:r>
                  <w:rPr>
                    <w:noProof/>
                    <w:webHidden/>
                  </w:rPr>
                  <w:tab/>
                </w:r>
                <w:r>
                  <w:rPr>
                    <w:noProof/>
                    <w:webHidden/>
                  </w:rPr>
                  <w:fldChar w:fldCharType="begin"/>
                </w:r>
                <w:r>
                  <w:rPr>
                    <w:noProof/>
                    <w:webHidden/>
                  </w:rPr>
                  <w:instrText xml:space="preserve"> PAGEREF _Toc240972806 \h </w:instrText>
                </w:r>
                <w:r>
                  <w:rPr>
                    <w:noProof/>
                    <w:webHidden/>
                  </w:rPr>
                </w:r>
                <w:r>
                  <w:rPr>
                    <w:noProof/>
                    <w:webHidden/>
                  </w:rPr>
                  <w:fldChar w:fldCharType="separate"/>
                </w:r>
                <w:r>
                  <w:rPr>
                    <w:noProof/>
                    <w:webHidden/>
                  </w:rPr>
                  <w:t>12</w:t>
                </w:r>
                <w:r>
                  <w:rPr>
                    <w:noProof/>
                    <w:webHidden/>
                  </w:rPr>
                  <w:fldChar w:fldCharType="end"/>
                </w:r>
              </w:hyperlink>
            </w:p>
            <w:p w14:paraId="2B30802D" w14:textId="40EDA20D"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7" w:history="1">
                <w:r w:rsidRPr="00DD6B27">
                  <w:rPr>
                    <w:rStyle w:val="Hyperlink"/>
                    <w:bCs/>
                    <w:noProof/>
                    <w14:scene3d>
                      <w14:camera w14:prst="orthographicFront"/>
                      <w14:lightRig w14:rig="threePt" w14:dir="t">
                        <w14:rot w14:lat="0" w14:lon="0" w14:rev="0"/>
                      </w14:lightRig>
                    </w14:scene3d>
                  </w:rPr>
                  <w:t>3.1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Uniform Europees Aanbestedingsdocument</w:t>
                </w:r>
                <w:r>
                  <w:rPr>
                    <w:noProof/>
                    <w:webHidden/>
                  </w:rPr>
                  <w:tab/>
                </w:r>
                <w:r>
                  <w:rPr>
                    <w:noProof/>
                    <w:webHidden/>
                  </w:rPr>
                  <w:fldChar w:fldCharType="begin"/>
                </w:r>
                <w:r>
                  <w:rPr>
                    <w:noProof/>
                    <w:webHidden/>
                  </w:rPr>
                  <w:instrText xml:space="preserve"> PAGEREF _Toc240972807 \h </w:instrText>
                </w:r>
                <w:r>
                  <w:rPr>
                    <w:noProof/>
                    <w:webHidden/>
                  </w:rPr>
                </w:r>
                <w:r>
                  <w:rPr>
                    <w:noProof/>
                    <w:webHidden/>
                  </w:rPr>
                  <w:fldChar w:fldCharType="separate"/>
                </w:r>
                <w:r>
                  <w:rPr>
                    <w:noProof/>
                    <w:webHidden/>
                  </w:rPr>
                  <w:t>12</w:t>
                </w:r>
                <w:r>
                  <w:rPr>
                    <w:noProof/>
                    <w:webHidden/>
                  </w:rPr>
                  <w:fldChar w:fldCharType="end"/>
                </w:r>
              </w:hyperlink>
            </w:p>
            <w:p w14:paraId="7EB21423" w14:textId="684C92C3"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8" w:history="1">
                <w:r w:rsidRPr="00DD6B27">
                  <w:rPr>
                    <w:rStyle w:val="Hyperlink"/>
                    <w:bCs/>
                    <w:noProof/>
                    <w14:scene3d>
                      <w14:camera w14:prst="orthographicFront"/>
                      <w14:lightRig w14:rig="threePt" w14:dir="t">
                        <w14:rot w14:lat="0" w14:lon="0" w14:rev="0"/>
                      </w14:lightRig>
                    </w14:scene3d>
                  </w:rPr>
                  <w:t>3.2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Uitsluitingsgronden</w:t>
                </w:r>
                <w:r>
                  <w:rPr>
                    <w:noProof/>
                    <w:webHidden/>
                  </w:rPr>
                  <w:tab/>
                </w:r>
                <w:r>
                  <w:rPr>
                    <w:noProof/>
                    <w:webHidden/>
                  </w:rPr>
                  <w:fldChar w:fldCharType="begin"/>
                </w:r>
                <w:r>
                  <w:rPr>
                    <w:noProof/>
                    <w:webHidden/>
                  </w:rPr>
                  <w:instrText xml:space="preserve"> PAGEREF _Toc240972808 \h </w:instrText>
                </w:r>
                <w:r>
                  <w:rPr>
                    <w:noProof/>
                    <w:webHidden/>
                  </w:rPr>
                </w:r>
                <w:r>
                  <w:rPr>
                    <w:noProof/>
                    <w:webHidden/>
                  </w:rPr>
                  <w:fldChar w:fldCharType="separate"/>
                </w:r>
                <w:r>
                  <w:rPr>
                    <w:noProof/>
                    <w:webHidden/>
                  </w:rPr>
                  <w:t>12</w:t>
                </w:r>
                <w:r>
                  <w:rPr>
                    <w:noProof/>
                    <w:webHidden/>
                  </w:rPr>
                  <w:fldChar w:fldCharType="end"/>
                </w:r>
              </w:hyperlink>
            </w:p>
            <w:p w14:paraId="10BB8219" w14:textId="15346C28"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09" w:history="1">
                <w:r w:rsidRPr="00DD6B27">
                  <w:rPr>
                    <w:rStyle w:val="Hyperlink"/>
                    <w:bCs/>
                    <w:noProof/>
                    <w14:scene3d>
                      <w14:camera w14:prst="orthographicFront"/>
                      <w14:lightRig w14:rig="threePt" w14:dir="t">
                        <w14:rot w14:lat="0" w14:lon="0" w14:rev="0"/>
                      </w14:lightRig>
                    </w14:scene3d>
                  </w:rPr>
                  <w:t>3.3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Geschiktheidseisen</w:t>
                </w:r>
                <w:r>
                  <w:rPr>
                    <w:noProof/>
                    <w:webHidden/>
                  </w:rPr>
                  <w:tab/>
                </w:r>
                <w:r>
                  <w:rPr>
                    <w:noProof/>
                    <w:webHidden/>
                  </w:rPr>
                  <w:fldChar w:fldCharType="begin"/>
                </w:r>
                <w:r>
                  <w:rPr>
                    <w:noProof/>
                    <w:webHidden/>
                  </w:rPr>
                  <w:instrText xml:space="preserve"> PAGEREF _Toc240972809 \h </w:instrText>
                </w:r>
                <w:r>
                  <w:rPr>
                    <w:noProof/>
                    <w:webHidden/>
                  </w:rPr>
                </w:r>
                <w:r>
                  <w:rPr>
                    <w:noProof/>
                    <w:webHidden/>
                  </w:rPr>
                  <w:fldChar w:fldCharType="separate"/>
                </w:r>
                <w:r>
                  <w:rPr>
                    <w:noProof/>
                    <w:webHidden/>
                  </w:rPr>
                  <w:t>13</w:t>
                </w:r>
                <w:r>
                  <w:rPr>
                    <w:noProof/>
                    <w:webHidden/>
                  </w:rPr>
                  <w:fldChar w:fldCharType="end"/>
                </w:r>
              </w:hyperlink>
            </w:p>
            <w:p w14:paraId="047AA478" w14:textId="27EBB496"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0" w:history="1">
                <w:r w:rsidRPr="00DD6B27">
                  <w:rPr>
                    <w:rStyle w:val="Hyperlink"/>
                    <w:bCs/>
                    <w:noProof/>
                    <w:lang w:val="en-US"/>
                    <w14:scene3d>
                      <w14:camera w14:prst="orthographicFront"/>
                      <w14:lightRig w14:rig="threePt" w14:dir="t">
                        <w14:rot w14:lat="0" w14:lon="0" w14:rev="0"/>
                      </w14:lightRig>
                    </w14:scene3d>
                  </w:rPr>
                  <w:t>3.3.1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Technische- en beroepsbekwaamheid - referenties</w:t>
                </w:r>
                <w:r>
                  <w:rPr>
                    <w:noProof/>
                    <w:webHidden/>
                  </w:rPr>
                  <w:tab/>
                </w:r>
                <w:r>
                  <w:rPr>
                    <w:noProof/>
                    <w:webHidden/>
                  </w:rPr>
                  <w:fldChar w:fldCharType="begin"/>
                </w:r>
                <w:r>
                  <w:rPr>
                    <w:noProof/>
                    <w:webHidden/>
                  </w:rPr>
                  <w:instrText xml:space="preserve"> PAGEREF _Toc240972810 \h </w:instrText>
                </w:r>
                <w:r>
                  <w:rPr>
                    <w:noProof/>
                    <w:webHidden/>
                  </w:rPr>
                </w:r>
                <w:r>
                  <w:rPr>
                    <w:noProof/>
                    <w:webHidden/>
                  </w:rPr>
                  <w:fldChar w:fldCharType="separate"/>
                </w:r>
                <w:r>
                  <w:rPr>
                    <w:noProof/>
                    <w:webHidden/>
                  </w:rPr>
                  <w:t>13</w:t>
                </w:r>
                <w:r>
                  <w:rPr>
                    <w:noProof/>
                    <w:webHidden/>
                  </w:rPr>
                  <w:fldChar w:fldCharType="end"/>
                </w:r>
              </w:hyperlink>
            </w:p>
            <w:p w14:paraId="70044996" w14:textId="5AD7838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1" w:history="1">
                <w:r w:rsidRPr="00DD6B27">
                  <w:rPr>
                    <w:rStyle w:val="Hyperlink"/>
                    <w:bCs/>
                    <w:noProof/>
                    <w:lang w:val="en-US"/>
                    <w14:scene3d>
                      <w14:camera w14:prst="orthographicFront"/>
                      <w14:lightRig w14:rig="threePt" w14:dir="t">
                        <w14:rot w14:lat="0" w14:lon="0" w14:rev="0"/>
                      </w14:lightRig>
                    </w14:scene3d>
                  </w:rPr>
                  <w:t>3.3.2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Financiële en economische draagkracht - continuïteit</w:t>
                </w:r>
                <w:r>
                  <w:rPr>
                    <w:noProof/>
                    <w:webHidden/>
                  </w:rPr>
                  <w:tab/>
                </w:r>
                <w:r>
                  <w:rPr>
                    <w:noProof/>
                    <w:webHidden/>
                  </w:rPr>
                  <w:fldChar w:fldCharType="begin"/>
                </w:r>
                <w:r>
                  <w:rPr>
                    <w:noProof/>
                    <w:webHidden/>
                  </w:rPr>
                  <w:instrText xml:space="preserve"> PAGEREF _Toc240972811 \h </w:instrText>
                </w:r>
                <w:r>
                  <w:rPr>
                    <w:noProof/>
                    <w:webHidden/>
                  </w:rPr>
                </w:r>
                <w:r>
                  <w:rPr>
                    <w:noProof/>
                    <w:webHidden/>
                  </w:rPr>
                  <w:fldChar w:fldCharType="separate"/>
                </w:r>
                <w:r>
                  <w:rPr>
                    <w:noProof/>
                    <w:webHidden/>
                  </w:rPr>
                  <w:t>14</w:t>
                </w:r>
                <w:r>
                  <w:rPr>
                    <w:noProof/>
                    <w:webHidden/>
                  </w:rPr>
                  <w:fldChar w:fldCharType="end"/>
                </w:r>
              </w:hyperlink>
            </w:p>
            <w:p w14:paraId="6F87EFF5" w14:textId="7FE30FD6"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2" w:history="1">
                <w:r w:rsidRPr="00DD6B27">
                  <w:rPr>
                    <w:rStyle w:val="Hyperlink"/>
                    <w:bCs/>
                    <w:noProof/>
                    <w:lang w:val="en-US"/>
                    <w14:scene3d>
                      <w14:camera w14:prst="orthographicFront"/>
                      <w14:lightRig w14:rig="threePt" w14:dir="t">
                        <w14:rot w14:lat="0" w14:lon="0" w14:rev="0"/>
                      </w14:lightRig>
                    </w14:scene3d>
                  </w:rPr>
                  <w:t>3.3.3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Financiële en economische draagkracht - verzekeringseis</w:t>
                </w:r>
                <w:r>
                  <w:rPr>
                    <w:noProof/>
                    <w:webHidden/>
                  </w:rPr>
                  <w:tab/>
                </w:r>
                <w:r>
                  <w:rPr>
                    <w:noProof/>
                    <w:webHidden/>
                  </w:rPr>
                  <w:fldChar w:fldCharType="begin"/>
                </w:r>
                <w:r>
                  <w:rPr>
                    <w:noProof/>
                    <w:webHidden/>
                  </w:rPr>
                  <w:instrText xml:space="preserve"> PAGEREF _Toc240972812 \h </w:instrText>
                </w:r>
                <w:r>
                  <w:rPr>
                    <w:noProof/>
                    <w:webHidden/>
                  </w:rPr>
                </w:r>
                <w:r>
                  <w:rPr>
                    <w:noProof/>
                    <w:webHidden/>
                  </w:rPr>
                  <w:fldChar w:fldCharType="separate"/>
                </w:r>
                <w:r>
                  <w:rPr>
                    <w:noProof/>
                    <w:webHidden/>
                  </w:rPr>
                  <w:t>14</w:t>
                </w:r>
                <w:r>
                  <w:rPr>
                    <w:noProof/>
                    <w:webHidden/>
                  </w:rPr>
                  <w:fldChar w:fldCharType="end"/>
                </w:r>
              </w:hyperlink>
            </w:p>
            <w:p w14:paraId="4D0D7C92" w14:textId="688F7CBA"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3" w:history="1">
                <w:r w:rsidRPr="00DD6B27">
                  <w:rPr>
                    <w:rStyle w:val="Hyperlink"/>
                    <w:bCs/>
                    <w:noProof/>
                    <w:lang w:val="en-US"/>
                    <w14:scene3d>
                      <w14:camera w14:prst="orthographicFront"/>
                      <w14:lightRig w14:rig="threePt" w14:dir="t">
                        <w14:rot w14:lat="0" w14:lon="0" w14:rev="0"/>
                      </w14:lightRig>
                    </w14:scene3d>
                  </w:rPr>
                  <w:t>3.3.4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Beroepsbevoegdheid</w:t>
                </w:r>
                <w:r>
                  <w:rPr>
                    <w:noProof/>
                    <w:webHidden/>
                  </w:rPr>
                  <w:tab/>
                </w:r>
                <w:r>
                  <w:rPr>
                    <w:noProof/>
                    <w:webHidden/>
                  </w:rPr>
                  <w:fldChar w:fldCharType="begin"/>
                </w:r>
                <w:r>
                  <w:rPr>
                    <w:noProof/>
                    <w:webHidden/>
                  </w:rPr>
                  <w:instrText xml:space="preserve"> PAGEREF _Toc240972813 \h </w:instrText>
                </w:r>
                <w:r>
                  <w:rPr>
                    <w:noProof/>
                    <w:webHidden/>
                  </w:rPr>
                </w:r>
                <w:r>
                  <w:rPr>
                    <w:noProof/>
                    <w:webHidden/>
                  </w:rPr>
                  <w:fldChar w:fldCharType="separate"/>
                </w:r>
                <w:r>
                  <w:rPr>
                    <w:noProof/>
                    <w:webHidden/>
                  </w:rPr>
                  <w:t>14</w:t>
                </w:r>
                <w:r>
                  <w:rPr>
                    <w:noProof/>
                    <w:webHidden/>
                  </w:rPr>
                  <w:fldChar w:fldCharType="end"/>
                </w:r>
              </w:hyperlink>
            </w:p>
            <w:p w14:paraId="1970BC8A" w14:textId="1207A27F"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14" w:history="1">
                <w:r w:rsidRPr="00DD6B27">
                  <w:rPr>
                    <w:rStyle w:val="Hyperlink"/>
                    <w:bCs/>
                    <w:noProof/>
                    <w14:scene3d>
                      <w14:camera w14:prst="orthographicFront"/>
                      <w14:lightRig w14:rig="threePt" w14:dir="t">
                        <w14:rot w14:lat="0" w14:lon="0" w14:rev="0"/>
                      </w14:lightRig>
                    </w14:scene3d>
                  </w:rPr>
                  <w:t>3.4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Bewijsmiddelen</w:t>
                </w:r>
                <w:r>
                  <w:rPr>
                    <w:noProof/>
                    <w:webHidden/>
                  </w:rPr>
                  <w:tab/>
                </w:r>
                <w:r>
                  <w:rPr>
                    <w:noProof/>
                    <w:webHidden/>
                  </w:rPr>
                  <w:fldChar w:fldCharType="begin"/>
                </w:r>
                <w:r>
                  <w:rPr>
                    <w:noProof/>
                    <w:webHidden/>
                  </w:rPr>
                  <w:instrText xml:space="preserve"> PAGEREF _Toc240972814 \h </w:instrText>
                </w:r>
                <w:r>
                  <w:rPr>
                    <w:noProof/>
                    <w:webHidden/>
                  </w:rPr>
                </w:r>
                <w:r>
                  <w:rPr>
                    <w:noProof/>
                    <w:webHidden/>
                  </w:rPr>
                  <w:fldChar w:fldCharType="separate"/>
                </w:r>
                <w:r>
                  <w:rPr>
                    <w:noProof/>
                    <w:webHidden/>
                  </w:rPr>
                  <w:t>15</w:t>
                </w:r>
                <w:r>
                  <w:rPr>
                    <w:noProof/>
                    <w:webHidden/>
                  </w:rPr>
                  <w:fldChar w:fldCharType="end"/>
                </w:r>
              </w:hyperlink>
            </w:p>
            <w:p w14:paraId="14FDC943" w14:textId="56AEBB0E"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15" w:history="1">
                <w:r w:rsidRPr="00DD6B27">
                  <w:rPr>
                    <w:rStyle w:val="Hyperlink"/>
                    <w:bCs/>
                    <w:noProof/>
                    <w14:scene3d>
                      <w14:camera w14:prst="orthographicFront"/>
                      <w14:lightRig w14:rig="threePt" w14:dir="t">
                        <w14:rot w14:lat="0" w14:lon="0" w14:rev="0"/>
                      </w14:lightRig>
                    </w14:scene3d>
                  </w:rPr>
                  <w:t>3.5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Tijdelijke handelsmaatregel</w:t>
                </w:r>
                <w:r>
                  <w:rPr>
                    <w:noProof/>
                    <w:webHidden/>
                  </w:rPr>
                  <w:tab/>
                </w:r>
                <w:r>
                  <w:rPr>
                    <w:noProof/>
                    <w:webHidden/>
                  </w:rPr>
                  <w:fldChar w:fldCharType="begin"/>
                </w:r>
                <w:r>
                  <w:rPr>
                    <w:noProof/>
                    <w:webHidden/>
                  </w:rPr>
                  <w:instrText xml:space="preserve"> PAGEREF _Toc240972815 \h </w:instrText>
                </w:r>
                <w:r>
                  <w:rPr>
                    <w:noProof/>
                    <w:webHidden/>
                  </w:rPr>
                </w:r>
                <w:r>
                  <w:rPr>
                    <w:noProof/>
                    <w:webHidden/>
                  </w:rPr>
                  <w:fldChar w:fldCharType="separate"/>
                </w:r>
                <w:r>
                  <w:rPr>
                    <w:noProof/>
                    <w:webHidden/>
                  </w:rPr>
                  <w:t>15</w:t>
                </w:r>
                <w:r>
                  <w:rPr>
                    <w:noProof/>
                    <w:webHidden/>
                  </w:rPr>
                  <w:fldChar w:fldCharType="end"/>
                </w:r>
              </w:hyperlink>
            </w:p>
            <w:p w14:paraId="671EBB9F" w14:textId="3ED50FB9"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16" w:history="1">
                <w:r w:rsidRPr="00DD6B27">
                  <w:rPr>
                    <w:rStyle w:val="Hyperlink"/>
                    <w:bCs/>
                    <w:noProof/>
                    <w14:scene3d>
                      <w14:camera w14:prst="orthographicFront"/>
                      <w14:lightRig w14:rig="threePt" w14:dir="t">
                        <w14:rot w14:lat="0" w14:lon="0" w14:rev="0"/>
                      </w14:lightRig>
                    </w14:scene3d>
                  </w:rPr>
                  <w:t>3.6</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Uitsluiting Russische partijen</w:t>
                </w:r>
                <w:r>
                  <w:rPr>
                    <w:noProof/>
                    <w:webHidden/>
                  </w:rPr>
                  <w:tab/>
                </w:r>
                <w:r>
                  <w:rPr>
                    <w:noProof/>
                    <w:webHidden/>
                  </w:rPr>
                  <w:fldChar w:fldCharType="begin"/>
                </w:r>
                <w:r>
                  <w:rPr>
                    <w:noProof/>
                    <w:webHidden/>
                  </w:rPr>
                  <w:instrText xml:space="preserve"> PAGEREF _Toc240972816 \h </w:instrText>
                </w:r>
                <w:r>
                  <w:rPr>
                    <w:noProof/>
                    <w:webHidden/>
                  </w:rPr>
                </w:r>
                <w:r>
                  <w:rPr>
                    <w:noProof/>
                    <w:webHidden/>
                  </w:rPr>
                  <w:fldChar w:fldCharType="separate"/>
                </w:r>
                <w:r>
                  <w:rPr>
                    <w:noProof/>
                    <w:webHidden/>
                  </w:rPr>
                  <w:t>15</w:t>
                </w:r>
                <w:r>
                  <w:rPr>
                    <w:noProof/>
                    <w:webHidden/>
                  </w:rPr>
                  <w:fldChar w:fldCharType="end"/>
                </w:r>
              </w:hyperlink>
            </w:p>
            <w:p w14:paraId="2110AA04" w14:textId="5044B42E"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817" w:history="1">
                <w:r w:rsidRPr="00DD6B27">
                  <w:rPr>
                    <w:rStyle w:val="Hyperlink"/>
                    <w:rFonts w:cs="Arial"/>
                    <w:noProof/>
                  </w:rPr>
                  <w:t>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Beoordelings- en gunningsprocedure</w:t>
                </w:r>
                <w:r>
                  <w:rPr>
                    <w:noProof/>
                    <w:webHidden/>
                  </w:rPr>
                  <w:tab/>
                </w:r>
                <w:r>
                  <w:rPr>
                    <w:noProof/>
                    <w:webHidden/>
                  </w:rPr>
                  <w:fldChar w:fldCharType="begin"/>
                </w:r>
                <w:r>
                  <w:rPr>
                    <w:noProof/>
                    <w:webHidden/>
                  </w:rPr>
                  <w:instrText xml:space="preserve"> PAGEREF _Toc240972817 \h </w:instrText>
                </w:r>
                <w:r>
                  <w:rPr>
                    <w:noProof/>
                    <w:webHidden/>
                  </w:rPr>
                </w:r>
                <w:r>
                  <w:rPr>
                    <w:noProof/>
                    <w:webHidden/>
                  </w:rPr>
                  <w:fldChar w:fldCharType="separate"/>
                </w:r>
                <w:r>
                  <w:rPr>
                    <w:noProof/>
                    <w:webHidden/>
                  </w:rPr>
                  <w:t>16</w:t>
                </w:r>
                <w:r>
                  <w:rPr>
                    <w:noProof/>
                    <w:webHidden/>
                  </w:rPr>
                  <w:fldChar w:fldCharType="end"/>
                </w:r>
              </w:hyperlink>
            </w:p>
            <w:p w14:paraId="17571A78" w14:textId="68EFFD0F"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18" w:history="1">
                <w:r w:rsidRPr="00DD6B27">
                  <w:rPr>
                    <w:rStyle w:val="Hyperlink"/>
                    <w:bCs/>
                    <w:noProof/>
                    <w14:scene3d>
                      <w14:camera w14:prst="orthographicFront"/>
                      <w14:lightRig w14:rig="threePt" w14:dir="t">
                        <w14:rot w14:lat="0" w14:lon="0" w14:rev="0"/>
                      </w14:lightRig>
                    </w14:scene3d>
                  </w:rPr>
                  <w:t>4.1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Beoordelingsprocedure</w:t>
                </w:r>
                <w:r>
                  <w:rPr>
                    <w:noProof/>
                    <w:webHidden/>
                  </w:rPr>
                  <w:tab/>
                </w:r>
                <w:r>
                  <w:rPr>
                    <w:noProof/>
                    <w:webHidden/>
                  </w:rPr>
                  <w:fldChar w:fldCharType="begin"/>
                </w:r>
                <w:r>
                  <w:rPr>
                    <w:noProof/>
                    <w:webHidden/>
                  </w:rPr>
                  <w:instrText xml:space="preserve"> PAGEREF _Toc240972818 \h </w:instrText>
                </w:r>
                <w:r>
                  <w:rPr>
                    <w:noProof/>
                    <w:webHidden/>
                  </w:rPr>
                </w:r>
                <w:r>
                  <w:rPr>
                    <w:noProof/>
                    <w:webHidden/>
                  </w:rPr>
                  <w:fldChar w:fldCharType="separate"/>
                </w:r>
                <w:r>
                  <w:rPr>
                    <w:noProof/>
                    <w:webHidden/>
                  </w:rPr>
                  <w:t>16</w:t>
                </w:r>
                <w:r>
                  <w:rPr>
                    <w:noProof/>
                    <w:webHidden/>
                  </w:rPr>
                  <w:fldChar w:fldCharType="end"/>
                </w:r>
              </w:hyperlink>
            </w:p>
            <w:p w14:paraId="039F3E38" w14:textId="04E7C6E2"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19" w:history="1">
                <w:r w:rsidRPr="00DD6B27">
                  <w:rPr>
                    <w:rStyle w:val="Hyperlink"/>
                    <w:bCs/>
                    <w:noProof/>
                    <w:lang w:val="en-US"/>
                    <w14:scene3d>
                      <w14:camera w14:prst="orthographicFront"/>
                      <w14:lightRig w14:rig="threePt" w14:dir="t">
                        <w14:rot w14:lat="0" w14:lon="0" w14:rev="0"/>
                      </w14:lightRig>
                    </w14:scene3d>
                  </w:rPr>
                  <w:t>4.1.1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Algemeen</w:t>
                </w:r>
                <w:r>
                  <w:rPr>
                    <w:noProof/>
                    <w:webHidden/>
                  </w:rPr>
                  <w:tab/>
                </w:r>
                <w:r>
                  <w:rPr>
                    <w:noProof/>
                    <w:webHidden/>
                  </w:rPr>
                  <w:fldChar w:fldCharType="begin"/>
                </w:r>
                <w:r>
                  <w:rPr>
                    <w:noProof/>
                    <w:webHidden/>
                  </w:rPr>
                  <w:instrText xml:space="preserve"> PAGEREF _Toc240972819 \h </w:instrText>
                </w:r>
                <w:r>
                  <w:rPr>
                    <w:noProof/>
                    <w:webHidden/>
                  </w:rPr>
                </w:r>
                <w:r>
                  <w:rPr>
                    <w:noProof/>
                    <w:webHidden/>
                  </w:rPr>
                  <w:fldChar w:fldCharType="separate"/>
                </w:r>
                <w:r>
                  <w:rPr>
                    <w:noProof/>
                    <w:webHidden/>
                  </w:rPr>
                  <w:t>16</w:t>
                </w:r>
                <w:r>
                  <w:rPr>
                    <w:noProof/>
                    <w:webHidden/>
                  </w:rPr>
                  <w:fldChar w:fldCharType="end"/>
                </w:r>
              </w:hyperlink>
            </w:p>
            <w:p w14:paraId="0F22AEE8" w14:textId="15BC2271"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0" w:history="1">
                <w:r w:rsidRPr="00DD6B27">
                  <w:rPr>
                    <w:rStyle w:val="Hyperlink"/>
                    <w:rFonts w:cs="Arial"/>
                    <w:noProof/>
                  </w:rPr>
                  <w:t>4.1.2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Beoordeling gunningscriterium</w:t>
                </w:r>
                <w:r>
                  <w:rPr>
                    <w:noProof/>
                    <w:webHidden/>
                  </w:rPr>
                  <w:tab/>
                </w:r>
                <w:r>
                  <w:rPr>
                    <w:noProof/>
                    <w:webHidden/>
                  </w:rPr>
                  <w:fldChar w:fldCharType="begin"/>
                </w:r>
                <w:r>
                  <w:rPr>
                    <w:noProof/>
                    <w:webHidden/>
                  </w:rPr>
                  <w:instrText xml:space="preserve"> PAGEREF _Toc240972820 \h </w:instrText>
                </w:r>
                <w:r>
                  <w:rPr>
                    <w:noProof/>
                    <w:webHidden/>
                  </w:rPr>
                </w:r>
                <w:r>
                  <w:rPr>
                    <w:noProof/>
                    <w:webHidden/>
                  </w:rPr>
                  <w:fldChar w:fldCharType="separate"/>
                </w:r>
                <w:r>
                  <w:rPr>
                    <w:noProof/>
                    <w:webHidden/>
                  </w:rPr>
                  <w:t>16</w:t>
                </w:r>
                <w:r>
                  <w:rPr>
                    <w:noProof/>
                    <w:webHidden/>
                  </w:rPr>
                  <w:fldChar w:fldCharType="end"/>
                </w:r>
              </w:hyperlink>
            </w:p>
            <w:p w14:paraId="409CB57A" w14:textId="2EB0597E"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1" w:history="1">
                <w:r w:rsidRPr="00DD6B27">
                  <w:rPr>
                    <w:rStyle w:val="Hyperlink"/>
                    <w:rFonts w:cs="Arial"/>
                    <w:noProof/>
                  </w:rPr>
                  <w:t>4.1.3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Beschrijving gunningscriteria</w:t>
                </w:r>
                <w:r>
                  <w:rPr>
                    <w:noProof/>
                    <w:webHidden/>
                  </w:rPr>
                  <w:tab/>
                </w:r>
                <w:r>
                  <w:rPr>
                    <w:noProof/>
                    <w:webHidden/>
                  </w:rPr>
                  <w:fldChar w:fldCharType="begin"/>
                </w:r>
                <w:r>
                  <w:rPr>
                    <w:noProof/>
                    <w:webHidden/>
                  </w:rPr>
                  <w:instrText xml:space="preserve"> PAGEREF _Toc240972821 \h </w:instrText>
                </w:r>
                <w:r>
                  <w:rPr>
                    <w:noProof/>
                    <w:webHidden/>
                  </w:rPr>
                </w:r>
                <w:r>
                  <w:rPr>
                    <w:noProof/>
                    <w:webHidden/>
                  </w:rPr>
                  <w:fldChar w:fldCharType="separate"/>
                </w:r>
                <w:r>
                  <w:rPr>
                    <w:noProof/>
                    <w:webHidden/>
                  </w:rPr>
                  <w:t>17</w:t>
                </w:r>
                <w:r>
                  <w:rPr>
                    <w:noProof/>
                    <w:webHidden/>
                  </w:rPr>
                  <w:fldChar w:fldCharType="end"/>
                </w:r>
              </w:hyperlink>
            </w:p>
            <w:p w14:paraId="56EACFD4" w14:textId="6A7BC105"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22" w:history="1">
                <w:r w:rsidRPr="00DD6B27">
                  <w:rPr>
                    <w:rStyle w:val="Hyperlink"/>
                    <w:bCs/>
                    <w:noProof/>
                    <w14:scene3d>
                      <w14:camera w14:prst="orthographicFront"/>
                      <w14:lightRig w14:rig="threePt" w14:dir="t">
                        <w14:rot w14:lat="0" w14:lon="0" w14:rev="0"/>
                      </w14:lightRig>
                    </w14:scene3d>
                  </w:rPr>
                  <w:t>4.2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Gunningsprocedure</w:t>
                </w:r>
                <w:r>
                  <w:rPr>
                    <w:noProof/>
                    <w:webHidden/>
                  </w:rPr>
                  <w:tab/>
                </w:r>
                <w:r>
                  <w:rPr>
                    <w:noProof/>
                    <w:webHidden/>
                  </w:rPr>
                  <w:fldChar w:fldCharType="begin"/>
                </w:r>
                <w:r>
                  <w:rPr>
                    <w:noProof/>
                    <w:webHidden/>
                  </w:rPr>
                  <w:instrText xml:space="preserve"> PAGEREF _Toc240972822 \h </w:instrText>
                </w:r>
                <w:r>
                  <w:rPr>
                    <w:noProof/>
                    <w:webHidden/>
                  </w:rPr>
                </w:r>
                <w:r>
                  <w:rPr>
                    <w:noProof/>
                    <w:webHidden/>
                  </w:rPr>
                  <w:fldChar w:fldCharType="separate"/>
                </w:r>
                <w:r>
                  <w:rPr>
                    <w:noProof/>
                    <w:webHidden/>
                  </w:rPr>
                  <w:t>23</w:t>
                </w:r>
                <w:r>
                  <w:rPr>
                    <w:noProof/>
                    <w:webHidden/>
                  </w:rPr>
                  <w:fldChar w:fldCharType="end"/>
                </w:r>
              </w:hyperlink>
            </w:p>
            <w:p w14:paraId="0933CEF0" w14:textId="6C82508B"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3" w:history="1">
                <w:r w:rsidRPr="00DD6B27">
                  <w:rPr>
                    <w:rStyle w:val="Hyperlink"/>
                    <w:bCs/>
                    <w:noProof/>
                    <w:lang w:val="en-US"/>
                    <w14:scene3d>
                      <w14:camera w14:prst="orthographicFront"/>
                      <w14:lightRig w14:rig="threePt" w14:dir="t">
                        <w14:rot w14:lat="0" w14:lon="0" w14:rev="0"/>
                      </w14:lightRig>
                    </w14:scene3d>
                  </w:rPr>
                  <w:t>4.2.1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Mededeling Gunningsbeslissing</w:t>
                </w:r>
                <w:r>
                  <w:rPr>
                    <w:noProof/>
                    <w:webHidden/>
                  </w:rPr>
                  <w:tab/>
                </w:r>
                <w:r>
                  <w:rPr>
                    <w:noProof/>
                    <w:webHidden/>
                  </w:rPr>
                  <w:fldChar w:fldCharType="begin"/>
                </w:r>
                <w:r>
                  <w:rPr>
                    <w:noProof/>
                    <w:webHidden/>
                  </w:rPr>
                  <w:instrText xml:space="preserve"> PAGEREF _Toc240972823 \h </w:instrText>
                </w:r>
                <w:r>
                  <w:rPr>
                    <w:noProof/>
                    <w:webHidden/>
                  </w:rPr>
                </w:r>
                <w:r>
                  <w:rPr>
                    <w:noProof/>
                    <w:webHidden/>
                  </w:rPr>
                  <w:fldChar w:fldCharType="separate"/>
                </w:r>
                <w:r>
                  <w:rPr>
                    <w:noProof/>
                    <w:webHidden/>
                  </w:rPr>
                  <w:t>23</w:t>
                </w:r>
                <w:r>
                  <w:rPr>
                    <w:noProof/>
                    <w:webHidden/>
                  </w:rPr>
                  <w:fldChar w:fldCharType="end"/>
                </w:r>
              </w:hyperlink>
            </w:p>
            <w:p w14:paraId="23967547" w14:textId="12A9800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4" w:history="1">
                <w:r w:rsidRPr="00DD6B27">
                  <w:rPr>
                    <w:rStyle w:val="Hyperlink"/>
                    <w:bCs/>
                    <w:noProof/>
                    <w:lang w:val="en-US"/>
                    <w14:scene3d>
                      <w14:camera w14:prst="orthographicFront"/>
                      <w14:lightRig w14:rig="threePt" w14:dir="t">
                        <w14:rot w14:lat="0" w14:lon="0" w14:rev="0"/>
                      </w14:lightRig>
                    </w14:scene3d>
                  </w:rPr>
                  <w:t>4.2.2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Opvragen bewijsmiddelen</w:t>
                </w:r>
                <w:r>
                  <w:rPr>
                    <w:noProof/>
                    <w:webHidden/>
                  </w:rPr>
                  <w:tab/>
                </w:r>
                <w:r>
                  <w:rPr>
                    <w:noProof/>
                    <w:webHidden/>
                  </w:rPr>
                  <w:fldChar w:fldCharType="begin"/>
                </w:r>
                <w:r>
                  <w:rPr>
                    <w:noProof/>
                    <w:webHidden/>
                  </w:rPr>
                  <w:instrText xml:space="preserve"> PAGEREF _Toc240972824 \h </w:instrText>
                </w:r>
                <w:r>
                  <w:rPr>
                    <w:noProof/>
                    <w:webHidden/>
                  </w:rPr>
                </w:r>
                <w:r>
                  <w:rPr>
                    <w:noProof/>
                    <w:webHidden/>
                  </w:rPr>
                  <w:fldChar w:fldCharType="separate"/>
                </w:r>
                <w:r>
                  <w:rPr>
                    <w:noProof/>
                    <w:webHidden/>
                  </w:rPr>
                  <w:t>23</w:t>
                </w:r>
                <w:r>
                  <w:rPr>
                    <w:noProof/>
                    <w:webHidden/>
                  </w:rPr>
                  <w:fldChar w:fldCharType="end"/>
                </w:r>
              </w:hyperlink>
            </w:p>
            <w:p w14:paraId="5E1DDF16" w14:textId="39B369A2"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5" w:history="1">
                <w:r w:rsidRPr="00DD6B27">
                  <w:rPr>
                    <w:rStyle w:val="Hyperlink"/>
                    <w:bCs/>
                    <w:noProof/>
                    <w:lang w:val="en-US"/>
                    <w14:scene3d>
                      <w14:camera w14:prst="orthographicFront"/>
                      <w14:lightRig w14:rig="threePt" w14:dir="t">
                        <w14:rot w14:lat="0" w14:lon="0" w14:rev="0"/>
                      </w14:lightRig>
                    </w14:scene3d>
                  </w:rPr>
                  <w:t>4.2.3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Verificatiegesprek - optioneel</w:t>
                </w:r>
                <w:r>
                  <w:rPr>
                    <w:noProof/>
                    <w:webHidden/>
                  </w:rPr>
                  <w:tab/>
                </w:r>
                <w:r>
                  <w:rPr>
                    <w:noProof/>
                    <w:webHidden/>
                  </w:rPr>
                  <w:fldChar w:fldCharType="begin"/>
                </w:r>
                <w:r>
                  <w:rPr>
                    <w:noProof/>
                    <w:webHidden/>
                  </w:rPr>
                  <w:instrText xml:space="preserve"> PAGEREF _Toc240972825 \h </w:instrText>
                </w:r>
                <w:r>
                  <w:rPr>
                    <w:noProof/>
                    <w:webHidden/>
                  </w:rPr>
                </w:r>
                <w:r>
                  <w:rPr>
                    <w:noProof/>
                    <w:webHidden/>
                  </w:rPr>
                  <w:fldChar w:fldCharType="separate"/>
                </w:r>
                <w:r>
                  <w:rPr>
                    <w:noProof/>
                    <w:webHidden/>
                  </w:rPr>
                  <w:t>23</w:t>
                </w:r>
                <w:r>
                  <w:rPr>
                    <w:noProof/>
                    <w:webHidden/>
                  </w:rPr>
                  <w:fldChar w:fldCharType="end"/>
                </w:r>
              </w:hyperlink>
            </w:p>
            <w:p w14:paraId="3B0434F8" w14:textId="12875755"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6" w:history="1">
                <w:r w:rsidRPr="00DD6B27">
                  <w:rPr>
                    <w:rStyle w:val="Hyperlink"/>
                    <w:bCs/>
                    <w:noProof/>
                    <w:lang w:val="en-US"/>
                    <w14:scene3d>
                      <w14:camera w14:prst="orthographicFront"/>
                      <w14:lightRig w14:rig="threePt" w14:dir="t">
                        <w14:rot w14:lat="0" w14:lon="0" w14:rev="0"/>
                      </w14:lightRig>
                    </w14:scene3d>
                  </w:rPr>
                  <w:t>4.2.4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Opschortende termijn</w:t>
                </w:r>
                <w:r>
                  <w:rPr>
                    <w:noProof/>
                    <w:webHidden/>
                  </w:rPr>
                  <w:tab/>
                </w:r>
                <w:r>
                  <w:rPr>
                    <w:noProof/>
                    <w:webHidden/>
                  </w:rPr>
                  <w:fldChar w:fldCharType="begin"/>
                </w:r>
                <w:r>
                  <w:rPr>
                    <w:noProof/>
                    <w:webHidden/>
                  </w:rPr>
                  <w:instrText xml:space="preserve"> PAGEREF _Toc240972826 \h </w:instrText>
                </w:r>
                <w:r>
                  <w:rPr>
                    <w:noProof/>
                    <w:webHidden/>
                  </w:rPr>
                </w:r>
                <w:r>
                  <w:rPr>
                    <w:noProof/>
                    <w:webHidden/>
                  </w:rPr>
                  <w:fldChar w:fldCharType="separate"/>
                </w:r>
                <w:r>
                  <w:rPr>
                    <w:noProof/>
                    <w:webHidden/>
                  </w:rPr>
                  <w:t>23</w:t>
                </w:r>
                <w:r>
                  <w:rPr>
                    <w:noProof/>
                    <w:webHidden/>
                  </w:rPr>
                  <w:fldChar w:fldCharType="end"/>
                </w:r>
              </w:hyperlink>
            </w:p>
            <w:p w14:paraId="2B70F01A" w14:textId="19F5198E" w:rsidR="00E413F3" w:rsidRDefault="00E413F3">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40972827" w:history="1">
                <w:r w:rsidRPr="00DD6B27">
                  <w:rPr>
                    <w:rStyle w:val="Hyperlink"/>
                    <w:bCs/>
                    <w:noProof/>
                    <w:lang w:val="en-US"/>
                    <w14:scene3d>
                      <w14:camera w14:prst="orthographicFront"/>
                      <w14:lightRig w14:rig="threePt" w14:dir="t">
                        <w14:rot w14:lat="0" w14:lon="0" w14:rev="0"/>
                      </w14:lightRig>
                    </w14:scene3d>
                  </w:rPr>
                  <w:t>4.2.5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Gunning/ sluiting Overeenkomst</w:t>
                </w:r>
                <w:r>
                  <w:rPr>
                    <w:noProof/>
                    <w:webHidden/>
                  </w:rPr>
                  <w:tab/>
                </w:r>
                <w:r>
                  <w:rPr>
                    <w:noProof/>
                    <w:webHidden/>
                  </w:rPr>
                  <w:fldChar w:fldCharType="begin"/>
                </w:r>
                <w:r>
                  <w:rPr>
                    <w:noProof/>
                    <w:webHidden/>
                  </w:rPr>
                  <w:instrText xml:space="preserve"> PAGEREF _Toc240972827 \h </w:instrText>
                </w:r>
                <w:r>
                  <w:rPr>
                    <w:noProof/>
                    <w:webHidden/>
                  </w:rPr>
                </w:r>
                <w:r>
                  <w:rPr>
                    <w:noProof/>
                    <w:webHidden/>
                  </w:rPr>
                  <w:fldChar w:fldCharType="separate"/>
                </w:r>
                <w:r>
                  <w:rPr>
                    <w:noProof/>
                    <w:webHidden/>
                  </w:rPr>
                  <w:t>24</w:t>
                </w:r>
                <w:r>
                  <w:rPr>
                    <w:noProof/>
                    <w:webHidden/>
                  </w:rPr>
                  <w:fldChar w:fldCharType="end"/>
                </w:r>
              </w:hyperlink>
            </w:p>
            <w:p w14:paraId="26B7DF67" w14:textId="7C8C531F" w:rsidR="00E413F3" w:rsidRDefault="00E413F3">
              <w:pPr>
                <w:pStyle w:val="Inhopg1"/>
                <w:tabs>
                  <w:tab w:val="left" w:pos="400"/>
                </w:tabs>
                <w:rPr>
                  <w:rFonts w:asciiTheme="minorHAnsi" w:eastAsiaTheme="minorEastAsia" w:hAnsiTheme="minorHAnsi" w:cstheme="minorBidi"/>
                  <w:noProof/>
                  <w:kern w:val="2"/>
                  <w:sz w:val="24"/>
                  <w:szCs w:val="24"/>
                  <w14:ligatures w14:val="standardContextual"/>
                </w:rPr>
              </w:pPr>
              <w:hyperlink w:anchor="_Toc240972828" w:history="1">
                <w:r w:rsidRPr="00DD6B27">
                  <w:rPr>
                    <w:rStyle w:val="Hyperlink"/>
                    <w:rFonts w:cs="Arial"/>
                    <w:noProof/>
                  </w:rPr>
                  <w:t>5</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Voorwaarden</w:t>
                </w:r>
                <w:r>
                  <w:rPr>
                    <w:noProof/>
                    <w:webHidden/>
                  </w:rPr>
                  <w:tab/>
                </w:r>
                <w:r>
                  <w:rPr>
                    <w:noProof/>
                    <w:webHidden/>
                  </w:rPr>
                  <w:fldChar w:fldCharType="begin"/>
                </w:r>
                <w:r>
                  <w:rPr>
                    <w:noProof/>
                    <w:webHidden/>
                  </w:rPr>
                  <w:instrText xml:space="preserve"> PAGEREF _Toc240972828 \h </w:instrText>
                </w:r>
                <w:r>
                  <w:rPr>
                    <w:noProof/>
                    <w:webHidden/>
                  </w:rPr>
                </w:r>
                <w:r>
                  <w:rPr>
                    <w:noProof/>
                    <w:webHidden/>
                  </w:rPr>
                  <w:fldChar w:fldCharType="separate"/>
                </w:r>
                <w:r>
                  <w:rPr>
                    <w:noProof/>
                    <w:webHidden/>
                  </w:rPr>
                  <w:t>24</w:t>
                </w:r>
                <w:r>
                  <w:rPr>
                    <w:noProof/>
                    <w:webHidden/>
                  </w:rPr>
                  <w:fldChar w:fldCharType="end"/>
                </w:r>
              </w:hyperlink>
            </w:p>
            <w:p w14:paraId="7702309B" w14:textId="5D7FD9BD"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29" w:history="1">
                <w:r w:rsidRPr="00DD6B27">
                  <w:rPr>
                    <w:rStyle w:val="Hyperlink"/>
                    <w:bCs/>
                    <w:noProof/>
                    <w14:scene3d>
                      <w14:camera w14:prst="orthographicFront"/>
                      <w14:lightRig w14:rig="threePt" w14:dir="t">
                        <w14:rot w14:lat="0" w14:lon="0" w14:rev="0"/>
                      </w14:lightRig>
                    </w14:scene3d>
                  </w:rPr>
                  <w:t>5.1</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Varianten</w:t>
                </w:r>
                <w:r>
                  <w:rPr>
                    <w:noProof/>
                    <w:webHidden/>
                  </w:rPr>
                  <w:tab/>
                </w:r>
                <w:r>
                  <w:rPr>
                    <w:noProof/>
                    <w:webHidden/>
                  </w:rPr>
                  <w:fldChar w:fldCharType="begin"/>
                </w:r>
                <w:r>
                  <w:rPr>
                    <w:noProof/>
                    <w:webHidden/>
                  </w:rPr>
                  <w:instrText xml:space="preserve"> PAGEREF _Toc240972829 \h </w:instrText>
                </w:r>
                <w:r>
                  <w:rPr>
                    <w:noProof/>
                    <w:webHidden/>
                  </w:rPr>
                </w:r>
                <w:r>
                  <w:rPr>
                    <w:noProof/>
                    <w:webHidden/>
                  </w:rPr>
                  <w:fldChar w:fldCharType="separate"/>
                </w:r>
                <w:r>
                  <w:rPr>
                    <w:noProof/>
                    <w:webHidden/>
                  </w:rPr>
                  <w:t>24</w:t>
                </w:r>
                <w:r>
                  <w:rPr>
                    <w:noProof/>
                    <w:webHidden/>
                  </w:rPr>
                  <w:fldChar w:fldCharType="end"/>
                </w:r>
              </w:hyperlink>
            </w:p>
            <w:p w14:paraId="2A0FA15F" w14:textId="49A37821"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30" w:history="1">
                <w:r w:rsidRPr="00DD6B27">
                  <w:rPr>
                    <w:rStyle w:val="Hyperlink"/>
                    <w:bCs/>
                    <w:noProof/>
                    <w14:scene3d>
                      <w14:camera w14:prst="orthographicFront"/>
                      <w14:lightRig w14:rig="threePt" w14:dir="t">
                        <w14:rot w14:lat="0" w14:lon="0" w14:rev="0"/>
                      </w14:lightRig>
                    </w14:scene3d>
                  </w:rPr>
                  <w:t>5.2</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Gestanddoeningstermijn</w:t>
                </w:r>
                <w:r>
                  <w:rPr>
                    <w:noProof/>
                    <w:webHidden/>
                  </w:rPr>
                  <w:tab/>
                </w:r>
                <w:r>
                  <w:rPr>
                    <w:noProof/>
                    <w:webHidden/>
                  </w:rPr>
                  <w:fldChar w:fldCharType="begin"/>
                </w:r>
                <w:r>
                  <w:rPr>
                    <w:noProof/>
                    <w:webHidden/>
                  </w:rPr>
                  <w:instrText xml:space="preserve"> PAGEREF _Toc240972830 \h </w:instrText>
                </w:r>
                <w:r>
                  <w:rPr>
                    <w:noProof/>
                    <w:webHidden/>
                  </w:rPr>
                </w:r>
                <w:r>
                  <w:rPr>
                    <w:noProof/>
                    <w:webHidden/>
                  </w:rPr>
                  <w:fldChar w:fldCharType="separate"/>
                </w:r>
                <w:r>
                  <w:rPr>
                    <w:noProof/>
                    <w:webHidden/>
                  </w:rPr>
                  <w:t>24</w:t>
                </w:r>
                <w:r>
                  <w:rPr>
                    <w:noProof/>
                    <w:webHidden/>
                  </w:rPr>
                  <w:fldChar w:fldCharType="end"/>
                </w:r>
              </w:hyperlink>
            </w:p>
            <w:p w14:paraId="34AE851E" w14:textId="1C8E7B03"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31" w:history="1">
                <w:r w:rsidRPr="00DD6B27">
                  <w:rPr>
                    <w:rStyle w:val="Hyperlink"/>
                    <w:bCs/>
                    <w:noProof/>
                    <w14:scene3d>
                      <w14:camera w14:prst="orthographicFront"/>
                      <w14:lightRig w14:rig="threePt" w14:dir="t">
                        <w14:rot w14:lat="0" w14:lon="0" w14:rev="0"/>
                      </w14:lightRig>
                    </w14:scene3d>
                  </w:rPr>
                  <w:t>5.3</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Aanbestedingsvoorschriften</w:t>
                </w:r>
                <w:r>
                  <w:rPr>
                    <w:noProof/>
                    <w:webHidden/>
                  </w:rPr>
                  <w:tab/>
                </w:r>
                <w:r>
                  <w:rPr>
                    <w:noProof/>
                    <w:webHidden/>
                  </w:rPr>
                  <w:fldChar w:fldCharType="begin"/>
                </w:r>
                <w:r>
                  <w:rPr>
                    <w:noProof/>
                    <w:webHidden/>
                  </w:rPr>
                  <w:instrText xml:space="preserve"> PAGEREF _Toc240972831 \h </w:instrText>
                </w:r>
                <w:r>
                  <w:rPr>
                    <w:noProof/>
                    <w:webHidden/>
                  </w:rPr>
                </w:r>
                <w:r>
                  <w:rPr>
                    <w:noProof/>
                    <w:webHidden/>
                  </w:rPr>
                  <w:fldChar w:fldCharType="separate"/>
                </w:r>
                <w:r>
                  <w:rPr>
                    <w:noProof/>
                    <w:webHidden/>
                  </w:rPr>
                  <w:t>24</w:t>
                </w:r>
                <w:r>
                  <w:rPr>
                    <w:noProof/>
                    <w:webHidden/>
                  </w:rPr>
                  <w:fldChar w:fldCharType="end"/>
                </w:r>
              </w:hyperlink>
            </w:p>
            <w:p w14:paraId="26358DF1" w14:textId="448889DB" w:rsidR="00E413F3" w:rsidRDefault="00E413F3">
              <w:pPr>
                <w:pStyle w:val="Inhopg2"/>
                <w:tabs>
                  <w:tab w:val="left" w:pos="720"/>
                </w:tabs>
                <w:rPr>
                  <w:rFonts w:asciiTheme="minorHAnsi" w:eastAsiaTheme="minorEastAsia" w:hAnsiTheme="minorHAnsi" w:cstheme="minorBidi"/>
                  <w:noProof/>
                  <w:kern w:val="2"/>
                  <w:sz w:val="24"/>
                  <w:szCs w:val="24"/>
                  <w14:ligatures w14:val="standardContextual"/>
                </w:rPr>
              </w:pPr>
              <w:hyperlink w:anchor="_Toc240972832" w:history="1">
                <w:r w:rsidRPr="00DD6B27">
                  <w:rPr>
                    <w:rStyle w:val="Hyperlink"/>
                    <w:bCs/>
                    <w:noProof/>
                    <w14:scene3d>
                      <w14:camera w14:prst="orthographicFront"/>
                      <w14:lightRig w14:rig="threePt" w14:dir="t">
                        <w14:rot w14:lat="0" w14:lon="0" w14:rev="0"/>
                      </w14:lightRig>
                    </w14:scene3d>
                  </w:rPr>
                  <w:t>5.4</w:t>
                </w:r>
                <w:r>
                  <w:rPr>
                    <w:rFonts w:asciiTheme="minorHAnsi" w:eastAsiaTheme="minorEastAsia" w:hAnsiTheme="minorHAnsi" w:cstheme="minorBidi"/>
                    <w:noProof/>
                    <w:kern w:val="2"/>
                    <w:sz w:val="24"/>
                    <w:szCs w:val="24"/>
                    <w14:ligatures w14:val="standardContextual"/>
                  </w:rPr>
                  <w:tab/>
                </w:r>
                <w:r w:rsidRPr="00DD6B27">
                  <w:rPr>
                    <w:rStyle w:val="Hyperlink"/>
                    <w:rFonts w:cs="Arial"/>
                    <w:noProof/>
                  </w:rPr>
                  <w:t>Klachtenregeling aanbestedingen</w:t>
                </w:r>
                <w:r>
                  <w:rPr>
                    <w:noProof/>
                    <w:webHidden/>
                  </w:rPr>
                  <w:tab/>
                </w:r>
                <w:r>
                  <w:rPr>
                    <w:noProof/>
                    <w:webHidden/>
                  </w:rPr>
                  <w:fldChar w:fldCharType="begin"/>
                </w:r>
                <w:r>
                  <w:rPr>
                    <w:noProof/>
                    <w:webHidden/>
                  </w:rPr>
                  <w:instrText xml:space="preserve"> PAGEREF _Toc240972832 \h </w:instrText>
                </w:r>
                <w:r>
                  <w:rPr>
                    <w:noProof/>
                    <w:webHidden/>
                  </w:rPr>
                </w:r>
                <w:r>
                  <w:rPr>
                    <w:noProof/>
                    <w:webHidden/>
                  </w:rPr>
                  <w:fldChar w:fldCharType="separate"/>
                </w:r>
                <w:r>
                  <w:rPr>
                    <w:noProof/>
                    <w:webHidden/>
                  </w:rPr>
                  <w:t>24</w:t>
                </w:r>
                <w:r>
                  <w:rPr>
                    <w:noProof/>
                    <w:webHidden/>
                  </w:rPr>
                  <w:fldChar w:fldCharType="end"/>
                </w:r>
              </w:hyperlink>
            </w:p>
            <w:p w14:paraId="6F93194F" w14:textId="15EF24E9" w:rsidR="00E413F3" w:rsidRDefault="00E413F3">
              <w:pPr>
                <w:pStyle w:val="Inhopg2"/>
                <w:rPr>
                  <w:rFonts w:asciiTheme="minorHAnsi" w:eastAsiaTheme="minorEastAsia" w:hAnsiTheme="minorHAnsi" w:cstheme="minorBidi"/>
                  <w:noProof/>
                  <w:kern w:val="2"/>
                  <w:sz w:val="24"/>
                  <w:szCs w:val="24"/>
                  <w14:ligatures w14:val="standardContextual"/>
                </w:rPr>
              </w:pPr>
              <w:hyperlink w:anchor="_Toc240972833" w:history="1">
                <w:r w:rsidRPr="00DD6B27">
                  <w:rPr>
                    <w:rStyle w:val="Hyperlink"/>
                    <w:rFonts w:cs="Arial"/>
                    <w:noProof/>
                  </w:rPr>
                  <w:t>Bijlagen</w:t>
                </w:r>
                <w:r>
                  <w:rPr>
                    <w:noProof/>
                    <w:webHidden/>
                  </w:rPr>
                  <w:tab/>
                </w:r>
                <w:r>
                  <w:rPr>
                    <w:noProof/>
                    <w:webHidden/>
                  </w:rPr>
                  <w:fldChar w:fldCharType="begin"/>
                </w:r>
                <w:r>
                  <w:rPr>
                    <w:noProof/>
                    <w:webHidden/>
                  </w:rPr>
                  <w:instrText xml:space="preserve"> PAGEREF _Toc240972833 \h </w:instrText>
                </w:r>
                <w:r>
                  <w:rPr>
                    <w:noProof/>
                    <w:webHidden/>
                  </w:rPr>
                </w:r>
                <w:r>
                  <w:rPr>
                    <w:noProof/>
                    <w:webHidden/>
                  </w:rPr>
                  <w:fldChar w:fldCharType="separate"/>
                </w:r>
                <w:r>
                  <w:rPr>
                    <w:noProof/>
                    <w:webHidden/>
                  </w:rPr>
                  <w:t>26</w:t>
                </w:r>
                <w:r>
                  <w:rPr>
                    <w:noProof/>
                    <w:webHidden/>
                  </w:rPr>
                  <w:fldChar w:fldCharType="end"/>
                </w:r>
              </w:hyperlink>
            </w:p>
            <w:p w14:paraId="350D006C" w14:textId="793EE5D4" w:rsidR="005C05F5" w:rsidRDefault="005C05F5">
              <w:r w:rsidRPr="00717817">
                <w:rPr>
                  <w:b/>
                  <w:bCs/>
                </w:rPr>
                <w:fldChar w:fldCharType="end"/>
              </w:r>
            </w:p>
          </w:sdtContent>
        </w:sdt>
        <w:p w14:paraId="350D006D" w14:textId="77777777" w:rsidR="005C05F5" w:rsidRPr="005C05F5" w:rsidRDefault="005C05F5" w:rsidP="005C05F5"/>
        <w:p w14:paraId="350D006E" w14:textId="77777777" w:rsidR="005C05F5" w:rsidRDefault="005C05F5">
          <w:pPr>
            <w:spacing w:line="240" w:lineRule="auto"/>
          </w:pPr>
        </w:p>
        <w:p w14:paraId="350D006F" w14:textId="77777777" w:rsidR="005C05F5" w:rsidRDefault="00094CD0" w:rsidP="005C05F5"/>
      </w:sdtContent>
    </w:sdt>
    <w:p w14:paraId="350D0070" w14:textId="77777777" w:rsidR="005C05F5" w:rsidRDefault="005C05F5">
      <w:pPr>
        <w:spacing w:line="240" w:lineRule="auto"/>
      </w:pPr>
    </w:p>
    <w:p w14:paraId="350D0071" w14:textId="77777777" w:rsidR="005C05F5" w:rsidRDefault="005C05F5">
      <w:pPr>
        <w:spacing w:line="240" w:lineRule="auto"/>
      </w:pPr>
      <w:r>
        <w:br w:type="page"/>
      </w:r>
    </w:p>
    <w:p w14:paraId="350D007D" w14:textId="464E6077" w:rsidR="005C05F5" w:rsidRDefault="005C05F5" w:rsidP="005C05F5">
      <w:pPr>
        <w:pStyle w:val="Kop1"/>
      </w:pPr>
      <w:bookmarkStart w:id="2" w:name="_Toc240972773"/>
      <w:r>
        <w:lastRenderedPageBreak/>
        <w:t>Algemeen</w:t>
      </w:r>
      <w:bookmarkEnd w:id="2"/>
    </w:p>
    <w:p w14:paraId="2D4C5CE1" w14:textId="6C1CAD9B" w:rsidR="00495A8B" w:rsidRPr="0036117E" w:rsidRDefault="00495A8B" w:rsidP="00495A8B">
      <w:pPr>
        <w:rPr>
          <w:rFonts w:cs="Arial"/>
          <w:szCs w:val="18"/>
        </w:rPr>
      </w:pPr>
      <w:r w:rsidRPr="0036117E">
        <w:rPr>
          <w:rFonts w:cs="Arial"/>
          <w:szCs w:val="18"/>
        </w:rPr>
        <w:t xml:space="preserve">Voor u ligt de </w:t>
      </w:r>
      <w:r w:rsidR="003131BF">
        <w:rPr>
          <w:rFonts w:cs="Arial"/>
          <w:szCs w:val="18"/>
        </w:rPr>
        <w:t>Aanbestedingsleidraad</w:t>
      </w:r>
      <w:r w:rsidRPr="0036117E">
        <w:rPr>
          <w:rFonts w:cs="Arial"/>
          <w:szCs w:val="18"/>
        </w:rPr>
        <w:t xml:space="preserve"> voor de Europese openbare aanbesteding </w:t>
      </w:r>
      <w:r w:rsidR="00516C02" w:rsidRPr="0036117E">
        <w:rPr>
          <w:rFonts w:cs="Arial"/>
          <w:szCs w:val="18"/>
        </w:rPr>
        <w:t>“Raamovereenkomst tractoren 2027”</w:t>
      </w:r>
    </w:p>
    <w:p w14:paraId="6593EDB1" w14:textId="77777777" w:rsidR="00495A8B" w:rsidRPr="0036117E" w:rsidRDefault="00495A8B" w:rsidP="00495A8B">
      <w:pPr>
        <w:rPr>
          <w:rFonts w:cs="Arial"/>
          <w:szCs w:val="18"/>
        </w:rPr>
      </w:pPr>
    </w:p>
    <w:p w14:paraId="764D7480" w14:textId="76C0F5C0" w:rsidR="00495A8B" w:rsidRPr="0036117E" w:rsidRDefault="00495A8B" w:rsidP="00495A8B">
      <w:pPr>
        <w:rPr>
          <w:rFonts w:cs="Arial"/>
          <w:szCs w:val="18"/>
        </w:rPr>
      </w:pPr>
      <w:r w:rsidRPr="0036117E">
        <w:rPr>
          <w:rFonts w:cs="Arial"/>
          <w:szCs w:val="18"/>
        </w:rPr>
        <w:t xml:space="preserve">Deze </w:t>
      </w:r>
      <w:r w:rsidR="003131BF">
        <w:rPr>
          <w:rFonts w:cs="Arial"/>
          <w:szCs w:val="18"/>
        </w:rPr>
        <w:t>Aanbestedingsleidraad</w:t>
      </w:r>
      <w:r w:rsidRPr="0036117E">
        <w:rPr>
          <w:rFonts w:cs="Arial"/>
          <w:szCs w:val="18"/>
        </w:rPr>
        <w:t xml:space="preserve"> bevat alle benodigde informatie over de inhoud van de opdracht en over de procedure die Staatsbosbeheer volgt om </w:t>
      </w:r>
      <w:r w:rsidR="00A60B85">
        <w:rPr>
          <w:rFonts w:cs="Arial"/>
          <w:szCs w:val="18"/>
        </w:rPr>
        <w:t xml:space="preserve">per perceel </w:t>
      </w:r>
      <w:r w:rsidRPr="0036117E">
        <w:rPr>
          <w:rFonts w:cs="Arial"/>
          <w:szCs w:val="18"/>
        </w:rPr>
        <w:t xml:space="preserve">tot een overeenkomst te komen met </w:t>
      </w:r>
      <w:r w:rsidR="00B46373" w:rsidRPr="0036117E">
        <w:rPr>
          <w:rFonts w:cs="Arial"/>
          <w:szCs w:val="18"/>
        </w:rPr>
        <w:t>één</w:t>
      </w:r>
      <w:r w:rsidRPr="0036117E">
        <w:rPr>
          <w:rFonts w:cs="Arial"/>
          <w:szCs w:val="18"/>
        </w:rPr>
        <w:t xml:space="preserve"> opdrachtnemer.</w:t>
      </w:r>
    </w:p>
    <w:p w14:paraId="350D007E" w14:textId="0F6401B7" w:rsidR="005C05F5" w:rsidRPr="0036117E" w:rsidRDefault="009B1B67" w:rsidP="00D75D6D">
      <w:pPr>
        <w:pStyle w:val="Kop2"/>
        <w:rPr>
          <w:rFonts w:cs="Arial"/>
          <w:sz w:val="18"/>
          <w:szCs w:val="18"/>
        </w:rPr>
      </w:pPr>
      <w:bookmarkStart w:id="3" w:name="_Toc240972774"/>
      <w:r w:rsidRPr="0036117E">
        <w:rPr>
          <w:rFonts w:cs="Arial"/>
          <w:sz w:val="18"/>
          <w:szCs w:val="18"/>
        </w:rPr>
        <w:t>Staatsbosbeheer</w:t>
      </w:r>
      <w:bookmarkEnd w:id="3"/>
    </w:p>
    <w:p w14:paraId="350D0082" w14:textId="77777777" w:rsidR="005C05F5" w:rsidRPr="0036117E" w:rsidRDefault="005C05F5" w:rsidP="005C05F5">
      <w:pPr>
        <w:rPr>
          <w:rFonts w:cs="Arial"/>
          <w:szCs w:val="18"/>
          <w:u w:val="single"/>
        </w:rPr>
      </w:pPr>
      <w:r w:rsidRPr="0036117E">
        <w:rPr>
          <w:rFonts w:cs="Arial"/>
          <w:szCs w:val="18"/>
          <w:u w:val="single"/>
        </w:rPr>
        <w:t>Contactgegevens</w:t>
      </w:r>
    </w:p>
    <w:p w14:paraId="350D0083" w14:textId="77777777" w:rsidR="005C05F5" w:rsidRPr="0036117E" w:rsidRDefault="005C05F5" w:rsidP="005C05F5">
      <w:pPr>
        <w:rPr>
          <w:rFonts w:cs="Arial"/>
          <w:szCs w:val="18"/>
        </w:rPr>
      </w:pPr>
      <w:r w:rsidRPr="0036117E">
        <w:rPr>
          <w:rFonts w:cs="Arial"/>
          <w:szCs w:val="18"/>
        </w:rPr>
        <w:t xml:space="preserve">Naam organisatie: </w:t>
      </w:r>
      <w:r w:rsidRPr="0036117E">
        <w:rPr>
          <w:rFonts w:cs="Arial"/>
          <w:szCs w:val="18"/>
        </w:rPr>
        <w:tab/>
      </w:r>
      <w:r w:rsidRPr="0036117E">
        <w:rPr>
          <w:rFonts w:cs="Arial"/>
          <w:szCs w:val="18"/>
        </w:rPr>
        <w:tab/>
        <w:t>Staatsbosbeheer</w:t>
      </w:r>
    </w:p>
    <w:p w14:paraId="350D0084" w14:textId="77777777" w:rsidR="005C05F5" w:rsidRPr="0036117E" w:rsidRDefault="005C05F5" w:rsidP="005C05F5">
      <w:pPr>
        <w:rPr>
          <w:rFonts w:cs="Arial"/>
          <w:szCs w:val="18"/>
        </w:rPr>
      </w:pPr>
      <w:r w:rsidRPr="0036117E">
        <w:rPr>
          <w:rFonts w:cs="Arial"/>
          <w:szCs w:val="18"/>
        </w:rPr>
        <w:t>Adres:</w:t>
      </w:r>
      <w:r w:rsidRPr="0036117E">
        <w:rPr>
          <w:rFonts w:cs="Arial"/>
          <w:szCs w:val="18"/>
        </w:rPr>
        <w:tab/>
      </w:r>
      <w:r w:rsidRPr="0036117E">
        <w:rPr>
          <w:rFonts w:cs="Arial"/>
          <w:szCs w:val="18"/>
        </w:rPr>
        <w:tab/>
      </w:r>
      <w:r w:rsidRPr="0036117E">
        <w:rPr>
          <w:rFonts w:cs="Arial"/>
          <w:szCs w:val="18"/>
        </w:rPr>
        <w:tab/>
      </w:r>
      <w:r w:rsidRPr="0036117E">
        <w:rPr>
          <w:rFonts w:cs="Arial"/>
          <w:szCs w:val="18"/>
        </w:rPr>
        <w:tab/>
        <w:t>Smallepad 5</w:t>
      </w:r>
    </w:p>
    <w:p w14:paraId="350D0085" w14:textId="77777777" w:rsidR="005C05F5" w:rsidRPr="0036117E" w:rsidRDefault="005C05F5" w:rsidP="005C05F5">
      <w:pPr>
        <w:rPr>
          <w:rFonts w:cs="Arial"/>
          <w:szCs w:val="18"/>
        </w:rPr>
      </w:pPr>
      <w:r w:rsidRPr="0036117E">
        <w:rPr>
          <w:rFonts w:cs="Arial"/>
          <w:szCs w:val="18"/>
        </w:rPr>
        <w:t>Postcode:</w:t>
      </w:r>
      <w:r w:rsidRPr="0036117E">
        <w:rPr>
          <w:rFonts w:cs="Arial"/>
          <w:szCs w:val="18"/>
        </w:rPr>
        <w:tab/>
      </w:r>
      <w:r w:rsidRPr="0036117E">
        <w:rPr>
          <w:rFonts w:cs="Arial"/>
          <w:szCs w:val="18"/>
        </w:rPr>
        <w:tab/>
      </w:r>
      <w:r w:rsidRPr="0036117E">
        <w:rPr>
          <w:rFonts w:cs="Arial"/>
          <w:szCs w:val="18"/>
        </w:rPr>
        <w:tab/>
        <w:t>3811 MG</w:t>
      </w:r>
    </w:p>
    <w:p w14:paraId="350D0086" w14:textId="77777777" w:rsidR="005C05F5" w:rsidRPr="0036117E" w:rsidRDefault="005C05F5" w:rsidP="005C05F5">
      <w:pPr>
        <w:rPr>
          <w:rFonts w:cs="Arial"/>
          <w:szCs w:val="18"/>
        </w:rPr>
      </w:pPr>
      <w:r w:rsidRPr="0036117E">
        <w:rPr>
          <w:rFonts w:cs="Arial"/>
          <w:szCs w:val="18"/>
        </w:rPr>
        <w:t>Plaats:</w:t>
      </w:r>
      <w:r w:rsidRPr="0036117E">
        <w:rPr>
          <w:rFonts w:cs="Arial"/>
          <w:szCs w:val="18"/>
        </w:rPr>
        <w:tab/>
      </w:r>
      <w:r w:rsidRPr="0036117E">
        <w:rPr>
          <w:rFonts w:cs="Arial"/>
          <w:szCs w:val="18"/>
        </w:rPr>
        <w:tab/>
      </w:r>
      <w:r w:rsidRPr="0036117E">
        <w:rPr>
          <w:rFonts w:cs="Arial"/>
          <w:szCs w:val="18"/>
        </w:rPr>
        <w:tab/>
      </w:r>
      <w:r w:rsidRPr="0036117E">
        <w:rPr>
          <w:rFonts w:cs="Arial"/>
          <w:szCs w:val="18"/>
        </w:rPr>
        <w:tab/>
        <w:t>Amersfoort</w:t>
      </w:r>
    </w:p>
    <w:p w14:paraId="350D0087" w14:textId="20201536" w:rsidR="005C05F5" w:rsidRPr="0036117E" w:rsidRDefault="005C05F5" w:rsidP="005C05F5">
      <w:pPr>
        <w:rPr>
          <w:rFonts w:cs="Arial"/>
          <w:szCs w:val="18"/>
        </w:rPr>
      </w:pPr>
      <w:r w:rsidRPr="0036117E">
        <w:rPr>
          <w:rFonts w:cs="Arial"/>
          <w:szCs w:val="18"/>
        </w:rPr>
        <w:t>Website:</w:t>
      </w:r>
      <w:r w:rsidRPr="0036117E">
        <w:rPr>
          <w:rFonts w:cs="Arial"/>
          <w:szCs w:val="18"/>
        </w:rPr>
        <w:tab/>
      </w:r>
      <w:r w:rsidRPr="0036117E">
        <w:rPr>
          <w:rFonts w:cs="Arial"/>
          <w:szCs w:val="18"/>
        </w:rPr>
        <w:tab/>
      </w:r>
      <w:r w:rsidRPr="0036117E">
        <w:rPr>
          <w:rFonts w:cs="Arial"/>
          <w:szCs w:val="18"/>
        </w:rPr>
        <w:tab/>
      </w:r>
      <w:r w:rsidR="009B267C" w:rsidRPr="0036117E">
        <w:rPr>
          <w:rFonts w:cs="Arial"/>
          <w:szCs w:val="18"/>
        </w:rPr>
        <w:tab/>
      </w:r>
      <w:hyperlink r:id="rId11" w:history="1">
        <w:r w:rsidRPr="0036117E">
          <w:rPr>
            <w:rStyle w:val="Hyperlink"/>
            <w:rFonts w:cs="Arial"/>
            <w:szCs w:val="18"/>
          </w:rPr>
          <w:t>www.staatsbosbeheer.nl</w:t>
        </w:r>
      </w:hyperlink>
    </w:p>
    <w:p w14:paraId="350D0088" w14:textId="77777777" w:rsidR="00DC0F2F" w:rsidRPr="0036117E" w:rsidRDefault="00DC0F2F" w:rsidP="005617A9">
      <w:pPr>
        <w:pStyle w:val="Kop2"/>
        <w:rPr>
          <w:rFonts w:cs="Arial"/>
          <w:sz w:val="18"/>
          <w:szCs w:val="18"/>
        </w:rPr>
      </w:pPr>
      <w:bookmarkStart w:id="4" w:name="_Toc488921062"/>
      <w:bookmarkStart w:id="5" w:name="_Toc240972775"/>
      <w:r w:rsidRPr="0036117E">
        <w:rPr>
          <w:rFonts w:cs="Arial"/>
          <w:sz w:val="18"/>
          <w:szCs w:val="18"/>
        </w:rPr>
        <w:t>Organisatie</w:t>
      </w:r>
      <w:bookmarkEnd w:id="4"/>
      <w:bookmarkEnd w:id="5"/>
    </w:p>
    <w:p w14:paraId="17DD4B49" w14:textId="77777777" w:rsidR="00443FCA" w:rsidRPr="0036117E" w:rsidRDefault="00443FCA" w:rsidP="00395CA1">
      <w:pPr>
        <w:rPr>
          <w:rFonts w:cs="Arial"/>
          <w:szCs w:val="18"/>
          <w:shd w:val="clear" w:color="auto" w:fill="FFFFFF"/>
        </w:rPr>
      </w:pPr>
      <w:bookmarkStart w:id="6" w:name="_Toc488921063"/>
    </w:p>
    <w:p w14:paraId="76B433ED" w14:textId="77777777" w:rsidR="008B5F41" w:rsidRPr="00395CA1" w:rsidRDefault="008B5F41" w:rsidP="006930FE">
      <w:pPr>
        <w:rPr>
          <w:rFonts w:cs="Arial"/>
          <w:szCs w:val="18"/>
          <w:shd w:val="clear" w:color="auto" w:fill="FFFFFF"/>
        </w:rPr>
      </w:pPr>
      <w:bookmarkStart w:id="7" w:name="_Toc184044659"/>
      <w:bookmarkStart w:id="8" w:name="_Toc184065274"/>
      <w:bookmarkStart w:id="9" w:name="_Toc184044660"/>
      <w:bookmarkStart w:id="10" w:name="_Toc184065275"/>
      <w:bookmarkStart w:id="11" w:name="_Toc184044661"/>
      <w:bookmarkStart w:id="12" w:name="_Toc184065276"/>
      <w:bookmarkStart w:id="13" w:name="_Toc184044662"/>
      <w:bookmarkStart w:id="14" w:name="_Toc184065277"/>
      <w:bookmarkStart w:id="15" w:name="_Toc171432690"/>
      <w:bookmarkStart w:id="16" w:name="_Toc171432691"/>
      <w:bookmarkStart w:id="17" w:name="_Toc171432692"/>
      <w:bookmarkStart w:id="18" w:name="_Toc171432693"/>
      <w:bookmarkStart w:id="19" w:name="_Toc171432694"/>
      <w:bookmarkStart w:id="20" w:name="_Toc171432695"/>
      <w:bookmarkStart w:id="21" w:name="_Toc171432696"/>
      <w:bookmarkStart w:id="22" w:name="_Toc171432697"/>
      <w:bookmarkStart w:id="23" w:name="_Toc171432698"/>
      <w:bookmarkStart w:id="24" w:name="_Toc171432699"/>
      <w:bookmarkStart w:id="25" w:name="_Toc171432700"/>
      <w:bookmarkStart w:id="26" w:name="_Toc171432701"/>
      <w:bookmarkStart w:id="27" w:name="_Toc171432702"/>
      <w:bookmarkStart w:id="28" w:name="_Toc171432703"/>
      <w:bookmarkStart w:id="29" w:name="_Toc171432704"/>
      <w:bookmarkStart w:id="30" w:name="_Toc17143270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Fonts w:cs="Arial"/>
          <w:szCs w:val="18"/>
          <w:shd w:val="clear" w:color="auto" w:fill="FFFFFF"/>
        </w:rPr>
        <w:t xml:space="preserve">Staatsbosbeheer </w:t>
      </w:r>
      <w:r w:rsidRPr="00395CA1">
        <w:rPr>
          <w:rFonts w:cs="Arial"/>
          <w:szCs w:val="18"/>
          <w:shd w:val="clear" w:color="auto" w:fill="FFFFFF"/>
        </w:rPr>
        <w:t>is de grootste bos- en natuurbeheerder in Nederland. Het hoofdkantoor is sinds 2016</w:t>
      </w:r>
      <w:r>
        <w:rPr>
          <w:rFonts w:cs="Arial"/>
          <w:szCs w:val="18"/>
          <w:shd w:val="clear" w:color="auto" w:fill="FFFFFF"/>
        </w:rPr>
        <w:t xml:space="preserve"> gevestigd</w:t>
      </w:r>
      <w:r w:rsidRPr="00395CA1">
        <w:rPr>
          <w:rFonts w:cs="Arial"/>
          <w:szCs w:val="18"/>
          <w:shd w:val="clear" w:color="auto" w:fill="FFFFFF"/>
        </w:rPr>
        <w:t xml:space="preserve"> in Amersfoort. Als zelfstandige overheidsorganisatie is Staatsbosbeheer met ruim 220 duizend hectare veruit de grootste grootgrondbezitter van Nederland. Staatsbosbeheer heeft 128 van de 162 Nederlandse Natura 2000-gebieden geheel of gedeeltelijk onder haar hoede.</w:t>
      </w:r>
    </w:p>
    <w:p w14:paraId="7A38F258" w14:textId="77777777" w:rsidR="008B5F41" w:rsidRDefault="008B5F41" w:rsidP="006930FE">
      <w:pPr>
        <w:spacing w:line="276" w:lineRule="auto"/>
        <w:rPr>
          <w:szCs w:val="18"/>
        </w:rPr>
      </w:pPr>
    </w:p>
    <w:p w14:paraId="75B625DB" w14:textId="77777777" w:rsidR="008B5F41" w:rsidRDefault="008B5F41" w:rsidP="006930FE">
      <w:r w:rsidRPr="006361D0">
        <w:t xml:space="preserve">Staatsbosbeheer bestaat uit een centrale directie en twaalf provinciale eenheden. De provinciale eenheden bestaan uit meerdere beheerteams en minimaal één team Advies en Projecten. Een provinciehoofd stuurt de teamleiders van de beheerteams en de teams Advies &amp; Projecten aan. De provinciale eenheden worden ondersteund door de landelijke staf. Voor meer informatie wordt verwezen naar de volgende link: </w:t>
      </w:r>
      <w:hyperlink r:id="rId12" w:history="1">
        <w:r w:rsidRPr="006361D0">
          <w:rPr>
            <w:rStyle w:val="Hyperlink"/>
          </w:rPr>
          <w:t>Staatsbosbeheer</w:t>
        </w:r>
      </w:hyperlink>
      <w:r w:rsidRPr="006361D0">
        <w:t>.</w:t>
      </w:r>
    </w:p>
    <w:p w14:paraId="26B66559" w14:textId="77777777" w:rsidR="00443FCA" w:rsidRPr="0036117E" w:rsidRDefault="00443FCA" w:rsidP="00443FCA">
      <w:pPr>
        <w:rPr>
          <w:rFonts w:cs="Arial"/>
          <w:szCs w:val="18"/>
        </w:rPr>
      </w:pPr>
      <w:r w:rsidRPr="0036117E">
        <w:rPr>
          <w:rFonts w:cs="Arial"/>
          <w:szCs w:val="18"/>
        </w:rPr>
        <w:t> </w:t>
      </w:r>
    </w:p>
    <w:p w14:paraId="350D009C" w14:textId="790F7A1E" w:rsidR="005C05F5" w:rsidRPr="0036117E" w:rsidRDefault="005C05F5" w:rsidP="00443FCA">
      <w:pPr>
        <w:pStyle w:val="Kop2"/>
        <w:rPr>
          <w:rFonts w:cs="Arial"/>
          <w:sz w:val="18"/>
          <w:szCs w:val="18"/>
        </w:rPr>
      </w:pPr>
      <w:bookmarkStart w:id="31" w:name="_Toc240972776"/>
      <w:r w:rsidRPr="0036117E">
        <w:rPr>
          <w:rFonts w:cs="Arial"/>
          <w:sz w:val="18"/>
          <w:szCs w:val="18"/>
        </w:rPr>
        <w:t xml:space="preserve">De </w:t>
      </w:r>
      <w:r w:rsidR="0079017D" w:rsidRPr="0036117E">
        <w:rPr>
          <w:rFonts w:cs="Arial"/>
          <w:sz w:val="18"/>
          <w:szCs w:val="18"/>
        </w:rPr>
        <w:t>o</w:t>
      </w:r>
      <w:r w:rsidR="00A52612" w:rsidRPr="0036117E">
        <w:rPr>
          <w:rFonts w:cs="Arial"/>
          <w:sz w:val="18"/>
          <w:szCs w:val="18"/>
        </w:rPr>
        <w:t>pdracht</w:t>
      </w:r>
      <w:bookmarkEnd w:id="31"/>
    </w:p>
    <w:p w14:paraId="350D009D" w14:textId="7E929ABE" w:rsidR="005C05F5" w:rsidRPr="0036117E" w:rsidRDefault="00D435F1" w:rsidP="005617A9">
      <w:pPr>
        <w:pStyle w:val="Kop3"/>
        <w:rPr>
          <w:rFonts w:cs="Arial"/>
          <w:sz w:val="18"/>
          <w:szCs w:val="18"/>
        </w:rPr>
      </w:pPr>
      <w:bookmarkStart w:id="32" w:name="_Toc240972777"/>
      <w:r w:rsidRPr="0036117E">
        <w:rPr>
          <w:rFonts w:cs="Arial"/>
          <w:sz w:val="18"/>
          <w:szCs w:val="18"/>
        </w:rPr>
        <w:t xml:space="preserve">Aanleiding voor het inkopen van de </w:t>
      </w:r>
      <w:r w:rsidR="00A52612" w:rsidRPr="0036117E">
        <w:rPr>
          <w:rFonts w:cs="Arial"/>
          <w:sz w:val="18"/>
          <w:szCs w:val="18"/>
        </w:rPr>
        <w:t>opdracht</w:t>
      </w:r>
      <w:bookmarkEnd w:id="32"/>
    </w:p>
    <w:p w14:paraId="3F3F5F00" w14:textId="77777777" w:rsidR="009503B0" w:rsidRDefault="009503B0" w:rsidP="00BC01B1">
      <w:pPr>
        <w:rPr>
          <w:rStyle w:val="normaltextrun"/>
          <w:rFonts w:cs="Arial"/>
          <w:color w:val="000000"/>
          <w:szCs w:val="18"/>
          <w:shd w:val="clear" w:color="auto" w:fill="FFFFFF"/>
        </w:rPr>
      </w:pPr>
      <w:bookmarkStart w:id="33" w:name="_Toc476052232"/>
      <w:bookmarkStart w:id="34" w:name="_Toc43476907"/>
    </w:p>
    <w:p w14:paraId="199701E5" w14:textId="60FF5A7D" w:rsidR="00BC01B1" w:rsidRPr="0036117E" w:rsidRDefault="00BC01B1" w:rsidP="006930FE">
      <w:pPr>
        <w:rPr>
          <w:rStyle w:val="normaltextrun"/>
          <w:rFonts w:cs="Arial"/>
          <w:color w:val="000000"/>
          <w:szCs w:val="18"/>
          <w:shd w:val="clear" w:color="auto" w:fill="FFFFFF"/>
        </w:rPr>
      </w:pPr>
      <w:r w:rsidRPr="0036117E">
        <w:rPr>
          <w:rStyle w:val="normaltextrun"/>
          <w:rFonts w:cs="Arial"/>
          <w:color w:val="000000"/>
          <w:szCs w:val="18"/>
          <w:shd w:val="clear" w:color="auto" w:fill="FFFFFF"/>
        </w:rPr>
        <w:t>Staatsbosbeheer</w:t>
      </w:r>
      <w:r w:rsidR="008D105D" w:rsidRPr="0036117E">
        <w:rPr>
          <w:rStyle w:val="normaltextrun"/>
          <w:rFonts w:cs="Arial"/>
          <w:color w:val="000000"/>
          <w:szCs w:val="18"/>
          <w:shd w:val="clear" w:color="auto" w:fill="FFFFFF"/>
        </w:rPr>
        <w:t xml:space="preserve"> </w:t>
      </w:r>
      <w:r w:rsidR="00435A0A" w:rsidRPr="0036117E">
        <w:rPr>
          <w:rStyle w:val="normaltextrun"/>
          <w:rFonts w:cs="Arial"/>
          <w:color w:val="000000"/>
          <w:szCs w:val="18"/>
          <w:shd w:val="clear" w:color="auto" w:fill="FFFFFF"/>
        </w:rPr>
        <w:t>maakt</w:t>
      </w:r>
      <w:r w:rsidRPr="0036117E">
        <w:rPr>
          <w:rStyle w:val="normaltextrun"/>
          <w:rFonts w:cs="Arial"/>
          <w:color w:val="000000"/>
          <w:szCs w:val="18"/>
          <w:shd w:val="clear" w:color="auto" w:fill="FFFFFF"/>
        </w:rPr>
        <w:t xml:space="preserve"> </w:t>
      </w:r>
      <w:r w:rsidR="00AC1429" w:rsidRPr="0036117E">
        <w:rPr>
          <w:rStyle w:val="normaltextrun"/>
          <w:rFonts w:cs="Arial"/>
          <w:color w:val="000000"/>
          <w:szCs w:val="18"/>
          <w:shd w:val="clear" w:color="auto" w:fill="FFFFFF"/>
        </w:rPr>
        <w:t>voor</w:t>
      </w:r>
      <w:r w:rsidRPr="0036117E">
        <w:rPr>
          <w:rStyle w:val="normaltextrun"/>
          <w:rFonts w:cs="Arial"/>
          <w:color w:val="000000"/>
          <w:szCs w:val="18"/>
          <w:shd w:val="clear" w:color="auto" w:fill="FFFFFF"/>
        </w:rPr>
        <w:t xml:space="preserve"> uitvoering van haar beheer- en onderhoudstaken aan </w:t>
      </w:r>
      <w:r w:rsidR="008D2210" w:rsidRPr="0036117E">
        <w:rPr>
          <w:rStyle w:val="normaltextrun"/>
          <w:rFonts w:cs="Arial"/>
          <w:color w:val="000000"/>
          <w:szCs w:val="18"/>
          <w:shd w:val="clear" w:color="auto" w:fill="FFFFFF"/>
        </w:rPr>
        <w:t xml:space="preserve">verschillende soorten </w:t>
      </w:r>
      <w:r w:rsidRPr="0036117E">
        <w:rPr>
          <w:rStyle w:val="normaltextrun"/>
          <w:rFonts w:cs="Arial"/>
          <w:color w:val="000000"/>
          <w:szCs w:val="18"/>
          <w:shd w:val="clear" w:color="auto" w:fill="FFFFFF"/>
        </w:rPr>
        <w:t>terreinen</w:t>
      </w:r>
      <w:r w:rsidR="00660ADD">
        <w:rPr>
          <w:rStyle w:val="normaltextrun"/>
          <w:rFonts w:cs="Arial"/>
          <w:color w:val="000000"/>
          <w:szCs w:val="18"/>
          <w:shd w:val="clear" w:color="auto" w:fill="FFFFFF"/>
        </w:rPr>
        <w:t>, natuurtypen</w:t>
      </w:r>
      <w:r w:rsidR="008D2210" w:rsidRPr="0036117E">
        <w:rPr>
          <w:rStyle w:val="normaltextrun"/>
          <w:rFonts w:cs="Arial"/>
          <w:color w:val="000000"/>
          <w:szCs w:val="18"/>
          <w:shd w:val="clear" w:color="auto" w:fill="FFFFFF"/>
        </w:rPr>
        <w:t xml:space="preserve"> en terreinomstandigheden</w:t>
      </w:r>
      <w:r w:rsidRPr="0036117E">
        <w:rPr>
          <w:rStyle w:val="normaltextrun"/>
          <w:rFonts w:cs="Arial"/>
          <w:color w:val="000000"/>
          <w:szCs w:val="18"/>
          <w:shd w:val="clear" w:color="auto" w:fill="FFFFFF"/>
        </w:rPr>
        <w:t xml:space="preserve"> </w:t>
      </w:r>
      <w:r w:rsidR="0057332A" w:rsidRPr="0036117E">
        <w:rPr>
          <w:rStyle w:val="normaltextrun"/>
          <w:rFonts w:cs="Arial"/>
          <w:color w:val="000000"/>
          <w:szCs w:val="18"/>
          <w:shd w:val="clear" w:color="auto" w:fill="FFFFFF"/>
        </w:rPr>
        <w:t xml:space="preserve">gebruik </w:t>
      </w:r>
      <w:r w:rsidR="00AC1429" w:rsidRPr="0036117E">
        <w:rPr>
          <w:rStyle w:val="normaltextrun"/>
          <w:rFonts w:cs="Arial"/>
          <w:color w:val="000000"/>
          <w:szCs w:val="18"/>
          <w:shd w:val="clear" w:color="auto" w:fill="FFFFFF"/>
        </w:rPr>
        <w:t xml:space="preserve">van een </w:t>
      </w:r>
      <w:r w:rsidR="00D13BD8" w:rsidRPr="0036117E">
        <w:rPr>
          <w:rStyle w:val="normaltextrun"/>
          <w:rFonts w:cs="Arial"/>
          <w:color w:val="000000"/>
          <w:szCs w:val="18"/>
          <w:shd w:val="clear" w:color="auto" w:fill="FFFFFF"/>
        </w:rPr>
        <w:t>brede variatie</w:t>
      </w:r>
      <w:r w:rsidRPr="0036117E">
        <w:rPr>
          <w:rStyle w:val="normaltextrun"/>
          <w:rFonts w:cs="Arial"/>
          <w:color w:val="000000"/>
          <w:szCs w:val="18"/>
          <w:shd w:val="clear" w:color="auto" w:fill="FFFFFF"/>
        </w:rPr>
        <w:t xml:space="preserve"> aan land- en bosbouwtractoren. Voor de continuïteit van deze leveringen en aanverwante onderhoudsdiensten wordt een nieuwe Europese aanbestedingsprocedure gestart, waarbij binnen de opdracht 2 </w:t>
      </w:r>
      <w:r w:rsidRPr="0036117E">
        <w:rPr>
          <w:rStyle w:val="normaltextrun"/>
          <w:rFonts w:cs="Arial"/>
          <w:color w:val="000000" w:themeColor="text1"/>
          <w:szCs w:val="18"/>
        </w:rPr>
        <w:t>verschillende</w:t>
      </w:r>
      <w:r w:rsidRPr="0036117E">
        <w:rPr>
          <w:rStyle w:val="normaltextrun"/>
          <w:rFonts w:cs="Arial"/>
          <w:color w:val="000000"/>
          <w:szCs w:val="18"/>
          <w:shd w:val="clear" w:color="auto" w:fill="FFFFFF"/>
        </w:rPr>
        <w:t xml:space="preserve"> percelen te onderscheiden zijn. In paragraaf 1.</w:t>
      </w:r>
      <w:r w:rsidR="003442FB" w:rsidRPr="0036117E">
        <w:rPr>
          <w:rStyle w:val="normaltextrun"/>
          <w:rFonts w:cs="Arial"/>
          <w:color w:val="000000"/>
          <w:szCs w:val="18"/>
          <w:shd w:val="clear" w:color="auto" w:fill="FFFFFF"/>
        </w:rPr>
        <w:t>3</w:t>
      </w:r>
      <w:r w:rsidRPr="0036117E">
        <w:rPr>
          <w:rStyle w:val="normaltextrun"/>
          <w:rFonts w:cs="Arial"/>
          <w:color w:val="000000"/>
          <w:szCs w:val="18"/>
          <w:shd w:val="clear" w:color="auto" w:fill="FFFFFF"/>
        </w:rPr>
        <w:t>.</w:t>
      </w:r>
      <w:r w:rsidR="003442FB" w:rsidRPr="0036117E">
        <w:rPr>
          <w:rStyle w:val="normaltextrun"/>
          <w:rFonts w:cs="Arial"/>
          <w:color w:val="000000"/>
          <w:szCs w:val="18"/>
          <w:shd w:val="clear" w:color="auto" w:fill="FFFFFF"/>
        </w:rPr>
        <w:t>4</w:t>
      </w:r>
      <w:r w:rsidRPr="0036117E">
        <w:rPr>
          <w:rStyle w:val="normaltextrun"/>
          <w:rFonts w:cs="Arial"/>
          <w:color w:val="000000"/>
          <w:szCs w:val="18"/>
          <w:shd w:val="clear" w:color="auto" w:fill="FFFFFF"/>
        </w:rPr>
        <w:t xml:space="preserve"> vindt u informatie over de perceelindeling en de ramingen per perceel.</w:t>
      </w:r>
    </w:p>
    <w:p w14:paraId="4A64602C" w14:textId="77777777" w:rsidR="00BC01B1" w:rsidRPr="0036117E" w:rsidRDefault="00BC01B1" w:rsidP="006930FE">
      <w:pPr>
        <w:rPr>
          <w:rStyle w:val="normaltextrun"/>
          <w:rFonts w:cs="Arial"/>
          <w:color w:val="000000" w:themeColor="text1"/>
          <w:szCs w:val="18"/>
        </w:rPr>
      </w:pPr>
    </w:p>
    <w:p w14:paraId="5C74EF92" w14:textId="01538005" w:rsidR="008E219E" w:rsidRPr="0036117E" w:rsidRDefault="00D435F1" w:rsidP="006930FE">
      <w:pPr>
        <w:pStyle w:val="Kop3"/>
        <w:rPr>
          <w:rFonts w:cs="Arial"/>
          <w:sz w:val="18"/>
          <w:szCs w:val="18"/>
        </w:rPr>
      </w:pPr>
      <w:bookmarkStart w:id="35" w:name="_Toc240972778"/>
      <w:r w:rsidRPr="0036117E">
        <w:rPr>
          <w:rFonts w:cs="Arial"/>
          <w:sz w:val="18"/>
          <w:szCs w:val="18"/>
        </w:rPr>
        <w:t>Doelstelling</w:t>
      </w:r>
      <w:r w:rsidR="003C7C3A" w:rsidRPr="0036117E">
        <w:rPr>
          <w:rFonts w:cs="Arial"/>
          <w:sz w:val="18"/>
          <w:szCs w:val="18"/>
        </w:rPr>
        <w:t>(en)</w:t>
      </w:r>
      <w:r w:rsidRPr="0036117E">
        <w:rPr>
          <w:rFonts w:cs="Arial"/>
          <w:sz w:val="18"/>
          <w:szCs w:val="18"/>
        </w:rPr>
        <w:t xml:space="preserve"> </w:t>
      </w:r>
      <w:bookmarkEnd w:id="33"/>
      <w:bookmarkEnd w:id="34"/>
      <w:r w:rsidR="00F1618B" w:rsidRPr="0036117E">
        <w:rPr>
          <w:rFonts w:cs="Arial"/>
          <w:sz w:val="18"/>
          <w:szCs w:val="18"/>
        </w:rPr>
        <w:t>Staatsbosbeheer</w:t>
      </w:r>
      <w:bookmarkEnd w:id="35"/>
      <w:r w:rsidR="00755D64" w:rsidRPr="0036117E">
        <w:rPr>
          <w:rFonts w:cs="Arial"/>
          <w:sz w:val="18"/>
          <w:szCs w:val="18"/>
        </w:rPr>
        <w:t xml:space="preserve"> </w:t>
      </w:r>
    </w:p>
    <w:p w14:paraId="31D55A8B" w14:textId="77777777" w:rsidR="007F0C52" w:rsidRDefault="007F0C52" w:rsidP="006930FE">
      <w:pPr>
        <w:rPr>
          <w:rStyle w:val="normaltextrun"/>
          <w:rFonts w:cs="Arial"/>
          <w:color w:val="000000"/>
          <w:szCs w:val="18"/>
          <w:shd w:val="clear" w:color="auto" w:fill="FFFFFF"/>
        </w:rPr>
      </w:pPr>
    </w:p>
    <w:p w14:paraId="4A1A0DAD" w14:textId="2146BD35" w:rsidR="007F0C52" w:rsidRPr="0036117E" w:rsidRDefault="007F0C52" w:rsidP="006930FE">
      <w:pPr>
        <w:rPr>
          <w:rStyle w:val="normaltextrun"/>
          <w:rFonts w:cs="Arial"/>
          <w:color w:val="000000" w:themeColor="text1"/>
          <w:szCs w:val="18"/>
        </w:rPr>
      </w:pPr>
      <w:r w:rsidRPr="0036117E">
        <w:rPr>
          <w:rStyle w:val="normaltextrun"/>
          <w:rFonts w:cs="Arial"/>
          <w:color w:val="000000"/>
          <w:szCs w:val="18"/>
          <w:shd w:val="clear" w:color="auto" w:fill="FFFFFF"/>
        </w:rPr>
        <w:t>Met de aanbesteding wordt een recht- en doelmatige inzet van financiële middelen geborgd.</w:t>
      </w:r>
    </w:p>
    <w:p w14:paraId="36C8A2CB" w14:textId="77777777" w:rsidR="007F0C52" w:rsidRPr="0036117E" w:rsidRDefault="007F0C52" w:rsidP="006930FE">
      <w:pPr>
        <w:rPr>
          <w:rFonts w:cs="Arial"/>
          <w:szCs w:val="18"/>
        </w:rPr>
      </w:pPr>
    </w:p>
    <w:p w14:paraId="0FDA6F34" w14:textId="52CA9CEF" w:rsidR="001533CD" w:rsidRDefault="007F0C52" w:rsidP="006930FE">
      <w:pPr>
        <w:rPr>
          <w:rFonts w:cs="Arial"/>
          <w:szCs w:val="18"/>
        </w:rPr>
      </w:pPr>
      <w:r w:rsidRPr="0036117E">
        <w:rPr>
          <w:rFonts w:cs="Arial"/>
          <w:szCs w:val="18"/>
        </w:rPr>
        <w:t xml:space="preserve">Staatsbosbeheer </w:t>
      </w:r>
      <w:r w:rsidR="00A660AD" w:rsidRPr="0036117E">
        <w:rPr>
          <w:rFonts w:cs="Arial"/>
          <w:szCs w:val="18"/>
        </w:rPr>
        <w:t>heeft behoefte aan een gevarieerd</w:t>
      </w:r>
      <w:r w:rsidR="00D81D95" w:rsidRPr="0036117E">
        <w:rPr>
          <w:rFonts w:cs="Arial"/>
          <w:szCs w:val="18"/>
        </w:rPr>
        <w:t xml:space="preserve"> aanbod van </w:t>
      </w:r>
      <w:r w:rsidR="00485098" w:rsidRPr="0036117E">
        <w:rPr>
          <w:rFonts w:cs="Arial"/>
          <w:szCs w:val="18"/>
        </w:rPr>
        <w:t>land – en bosbouwtractoren</w:t>
      </w:r>
      <w:r w:rsidR="001E13FD" w:rsidRPr="0036117E">
        <w:rPr>
          <w:rFonts w:cs="Arial"/>
          <w:szCs w:val="18"/>
        </w:rPr>
        <w:t xml:space="preserve"> binnen </w:t>
      </w:r>
      <w:r w:rsidRPr="0036117E">
        <w:rPr>
          <w:rFonts w:cs="Arial"/>
          <w:szCs w:val="18"/>
        </w:rPr>
        <w:t xml:space="preserve">voor Staatsbosbeheer </w:t>
      </w:r>
      <w:r w:rsidR="00CB3A6A" w:rsidRPr="0036117E">
        <w:rPr>
          <w:rFonts w:cs="Arial"/>
          <w:szCs w:val="18"/>
        </w:rPr>
        <w:t xml:space="preserve">passende </w:t>
      </w:r>
      <w:r w:rsidRPr="0036117E">
        <w:rPr>
          <w:rFonts w:cs="Arial"/>
          <w:szCs w:val="18"/>
        </w:rPr>
        <w:t>technische en financiële</w:t>
      </w:r>
      <w:r w:rsidR="00CB3A6A" w:rsidRPr="0036117E">
        <w:rPr>
          <w:rFonts w:cs="Arial"/>
          <w:szCs w:val="18"/>
        </w:rPr>
        <w:t xml:space="preserve"> kaders</w:t>
      </w:r>
      <w:r w:rsidR="0007163F" w:rsidRPr="0036117E">
        <w:rPr>
          <w:rFonts w:cs="Arial"/>
          <w:szCs w:val="18"/>
        </w:rPr>
        <w:t xml:space="preserve">. </w:t>
      </w:r>
      <w:r w:rsidR="0023122B" w:rsidRPr="0036117E">
        <w:rPr>
          <w:rFonts w:cs="Arial"/>
          <w:szCs w:val="18"/>
        </w:rPr>
        <w:t xml:space="preserve">Gezien de </w:t>
      </w:r>
      <w:r w:rsidR="002B0ACF" w:rsidRPr="0036117E">
        <w:rPr>
          <w:rFonts w:cs="Arial"/>
          <w:szCs w:val="18"/>
        </w:rPr>
        <w:t xml:space="preserve">variatie aan werkzaamheden en terreinen is het wenselijk </w:t>
      </w:r>
      <w:r w:rsidR="00CF4912" w:rsidRPr="0036117E">
        <w:rPr>
          <w:rFonts w:cs="Arial"/>
          <w:szCs w:val="18"/>
        </w:rPr>
        <w:t xml:space="preserve">per perceel </w:t>
      </w:r>
      <w:r w:rsidR="002B0ACF" w:rsidRPr="0036117E">
        <w:rPr>
          <w:rFonts w:cs="Arial"/>
          <w:szCs w:val="18"/>
        </w:rPr>
        <w:t xml:space="preserve">een partij te contracteren die met een breed leveringsprogramma </w:t>
      </w:r>
      <w:r w:rsidR="007037E5" w:rsidRPr="0036117E">
        <w:rPr>
          <w:rFonts w:cs="Arial"/>
          <w:szCs w:val="18"/>
        </w:rPr>
        <w:t xml:space="preserve">een bijdrage kan leveren aan </w:t>
      </w:r>
      <w:r w:rsidR="00280BC0" w:rsidRPr="0036117E">
        <w:rPr>
          <w:rFonts w:cs="Arial"/>
          <w:szCs w:val="18"/>
        </w:rPr>
        <w:t>het</w:t>
      </w:r>
      <w:r w:rsidR="007037E5" w:rsidRPr="0036117E">
        <w:rPr>
          <w:rFonts w:cs="Arial"/>
          <w:szCs w:val="18"/>
        </w:rPr>
        <w:t xml:space="preserve"> effectief en efficiënt</w:t>
      </w:r>
      <w:r w:rsidR="00280BC0" w:rsidRPr="0036117E">
        <w:rPr>
          <w:rFonts w:cs="Arial"/>
          <w:szCs w:val="18"/>
        </w:rPr>
        <w:t xml:space="preserve"> uitvoeren van </w:t>
      </w:r>
      <w:r w:rsidR="003772BD" w:rsidRPr="0036117E">
        <w:rPr>
          <w:rFonts w:cs="Arial"/>
          <w:szCs w:val="18"/>
        </w:rPr>
        <w:t xml:space="preserve">onze </w:t>
      </w:r>
      <w:r w:rsidR="00CF4912" w:rsidRPr="0036117E">
        <w:rPr>
          <w:rFonts w:cs="Arial"/>
          <w:szCs w:val="18"/>
        </w:rPr>
        <w:t>beheerwerkzaamheden</w:t>
      </w:r>
      <w:r w:rsidR="003772BD" w:rsidRPr="0036117E">
        <w:rPr>
          <w:rFonts w:cs="Arial"/>
          <w:szCs w:val="18"/>
        </w:rPr>
        <w:t xml:space="preserve">. </w:t>
      </w:r>
    </w:p>
    <w:p w14:paraId="1F694F2A" w14:textId="6A083F91" w:rsidR="001533CD" w:rsidRDefault="001533CD" w:rsidP="006930FE">
      <w:pPr>
        <w:rPr>
          <w:rFonts w:cs="Arial"/>
          <w:szCs w:val="18"/>
        </w:rPr>
      </w:pPr>
      <w:r w:rsidRPr="0036117E">
        <w:rPr>
          <w:rFonts w:cs="Arial"/>
          <w:szCs w:val="18"/>
        </w:rPr>
        <w:t xml:space="preserve">Van </w:t>
      </w:r>
      <w:r>
        <w:rPr>
          <w:rFonts w:cs="Arial"/>
          <w:szCs w:val="18"/>
        </w:rPr>
        <w:t>O</w:t>
      </w:r>
      <w:r w:rsidRPr="0036117E">
        <w:rPr>
          <w:rFonts w:cs="Arial"/>
          <w:szCs w:val="18"/>
        </w:rPr>
        <w:t xml:space="preserve">pdrachtnemer wordt verwacht een optimaal passend aanbod van producten te kunnen leveren. Opdrachtnemer </w:t>
      </w:r>
      <w:r>
        <w:rPr>
          <w:rFonts w:cs="Arial"/>
          <w:szCs w:val="18"/>
        </w:rPr>
        <w:t>informeert</w:t>
      </w:r>
      <w:r w:rsidRPr="0036117E">
        <w:rPr>
          <w:rFonts w:cs="Arial"/>
          <w:szCs w:val="18"/>
        </w:rPr>
        <w:t xml:space="preserve"> Staatsbosbeheer proactief </w:t>
      </w:r>
      <w:r>
        <w:rPr>
          <w:rFonts w:cs="Arial"/>
          <w:szCs w:val="18"/>
        </w:rPr>
        <w:t>over</w:t>
      </w:r>
      <w:r w:rsidRPr="0036117E">
        <w:rPr>
          <w:rFonts w:cs="Arial"/>
          <w:szCs w:val="18"/>
        </w:rPr>
        <w:t xml:space="preserve"> innovatieve ontwikkelingen en beschikbaarheid van duurzame producten.</w:t>
      </w:r>
    </w:p>
    <w:p w14:paraId="5EE89A21" w14:textId="5F1E106F" w:rsidR="000C704B" w:rsidRPr="0036117E" w:rsidRDefault="00280BC0" w:rsidP="006930FE">
      <w:pPr>
        <w:rPr>
          <w:rFonts w:cs="Arial"/>
          <w:szCs w:val="18"/>
        </w:rPr>
      </w:pPr>
      <w:r w:rsidRPr="0036117E">
        <w:rPr>
          <w:rFonts w:cs="Arial"/>
          <w:szCs w:val="18"/>
        </w:rPr>
        <w:t xml:space="preserve"> </w:t>
      </w:r>
      <w:r w:rsidR="007037E5" w:rsidRPr="0036117E">
        <w:rPr>
          <w:rFonts w:cs="Arial"/>
          <w:szCs w:val="18"/>
        </w:rPr>
        <w:t xml:space="preserve"> </w:t>
      </w:r>
    </w:p>
    <w:p w14:paraId="769E6253" w14:textId="5E26FCE3" w:rsidR="00D435F1" w:rsidRPr="0036117E" w:rsidRDefault="00D435F1" w:rsidP="006930FE">
      <w:pPr>
        <w:pStyle w:val="Kop3"/>
        <w:rPr>
          <w:rFonts w:cs="Arial"/>
          <w:sz w:val="18"/>
          <w:szCs w:val="18"/>
        </w:rPr>
      </w:pPr>
      <w:bookmarkStart w:id="36" w:name="_Toc240972779"/>
      <w:r w:rsidRPr="0036117E">
        <w:rPr>
          <w:rFonts w:cs="Arial"/>
          <w:sz w:val="18"/>
          <w:szCs w:val="18"/>
        </w:rPr>
        <w:t xml:space="preserve">Omschrijving van de </w:t>
      </w:r>
      <w:r w:rsidR="00A52612" w:rsidRPr="0036117E">
        <w:rPr>
          <w:rFonts w:cs="Arial"/>
          <w:sz w:val="18"/>
          <w:szCs w:val="18"/>
        </w:rPr>
        <w:t>opdracht</w:t>
      </w:r>
      <w:bookmarkEnd w:id="36"/>
    </w:p>
    <w:p w14:paraId="604A6663" w14:textId="77777777" w:rsidR="00CA5B17" w:rsidRDefault="00CA5B17" w:rsidP="006930FE">
      <w:pPr>
        <w:rPr>
          <w:rFonts w:cs="Arial"/>
          <w:color w:val="000000"/>
          <w:szCs w:val="18"/>
          <w:shd w:val="clear" w:color="auto" w:fill="FFFFFF"/>
        </w:rPr>
      </w:pPr>
    </w:p>
    <w:p w14:paraId="758778F1" w14:textId="30D46C45" w:rsidR="00CA5B17" w:rsidRPr="0036117E" w:rsidRDefault="00CA5B17" w:rsidP="006930FE">
      <w:pPr>
        <w:rPr>
          <w:rFonts w:cs="Arial"/>
          <w:color w:val="000000"/>
          <w:szCs w:val="18"/>
          <w:shd w:val="clear" w:color="auto" w:fill="FFFFFF"/>
        </w:rPr>
      </w:pPr>
      <w:r w:rsidRPr="0036117E">
        <w:rPr>
          <w:rFonts w:cs="Arial"/>
          <w:color w:val="000000"/>
          <w:szCs w:val="18"/>
          <w:shd w:val="clear" w:color="auto" w:fill="FFFFFF"/>
        </w:rPr>
        <w:t>De opdracht bestaat uit:</w:t>
      </w:r>
    </w:p>
    <w:p w14:paraId="69379BFA" w14:textId="098340CF" w:rsidR="00CA5B17" w:rsidRPr="0036117E" w:rsidRDefault="00C803E9" w:rsidP="008C0CA7">
      <w:pPr>
        <w:numPr>
          <w:ilvl w:val="0"/>
          <w:numId w:val="20"/>
        </w:numPr>
        <w:ind w:left="284" w:hanging="284"/>
        <w:textAlignment w:val="baseline"/>
        <w:rPr>
          <w:rFonts w:cs="Arial"/>
          <w:kern w:val="0"/>
          <w:szCs w:val="18"/>
        </w:rPr>
      </w:pPr>
      <w:r>
        <w:rPr>
          <w:rFonts w:cs="Arial"/>
          <w:kern w:val="0"/>
          <w:szCs w:val="18"/>
        </w:rPr>
        <w:t xml:space="preserve">Het leveren </w:t>
      </w:r>
      <w:r w:rsidR="00CA5B17" w:rsidRPr="0036117E">
        <w:rPr>
          <w:rFonts w:cs="Arial"/>
          <w:kern w:val="0"/>
          <w:szCs w:val="18"/>
        </w:rPr>
        <w:t>van meerdere varianten land- en bosbouwtractoren;</w:t>
      </w:r>
    </w:p>
    <w:p w14:paraId="1567AB5A" w14:textId="77777777" w:rsidR="00CA5B17" w:rsidRPr="0036117E" w:rsidRDefault="00CA5B17" w:rsidP="008C0CA7">
      <w:pPr>
        <w:numPr>
          <w:ilvl w:val="0"/>
          <w:numId w:val="20"/>
        </w:numPr>
        <w:ind w:left="284" w:hanging="284"/>
        <w:textAlignment w:val="baseline"/>
        <w:rPr>
          <w:rFonts w:cs="Arial"/>
          <w:kern w:val="0"/>
          <w:szCs w:val="18"/>
        </w:rPr>
      </w:pPr>
      <w:r w:rsidRPr="0036117E">
        <w:rPr>
          <w:rFonts w:cs="Arial"/>
          <w:kern w:val="0"/>
          <w:szCs w:val="18"/>
        </w:rPr>
        <w:lastRenderedPageBreak/>
        <w:t>Het bedrijfsklaar op locatie afleveren, afstellen en het geven van een gebruikersinstructie;</w:t>
      </w:r>
    </w:p>
    <w:p w14:paraId="452553E4" w14:textId="3652DE5A" w:rsidR="00CA5B17" w:rsidRPr="0036117E" w:rsidRDefault="00CA5B17" w:rsidP="008C0CA7">
      <w:pPr>
        <w:numPr>
          <w:ilvl w:val="0"/>
          <w:numId w:val="20"/>
        </w:numPr>
        <w:ind w:left="284" w:hanging="284"/>
        <w:textAlignment w:val="baseline"/>
        <w:rPr>
          <w:rFonts w:cs="Arial"/>
          <w:kern w:val="0"/>
          <w:szCs w:val="18"/>
        </w:rPr>
      </w:pPr>
      <w:r w:rsidRPr="0036117E">
        <w:rPr>
          <w:rFonts w:cs="Arial"/>
          <w:kern w:val="0"/>
          <w:szCs w:val="18"/>
        </w:rPr>
        <w:t>Het uitvoeren van preventief en correctief onderhoud aan nieuw geleverde en al in bezit zijnde tractoren;</w:t>
      </w:r>
    </w:p>
    <w:p w14:paraId="44103482" w14:textId="1B2579FE" w:rsidR="00CA5B17" w:rsidRPr="0036117E" w:rsidRDefault="00C803E9" w:rsidP="008C0CA7">
      <w:pPr>
        <w:numPr>
          <w:ilvl w:val="0"/>
          <w:numId w:val="20"/>
        </w:numPr>
        <w:ind w:left="284" w:hanging="284"/>
        <w:textAlignment w:val="baseline"/>
        <w:rPr>
          <w:rFonts w:cs="Arial"/>
          <w:kern w:val="0"/>
          <w:szCs w:val="18"/>
        </w:rPr>
      </w:pPr>
      <w:r>
        <w:rPr>
          <w:rFonts w:cs="Arial"/>
          <w:kern w:val="0"/>
          <w:szCs w:val="18"/>
        </w:rPr>
        <w:t>Het verrichten van o</w:t>
      </w:r>
      <w:r w:rsidR="00CA5B17" w:rsidRPr="0036117E">
        <w:rPr>
          <w:rFonts w:cs="Arial"/>
          <w:kern w:val="0"/>
          <w:szCs w:val="18"/>
        </w:rPr>
        <w:t>ndersteunende diensten waaronder uitvoeren oliemonsters en verslaglegging, keuringen, tenaamstellingen, rapportages voertuigmanagementinformatie etc.  </w:t>
      </w:r>
    </w:p>
    <w:p w14:paraId="3CBB4188" w14:textId="52BDF831" w:rsidR="00CA5B17" w:rsidRPr="0036117E" w:rsidRDefault="00C803E9" w:rsidP="008C0CA7">
      <w:pPr>
        <w:numPr>
          <w:ilvl w:val="0"/>
          <w:numId w:val="21"/>
        </w:numPr>
        <w:ind w:left="284" w:hanging="284"/>
        <w:textAlignment w:val="baseline"/>
        <w:rPr>
          <w:rFonts w:cs="Arial"/>
          <w:kern w:val="0"/>
          <w:szCs w:val="18"/>
        </w:rPr>
      </w:pPr>
      <w:r>
        <w:rPr>
          <w:rFonts w:cs="Arial"/>
          <w:kern w:val="0"/>
          <w:szCs w:val="18"/>
        </w:rPr>
        <w:t xml:space="preserve">Het centraal ondersteunen </w:t>
      </w:r>
      <w:r w:rsidR="00CA5B17" w:rsidRPr="0036117E">
        <w:rPr>
          <w:rFonts w:cs="Arial"/>
          <w:kern w:val="0"/>
          <w:szCs w:val="18"/>
        </w:rPr>
        <w:t>van het bestel- en facturatieproces. </w:t>
      </w:r>
    </w:p>
    <w:p w14:paraId="53B9A5DE" w14:textId="77777777" w:rsidR="00CA5B17" w:rsidRPr="0036117E" w:rsidRDefault="00CA5B17" w:rsidP="006930FE">
      <w:pPr>
        <w:rPr>
          <w:rFonts w:cs="Arial"/>
          <w:color w:val="000000"/>
          <w:szCs w:val="18"/>
          <w:shd w:val="clear" w:color="auto" w:fill="FFFFFF"/>
        </w:rPr>
      </w:pPr>
    </w:p>
    <w:p w14:paraId="5FB7B101" w14:textId="4C7DC2A0" w:rsidR="009F0934" w:rsidRPr="008071C1" w:rsidRDefault="00CA5B17" w:rsidP="006930FE">
      <w:pPr>
        <w:rPr>
          <w:rFonts w:cs="Arial"/>
          <w:szCs w:val="18"/>
        </w:rPr>
      </w:pPr>
      <w:r w:rsidRPr="0036117E">
        <w:rPr>
          <w:rFonts w:cs="Arial"/>
          <w:szCs w:val="18"/>
        </w:rPr>
        <w:t xml:space="preserve">De Opdracht </w:t>
      </w:r>
      <w:r w:rsidR="00A22641" w:rsidRPr="0036117E">
        <w:rPr>
          <w:rFonts w:cs="Arial"/>
          <w:szCs w:val="18"/>
        </w:rPr>
        <w:t>omvat</w:t>
      </w:r>
      <w:r w:rsidRPr="0036117E">
        <w:rPr>
          <w:rFonts w:cs="Arial"/>
          <w:szCs w:val="18"/>
        </w:rPr>
        <w:t xml:space="preserve"> enerzijds de levering van tractoren en anderzijds het leveren van service en onderhoud </w:t>
      </w:r>
      <w:r w:rsidR="005B1E91" w:rsidRPr="0036117E">
        <w:rPr>
          <w:rFonts w:cs="Arial"/>
          <w:szCs w:val="18"/>
        </w:rPr>
        <w:t xml:space="preserve">ten behoeve van </w:t>
      </w:r>
      <w:r w:rsidRPr="0036117E">
        <w:rPr>
          <w:rFonts w:cs="Arial"/>
          <w:szCs w:val="18"/>
        </w:rPr>
        <w:t xml:space="preserve">alle beheerlocaties van Staatsbosbeheer. Er wordt groot belang toegekend aan een landelijk dekkend </w:t>
      </w:r>
      <w:r w:rsidR="00207797">
        <w:rPr>
          <w:rFonts w:cs="Arial"/>
          <w:szCs w:val="18"/>
        </w:rPr>
        <w:t xml:space="preserve">erkend </w:t>
      </w:r>
      <w:r w:rsidRPr="0036117E">
        <w:rPr>
          <w:rFonts w:cs="Arial"/>
          <w:szCs w:val="18"/>
        </w:rPr>
        <w:t>dealer</w:t>
      </w:r>
      <w:r w:rsidR="0036542C">
        <w:rPr>
          <w:rFonts w:cs="Arial"/>
          <w:szCs w:val="18"/>
        </w:rPr>
        <w:t>netwerk</w:t>
      </w:r>
      <w:r w:rsidRPr="0036117E">
        <w:rPr>
          <w:rFonts w:cs="Arial"/>
          <w:szCs w:val="18"/>
        </w:rPr>
        <w:t xml:space="preserve">. Opdrachtnemer dient onderhoud </w:t>
      </w:r>
      <w:r w:rsidR="008F17A2" w:rsidRPr="0036117E">
        <w:rPr>
          <w:rFonts w:cs="Arial"/>
          <w:szCs w:val="18"/>
        </w:rPr>
        <w:t xml:space="preserve">en reparaties </w:t>
      </w:r>
      <w:r w:rsidRPr="0036117E">
        <w:rPr>
          <w:rFonts w:cs="Arial"/>
          <w:szCs w:val="18"/>
        </w:rPr>
        <w:t xml:space="preserve">uit te kunnen voeren aan nieuw te leveren </w:t>
      </w:r>
      <w:r w:rsidR="00AD70DE" w:rsidRPr="0036117E">
        <w:rPr>
          <w:rFonts w:cs="Arial"/>
          <w:szCs w:val="18"/>
        </w:rPr>
        <w:t xml:space="preserve">tractoren </w:t>
      </w:r>
      <w:r w:rsidR="000F4FDA" w:rsidRPr="008071C1">
        <w:rPr>
          <w:rFonts w:cs="Arial"/>
          <w:szCs w:val="18"/>
        </w:rPr>
        <w:t>door een dealer-erkend netwerk van service- en onderhoudsbedrijven</w:t>
      </w:r>
      <w:r w:rsidR="00D761F5" w:rsidRPr="008071C1">
        <w:rPr>
          <w:rFonts w:cs="Arial"/>
          <w:szCs w:val="18"/>
        </w:rPr>
        <w:t xml:space="preserve"> </w:t>
      </w:r>
      <w:r w:rsidRPr="008071C1">
        <w:rPr>
          <w:rFonts w:cs="Arial"/>
          <w:szCs w:val="18"/>
        </w:rPr>
        <w:t xml:space="preserve">en </w:t>
      </w:r>
      <w:r w:rsidR="00AD70DE" w:rsidRPr="008071C1">
        <w:rPr>
          <w:rFonts w:cs="Arial"/>
          <w:szCs w:val="18"/>
        </w:rPr>
        <w:t xml:space="preserve">daarnaast aan </w:t>
      </w:r>
      <w:r w:rsidRPr="008071C1">
        <w:rPr>
          <w:rFonts w:cs="Arial"/>
          <w:szCs w:val="18"/>
        </w:rPr>
        <w:t>bestaande tractoren</w:t>
      </w:r>
      <w:r w:rsidR="00AD70DE" w:rsidRPr="008071C1">
        <w:rPr>
          <w:rFonts w:cs="Arial"/>
          <w:szCs w:val="18"/>
        </w:rPr>
        <w:t xml:space="preserve"> </w:t>
      </w:r>
      <w:r w:rsidR="003312C2" w:rsidRPr="008071C1">
        <w:rPr>
          <w:rFonts w:cs="Arial"/>
          <w:szCs w:val="18"/>
        </w:rPr>
        <w:t xml:space="preserve">waarvan </w:t>
      </w:r>
      <w:r w:rsidR="00B91FF8" w:rsidRPr="008071C1">
        <w:rPr>
          <w:rFonts w:cs="Arial"/>
          <w:szCs w:val="18"/>
        </w:rPr>
        <w:t xml:space="preserve">de </w:t>
      </w:r>
      <w:r w:rsidR="003312C2" w:rsidRPr="008071C1">
        <w:rPr>
          <w:rFonts w:cs="Arial"/>
          <w:szCs w:val="18"/>
        </w:rPr>
        <w:t xml:space="preserve">termijn van </w:t>
      </w:r>
      <w:r w:rsidR="00B91FF8" w:rsidRPr="008071C1">
        <w:rPr>
          <w:rFonts w:cs="Arial"/>
          <w:szCs w:val="18"/>
        </w:rPr>
        <w:t>(fabrieks</w:t>
      </w:r>
      <w:r w:rsidR="003312C2" w:rsidRPr="008071C1">
        <w:rPr>
          <w:rFonts w:cs="Arial"/>
          <w:szCs w:val="18"/>
        </w:rPr>
        <w:t>)</w:t>
      </w:r>
      <w:r w:rsidR="00B91FF8" w:rsidRPr="008071C1">
        <w:rPr>
          <w:rFonts w:cs="Arial"/>
          <w:szCs w:val="18"/>
        </w:rPr>
        <w:t>garantie van de oorspronkelijke leveranciers</w:t>
      </w:r>
      <w:r w:rsidR="000623EF" w:rsidRPr="008071C1">
        <w:rPr>
          <w:rFonts w:cs="Arial"/>
          <w:szCs w:val="18"/>
        </w:rPr>
        <w:t xml:space="preserve"> is verstreken</w:t>
      </w:r>
      <w:r w:rsidRPr="008071C1">
        <w:rPr>
          <w:rFonts w:cs="Arial"/>
          <w:szCs w:val="18"/>
        </w:rPr>
        <w:t>.</w:t>
      </w:r>
      <w:r w:rsidR="00D779F3" w:rsidRPr="008071C1">
        <w:rPr>
          <w:rFonts w:cs="Arial"/>
          <w:szCs w:val="18"/>
        </w:rPr>
        <w:t xml:space="preserve"> Een dealer-erkend</w:t>
      </w:r>
      <w:r w:rsidR="00D761F5" w:rsidRPr="008071C1">
        <w:rPr>
          <w:rFonts w:cs="Arial"/>
          <w:szCs w:val="18"/>
        </w:rPr>
        <w:t xml:space="preserve"> onderhoudsbedrijf</w:t>
      </w:r>
      <w:r w:rsidR="00906507" w:rsidRPr="008071C1">
        <w:rPr>
          <w:rFonts w:cs="Arial"/>
          <w:szCs w:val="18"/>
        </w:rPr>
        <w:t xml:space="preserve"> is door de fabrikant of importeur erkend </w:t>
      </w:r>
      <w:r w:rsidR="009F0934" w:rsidRPr="008071C1">
        <w:rPr>
          <w:rFonts w:cs="Arial"/>
          <w:szCs w:val="18"/>
        </w:rPr>
        <w:t>en hiermee wordt geborgd dat deze</w:t>
      </w:r>
      <w:r w:rsidR="00A73943" w:rsidRPr="008071C1">
        <w:rPr>
          <w:rFonts w:cs="Arial"/>
          <w:szCs w:val="18"/>
        </w:rPr>
        <w:t xml:space="preserve"> onderhoudsbedrijven</w:t>
      </w:r>
      <w:r w:rsidR="009F0934" w:rsidRPr="008071C1">
        <w:rPr>
          <w:rFonts w:cs="Arial"/>
          <w:szCs w:val="18"/>
        </w:rPr>
        <w:t>:</w:t>
      </w:r>
    </w:p>
    <w:p w14:paraId="031B1E09" w14:textId="451AE92C" w:rsidR="00C317C6" w:rsidRPr="008071C1" w:rsidRDefault="00C317C6" w:rsidP="00C317C6">
      <w:pPr>
        <w:pStyle w:val="Lijstalinea"/>
        <w:numPr>
          <w:ilvl w:val="0"/>
          <w:numId w:val="37"/>
        </w:numPr>
        <w:spacing w:line="240" w:lineRule="auto"/>
        <w:rPr>
          <w:rFonts w:cs="Arial"/>
          <w:kern w:val="0"/>
          <w:szCs w:val="18"/>
        </w:rPr>
      </w:pPr>
      <w:r w:rsidRPr="008071C1">
        <w:rPr>
          <w:rFonts w:cs="Arial"/>
          <w:kern w:val="0"/>
          <w:szCs w:val="18"/>
        </w:rPr>
        <w:t xml:space="preserve">officieel onderhoud volgens de fabrieksvoorschriften </w:t>
      </w:r>
      <w:r w:rsidR="007C5D11" w:rsidRPr="008071C1">
        <w:rPr>
          <w:rFonts w:cs="Arial"/>
          <w:kern w:val="0"/>
          <w:szCs w:val="18"/>
        </w:rPr>
        <w:t xml:space="preserve">kunnen </w:t>
      </w:r>
      <w:r w:rsidRPr="008071C1">
        <w:rPr>
          <w:rFonts w:cs="Arial"/>
          <w:kern w:val="0"/>
          <w:szCs w:val="18"/>
        </w:rPr>
        <w:t xml:space="preserve">uitvoeren; </w:t>
      </w:r>
    </w:p>
    <w:p w14:paraId="425BE75B" w14:textId="35823A6D" w:rsidR="00C317C6" w:rsidRPr="008071C1" w:rsidRDefault="00C317C6" w:rsidP="00C317C6">
      <w:pPr>
        <w:pStyle w:val="Lijstalinea"/>
        <w:numPr>
          <w:ilvl w:val="0"/>
          <w:numId w:val="37"/>
        </w:numPr>
        <w:spacing w:line="240" w:lineRule="auto"/>
        <w:rPr>
          <w:rFonts w:cs="Arial"/>
          <w:kern w:val="0"/>
          <w:szCs w:val="18"/>
        </w:rPr>
      </w:pPr>
      <w:r w:rsidRPr="008071C1">
        <w:rPr>
          <w:rFonts w:cs="Arial"/>
          <w:kern w:val="0"/>
          <w:szCs w:val="18"/>
        </w:rPr>
        <w:t>beschikken over merk</w:t>
      </w:r>
      <w:r w:rsidR="00A73943" w:rsidRPr="008071C1">
        <w:rPr>
          <w:rFonts w:cs="Arial"/>
          <w:kern w:val="0"/>
          <w:szCs w:val="18"/>
        </w:rPr>
        <w:t>-</w:t>
      </w:r>
      <w:r w:rsidRPr="008071C1">
        <w:rPr>
          <w:rFonts w:cs="Arial"/>
          <w:kern w:val="0"/>
          <w:szCs w:val="18"/>
        </w:rPr>
        <w:t xml:space="preserve">specifieke diagnoseapparatuur; </w:t>
      </w:r>
    </w:p>
    <w:p w14:paraId="5AC76EB8" w14:textId="58F02226" w:rsidR="00C317C6" w:rsidRPr="008071C1" w:rsidRDefault="003257DE" w:rsidP="00C317C6">
      <w:pPr>
        <w:pStyle w:val="Lijstalinea"/>
        <w:numPr>
          <w:ilvl w:val="0"/>
          <w:numId w:val="37"/>
        </w:numPr>
        <w:spacing w:line="240" w:lineRule="auto"/>
        <w:rPr>
          <w:rFonts w:cs="Arial"/>
          <w:kern w:val="0"/>
          <w:szCs w:val="18"/>
        </w:rPr>
      </w:pPr>
      <w:r w:rsidRPr="008071C1">
        <w:rPr>
          <w:rFonts w:cs="Arial"/>
          <w:kern w:val="0"/>
          <w:szCs w:val="18"/>
        </w:rPr>
        <w:t xml:space="preserve">originele </w:t>
      </w:r>
      <w:r w:rsidR="00C317C6" w:rsidRPr="008071C1">
        <w:rPr>
          <w:rFonts w:cs="Arial"/>
          <w:kern w:val="0"/>
          <w:szCs w:val="18"/>
        </w:rPr>
        <w:t xml:space="preserve">onderdelen van het merk leveren en monteren; </w:t>
      </w:r>
    </w:p>
    <w:p w14:paraId="2FEF5F76" w14:textId="140CA0BA" w:rsidR="00C317C6" w:rsidRPr="008071C1" w:rsidRDefault="00C317C6" w:rsidP="00C317C6">
      <w:pPr>
        <w:pStyle w:val="Lijstalinea"/>
        <w:numPr>
          <w:ilvl w:val="0"/>
          <w:numId w:val="37"/>
        </w:numPr>
        <w:spacing w:line="240" w:lineRule="auto"/>
        <w:rPr>
          <w:rFonts w:cs="Arial"/>
          <w:kern w:val="0"/>
          <w:szCs w:val="18"/>
        </w:rPr>
      </w:pPr>
      <w:r w:rsidRPr="008071C1">
        <w:rPr>
          <w:rFonts w:cs="Arial"/>
          <w:kern w:val="0"/>
          <w:szCs w:val="18"/>
        </w:rPr>
        <w:t xml:space="preserve">software/elektronica van de tractor </w:t>
      </w:r>
      <w:r w:rsidR="00EB7792" w:rsidRPr="008071C1">
        <w:rPr>
          <w:rFonts w:cs="Arial"/>
          <w:kern w:val="0"/>
          <w:szCs w:val="18"/>
        </w:rPr>
        <w:t xml:space="preserve">kunnen </w:t>
      </w:r>
      <w:r w:rsidRPr="008071C1">
        <w:rPr>
          <w:rFonts w:cs="Arial"/>
          <w:kern w:val="0"/>
          <w:szCs w:val="18"/>
        </w:rPr>
        <w:t xml:space="preserve">uitlezen en soms programmeren; </w:t>
      </w:r>
    </w:p>
    <w:p w14:paraId="0D2E0ACF" w14:textId="339387B9" w:rsidR="00C317C6" w:rsidRPr="008071C1" w:rsidRDefault="00C317C6" w:rsidP="00C317C6">
      <w:pPr>
        <w:pStyle w:val="Lijstalinea"/>
        <w:numPr>
          <w:ilvl w:val="0"/>
          <w:numId w:val="37"/>
        </w:numPr>
        <w:spacing w:line="240" w:lineRule="auto"/>
        <w:rPr>
          <w:rFonts w:cs="Arial"/>
          <w:kern w:val="0"/>
          <w:szCs w:val="18"/>
        </w:rPr>
      </w:pPr>
      <w:r w:rsidRPr="008071C1">
        <w:rPr>
          <w:rFonts w:cs="Arial"/>
          <w:kern w:val="0"/>
          <w:szCs w:val="18"/>
        </w:rPr>
        <w:t xml:space="preserve">monteurs hebben die </w:t>
      </w:r>
      <w:r w:rsidR="00EB7792" w:rsidRPr="008071C1">
        <w:rPr>
          <w:rFonts w:cs="Arial"/>
          <w:kern w:val="0"/>
          <w:szCs w:val="18"/>
        </w:rPr>
        <w:t>v</w:t>
      </w:r>
      <w:r w:rsidRPr="008071C1">
        <w:rPr>
          <w:rFonts w:cs="Arial"/>
          <w:kern w:val="0"/>
          <w:szCs w:val="18"/>
        </w:rPr>
        <w:t xml:space="preserve">oor het merk zijn opgeleid; </w:t>
      </w:r>
    </w:p>
    <w:p w14:paraId="5F70E874" w14:textId="1D4B3540" w:rsidR="000623EF" w:rsidRPr="008071C1" w:rsidRDefault="00C317C6" w:rsidP="00B67194">
      <w:pPr>
        <w:pStyle w:val="Lijstalinea"/>
        <w:numPr>
          <w:ilvl w:val="0"/>
          <w:numId w:val="37"/>
        </w:numPr>
        <w:rPr>
          <w:rFonts w:cs="Arial"/>
          <w:szCs w:val="18"/>
        </w:rPr>
      </w:pPr>
      <w:r w:rsidRPr="008071C1">
        <w:rPr>
          <w:rFonts w:cs="Arial"/>
          <w:kern w:val="0"/>
          <w:szCs w:val="18"/>
        </w:rPr>
        <w:t>onderhoud en reparaties officieel registreren.</w:t>
      </w:r>
    </w:p>
    <w:p w14:paraId="141D07FF" w14:textId="714782C6" w:rsidR="00CA5B17" w:rsidRPr="0036117E" w:rsidRDefault="00CA5B17" w:rsidP="006930FE">
      <w:pPr>
        <w:rPr>
          <w:rFonts w:cs="Arial"/>
          <w:szCs w:val="18"/>
        </w:rPr>
      </w:pPr>
      <w:r w:rsidRPr="0036117E">
        <w:rPr>
          <w:rFonts w:cs="Arial"/>
          <w:szCs w:val="18"/>
        </w:rPr>
        <w:t xml:space="preserve"> </w:t>
      </w:r>
    </w:p>
    <w:p w14:paraId="38C88D04" w14:textId="60BA399B" w:rsidR="00CA5B17" w:rsidRPr="0036117E" w:rsidRDefault="00CA5B17" w:rsidP="006930FE">
      <w:pPr>
        <w:rPr>
          <w:rFonts w:cs="Arial"/>
          <w:szCs w:val="18"/>
        </w:rPr>
      </w:pPr>
      <w:r w:rsidRPr="0036117E">
        <w:rPr>
          <w:rFonts w:cs="Arial"/>
          <w:szCs w:val="18"/>
        </w:rPr>
        <w:t xml:space="preserve">Er is een gunningsassortiment opgesteld dat Inschrijver moet kunnen leveren. Optioneel kunnen </w:t>
      </w:r>
      <w:r w:rsidR="00442040">
        <w:rPr>
          <w:rFonts w:cs="Arial"/>
          <w:szCs w:val="18"/>
        </w:rPr>
        <w:t xml:space="preserve">hierop </w:t>
      </w:r>
      <w:r w:rsidRPr="0036117E">
        <w:rPr>
          <w:rFonts w:cs="Arial"/>
          <w:szCs w:val="18"/>
        </w:rPr>
        <w:t>variaties worden uitgevraagd w</w:t>
      </w:r>
      <w:r w:rsidR="00442040">
        <w:rPr>
          <w:rFonts w:cs="Arial"/>
          <w:szCs w:val="18"/>
        </w:rPr>
        <w:t>elke passen</w:t>
      </w:r>
      <w:r w:rsidRPr="0036117E">
        <w:rPr>
          <w:rFonts w:cs="Arial"/>
          <w:szCs w:val="18"/>
        </w:rPr>
        <w:t xml:space="preserve"> binnen </w:t>
      </w:r>
      <w:r w:rsidR="00D20142" w:rsidRPr="0036117E">
        <w:rPr>
          <w:rFonts w:cs="Arial"/>
          <w:szCs w:val="18"/>
        </w:rPr>
        <w:t xml:space="preserve">de scope van het betreffende </w:t>
      </w:r>
      <w:r w:rsidRPr="0036117E">
        <w:rPr>
          <w:rFonts w:cs="Arial"/>
          <w:szCs w:val="18"/>
        </w:rPr>
        <w:t xml:space="preserve">perceel. </w:t>
      </w:r>
    </w:p>
    <w:p w14:paraId="488345EF" w14:textId="77777777" w:rsidR="00D20142" w:rsidRPr="0036117E" w:rsidRDefault="00D20142" w:rsidP="006930FE">
      <w:pPr>
        <w:rPr>
          <w:rFonts w:cs="Arial"/>
          <w:szCs w:val="18"/>
        </w:rPr>
      </w:pPr>
    </w:p>
    <w:p w14:paraId="00D6A1F5" w14:textId="2BCE0FA4" w:rsidR="00CA5B17" w:rsidRPr="000D6A9C" w:rsidRDefault="00CA5B17" w:rsidP="006930FE">
      <w:pPr>
        <w:rPr>
          <w:rFonts w:cs="Arial"/>
          <w:szCs w:val="18"/>
          <w:u w:val="single"/>
        </w:rPr>
      </w:pPr>
      <w:r w:rsidRPr="0036117E">
        <w:rPr>
          <w:rFonts w:cs="Arial"/>
          <w:szCs w:val="18"/>
          <w:u w:val="single"/>
        </w:rPr>
        <w:t xml:space="preserve">NB. Inschrijver dient naast het gunningsassortiment aan te geven hoe zijn totale </w:t>
      </w:r>
      <w:r w:rsidR="00FE1BF6" w:rsidRPr="0036117E">
        <w:rPr>
          <w:rFonts w:cs="Arial"/>
          <w:szCs w:val="18"/>
          <w:u w:val="single"/>
        </w:rPr>
        <w:t>leverings</w:t>
      </w:r>
      <w:r w:rsidRPr="0036117E">
        <w:rPr>
          <w:rFonts w:cs="Arial"/>
          <w:szCs w:val="18"/>
          <w:u w:val="single"/>
        </w:rPr>
        <w:t>assortiment</w:t>
      </w:r>
      <w:r w:rsidR="00017970" w:rsidRPr="0036117E">
        <w:rPr>
          <w:rFonts w:cs="Arial"/>
          <w:szCs w:val="18"/>
          <w:u w:val="single"/>
        </w:rPr>
        <w:t xml:space="preserve"> per perceel</w:t>
      </w:r>
      <w:r w:rsidRPr="0036117E">
        <w:rPr>
          <w:rFonts w:cs="Arial"/>
          <w:szCs w:val="18"/>
          <w:u w:val="single"/>
        </w:rPr>
        <w:t xml:space="preserve"> er uit ziet. Daarbij dient Inschrijver </w:t>
      </w:r>
      <w:r w:rsidR="004C257F">
        <w:rPr>
          <w:rFonts w:cs="Arial"/>
          <w:szCs w:val="18"/>
          <w:u w:val="single"/>
        </w:rPr>
        <w:t xml:space="preserve">bij inschrijving </w:t>
      </w:r>
      <w:r w:rsidRPr="0036117E">
        <w:rPr>
          <w:rFonts w:cs="Arial"/>
          <w:szCs w:val="18"/>
          <w:u w:val="single"/>
        </w:rPr>
        <w:t xml:space="preserve">de </w:t>
      </w:r>
      <w:r w:rsidR="005400A5">
        <w:rPr>
          <w:rFonts w:cs="Arial"/>
          <w:szCs w:val="18"/>
          <w:u w:val="single"/>
        </w:rPr>
        <w:t>bruto</w:t>
      </w:r>
      <w:r w:rsidR="005400A5" w:rsidRPr="0036117E">
        <w:rPr>
          <w:rFonts w:cs="Arial"/>
          <w:szCs w:val="18"/>
          <w:u w:val="single"/>
        </w:rPr>
        <w:t xml:space="preserve"> </w:t>
      </w:r>
      <w:r w:rsidRPr="0036117E">
        <w:rPr>
          <w:rFonts w:cs="Arial"/>
          <w:szCs w:val="18"/>
          <w:u w:val="single"/>
        </w:rPr>
        <w:t xml:space="preserve">catalogusprijs en de cataloguskorting op te geven per onderdeel uit het </w:t>
      </w:r>
      <w:r w:rsidR="002B787B">
        <w:rPr>
          <w:rFonts w:cs="Arial"/>
          <w:szCs w:val="18"/>
          <w:u w:val="single"/>
        </w:rPr>
        <w:t>leverings</w:t>
      </w:r>
      <w:r w:rsidRPr="0036117E">
        <w:rPr>
          <w:rFonts w:cs="Arial"/>
          <w:szCs w:val="18"/>
          <w:u w:val="single"/>
        </w:rPr>
        <w:t>assortiment.</w:t>
      </w:r>
      <w:r w:rsidR="004C257F">
        <w:rPr>
          <w:rFonts w:cs="Arial"/>
          <w:szCs w:val="18"/>
          <w:u w:val="single"/>
        </w:rPr>
        <w:t xml:space="preserve"> </w:t>
      </w:r>
      <w:r w:rsidR="00D049FB">
        <w:rPr>
          <w:rFonts w:cs="Arial"/>
          <w:szCs w:val="18"/>
          <w:u w:val="single"/>
        </w:rPr>
        <w:t>De bij inschrijving ingediende prijzen</w:t>
      </w:r>
      <w:r w:rsidR="00442DCF">
        <w:rPr>
          <w:rFonts w:cs="Arial"/>
          <w:szCs w:val="18"/>
          <w:u w:val="single"/>
        </w:rPr>
        <w:t xml:space="preserve"> </w:t>
      </w:r>
      <w:r w:rsidR="00F212F2">
        <w:rPr>
          <w:rFonts w:cs="Arial"/>
          <w:szCs w:val="18"/>
          <w:u w:val="single"/>
        </w:rPr>
        <w:t>op</w:t>
      </w:r>
      <w:r w:rsidR="00442DCF">
        <w:rPr>
          <w:rFonts w:cs="Arial"/>
          <w:szCs w:val="18"/>
          <w:u w:val="single"/>
        </w:rPr>
        <w:t xml:space="preserve"> het prijzenblad dienen overeen te komen met de </w:t>
      </w:r>
      <w:r w:rsidR="000D6A9C" w:rsidRPr="000D6A9C">
        <w:rPr>
          <w:rFonts w:cs="Arial"/>
          <w:szCs w:val="18"/>
          <w:u w:val="single"/>
        </w:rPr>
        <w:t xml:space="preserve">te verstrekken </w:t>
      </w:r>
      <w:r w:rsidR="00442DCF" w:rsidRPr="000D6A9C">
        <w:rPr>
          <w:rFonts w:cs="Arial"/>
          <w:szCs w:val="18"/>
          <w:u w:val="single"/>
        </w:rPr>
        <w:t>catalogusprijzen</w:t>
      </w:r>
      <w:r w:rsidR="003548B6" w:rsidRPr="000D6A9C">
        <w:rPr>
          <w:rFonts w:cs="Arial"/>
          <w:szCs w:val="18"/>
          <w:u w:val="single"/>
        </w:rPr>
        <w:t xml:space="preserve"> en kortingen</w:t>
      </w:r>
      <w:r w:rsidR="00F212F2" w:rsidRPr="000D6A9C">
        <w:rPr>
          <w:rFonts w:cs="Arial"/>
          <w:szCs w:val="18"/>
          <w:u w:val="single"/>
        </w:rPr>
        <w:t>!</w:t>
      </w:r>
      <w:r w:rsidR="00DE6570" w:rsidRPr="000D6A9C">
        <w:rPr>
          <w:rFonts w:cs="Arial"/>
          <w:szCs w:val="18"/>
          <w:u w:val="single"/>
        </w:rPr>
        <w:t xml:space="preserve"> De </w:t>
      </w:r>
      <w:r w:rsidR="00270507" w:rsidRPr="000D6A9C">
        <w:rPr>
          <w:rFonts w:cs="Arial"/>
          <w:szCs w:val="18"/>
          <w:u w:val="single"/>
        </w:rPr>
        <w:t>opgegeven informatie op het prijzenblad is daarbij leidend.</w:t>
      </w:r>
    </w:p>
    <w:p w14:paraId="330FC379" w14:textId="0D67C3C1" w:rsidR="00D435F1" w:rsidRDefault="00696BA3" w:rsidP="006930FE">
      <w:pPr>
        <w:rPr>
          <w:rFonts w:cs="Arial"/>
          <w:szCs w:val="18"/>
        </w:rPr>
      </w:pPr>
      <w:r>
        <w:rPr>
          <w:rFonts w:cs="Arial"/>
          <w:szCs w:val="18"/>
        </w:rPr>
        <w:t xml:space="preserve"> </w:t>
      </w:r>
    </w:p>
    <w:p w14:paraId="1B66A224" w14:textId="77777777" w:rsidR="00696BA3" w:rsidRPr="0036117E" w:rsidRDefault="00696BA3" w:rsidP="006930FE">
      <w:pPr>
        <w:rPr>
          <w:rFonts w:cs="Arial"/>
          <w:szCs w:val="18"/>
        </w:rPr>
      </w:pPr>
    </w:p>
    <w:p w14:paraId="7ECACADA" w14:textId="72288C47" w:rsidR="00D435F1" w:rsidRPr="0036117E" w:rsidRDefault="00D435F1" w:rsidP="006930FE">
      <w:pPr>
        <w:pStyle w:val="Kop3"/>
        <w:rPr>
          <w:rFonts w:cs="Arial"/>
          <w:sz w:val="18"/>
          <w:szCs w:val="18"/>
        </w:rPr>
      </w:pPr>
      <w:bookmarkStart w:id="37" w:name="_Toc240972780"/>
      <w:r w:rsidRPr="0036117E">
        <w:rPr>
          <w:rFonts w:cs="Arial"/>
          <w:sz w:val="18"/>
          <w:szCs w:val="18"/>
        </w:rPr>
        <w:t xml:space="preserve">Omvang van de </w:t>
      </w:r>
      <w:r w:rsidR="000B3AA8" w:rsidRPr="0036117E">
        <w:rPr>
          <w:rFonts w:cs="Arial"/>
          <w:sz w:val="18"/>
          <w:szCs w:val="18"/>
        </w:rPr>
        <w:t>o</w:t>
      </w:r>
      <w:r w:rsidR="00A52612" w:rsidRPr="0036117E">
        <w:rPr>
          <w:rFonts w:cs="Arial"/>
          <w:sz w:val="18"/>
          <w:szCs w:val="18"/>
        </w:rPr>
        <w:t>pdracht</w:t>
      </w:r>
      <w:bookmarkEnd w:id="37"/>
    </w:p>
    <w:p w14:paraId="0AE5943A" w14:textId="77777777" w:rsidR="00317781" w:rsidRPr="0036117E" w:rsidRDefault="00317781" w:rsidP="006930FE">
      <w:pPr>
        <w:rPr>
          <w:rFonts w:cs="Arial"/>
          <w:szCs w:val="18"/>
        </w:rPr>
      </w:pPr>
    </w:p>
    <w:p w14:paraId="2147289A" w14:textId="77777777" w:rsidR="0095417C" w:rsidRPr="0036117E" w:rsidRDefault="0095417C" w:rsidP="006930FE">
      <w:pPr>
        <w:rPr>
          <w:rFonts w:cs="Arial"/>
          <w:szCs w:val="18"/>
        </w:rPr>
      </w:pPr>
    </w:p>
    <w:p w14:paraId="4A5AA94C" w14:textId="301F5060" w:rsidR="00327461" w:rsidRPr="0036117E" w:rsidRDefault="00327461" w:rsidP="006930FE">
      <w:pPr>
        <w:rPr>
          <w:rFonts w:cs="Arial"/>
          <w:szCs w:val="18"/>
        </w:rPr>
      </w:pPr>
      <w:r w:rsidRPr="0036117E">
        <w:rPr>
          <w:rFonts w:cs="Arial"/>
          <w:szCs w:val="18"/>
        </w:rPr>
        <w:t xml:space="preserve">In tabel 1 is de verdeling van de percelen verder uitgewerkt, waarbij per perceel </w:t>
      </w:r>
      <w:r w:rsidR="00A711FD">
        <w:rPr>
          <w:rFonts w:cs="Arial"/>
          <w:szCs w:val="18"/>
        </w:rPr>
        <w:t xml:space="preserve">o.a. </w:t>
      </w:r>
      <w:r w:rsidRPr="0036117E">
        <w:rPr>
          <w:rFonts w:cs="Arial"/>
          <w:szCs w:val="18"/>
        </w:rPr>
        <w:t>een onderscheid is gemaakt naar geraamde jaaromzet van nieuw materieel</w:t>
      </w:r>
      <w:r w:rsidR="00A711FD">
        <w:rPr>
          <w:rFonts w:cs="Arial"/>
          <w:szCs w:val="18"/>
        </w:rPr>
        <w:t xml:space="preserve"> inclusief onderhoud</w:t>
      </w:r>
      <w:r w:rsidRPr="0036117E">
        <w:rPr>
          <w:rFonts w:cs="Arial"/>
          <w:szCs w:val="18"/>
        </w:rPr>
        <w:t xml:space="preserve">, onderhoudskosten bestaand materieel en de totale waarde over de gehele looptijd. Verder is per perceel een maximale waarde van de raamovereenkomst weergegeven. In de laatste kolom </w:t>
      </w:r>
      <w:r w:rsidR="00C803E9">
        <w:rPr>
          <w:rFonts w:cs="Arial"/>
          <w:szCs w:val="18"/>
        </w:rPr>
        <w:t>is</w:t>
      </w:r>
      <w:r w:rsidRPr="0036117E">
        <w:rPr>
          <w:rFonts w:cs="Arial"/>
          <w:szCs w:val="18"/>
        </w:rPr>
        <w:t xml:space="preserve"> een indicatie van het </w:t>
      </w:r>
      <w:r w:rsidR="00442936" w:rsidRPr="0036117E">
        <w:rPr>
          <w:rFonts w:cs="Arial"/>
          <w:szCs w:val="18"/>
        </w:rPr>
        <w:t>huidige areaal tractoren</w:t>
      </w:r>
      <w:r w:rsidR="00C803E9">
        <w:rPr>
          <w:rFonts w:cs="Arial"/>
          <w:szCs w:val="18"/>
        </w:rPr>
        <w:t xml:space="preserve"> opgenomen</w:t>
      </w:r>
      <w:r w:rsidRPr="0036117E">
        <w:rPr>
          <w:rFonts w:cs="Arial"/>
          <w:szCs w:val="18"/>
        </w:rPr>
        <w:t>.</w:t>
      </w:r>
    </w:p>
    <w:p w14:paraId="131D9B55" w14:textId="77777777" w:rsidR="00327461" w:rsidRPr="0036117E" w:rsidRDefault="00327461" w:rsidP="006930FE">
      <w:pPr>
        <w:rPr>
          <w:rFonts w:cs="Arial"/>
          <w:szCs w:val="18"/>
        </w:rPr>
      </w:pPr>
    </w:p>
    <w:tbl>
      <w:tblPr>
        <w:tblW w:w="9918" w:type="dxa"/>
        <w:tblCellMar>
          <w:top w:w="15" w:type="dxa"/>
          <w:left w:w="70" w:type="dxa"/>
          <w:bottom w:w="15" w:type="dxa"/>
          <w:right w:w="70" w:type="dxa"/>
        </w:tblCellMar>
        <w:tblLook w:val="04A0" w:firstRow="1" w:lastRow="0" w:firstColumn="1" w:lastColumn="0" w:noHBand="0" w:noVBand="1"/>
      </w:tblPr>
      <w:tblGrid>
        <w:gridCol w:w="3397"/>
        <w:gridCol w:w="1407"/>
        <w:gridCol w:w="1300"/>
        <w:gridCol w:w="1320"/>
        <w:gridCol w:w="1180"/>
        <w:gridCol w:w="1314"/>
      </w:tblGrid>
      <w:tr w:rsidR="0086131A" w:rsidRPr="0036117E" w14:paraId="6598F3F5" w14:textId="77777777">
        <w:trPr>
          <w:trHeight w:val="1452"/>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noWrap/>
            <w:vAlign w:val="bottom"/>
            <w:hideMark/>
          </w:tcPr>
          <w:p w14:paraId="366B24B7" w14:textId="77777777" w:rsidR="0086131A" w:rsidRPr="0036117E" w:rsidRDefault="0086131A">
            <w:pPr>
              <w:rPr>
                <w:rFonts w:cs="Arial"/>
                <w:b/>
                <w:bCs/>
                <w:color w:val="000000"/>
                <w:kern w:val="0"/>
                <w:szCs w:val="18"/>
              </w:rPr>
            </w:pPr>
            <w:r w:rsidRPr="0036117E">
              <w:rPr>
                <w:rFonts w:cs="Arial"/>
                <w:b/>
                <w:bCs/>
                <w:color w:val="000000"/>
                <w:kern w:val="0"/>
                <w:szCs w:val="18"/>
              </w:rPr>
              <w:t>Totalen per Perceel:</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hideMark/>
          </w:tcPr>
          <w:p w14:paraId="476C517A" w14:textId="77777777" w:rsidR="0086131A" w:rsidRPr="0036117E" w:rsidRDefault="0086131A">
            <w:pPr>
              <w:jc w:val="center"/>
              <w:rPr>
                <w:rFonts w:cs="Arial"/>
                <w:b/>
                <w:bCs/>
                <w:color w:val="000000"/>
                <w:kern w:val="0"/>
                <w:szCs w:val="18"/>
              </w:rPr>
            </w:pPr>
            <w:r w:rsidRPr="0036117E">
              <w:rPr>
                <w:rFonts w:cs="Arial"/>
                <w:b/>
                <w:bCs/>
                <w:color w:val="000000"/>
                <w:kern w:val="0"/>
                <w:szCs w:val="18"/>
              </w:rPr>
              <w:t>Jaaromzet nieuw materieel incl. onderhoud</w:t>
            </w:r>
            <w:r>
              <w:rPr>
                <w:rFonts w:cs="Arial"/>
                <w:b/>
                <w:bCs/>
                <w:color w:val="000000"/>
                <w:kern w:val="0"/>
                <w:szCs w:val="18"/>
              </w:rPr>
              <w:t xml:space="preserve"> nieuw materieel</w:t>
            </w:r>
          </w:p>
        </w:tc>
        <w:tc>
          <w:tcPr>
            <w:tcW w:w="1300" w:type="dxa"/>
            <w:tcBorders>
              <w:top w:val="single" w:sz="4" w:space="0" w:color="000000" w:themeColor="text1"/>
              <w:left w:val="single" w:sz="4" w:space="0" w:color="000000" w:themeColor="text1"/>
              <w:bottom w:val="nil"/>
              <w:right w:val="single" w:sz="4" w:space="0" w:color="000000" w:themeColor="text1"/>
            </w:tcBorders>
            <w:shd w:val="clear" w:color="auto" w:fill="D9E1F2"/>
            <w:hideMark/>
          </w:tcPr>
          <w:p w14:paraId="217E9CB9" w14:textId="77777777" w:rsidR="0086131A" w:rsidRPr="0036117E" w:rsidRDefault="0086131A">
            <w:pPr>
              <w:jc w:val="center"/>
              <w:rPr>
                <w:rFonts w:cs="Arial"/>
                <w:b/>
                <w:bCs/>
                <w:color w:val="000000"/>
                <w:kern w:val="0"/>
                <w:szCs w:val="18"/>
              </w:rPr>
            </w:pPr>
            <w:r w:rsidRPr="0036117E">
              <w:rPr>
                <w:rFonts w:cs="Arial"/>
                <w:b/>
                <w:bCs/>
                <w:color w:val="000000"/>
                <w:kern w:val="0"/>
                <w:szCs w:val="18"/>
              </w:rPr>
              <w:t xml:space="preserve">Onderhoud bestaand materieel Gem/jaar </w:t>
            </w:r>
          </w:p>
        </w:tc>
        <w:tc>
          <w:tcPr>
            <w:tcW w:w="13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hideMark/>
          </w:tcPr>
          <w:p w14:paraId="114F3229" w14:textId="4FEEFC01" w:rsidR="0086131A" w:rsidRPr="0036117E" w:rsidRDefault="0086131A">
            <w:pPr>
              <w:jc w:val="center"/>
              <w:rPr>
                <w:rFonts w:cs="Arial"/>
                <w:b/>
                <w:bCs/>
                <w:color w:val="000000"/>
                <w:kern w:val="0"/>
                <w:szCs w:val="18"/>
              </w:rPr>
            </w:pPr>
            <w:r w:rsidRPr="0036117E">
              <w:rPr>
                <w:rFonts w:cs="Arial"/>
                <w:b/>
                <w:bCs/>
                <w:color w:val="000000"/>
                <w:kern w:val="0"/>
                <w:szCs w:val="18"/>
              </w:rPr>
              <w:t xml:space="preserve">Geraamde waarde 4 jaar incl. onderhoud </w:t>
            </w:r>
            <w:r>
              <w:rPr>
                <w:rFonts w:cs="Arial"/>
                <w:b/>
                <w:bCs/>
                <w:color w:val="000000"/>
                <w:kern w:val="0"/>
                <w:szCs w:val="18"/>
              </w:rPr>
              <w:t xml:space="preserve">nieuw </w:t>
            </w:r>
            <w:r w:rsidRPr="0036117E">
              <w:rPr>
                <w:rFonts w:cs="Arial"/>
                <w:b/>
                <w:bCs/>
                <w:color w:val="000000"/>
                <w:kern w:val="0"/>
                <w:szCs w:val="18"/>
              </w:rPr>
              <w:t xml:space="preserve">en </w:t>
            </w:r>
            <w:r>
              <w:rPr>
                <w:rFonts w:cs="Arial"/>
                <w:b/>
                <w:bCs/>
                <w:color w:val="000000"/>
                <w:kern w:val="0"/>
                <w:szCs w:val="18"/>
              </w:rPr>
              <w:t>bestaand</w:t>
            </w:r>
            <w:r w:rsidRPr="0036117E">
              <w:rPr>
                <w:rFonts w:cs="Arial"/>
                <w:b/>
                <w:bCs/>
                <w:color w:val="000000"/>
                <w:kern w:val="0"/>
                <w:szCs w:val="18"/>
              </w:rPr>
              <w:t xml:space="preserve"> </w:t>
            </w:r>
            <w:r w:rsidRPr="006344D1">
              <w:rPr>
                <w:rFonts w:cs="Arial"/>
                <w:b/>
                <w:bCs/>
                <w:color w:val="000000"/>
                <w:kern w:val="0"/>
                <w:szCs w:val="18"/>
              </w:rPr>
              <w:t xml:space="preserve">en </w:t>
            </w:r>
            <w:r w:rsidR="00004ECA">
              <w:rPr>
                <w:rFonts w:cs="Arial"/>
                <w:b/>
                <w:bCs/>
                <w:color w:val="000000"/>
                <w:kern w:val="0"/>
                <w:szCs w:val="18"/>
              </w:rPr>
              <w:t>5</w:t>
            </w:r>
            <w:r w:rsidRPr="0036117E">
              <w:rPr>
                <w:rFonts w:cs="Arial"/>
                <w:b/>
                <w:bCs/>
                <w:color w:val="000000"/>
                <w:kern w:val="0"/>
                <w:szCs w:val="18"/>
              </w:rPr>
              <w:t>% indexatie</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hideMark/>
          </w:tcPr>
          <w:p w14:paraId="26441747" w14:textId="77777777" w:rsidR="0086131A" w:rsidRPr="0036117E" w:rsidRDefault="0086131A">
            <w:pPr>
              <w:jc w:val="center"/>
              <w:rPr>
                <w:rFonts w:cs="Arial"/>
                <w:b/>
                <w:bCs/>
                <w:color w:val="000000"/>
                <w:kern w:val="0"/>
                <w:szCs w:val="18"/>
              </w:rPr>
            </w:pPr>
            <w:r w:rsidRPr="0036117E">
              <w:rPr>
                <w:rFonts w:cs="Arial"/>
                <w:b/>
                <w:bCs/>
                <w:color w:val="000000"/>
                <w:kern w:val="0"/>
                <w:szCs w:val="18"/>
              </w:rPr>
              <w:t xml:space="preserve">Maximale waarde </w:t>
            </w:r>
            <w:proofErr w:type="gramStart"/>
            <w:r w:rsidRPr="0036117E">
              <w:rPr>
                <w:rFonts w:cs="Arial"/>
                <w:b/>
                <w:bCs/>
                <w:color w:val="000000"/>
                <w:kern w:val="0"/>
                <w:szCs w:val="18"/>
              </w:rPr>
              <w:t>raamovk.</w:t>
            </w:r>
            <w:r w:rsidRPr="0036117E">
              <w:rPr>
                <w:rFonts w:cs="Arial"/>
                <w:b/>
                <w:bCs/>
                <w:color w:val="FF0000"/>
                <w:kern w:val="0"/>
                <w:szCs w:val="18"/>
              </w:rPr>
              <w:t>*</w:t>
            </w:r>
            <w:proofErr w:type="gramEnd"/>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1F2"/>
          </w:tcPr>
          <w:p w14:paraId="1D3DC41B" w14:textId="77777777" w:rsidR="0086131A" w:rsidRPr="0036117E" w:rsidRDefault="0086131A">
            <w:pPr>
              <w:jc w:val="center"/>
              <w:rPr>
                <w:rFonts w:cs="Arial"/>
                <w:b/>
                <w:bCs/>
                <w:color w:val="000000"/>
                <w:kern w:val="0"/>
                <w:szCs w:val="18"/>
              </w:rPr>
            </w:pPr>
            <w:r w:rsidRPr="0036117E">
              <w:rPr>
                <w:rFonts w:cs="Arial"/>
                <w:b/>
                <w:bCs/>
                <w:color w:val="000000"/>
                <w:kern w:val="0"/>
                <w:szCs w:val="18"/>
              </w:rPr>
              <w:t>Areaal aanwezig materieel</w:t>
            </w:r>
          </w:p>
        </w:tc>
      </w:tr>
      <w:tr w:rsidR="0086131A" w:rsidRPr="0036117E" w14:paraId="5B9CBDB3" w14:textId="77777777">
        <w:trPr>
          <w:trHeight w:val="255"/>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37D3E807" w14:textId="77777777" w:rsidR="0086131A" w:rsidRPr="0036117E" w:rsidRDefault="0086131A">
            <w:pPr>
              <w:rPr>
                <w:rFonts w:cs="Arial"/>
                <w:color w:val="000000"/>
                <w:kern w:val="0"/>
                <w:szCs w:val="18"/>
              </w:rPr>
            </w:pPr>
            <w:bookmarkStart w:id="38" w:name="_Hlk164952933"/>
            <w:r w:rsidRPr="0036117E">
              <w:rPr>
                <w:rFonts w:cs="Arial"/>
                <w:color w:val="000000"/>
                <w:kern w:val="0"/>
                <w:szCs w:val="18"/>
              </w:rPr>
              <w:t xml:space="preserve">P1-Landbouwtractoren </w:t>
            </w:r>
          </w:p>
        </w:tc>
        <w:tc>
          <w:tcPr>
            <w:tcW w:w="1407" w:type="dxa"/>
            <w:tcBorders>
              <w:top w:val="single" w:sz="4" w:space="0" w:color="000000" w:themeColor="text1"/>
              <w:left w:val="single" w:sz="4" w:space="0" w:color="000000" w:themeColor="text1"/>
              <w:bottom w:val="single" w:sz="4" w:space="0" w:color="000000" w:themeColor="text1"/>
              <w:right w:val="nil"/>
            </w:tcBorders>
            <w:noWrap/>
            <w:vAlign w:val="bottom"/>
          </w:tcPr>
          <w:p w14:paraId="57792F35" w14:textId="77777777" w:rsidR="0086131A" w:rsidRPr="00F7455A" w:rsidRDefault="0086131A">
            <w:pPr>
              <w:jc w:val="center"/>
              <w:rPr>
                <w:rFonts w:cs="Arial"/>
                <w:color w:val="000000"/>
                <w:kern w:val="0"/>
                <w:szCs w:val="18"/>
              </w:rPr>
            </w:pPr>
            <w:r w:rsidRPr="00F7455A">
              <w:rPr>
                <w:rFonts w:cs="Arial"/>
                <w:color w:val="000000"/>
                <w:kern w:val="0"/>
                <w:szCs w:val="18"/>
              </w:rPr>
              <w:t>1.469</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F14D5D9" w14:textId="77777777" w:rsidR="0086131A" w:rsidRPr="00F7455A" w:rsidRDefault="0086131A">
            <w:pPr>
              <w:jc w:val="center"/>
              <w:rPr>
                <w:rFonts w:cs="Arial"/>
                <w:color w:val="000000"/>
                <w:kern w:val="0"/>
                <w:szCs w:val="18"/>
              </w:rPr>
            </w:pPr>
            <w:r w:rsidRPr="00F7455A">
              <w:rPr>
                <w:rFonts w:cs="Arial"/>
                <w:color w:val="000000"/>
                <w:kern w:val="0"/>
                <w:szCs w:val="18"/>
              </w:rPr>
              <w:t>329</w:t>
            </w:r>
          </w:p>
        </w:tc>
        <w:tc>
          <w:tcPr>
            <w:tcW w:w="1320"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noWrap/>
          </w:tcPr>
          <w:p w14:paraId="3D5CDE9E" w14:textId="77777777" w:rsidR="0086131A" w:rsidRPr="00F7455A" w:rsidRDefault="0086131A">
            <w:pPr>
              <w:jc w:val="center"/>
              <w:rPr>
                <w:rFonts w:cs="Arial"/>
                <w:color w:val="000000"/>
                <w:kern w:val="0"/>
                <w:szCs w:val="18"/>
              </w:rPr>
            </w:pPr>
            <w:r w:rsidRPr="00F7455A">
              <w:rPr>
                <w:rFonts w:cs="Arial"/>
                <w:color w:val="000000"/>
                <w:kern w:val="0"/>
                <w:szCs w:val="18"/>
              </w:rPr>
              <w:t>7.190</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ED525BF" w14:textId="77777777" w:rsidR="0086131A" w:rsidRPr="00F7455A" w:rsidRDefault="0086131A">
            <w:pPr>
              <w:jc w:val="center"/>
              <w:rPr>
                <w:rFonts w:cs="Arial"/>
                <w:color w:val="000000"/>
                <w:kern w:val="0"/>
                <w:szCs w:val="18"/>
              </w:rPr>
            </w:pPr>
            <w:r w:rsidRPr="00F7455A">
              <w:rPr>
                <w:rFonts w:cs="Arial"/>
                <w:color w:val="000000"/>
                <w:kern w:val="0"/>
                <w:szCs w:val="18"/>
              </w:rPr>
              <w:t>10.785</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5DBC4" w14:textId="77777777" w:rsidR="0086131A" w:rsidRPr="00F7455A" w:rsidRDefault="0086131A">
            <w:pPr>
              <w:jc w:val="center"/>
              <w:rPr>
                <w:rFonts w:cs="Arial"/>
                <w:color w:val="000000"/>
                <w:kern w:val="0"/>
                <w:szCs w:val="18"/>
              </w:rPr>
            </w:pPr>
            <w:r w:rsidRPr="00F7455A">
              <w:rPr>
                <w:rFonts w:cs="Arial"/>
                <w:color w:val="000000"/>
                <w:kern w:val="0"/>
                <w:szCs w:val="18"/>
              </w:rPr>
              <w:t>99</w:t>
            </w:r>
          </w:p>
        </w:tc>
      </w:tr>
      <w:bookmarkEnd w:id="38"/>
      <w:tr w:rsidR="0086131A" w:rsidRPr="0036117E" w14:paraId="1194C3EC" w14:textId="77777777">
        <w:trPr>
          <w:trHeight w:val="255"/>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27267184" w14:textId="77777777" w:rsidR="0086131A" w:rsidRPr="0036117E" w:rsidRDefault="0086131A">
            <w:pPr>
              <w:rPr>
                <w:rFonts w:cs="Arial"/>
                <w:color w:val="000000"/>
                <w:kern w:val="0"/>
                <w:szCs w:val="18"/>
              </w:rPr>
            </w:pPr>
            <w:r w:rsidRPr="0036117E">
              <w:rPr>
                <w:rFonts w:cs="Arial"/>
                <w:color w:val="000000"/>
                <w:kern w:val="0"/>
                <w:szCs w:val="18"/>
              </w:rPr>
              <w:t>P2-Bosbouwtractoren</w:t>
            </w:r>
          </w:p>
        </w:tc>
        <w:tc>
          <w:tcPr>
            <w:tcW w:w="1407" w:type="dxa"/>
            <w:tcBorders>
              <w:top w:val="single" w:sz="4" w:space="0" w:color="000000" w:themeColor="text1"/>
              <w:left w:val="single" w:sz="4" w:space="0" w:color="000000" w:themeColor="text1"/>
              <w:bottom w:val="single" w:sz="4" w:space="0" w:color="000000" w:themeColor="text1"/>
              <w:right w:val="nil"/>
            </w:tcBorders>
            <w:noWrap/>
          </w:tcPr>
          <w:p w14:paraId="08DDA79A" w14:textId="77777777" w:rsidR="0086131A" w:rsidRPr="00F7455A" w:rsidRDefault="0086131A">
            <w:pPr>
              <w:jc w:val="center"/>
              <w:rPr>
                <w:rFonts w:cs="Arial"/>
                <w:color w:val="000000"/>
                <w:kern w:val="0"/>
                <w:szCs w:val="18"/>
              </w:rPr>
            </w:pPr>
            <w:r w:rsidRPr="00F7455A">
              <w:rPr>
                <w:rFonts w:cs="Arial"/>
                <w:color w:val="000000"/>
                <w:kern w:val="0"/>
                <w:szCs w:val="18"/>
              </w:rPr>
              <w:t>326</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A737FD5" w14:textId="77777777" w:rsidR="0086131A" w:rsidRPr="00F7455A" w:rsidRDefault="0086131A">
            <w:pPr>
              <w:jc w:val="center"/>
              <w:rPr>
                <w:rFonts w:cs="Arial"/>
                <w:color w:val="000000"/>
                <w:kern w:val="0"/>
                <w:szCs w:val="18"/>
              </w:rPr>
            </w:pPr>
            <w:r w:rsidRPr="00F7455A">
              <w:rPr>
                <w:rFonts w:cs="Arial"/>
                <w:color w:val="000000"/>
                <w:kern w:val="0"/>
                <w:szCs w:val="18"/>
              </w:rPr>
              <w:t>73</w:t>
            </w:r>
          </w:p>
        </w:tc>
        <w:tc>
          <w:tcPr>
            <w:tcW w:w="1320"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noWrap/>
          </w:tcPr>
          <w:p w14:paraId="7BFBF3C1" w14:textId="77777777" w:rsidR="0086131A" w:rsidRPr="00F7455A" w:rsidRDefault="0086131A">
            <w:pPr>
              <w:jc w:val="center"/>
              <w:rPr>
                <w:rFonts w:cs="Arial"/>
                <w:color w:val="000000"/>
                <w:kern w:val="0"/>
                <w:szCs w:val="18"/>
              </w:rPr>
            </w:pPr>
            <w:r w:rsidRPr="00F7455A">
              <w:rPr>
                <w:rFonts w:cs="Arial"/>
                <w:color w:val="000000"/>
                <w:kern w:val="0"/>
                <w:szCs w:val="18"/>
              </w:rPr>
              <w:t>1.597</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BC32A1A" w14:textId="0BCFD159" w:rsidR="0086131A" w:rsidRPr="00F7455A" w:rsidRDefault="0086131A">
            <w:pPr>
              <w:jc w:val="center"/>
              <w:rPr>
                <w:rFonts w:cs="Arial"/>
                <w:color w:val="000000"/>
                <w:kern w:val="0"/>
                <w:szCs w:val="18"/>
              </w:rPr>
            </w:pPr>
            <w:r w:rsidRPr="00F7455A">
              <w:rPr>
                <w:rFonts w:cs="Arial"/>
                <w:color w:val="000000"/>
                <w:kern w:val="0"/>
                <w:szCs w:val="18"/>
              </w:rPr>
              <w:t>2</w:t>
            </w:r>
            <w:r w:rsidR="00E4628A">
              <w:rPr>
                <w:rFonts w:cs="Arial"/>
                <w:color w:val="000000"/>
                <w:kern w:val="0"/>
                <w:szCs w:val="18"/>
              </w:rPr>
              <w:t>.</w:t>
            </w:r>
            <w:r w:rsidRPr="00F7455A">
              <w:rPr>
                <w:rFonts w:cs="Arial"/>
                <w:color w:val="000000"/>
                <w:kern w:val="0"/>
                <w:szCs w:val="18"/>
              </w:rPr>
              <w:t>395</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2EC01" w14:textId="77777777" w:rsidR="0086131A" w:rsidRPr="00F7455A" w:rsidRDefault="0086131A">
            <w:pPr>
              <w:jc w:val="center"/>
              <w:rPr>
                <w:rFonts w:cs="Arial"/>
                <w:color w:val="000000"/>
                <w:kern w:val="0"/>
                <w:szCs w:val="18"/>
              </w:rPr>
            </w:pPr>
            <w:r w:rsidRPr="00F7455A">
              <w:rPr>
                <w:rFonts w:cs="Arial"/>
                <w:color w:val="000000"/>
                <w:kern w:val="0"/>
                <w:szCs w:val="18"/>
              </w:rPr>
              <w:t>16</w:t>
            </w:r>
          </w:p>
        </w:tc>
      </w:tr>
      <w:tr w:rsidR="0086131A" w:rsidRPr="0036117E" w14:paraId="52891C9F" w14:textId="77777777">
        <w:trPr>
          <w:trHeight w:val="255"/>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bottom"/>
            <w:hideMark/>
          </w:tcPr>
          <w:p w14:paraId="132CFB3F" w14:textId="77777777" w:rsidR="0086131A" w:rsidRPr="0036117E" w:rsidRDefault="0086131A">
            <w:pPr>
              <w:rPr>
                <w:rFonts w:cs="Arial"/>
                <w:color w:val="000000"/>
                <w:kern w:val="0"/>
                <w:szCs w:val="18"/>
              </w:rPr>
            </w:pPr>
            <w:r w:rsidRPr="0036117E">
              <w:rPr>
                <w:rFonts w:cs="Arial"/>
                <w:color w:val="000000"/>
                <w:kern w:val="0"/>
                <w:szCs w:val="18"/>
              </w:rPr>
              <w:t>Totalen:</w:t>
            </w:r>
          </w:p>
        </w:tc>
        <w:tc>
          <w:tcPr>
            <w:tcW w:w="1407" w:type="dxa"/>
            <w:tcBorders>
              <w:top w:val="single" w:sz="4" w:space="0" w:color="000000" w:themeColor="text1"/>
              <w:left w:val="single" w:sz="4" w:space="0" w:color="000000" w:themeColor="text1"/>
              <w:bottom w:val="single" w:sz="4" w:space="0" w:color="000000" w:themeColor="text1"/>
              <w:right w:val="nil"/>
            </w:tcBorders>
            <w:noWrap/>
          </w:tcPr>
          <w:p w14:paraId="3FAF5071" w14:textId="77777777" w:rsidR="0086131A" w:rsidRPr="00F7455A" w:rsidRDefault="0086131A">
            <w:pPr>
              <w:jc w:val="center"/>
              <w:rPr>
                <w:rFonts w:cs="Arial"/>
                <w:color w:val="000000"/>
                <w:kern w:val="0"/>
                <w:szCs w:val="18"/>
              </w:rPr>
            </w:pPr>
            <w:r w:rsidRPr="00F7455A">
              <w:rPr>
                <w:rFonts w:cs="Arial"/>
                <w:color w:val="000000"/>
                <w:kern w:val="0"/>
                <w:szCs w:val="18"/>
              </w:rPr>
              <w:t>1.795</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3ADCD80" w14:textId="77777777" w:rsidR="0086131A" w:rsidRPr="00F7455A" w:rsidRDefault="0086131A">
            <w:pPr>
              <w:jc w:val="center"/>
              <w:rPr>
                <w:rFonts w:cs="Arial"/>
                <w:color w:val="000000"/>
                <w:kern w:val="0"/>
                <w:szCs w:val="18"/>
              </w:rPr>
            </w:pPr>
            <w:r w:rsidRPr="00F7455A">
              <w:rPr>
                <w:rFonts w:cs="Arial"/>
                <w:color w:val="000000"/>
                <w:kern w:val="0"/>
                <w:szCs w:val="18"/>
              </w:rPr>
              <w:t>402</w:t>
            </w:r>
          </w:p>
        </w:tc>
        <w:tc>
          <w:tcPr>
            <w:tcW w:w="1320" w:type="dxa"/>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noWrap/>
          </w:tcPr>
          <w:p w14:paraId="7DB18827" w14:textId="77777777" w:rsidR="0086131A" w:rsidRPr="00F7455A" w:rsidRDefault="0086131A">
            <w:pPr>
              <w:jc w:val="center"/>
              <w:rPr>
                <w:rFonts w:cs="Arial"/>
                <w:color w:val="000000"/>
                <w:kern w:val="0"/>
                <w:szCs w:val="18"/>
              </w:rPr>
            </w:pPr>
            <w:r w:rsidRPr="00F7455A">
              <w:rPr>
                <w:rFonts w:cs="Arial"/>
                <w:color w:val="000000"/>
                <w:kern w:val="0"/>
                <w:szCs w:val="18"/>
              </w:rPr>
              <w:t>8.787</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EC14C83" w14:textId="77777777" w:rsidR="0086131A" w:rsidRPr="00F7455A" w:rsidRDefault="0086131A">
            <w:pPr>
              <w:jc w:val="center"/>
              <w:rPr>
                <w:rFonts w:cs="Arial"/>
                <w:color w:val="000000"/>
                <w:kern w:val="0"/>
                <w:szCs w:val="18"/>
              </w:rPr>
            </w:pPr>
            <w:r w:rsidRPr="00F7455A">
              <w:rPr>
                <w:rFonts w:cs="Arial"/>
                <w:color w:val="000000"/>
                <w:kern w:val="0"/>
                <w:szCs w:val="18"/>
              </w:rPr>
              <w:t>13.180</w:t>
            </w:r>
          </w:p>
        </w:tc>
        <w:tc>
          <w:tcPr>
            <w:tcW w:w="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0F94E" w14:textId="77777777" w:rsidR="0086131A" w:rsidRPr="00F7455A" w:rsidRDefault="0086131A">
            <w:pPr>
              <w:jc w:val="center"/>
              <w:rPr>
                <w:rFonts w:cs="Arial"/>
                <w:b/>
                <w:color w:val="000000"/>
                <w:kern w:val="0"/>
                <w:szCs w:val="18"/>
              </w:rPr>
            </w:pPr>
            <w:r w:rsidRPr="00F7455A">
              <w:rPr>
                <w:rFonts w:cs="Arial"/>
                <w:color w:val="000000"/>
                <w:kern w:val="0"/>
                <w:szCs w:val="18"/>
              </w:rPr>
              <w:t>115</w:t>
            </w:r>
          </w:p>
        </w:tc>
      </w:tr>
    </w:tbl>
    <w:p w14:paraId="4C9C421E" w14:textId="77777777" w:rsidR="00DF19D8" w:rsidRDefault="00DF19D8" w:rsidP="006930FE">
      <w:pPr>
        <w:rPr>
          <w:rFonts w:cs="Arial"/>
          <w:b/>
          <w:bCs/>
          <w:szCs w:val="18"/>
        </w:rPr>
      </w:pPr>
    </w:p>
    <w:p w14:paraId="455769AD" w14:textId="77777777" w:rsidR="00DF19D8" w:rsidRDefault="00DF19D8" w:rsidP="006930FE">
      <w:pPr>
        <w:rPr>
          <w:rFonts w:cs="Arial"/>
          <w:b/>
          <w:bCs/>
          <w:szCs w:val="18"/>
        </w:rPr>
      </w:pPr>
    </w:p>
    <w:p w14:paraId="655D9788" w14:textId="21A15570" w:rsidR="00327461" w:rsidRPr="0036117E" w:rsidRDefault="00327461" w:rsidP="006930FE">
      <w:pPr>
        <w:rPr>
          <w:rFonts w:cs="Arial"/>
          <w:b/>
          <w:bCs/>
          <w:szCs w:val="18"/>
        </w:rPr>
      </w:pPr>
      <w:r w:rsidRPr="0036117E">
        <w:rPr>
          <w:rFonts w:cs="Arial"/>
          <w:b/>
          <w:bCs/>
          <w:szCs w:val="18"/>
        </w:rPr>
        <w:t>Tabel 1 (bedragen in € x 1000)</w:t>
      </w:r>
    </w:p>
    <w:p w14:paraId="528B1798" w14:textId="77777777" w:rsidR="00327461" w:rsidRPr="0036117E" w:rsidRDefault="00327461" w:rsidP="006930FE">
      <w:pPr>
        <w:rPr>
          <w:rFonts w:cs="Arial"/>
          <w:szCs w:val="18"/>
        </w:rPr>
      </w:pPr>
    </w:p>
    <w:p w14:paraId="3D14FE3B" w14:textId="6C6B2C45" w:rsidR="00327461" w:rsidRPr="0036117E" w:rsidRDefault="00327461" w:rsidP="006930FE">
      <w:pPr>
        <w:rPr>
          <w:rFonts w:cs="Arial"/>
          <w:szCs w:val="18"/>
        </w:rPr>
      </w:pPr>
      <w:r w:rsidRPr="0036117E">
        <w:rPr>
          <w:rFonts w:cs="Arial"/>
          <w:color w:val="FF0000"/>
          <w:szCs w:val="18"/>
        </w:rPr>
        <w:t>*</w:t>
      </w:r>
      <w:r w:rsidRPr="0036117E">
        <w:rPr>
          <w:rFonts w:cs="Arial"/>
          <w:b/>
          <w:bCs/>
          <w:szCs w:val="18"/>
        </w:rPr>
        <w:t>NB.</w:t>
      </w:r>
      <w:r w:rsidRPr="0036117E">
        <w:rPr>
          <w:rFonts w:cs="Arial"/>
          <w:szCs w:val="18"/>
        </w:rPr>
        <w:t xml:space="preserve"> Indien van een perceel de aangegeven </w:t>
      </w:r>
      <w:r w:rsidRPr="0036117E">
        <w:rPr>
          <w:rFonts w:cs="Arial"/>
          <w:b/>
          <w:bCs/>
          <w:szCs w:val="18"/>
        </w:rPr>
        <w:t>maximale waarde</w:t>
      </w:r>
      <w:r w:rsidRPr="0036117E">
        <w:rPr>
          <w:rFonts w:cs="Arial"/>
          <w:szCs w:val="18"/>
        </w:rPr>
        <w:t xml:space="preserve"> van een raamovereenkomst wordt bereikt dan</w:t>
      </w:r>
      <w:r w:rsidR="003B1054">
        <w:rPr>
          <w:rFonts w:cs="Arial"/>
          <w:szCs w:val="18"/>
        </w:rPr>
        <w:t xml:space="preserve"> verliest de raamovereenkomst zijn werking </w:t>
      </w:r>
      <w:r w:rsidRPr="0036117E">
        <w:rPr>
          <w:rFonts w:cs="Arial"/>
          <w:szCs w:val="18"/>
        </w:rPr>
        <w:t>en eindigt de raamovereenkomst van het betreffende perceel vanaf het moment dat met een nadere opdracht deze waarde wordt behaald of overschreden.</w:t>
      </w:r>
    </w:p>
    <w:p w14:paraId="6969F95E" w14:textId="77777777" w:rsidR="00327461" w:rsidRPr="0036117E" w:rsidRDefault="00327461" w:rsidP="006930FE">
      <w:pPr>
        <w:rPr>
          <w:rFonts w:cs="Arial"/>
          <w:szCs w:val="18"/>
        </w:rPr>
      </w:pPr>
    </w:p>
    <w:p w14:paraId="2190867C" w14:textId="0132DCD2" w:rsidR="00327461" w:rsidRPr="0036117E" w:rsidRDefault="00327461" w:rsidP="006930FE">
      <w:pPr>
        <w:rPr>
          <w:rFonts w:cs="Arial"/>
          <w:szCs w:val="18"/>
        </w:rPr>
      </w:pPr>
      <w:r w:rsidRPr="0036117E">
        <w:rPr>
          <w:rFonts w:cs="Arial"/>
          <w:szCs w:val="18"/>
        </w:rPr>
        <w:lastRenderedPageBreak/>
        <w:t>Staatsbosbeheer heeft een zo zorgvuldig mogelijke raming gemaakt op basis van kennis en inzichten die nu voorhanden zijn. De hierboven genoemde omvang is slechts bedoeld als indicatie. Opdrachtnemer kan hier op geen enkele wijze rechten aan ontlenen. Dit komt mede voort uit een mate van onzekerheid ten gevolge van niet voorzienbare ontwikkelingen tijdens de langdurige looptijd van de overeenkomst. Mede daarom heeft Staatsbosbeheer gekozen om per perceel een maximale waarde van de raamovereenkomst op te nemen met een marge van ca. 50% ten opzicht</w:t>
      </w:r>
      <w:r w:rsidR="00C803E9">
        <w:rPr>
          <w:rFonts w:cs="Arial"/>
          <w:szCs w:val="18"/>
        </w:rPr>
        <w:t>e van</w:t>
      </w:r>
      <w:r w:rsidRPr="0036117E">
        <w:rPr>
          <w:rFonts w:cs="Arial"/>
          <w:szCs w:val="18"/>
        </w:rPr>
        <w:t xml:space="preserve"> de geraamde waarde. </w:t>
      </w:r>
    </w:p>
    <w:p w14:paraId="4083F5C6" w14:textId="77777777" w:rsidR="00327461" w:rsidRPr="0036117E" w:rsidRDefault="00327461" w:rsidP="006930FE">
      <w:pPr>
        <w:rPr>
          <w:rFonts w:cs="Arial"/>
          <w:szCs w:val="18"/>
        </w:rPr>
      </w:pPr>
    </w:p>
    <w:p w14:paraId="4C862AAA" w14:textId="06EC1FCC" w:rsidR="00D435F1" w:rsidRPr="0036117E" w:rsidRDefault="00D435F1" w:rsidP="006930FE">
      <w:pPr>
        <w:pStyle w:val="Kop3"/>
        <w:rPr>
          <w:rFonts w:cs="Arial"/>
          <w:sz w:val="18"/>
          <w:szCs w:val="18"/>
        </w:rPr>
      </w:pPr>
      <w:bookmarkStart w:id="39" w:name="_Toc171432711"/>
      <w:bookmarkStart w:id="40" w:name="_Toc240972781"/>
      <w:bookmarkEnd w:id="39"/>
      <w:r w:rsidRPr="0036117E">
        <w:rPr>
          <w:rFonts w:cs="Arial"/>
          <w:sz w:val="18"/>
          <w:szCs w:val="18"/>
        </w:rPr>
        <w:t xml:space="preserve">Buiten de </w:t>
      </w:r>
      <w:r w:rsidR="00DC55FC" w:rsidRPr="0036117E">
        <w:rPr>
          <w:rFonts w:cs="Arial"/>
          <w:sz w:val="18"/>
          <w:szCs w:val="18"/>
        </w:rPr>
        <w:t>o</w:t>
      </w:r>
      <w:r w:rsidR="00A52612" w:rsidRPr="0036117E">
        <w:rPr>
          <w:rFonts w:cs="Arial"/>
          <w:sz w:val="18"/>
          <w:szCs w:val="18"/>
        </w:rPr>
        <w:t>pdracht</w:t>
      </w:r>
      <w:bookmarkEnd w:id="40"/>
      <w:r w:rsidRPr="0036117E">
        <w:rPr>
          <w:rFonts w:cs="Arial"/>
          <w:sz w:val="18"/>
          <w:szCs w:val="18"/>
        </w:rPr>
        <w:t xml:space="preserve"> </w:t>
      </w:r>
    </w:p>
    <w:p w14:paraId="36D62521" w14:textId="77777777" w:rsidR="00541E1A" w:rsidRPr="0036117E" w:rsidRDefault="00541E1A" w:rsidP="006930FE">
      <w:pPr>
        <w:rPr>
          <w:rFonts w:cs="Arial"/>
          <w:szCs w:val="18"/>
        </w:rPr>
      </w:pPr>
    </w:p>
    <w:p w14:paraId="6E48E27D" w14:textId="77777777" w:rsidR="00541E1A" w:rsidRPr="0036117E" w:rsidRDefault="00541E1A" w:rsidP="006930FE">
      <w:pPr>
        <w:textAlignment w:val="baseline"/>
        <w:rPr>
          <w:rFonts w:cs="Arial"/>
          <w:kern w:val="0"/>
          <w:szCs w:val="18"/>
        </w:rPr>
      </w:pPr>
      <w:r w:rsidRPr="0036117E">
        <w:rPr>
          <w:rFonts w:cs="Arial"/>
          <w:kern w:val="0"/>
          <w:szCs w:val="18"/>
        </w:rPr>
        <w:t>Buiten de scope van deze opdracht valt:</w:t>
      </w:r>
    </w:p>
    <w:p w14:paraId="7D25BAB6" w14:textId="77777777" w:rsidR="00541E1A" w:rsidRPr="0036117E" w:rsidRDefault="00541E1A" w:rsidP="006930FE">
      <w:pPr>
        <w:numPr>
          <w:ilvl w:val="0"/>
          <w:numId w:val="22"/>
        </w:numPr>
        <w:textAlignment w:val="baseline"/>
        <w:rPr>
          <w:rFonts w:cs="Arial"/>
          <w:kern w:val="0"/>
          <w:szCs w:val="18"/>
        </w:rPr>
      </w:pPr>
      <w:r w:rsidRPr="0036117E">
        <w:rPr>
          <w:rFonts w:cs="Arial"/>
          <w:kern w:val="0"/>
          <w:szCs w:val="18"/>
        </w:rPr>
        <w:t xml:space="preserve">Dienstverlening welke binnen de scope van een andere (raam)overeenkomst valt, waaronder (niet-limitatief) levering en onderhoud motorhandgereedschappen, snelverkeeraanhangwagens, gereedschappen en technische gebruiksartikelen; </w:t>
      </w:r>
    </w:p>
    <w:p w14:paraId="2B78C823" w14:textId="77777777" w:rsidR="00541E1A" w:rsidRPr="0036117E" w:rsidRDefault="00541E1A" w:rsidP="006930FE">
      <w:pPr>
        <w:numPr>
          <w:ilvl w:val="0"/>
          <w:numId w:val="22"/>
        </w:numPr>
        <w:textAlignment w:val="baseline"/>
        <w:rPr>
          <w:rFonts w:cs="Arial"/>
          <w:kern w:val="0"/>
          <w:szCs w:val="18"/>
        </w:rPr>
      </w:pPr>
      <w:r w:rsidRPr="0036117E">
        <w:rPr>
          <w:rFonts w:cs="Arial"/>
          <w:kern w:val="0"/>
          <w:szCs w:val="18"/>
        </w:rPr>
        <w:t>Onderhoud van bestaande tractoren welke buiten deze raamovereenkomst geleverd zijn en nog in de garantietermijn vallen bij de oorspronkelijke leveranciers. </w:t>
      </w:r>
    </w:p>
    <w:p w14:paraId="53A2AF78" w14:textId="720961E5" w:rsidR="00541E1A" w:rsidRDefault="00541E1A" w:rsidP="006930FE">
      <w:pPr>
        <w:numPr>
          <w:ilvl w:val="0"/>
          <w:numId w:val="22"/>
        </w:numPr>
        <w:textAlignment w:val="baseline"/>
        <w:rPr>
          <w:rFonts w:cs="Arial"/>
          <w:kern w:val="0"/>
          <w:szCs w:val="18"/>
        </w:rPr>
      </w:pPr>
      <w:r w:rsidRPr="0036117E">
        <w:rPr>
          <w:rFonts w:cs="Arial"/>
          <w:kern w:val="0"/>
          <w:szCs w:val="18"/>
        </w:rPr>
        <w:t>Levering van werktuigen</w:t>
      </w:r>
      <w:r w:rsidR="00BD7285">
        <w:rPr>
          <w:rFonts w:cs="Arial"/>
          <w:kern w:val="0"/>
          <w:szCs w:val="18"/>
        </w:rPr>
        <w:t>.</w:t>
      </w:r>
    </w:p>
    <w:p w14:paraId="450A955C" w14:textId="0305A4C9" w:rsidR="001E311A" w:rsidRPr="0036117E" w:rsidRDefault="001E311A" w:rsidP="006930FE">
      <w:pPr>
        <w:numPr>
          <w:ilvl w:val="0"/>
          <w:numId w:val="22"/>
        </w:numPr>
        <w:textAlignment w:val="baseline"/>
        <w:rPr>
          <w:rFonts w:cs="Arial"/>
          <w:kern w:val="0"/>
          <w:szCs w:val="18"/>
        </w:rPr>
      </w:pPr>
      <w:r>
        <w:rPr>
          <w:rFonts w:cs="Arial"/>
          <w:kern w:val="0"/>
          <w:szCs w:val="18"/>
        </w:rPr>
        <w:t xml:space="preserve">Huur </w:t>
      </w:r>
      <w:r w:rsidR="005862E8">
        <w:rPr>
          <w:rFonts w:cs="Arial"/>
          <w:kern w:val="0"/>
          <w:szCs w:val="18"/>
        </w:rPr>
        <w:t>van tractoren met en zonder bedieningspersoneel</w:t>
      </w:r>
      <w:r w:rsidR="00F75B18">
        <w:rPr>
          <w:rFonts w:cs="Arial"/>
          <w:kern w:val="0"/>
          <w:szCs w:val="18"/>
        </w:rPr>
        <w:t>.</w:t>
      </w:r>
    </w:p>
    <w:p w14:paraId="012CA40A" w14:textId="77777777" w:rsidR="00DE1F43" w:rsidRPr="0036117E" w:rsidRDefault="00DE1F43" w:rsidP="006930FE">
      <w:pPr>
        <w:pStyle w:val="paragraph"/>
        <w:spacing w:before="0" w:beforeAutospacing="0" w:after="0" w:afterAutospacing="0" w:line="260" w:lineRule="atLeast"/>
        <w:textAlignment w:val="baseline"/>
        <w:rPr>
          <w:rStyle w:val="normaltextrun"/>
          <w:rFonts w:ascii="Arial" w:hAnsi="Arial" w:cs="Arial"/>
          <w:sz w:val="18"/>
          <w:szCs w:val="18"/>
        </w:rPr>
      </w:pPr>
    </w:p>
    <w:p w14:paraId="193BB99A" w14:textId="501C35E4" w:rsidR="001D38AA" w:rsidRPr="0036117E" w:rsidRDefault="00990CA5" w:rsidP="006930FE">
      <w:pPr>
        <w:pStyle w:val="Kop3"/>
        <w:rPr>
          <w:rStyle w:val="normaltextrun"/>
          <w:rFonts w:cs="Arial"/>
          <w:sz w:val="18"/>
          <w:szCs w:val="18"/>
        </w:rPr>
      </w:pPr>
      <w:bookmarkStart w:id="41" w:name="_Toc240972782"/>
      <w:r>
        <w:rPr>
          <w:rStyle w:val="normaltextrun"/>
          <w:rFonts w:cs="Arial"/>
          <w:sz w:val="18"/>
          <w:szCs w:val="18"/>
        </w:rPr>
        <w:t>Optionele scope</w:t>
      </w:r>
      <w:bookmarkEnd w:id="41"/>
    </w:p>
    <w:p w14:paraId="6C21A269" w14:textId="77777777" w:rsidR="001D38AA" w:rsidRPr="0036117E" w:rsidRDefault="001D38AA" w:rsidP="006930FE">
      <w:pPr>
        <w:rPr>
          <w:rFonts w:cs="Arial"/>
          <w:szCs w:val="18"/>
        </w:rPr>
      </w:pPr>
    </w:p>
    <w:p w14:paraId="1BF8D62C" w14:textId="041AF528" w:rsidR="00DE1F43" w:rsidRPr="0036117E" w:rsidRDefault="00DE1F43" w:rsidP="006930FE">
      <w:pPr>
        <w:pStyle w:val="paragraph"/>
        <w:spacing w:before="0" w:beforeAutospacing="0" w:after="0" w:afterAutospacing="0" w:line="260" w:lineRule="atLeast"/>
        <w:textAlignment w:val="baseline"/>
        <w:rPr>
          <w:rStyle w:val="normaltextrun"/>
          <w:rFonts w:ascii="Arial" w:hAnsi="Arial" w:cs="Arial"/>
          <w:sz w:val="18"/>
          <w:szCs w:val="18"/>
        </w:rPr>
      </w:pPr>
      <w:r w:rsidRPr="0036117E">
        <w:rPr>
          <w:rStyle w:val="normaltextrun"/>
          <w:rFonts w:ascii="Arial" w:hAnsi="Arial" w:cs="Arial"/>
          <w:sz w:val="18"/>
          <w:szCs w:val="18"/>
        </w:rPr>
        <w:t>Staatsbosbeheer is voornemens om maximaal gebruik te maken van de raamovereenkomsten en conformeert zich in beginsel aan de daardoor ontstane wederzijdse verplichtingen. Om de bedrijfsvoering van Staatsbosbeheer niet in de weg te staan is er enige flexibiliteit binnen de raamovereenkomsten wenselijk. Hierom zijn de onderstaande uitzonderingsbepalingen tijdens de looptijd van de overeenkomst van kracht:</w:t>
      </w:r>
    </w:p>
    <w:p w14:paraId="1F991353" w14:textId="708C5068" w:rsidR="006333B5" w:rsidRDefault="00DE1F43" w:rsidP="00295D14">
      <w:pPr>
        <w:pStyle w:val="paragraph"/>
        <w:numPr>
          <w:ilvl w:val="0"/>
          <w:numId w:val="22"/>
        </w:numPr>
        <w:spacing w:before="0" w:beforeAutospacing="0" w:after="0" w:afterAutospacing="0" w:line="260" w:lineRule="atLeast"/>
        <w:textAlignment w:val="baseline"/>
        <w:rPr>
          <w:rStyle w:val="normaltextrun"/>
          <w:rFonts w:ascii="Arial" w:hAnsi="Arial" w:cs="Arial"/>
          <w:sz w:val="18"/>
          <w:szCs w:val="18"/>
        </w:rPr>
      </w:pPr>
      <w:r w:rsidRPr="0036117E">
        <w:rPr>
          <w:rStyle w:val="normaltextrun"/>
          <w:rFonts w:ascii="Arial" w:hAnsi="Arial" w:cs="Arial"/>
          <w:sz w:val="18"/>
          <w:szCs w:val="18"/>
        </w:rPr>
        <w:t>Aanschaf van specials</w:t>
      </w:r>
      <w:r w:rsidR="006333B5">
        <w:rPr>
          <w:rStyle w:val="normaltextrun"/>
          <w:rFonts w:ascii="Arial" w:hAnsi="Arial" w:cs="Arial"/>
          <w:sz w:val="18"/>
          <w:szCs w:val="18"/>
        </w:rPr>
        <w:t>;</w:t>
      </w:r>
    </w:p>
    <w:p w14:paraId="184F3080" w14:textId="1ACDD00C" w:rsidR="006333B5" w:rsidRDefault="006333B5" w:rsidP="006333B5">
      <w:pPr>
        <w:pStyle w:val="paragraph"/>
        <w:numPr>
          <w:ilvl w:val="0"/>
          <w:numId w:val="22"/>
        </w:numPr>
        <w:spacing w:before="0" w:beforeAutospacing="0" w:after="0" w:afterAutospacing="0" w:line="260" w:lineRule="atLeast"/>
        <w:textAlignment w:val="baseline"/>
        <w:rPr>
          <w:rStyle w:val="normaltextrun"/>
          <w:rFonts w:ascii="Arial" w:hAnsi="Arial" w:cs="Arial"/>
          <w:sz w:val="18"/>
          <w:szCs w:val="18"/>
        </w:rPr>
      </w:pPr>
      <w:r>
        <w:rPr>
          <w:rStyle w:val="normaltextrun"/>
          <w:rFonts w:ascii="Arial" w:hAnsi="Arial" w:cs="Arial"/>
          <w:sz w:val="18"/>
          <w:szCs w:val="18"/>
        </w:rPr>
        <w:t>Aanschaf van</w:t>
      </w:r>
      <w:r w:rsidR="00DE1F43" w:rsidRPr="0036117E">
        <w:rPr>
          <w:rStyle w:val="normaltextrun"/>
          <w:rFonts w:ascii="Arial" w:hAnsi="Arial" w:cs="Arial"/>
          <w:sz w:val="18"/>
          <w:szCs w:val="18"/>
        </w:rPr>
        <w:t xml:space="preserve"> gebruikt materieel</w:t>
      </w:r>
      <w:r>
        <w:rPr>
          <w:rStyle w:val="normaltextrun"/>
          <w:rFonts w:ascii="Arial" w:hAnsi="Arial" w:cs="Arial"/>
          <w:sz w:val="18"/>
          <w:szCs w:val="18"/>
        </w:rPr>
        <w:t>;</w:t>
      </w:r>
    </w:p>
    <w:p w14:paraId="129A5E27" w14:textId="0A07C0D4" w:rsidR="00295D14" w:rsidRDefault="006333B5" w:rsidP="006333B5">
      <w:pPr>
        <w:pStyle w:val="paragraph"/>
        <w:numPr>
          <w:ilvl w:val="0"/>
          <w:numId w:val="22"/>
        </w:numPr>
        <w:spacing w:before="0" w:beforeAutospacing="0" w:after="0" w:afterAutospacing="0" w:line="260" w:lineRule="atLeast"/>
        <w:textAlignment w:val="baseline"/>
        <w:rPr>
          <w:rStyle w:val="normaltextrun"/>
          <w:rFonts w:ascii="Arial" w:hAnsi="Arial" w:cs="Arial"/>
          <w:sz w:val="18"/>
          <w:szCs w:val="18"/>
        </w:rPr>
      </w:pPr>
      <w:r>
        <w:rPr>
          <w:rStyle w:val="normaltextrun"/>
          <w:rFonts w:ascii="Arial" w:hAnsi="Arial" w:cs="Arial"/>
          <w:sz w:val="18"/>
          <w:szCs w:val="18"/>
        </w:rPr>
        <w:t>Aanschaf van</w:t>
      </w:r>
      <w:r w:rsidR="00351FD1">
        <w:rPr>
          <w:rStyle w:val="normaltextrun"/>
          <w:rFonts w:ascii="Arial" w:hAnsi="Arial" w:cs="Arial"/>
          <w:sz w:val="18"/>
          <w:szCs w:val="18"/>
        </w:rPr>
        <w:t xml:space="preserve"> afwijkende</w:t>
      </w:r>
      <w:r w:rsidR="00DE1F43" w:rsidRPr="0036117E">
        <w:rPr>
          <w:rStyle w:val="normaltextrun"/>
          <w:rFonts w:ascii="Arial" w:hAnsi="Arial" w:cs="Arial"/>
          <w:sz w:val="18"/>
          <w:szCs w:val="18"/>
        </w:rPr>
        <w:t xml:space="preserve"> banden</w:t>
      </w:r>
      <w:r w:rsidR="00807F5D">
        <w:rPr>
          <w:rStyle w:val="normaltextrun"/>
          <w:rFonts w:ascii="Arial" w:hAnsi="Arial" w:cs="Arial"/>
          <w:sz w:val="18"/>
          <w:szCs w:val="18"/>
        </w:rPr>
        <w:t xml:space="preserve"> of maatvoeringen</w:t>
      </w:r>
      <w:r>
        <w:rPr>
          <w:rStyle w:val="normaltextrun"/>
          <w:rFonts w:ascii="Arial" w:hAnsi="Arial" w:cs="Arial"/>
          <w:sz w:val="18"/>
          <w:szCs w:val="18"/>
        </w:rPr>
        <w:t xml:space="preserve">. </w:t>
      </w:r>
    </w:p>
    <w:p w14:paraId="62415D2A" w14:textId="2E27AF9F" w:rsidR="00DE1F43" w:rsidRPr="0036117E" w:rsidRDefault="002A54AE" w:rsidP="00295D14">
      <w:pPr>
        <w:pStyle w:val="paragraph"/>
        <w:spacing w:before="0" w:beforeAutospacing="0" w:after="0" w:afterAutospacing="0" w:line="260" w:lineRule="atLeast"/>
        <w:textAlignment w:val="baseline"/>
        <w:rPr>
          <w:rStyle w:val="eop"/>
          <w:rFonts w:ascii="Arial" w:hAnsi="Arial" w:cs="Arial"/>
          <w:sz w:val="18"/>
          <w:szCs w:val="18"/>
        </w:rPr>
      </w:pPr>
      <w:r>
        <w:rPr>
          <w:rStyle w:val="normaltextrun"/>
          <w:rFonts w:ascii="Arial" w:hAnsi="Arial" w:cs="Arial"/>
          <w:sz w:val="18"/>
          <w:szCs w:val="18"/>
        </w:rPr>
        <w:t>Staatsbosbeheer</w:t>
      </w:r>
      <w:r w:rsidR="00DE1F43" w:rsidRPr="0036117E">
        <w:rPr>
          <w:rStyle w:val="normaltextrun"/>
          <w:rFonts w:ascii="Arial" w:hAnsi="Arial" w:cs="Arial"/>
          <w:sz w:val="18"/>
          <w:szCs w:val="18"/>
        </w:rPr>
        <w:t xml:space="preserve"> kan ervoor kiezen hiervoor een offerte te vragen bij de gecontracteerde opdrachtnemer of deze -al dan niet via bemiddeling door de gecontracteerde opdrachtnemer- bij derden aan te vragen indien de opdrachtnemer functioneel of technisch niet voldoende in de behoefte kan voorzien en/of de prijsstelling voor dit maatwerk niet marktconform c.q. voldoende concurrerend is.</w:t>
      </w:r>
      <w:r w:rsidR="00DE1F43" w:rsidRPr="0036117E">
        <w:rPr>
          <w:rStyle w:val="eop"/>
          <w:rFonts w:ascii="Arial" w:hAnsi="Arial" w:cs="Arial"/>
          <w:sz w:val="18"/>
          <w:szCs w:val="18"/>
        </w:rPr>
        <w:t> </w:t>
      </w:r>
    </w:p>
    <w:p w14:paraId="423EE3B3" w14:textId="712FAA03" w:rsidR="00D52C07" w:rsidRPr="0036117E" w:rsidRDefault="00334AAC" w:rsidP="006930FE">
      <w:pPr>
        <w:pStyle w:val="Kop3"/>
        <w:rPr>
          <w:rFonts w:cs="Arial"/>
          <w:sz w:val="18"/>
          <w:szCs w:val="18"/>
        </w:rPr>
      </w:pPr>
      <w:bookmarkStart w:id="42" w:name="_Toc240972783"/>
      <w:r w:rsidRPr="0036117E">
        <w:rPr>
          <w:rFonts w:cs="Arial"/>
          <w:sz w:val="18"/>
          <w:szCs w:val="18"/>
        </w:rPr>
        <w:t>Herzieningsclausule/</w:t>
      </w:r>
      <w:r w:rsidR="00D52C07" w:rsidRPr="0036117E">
        <w:rPr>
          <w:rFonts w:cs="Arial"/>
          <w:sz w:val="18"/>
          <w:szCs w:val="18"/>
        </w:rPr>
        <w:t>Opties</w:t>
      </w:r>
      <w:bookmarkEnd w:id="42"/>
    </w:p>
    <w:p w14:paraId="31ADD62E" w14:textId="77777777" w:rsidR="00135395" w:rsidRPr="0036117E" w:rsidRDefault="00135395" w:rsidP="006930FE">
      <w:pPr>
        <w:rPr>
          <w:rFonts w:cs="Arial"/>
          <w:szCs w:val="18"/>
        </w:rPr>
      </w:pPr>
    </w:p>
    <w:p w14:paraId="288DFFDA" w14:textId="15670F0A" w:rsidR="00135395" w:rsidRPr="0036117E" w:rsidRDefault="00135395" w:rsidP="006930FE">
      <w:pPr>
        <w:rPr>
          <w:rFonts w:cs="Arial"/>
          <w:szCs w:val="18"/>
        </w:rPr>
      </w:pPr>
      <w:r w:rsidRPr="0036117E">
        <w:rPr>
          <w:rFonts w:cs="Arial"/>
          <w:szCs w:val="18"/>
        </w:rPr>
        <w:t xml:space="preserve">Vanuit </w:t>
      </w:r>
      <w:r w:rsidR="002A54AE">
        <w:rPr>
          <w:rFonts w:cs="Arial"/>
          <w:szCs w:val="18"/>
        </w:rPr>
        <w:t>Staatsbosbeheer</w:t>
      </w:r>
      <w:r w:rsidRPr="0036117E">
        <w:rPr>
          <w:rFonts w:cs="Arial"/>
          <w:szCs w:val="18"/>
        </w:rPr>
        <w:t xml:space="preserve"> noodzakelijke en gewenste aanpassingen aan soort en type materieel vanwege o.a. wettelijke wijzigingen, technische aanpassingen, innovatie</w:t>
      </w:r>
      <w:r w:rsidR="00136F22" w:rsidRPr="0036117E">
        <w:rPr>
          <w:rFonts w:cs="Arial"/>
          <w:szCs w:val="18"/>
        </w:rPr>
        <w:t xml:space="preserve">, </w:t>
      </w:r>
      <w:r w:rsidRPr="0036117E">
        <w:rPr>
          <w:rFonts w:cs="Arial"/>
          <w:szCs w:val="18"/>
        </w:rPr>
        <w:t xml:space="preserve">verduurzaming, beheerstechnische wijzigingen, alsmede </w:t>
      </w:r>
      <w:r w:rsidR="00744193" w:rsidRPr="0036117E">
        <w:rPr>
          <w:rFonts w:cs="Arial"/>
          <w:szCs w:val="18"/>
        </w:rPr>
        <w:t>wijzigingen van</w:t>
      </w:r>
      <w:r w:rsidRPr="0036117E">
        <w:rPr>
          <w:rFonts w:cs="Arial"/>
          <w:szCs w:val="18"/>
        </w:rPr>
        <w:t xml:space="preserve"> het assortiment van een Opdrachtnemer zijn binnen de raming en looptijd van de Raamovereenkomst onbeperkt mogelijk. Dergelijke wijzigingen leiden niet tot een wezenlijke wijziging van de opdracht.</w:t>
      </w:r>
    </w:p>
    <w:p w14:paraId="7EABFEF4" w14:textId="6DB992E1" w:rsidR="00334AAC" w:rsidRPr="0036117E" w:rsidRDefault="00334AAC" w:rsidP="006930FE">
      <w:pPr>
        <w:pStyle w:val="Kop3"/>
        <w:rPr>
          <w:rFonts w:cs="Arial"/>
          <w:sz w:val="18"/>
          <w:szCs w:val="18"/>
        </w:rPr>
      </w:pPr>
      <w:bookmarkStart w:id="43" w:name="_Toc171432714"/>
      <w:bookmarkStart w:id="44" w:name="_Toc240972784"/>
      <w:bookmarkEnd w:id="43"/>
      <w:r w:rsidRPr="0036117E">
        <w:rPr>
          <w:rFonts w:cs="Arial"/>
          <w:sz w:val="18"/>
          <w:szCs w:val="18"/>
        </w:rPr>
        <w:t>Duurzaamheid</w:t>
      </w:r>
      <w:bookmarkEnd w:id="44"/>
    </w:p>
    <w:p w14:paraId="4A5E0C33" w14:textId="77777777" w:rsidR="003D56E7" w:rsidRDefault="003D56E7" w:rsidP="00126222">
      <w:pPr>
        <w:rPr>
          <w:rFonts w:cs="Arial"/>
          <w:szCs w:val="18"/>
        </w:rPr>
      </w:pPr>
    </w:p>
    <w:p w14:paraId="1709CFA4" w14:textId="15827F65" w:rsidR="00126222" w:rsidRPr="0036117E" w:rsidRDefault="008E3B01" w:rsidP="006930FE">
      <w:pPr>
        <w:rPr>
          <w:rFonts w:cs="Arial"/>
          <w:szCs w:val="18"/>
        </w:rPr>
      </w:pPr>
      <w:r w:rsidRPr="0036117E">
        <w:rPr>
          <w:rFonts w:cs="Arial"/>
          <w:szCs w:val="18"/>
        </w:rPr>
        <w:t xml:space="preserve">Staatsbosbeheer </w:t>
      </w:r>
      <w:r w:rsidR="006F77E6" w:rsidRPr="0036117E">
        <w:rPr>
          <w:rFonts w:cs="Arial"/>
          <w:szCs w:val="18"/>
        </w:rPr>
        <w:t xml:space="preserve">heeft </w:t>
      </w:r>
      <w:r w:rsidRPr="0036117E">
        <w:rPr>
          <w:rFonts w:cs="Arial"/>
          <w:szCs w:val="18"/>
        </w:rPr>
        <w:t xml:space="preserve">de doelstelling dat huidige en toekomstige generaties de vele belangrijke waarden van natuur kunnen beleven, in balans met het duurzaam benutten van onze gebieden met de samenleving. Het streven om duurzaam in te kopen is een logisch uitvloeisel van deze missie. </w:t>
      </w:r>
    </w:p>
    <w:p w14:paraId="42A02247" w14:textId="77777777" w:rsidR="00C35F22" w:rsidRPr="0036117E" w:rsidRDefault="00C35F22" w:rsidP="006930FE">
      <w:pPr>
        <w:rPr>
          <w:rFonts w:cs="Arial"/>
          <w:szCs w:val="18"/>
        </w:rPr>
      </w:pPr>
    </w:p>
    <w:p w14:paraId="7948E496" w14:textId="698BF1B6" w:rsidR="00C35F22" w:rsidRDefault="008324BC" w:rsidP="006930FE">
      <w:pPr>
        <w:rPr>
          <w:rFonts w:cs="Arial"/>
          <w:szCs w:val="18"/>
        </w:rPr>
      </w:pPr>
      <w:r w:rsidRPr="0036117E">
        <w:rPr>
          <w:rFonts w:cs="Arial"/>
          <w:szCs w:val="18"/>
        </w:rPr>
        <w:t xml:space="preserve">Staatsbosbeheer </w:t>
      </w:r>
      <w:r w:rsidR="00B723B8" w:rsidRPr="0036117E">
        <w:rPr>
          <w:rFonts w:cs="Arial"/>
          <w:szCs w:val="18"/>
        </w:rPr>
        <w:t xml:space="preserve">verklaart </w:t>
      </w:r>
      <w:r w:rsidR="00BB4671" w:rsidRPr="0036117E">
        <w:rPr>
          <w:rFonts w:cs="Arial"/>
          <w:szCs w:val="18"/>
        </w:rPr>
        <w:t xml:space="preserve">het beleid </w:t>
      </w:r>
      <w:r w:rsidR="00A972D6" w:rsidRPr="0036117E">
        <w:rPr>
          <w:rFonts w:cs="Arial"/>
          <w:szCs w:val="18"/>
        </w:rPr>
        <w:t xml:space="preserve">bio-smeermiddelen voor </w:t>
      </w:r>
      <w:r w:rsidRPr="0036117E">
        <w:rPr>
          <w:rFonts w:cs="Arial"/>
          <w:szCs w:val="18"/>
        </w:rPr>
        <w:t>w</w:t>
      </w:r>
      <w:r w:rsidR="00A972D6" w:rsidRPr="0036117E">
        <w:rPr>
          <w:rFonts w:cs="Arial"/>
          <w:szCs w:val="18"/>
        </w:rPr>
        <w:t>erkmaterieel</w:t>
      </w:r>
      <w:r w:rsidRPr="0036117E">
        <w:rPr>
          <w:rFonts w:cs="Arial"/>
          <w:szCs w:val="18"/>
        </w:rPr>
        <w:t xml:space="preserve"> Staatsbosbeheer </w:t>
      </w:r>
      <w:r w:rsidR="00BB4671" w:rsidRPr="0036117E">
        <w:rPr>
          <w:rFonts w:cs="Arial"/>
          <w:szCs w:val="18"/>
        </w:rPr>
        <w:t xml:space="preserve">van toepassing op deze opdracht. Dit beleid is </w:t>
      </w:r>
      <w:r w:rsidRPr="0036117E">
        <w:rPr>
          <w:rFonts w:cs="Arial"/>
          <w:szCs w:val="18"/>
        </w:rPr>
        <w:t xml:space="preserve">opgenomen in bijlage </w:t>
      </w:r>
      <w:r w:rsidR="00EF3DED" w:rsidRPr="0036117E">
        <w:rPr>
          <w:rFonts w:cs="Arial"/>
          <w:szCs w:val="18"/>
        </w:rPr>
        <w:t>O</w:t>
      </w:r>
      <w:r w:rsidR="003F0159" w:rsidRPr="0036117E">
        <w:rPr>
          <w:rFonts w:cs="Arial"/>
          <w:szCs w:val="18"/>
        </w:rPr>
        <w:t>.</w:t>
      </w:r>
      <w:r w:rsidR="001D38AA" w:rsidRPr="0036117E">
        <w:rPr>
          <w:rFonts w:cs="Arial"/>
          <w:szCs w:val="18"/>
        </w:rPr>
        <w:t xml:space="preserve"> </w:t>
      </w:r>
      <w:r w:rsidR="00C529BE" w:rsidRPr="0036117E">
        <w:rPr>
          <w:rFonts w:cs="Arial"/>
          <w:szCs w:val="18"/>
        </w:rPr>
        <w:t xml:space="preserve">Kortheidshalve wordt verwezen naar de inhoud van </w:t>
      </w:r>
      <w:r w:rsidR="00C02E3C" w:rsidRPr="0036117E">
        <w:rPr>
          <w:rFonts w:cs="Arial"/>
          <w:szCs w:val="18"/>
        </w:rPr>
        <w:t>bijlage O.</w:t>
      </w:r>
    </w:p>
    <w:p w14:paraId="2FFB13D0" w14:textId="5815CBF6" w:rsidR="00334AAC" w:rsidRPr="0036117E" w:rsidRDefault="00334AAC" w:rsidP="006930FE">
      <w:pPr>
        <w:pStyle w:val="Kop3"/>
        <w:rPr>
          <w:rFonts w:cs="Arial"/>
          <w:sz w:val="18"/>
          <w:szCs w:val="18"/>
          <w:lang w:val="en-US"/>
        </w:rPr>
      </w:pPr>
      <w:bookmarkStart w:id="45" w:name="_Toc240972785"/>
      <w:r w:rsidRPr="0036117E">
        <w:rPr>
          <w:rFonts w:cs="Arial"/>
          <w:sz w:val="18"/>
          <w:szCs w:val="18"/>
          <w:lang w:val="en-US"/>
        </w:rPr>
        <w:t xml:space="preserve">Social Return </w:t>
      </w:r>
      <w:proofErr w:type="gramStart"/>
      <w:r w:rsidRPr="0036117E">
        <w:rPr>
          <w:rFonts w:cs="Arial"/>
          <w:sz w:val="18"/>
          <w:szCs w:val="18"/>
          <w:lang w:val="en-US"/>
        </w:rPr>
        <w:t>On</w:t>
      </w:r>
      <w:proofErr w:type="gramEnd"/>
      <w:r w:rsidRPr="0036117E">
        <w:rPr>
          <w:rFonts w:cs="Arial"/>
          <w:sz w:val="18"/>
          <w:szCs w:val="18"/>
          <w:lang w:val="en-US"/>
        </w:rPr>
        <w:t xml:space="preserve"> Investment</w:t>
      </w:r>
      <w:bookmarkEnd w:id="45"/>
      <w:r w:rsidRPr="0036117E">
        <w:rPr>
          <w:rFonts w:cs="Arial"/>
          <w:sz w:val="18"/>
          <w:szCs w:val="18"/>
          <w:lang w:val="en-US"/>
        </w:rPr>
        <w:t xml:space="preserve"> </w:t>
      </w:r>
    </w:p>
    <w:p w14:paraId="4283FEDD" w14:textId="77777777" w:rsidR="003D56E7" w:rsidRDefault="003D56E7" w:rsidP="00E55BDF">
      <w:pPr>
        <w:rPr>
          <w:rFonts w:cs="Arial"/>
          <w:szCs w:val="18"/>
        </w:rPr>
      </w:pPr>
    </w:p>
    <w:p w14:paraId="1D8A5AAA" w14:textId="1506D772" w:rsidR="00E55BDF" w:rsidRPr="0036117E" w:rsidRDefault="00E55BDF" w:rsidP="006930FE">
      <w:pPr>
        <w:rPr>
          <w:rFonts w:cs="Arial"/>
          <w:szCs w:val="18"/>
        </w:rPr>
      </w:pPr>
      <w:r w:rsidRPr="0036117E">
        <w:rPr>
          <w:rFonts w:cs="Arial"/>
          <w:szCs w:val="18"/>
        </w:rPr>
        <w:t>Met Social return on Investment (SROI) streeft Staatsbosbeheer er</w:t>
      </w:r>
      <w:r w:rsidR="00E225BC">
        <w:rPr>
          <w:rFonts w:cs="Arial"/>
          <w:szCs w:val="18"/>
        </w:rPr>
        <w:t xml:space="preserve"> </w:t>
      </w:r>
      <w:r w:rsidRPr="0036117E">
        <w:rPr>
          <w:rFonts w:cs="Arial"/>
          <w:szCs w:val="18"/>
        </w:rPr>
        <w:t>naar langdurig werkzoekenden, jongeren en arbeidsgehandicapten met onvoldoende kwalificaties aan het werk te helpen. In dat kader werkt Staatsbosbeheer samen met organisaties die de kansen vergroten voor mensen met een afstand tot de arbeidsmarkt. Dit kan zijn door met WSW-</w:t>
      </w:r>
      <w:r w:rsidRPr="0036117E">
        <w:rPr>
          <w:rFonts w:cs="Arial"/>
          <w:szCs w:val="18"/>
        </w:rPr>
        <w:lastRenderedPageBreak/>
        <w:t xml:space="preserve">bedrijven of PSO gecertificeerde bedrijven te werken, maar ook door in aanbestedingen een percentage van de opdrachtsom binnen de opdracht aantoonbaar te laten besteden aan mensen met een afstand tot de arbeidsmarkt. </w:t>
      </w:r>
    </w:p>
    <w:p w14:paraId="366AC715" w14:textId="77777777" w:rsidR="00277A62" w:rsidRPr="0036117E" w:rsidRDefault="00277A62" w:rsidP="006930FE">
      <w:pPr>
        <w:rPr>
          <w:rFonts w:cs="Arial"/>
          <w:szCs w:val="18"/>
        </w:rPr>
      </w:pPr>
    </w:p>
    <w:p w14:paraId="6A6928A4" w14:textId="709C2450" w:rsidR="0004643F" w:rsidRPr="0036117E" w:rsidRDefault="002368AA" w:rsidP="006930FE">
      <w:pPr>
        <w:rPr>
          <w:rFonts w:cs="Arial"/>
        </w:rPr>
      </w:pPr>
      <w:r w:rsidRPr="364EF16D">
        <w:rPr>
          <w:rFonts w:cs="Arial"/>
        </w:rPr>
        <w:t>De</w:t>
      </w:r>
      <w:r w:rsidR="0004643F" w:rsidRPr="364EF16D">
        <w:rPr>
          <w:rFonts w:cs="Arial"/>
        </w:rPr>
        <w:t xml:space="preserve"> opdrachtnemer </w:t>
      </w:r>
      <w:r w:rsidR="00117AC1" w:rsidRPr="364EF16D">
        <w:rPr>
          <w:rFonts w:cs="Arial"/>
        </w:rPr>
        <w:t>besteedt</w:t>
      </w:r>
      <w:r w:rsidR="0004643F" w:rsidRPr="364EF16D">
        <w:rPr>
          <w:rFonts w:cs="Arial"/>
        </w:rPr>
        <w:t xml:space="preserve"> minimaal </w:t>
      </w:r>
      <w:r w:rsidR="00B677A6">
        <w:rPr>
          <w:rFonts w:cs="Arial"/>
        </w:rPr>
        <w:t>3</w:t>
      </w:r>
      <w:r w:rsidR="00F546F0">
        <w:rPr>
          <w:rFonts w:cs="Arial"/>
        </w:rPr>
        <w:t>%</w:t>
      </w:r>
      <w:r w:rsidR="0004643F" w:rsidRPr="364EF16D">
        <w:rPr>
          <w:rFonts w:cs="Arial"/>
        </w:rPr>
        <w:t xml:space="preserve"> van de </w:t>
      </w:r>
      <w:r w:rsidR="007C76AA" w:rsidRPr="364EF16D">
        <w:rPr>
          <w:rFonts w:cs="Arial"/>
        </w:rPr>
        <w:t>opdrachtwaarde</w:t>
      </w:r>
      <w:r w:rsidR="0004643F" w:rsidRPr="364EF16D">
        <w:rPr>
          <w:rFonts w:cs="Arial"/>
        </w:rPr>
        <w:t xml:space="preserve"> </w:t>
      </w:r>
      <w:r w:rsidR="002935E1" w:rsidRPr="364EF16D">
        <w:rPr>
          <w:rFonts w:cs="Arial"/>
        </w:rPr>
        <w:t xml:space="preserve">van leveringen </w:t>
      </w:r>
      <w:r w:rsidR="00E8730E" w:rsidRPr="364EF16D">
        <w:rPr>
          <w:rFonts w:cs="Arial"/>
        </w:rPr>
        <w:t>tijdens de contractperiode</w:t>
      </w:r>
      <w:r w:rsidR="0004643F" w:rsidRPr="364EF16D">
        <w:rPr>
          <w:rFonts w:cs="Arial"/>
        </w:rPr>
        <w:t xml:space="preserve"> aan SROI op de uitvoering van de onderhavige opdracht. In bijlage </w:t>
      </w:r>
      <w:r w:rsidR="00BB12DE" w:rsidRPr="364EF16D">
        <w:rPr>
          <w:rFonts w:cs="Arial"/>
        </w:rPr>
        <w:t xml:space="preserve">Q </w:t>
      </w:r>
      <w:r w:rsidR="0004643F" w:rsidRPr="364EF16D">
        <w:rPr>
          <w:rFonts w:cs="Arial"/>
        </w:rPr>
        <w:t>is de bouwblokkenmethode opgenomen. Hierin staat aangegeven hoe door opdrachtnemer invulling kan worden gegeven aan Social Return en hoe Staatsbosbeheer de inspanningswaarde meet. De</w:t>
      </w:r>
      <w:r w:rsidR="00D83ABA">
        <w:rPr>
          <w:rFonts w:cs="Arial"/>
        </w:rPr>
        <w:t xml:space="preserve"> </w:t>
      </w:r>
      <w:r w:rsidR="0004643F" w:rsidRPr="364EF16D">
        <w:rPr>
          <w:rFonts w:cs="Arial"/>
        </w:rPr>
        <w:t>invulling van deze SROI</w:t>
      </w:r>
      <w:r w:rsidR="00B1212B" w:rsidRPr="364EF16D">
        <w:rPr>
          <w:rFonts w:cs="Arial"/>
        </w:rPr>
        <w:t>-</w:t>
      </w:r>
      <w:r w:rsidR="0004643F" w:rsidRPr="364EF16D">
        <w:rPr>
          <w:rFonts w:cs="Arial"/>
        </w:rPr>
        <w:t xml:space="preserve">verplichting wordt na de voorlopige gunning door de opdrachtnemer uitgeschreven en besproken met </w:t>
      </w:r>
      <w:r w:rsidR="00A73C31">
        <w:rPr>
          <w:rFonts w:cs="Arial"/>
        </w:rPr>
        <w:t>Staatsbosbeheer.</w:t>
      </w:r>
    </w:p>
    <w:p w14:paraId="350D009F" w14:textId="36001872" w:rsidR="00897B78" w:rsidRPr="0036117E" w:rsidRDefault="00897B78" w:rsidP="006930FE">
      <w:pPr>
        <w:pStyle w:val="Kop3"/>
        <w:rPr>
          <w:rFonts w:cs="Arial"/>
          <w:sz w:val="18"/>
          <w:szCs w:val="18"/>
        </w:rPr>
      </w:pPr>
      <w:bookmarkStart w:id="46" w:name="_Toc240972786"/>
      <w:r w:rsidRPr="0036117E">
        <w:rPr>
          <w:rFonts w:cs="Arial"/>
          <w:sz w:val="18"/>
          <w:szCs w:val="18"/>
        </w:rPr>
        <w:t xml:space="preserve">Programma van </w:t>
      </w:r>
      <w:r w:rsidR="00820247" w:rsidRPr="0036117E">
        <w:rPr>
          <w:rFonts w:cs="Arial"/>
          <w:sz w:val="18"/>
          <w:szCs w:val="18"/>
        </w:rPr>
        <w:t>e</w:t>
      </w:r>
      <w:r w:rsidRPr="0036117E">
        <w:rPr>
          <w:rFonts w:cs="Arial"/>
          <w:sz w:val="18"/>
          <w:szCs w:val="18"/>
        </w:rPr>
        <w:t>isen</w:t>
      </w:r>
      <w:bookmarkEnd w:id="46"/>
    </w:p>
    <w:p w14:paraId="6D17D521" w14:textId="77777777" w:rsidR="00A2007D" w:rsidRPr="0036117E" w:rsidRDefault="00A2007D" w:rsidP="006930FE">
      <w:pPr>
        <w:rPr>
          <w:rFonts w:cs="Arial"/>
          <w:szCs w:val="18"/>
        </w:rPr>
      </w:pPr>
    </w:p>
    <w:p w14:paraId="2A5070AA" w14:textId="0C8D7CBB" w:rsidR="00A2007D" w:rsidRPr="0036117E" w:rsidRDefault="00A2007D" w:rsidP="006930FE">
      <w:pPr>
        <w:rPr>
          <w:rFonts w:cs="Arial"/>
          <w:szCs w:val="18"/>
        </w:rPr>
      </w:pPr>
      <w:r w:rsidRPr="0036117E">
        <w:rPr>
          <w:rFonts w:cs="Arial"/>
          <w:szCs w:val="18"/>
        </w:rPr>
        <w:t xml:space="preserve">In aanvulling op de korte omschrijving van de Opdracht, staan de voor deze Opdracht relevante voorwaarden beschreven in de </w:t>
      </w:r>
      <w:r w:rsidR="00254C77">
        <w:rPr>
          <w:rFonts w:cs="Arial"/>
          <w:szCs w:val="18"/>
        </w:rPr>
        <w:t xml:space="preserve">twee </w:t>
      </w:r>
      <w:r w:rsidRPr="0036117E">
        <w:rPr>
          <w:rFonts w:cs="Arial"/>
          <w:szCs w:val="18"/>
        </w:rPr>
        <w:t>Programma’s van Eisen. Hiervoor zijn de volgende bijlagen opgenomen:</w:t>
      </w:r>
    </w:p>
    <w:p w14:paraId="6AFEF210" w14:textId="77777777" w:rsidR="00A2007D" w:rsidRPr="0036117E" w:rsidRDefault="00A2007D" w:rsidP="006930FE">
      <w:pPr>
        <w:rPr>
          <w:rFonts w:cs="Arial"/>
          <w:szCs w:val="18"/>
        </w:rPr>
      </w:pPr>
    </w:p>
    <w:p w14:paraId="51993484" w14:textId="54D09533" w:rsidR="00A2007D" w:rsidRPr="00065F85" w:rsidRDefault="00A2007D" w:rsidP="006930FE">
      <w:pPr>
        <w:pStyle w:val="Lijstalinea"/>
        <w:numPr>
          <w:ilvl w:val="0"/>
          <w:numId w:val="28"/>
        </w:numPr>
        <w:rPr>
          <w:rFonts w:cs="Arial"/>
          <w:szCs w:val="18"/>
        </w:rPr>
      </w:pPr>
      <w:r w:rsidRPr="00065F85">
        <w:rPr>
          <w:rFonts w:cs="Arial"/>
          <w:szCs w:val="18"/>
        </w:rPr>
        <w:t xml:space="preserve">Bijlage G1, </w:t>
      </w:r>
      <w:r w:rsidR="00A475B5" w:rsidRPr="00065F85">
        <w:rPr>
          <w:rFonts w:cs="Arial"/>
          <w:szCs w:val="18"/>
        </w:rPr>
        <w:t xml:space="preserve">PvE </w:t>
      </w:r>
      <w:r w:rsidR="00DC5B83" w:rsidRPr="00065F85">
        <w:rPr>
          <w:rFonts w:cs="Arial"/>
          <w:szCs w:val="18"/>
        </w:rPr>
        <w:t>Perceel 1</w:t>
      </w:r>
      <w:r w:rsidR="00065F85" w:rsidRPr="00065F85">
        <w:rPr>
          <w:rFonts w:cs="Arial"/>
          <w:szCs w:val="18"/>
        </w:rPr>
        <w:t xml:space="preserve"> Landbouwtractoren</w:t>
      </w:r>
      <w:r w:rsidR="00DC5B83" w:rsidRPr="00065F85">
        <w:rPr>
          <w:rFonts w:cs="Arial"/>
          <w:szCs w:val="18"/>
        </w:rPr>
        <w:t xml:space="preserve"> </w:t>
      </w:r>
      <w:r w:rsidRPr="00065F85">
        <w:rPr>
          <w:rFonts w:cs="Arial"/>
          <w:szCs w:val="18"/>
        </w:rPr>
        <w:t xml:space="preserve"> </w:t>
      </w:r>
    </w:p>
    <w:p w14:paraId="41DBDA3F" w14:textId="0D30F89F" w:rsidR="00A2007D" w:rsidRPr="00065F85" w:rsidRDefault="00A2007D" w:rsidP="006930FE">
      <w:pPr>
        <w:pStyle w:val="Lijstalinea"/>
        <w:numPr>
          <w:ilvl w:val="0"/>
          <w:numId w:val="28"/>
        </w:numPr>
        <w:rPr>
          <w:rFonts w:cs="Arial"/>
          <w:szCs w:val="18"/>
        </w:rPr>
      </w:pPr>
      <w:r w:rsidRPr="00065F85">
        <w:rPr>
          <w:rFonts w:cs="Arial"/>
          <w:szCs w:val="18"/>
        </w:rPr>
        <w:t xml:space="preserve">Bijlage G2, </w:t>
      </w:r>
      <w:r w:rsidR="00065F85">
        <w:rPr>
          <w:rFonts w:cs="Arial"/>
          <w:szCs w:val="18"/>
        </w:rPr>
        <w:t>PvE Perceel 2 Bosbouwtractoren</w:t>
      </w:r>
    </w:p>
    <w:p w14:paraId="3C550F3A" w14:textId="77777777" w:rsidR="00651225" w:rsidRPr="0036117E" w:rsidRDefault="00651225" w:rsidP="006930FE">
      <w:pPr>
        <w:rPr>
          <w:rFonts w:cs="Arial"/>
          <w:szCs w:val="18"/>
        </w:rPr>
      </w:pPr>
    </w:p>
    <w:p w14:paraId="350D00A1" w14:textId="4886AB78" w:rsidR="00C13ABF" w:rsidRPr="0036117E" w:rsidRDefault="00C13ABF" w:rsidP="006930FE">
      <w:pPr>
        <w:pStyle w:val="Kop3"/>
        <w:rPr>
          <w:rFonts w:cs="Arial"/>
          <w:sz w:val="18"/>
          <w:szCs w:val="18"/>
        </w:rPr>
      </w:pPr>
      <w:bookmarkStart w:id="47" w:name="_Toc240972787"/>
      <w:r w:rsidRPr="0036117E">
        <w:rPr>
          <w:rFonts w:cs="Arial"/>
          <w:sz w:val="18"/>
          <w:szCs w:val="18"/>
        </w:rPr>
        <w:t>Samenvoegen</w:t>
      </w:r>
      <w:r w:rsidR="00334AAC" w:rsidRPr="0036117E">
        <w:rPr>
          <w:rFonts w:cs="Arial"/>
          <w:sz w:val="18"/>
          <w:szCs w:val="18"/>
        </w:rPr>
        <w:t xml:space="preserve"> van </w:t>
      </w:r>
      <w:r w:rsidR="008A5431" w:rsidRPr="0036117E">
        <w:rPr>
          <w:rFonts w:cs="Arial"/>
          <w:sz w:val="18"/>
          <w:szCs w:val="18"/>
        </w:rPr>
        <w:t>o</w:t>
      </w:r>
      <w:r w:rsidR="00A52612" w:rsidRPr="0036117E">
        <w:rPr>
          <w:rFonts w:cs="Arial"/>
          <w:sz w:val="18"/>
          <w:szCs w:val="18"/>
        </w:rPr>
        <w:t>pdracht</w:t>
      </w:r>
      <w:r w:rsidR="00334AAC" w:rsidRPr="0036117E">
        <w:rPr>
          <w:rFonts w:cs="Arial"/>
          <w:sz w:val="18"/>
          <w:szCs w:val="18"/>
        </w:rPr>
        <w:t>en/</w:t>
      </w:r>
      <w:r w:rsidR="008A5431" w:rsidRPr="0036117E">
        <w:rPr>
          <w:rFonts w:cs="Arial"/>
          <w:sz w:val="18"/>
          <w:szCs w:val="18"/>
        </w:rPr>
        <w:t>p</w:t>
      </w:r>
      <w:r w:rsidR="00334AAC" w:rsidRPr="0036117E">
        <w:rPr>
          <w:rFonts w:cs="Arial"/>
          <w:sz w:val="18"/>
          <w:szCs w:val="18"/>
        </w:rPr>
        <w:t>ercelen</w:t>
      </w:r>
      <w:bookmarkEnd w:id="47"/>
    </w:p>
    <w:p w14:paraId="7731875C" w14:textId="77777777" w:rsidR="009C4C4B" w:rsidRPr="0036117E" w:rsidRDefault="009C4C4B" w:rsidP="006930FE">
      <w:pPr>
        <w:rPr>
          <w:rFonts w:cs="Arial"/>
          <w:szCs w:val="18"/>
        </w:rPr>
      </w:pPr>
    </w:p>
    <w:p w14:paraId="4F6CEAF9" w14:textId="4A7E9281" w:rsidR="009C4C4B" w:rsidRPr="0036117E" w:rsidRDefault="009C4C4B" w:rsidP="006930FE">
      <w:pPr>
        <w:rPr>
          <w:rFonts w:cs="Arial"/>
          <w:szCs w:val="18"/>
        </w:rPr>
      </w:pPr>
      <w:r w:rsidRPr="0036117E">
        <w:rPr>
          <w:rFonts w:cs="Arial"/>
          <w:szCs w:val="18"/>
        </w:rPr>
        <w:t xml:space="preserve">Naar het oordeel van </w:t>
      </w:r>
      <w:r w:rsidR="00254C77">
        <w:rPr>
          <w:rFonts w:cs="Arial"/>
          <w:szCs w:val="18"/>
        </w:rPr>
        <w:t xml:space="preserve">Staatsbosbeheer </w:t>
      </w:r>
      <w:r w:rsidRPr="0036117E">
        <w:rPr>
          <w:rFonts w:cs="Arial"/>
          <w:szCs w:val="18"/>
        </w:rPr>
        <w:t xml:space="preserve">is bij deze Opdracht geen sprake van het onnodig samenvoegen van opdrachten. De totale scope van de opdracht is verdeeld in 2 percelen zodat Mkb’ers, welke gespecialiseerd zijn in bepaalde categorieën, kunnen inschrijven op 1 of meerdere percelen. </w:t>
      </w:r>
    </w:p>
    <w:p w14:paraId="207F21F5" w14:textId="77777777" w:rsidR="009C4C4B" w:rsidRPr="0036117E" w:rsidRDefault="009C4C4B" w:rsidP="006930FE">
      <w:pPr>
        <w:rPr>
          <w:rFonts w:cs="Arial"/>
          <w:szCs w:val="18"/>
          <w:lang w:eastAsia="ar-SA"/>
        </w:rPr>
      </w:pPr>
      <w:r w:rsidRPr="0036117E">
        <w:rPr>
          <w:rFonts w:cs="Arial"/>
          <w:szCs w:val="18"/>
          <w:highlight w:val="lightGray"/>
          <w:lang w:eastAsia="ar-SA"/>
        </w:rPr>
        <w:t xml:space="preserve"> </w:t>
      </w:r>
    </w:p>
    <w:p w14:paraId="48468321" w14:textId="77777777" w:rsidR="009C4C4B" w:rsidRPr="0036117E" w:rsidRDefault="009C4C4B" w:rsidP="006930FE">
      <w:pPr>
        <w:rPr>
          <w:rFonts w:cs="Arial"/>
          <w:szCs w:val="18"/>
        </w:rPr>
      </w:pPr>
      <w:r w:rsidRPr="0036117E">
        <w:rPr>
          <w:rFonts w:cs="Arial"/>
          <w:szCs w:val="18"/>
          <w:lang w:eastAsia="ar-SA"/>
        </w:rPr>
        <w:t xml:space="preserve">Hierbij is </w:t>
      </w:r>
      <w:r w:rsidRPr="0036117E">
        <w:rPr>
          <w:rFonts w:cs="Arial"/>
          <w:szCs w:val="18"/>
        </w:rPr>
        <w:t>ieder geval acht geslagen op:</w:t>
      </w:r>
    </w:p>
    <w:p w14:paraId="54215BA2" w14:textId="77777777" w:rsidR="009C4C4B" w:rsidRPr="0036117E" w:rsidRDefault="009C4C4B" w:rsidP="006930FE">
      <w:pPr>
        <w:numPr>
          <w:ilvl w:val="0"/>
          <w:numId w:val="7"/>
        </w:numPr>
        <w:jc w:val="both"/>
        <w:rPr>
          <w:rFonts w:cs="Arial"/>
          <w:szCs w:val="18"/>
        </w:rPr>
      </w:pPr>
      <w:r w:rsidRPr="0036117E">
        <w:rPr>
          <w:rFonts w:cs="Arial"/>
          <w:szCs w:val="18"/>
        </w:rPr>
        <w:t>De samenstelling van de relevante markt en de invloed van de samenvoeging voor de toegang voor voldoende MKB-bedrijven;</w:t>
      </w:r>
    </w:p>
    <w:p w14:paraId="1EC53D1B" w14:textId="3A33A632" w:rsidR="009C4C4B" w:rsidRPr="0036117E" w:rsidRDefault="009C4C4B" w:rsidP="006930FE">
      <w:pPr>
        <w:numPr>
          <w:ilvl w:val="0"/>
          <w:numId w:val="7"/>
        </w:numPr>
        <w:jc w:val="both"/>
        <w:rPr>
          <w:rFonts w:cs="Arial"/>
          <w:szCs w:val="18"/>
        </w:rPr>
      </w:pPr>
      <w:r w:rsidRPr="0036117E">
        <w:rPr>
          <w:rFonts w:cs="Arial"/>
          <w:szCs w:val="18"/>
        </w:rPr>
        <w:t xml:space="preserve">De organisatorische gevolgen en risico’s voor </w:t>
      </w:r>
      <w:r w:rsidR="0068775F">
        <w:rPr>
          <w:rFonts w:cs="Arial"/>
          <w:szCs w:val="18"/>
        </w:rPr>
        <w:t xml:space="preserve">Staatsbosbeheer </w:t>
      </w:r>
      <w:r w:rsidRPr="0036117E">
        <w:rPr>
          <w:rFonts w:cs="Arial"/>
          <w:szCs w:val="18"/>
        </w:rPr>
        <w:t>en Inschrijver;</w:t>
      </w:r>
    </w:p>
    <w:p w14:paraId="0FC5F3D4" w14:textId="77777777" w:rsidR="009C4C4B" w:rsidRPr="0036117E" w:rsidRDefault="009C4C4B" w:rsidP="006930FE">
      <w:pPr>
        <w:numPr>
          <w:ilvl w:val="0"/>
          <w:numId w:val="7"/>
        </w:numPr>
        <w:jc w:val="both"/>
        <w:rPr>
          <w:rFonts w:cs="Arial"/>
          <w:szCs w:val="18"/>
        </w:rPr>
      </w:pPr>
      <w:r w:rsidRPr="0036117E">
        <w:rPr>
          <w:rFonts w:cs="Arial"/>
          <w:szCs w:val="18"/>
        </w:rPr>
        <w:t>De mate van samenhang van de (deel)opdrachten.</w:t>
      </w:r>
    </w:p>
    <w:p w14:paraId="49ABF941" w14:textId="77777777" w:rsidR="009C4C4B" w:rsidRPr="0036117E" w:rsidRDefault="009C4C4B" w:rsidP="006930FE">
      <w:pPr>
        <w:rPr>
          <w:rFonts w:cs="Arial"/>
          <w:szCs w:val="18"/>
        </w:rPr>
      </w:pPr>
    </w:p>
    <w:p w14:paraId="6CF5AF53" w14:textId="5EC6EA69" w:rsidR="00B26AC9" w:rsidRPr="0036117E" w:rsidRDefault="00334AAC" w:rsidP="006930FE">
      <w:pPr>
        <w:pStyle w:val="Kop3"/>
        <w:rPr>
          <w:rFonts w:cs="Arial"/>
          <w:sz w:val="18"/>
          <w:szCs w:val="18"/>
        </w:rPr>
      </w:pPr>
      <w:bookmarkStart w:id="48" w:name="_Toc171432729"/>
      <w:bookmarkStart w:id="49" w:name="_Toc240972788"/>
      <w:bookmarkEnd w:id="48"/>
      <w:r w:rsidRPr="0036117E">
        <w:rPr>
          <w:rFonts w:cs="Arial"/>
          <w:sz w:val="18"/>
          <w:szCs w:val="18"/>
        </w:rPr>
        <w:t xml:space="preserve">Vorm en duur van de </w:t>
      </w:r>
      <w:r w:rsidR="00263A59" w:rsidRPr="0036117E">
        <w:rPr>
          <w:rFonts w:cs="Arial"/>
          <w:sz w:val="18"/>
          <w:szCs w:val="18"/>
        </w:rPr>
        <w:t>o</w:t>
      </w:r>
      <w:r w:rsidR="001666D5" w:rsidRPr="0036117E">
        <w:rPr>
          <w:rFonts w:cs="Arial"/>
          <w:sz w:val="18"/>
          <w:szCs w:val="18"/>
        </w:rPr>
        <w:t>vereenkomst</w:t>
      </w:r>
      <w:bookmarkEnd w:id="49"/>
    </w:p>
    <w:p w14:paraId="7822B8D2" w14:textId="77777777" w:rsidR="004D26BB" w:rsidRPr="0036117E" w:rsidRDefault="004D26BB" w:rsidP="006930FE">
      <w:pPr>
        <w:rPr>
          <w:rFonts w:cs="Arial"/>
          <w:szCs w:val="18"/>
        </w:rPr>
      </w:pPr>
    </w:p>
    <w:p w14:paraId="5EBEC4A9" w14:textId="1D29E72F" w:rsidR="004D26BB" w:rsidRPr="0036117E" w:rsidRDefault="002A54AE" w:rsidP="006930FE">
      <w:pPr>
        <w:rPr>
          <w:rFonts w:cs="Arial"/>
          <w:szCs w:val="18"/>
        </w:rPr>
      </w:pPr>
      <w:r>
        <w:rPr>
          <w:rFonts w:cs="Arial"/>
          <w:szCs w:val="18"/>
        </w:rPr>
        <w:t>Staatsbosbeheer</w:t>
      </w:r>
      <w:r w:rsidR="004D26BB" w:rsidRPr="0036117E">
        <w:rPr>
          <w:rFonts w:cs="Arial"/>
          <w:szCs w:val="18"/>
        </w:rPr>
        <w:t xml:space="preserve"> beoogt per perceel een Raamovereenkomst voor </w:t>
      </w:r>
      <w:r w:rsidR="00707A04">
        <w:rPr>
          <w:rFonts w:cs="Arial"/>
          <w:szCs w:val="18"/>
        </w:rPr>
        <w:t>L</w:t>
      </w:r>
      <w:r w:rsidR="004D26BB" w:rsidRPr="0036117E">
        <w:rPr>
          <w:rFonts w:cs="Arial"/>
          <w:szCs w:val="18"/>
        </w:rPr>
        <w:t>everingen én Diensten met 1</w:t>
      </w:r>
      <w:r w:rsidR="0068775F">
        <w:rPr>
          <w:rFonts w:cs="Arial"/>
          <w:szCs w:val="18"/>
        </w:rPr>
        <w:t xml:space="preserve"> </w:t>
      </w:r>
      <w:r w:rsidR="004D26BB" w:rsidRPr="0036117E">
        <w:rPr>
          <w:rFonts w:cs="Arial"/>
          <w:szCs w:val="18"/>
        </w:rPr>
        <w:t>(één) ondernemer af te sluiten. De te sluiten concept (Raam)overeenkomst</w:t>
      </w:r>
      <w:r w:rsidR="003B6E08">
        <w:rPr>
          <w:rFonts w:cs="Arial"/>
          <w:szCs w:val="18"/>
        </w:rPr>
        <w:t xml:space="preserve"> is</w:t>
      </w:r>
      <w:r w:rsidR="004D26BB" w:rsidRPr="0036117E">
        <w:rPr>
          <w:rFonts w:cs="Arial"/>
          <w:szCs w:val="18"/>
        </w:rPr>
        <w:t xml:space="preserve"> opgenomen in bijlage K1.</w:t>
      </w:r>
    </w:p>
    <w:p w14:paraId="578B79CF" w14:textId="77777777" w:rsidR="004D26BB" w:rsidRPr="0036117E" w:rsidRDefault="004D26BB" w:rsidP="006930FE">
      <w:pPr>
        <w:rPr>
          <w:rFonts w:cs="Arial"/>
          <w:szCs w:val="18"/>
        </w:rPr>
      </w:pPr>
    </w:p>
    <w:p w14:paraId="1CCCE20D" w14:textId="5CE314DD" w:rsidR="004D26BB" w:rsidRDefault="004D26BB" w:rsidP="006930FE">
      <w:pPr>
        <w:rPr>
          <w:rFonts w:cs="Arial"/>
        </w:rPr>
      </w:pPr>
      <w:r w:rsidRPr="364EF16D">
        <w:rPr>
          <w:rFonts w:cs="Arial"/>
        </w:rPr>
        <w:t xml:space="preserve">De Overeenkomst gaat naar verwachting op 1 december 2026 in en heeft een initiële looptijd </w:t>
      </w:r>
      <w:r w:rsidRPr="004B4FEA">
        <w:rPr>
          <w:rFonts w:cs="Arial"/>
        </w:rPr>
        <w:t xml:space="preserve">van 2 jaar. De Overeenkomst kan -onder gelijkblijvende voorwaarden- eenzijdig door </w:t>
      </w:r>
      <w:r w:rsidR="002A54AE">
        <w:rPr>
          <w:rFonts w:cs="Arial"/>
        </w:rPr>
        <w:t>Staatsbosbeheer</w:t>
      </w:r>
      <w:r w:rsidRPr="004B4FEA">
        <w:rPr>
          <w:rFonts w:cs="Arial"/>
        </w:rPr>
        <w:t xml:space="preserve"> 2 maal met een periode van 1 jaar</w:t>
      </w:r>
      <w:r w:rsidRPr="364EF16D">
        <w:rPr>
          <w:rFonts w:cs="Arial"/>
        </w:rPr>
        <w:t xml:space="preserve"> worden verlengd. De maximale looptijd bedraagt daarmee 4 jaar.</w:t>
      </w:r>
    </w:p>
    <w:p w14:paraId="2C94D2F7" w14:textId="77777777" w:rsidR="00E4313E" w:rsidRDefault="00E4313E" w:rsidP="006930FE">
      <w:pPr>
        <w:rPr>
          <w:rFonts w:cs="Arial"/>
          <w:szCs w:val="18"/>
        </w:rPr>
      </w:pPr>
    </w:p>
    <w:p w14:paraId="1E17C448" w14:textId="423B0ADA" w:rsidR="004D26BB" w:rsidRPr="0036117E" w:rsidRDefault="004D26BB" w:rsidP="006930FE">
      <w:pPr>
        <w:rPr>
          <w:rFonts w:cs="Arial"/>
          <w:szCs w:val="18"/>
        </w:rPr>
      </w:pPr>
      <w:r w:rsidRPr="0036117E">
        <w:rPr>
          <w:rFonts w:cs="Arial"/>
          <w:szCs w:val="18"/>
        </w:rPr>
        <w:t xml:space="preserve">De Overeenkomst heeft het karakter van een raamovereenkomst. Dit betekent dat de voorwaarden inzake te plaatsen nadere opdrachten in meer of mindere mate zijn vastgelegd, maar nog geen verplichtingen zijn aangegaan. Indien zich een daadwerkelijke behoefte voordoet bij </w:t>
      </w:r>
      <w:r w:rsidR="002A54AE">
        <w:rPr>
          <w:rFonts w:cs="Arial"/>
          <w:szCs w:val="18"/>
        </w:rPr>
        <w:t>Staatsbosbeheer</w:t>
      </w:r>
      <w:r w:rsidRPr="0036117E">
        <w:rPr>
          <w:rFonts w:cs="Arial"/>
          <w:szCs w:val="18"/>
        </w:rPr>
        <w:t xml:space="preserve"> </w:t>
      </w:r>
      <w:r w:rsidR="00B772AB">
        <w:rPr>
          <w:rFonts w:cs="Arial"/>
          <w:szCs w:val="18"/>
        </w:rPr>
        <w:t>dan</w:t>
      </w:r>
      <w:r w:rsidRPr="0036117E">
        <w:rPr>
          <w:rFonts w:cs="Arial"/>
          <w:szCs w:val="18"/>
        </w:rPr>
        <w:t xml:space="preserve"> kan hierin worden voorzien door Opdrachtnemer op basis van een nadere opdracht een offerte uit te laten werken, die past binnen de kaders van de Overeenkomst.</w:t>
      </w:r>
    </w:p>
    <w:p w14:paraId="10D1C5B7" w14:textId="77777777" w:rsidR="004D26BB" w:rsidRPr="0036117E" w:rsidRDefault="004D26BB" w:rsidP="006930FE">
      <w:pPr>
        <w:rPr>
          <w:rFonts w:cs="Arial"/>
          <w:szCs w:val="18"/>
          <w:highlight w:val="lightGray"/>
        </w:rPr>
      </w:pPr>
    </w:p>
    <w:p w14:paraId="4E438559" w14:textId="773AF5BE" w:rsidR="004D26BB" w:rsidRDefault="004D26BB" w:rsidP="006930FE">
      <w:pPr>
        <w:rPr>
          <w:rFonts w:cs="Arial"/>
          <w:lang w:eastAsia="ar-SA"/>
        </w:rPr>
      </w:pPr>
      <w:r w:rsidRPr="76E0B25A">
        <w:rPr>
          <w:rFonts w:cs="Arial"/>
          <w:lang w:eastAsia="ar-SA"/>
        </w:rPr>
        <w:t>Enkele, maar nog niet alle voorwaarden inzake nadere opdrachten zijn vastgelegd in de Overeenkomst. Aan een nadere opdracht voor leveringen gaat altijd een nadere offerte</w:t>
      </w:r>
      <w:r w:rsidR="1952CDBC" w:rsidRPr="76E0B25A">
        <w:rPr>
          <w:rFonts w:cs="Arial"/>
          <w:lang w:eastAsia="ar-SA"/>
        </w:rPr>
        <w:t xml:space="preserve"> uitvraag</w:t>
      </w:r>
      <w:r w:rsidRPr="76E0B25A">
        <w:rPr>
          <w:rFonts w:cs="Arial"/>
          <w:lang w:eastAsia="ar-SA"/>
        </w:rPr>
        <w:t xml:space="preserve"> van </w:t>
      </w:r>
      <w:r w:rsidR="002A54AE" w:rsidRPr="76E0B25A">
        <w:rPr>
          <w:rFonts w:cs="Arial"/>
          <w:lang w:eastAsia="ar-SA"/>
        </w:rPr>
        <w:t>Staatsbosbeheer</w:t>
      </w:r>
      <w:r w:rsidRPr="76E0B25A">
        <w:rPr>
          <w:rFonts w:cs="Arial"/>
          <w:lang w:eastAsia="ar-SA"/>
        </w:rPr>
        <w:t xml:space="preserve"> en een offerte van Opdrachtnemer vooraf</w:t>
      </w:r>
      <w:r w:rsidR="000259C6" w:rsidRPr="76E0B25A">
        <w:rPr>
          <w:rFonts w:cs="Arial"/>
          <w:lang w:eastAsia="ar-SA"/>
        </w:rPr>
        <w:t>.</w:t>
      </w:r>
      <w:r w:rsidRPr="76E0B25A">
        <w:rPr>
          <w:rFonts w:cs="Arial"/>
          <w:lang w:eastAsia="ar-SA"/>
        </w:rPr>
        <w:t xml:space="preserve"> </w:t>
      </w:r>
      <w:r w:rsidR="00AF7944" w:rsidRPr="76E0B25A">
        <w:rPr>
          <w:rFonts w:cs="Arial"/>
          <w:lang w:eastAsia="ar-SA"/>
        </w:rPr>
        <w:t>E</w:t>
      </w:r>
      <w:r w:rsidRPr="76E0B25A">
        <w:rPr>
          <w:rFonts w:cs="Arial"/>
          <w:lang w:eastAsia="ar-SA"/>
        </w:rPr>
        <w:t xml:space="preserve">en nadere opdracht </w:t>
      </w:r>
      <w:r w:rsidR="00AF7944" w:rsidRPr="76E0B25A">
        <w:rPr>
          <w:rFonts w:cs="Arial"/>
          <w:lang w:eastAsia="ar-SA"/>
        </w:rPr>
        <w:t xml:space="preserve">komt </w:t>
      </w:r>
      <w:r w:rsidRPr="76E0B25A">
        <w:rPr>
          <w:rFonts w:cs="Arial"/>
          <w:lang w:eastAsia="ar-SA"/>
        </w:rPr>
        <w:t xml:space="preserve">niet eerder tot stand dan na </w:t>
      </w:r>
      <w:r w:rsidR="00724B7F" w:rsidRPr="76E0B25A">
        <w:rPr>
          <w:rFonts w:cs="Arial"/>
          <w:lang w:eastAsia="ar-SA"/>
        </w:rPr>
        <w:t>s</w:t>
      </w:r>
      <w:r w:rsidRPr="76E0B25A">
        <w:rPr>
          <w:rFonts w:cs="Arial"/>
          <w:lang w:eastAsia="ar-SA"/>
        </w:rPr>
        <w:t xml:space="preserve">chriftelijke acceptatie van de offerte door </w:t>
      </w:r>
      <w:r w:rsidR="002A54AE" w:rsidRPr="76E0B25A">
        <w:rPr>
          <w:rFonts w:cs="Arial"/>
          <w:lang w:eastAsia="ar-SA"/>
        </w:rPr>
        <w:t>Staatsbosbeheer</w:t>
      </w:r>
      <w:r w:rsidRPr="76E0B25A">
        <w:rPr>
          <w:rFonts w:cs="Arial"/>
          <w:lang w:eastAsia="ar-SA"/>
        </w:rPr>
        <w:t>.</w:t>
      </w:r>
    </w:p>
    <w:p w14:paraId="63E1FDF4" w14:textId="77777777" w:rsidR="004437CA" w:rsidRDefault="004437CA" w:rsidP="006930FE">
      <w:pPr>
        <w:rPr>
          <w:rFonts w:cs="Arial"/>
          <w:lang w:eastAsia="ar-SA"/>
        </w:rPr>
      </w:pPr>
    </w:p>
    <w:p w14:paraId="75B1229F" w14:textId="3FC75BDC" w:rsidR="0012427D" w:rsidRPr="009C201A" w:rsidRDefault="004437CA" w:rsidP="006930FE">
      <w:pPr>
        <w:rPr>
          <w:rFonts w:cs="Arial"/>
          <w:color w:val="7030A0"/>
          <w:lang w:eastAsia="ar-SA"/>
        </w:rPr>
      </w:pPr>
      <w:r w:rsidRPr="00D14527">
        <w:rPr>
          <w:rFonts w:cs="Arial"/>
          <w:lang w:eastAsia="ar-SA"/>
        </w:rPr>
        <w:t xml:space="preserve">Opdrachtnemer </w:t>
      </w:r>
      <w:r w:rsidR="009E15D7" w:rsidRPr="00D14527">
        <w:rPr>
          <w:rFonts w:cs="Arial"/>
          <w:lang w:eastAsia="ar-SA"/>
        </w:rPr>
        <w:t xml:space="preserve">richt een centrale desk in voor de aanvraag van, en communicatie over </w:t>
      </w:r>
      <w:r w:rsidR="003869B4" w:rsidRPr="00D14527">
        <w:rPr>
          <w:rFonts w:cs="Arial"/>
          <w:lang w:eastAsia="ar-SA"/>
        </w:rPr>
        <w:t xml:space="preserve">nadere </w:t>
      </w:r>
      <w:r w:rsidR="009E15D7" w:rsidRPr="00D14527">
        <w:rPr>
          <w:rFonts w:cs="Arial"/>
          <w:lang w:eastAsia="ar-SA"/>
        </w:rPr>
        <w:t xml:space="preserve">offertes </w:t>
      </w:r>
      <w:r w:rsidR="003869B4" w:rsidRPr="00D14527">
        <w:rPr>
          <w:rFonts w:cs="Arial"/>
          <w:lang w:eastAsia="ar-SA"/>
        </w:rPr>
        <w:t xml:space="preserve">en nadere opdrachten </w:t>
      </w:r>
      <w:r w:rsidR="009E15D7" w:rsidRPr="00D14527">
        <w:rPr>
          <w:rFonts w:cs="Arial"/>
          <w:lang w:eastAsia="ar-SA"/>
        </w:rPr>
        <w:t xml:space="preserve">zodat Staatsbosbeheer </w:t>
      </w:r>
      <w:r w:rsidR="0057249B" w:rsidRPr="00D14527">
        <w:rPr>
          <w:rFonts w:cs="Arial"/>
          <w:lang w:eastAsia="ar-SA"/>
        </w:rPr>
        <w:t>steeds één aanspreekpunt heeft en communicatielijnen eenvoudig en duidelijk zijn.</w:t>
      </w:r>
      <w:r w:rsidR="00914115" w:rsidRPr="00D14527">
        <w:rPr>
          <w:rFonts w:cs="Arial"/>
          <w:lang w:eastAsia="ar-SA"/>
        </w:rPr>
        <w:t xml:space="preserve"> Facturatie van zowel éénmalige, als periodiek kosten wordt uitgevoerd door deze centrale desk</w:t>
      </w:r>
      <w:r w:rsidR="0012427D" w:rsidRPr="00D14527">
        <w:rPr>
          <w:rFonts w:cs="Arial"/>
          <w:lang w:eastAsia="ar-SA"/>
        </w:rPr>
        <w:t xml:space="preserve">. </w:t>
      </w:r>
      <w:r w:rsidR="000D05E9" w:rsidRPr="00D14527">
        <w:rPr>
          <w:rFonts w:cs="Arial"/>
          <w:lang w:eastAsia="ar-SA"/>
        </w:rPr>
        <w:t xml:space="preserve">De componenten die in het prijzenblad </w:t>
      </w:r>
      <w:r w:rsidR="00094A84" w:rsidRPr="00D14527">
        <w:rPr>
          <w:rFonts w:cs="Arial"/>
          <w:lang w:eastAsia="ar-SA"/>
        </w:rPr>
        <w:t xml:space="preserve">geprijsd zijn </w:t>
      </w:r>
      <w:r w:rsidR="008677A6" w:rsidRPr="00D14527">
        <w:rPr>
          <w:rFonts w:cs="Arial"/>
          <w:lang w:eastAsia="ar-SA"/>
        </w:rPr>
        <w:t>(kosten voor grote en kleine beurten, uurtarieven en voorrijkosten)</w:t>
      </w:r>
      <w:r w:rsidR="00094A84" w:rsidRPr="00D14527">
        <w:rPr>
          <w:rFonts w:cs="Arial"/>
          <w:lang w:eastAsia="ar-SA"/>
        </w:rPr>
        <w:t xml:space="preserve">, worden op de factuur separaat inzichtelijk gemaakt. </w:t>
      </w:r>
    </w:p>
    <w:p w14:paraId="212BD077" w14:textId="77777777" w:rsidR="00013E9D" w:rsidRPr="009C201A" w:rsidRDefault="00013E9D" w:rsidP="006930FE">
      <w:pPr>
        <w:rPr>
          <w:rFonts w:cs="Arial"/>
          <w:color w:val="7030A0"/>
          <w:szCs w:val="18"/>
          <w:lang w:eastAsia="ar-SA"/>
        </w:rPr>
      </w:pPr>
    </w:p>
    <w:p w14:paraId="5CD7DE53" w14:textId="32511015" w:rsidR="00013E9D" w:rsidRPr="0036117E" w:rsidRDefault="00013E9D" w:rsidP="006930FE">
      <w:pPr>
        <w:pStyle w:val="paragraph"/>
        <w:spacing w:before="0" w:beforeAutospacing="0" w:after="0" w:afterAutospacing="0" w:line="260" w:lineRule="atLeast"/>
        <w:textAlignment w:val="baseline"/>
        <w:rPr>
          <w:rStyle w:val="eop"/>
          <w:rFonts w:ascii="Arial" w:hAnsi="Arial" w:cs="Arial"/>
          <w:sz w:val="18"/>
          <w:szCs w:val="18"/>
        </w:rPr>
      </w:pPr>
      <w:r w:rsidRPr="0036117E">
        <w:rPr>
          <w:rStyle w:val="eop"/>
          <w:rFonts w:ascii="Arial" w:hAnsi="Arial" w:cs="Arial"/>
          <w:sz w:val="18"/>
          <w:szCs w:val="18"/>
        </w:rPr>
        <w:lastRenderedPageBreak/>
        <w:t>Indien bij uitvoering van de overeenkomst door de contractbeheerder wordt geconstateerd dat opdrachtnemer c.q. het lokale onderhoudsbedrijf een beheereenheid meermaals niet efficiënt en adequaat ondersteunt bij calamiteiten, reparatie- en/of onderhoudswerkzaamheden en daardoor de continuïteit van de werkzaamheden van een beheereenheid negatief word</w:t>
      </w:r>
      <w:r>
        <w:rPr>
          <w:rStyle w:val="eop"/>
          <w:rFonts w:ascii="Arial" w:hAnsi="Arial" w:cs="Arial"/>
          <w:sz w:val="18"/>
          <w:szCs w:val="18"/>
        </w:rPr>
        <w:t>t</w:t>
      </w:r>
      <w:r w:rsidRPr="0036117E">
        <w:rPr>
          <w:rStyle w:val="eop"/>
          <w:rFonts w:ascii="Arial" w:hAnsi="Arial" w:cs="Arial"/>
          <w:sz w:val="18"/>
          <w:szCs w:val="18"/>
        </w:rPr>
        <w:t xml:space="preserve"> beïnvloed, dan kan voor de betreffende calamiteiten, reparatie- en/of onderhoudswerkzaamheden gebruik worden gemaakt van diensten van derden; Bij dergelijke situaties en besluitvorming wordt altijd een dossier opgesteld en met betrokkenen besproken. </w:t>
      </w:r>
    </w:p>
    <w:p w14:paraId="267B83F3" w14:textId="77777777" w:rsidR="00013E9D" w:rsidRPr="0036117E" w:rsidRDefault="00013E9D" w:rsidP="006930FE">
      <w:pPr>
        <w:rPr>
          <w:rFonts w:cs="Arial"/>
          <w:szCs w:val="18"/>
        </w:rPr>
      </w:pPr>
    </w:p>
    <w:p w14:paraId="60274CEB" w14:textId="77777777" w:rsidR="004D26BB" w:rsidRPr="0036117E" w:rsidRDefault="004D26BB" w:rsidP="006930FE">
      <w:pPr>
        <w:rPr>
          <w:rFonts w:cs="Arial"/>
          <w:szCs w:val="18"/>
        </w:rPr>
      </w:pPr>
    </w:p>
    <w:p w14:paraId="6E04C9BF" w14:textId="6EB83B7F" w:rsidR="00A10C80" w:rsidRPr="0036117E" w:rsidRDefault="00A10C80" w:rsidP="006930FE">
      <w:pPr>
        <w:pStyle w:val="Kop3"/>
        <w:rPr>
          <w:rFonts w:cs="Arial"/>
          <w:sz w:val="18"/>
          <w:szCs w:val="18"/>
        </w:rPr>
      </w:pPr>
      <w:bookmarkStart w:id="50" w:name="_Toc240972789"/>
      <w:r w:rsidRPr="0036117E">
        <w:rPr>
          <w:rFonts w:cs="Arial"/>
          <w:sz w:val="18"/>
          <w:szCs w:val="18"/>
        </w:rPr>
        <w:t>Indexering</w:t>
      </w:r>
      <w:bookmarkEnd w:id="50"/>
    </w:p>
    <w:p w14:paraId="09785DAE" w14:textId="0057F7FB" w:rsidR="00E35E2F" w:rsidRPr="0036117E" w:rsidRDefault="00A10C80" w:rsidP="006930FE">
      <w:pPr>
        <w:rPr>
          <w:rFonts w:cs="Arial"/>
          <w:szCs w:val="18"/>
        </w:rPr>
      </w:pPr>
      <w:r w:rsidRPr="0036117E">
        <w:rPr>
          <w:rFonts w:cs="Arial"/>
          <w:szCs w:val="18"/>
        </w:rPr>
        <w:t>Indexering van aangeboden prijzen</w:t>
      </w:r>
      <w:r w:rsidR="00EB57B8">
        <w:rPr>
          <w:rFonts w:cs="Arial"/>
          <w:szCs w:val="18"/>
        </w:rPr>
        <w:t>/tarieven</w:t>
      </w:r>
      <w:r w:rsidRPr="0036117E">
        <w:rPr>
          <w:rFonts w:cs="Arial"/>
          <w:szCs w:val="18"/>
        </w:rPr>
        <w:t xml:space="preserve"> is mogelijk conform het bepaalde in de overeenkomst.</w:t>
      </w:r>
    </w:p>
    <w:p w14:paraId="0A57997C" w14:textId="3E755402" w:rsidR="00BB3000" w:rsidRPr="0036117E" w:rsidRDefault="00BB3000" w:rsidP="006930FE">
      <w:pPr>
        <w:pStyle w:val="Kop3"/>
        <w:rPr>
          <w:rFonts w:cs="Arial"/>
          <w:sz w:val="18"/>
          <w:szCs w:val="18"/>
        </w:rPr>
      </w:pPr>
      <w:bookmarkStart w:id="51" w:name="_Toc240972790"/>
      <w:r w:rsidRPr="0036117E">
        <w:rPr>
          <w:rFonts w:cs="Arial"/>
          <w:sz w:val="18"/>
          <w:szCs w:val="18"/>
        </w:rPr>
        <w:t>Verwerkersovereenkomst</w:t>
      </w:r>
      <w:bookmarkEnd w:id="51"/>
      <w:r w:rsidRPr="0036117E">
        <w:rPr>
          <w:rFonts w:cs="Arial"/>
          <w:sz w:val="18"/>
          <w:szCs w:val="18"/>
        </w:rPr>
        <w:t xml:space="preserve"> </w:t>
      </w:r>
    </w:p>
    <w:p w14:paraId="33EC6193" w14:textId="2E96CD32" w:rsidR="00BB3000" w:rsidRPr="0036117E" w:rsidRDefault="00BB3000" w:rsidP="006930FE">
      <w:pPr>
        <w:rPr>
          <w:rFonts w:cs="Arial"/>
          <w:szCs w:val="18"/>
        </w:rPr>
      </w:pPr>
      <w:r w:rsidRPr="0036117E">
        <w:rPr>
          <w:rFonts w:cs="Arial"/>
          <w:szCs w:val="18"/>
        </w:rPr>
        <w:t xml:space="preserve">Gezien de aard van de opdracht wordt Opdrachtnemer onder de </w:t>
      </w:r>
      <w:r w:rsidR="00724B7F">
        <w:rPr>
          <w:rFonts w:cs="Arial"/>
          <w:szCs w:val="18"/>
        </w:rPr>
        <w:t>O</w:t>
      </w:r>
      <w:r w:rsidRPr="0036117E">
        <w:rPr>
          <w:rFonts w:cs="Arial"/>
          <w:szCs w:val="18"/>
        </w:rPr>
        <w:t>vereenkomst aangemerkt als een zelfstandig verwerkingsverantwoordelijke partij. Er zal daarom geen verwerkersovereenkomst worden gesloten.</w:t>
      </w:r>
    </w:p>
    <w:p w14:paraId="078D8E31" w14:textId="3B5E17C4" w:rsidR="00AB5BA8" w:rsidRPr="0036117E" w:rsidRDefault="00AB5BA8" w:rsidP="006930FE">
      <w:pPr>
        <w:pStyle w:val="Kop3"/>
        <w:rPr>
          <w:rFonts w:cs="Arial"/>
          <w:sz w:val="18"/>
          <w:szCs w:val="18"/>
        </w:rPr>
      </w:pPr>
      <w:bookmarkStart w:id="52" w:name="_Toc240972791"/>
      <w:r w:rsidRPr="0036117E">
        <w:rPr>
          <w:rFonts w:cs="Arial"/>
          <w:sz w:val="18"/>
          <w:szCs w:val="18"/>
        </w:rPr>
        <w:t>Contractmanagement</w:t>
      </w:r>
      <w:bookmarkEnd w:id="52"/>
    </w:p>
    <w:p w14:paraId="72F2BFA8" w14:textId="7D2DBB42" w:rsidR="00AB5BA8" w:rsidRDefault="00AB5BA8" w:rsidP="006930FE">
      <w:pPr>
        <w:rPr>
          <w:rFonts w:cs="Arial"/>
          <w:szCs w:val="18"/>
        </w:rPr>
      </w:pPr>
      <w:r w:rsidRPr="0036117E">
        <w:rPr>
          <w:rFonts w:cs="Arial"/>
          <w:szCs w:val="18"/>
        </w:rPr>
        <w:t xml:space="preserve">Binnen Staatsbosbeheer </w:t>
      </w:r>
      <w:r w:rsidR="004429E9" w:rsidRPr="0036117E">
        <w:rPr>
          <w:rFonts w:cs="Arial"/>
          <w:szCs w:val="18"/>
        </w:rPr>
        <w:t xml:space="preserve">vindt contractmanagement plaats. </w:t>
      </w:r>
      <w:r w:rsidR="007B0E5F" w:rsidRPr="0036117E">
        <w:rPr>
          <w:rFonts w:cs="Arial"/>
          <w:szCs w:val="18"/>
        </w:rPr>
        <w:t xml:space="preserve">De contractbeheerder </w:t>
      </w:r>
      <w:r w:rsidR="00410D4A" w:rsidRPr="0036117E">
        <w:rPr>
          <w:rFonts w:cs="Arial"/>
          <w:szCs w:val="18"/>
        </w:rPr>
        <w:t>toetst</w:t>
      </w:r>
      <w:r w:rsidRPr="0036117E">
        <w:rPr>
          <w:rFonts w:cs="Arial"/>
          <w:szCs w:val="18"/>
        </w:rPr>
        <w:t xml:space="preserve"> de naleving van de overeenkomsten en </w:t>
      </w:r>
      <w:r w:rsidR="00410D4A" w:rsidRPr="0036117E">
        <w:rPr>
          <w:rFonts w:cs="Arial"/>
          <w:szCs w:val="18"/>
        </w:rPr>
        <w:t>is</w:t>
      </w:r>
      <w:r w:rsidR="004429E9" w:rsidRPr="0036117E">
        <w:rPr>
          <w:rFonts w:cs="Arial"/>
          <w:szCs w:val="18"/>
        </w:rPr>
        <w:t xml:space="preserve"> </w:t>
      </w:r>
      <w:r w:rsidRPr="0036117E">
        <w:rPr>
          <w:rFonts w:cs="Arial"/>
          <w:szCs w:val="18"/>
        </w:rPr>
        <w:t>het eerste aanspreekpunt voor de leveranciers.</w:t>
      </w:r>
      <w:r w:rsidR="00410D4A" w:rsidRPr="0036117E">
        <w:rPr>
          <w:rFonts w:cs="Arial"/>
          <w:szCs w:val="18"/>
        </w:rPr>
        <w:t xml:space="preserve"> </w:t>
      </w:r>
      <w:r w:rsidR="00F07F9A" w:rsidRPr="00281755">
        <w:rPr>
          <w:rFonts w:cs="Arial"/>
          <w:szCs w:val="18"/>
        </w:rPr>
        <w:t>O</w:t>
      </w:r>
      <w:r w:rsidRPr="00281755">
        <w:rPr>
          <w:rFonts w:cs="Arial"/>
          <w:szCs w:val="18"/>
        </w:rPr>
        <w:t>vereenkomst</w:t>
      </w:r>
      <w:r w:rsidR="00F07F9A" w:rsidRPr="00281755">
        <w:rPr>
          <w:rFonts w:cs="Arial"/>
          <w:szCs w:val="18"/>
        </w:rPr>
        <w:t xml:space="preserve">en worden </w:t>
      </w:r>
      <w:r w:rsidR="00281755" w:rsidRPr="00281755">
        <w:rPr>
          <w:rFonts w:cs="Arial"/>
          <w:szCs w:val="18"/>
        </w:rPr>
        <w:t>ieder half jaar</w:t>
      </w:r>
      <w:r w:rsidR="00F52E68" w:rsidRPr="00281755">
        <w:rPr>
          <w:rFonts w:cs="Arial"/>
          <w:szCs w:val="18"/>
        </w:rPr>
        <w:t xml:space="preserve"> </w:t>
      </w:r>
      <w:r w:rsidRPr="00281755">
        <w:rPr>
          <w:rFonts w:cs="Arial"/>
          <w:szCs w:val="18"/>
        </w:rPr>
        <w:t xml:space="preserve">op strategisch </w:t>
      </w:r>
      <w:r w:rsidR="00A943A9" w:rsidRPr="00281755">
        <w:rPr>
          <w:rFonts w:cs="Arial"/>
          <w:szCs w:val="18"/>
        </w:rPr>
        <w:t>en</w:t>
      </w:r>
      <w:r w:rsidRPr="00281755">
        <w:rPr>
          <w:rFonts w:cs="Arial"/>
          <w:szCs w:val="18"/>
        </w:rPr>
        <w:t xml:space="preserve"> tactisch-operationeel niveau</w:t>
      </w:r>
      <w:r w:rsidR="00990DC9" w:rsidRPr="00281755">
        <w:rPr>
          <w:rFonts w:cs="Arial"/>
          <w:szCs w:val="18"/>
        </w:rPr>
        <w:t xml:space="preserve"> </w:t>
      </w:r>
      <w:r w:rsidR="001D6890" w:rsidRPr="00281755">
        <w:rPr>
          <w:rFonts w:cs="Arial"/>
          <w:szCs w:val="18"/>
        </w:rPr>
        <w:t>geëvalueerd</w:t>
      </w:r>
      <w:r w:rsidR="00990DC9" w:rsidRPr="00281755">
        <w:rPr>
          <w:rFonts w:cs="Arial"/>
          <w:szCs w:val="18"/>
        </w:rPr>
        <w:t xml:space="preserve"> </w:t>
      </w:r>
      <w:r w:rsidRPr="00281755">
        <w:rPr>
          <w:rFonts w:cs="Arial"/>
          <w:szCs w:val="18"/>
        </w:rPr>
        <w:t xml:space="preserve">waartoe </w:t>
      </w:r>
      <w:r w:rsidR="00A443B3">
        <w:rPr>
          <w:rFonts w:cs="Arial"/>
          <w:szCs w:val="18"/>
        </w:rPr>
        <w:t>Opdrachtnemer</w:t>
      </w:r>
      <w:r w:rsidRPr="00281755">
        <w:rPr>
          <w:rFonts w:cs="Arial"/>
          <w:szCs w:val="18"/>
        </w:rPr>
        <w:t xml:space="preserve"> het initiatief ne</w:t>
      </w:r>
      <w:r w:rsidR="00A443B3">
        <w:rPr>
          <w:rFonts w:cs="Arial"/>
          <w:szCs w:val="18"/>
        </w:rPr>
        <w:t>emt</w:t>
      </w:r>
      <w:r w:rsidR="00990DC9" w:rsidRPr="00281755">
        <w:rPr>
          <w:rFonts w:cs="Arial"/>
          <w:szCs w:val="18"/>
        </w:rPr>
        <w:t>.</w:t>
      </w:r>
      <w:r w:rsidR="00F01B1E">
        <w:rPr>
          <w:rFonts w:cs="Arial"/>
          <w:szCs w:val="18"/>
        </w:rPr>
        <w:t xml:space="preserve"> Ten behoeve van het contactbeheer levert de opdrachtnemer </w:t>
      </w:r>
      <w:r w:rsidR="002B0920">
        <w:rPr>
          <w:rFonts w:cs="Arial"/>
          <w:szCs w:val="18"/>
        </w:rPr>
        <w:t xml:space="preserve">tenminste </w:t>
      </w:r>
      <w:r w:rsidR="00F01B1E">
        <w:rPr>
          <w:rFonts w:cs="Arial"/>
          <w:szCs w:val="18"/>
        </w:rPr>
        <w:t>de volgende rapportages aan</w:t>
      </w:r>
      <w:r w:rsidR="00F01B1E" w:rsidDel="00AB5C7E">
        <w:rPr>
          <w:rFonts w:cs="Arial"/>
          <w:szCs w:val="18"/>
        </w:rPr>
        <w:t xml:space="preserve"> </w:t>
      </w:r>
      <w:r w:rsidR="001B1241">
        <w:rPr>
          <w:rFonts w:cs="Arial"/>
          <w:szCs w:val="18"/>
        </w:rPr>
        <w:t>bij</w:t>
      </w:r>
      <w:r w:rsidR="00F01B1E">
        <w:rPr>
          <w:rFonts w:cs="Arial"/>
          <w:szCs w:val="18"/>
        </w:rPr>
        <w:t xml:space="preserve"> de contractbeheerder van Staatsbosbeheer:</w:t>
      </w:r>
    </w:p>
    <w:p w14:paraId="1F8363D8" w14:textId="77777777" w:rsidR="00F01B1E" w:rsidRDefault="00F01B1E" w:rsidP="006930FE">
      <w:pPr>
        <w:rPr>
          <w:rFonts w:cs="Arial"/>
          <w:szCs w:val="18"/>
        </w:rPr>
      </w:pPr>
    </w:p>
    <w:p w14:paraId="618A106A" w14:textId="7201B674" w:rsidR="00235FC5" w:rsidRPr="00A63389" w:rsidRDefault="00235FC5" w:rsidP="00262016">
      <w:pPr>
        <w:rPr>
          <w:rFonts w:cs="Arial"/>
          <w:szCs w:val="18"/>
          <w:u w:val="single"/>
        </w:rPr>
      </w:pPr>
      <w:r w:rsidRPr="00262016">
        <w:rPr>
          <w:rFonts w:cs="Arial"/>
          <w:szCs w:val="18"/>
          <w:u w:val="single"/>
        </w:rPr>
        <w:t>Maandelijks</w:t>
      </w:r>
      <w:r>
        <w:rPr>
          <w:rFonts w:cs="Arial"/>
          <w:szCs w:val="18"/>
          <w:u w:val="single"/>
        </w:rPr>
        <w:t>e</w:t>
      </w:r>
      <w:r w:rsidRPr="00A63389">
        <w:rPr>
          <w:rFonts w:cs="Arial"/>
          <w:szCs w:val="18"/>
          <w:u w:val="single"/>
        </w:rPr>
        <w:t xml:space="preserve"> rapport</w:t>
      </w:r>
      <w:r>
        <w:rPr>
          <w:rFonts w:cs="Arial"/>
          <w:szCs w:val="18"/>
          <w:u w:val="single"/>
        </w:rPr>
        <w:t>ages</w:t>
      </w:r>
      <w:r w:rsidR="00202566">
        <w:rPr>
          <w:rFonts w:cs="Arial"/>
          <w:szCs w:val="18"/>
          <w:u w:val="single"/>
        </w:rPr>
        <w:t>:</w:t>
      </w:r>
    </w:p>
    <w:p w14:paraId="08A49C29" w14:textId="77777777" w:rsidR="00235FC5" w:rsidRPr="00235FC5" w:rsidRDefault="00235FC5" w:rsidP="00235FC5">
      <w:pPr>
        <w:rPr>
          <w:rFonts w:cs="Arial"/>
          <w:szCs w:val="18"/>
        </w:rPr>
      </w:pPr>
      <w:r w:rsidRPr="00235FC5">
        <w:rPr>
          <w:rFonts w:cs="Arial"/>
          <w:szCs w:val="18"/>
        </w:rPr>
        <w:t> </w:t>
      </w:r>
    </w:p>
    <w:p w14:paraId="2E0788B8" w14:textId="77777777" w:rsidR="00235FC5" w:rsidRPr="00235FC5" w:rsidRDefault="00235FC5" w:rsidP="00235FC5">
      <w:pPr>
        <w:numPr>
          <w:ilvl w:val="0"/>
          <w:numId w:val="32"/>
        </w:numPr>
        <w:rPr>
          <w:rFonts w:cs="Arial"/>
          <w:szCs w:val="18"/>
        </w:rPr>
      </w:pPr>
      <w:r w:rsidRPr="00235FC5">
        <w:rPr>
          <w:rFonts w:cs="Arial"/>
          <w:szCs w:val="18"/>
        </w:rPr>
        <w:t>Machines in bestelling</w:t>
      </w:r>
    </w:p>
    <w:p w14:paraId="7214BAAE" w14:textId="77777777" w:rsidR="00235FC5" w:rsidRPr="00235FC5" w:rsidRDefault="00235FC5" w:rsidP="00235FC5">
      <w:pPr>
        <w:numPr>
          <w:ilvl w:val="0"/>
          <w:numId w:val="32"/>
        </w:numPr>
        <w:rPr>
          <w:rFonts w:cs="Arial"/>
          <w:szCs w:val="18"/>
        </w:rPr>
      </w:pPr>
      <w:r w:rsidRPr="00235FC5">
        <w:rPr>
          <w:rFonts w:cs="Arial"/>
          <w:szCs w:val="18"/>
        </w:rPr>
        <w:t>Levertijden</w:t>
      </w:r>
    </w:p>
    <w:p w14:paraId="204A9C20" w14:textId="77777777" w:rsidR="00235FC5" w:rsidRPr="00235FC5" w:rsidRDefault="00235FC5" w:rsidP="00235FC5">
      <w:pPr>
        <w:numPr>
          <w:ilvl w:val="0"/>
          <w:numId w:val="32"/>
        </w:numPr>
        <w:rPr>
          <w:rFonts w:cs="Arial"/>
          <w:szCs w:val="18"/>
        </w:rPr>
      </w:pPr>
      <w:r w:rsidRPr="00235FC5">
        <w:rPr>
          <w:rFonts w:cs="Arial"/>
          <w:szCs w:val="18"/>
        </w:rPr>
        <w:t>Aantal en inhoud klachten</w:t>
      </w:r>
    </w:p>
    <w:p w14:paraId="6954354A" w14:textId="083FA733" w:rsidR="00235FC5" w:rsidRDefault="00235FC5" w:rsidP="00235FC5">
      <w:pPr>
        <w:numPr>
          <w:ilvl w:val="0"/>
          <w:numId w:val="32"/>
        </w:numPr>
        <w:rPr>
          <w:rFonts w:cs="Arial"/>
          <w:szCs w:val="18"/>
        </w:rPr>
      </w:pPr>
      <w:r w:rsidRPr="00235FC5">
        <w:rPr>
          <w:rFonts w:cs="Arial"/>
          <w:szCs w:val="18"/>
        </w:rPr>
        <w:t>Onderhouds</w:t>
      </w:r>
      <w:r w:rsidR="002F6143">
        <w:rPr>
          <w:rFonts w:cs="Arial"/>
          <w:szCs w:val="18"/>
        </w:rPr>
        <w:t>- en reparatie</w:t>
      </w:r>
      <w:r w:rsidRPr="00235FC5">
        <w:rPr>
          <w:rFonts w:cs="Arial"/>
          <w:szCs w:val="18"/>
        </w:rPr>
        <w:t>kosten bestaand materieel</w:t>
      </w:r>
      <w:r w:rsidR="00E133F5">
        <w:rPr>
          <w:rFonts w:cs="Arial"/>
          <w:szCs w:val="18"/>
        </w:rPr>
        <w:t xml:space="preserve"> per machine</w:t>
      </w:r>
    </w:p>
    <w:p w14:paraId="5965CDC3" w14:textId="4EF415D5" w:rsidR="005C70C9" w:rsidRPr="005C70C9" w:rsidRDefault="00607DB8" w:rsidP="005C70C9">
      <w:pPr>
        <w:numPr>
          <w:ilvl w:val="0"/>
          <w:numId w:val="32"/>
        </w:numPr>
        <w:rPr>
          <w:rFonts w:cs="Arial"/>
          <w:szCs w:val="18"/>
        </w:rPr>
      </w:pPr>
      <w:r>
        <w:rPr>
          <w:rFonts w:cs="Arial"/>
          <w:szCs w:val="18"/>
        </w:rPr>
        <w:t>Responstijden storingen</w:t>
      </w:r>
    </w:p>
    <w:p w14:paraId="582DF6B4" w14:textId="77777777" w:rsidR="000D10A0" w:rsidRDefault="000D10A0" w:rsidP="000D10A0">
      <w:pPr>
        <w:rPr>
          <w:rFonts w:cs="Arial"/>
          <w:szCs w:val="18"/>
        </w:rPr>
      </w:pPr>
    </w:p>
    <w:p w14:paraId="220F8DFB" w14:textId="4F4CDD90" w:rsidR="000D10A0" w:rsidRPr="00F315FE" w:rsidRDefault="00235FC5" w:rsidP="000D10A0">
      <w:pPr>
        <w:rPr>
          <w:rFonts w:cs="Arial"/>
          <w:szCs w:val="18"/>
          <w:u w:val="single"/>
        </w:rPr>
      </w:pPr>
      <w:r w:rsidRPr="00F315FE">
        <w:rPr>
          <w:rFonts w:cs="Arial"/>
          <w:szCs w:val="18"/>
          <w:u w:val="single"/>
        </w:rPr>
        <w:t>Jaarlijks rapporteren</w:t>
      </w:r>
      <w:r w:rsidR="00202566">
        <w:rPr>
          <w:rFonts w:cs="Arial"/>
          <w:szCs w:val="18"/>
          <w:u w:val="single"/>
        </w:rPr>
        <w:t>:</w:t>
      </w:r>
    </w:p>
    <w:p w14:paraId="0D7596F7" w14:textId="77777777" w:rsidR="008F30EF" w:rsidRDefault="008F30EF" w:rsidP="000D10A0">
      <w:pPr>
        <w:rPr>
          <w:rFonts w:cs="Arial"/>
          <w:szCs w:val="18"/>
        </w:rPr>
      </w:pPr>
    </w:p>
    <w:p w14:paraId="6C8AD76A" w14:textId="707DA768" w:rsidR="00235FC5" w:rsidRDefault="004748DD" w:rsidP="000D10A0">
      <w:pPr>
        <w:numPr>
          <w:ilvl w:val="0"/>
          <w:numId w:val="32"/>
        </w:numPr>
        <w:rPr>
          <w:rFonts w:cs="Arial"/>
          <w:szCs w:val="18"/>
        </w:rPr>
      </w:pPr>
      <w:r>
        <w:rPr>
          <w:rFonts w:cs="Arial"/>
          <w:szCs w:val="18"/>
        </w:rPr>
        <w:t xml:space="preserve">Behaalde </w:t>
      </w:r>
      <w:r w:rsidR="00F315FE">
        <w:rPr>
          <w:rFonts w:cs="Arial"/>
          <w:szCs w:val="18"/>
        </w:rPr>
        <w:t>a</w:t>
      </w:r>
      <w:r w:rsidR="00235FC5" w:rsidRPr="000D10A0">
        <w:rPr>
          <w:rFonts w:cs="Arial"/>
          <w:szCs w:val="18"/>
        </w:rPr>
        <w:t>mbitieniveau prestatieladder</w:t>
      </w:r>
    </w:p>
    <w:p w14:paraId="7FF2F28E" w14:textId="77777777" w:rsidR="00091249" w:rsidRPr="00235FC5" w:rsidRDefault="00091249" w:rsidP="00091249">
      <w:pPr>
        <w:numPr>
          <w:ilvl w:val="0"/>
          <w:numId w:val="32"/>
        </w:numPr>
        <w:rPr>
          <w:rFonts w:cs="Arial"/>
          <w:szCs w:val="18"/>
        </w:rPr>
      </w:pPr>
      <w:r w:rsidRPr="00235FC5">
        <w:rPr>
          <w:rFonts w:cs="Arial"/>
          <w:szCs w:val="18"/>
        </w:rPr>
        <w:t>Rapportage bevinding oliemonsters</w:t>
      </w:r>
    </w:p>
    <w:p w14:paraId="5582418E" w14:textId="0A5E6942" w:rsidR="000D10A0" w:rsidRDefault="005706B8" w:rsidP="000D10A0">
      <w:pPr>
        <w:numPr>
          <w:ilvl w:val="0"/>
          <w:numId w:val="32"/>
        </w:numPr>
        <w:rPr>
          <w:rFonts w:cs="Arial"/>
          <w:szCs w:val="18"/>
        </w:rPr>
      </w:pPr>
      <w:r>
        <w:rPr>
          <w:rFonts w:cs="Arial"/>
          <w:szCs w:val="18"/>
        </w:rPr>
        <w:t>Draaiuren</w:t>
      </w:r>
      <w:r w:rsidR="000D10A0">
        <w:rPr>
          <w:rFonts w:cs="Arial"/>
          <w:szCs w:val="18"/>
        </w:rPr>
        <w:t xml:space="preserve"> per machine (</w:t>
      </w:r>
      <w:r w:rsidR="00C87BDC">
        <w:rPr>
          <w:rFonts w:cs="Arial"/>
          <w:szCs w:val="18"/>
        </w:rPr>
        <w:t xml:space="preserve">minimaal </w:t>
      </w:r>
      <w:r w:rsidR="005C70C9">
        <w:rPr>
          <w:rFonts w:cs="Arial"/>
          <w:szCs w:val="18"/>
        </w:rPr>
        <w:t>stand van het laatste contact van een monteur)</w:t>
      </w:r>
      <w:r w:rsidR="002E0E1F">
        <w:rPr>
          <w:rFonts w:cs="Arial"/>
          <w:szCs w:val="18"/>
        </w:rPr>
        <w:t xml:space="preserve"> </w:t>
      </w:r>
    </w:p>
    <w:p w14:paraId="3ECA7BB2" w14:textId="76689BEA" w:rsidR="0075397F" w:rsidRDefault="00091249" w:rsidP="0075397F">
      <w:pPr>
        <w:numPr>
          <w:ilvl w:val="0"/>
          <w:numId w:val="32"/>
        </w:numPr>
        <w:rPr>
          <w:rFonts w:cs="Arial"/>
          <w:szCs w:val="18"/>
        </w:rPr>
      </w:pPr>
      <w:r>
        <w:rPr>
          <w:rFonts w:cs="Arial"/>
          <w:szCs w:val="18"/>
        </w:rPr>
        <w:t>Werkelijke onderhouds</w:t>
      </w:r>
      <w:r w:rsidR="00D339CE">
        <w:rPr>
          <w:rFonts w:cs="Arial"/>
          <w:szCs w:val="18"/>
        </w:rPr>
        <w:t>- en reparatie</w:t>
      </w:r>
      <w:r>
        <w:rPr>
          <w:rFonts w:cs="Arial"/>
          <w:szCs w:val="18"/>
        </w:rPr>
        <w:t>kosten</w:t>
      </w:r>
      <w:r w:rsidR="00A63389">
        <w:rPr>
          <w:rFonts w:cs="Arial"/>
          <w:szCs w:val="18"/>
        </w:rPr>
        <w:t xml:space="preserve"> per</w:t>
      </w:r>
      <w:r>
        <w:rPr>
          <w:rFonts w:cs="Arial"/>
          <w:szCs w:val="18"/>
        </w:rPr>
        <w:t xml:space="preserve"> </w:t>
      </w:r>
      <w:r w:rsidR="00476358">
        <w:rPr>
          <w:rFonts w:cs="Arial"/>
          <w:szCs w:val="18"/>
        </w:rPr>
        <w:t>draaiuur</w:t>
      </w:r>
      <w:r>
        <w:rPr>
          <w:rFonts w:cs="Arial"/>
          <w:szCs w:val="18"/>
        </w:rPr>
        <w:t xml:space="preserve"> </w:t>
      </w:r>
    </w:p>
    <w:p w14:paraId="2A964976" w14:textId="77777777" w:rsidR="0075397F" w:rsidRPr="0075397F" w:rsidRDefault="0075397F" w:rsidP="0075397F">
      <w:pPr>
        <w:rPr>
          <w:rFonts w:cs="Arial"/>
          <w:szCs w:val="18"/>
        </w:rPr>
      </w:pPr>
    </w:p>
    <w:p w14:paraId="04AC9A7A" w14:textId="6A7F3579" w:rsidR="00F01B1E" w:rsidRPr="0075397F" w:rsidRDefault="0075397F" w:rsidP="006930FE">
      <w:pPr>
        <w:rPr>
          <w:rFonts w:cs="Arial"/>
          <w:szCs w:val="18"/>
        </w:rPr>
      </w:pPr>
      <w:r w:rsidRPr="00EF1E2D">
        <w:rPr>
          <w:rFonts w:cs="Arial"/>
          <w:szCs w:val="18"/>
        </w:rPr>
        <w:t>Tijdens de looptijd van de overeenkomst kunnen partijen nadere afspraken maken over aanpassingen en/of aanvullingen van het aantal en inhoud van de rapportages</w:t>
      </w:r>
    </w:p>
    <w:p w14:paraId="6D7A20BA" w14:textId="1A56375D" w:rsidR="005A11E8" w:rsidRPr="0036117E" w:rsidRDefault="002328E9" w:rsidP="006930FE">
      <w:pPr>
        <w:pStyle w:val="Kop3"/>
        <w:rPr>
          <w:rFonts w:cs="Arial"/>
          <w:sz w:val="18"/>
          <w:szCs w:val="18"/>
        </w:rPr>
      </w:pPr>
      <w:bookmarkStart w:id="53" w:name="_Toc184044678"/>
      <w:bookmarkStart w:id="54" w:name="_Toc184065293"/>
      <w:bookmarkStart w:id="55" w:name="_Toc187994768"/>
      <w:bookmarkStart w:id="56" w:name="_Toc187994903"/>
      <w:bookmarkStart w:id="57" w:name="_Toc240972792"/>
      <w:bookmarkEnd w:id="53"/>
      <w:bookmarkEnd w:id="54"/>
      <w:bookmarkEnd w:id="55"/>
      <w:bookmarkEnd w:id="56"/>
      <w:r>
        <w:rPr>
          <w:rFonts w:cs="Arial"/>
          <w:sz w:val="18"/>
          <w:szCs w:val="18"/>
        </w:rPr>
        <w:t>Inkoop</w:t>
      </w:r>
      <w:r w:rsidR="005A11E8" w:rsidRPr="0036117E">
        <w:rPr>
          <w:rFonts w:cs="Arial"/>
          <w:sz w:val="18"/>
          <w:szCs w:val="18"/>
        </w:rPr>
        <w:t>voorwaarden</w:t>
      </w:r>
      <w:bookmarkEnd w:id="57"/>
    </w:p>
    <w:p w14:paraId="3A78D5A7" w14:textId="77777777" w:rsidR="000D080C" w:rsidRPr="0036117E" w:rsidRDefault="000D080C" w:rsidP="006930FE">
      <w:pPr>
        <w:rPr>
          <w:rFonts w:cs="Arial"/>
          <w:szCs w:val="18"/>
        </w:rPr>
      </w:pPr>
    </w:p>
    <w:p w14:paraId="408DFC04" w14:textId="75C8DEDD" w:rsidR="000D080C" w:rsidRPr="0036117E" w:rsidRDefault="000D080C" w:rsidP="006930FE">
      <w:pPr>
        <w:rPr>
          <w:rFonts w:cs="Arial"/>
          <w:szCs w:val="18"/>
        </w:rPr>
      </w:pPr>
      <w:r w:rsidRPr="0036117E">
        <w:rPr>
          <w:rFonts w:cs="Arial"/>
          <w:szCs w:val="18"/>
        </w:rPr>
        <w:t>Op de Overeenkomst en daaronder vallende nadere opdrachten zijn de volgende inkoopvoorwaarden van toepassing:</w:t>
      </w:r>
    </w:p>
    <w:p w14:paraId="220A03DD" w14:textId="7F81483C" w:rsidR="000D080C" w:rsidRPr="008064B4" w:rsidRDefault="000D080C" w:rsidP="008075F8">
      <w:pPr>
        <w:numPr>
          <w:ilvl w:val="0"/>
          <w:numId w:val="21"/>
        </w:numPr>
        <w:ind w:left="426" w:hanging="426"/>
        <w:rPr>
          <w:rFonts w:cs="Arial"/>
          <w:szCs w:val="18"/>
        </w:rPr>
      </w:pPr>
      <w:r w:rsidRPr="0036117E">
        <w:rPr>
          <w:rFonts w:cs="Arial"/>
          <w:szCs w:val="18"/>
        </w:rPr>
        <w:t xml:space="preserve">Met betrekking tot </w:t>
      </w:r>
      <w:r w:rsidRPr="0036117E">
        <w:rPr>
          <w:rFonts w:cs="Arial"/>
          <w:b/>
          <w:bCs/>
          <w:szCs w:val="18"/>
        </w:rPr>
        <w:t>leveringen</w:t>
      </w:r>
      <w:r w:rsidRPr="0036117E">
        <w:rPr>
          <w:rFonts w:cs="Arial"/>
          <w:szCs w:val="18"/>
        </w:rPr>
        <w:t>: Algemene Rijksinkoopvoorwaarden 20</w:t>
      </w:r>
      <w:r w:rsidR="008064B4">
        <w:rPr>
          <w:rFonts w:cs="Arial"/>
          <w:szCs w:val="18"/>
        </w:rPr>
        <w:t>26</w:t>
      </w:r>
      <w:r w:rsidRPr="0036117E">
        <w:rPr>
          <w:rFonts w:cs="Arial"/>
          <w:szCs w:val="18"/>
        </w:rPr>
        <w:t xml:space="preserve"> (ARIV</w:t>
      </w:r>
      <w:r w:rsidR="008064B4">
        <w:rPr>
          <w:rFonts w:cs="Arial"/>
          <w:szCs w:val="18"/>
        </w:rPr>
        <w:t>2026</w:t>
      </w:r>
      <w:r w:rsidRPr="008064B4">
        <w:rPr>
          <w:rFonts w:cs="Arial"/>
          <w:szCs w:val="18"/>
        </w:rPr>
        <w:t xml:space="preserve">);   </w:t>
      </w:r>
    </w:p>
    <w:p w14:paraId="75430A07" w14:textId="72FD5893" w:rsidR="000D080C" w:rsidRPr="0036117E" w:rsidRDefault="000D080C" w:rsidP="008075F8">
      <w:pPr>
        <w:numPr>
          <w:ilvl w:val="0"/>
          <w:numId w:val="21"/>
        </w:numPr>
        <w:ind w:left="426" w:hanging="426"/>
        <w:rPr>
          <w:rFonts w:cs="Arial"/>
          <w:szCs w:val="18"/>
        </w:rPr>
      </w:pPr>
      <w:r w:rsidRPr="0036117E">
        <w:rPr>
          <w:rFonts w:cs="Arial"/>
          <w:szCs w:val="18"/>
        </w:rPr>
        <w:t xml:space="preserve">Met betrekking tot </w:t>
      </w:r>
      <w:r w:rsidRPr="0036117E">
        <w:rPr>
          <w:rFonts w:cs="Arial"/>
          <w:b/>
          <w:bCs/>
          <w:szCs w:val="18"/>
        </w:rPr>
        <w:t>diensten</w:t>
      </w:r>
      <w:r w:rsidRPr="0036117E">
        <w:rPr>
          <w:rFonts w:cs="Arial"/>
          <w:szCs w:val="18"/>
        </w:rPr>
        <w:t xml:space="preserve">: </w:t>
      </w:r>
      <w:r w:rsidRPr="0036117E">
        <w:rPr>
          <w:rFonts w:cs="Arial"/>
          <w:color w:val="000000"/>
          <w:szCs w:val="18"/>
        </w:rPr>
        <w:t xml:space="preserve">Algemene </w:t>
      </w:r>
      <w:r w:rsidR="00F109AF">
        <w:rPr>
          <w:rFonts w:cs="Arial"/>
          <w:color w:val="000000"/>
          <w:szCs w:val="18"/>
        </w:rPr>
        <w:t>R</w:t>
      </w:r>
      <w:r w:rsidRPr="0036117E">
        <w:rPr>
          <w:rFonts w:cs="Arial"/>
          <w:color w:val="000000"/>
          <w:szCs w:val="18"/>
        </w:rPr>
        <w:t>ijks</w:t>
      </w:r>
      <w:r w:rsidR="00281755">
        <w:rPr>
          <w:rFonts w:cs="Arial"/>
          <w:color w:val="000000"/>
          <w:szCs w:val="18"/>
        </w:rPr>
        <w:t>inkoop</w:t>
      </w:r>
      <w:r w:rsidRPr="0036117E">
        <w:rPr>
          <w:rFonts w:cs="Arial"/>
          <w:color w:val="000000"/>
          <w:szCs w:val="18"/>
        </w:rPr>
        <w:t>voorwaarden voor het verstrekken van opdrachten tot het verrichten van diensten (</w:t>
      </w:r>
      <w:r w:rsidRPr="0036117E">
        <w:rPr>
          <w:rFonts w:cs="Arial"/>
          <w:szCs w:val="18"/>
        </w:rPr>
        <w:t>ARVODI 2025).</w:t>
      </w:r>
    </w:p>
    <w:p w14:paraId="1D2F4D56" w14:textId="77777777" w:rsidR="000D080C" w:rsidRPr="0036117E" w:rsidRDefault="000D080C" w:rsidP="006930FE">
      <w:pPr>
        <w:rPr>
          <w:rFonts w:cs="Arial"/>
          <w:szCs w:val="18"/>
        </w:rPr>
      </w:pPr>
    </w:p>
    <w:p w14:paraId="01465EA9" w14:textId="26BEAEFE" w:rsidR="005A11E8" w:rsidRPr="0036117E" w:rsidRDefault="00CC5F2D" w:rsidP="006930FE">
      <w:pPr>
        <w:rPr>
          <w:rFonts w:cs="Arial"/>
          <w:szCs w:val="18"/>
        </w:rPr>
      </w:pPr>
      <w:r>
        <w:rPr>
          <w:rFonts w:cs="Arial"/>
          <w:szCs w:val="18"/>
        </w:rPr>
        <w:t xml:space="preserve">De </w:t>
      </w:r>
      <w:r w:rsidR="005A11E8" w:rsidRPr="0036117E">
        <w:rPr>
          <w:rFonts w:cs="Arial"/>
          <w:szCs w:val="18"/>
        </w:rPr>
        <w:t xml:space="preserve">verkoopvoorwaarden, branchevoorwaarden en/of algemene voorwaarden </w:t>
      </w:r>
      <w:r>
        <w:rPr>
          <w:rFonts w:cs="Arial"/>
          <w:szCs w:val="18"/>
        </w:rPr>
        <w:t>van Inschrijver</w:t>
      </w:r>
      <w:r w:rsidR="005A11E8" w:rsidRPr="0036117E">
        <w:rPr>
          <w:rFonts w:cs="Arial"/>
          <w:szCs w:val="18"/>
        </w:rPr>
        <w:t>zijn niet van toepassing en worden uitdrukkelijk van de hand gewezen.</w:t>
      </w:r>
    </w:p>
    <w:p w14:paraId="4114686C" w14:textId="15EF19F2" w:rsidR="00B26AC9" w:rsidRPr="0036117E" w:rsidRDefault="0002119B" w:rsidP="006930FE">
      <w:pPr>
        <w:pStyle w:val="Kop3"/>
        <w:rPr>
          <w:rFonts w:cs="Arial"/>
          <w:sz w:val="18"/>
          <w:szCs w:val="18"/>
        </w:rPr>
      </w:pPr>
      <w:bookmarkStart w:id="58" w:name="_Toc30691791"/>
      <w:bookmarkStart w:id="59" w:name="_Toc52788194"/>
      <w:bookmarkStart w:id="60" w:name="_Toc240972793"/>
      <w:r w:rsidRPr="0036117E">
        <w:rPr>
          <w:rFonts w:cs="Arial"/>
          <w:sz w:val="18"/>
          <w:szCs w:val="18"/>
        </w:rPr>
        <w:t>Wachtkamerovereenkomst</w:t>
      </w:r>
      <w:bookmarkEnd w:id="58"/>
      <w:bookmarkEnd w:id="59"/>
      <w:bookmarkEnd w:id="60"/>
    </w:p>
    <w:p w14:paraId="071D1A66" w14:textId="1D474DB7" w:rsidR="0002119B" w:rsidRPr="0036117E" w:rsidRDefault="0002119B" w:rsidP="006930FE">
      <w:pPr>
        <w:rPr>
          <w:rFonts w:cs="Arial"/>
          <w:szCs w:val="18"/>
        </w:rPr>
      </w:pPr>
      <w:r w:rsidRPr="0036117E">
        <w:rPr>
          <w:rFonts w:cs="Arial"/>
          <w:szCs w:val="18"/>
        </w:rPr>
        <w:t xml:space="preserve">Met betrekking tot deze opdracht zal </w:t>
      </w:r>
      <w:r w:rsidR="00D86B97">
        <w:rPr>
          <w:rFonts w:cs="Arial"/>
          <w:szCs w:val="18"/>
        </w:rPr>
        <w:t xml:space="preserve">per perceel </w:t>
      </w:r>
      <w:r w:rsidR="00DC3F2E" w:rsidRPr="0036117E">
        <w:rPr>
          <w:rFonts w:cs="Arial"/>
          <w:szCs w:val="18"/>
        </w:rPr>
        <w:t xml:space="preserve">een </w:t>
      </w:r>
      <w:r w:rsidR="009F1490" w:rsidRPr="0036117E">
        <w:rPr>
          <w:rFonts w:cs="Arial"/>
          <w:szCs w:val="18"/>
        </w:rPr>
        <w:t>w</w:t>
      </w:r>
      <w:r w:rsidRPr="0036117E">
        <w:rPr>
          <w:rFonts w:cs="Arial"/>
          <w:szCs w:val="18"/>
        </w:rPr>
        <w:t>achtkamerovereenkomst worden afgesloten</w:t>
      </w:r>
      <w:r w:rsidR="006D7696" w:rsidRPr="0036117E">
        <w:rPr>
          <w:rFonts w:cs="Arial"/>
          <w:szCs w:val="18"/>
        </w:rPr>
        <w:t xml:space="preserve"> met de </w:t>
      </w:r>
      <w:r w:rsidR="00F249E3">
        <w:rPr>
          <w:rFonts w:cs="Arial"/>
          <w:szCs w:val="18"/>
        </w:rPr>
        <w:t xml:space="preserve">in rangorde </w:t>
      </w:r>
      <w:r w:rsidR="00A41423" w:rsidRPr="0036117E">
        <w:rPr>
          <w:rFonts w:cs="Arial"/>
          <w:szCs w:val="18"/>
        </w:rPr>
        <w:t xml:space="preserve">opvolgende </w:t>
      </w:r>
      <w:r w:rsidR="00FB1F17">
        <w:rPr>
          <w:rFonts w:cs="Arial"/>
          <w:szCs w:val="18"/>
        </w:rPr>
        <w:t>Inschrijver</w:t>
      </w:r>
      <w:r w:rsidRPr="0036117E">
        <w:rPr>
          <w:rFonts w:cs="Arial"/>
          <w:szCs w:val="18"/>
        </w:rPr>
        <w:t>.</w:t>
      </w:r>
      <w:r w:rsidR="00D86B97">
        <w:rPr>
          <w:rFonts w:cs="Arial"/>
          <w:szCs w:val="18"/>
        </w:rPr>
        <w:t xml:space="preserve"> </w:t>
      </w:r>
      <w:r w:rsidR="002A12C5" w:rsidRPr="0036117E">
        <w:rPr>
          <w:rFonts w:cs="Arial"/>
          <w:szCs w:val="18"/>
        </w:rPr>
        <w:t xml:space="preserve">Staatsbosbeheer </w:t>
      </w:r>
      <w:r w:rsidRPr="0036117E">
        <w:rPr>
          <w:rFonts w:cs="Arial"/>
          <w:szCs w:val="18"/>
        </w:rPr>
        <w:t>behoudt zich het recht voor om in het geval dat de</w:t>
      </w:r>
      <w:r w:rsidR="00BD59DA" w:rsidRPr="0036117E">
        <w:rPr>
          <w:rFonts w:cs="Arial"/>
          <w:szCs w:val="18"/>
        </w:rPr>
        <w:t xml:space="preserve"> </w:t>
      </w:r>
      <w:r w:rsidR="006D796D">
        <w:rPr>
          <w:rFonts w:cs="Arial"/>
          <w:szCs w:val="18"/>
        </w:rPr>
        <w:t xml:space="preserve">Overeenkomst </w:t>
      </w:r>
      <w:r w:rsidRPr="0036117E">
        <w:rPr>
          <w:rFonts w:cs="Arial"/>
          <w:szCs w:val="18"/>
        </w:rPr>
        <w:t xml:space="preserve">met de gegunde </w:t>
      </w:r>
      <w:r w:rsidR="00FB1F17">
        <w:rPr>
          <w:rFonts w:cs="Arial"/>
          <w:szCs w:val="18"/>
        </w:rPr>
        <w:t>Inschrijver</w:t>
      </w:r>
      <w:r w:rsidRPr="0036117E">
        <w:rPr>
          <w:rFonts w:cs="Arial"/>
          <w:szCs w:val="18"/>
        </w:rPr>
        <w:t xml:space="preserve"> (</w:t>
      </w:r>
      <w:r w:rsidR="001A7384">
        <w:rPr>
          <w:rFonts w:cs="Arial"/>
          <w:szCs w:val="18"/>
        </w:rPr>
        <w:t>O</w:t>
      </w:r>
      <w:r w:rsidRPr="0036117E">
        <w:rPr>
          <w:rFonts w:cs="Arial"/>
          <w:szCs w:val="18"/>
        </w:rPr>
        <w:t>pdrachtnemer) eindigt</w:t>
      </w:r>
      <w:r w:rsidR="00765981">
        <w:rPr>
          <w:rFonts w:cs="Arial"/>
          <w:szCs w:val="18"/>
        </w:rPr>
        <w:t xml:space="preserve"> binnen de periode als </w:t>
      </w:r>
      <w:r w:rsidR="002819ED">
        <w:rPr>
          <w:rFonts w:cs="Arial"/>
          <w:szCs w:val="18"/>
        </w:rPr>
        <w:t>genoemd in de volgende alinea</w:t>
      </w:r>
      <w:r w:rsidRPr="0036117E">
        <w:rPr>
          <w:rFonts w:cs="Arial"/>
          <w:szCs w:val="18"/>
        </w:rPr>
        <w:t xml:space="preserve">, de opdracht zonder nieuwe aanbestedingsprocedure </w:t>
      </w:r>
      <w:r w:rsidR="00C5312C" w:rsidRPr="0036117E">
        <w:rPr>
          <w:rFonts w:cs="Arial"/>
          <w:szCs w:val="18"/>
        </w:rPr>
        <w:t>te</w:t>
      </w:r>
      <w:r w:rsidRPr="0036117E">
        <w:rPr>
          <w:rFonts w:cs="Arial"/>
          <w:szCs w:val="18"/>
        </w:rPr>
        <w:t xml:space="preserve"> gunnen aan de opvolgende </w:t>
      </w:r>
      <w:r w:rsidR="00FB1F17">
        <w:rPr>
          <w:rFonts w:cs="Arial"/>
          <w:szCs w:val="18"/>
        </w:rPr>
        <w:t>Inschrijver</w:t>
      </w:r>
      <w:r w:rsidRPr="0036117E">
        <w:rPr>
          <w:rFonts w:cs="Arial"/>
          <w:szCs w:val="18"/>
        </w:rPr>
        <w:t xml:space="preserve">. </w:t>
      </w:r>
    </w:p>
    <w:p w14:paraId="028A6A1D" w14:textId="3D859C38" w:rsidR="0002119B" w:rsidRPr="0036117E" w:rsidRDefault="0002119B" w:rsidP="006930FE">
      <w:pPr>
        <w:spacing w:before="100" w:beforeAutospacing="1" w:after="100" w:afterAutospacing="1"/>
        <w:rPr>
          <w:rFonts w:cs="Arial"/>
          <w:color w:val="000000" w:themeColor="text1"/>
          <w:szCs w:val="18"/>
        </w:rPr>
      </w:pPr>
      <w:r w:rsidRPr="0036117E">
        <w:rPr>
          <w:rFonts w:cs="Arial"/>
          <w:color w:val="000000" w:themeColor="text1"/>
          <w:szCs w:val="18"/>
        </w:rPr>
        <w:lastRenderedPageBreak/>
        <w:t xml:space="preserve">Staatsbosbeheer kan gebruik maken van deze wachtkamerconstructie vanaf </w:t>
      </w:r>
      <w:r w:rsidR="00486D10">
        <w:rPr>
          <w:rFonts w:cs="Arial"/>
          <w:color w:val="000000" w:themeColor="text1"/>
          <w:szCs w:val="18"/>
        </w:rPr>
        <w:t>de ingangsdatum</w:t>
      </w:r>
      <w:r w:rsidRPr="0036117E">
        <w:rPr>
          <w:rFonts w:cs="Arial"/>
          <w:color w:val="000000" w:themeColor="text1"/>
          <w:szCs w:val="18"/>
        </w:rPr>
        <w:t xml:space="preserve"> van de </w:t>
      </w:r>
      <w:r w:rsidR="004026E8">
        <w:rPr>
          <w:rFonts w:cs="Arial"/>
          <w:color w:val="000000" w:themeColor="text1"/>
          <w:szCs w:val="18"/>
        </w:rPr>
        <w:t>O</w:t>
      </w:r>
      <w:r w:rsidR="004026E8">
        <w:rPr>
          <w:rFonts w:cs="Arial"/>
          <w:szCs w:val="18"/>
        </w:rPr>
        <w:t>v</w:t>
      </w:r>
      <w:r w:rsidRPr="0036117E">
        <w:rPr>
          <w:rFonts w:cs="Arial"/>
          <w:szCs w:val="18"/>
        </w:rPr>
        <w:t>ereenkomst</w:t>
      </w:r>
      <w:r w:rsidRPr="0036117E">
        <w:rPr>
          <w:rFonts w:cs="Arial"/>
          <w:color w:val="000000" w:themeColor="text1"/>
          <w:szCs w:val="18"/>
        </w:rPr>
        <w:t xml:space="preserve"> tot en met </w:t>
      </w:r>
      <w:r w:rsidR="00235CB5" w:rsidRPr="0036117E">
        <w:rPr>
          <w:rFonts w:cs="Arial"/>
          <w:color w:val="000000" w:themeColor="text1"/>
          <w:szCs w:val="18"/>
        </w:rPr>
        <w:t>12</w:t>
      </w:r>
      <w:r w:rsidRPr="0036117E">
        <w:rPr>
          <w:rFonts w:cs="Arial"/>
          <w:color w:val="000000" w:themeColor="text1"/>
          <w:szCs w:val="18"/>
        </w:rPr>
        <w:t xml:space="preserve"> maanden na dat moment. </w:t>
      </w:r>
      <w:r w:rsidR="00822866" w:rsidRPr="0036117E">
        <w:rPr>
          <w:rFonts w:cs="Arial"/>
          <w:color w:val="000000" w:themeColor="text1"/>
          <w:szCs w:val="18"/>
        </w:rPr>
        <w:t xml:space="preserve">De </w:t>
      </w:r>
      <w:r w:rsidR="001A2B1E" w:rsidRPr="0036117E">
        <w:rPr>
          <w:rFonts w:cs="Arial"/>
          <w:color w:val="000000" w:themeColor="text1"/>
          <w:szCs w:val="18"/>
        </w:rPr>
        <w:t xml:space="preserve">opvolgende </w:t>
      </w:r>
      <w:r w:rsidR="00FB1F17">
        <w:rPr>
          <w:rFonts w:cs="Arial"/>
          <w:color w:val="000000" w:themeColor="text1"/>
          <w:szCs w:val="18"/>
        </w:rPr>
        <w:t>Inschrijver</w:t>
      </w:r>
      <w:r w:rsidRPr="0036117E">
        <w:rPr>
          <w:rFonts w:cs="Arial"/>
          <w:color w:val="000000" w:themeColor="text1"/>
          <w:szCs w:val="18"/>
        </w:rPr>
        <w:t xml:space="preserve"> </w:t>
      </w:r>
      <w:r w:rsidR="002D0217" w:rsidRPr="0036117E">
        <w:rPr>
          <w:rFonts w:cs="Arial"/>
          <w:color w:val="000000" w:themeColor="text1"/>
          <w:szCs w:val="18"/>
        </w:rPr>
        <w:t xml:space="preserve">dient zijn </w:t>
      </w:r>
      <w:r w:rsidRPr="0036117E">
        <w:rPr>
          <w:rFonts w:cs="Arial"/>
          <w:color w:val="000000" w:themeColor="text1"/>
          <w:szCs w:val="18"/>
        </w:rPr>
        <w:t xml:space="preserve">offerte gestand </w:t>
      </w:r>
      <w:r w:rsidR="002D0217" w:rsidRPr="0036117E">
        <w:rPr>
          <w:rFonts w:cs="Arial"/>
          <w:color w:val="000000" w:themeColor="text1"/>
          <w:szCs w:val="18"/>
        </w:rPr>
        <w:t xml:space="preserve">te </w:t>
      </w:r>
      <w:r w:rsidRPr="0036117E">
        <w:rPr>
          <w:rFonts w:cs="Arial"/>
          <w:color w:val="000000" w:themeColor="text1"/>
          <w:szCs w:val="18"/>
        </w:rPr>
        <w:t>doe</w:t>
      </w:r>
      <w:r w:rsidR="002D0217" w:rsidRPr="0036117E">
        <w:rPr>
          <w:rFonts w:cs="Arial"/>
          <w:color w:val="000000" w:themeColor="text1"/>
          <w:szCs w:val="18"/>
        </w:rPr>
        <w:t>n</w:t>
      </w:r>
      <w:r w:rsidRPr="0036117E">
        <w:rPr>
          <w:rFonts w:cs="Arial"/>
          <w:color w:val="000000" w:themeColor="text1"/>
          <w:szCs w:val="18"/>
        </w:rPr>
        <w:t xml:space="preserve"> voor deze periode</w:t>
      </w:r>
      <w:r w:rsidR="002D0217" w:rsidRPr="0036117E">
        <w:rPr>
          <w:rFonts w:cs="Arial"/>
          <w:color w:val="000000" w:themeColor="text1"/>
          <w:szCs w:val="18"/>
        </w:rPr>
        <w:t xml:space="preserve">. </w:t>
      </w:r>
      <w:r w:rsidRPr="0036117E">
        <w:rPr>
          <w:rFonts w:cs="Arial"/>
          <w:color w:val="000000" w:themeColor="text1"/>
          <w:szCs w:val="18"/>
        </w:rPr>
        <w:t xml:space="preserve">Na </w:t>
      </w:r>
      <w:r w:rsidR="00235CB5" w:rsidRPr="0036117E">
        <w:rPr>
          <w:rFonts w:cs="Arial"/>
          <w:color w:val="000000" w:themeColor="text1"/>
          <w:szCs w:val="18"/>
        </w:rPr>
        <w:t>12</w:t>
      </w:r>
      <w:r w:rsidRPr="0036117E">
        <w:rPr>
          <w:rFonts w:cs="Arial"/>
          <w:color w:val="000000" w:themeColor="text1"/>
          <w:szCs w:val="18"/>
        </w:rPr>
        <w:t xml:space="preserve"> maanden eindigt de gestanddoening </w:t>
      </w:r>
      <w:r w:rsidRPr="00DC2A0B">
        <w:rPr>
          <w:rFonts w:cs="Arial"/>
          <w:color w:val="000000" w:themeColor="text1"/>
          <w:szCs w:val="18"/>
        </w:rPr>
        <w:t xml:space="preserve">voor de opvolgende </w:t>
      </w:r>
      <w:r w:rsidR="00FB1F17">
        <w:rPr>
          <w:rFonts w:cs="Arial"/>
          <w:color w:val="000000" w:themeColor="text1"/>
          <w:szCs w:val="18"/>
        </w:rPr>
        <w:t>Inschrijver</w:t>
      </w:r>
      <w:r w:rsidRPr="00DC2A0B">
        <w:rPr>
          <w:rFonts w:cs="Arial"/>
          <w:color w:val="000000" w:themeColor="text1"/>
          <w:szCs w:val="18"/>
        </w:rPr>
        <w:t xml:space="preserve">, hierover wordt geen apart bericht meer verzonden. </w:t>
      </w:r>
      <w:r w:rsidR="009B2801" w:rsidRPr="00DC2A0B">
        <w:rPr>
          <w:rFonts w:cs="Arial"/>
          <w:color w:val="000000" w:themeColor="text1"/>
          <w:szCs w:val="18"/>
        </w:rPr>
        <w:t xml:space="preserve">De wachtkamerovereenkomst is opgenomen als bijlage </w:t>
      </w:r>
      <w:r w:rsidR="00345E6A">
        <w:rPr>
          <w:rFonts w:cs="Arial"/>
          <w:color w:val="000000" w:themeColor="text1"/>
          <w:szCs w:val="18"/>
        </w:rPr>
        <w:t>K</w:t>
      </w:r>
      <w:r w:rsidR="00F90FFF">
        <w:rPr>
          <w:rFonts w:cs="Arial"/>
          <w:color w:val="000000" w:themeColor="text1"/>
          <w:szCs w:val="18"/>
        </w:rPr>
        <w:t>2</w:t>
      </w:r>
      <w:r w:rsidR="009B2801" w:rsidRPr="00DC2A0B">
        <w:rPr>
          <w:rFonts w:cs="Arial"/>
          <w:color w:val="000000" w:themeColor="text1"/>
          <w:szCs w:val="18"/>
        </w:rPr>
        <w:t>.</w:t>
      </w:r>
    </w:p>
    <w:p w14:paraId="350D00AD" w14:textId="673F0340" w:rsidR="001666D5" w:rsidRPr="00144717" w:rsidRDefault="00AF6922" w:rsidP="006930FE">
      <w:pPr>
        <w:pStyle w:val="Kop1"/>
        <w:spacing w:line="260" w:lineRule="atLeast"/>
        <w:rPr>
          <w:rFonts w:cs="Arial"/>
          <w:sz w:val="32"/>
          <w:szCs w:val="32"/>
        </w:rPr>
      </w:pPr>
      <w:bookmarkStart w:id="61" w:name="_Toc240972794"/>
      <w:r w:rsidRPr="00144717">
        <w:rPr>
          <w:rFonts w:cs="Arial"/>
          <w:sz w:val="32"/>
          <w:szCs w:val="32"/>
        </w:rPr>
        <w:t>P</w:t>
      </w:r>
      <w:r w:rsidR="00E533F0" w:rsidRPr="00144717">
        <w:rPr>
          <w:rFonts w:cs="Arial"/>
          <w:sz w:val="32"/>
          <w:szCs w:val="32"/>
        </w:rPr>
        <w:t>rocedure</w:t>
      </w:r>
      <w:bookmarkEnd w:id="61"/>
    </w:p>
    <w:p w14:paraId="350D00AE" w14:textId="17828C30" w:rsidR="001666D5" w:rsidRPr="0036117E" w:rsidRDefault="001666D5" w:rsidP="006930FE">
      <w:pPr>
        <w:pStyle w:val="Kop2"/>
        <w:rPr>
          <w:rFonts w:cs="Arial"/>
          <w:sz w:val="18"/>
          <w:szCs w:val="18"/>
        </w:rPr>
      </w:pPr>
      <w:bookmarkStart w:id="62" w:name="_Toc240972795"/>
      <w:r w:rsidRPr="0036117E">
        <w:rPr>
          <w:rFonts w:cs="Arial"/>
          <w:sz w:val="18"/>
          <w:szCs w:val="18"/>
        </w:rPr>
        <w:t>Aanbestedings</w:t>
      </w:r>
      <w:r w:rsidR="00E57EDF" w:rsidRPr="0036117E">
        <w:rPr>
          <w:rFonts w:cs="Arial"/>
          <w:sz w:val="18"/>
          <w:szCs w:val="18"/>
        </w:rPr>
        <w:t>wet</w:t>
      </w:r>
      <w:bookmarkEnd w:id="62"/>
    </w:p>
    <w:p w14:paraId="350D00AF" w14:textId="04657A41" w:rsidR="001666D5" w:rsidRPr="0036117E" w:rsidRDefault="00A34AB6" w:rsidP="006930FE">
      <w:pPr>
        <w:rPr>
          <w:rFonts w:cs="Arial"/>
          <w:szCs w:val="18"/>
        </w:rPr>
      </w:pPr>
      <w:r w:rsidRPr="0036117E">
        <w:rPr>
          <w:rFonts w:cs="Arial"/>
          <w:szCs w:val="18"/>
        </w:rPr>
        <w:t xml:space="preserve">Op deze </w:t>
      </w:r>
      <w:r w:rsidR="001B3DB3" w:rsidRPr="0036117E">
        <w:rPr>
          <w:rFonts w:cs="Arial"/>
          <w:szCs w:val="18"/>
        </w:rPr>
        <w:t>a</w:t>
      </w:r>
      <w:r w:rsidRPr="0036117E">
        <w:rPr>
          <w:rFonts w:cs="Arial"/>
          <w:szCs w:val="18"/>
        </w:rPr>
        <w:t>anbesteding is de Aanbestedingswet 2012</w:t>
      </w:r>
      <w:r w:rsidR="004660F4" w:rsidRPr="0036117E">
        <w:rPr>
          <w:rFonts w:cs="Arial"/>
          <w:szCs w:val="18"/>
        </w:rPr>
        <w:t xml:space="preserve"> van toepassing</w:t>
      </w:r>
      <w:r w:rsidRPr="0036117E">
        <w:rPr>
          <w:rFonts w:cs="Arial"/>
          <w:szCs w:val="18"/>
        </w:rPr>
        <w:t xml:space="preserve">. </w:t>
      </w:r>
      <w:r w:rsidR="00CA19DA">
        <w:rPr>
          <w:rFonts w:cs="Arial"/>
          <w:szCs w:val="18"/>
        </w:rPr>
        <w:t>I</w:t>
      </w:r>
      <w:r w:rsidR="00EE6298" w:rsidRPr="0036117E">
        <w:rPr>
          <w:rFonts w:cs="Arial"/>
          <w:szCs w:val="18"/>
        </w:rPr>
        <w:t>nschrijver</w:t>
      </w:r>
      <w:r w:rsidRPr="0036117E">
        <w:rPr>
          <w:rFonts w:cs="Arial"/>
          <w:szCs w:val="18"/>
        </w:rPr>
        <w:t xml:space="preserve"> dient de </w:t>
      </w:r>
      <w:r w:rsidR="00CA19DA">
        <w:rPr>
          <w:rFonts w:cs="Arial"/>
          <w:szCs w:val="18"/>
        </w:rPr>
        <w:t>I</w:t>
      </w:r>
      <w:r w:rsidRPr="0036117E">
        <w:rPr>
          <w:rFonts w:cs="Arial"/>
          <w:szCs w:val="18"/>
        </w:rPr>
        <w:t xml:space="preserve">nschrijving te doen in overeenstemming met de bepalingen in deze wet en met inachtneming van de bepalingen en gegevens uit deze </w:t>
      </w:r>
      <w:r w:rsidR="003131BF">
        <w:rPr>
          <w:rFonts w:cs="Arial"/>
          <w:szCs w:val="18"/>
        </w:rPr>
        <w:t>Aanbestedingsleidraad</w:t>
      </w:r>
      <w:r w:rsidRPr="0036117E">
        <w:rPr>
          <w:rFonts w:cs="Arial"/>
          <w:szCs w:val="18"/>
        </w:rPr>
        <w:t xml:space="preserve"> (inclusief bijlagen) en de nota</w:t>
      </w:r>
      <w:r w:rsidR="004660F4" w:rsidRPr="0036117E">
        <w:rPr>
          <w:rFonts w:cs="Arial"/>
          <w:szCs w:val="18"/>
        </w:rPr>
        <w:t>(</w:t>
      </w:r>
      <w:r w:rsidRPr="0036117E">
        <w:rPr>
          <w:rFonts w:cs="Arial"/>
          <w:szCs w:val="18"/>
        </w:rPr>
        <w:t>’s</w:t>
      </w:r>
      <w:r w:rsidR="004660F4" w:rsidRPr="0036117E">
        <w:rPr>
          <w:rFonts w:cs="Arial"/>
          <w:szCs w:val="18"/>
        </w:rPr>
        <w:t>)</w:t>
      </w:r>
      <w:r w:rsidRPr="0036117E">
        <w:rPr>
          <w:rFonts w:cs="Arial"/>
          <w:szCs w:val="18"/>
        </w:rPr>
        <w:t xml:space="preserve"> van inlichtingen.</w:t>
      </w:r>
      <w:r w:rsidR="00C81B7D" w:rsidRPr="0036117E">
        <w:rPr>
          <w:rFonts w:cs="Arial"/>
          <w:szCs w:val="18"/>
        </w:rPr>
        <w:t xml:space="preserve"> </w:t>
      </w:r>
    </w:p>
    <w:p w14:paraId="0E8848AF" w14:textId="7227426F" w:rsidR="00B31E9C" w:rsidRPr="0036117E" w:rsidRDefault="00B31E9C" w:rsidP="006930FE">
      <w:pPr>
        <w:pStyle w:val="Kop2"/>
        <w:rPr>
          <w:rFonts w:cs="Arial"/>
          <w:sz w:val="18"/>
          <w:szCs w:val="18"/>
        </w:rPr>
      </w:pPr>
      <w:bookmarkStart w:id="63" w:name="_Toc240972796"/>
      <w:r w:rsidRPr="0036117E">
        <w:rPr>
          <w:rFonts w:cs="Arial"/>
          <w:sz w:val="18"/>
          <w:szCs w:val="18"/>
        </w:rPr>
        <w:t>Communicatie</w:t>
      </w:r>
      <w:bookmarkEnd w:id="63"/>
    </w:p>
    <w:p w14:paraId="028013DD" w14:textId="252B7BB2" w:rsidR="00B31E9C" w:rsidRPr="0036117E" w:rsidRDefault="00605D93" w:rsidP="006930FE">
      <w:pPr>
        <w:rPr>
          <w:rFonts w:cs="Arial"/>
          <w:szCs w:val="18"/>
        </w:rPr>
      </w:pPr>
      <w:r w:rsidRPr="0036117E">
        <w:rPr>
          <w:rFonts w:cs="Arial"/>
          <w:szCs w:val="18"/>
        </w:rPr>
        <w:t xml:space="preserve">Communicatie over deze aanbesteding vindt plaats via de berichtenservice van TenderNed en/of met de </w:t>
      </w:r>
      <w:r w:rsidR="00486749" w:rsidRPr="0036117E">
        <w:rPr>
          <w:rFonts w:cs="Arial"/>
          <w:szCs w:val="18"/>
        </w:rPr>
        <w:t xml:space="preserve">betreffende </w:t>
      </w:r>
      <w:r w:rsidRPr="0036117E">
        <w:rPr>
          <w:rFonts w:cs="Arial"/>
          <w:szCs w:val="18"/>
        </w:rPr>
        <w:t>inkoopadviseur</w:t>
      </w:r>
      <w:r w:rsidR="00486749" w:rsidRPr="0036117E">
        <w:rPr>
          <w:rFonts w:cs="Arial"/>
          <w:szCs w:val="18"/>
        </w:rPr>
        <w:t xml:space="preserve">. </w:t>
      </w:r>
      <w:r w:rsidR="00B31E9C" w:rsidRPr="0036117E">
        <w:rPr>
          <w:rFonts w:cs="Arial"/>
          <w:szCs w:val="18"/>
        </w:rPr>
        <w:t xml:space="preserve">Het is niet toegestaan andere medewerkers van Staatsbosbeheer te benaderen over deze aanbesteding. </w:t>
      </w:r>
      <w:r w:rsidR="003F7FBC" w:rsidRPr="0036117E">
        <w:rPr>
          <w:rFonts w:cs="Arial"/>
          <w:szCs w:val="18"/>
        </w:rPr>
        <w:t xml:space="preserve">Het </w:t>
      </w:r>
      <w:r w:rsidR="00B31E9C" w:rsidRPr="0036117E">
        <w:rPr>
          <w:rFonts w:cs="Arial"/>
          <w:szCs w:val="18"/>
        </w:rPr>
        <w:t xml:space="preserve">benaderen van (ingehuurde) derden, die betrokken zijn bij deze aanbesteding, is eveneens niet toegestaan. Dit kan leiden tot uitsluiting van </w:t>
      </w:r>
      <w:r w:rsidR="003F7FBC" w:rsidRPr="0036117E">
        <w:rPr>
          <w:rFonts w:cs="Arial"/>
          <w:szCs w:val="18"/>
        </w:rPr>
        <w:t xml:space="preserve">deelname aan </w:t>
      </w:r>
      <w:r w:rsidR="00B31E9C" w:rsidRPr="0036117E">
        <w:rPr>
          <w:rFonts w:cs="Arial"/>
          <w:szCs w:val="18"/>
        </w:rPr>
        <w:t>deze aanbesteding. Hierbij zal op basis van de meest recente jurisprudentie een afweging gemaakt worden.</w:t>
      </w:r>
    </w:p>
    <w:p w14:paraId="350D00B0" w14:textId="77777777" w:rsidR="001666D5" w:rsidRPr="0036117E" w:rsidRDefault="001666D5" w:rsidP="006930FE">
      <w:pPr>
        <w:pStyle w:val="Kop2"/>
        <w:rPr>
          <w:rFonts w:cs="Arial"/>
          <w:sz w:val="18"/>
          <w:szCs w:val="18"/>
        </w:rPr>
      </w:pPr>
      <w:bookmarkStart w:id="64" w:name="_Toc240972797"/>
      <w:r w:rsidRPr="0036117E">
        <w:rPr>
          <w:rFonts w:cs="Arial"/>
          <w:sz w:val="18"/>
          <w:szCs w:val="18"/>
        </w:rPr>
        <w:t>Planning</w:t>
      </w:r>
      <w:bookmarkEnd w:id="64"/>
    </w:p>
    <w:p w14:paraId="7F263866" w14:textId="77777777" w:rsidR="002819ED" w:rsidRPr="002819ED" w:rsidRDefault="002819ED" w:rsidP="002819ED"/>
    <w:tbl>
      <w:tblPr>
        <w:tblStyle w:val="Tabelraster"/>
        <w:tblW w:w="0" w:type="auto"/>
        <w:tblLook w:val="04A0" w:firstRow="1" w:lastRow="0" w:firstColumn="1" w:lastColumn="0" w:noHBand="0" w:noVBand="1"/>
      </w:tblPr>
      <w:tblGrid>
        <w:gridCol w:w="6232"/>
        <w:gridCol w:w="3261"/>
      </w:tblGrid>
      <w:tr w:rsidR="001666D5" w:rsidRPr="0036117E" w14:paraId="350D00B4" w14:textId="77777777" w:rsidTr="00715180">
        <w:tc>
          <w:tcPr>
            <w:tcW w:w="6232" w:type="dxa"/>
            <w:shd w:val="clear" w:color="auto" w:fill="D9D9D9" w:themeFill="background1" w:themeFillShade="D9"/>
          </w:tcPr>
          <w:p w14:paraId="350D00B2" w14:textId="77777777" w:rsidR="001666D5" w:rsidRPr="0036117E" w:rsidRDefault="001666D5" w:rsidP="006930FE">
            <w:pPr>
              <w:rPr>
                <w:rFonts w:cs="Arial"/>
                <w:b/>
                <w:szCs w:val="18"/>
              </w:rPr>
            </w:pPr>
            <w:r w:rsidRPr="0036117E">
              <w:rPr>
                <w:rFonts w:cs="Arial"/>
                <w:b/>
                <w:szCs w:val="18"/>
              </w:rPr>
              <w:t>Activiteit</w:t>
            </w:r>
          </w:p>
        </w:tc>
        <w:tc>
          <w:tcPr>
            <w:tcW w:w="3261" w:type="dxa"/>
            <w:shd w:val="clear" w:color="auto" w:fill="D9D9D9" w:themeFill="background1" w:themeFillShade="D9"/>
          </w:tcPr>
          <w:p w14:paraId="350D00B3" w14:textId="77777777" w:rsidR="001666D5" w:rsidRPr="0036117E" w:rsidRDefault="001666D5" w:rsidP="006930FE">
            <w:pPr>
              <w:rPr>
                <w:rFonts w:cs="Arial"/>
                <w:b/>
                <w:szCs w:val="18"/>
              </w:rPr>
            </w:pPr>
            <w:r w:rsidRPr="0036117E">
              <w:rPr>
                <w:rFonts w:cs="Arial"/>
                <w:b/>
                <w:szCs w:val="18"/>
              </w:rPr>
              <w:t>Datum</w:t>
            </w:r>
          </w:p>
        </w:tc>
      </w:tr>
      <w:tr w:rsidR="00924D94" w:rsidRPr="0036117E" w14:paraId="350D00B7" w14:textId="77777777">
        <w:tc>
          <w:tcPr>
            <w:tcW w:w="6232" w:type="dxa"/>
            <w:tcMar>
              <w:top w:w="28" w:type="dxa"/>
              <w:bottom w:w="28" w:type="dxa"/>
            </w:tcMar>
          </w:tcPr>
          <w:p w14:paraId="350D00B5" w14:textId="6C81D309" w:rsidR="00924D94" w:rsidRPr="0036117E" w:rsidRDefault="00924D94" w:rsidP="006930FE">
            <w:pPr>
              <w:rPr>
                <w:rFonts w:cs="Arial"/>
                <w:szCs w:val="18"/>
              </w:rPr>
            </w:pPr>
            <w:r w:rsidRPr="0036117E">
              <w:rPr>
                <w:rFonts w:cs="Arial"/>
                <w:szCs w:val="18"/>
              </w:rPr>
              <w:t xml:space="preserve">Publiceren van de opdracht </w:t>
            </w:r>
          </w:p>
        </w:tc>
        <w:tc>
          <w:tcPr>
            <w:tcW w:w="3261" w:type="dxa"/>
            <w:shd w:val="clear" w:color="auto" w:fill="FFFFFF" w:themeFill="background1"/>
            <w:tcMar>
              <w:top w:w="28" w:type="dxa"/>
              <w:bottom w:w="28" w:type="dxa"/>
            </w:tcMar>
          </w:tcPr>
          <w:p w14:paraId="350D00B6" w14:textId="4CE14292" w:rsidR="00924D94" w:rsidRPr="0036117E" w:rsidRDefault="008E5FF4" w:rsidP="006930FE">
            <w:pPr>
              <w:rPr>
                <w:rFonts w:cs="Arial"/>
                <w:szCs w:val="18"/>
              </w:rPr>
            </w:pPr>
            <w:r>
              <w:rPr>
                <w:rFonts w:cs="Arial"/>
                <w:szCs w:val="18"/>
              </w:rPr>
              <w:t>2</w:t>
            </w:r>
            <w:r w:rsidR="00016873">
              <w:rPr>
                <w:rFonts w:cs="Arial"/>
                <w:szCs w:val="18"/>
              </w:rPr>
              <w:t>3</w:t>
            </w:r>
            <w:r w:rsidR="00924D94" w:rsidRPr="0036117E">
              <w:rPr>
                <w:rFonts w:cs="Arial"/>
                <w:szCs w:val="18"/>
              </w:rPr>
              <w:t xml:space="preserve"> september 2026</w:t>
            </w:r>
          </w:p>
        </w:tc>
      </w:tr>
      <w:tr w:rsidR="00924D94" w:rsidRPr="0036117E" w14:paraId="350D00BA" w14:textId="77777777">
        <w:tc>
          <w:tcPr>
            <w:tcW w:w="6232" w:type="dxa"/>
            <w:tcMar>
              <w:top w:w="28" w:type="dxa"/>
              <w:bottom w:w="28" w:type="dxa"/>
            </w:tcMar>
          </w:tcPr>
          <w:p w14:paraId="350D00B8" w14:textId="5518145C" w:rsidR="00924D94" w:rsidRPr="0036117E" w:rsidRDefault="00924D94" w:rsidP="006930FE">
            <w:pPr>
              <w:rPr>
                <w:rFonts w:cs="Arial"/>
                <w:szCs w:val="18"/>
              </w:rPr>
            </w:pPr>
            <w:r w:rsidRPr="0036117E">
              <w:rPr>
                <w:rFonts w:cs="Arial"/>
                <w:szCs w:val="18"/>
              </w:rPr>
              <w:t>Uiterlijke ontvangst van vragen voor nota van inlichtingen</w:t>
            </w:r>
          </w:p>
        </w:tc>
        <w:tc>
          <w:tcPr>
            <w:tcW w:w="3261" w:type="dxa"/>
            <w:shd w:val="clear" w:color="auto" w:fill="FFFFFF" w:themeFill="background1"/>
            <w:tcMar>
              <w:top w:w="28" w:type="dxa"/>
              <w:bottom w:w="28" w:type="dxa"/>
            </w:tcMar>
          </w:tcPr>
          <w:p w14:paraId="350D00B9" w14:textId="3F1A68CB" w:rsidR="00924D94" w:rsidRPr="0036117E" w:rsidRDefault="000D28B0" w:rsidP="006930FE">
            <w:pPr>
              <w:rPr>
                <w:rFonts w:cs="Arial"/>
                <w:szCs w:val="18"/>
              </w:rPr>
            </w:pPr>
            <w:r>
              <w:rPr>
                <w:rFonts w:cs="Arial"/>
                <w:b/>
                <w:bCs/>
                <w:i/>
                <w:iCs/>
                <w:color w:val="FF0000"/>
                <w:szCs w:val="18"/>
              </w:rPr>
              <w:t>5 oktober</w:t>
            </w:r>
            <w:r w:rsidR="00924D94" w:rsidRPr="0036117E">
              <w:rPr>
                <w:rFonts w:cs="Arial"/>
                <w:b/>
                <w:bCs/>
                <w:i/>
                <w:iCs/>
                <w:color w:val="FF0000"/>
                <w:szCs w:val="18"/>
              </w:rPr>
              <w:t xml:space="preserve"> 2026, 1</w:t>
            </w:r>
            <w:r>
              <w:rPr>
                <w:rFonts w:cs="Arial"/>
                <w:b/>
                <w:bCs/>
                <w:i/>
                <w:iCs/>
                <w:color w:val="FF0000"/>
                <w:szCs w:val="18"/>
              </w:rPr>
              <w:t>4</w:t>
            </w:r>
            <w:r w:rsidR="00924D94" w:rsidRPr="0036117E">
              <w:rPr>
                <w:rFonts w:cs="Arial"/>
                <w:b/>
                <w:bCs/>
                <w:i/>
                <w:iCs/>
                <w:color w:val="FF0000"/>
                <w:szCs w:val="18"/>
              </w:rPr>
              <w:t>:00 uur</w:t>
            </w:r>
          </w:p>
        </w:tc>
      </w:tr>
      <w:tr w:rsidR="00924D94" w:rsidRPr="0036117E" w14:paraId="350D00BD" w14:textId="77777777">
        <w:tc>
          <w:tcPr>
            <w:tcW w:w="6232" w:type="dxa"/>
            <w:tcMar>
              <w:top w:w="28" w:type="dxa"/>
              <w:bottom w:w="28" w:type="dxa"/>
            </w:tcMar>
          </w:tcPr>
          <w:p w14:paraId="350D00BB" w14:textId="4E4DFD73" w:rsidR="00924D94" w:rsidRPr="0036117E" w:rsidRDefault="00924D94" w:rsidP="006930FE">
            <w:pPr>
              <w:rPr>
                <w:rFonts w:cs="Arial"/>
                <w:bCs/>
                <w:szCs w:val="18"/>
              </w:rPr>
            </w:pPr>
            <w:r w:rsidRPr="0036117E">
              <w:rPr>
                <w:rFonts w:cs="Arial"/>
                <w:bCs/>
                <w:szCs w:val="18"/>
              </w:rPr>
              <w:t>Publiceren nota van inlichtingen</w:t>
            </w:r>
          </w:p>
        </w:tc>
        <w:tc>
          <w:tcPr>
            <w:tcW w:w="3261" w:type="dxa"/>
            <w:shd w:val="clear" w:color="auto" w:fill="FFFFFF" w:themeFill="background1"/>
            <w:tcMar>
              <w:top w:w="28" w:type="dxa"/>
              <w:bottom w:w="28" w:type="dxa"/>
            </w:tcMar>
          </w:tcPr>
          <w:p w14:paraId="350D00BC" w14:textId="5D890E76" w:rsidR="00924D94" w:rsidRPr="0036117E" w:rsidRDefault="001206B6" w:rsidP="006930FE">
            <w:pPr>
              <w:rPr>
                <w:rFonts w:cs="Arial"/>
                <w:bCs/>
                <w:szCs w:val="18"/>
              </w:rPr>
            </w:pPr>
            <w:r>
              <w:rPr>
                <w:rFonts w:cs="Arial"/>
                <w:szCs w:val="18"/>
              </w:rPr>
              <w:t>13 oktober</w:t>
            </w:r>
            <w:r w:rsidR="00924D94" w:rsidRPr="0036117E">
              <w:rPr>
                <w:rFonts w:cs="Arial"/>
                <w:szCs w:val="18"/>
              </w:rPr>
              <w:t xml:space="preserve"> 2026</w:t>
            </w:r>
          </w:p>
        </w:tc>
      </w:tr>
      <w:tr w:rsidR="00924D94" w:rsidRPr="0036117E" w14:paraId="350D00C0" w14:textId="77777777">
        <w:tc>
          <w:tcPr>
            <w:tcW w:w="6232" w:type="dxa"/>
            <w:tcMar>
              <w:top w:w="28" w:type="dxa"/>
              <w:bottom w:w="28" w:type="dxa"/>
            </w:tcMar>
          </w:tcPr>
          <w:p w14:paraId="350D00BE" w14:textId="6955EA8F" w:rsidR="00924D94" w:rsidRPr="0036117E" w:rsidRDefault="00924D94" w:rsidP="006930FE">
            <w:pPr>
              <w:rPr>
                <w:rFonts w:cs="Arial"/>
                <w:b/>
                <w:szCs w:val="18"/>
              </w:rPr>
            </w:pPr>
            <w:r w:rsidRPr="0036117E">
              <w:rPr>
                <w:rFonts w:cs="Arial"/>
                <w:b/>
                <w:szCs w:val="18"/>
              </w:rPr>
              <w:t xml:space="preserve">Uiterlijke ontvangst van de </w:t>
            </w:r>
            <w:r w:rsidR="00FA31D2">
              <w:rPr>
                <w:rFonts w:cs="Arial"/>
                <w:b/>
                <w:szCs w:val="18"/>
              </w:rPr>
              <w:t>Inschrijving</w:t>
            </w:r>
            <w:r w:rsidRPr="0036117E">
              <w:rPr>
                <w:rFonts w:cs="Arial"/>
                <w:b/>
                <w:szCs w:val="18"/>
              </w:rPr>
              <w:t>en</w:t>
            </w:r>
          </w:p>
        </w:tc>
        <w:tc>
          <w:tcPr>
            <w:tcW w:w="3261" w:type="dxa"/>
            <w:shd w:val="clear" w:color="auto" w:fill="FFFFFF" w:themeFill="background1"/>
            <w:tcMar>
              <w:top w:w="28" w:type="dxa"/>
              <w:bottom w:w="28" w:type="dxa"/>
            </w:tcMar>
          </w:tcPr>
          <w:p w14:paraId="350D00BF" w14:textId="2917C90A" w:rsidR="00924D94" w:rsidRPr="0036117E" w:rsidRDefault="00783B05" w:rsidP="006930FE">
            <w:pPr>
              <w:rPr>
                <w:rFonts w:cs="Arial"/>
                <w:b/>
                <w:szCs w:val="18"/>
              </w:rPr>
            </w:pPr>
            <w:r>
              <w:rPr>
                <w:rFonts w:cs="Arial"/>
                <w:b/>
                <w:i/>
                <w:iCs/>
                <w:color w:val="FF0000"/>
                <w:szCs w:val="18"/>
              </w:rPr>
              <w:t>Maan</w:t>
            </w:r>
            <w:r w:rsidR="00924D94" w:rsidRPr="0036117E">
              <w:rPr>
                <w:rFonts w:cs="Arial"/>
                <w:b/>
                <w:i/>
                <w:iCs/>
                <w:color w:val="FF0000"/>
                <w:szCs w:val="18"/>
              </w:rPr>
              <w:t xml:space="preserve">dag </w:t>
            </w:r>
            <w:r w:rsidR="00D36B9B">
              <w:rPr>
                <w:rFonts w:cs="Arial"/>
                <w:b/>
                <w:i/>
                <w:iCs/>
                <w:color w:val="FF0000"/>
                <w:szCs w:val="18"/>
              </w:rPr>
              <w:t>9</w:t>
            </w:r>
            <w:r>
              <w:rPr>
                <w:rFonts w:cs="Arial"/>
                <w:b/>
                <w:i/>
                <w:iCs/>
                <w:color w:val="FF0000"/>
                <w:szCs w:val="18"/>
              </w:rPr>
              <w:t xml:space="preserve"> november</w:t>
            </w:r>
            <w:r w:rsidR="008D5FBB">
              <w:rPr>
                <w:rFonts w:cs="Arial"/>
                <w:b/>
                <w:i/>
                <w:iCs/>
                <w:color w:val="FF0000"/>
                <w:szCs w:val="18"/>
              </w:rPr>
              <w:t xml:space="preserve"> </w:t>
            </w:r>
            <w:r w:rsidR="00924D94" w:rsidRPr="0036117E">
              <w:rPr>
                <w:rFonts w:cs="Arial"/>
                <w:b/>
                <w:i/>
                <w:iCs/>
                <w:color w:val="FF0000"/>
                <w:szCs w:val="18"/>
              </w:rPr>
              <w:t>2026, 14:00 uur</w:t>
            </w:r>
          </w:p>
        </w:tc>
      </w:tr>
      <w:tr w:rsidR="00924D94" w:rsidRPr="0036117E" w14:paraId="350D00C3" w14:textId="77777777">
        <w:tc>
          <w:tcPr>
            <w:tcW w:w="6232" w:type="dxa"/>
            <w:tcMar>
              <w:top w:w="28" w:type="dxa"/>
              <w:bottom w:w="28" w:type="dxa"/>
            </w:tcMar>
          </w:tcPr>
          <w:p w14:paraId="350D00C1" w14:textId="483C9B14" w:rsidR="00924D94" w:rsidRPr="0036117E" w:rsidRDefault="00924D94" w:rsidP="006930FE">
            <w:pPr>
              <w:rPr>
                <w:rFonts w:cs="Arial"/>
                <w:szCs w:val="18"/>
              </w:rPr>
            </w:pPr>
            <w:r w:rsidRPr="0036117E">
              <w:rPr>
                <w:rFonts w:cs="Arial"/>
                <w:szCs w:val="18"/>
              </w:rPr>
              <w:t xml:space="preserve">Opening van de kluis met </w:t>
            </w:r>
            <w:r w:rsidR="00FA31D2">
              <w:rPr>
                <w:rFonts w:cs="Arial"/>
                <w:szCs w:val="18"/>
              </w:rPr>
              <w:t>Inschrijving</w:t>
            </w:r>
            <w:r w:rsidRPr="0036117E">
              <w:rPr>
                <w:rFonts w:cs="Arial"/>
                <w:szCs w:val="18"/>
              </w:rPr>
              <w:t>en</w:t>
            </w:r>
          </w:p>
        </w:tc>
        <w:tc>
          <w:tcPr>
            <w:tcW w:w="3261" w:type="dxa"/>
            <w:shd w:val="clear" w:color="auto" w:fill="FFFFFF" w:themeFill="background1"/>
            <w:tcMar>
              <w:top w:w="28" w:type="dxa"/>
              <w:bottom w:w="28" w:type="dxa"/>
            </w:tcMar>
          </w:tcPr>
          <w:p w14:paraId="350D00C2" w14:textId="0998B671" w:rsidR="00924D94" w:rsidRPr="0036117E" w:rsidRDefault="003F5F31" w:rsidP="006930FE">
            <w:pPr>
              <w:rPr>
                <w:rFonts w:cs="Arial"/>
                <w:szCs w:val="18"/>
              </w:rPr>
            </w:pPr>
            <w:r>
              <w:rPr>
                <w:rFonts w:cs="Arial"/>
                <w:b/>
                <w:i/>
                <w:iCs/>
                <w:color w:val="FF0000"/>
                <w:szCs w:val="18"/>
              </w:rPr>
              <w:t>Maan</w:t>
            </w:r>
            <w:r w:rsidRPr="0036117E">
              <w:rPr>
                <w:rFonts w:cs="Arial"/>
                <w:b/>
                <w:i/>
                <w:iCs/>
                <w:color w:val="FF0000"/>
                <w:szCs w:val="18"/>
              </w:rPr>
              <w:t xml:space="preserve">dag </w:t>
            </w:r>
            <w:r w:rsidR="00D36B9B">
              <w:rPr>
                <w:rFonts w:cs="Arial"/>
                <w:b/>
                <w:i/>
                <w:iCs/>
                <w:color w:val="FF0000"/>
                <w:szCs w:val="18"/>
              </w:rPr>
              <w:t>9</w:t>
            </w:r>
            <w:r>
              <w:rPr>
                <w:rFonts w:cs="Arial"/>
                <w:b/>
                <w:i/>
                <w:iCs/>
                <w:color w:val="FF0000"/>
                <w:szCs w:val="18"/>
              </w:rPr>
              <w:t xml:space="preserve"> november</w:t>
            </w:r>
            <w:r w:rsidR="008D5FBB">
              <w:rPr>
                <w:rFonts w:cs="Arial"/>
                <w:b/>
                <w:i/>
                <w:iCs/>
                <w:color w:val="FF0000"/>
                <w:szCs w:val="18"/>
              </w:rPr>
              <w:t xml:space="preserve"> </w:t>
            </w:r>
            <w:r w:rsidRPr="0036117E">
              <w:rPr>
                <w:rFonts w:cs="Arial"/>
                <w:b/>
                <w:i/>
                <w:iCs/>
                <w:color w:val="FF0000"/>
                <w:szCs w:val="18"/>
              </w:rPr>
              <w:t>2026, 14:</w:t>
            </w:r>
            <w:r>
              <w:rPr>
                <w:rFonts w:cs="Arial"/>
                <w:b/>
                <w:i/>
                <w:iCs/>
                <w:color w:val="FF0000"/>
                <w:szCs w:val="18"/>
              </w:rPr>
              <w:t>15</w:t>
            </w:r>
            <w:r w:rsidRPr="0036117E">
              <w:rPr>
                <w:rFonts w:cs="Arial"/>
                <w:b/>
                <w:i/>
                <w:iCs/>
                <w:color w:val="FF0000"/>
                <w:szCs w:val="18"/>
              </w:rPr>
              <w:t xml:space="preserve"> uur</w:t>
            </w:r>
          </w:p>
        </w:tc>
      </w:tr>
      <w:tr w:rsidR="00924D94" w:rsidRPr="0036117E" w14:paraId="350D00C6" w14:textId="77777777">
        <w:tc>
          <w:tcPr>
            <w:tcW w:w="6232" w:type="dxa"/>
            <w:tcMar>
              <w:top w:w="28" w:type="dxa"/>
              <w:bottom w:w="28" w:type="dxa"/>
            </w:tcMar>
          </w:tcPr>
          <w:p w14:paraId="350D00C4" w14:textId="7D2FC50A" w:rsidR="00924D94" w:rsidRPr="0036117E" w:rsidRDefault="00924D94" w:rsidP="006930FE">
            <w:pPr>
              <w:rPr>
                <w:rFonts w:cs="Arial"/>
                <w:szCs w:val="18"/>
              </w:rPr>
            </w:pPr>
            <w:r w:rsidRPr="0036117E">
              <w:rPr>
                <w:rFonts w:cs="Arial"/>
                <w:szCs w:val="18"/>
              </w:rPr>
              <w:t xml:space="preserve">Publiceren voorlopige </w:t>
            </w:r>
            <w:r w:rsidR="00FB1F17">
              <w:rPr>
                <w:rFonts w:cs="Arial"/>
                <w:szCs w:val="18"/>
              </w:rPr>
              <w:t>Gunningsbeslissing</w:t>
            </w:r>
          </w:p>
        </w:tc>
        <w:tc>
          <w:tcPr>
            <w:tcW w:w="3261" w:type="dxa"/>
            <w:shd w:val="clear" w:color="auto" w:fill="FFFFFF" w:themeFill="background1"/>
            <w:tcMar>
              <w:top w:w="28" w:type="dxa"/>
              <w:bottom w:w="28" w:type="dxa"/>
            </w:tcMar>
          </w:tcPr>
          <w:p w14:paraId="350D00C5" w14:textId="4AF210C9" w:rsidR="00924D94" w:rsidRPr="0036117E" w:rsidRDefault="0091107B" w:rsidP="006930FE">
            <w:pPr>
              <w:rPr>
                <w:rFonts w:cs="Arial"/>
                <w:szCs w:val="18"/>
              </w:rPr>
            </w:pPr>
            <w:r>
              <w:rPr>
                <w:rFonts w:cs="Arial"/>
                <w:szCs w:val="18"/>
              </w:rPr>
              <w:t>1</w:t>
            </w:r>
            <w:r w:rsidR="00CC07A0">
              <w:rPr>
                <w:rFonts w:cs="Arial"/>
                <w:szCs w:val="18"/>
              </w:rPr>
              <w:t>8</w:t>
            </w:r>
            <w:r w:rsidR="00924D94" w:rsidRPr="0036117E">
              <w:rPr>
                <w:rFonts w:cs="Arial"/>
                <w:szCs w:val="18"/>
              </w:rPr>
              <w:t xml:space="preserve"> november 2026</w:t>
            </w:r>
          </w:p>
        </w:tc>
      </w:tr>
      <w:tr w:rsidR="00924D94" w:rsidRPr="0036117E" w14:paraId="350D00C9" w14:textId="77777777">
        <w:tc>
          <w:tcPr>
            <w:tcW w:w="6232" w:type="dxa"/>
            <w:tcMar>
              <w:top w:w="28" w:type="dxa"/>
              <w:bottom w:w="28" w:type="dxa"/>
            </w:tcMar>
          </w:tcPr>
          <w:p w14:paraId="350D00C7" w14:textId="3FE2D8EA" w:rsidR="00924D94" w:rsidRPr="0036117E" w:rsidRDefault="00924D94" w:rsidP="006930FE">
            <w:pPr>
              <w:rPr>
                <w:rFonts w:cs="Arial"/>
                <w:szCs w:val="18"/>
              </w:rPr>
            </w:pPr>
            <w:r w:rsidRPr="0036117E">
              <w:rPr>
                <w:rFonts w:cs="Arial"/>
                <w:szCs w:val="18"/>
              </w:rPr>
              <w:t>Einde bezwaartermijn</w:t>
            </w:r>
          </w:p>
        </w:tc>
        <w:tc>
          <w:tcPr>
            <w:tcW w:w="3261" w:type="dxa"/>
            <w:shd w:val="clear" w:color="auto" w:fill="FFFFFF" w:themeFill="background1"/>
            <w:tcMar>
              <w:top w:w="28" w:type="dxa"/>
              <w:bottom w:w="28" w:type="dxa"/>
            </w:tcMar>
          </w:tcPr>
          <w:p w14:paraId="350D00C8" w14:textId="450663A8" w:rsidR="00924D94" w:rsidRPr="0036117E" w:rsidRDefault="00D728FE" w:rsidP="006930FE">
            <w:pPr>
              <w:rPr>
                <w:rFonts w:cs="Arial"/>
                <w:szCs w:val="18"/>
              </w:rPr>
            </w:pPr>
            <w:r>
              <w:rPr>
                <w:rFonts w:cs="Arial"/>
                <w:szCs w:val="18"/>
              </w:rPr>
              <w:t>8</w:t>
            </w:r>
            <w:r w:rsidR="00924D94" w:rsidRPr="0036117E">
              <w:rPr>
                <w:rFonts w:cs="Arial"/>
                <w:szCs w:val="18"/>
              </w:rPr>
              <w:t xml:space="preserve"> december 2026</w:t>
            </w:r>
            <w:r w:rsidR="00792411">
              <w:rPr>
                <w:rFonts w:cs="Arial"/>
                <w:szCs w:val="18"/>
              </w:rPr>
              <w:t>, 23:59 uur</w:t>
            </w:r>
          </w:p>
        </w:tc>
      </w:tr>
      <w:tr w:rsidR="00924D94" w:rsidRPr="0036117E" w14:paraId="350D00CC" w14:textId="77777777">
        <w:tc>
          <w:tcPr>
            <w:tcW w:w="6232" w:type="dxa"/>
            <w:tcMar>
              <w:top w:w="28" w:type="dxa"/>
              <w:bottom w:w="28" w:type="dxa"/>
            </w:tcMar>
          </w:tcPr>
          <w:p w14:paraId="350D00CA" w14:textId="326B015A" w:rsidR="00924D94" w:rsidRPr="0036117E" w:rsidRDefault="00924D94" w:rsidP="006930FE">
            <w:pPr>
              <w:rPr>
                <w:rFonts w:cs="Arial"/>
                <w:szCs w:val="18"/>
              </w:rPr>
            </w:pPr>
            <w:r w:rsidRPr="0036117E">
              <w:rPr>
                <w:rFonts w:cs="Arial"/>
                <w:szCs w:val="18"/>
              </w:rPr>
              <w:t>Publiceren definitieve gunning</w:t>
            </w:r>
          </w:p>
        </w:tc>
        <w:tc>
          <w:tcPr>
            <w:tcW w:w="3261" w:type="dxa"/>
            <w:shd w:val="clear" w:color="auto" w:fill="FFFFFF" w:themeFill="background1"/>
            <w:tcMar>
              <w:top w:w="28" w:type="dxa"/>
              <w:bottom w:w="28" w:type="dxa"/>
            </w:tcMar>
          </w:tcPr>
          <w:p w14:paraId="350D00CB" w14:textId="2E663C4D" w:rsidR="00924D94" w:rsidRPr="0036117E" w:rsidRDefault="00D728FE" w:rsidP="006930FE">
            <w:pPr>
              <w:rPr>
                <w:rFonts w:cs="Arial"/>
                <w:szCs w:val="18"/>
              </w:rPr>
            </w:pPr>
            <w:r>
              <w:rPr>
                <w:rFonts w:cs="Arial"/>
                <w:szCs w:val="18"/>
              </w:rPr>
              <w:t>9</w:t>
            </w:r>
            <w:r w:rsidR="00924D94" w:rsidRPr="0036117E">
              <w:rPr>
                <w:rFonts w:cs="Arial"/>
                <w:szCs w:val="18"/>
              </w:rPr>
              <w:t xml:space="preserve"> december 2026</w:t>
            </w:r>
          </w:p>
        </w:tc>
      </w:tr>
    </w:tbl>
    <w:p w14:paraId="350D00CD" w14:textId="77777777" w:rsidR="001666D5" w:rsidRPr="0036117E" w:rsidRDefault="001666D5" w:rsidP="006930FE">
      <w:pPr>
        <w:rPr>
          <w:rFonts w:cs="Arial"/>
          <w:szCs w:val="18"/>
        </w:rPr>
      </w:pPr>
    </w:p>
    <w:p w14:paraId="350D00CE" w14:textId="3DA13277" w:rsidR="00817C65" w:rsidRPr="0036117E" w:rsidRDefault="001666D5" w:rsidP="006930FE">
      <w:pPr>
        <w:rPr>
          <w:rFonts w:cs="Arial"/>
          <w:szCs w:val="18"/>
        </w:rPr>
      </w:pPr>
      <w:r w:rsidRPr="0036117E">
        <w:rPr>
          <w:rFonts w:cs="Arial"/>
          <w:szCs w:val="18"/>
        </w:rPr>
        <w:t xml:space="preserve">Aan de planning kunnen geen rechten worden ontleend. </w:t>
      </w:r>
      <w:r w:rsidR="007B420E" w:rsidRPr="0036117E">
        <w:rPr>
          <w:rFonts w:cs="Arial"/>
          <w:szCs w:val="18"/>
        </w:rPr>
        <w:t>Staatsbosbeheer</w:t>
      </w:r>
      <w:r w:rsidRPr="0036117E">
        <w:rPr>
          <w:rFonts w:cs="Arial"/>
          <w:szCs w:val="18"/>
        </w:rPr>
        <w:t xml:space="preserve"> behoudt zich het recht voor de planning</w:t>
      </w:r>
      <w:r w:rsidR="00817C65" w:rsidRPr="0036117E">
        <w:rPr>
          <w:rFonts w:cs="Arial"/>
          <w:szCs w:val="18"/>
        </w:rPr>
        <w:t xml:space="preserve"> </w:t>
      </w:r>
      <w:r w:rsidRPr="0036117E">
        <w:rPr>
          <w:rFonts w:cs="Arial"/>
          <w:szCs w:val="18"/>
        </w:rPr>
        <w:t xml:space="preserve">te wijzigen. </w:t>
      </w:r>
      <w:r w:rsidR="00817C65" w:rsidRPr="0036117E">
        <w:rPr>
          <w:rFonts w:cs="Arial"/>
          <w:szCs w:val="18"/>
        </w:rPr>
        <w:t xml:space="preserve">De meest actuele planning is te vinden op TenderNed. </w:t>
      </w:r>
    </w:p>
    <w:p w14:paraId="07CE76A8" w14:textId="77777777" w:rsidR="0088285F" w:rsidRPr="0036117E" w:rsidRDefault="0088285F" w:rsidP="006930FE">
      <w:pPr>
        <w:rPr>
          <w:rFonts w:cs="Arial"/>
          <w:szCs w:val="18"/>
        </w:rPr>
      </w:pPr>
    </w:p>
    <w:p w14:paraId="30FC2026" w14:textId="62BA6040" w:rsidR="0088285F" w:rsidRPr="0036117E" w:rsidRDefault="0088285F" w:rsidP="006930FE">
      <w:pPr>
        <w:rPr>
          <w:rFonts w:cs="Arial"/>
          <w:szCs w:val="18"/>
        </w:rPr>
      </w:pPr>
      <w:r w:rsidRPr="0036117E">
        <w:rPr>
          <w:rFonts w:cs="Arial"/>
          <w:b/>
          <w:bCs/>
          <w:szCs w:val="18"/>
        </w:rPr>
        <w:t>Nb.</w:t>
      </w:r>
      <w:r w:rsidRPr="0036117E">
        <w:rPr>
          <w:rFonts w:cs="Arial"/>
          <w:szCs w:val="18"/>
        </w:rPr>
        <w:t xml:space="preserve"> Inschrijvers worden er expliciet op gewezen dat de sluitingstermijnen vragenronde t.b.v. Nota van Inlichtingen en sluitingstermijn indienen </w:t>
      </w:r>
      <w:r w:rsidR="00FA31D2">
        <w:rPr>
          <w:rFonts w:cs="Arial"/>
          <w:szCs w:val="18"/>
        </w:rPr>
        <w:t>Inschrijving</w:t>
      </w:r>
      <w:r w:rsidRPr="0036117E">
        <w:rPr>
          <w:rFonts w:cs="Arial"/>
          <w:szCs w:val="18"/>
        </w:rPr>
        <w:t>en zoals genoemd in de planning dan wel zoals gewijzigd bij de Nota van Inlichtingen, fatale data zijn. Termijnen genoemd in TenderNed zijn daarin leidend.</w:t>
      </w:r>
    </w:p>
    <w:p w14:paraId="350D00E3" w14:textId="0949A7A4" w:rsidR="00817C65" w:rsidRPr="0036117E" w:rsidRDefault="002948D5" w:rsidP="006930FE">
      <w:pPr>
        <w:pStyle w:val="Kop2"/>
        <w:rPr>
          <w:rFonts w:cs="Arial"/>
          <w:sz w:val="18"/>
          <w:szCs w:val="18"/>
        </w:rPr>
      </w:pPr>
      <w:bookmarkStart w:id="65" w:name="_Toc240972798"/>
      <w:r w:rsidRPr="0036117E">
        <w:rPr>
          <w:rFonts w:cs="Arial"/>
          <w:sz w:val="18"/>
          <w:szCs w:val="18"/>
        </w:rPr>
        <w:t>A</w:t>
      </w:r>
      <w:r w:rsidR="004632CD" w:rsidRPr="0036117E">
        <w:rPr>
          <w:rFonts w:cs="Arial"/>
          <w:sz w:val="18"/>
          <w:szCs w:val="18"/>
        </w:rPr>
        <w:t>anwijzing</w:t>
      </w:r>
      <w:bookmarkEnd w:id="65"/>
    </w:p>
    <w:p w14:paraId="350D00E4" w14:textId="633D4FA7" w:rsidR="00817C65" w:rsidRPr="0036117E" w:rsidRDefault="00817C65" w:rsidP="006930FE">
      <w:pPr>
        <w:rPr>
          <w:rFonts w:cs="Arial"/>
          <w:szCs w:val="18"/>
        </w:rPr>
      </w:pPr>
      <w:r w:rsidRPr="0036117E">
        <w:rPr>
          <w:rFonts w:cs="Arial"/>
          <w:szCs w:val="18"/>
        </w:rPr>
        <w:t>Er zal geen</w:t>
      </w:r>
      <w:r w:rsidR="004B2C19" w:rsidRPr="0036117E">
        <w:rPr>
          <w:rFonts w:cs="Arial"/>
          <w:szCs w:val="18"/>
        </w:rPr>
        <w:t xml:space="preserve"> </w:t>
      </w:r>
      <w:r w:rsidRPr="0036117E">
        <w:rPr>
          <w:rFonts w:cs="Arial"/>
          <w:szCs w:val="18"/>
        </w:rPr>
        <w:t>aanwijzing plaatsvinden</w:t>
      </w:r>
      <w:r w:rsidR="00F21FF0" w:rsidRPr="0036117E">
        <w:rPr>
          <w:rFonts w:cs="Arial"/>
          <w:szCs w:val="18"/>
        </w:rPr>
        <w:t>.</w:t>
      </w:r>
    </w:p>
    <w:p w14:paraId="009C0339" w14:textId="77777777" w:rsidR="00587BB0" w:rsidRPr="0036117E" w:rsidRDefault="00587BB0" w:rsidP="006930FE">
      <w:pPr>
        <w:pStyle w:val="Kop2"/>
        <w:rPr>
          <w:rFonts w:cs="Arial"/>
          <w:sz w:val="18"/>
          <w:szCs w:val="18"/>
        </w:rPr>
      </w:pPr>
      <w:bookmarkStart w:id="66" w:name="_Toc240972799"/>
      <w:r w:rsidRPr="0036117E">
        <w:rPr>
          <w:rFonts w:cs="Arial"/>
          <w:sz w:val="18"/>
          <w:szCs w:val="18"/>
        </w:rPr>
        <w:t>Nota van inlichtingen</w:t>
      </w:r>
      <w:bookmarkEnd w:id="66"/>
    </w:p>
    <w:p w14:paraId="7C344632" w14:textId="77777777" w:rsidR="00587BB0" w:rsidRPr="0036117E" w:rsidRDefault="00587BB0" w:rsidP="006930FE">
      <w:pPr>
        <w:rPr>
          <w:rFonts w:cs="Arial"/>
          <w:szCs w:val="18"/>
        </w:rPr>
      </w:pPr>
      <w:r w:rsidRPr="0036117E">
        <w:rPr>
          <w:rFonts w:cs="Arial"/>
          <w:szCs w:val="18"/>
        </w:rPr>
        <w:t xml:space="preserve">Inhoudelijke vragen over deze aanbesteding kunnen </w:t>
      </w:r>
      <w:r w:rsidRPr="0036117E">
        <w:rPr>
          <w:rFonts w:cs="Arial"/>
          <w:szCs w:val="18"/>
          <w:u w:val="single"/>
        </w:rPr>
        <w:t>uitsluitend</w:t>
      </w:r>
      <w:r w:rsidRPr="0036117E">
        <w:rPr>
          <w:rFonts w:cs="Arial"/>
          <w:szCs w:val="18"/>
        </w:rPr>
        <w:t xml:space="preserve"> via de TenderNed ‘vraag en antwoord module’ worden gesteld. Vragen die op een andere wijze dan via bovenstaande beschrijving worden gesteld, worden niet beantwoord.</w:t>
      </w:r>
    </w:p>
    <w:p w14:paraId="7C75D79C" w14:textId="77777777" w:rsidR="00587BB0" w:rsidRPr="0036117E" w:rsidRDefault="00587BB0" w:rsidP="006930FE">
      <w:pPr>
        <w:rPr>
          <w:rFonts w:cs="Arial"/>
          <w:szCs w:val="18"/>
        </w:rPr>
      </w:pPr>
    </w:p>
    <w:p w14:paraId="12AE5B71" w14:textId="77777777" w:rsidR="004562C5" w:rsidRPr="0036117E" w:rsidRDefault="004562C5" w:rsidP="006930FE">
      <w:pPr>
        <w:rPr>
          <w:rFonts w:cs="Arial"/>
          <w:szCs w:val="18"/>
        </w:rPr>
      </w:pPr>
      <w:r w:rsidRPr="0036117E">
        <w:rPr>
          <w:rFonts w:cs="Arial"/>
          <w:szCs w:val="18"/>
        </w:rPr>
        <w:t xml:space="preserve">Binnen deze aanbestedingsprocedure wordt 1 vragenronde aangehouden. Van gegadigden wordt een proactieve houding verwacht bij het stellen van vragen. </w:t>
      </w:r>
    </w:p>
    <w:p w14:paraId="4985FC14" w14:textId="77777777" w:rsidR="004562C5" w:rsidRPr="0036117E" w:rsidRDefault="004562C5" w:rsidP="006930FE">
      <w:pPr>
        <w:rPr>
          <w:rFonts w:cs="Arial"/>
          <w:szCs w:val="18"/>
        </w:rPr>
      </w:pPr>
    </w:p>
    <w:p w14:paraId="4FDD732F" w14:textId="1951D194" w:rsidR="00587BB0" w:rsidRPr="0036117E" w:rsidRDefault="00587BB0" w:rsidP="006930FE">
      <w:pPr>
        <w:rPr>
          <w:rFonts w:cs="Arial"/>
          <w:szCs w:val="18"/>
        </w:rPr>
      </w:pPr>
      <w:r w:rsidRPr="0036117E">
        <w:rPr>
          <w:rFonts w:cs="Arial"/>
          <w:szCs w:val="18"/>
        </w:rPr>
        <w:t xml:space="preserve">Inschrijver mag in de vraagstelling geen gebruik maken van bedrijfsnamen, productnamen en andere aan het bedrijf gerelateerde namen. Vragen die na de in de planning genoemde datum binnenkomen, worden niet beantwoord. Tijdig </w:t>
      </w:r>
      <w:r w:rsidRPr="0036117E">
        <w:rPr>
          <w:rFonts w:cs="Arial"/>
          <w:szCs w:val="18"/>
        </w:rPr>
        <w:lastRenderedPageBreak/>
        <w:t xml:space="preserve">ingediende vragen zullen met bijbehorende antwoorden in een nota van inlichtingen geanonimiseerd via TenderNed worden gepubliceerd en zo aan alle </w:t>
      </w:r>
      <w:r w:rsidR="00FB1F17">
        <w:rPr>
          <w:rFonts w:cs="Arial"/>
          <w:szCs w:val="18"/>
        </w:rPr>
        <w:t>Inschrijver</w:t>
      </w:r>
      <w:r w:rsidRPr="0036117E">
        <w:rPr>
          <w:rFonts w:cs="Arial"/>
          <w:szCs w:val="18"/>
        </w:rPr>
        <w:t xml:space="preserve">s ter beschikking worden gesteld. </w:t>
      </w:r>
    </w:p>
    <w:p w14:paraId="7D98A11F" w14:textId="77777777" w:rsidR="00587BB0" w:rsidRPr="0036117E" w:rsidRDefault="00587BB0" w:rsidP="006930FE">
      <w:pPr>
        <w:rPr>
          <w:rFonts w:cs="Arial"/>
          <w:szCs w:val="18"/>
        </w:rPr>
      </w:pPr>
    </w:p>
    <w:p w14:paraId="636A144D" w14:textId="3841944F" w:rsidR="00587BB0" w:rsidRPr="0036117E" w:rsidRDefault="00587BB0" w:rsidP="006930FE">
      <w:pPr>
        <w:rPr>
          <w:rFonts w:cs="Arial"/>
          <w:szCs w:val="18"/>
        </w:rPr>
      </w:pPr>
      <w:r w:rsidRPr="0036117E">
        <w:rPr>
          <w:rFonts w:cs="Arial"/>
          <w:szCs w:val="18"/>
        </w:rPr>
        <w:t>Staatsbosbeheer zal, voor zover mogelijk, in de nota van inlichtingen antwoord geven op de gestelde vragen en aangeven of de tekstsuggesties worden geaccepteerd. Als de beantwoording leidt tot wijziging van het programma van eisen, de raamovereenkomst of een andere bijlage dan zal er een gewijzigde versie worden meegestuurd met de nota van inlichtingen.</w:t>
      </w:r>
    </w:p>
    <w:p w14:paraId="350D00E5" w14:textId="77777777" w:rsidR="00817C65" w:rsidRPr="0036117E" w:rsidRDefault="00CC3AC5" w:rsidP="006930FE">
      <w:pPr>
        <w:pStyle w:val="Kop2"/>
        <w:rPr>
          <w:rFonts w:cs="Arial"/>
          <w:sz w:val="18"/>
          <w:szCs w:val="18"/>
        </w:rPr>
      </w:pPr>
      <w:bookmarkStart w:id="67" w:name="_Toc240972800"/>
      <w:r w:rsidRPr="0036117E">
        <w:rPr>
          <w:rFonts w:cs="Arial"/>
          <w:sz w:val="18"/>
          <w:szCs w:val="18"/>
        </w:rPr>
        <w:t>Inschrijving</w:t>
      </w:r>
      <w:bookmarkEnd w:id="67"/>
    </w:p>
    <w:p w14:paraId="350D00EC" w14:textId="214C5AF4" w:rsidR="00817C65" w:rsidRPr="0036117E" w:rsidRDefault="008C41DC" w:rsidP="006930FE">
      <w:pPr>
        <w:rPr>
          <w:rFonts w:cs="Arial"/>
          <w:szCs w:val="18"/>
        </w:rPr>
      </w:pPr>
      <w:r w:rsidRPr="0036117E">
        <w:rPr>
          <w:rFonts w:cs="Arial"/>
          <w:szCs w:val="18"/>
        </w:rPr>
        <w:t xml:space="preserve">De </w:t>
      </w:r>
      <w:r w:rsidR="00DE39BD" w:rsidRPr="0036117E">
        <w:rPr>
          <w:rFonts w:cs="Arial"/>
          <w:szCs w:val="18"/>
        </w:rPr>
        <w:t xml:space="preserve">indiening van de </w:t>
      </w:r>
      <w:r w:rsidR="00FA31D2">
        <w:rPr>
          <w:rFonts w:cs="Arial"/>
          <w:szCs w:val="18"/>
        </w:rPr>
        <w:t>Inschrijving</w:t>
      </w:r>
      <w:r w:rsidRPr="0036117E">
        <w:rPr>
          <w:rFonts w:cs="Arial"/>
          <w:szCs w:val="18"/>
        </w:rPr>
        <w:t xml:space="preserve"> kan </w:t>
      </w:r>
      <w:r w:rsidR="00DE39BD" w:rsidRPr="0036117E">
        <w:rPr>
          <w:rFonts w:cs="Arial"/>
          <w:szCs w:val="18"/>
        </w:rPr>
        <w:t xml:space="preserve">uitsluitend via de digitale kluis van TenderNed tot </w:t>
      </w:r>
      <w:r w:rsidR="00817C65" w:rsidRPr="0036117E">
        <w:rPr>
          <w:rFonts w:cs="Arial"/>
          <w:szCs w:val="18"/>
        </w:rPr>
        <w:t xml:space="preserve">de in paragraaf </w:t>
      </w:r>
      <w:r w:rsidR="00CC3AC5" w:rsidRPr="0036117E">
        <w:rPr>
          <w:rFonts w:cs="Arial"/>
          <w:szCs w:val="18"/>
        </w:rPr>
        <w:t>2.</w:t>
      </w:r>
      <w:r w:rsidR="00790A06" w:rsidRPr="0036117E">
        <w:rPr>
          <w:rFonts w:cs="Arial"/>
          <w:szCs w:val="18"/>
        </w:rPr>
        <w:t>3</w:t>
      </w:r>
      <w:r w:rsidR="00817C65" w:rsidRPr="0036117E">
        <w:rPr>
          <w:rFonts w:cs="Arial"/>
          <w:szCs w:val="18"/>
        </w:rPr>
        <w:t xml:space="preserve"> vermelde datum en tijd</w:t>
      </w:r>
      <w:r w:rsidR="00DE39BD" w:rsidRPr="0036117E">
        <w:rPr>
          <w:rFonts w:cs="Arial"/>
          <w:szCs w:val="18"/>
        </w:rPr>
        <w:t xml:space="preserve">. </w:t>
      </w:r>
      <w:r w:rsidR="00072E5B" w:rsidRPr="0036117E">
        <w:rPr>
          <w:rFonts w:cs="Arial"/>
          <w:szCs w:val="18"/>
        </w:rPr>
        <w:t xml:space="preserve">Dit is een fatale termijn. </w:t>
      </w:r>
      <w:r w:rsidR="00817C65" w:rsidRPr="0036117E">
        <w:rPr>
          <w:rFonts w:cs="Arial"/>
          <w:szCs w:val="18"/>
        </w:rPr>
        <w:t xml:space="preserve">Inschrijvingen die na het verstrijken van de uiterste datum en tijd worden aangeboden, </w:t>
      </w:r>
      <w:r w:rsidR="00BE57CC" w:rsidRPr="0036117E">
        <w:rPr>
          <w:rFonts w:cs="Arial"/>
          <w:szCs w:val="18"/>
        </w:rPr>
        <w:t xml:space="preserve">worden </w:t>
      </w:r>
      <w:r w:rsidR="00266BD0" w:rsidRPr="0036117E">
        <w:rPr>
          <w:rFonts w:cs="Arial"/>
          <w:szCs w:val="18"/>
        </w:rPr>
        <w:t xml:space="preserve">niet </w:t>
      </w:r>
      <w:r w:rsidR="00817C65" w:rsidRPr="0036117E">
        <w:rPr>
          <w:rFonts w:cs="Arial"/>
          <w:szCs w:val="18"/>
        </w:rPr>
        <w:t xml:space="preserve">beoordeeld. Ook </w:t>
      </w:r>
      <w:r w:rsidR="00FA31D2">
        <w:rPr>
          <w:rFonts w:cs="Arial"/>
          <w:szCs w:val="18"/>
        </w:rPr>
        <w:t>Inschrijving</w:t>
      </w:r>
      <w:r w:rsidR="00817C65" w:rsidRPr="0036117E">
        <w:rPr>
          <w:rFonts w:cs="Arial"/>
          <w:szCs w:val="18"/>
        </w:rPr>
        <w:t xml:space="preserve">en die niet via TenderNed aangeboden zijn, worden niet beoordeeld. </w:t>
      </w:r>
    </w:p>
    <w:p w14:paraId="350D00ED" w14:textId="77777777" w:rsidR="00817C65" w:rsidRPr="0036117E" w:rsidRDefault="00817C65" w:rsidP="006930FE">
      <w:pPr>
        <w:rPr>
          <w:rFonts w:cs="Arial"/>
          <w:szCs w:val="18"/>
        </w:rPr>
      </w:pPr>
    </w:p>
    <w:p w14:paraId="0F48B4B3" w14:textId="7A281861" w:rsidR="0071487F" w:rsidRPr="0036117E" w:rsidRDefault="00C73922" w:rsidP="006930FE">
      <w:pPr>
        <w:rPr>
          <w:rFonts w:cs="Arial"/>
          <w:szCs w:val="18"/>
        </w:rPr>
      </w:pPr>
      <w:r w:rsidRPr="0036117E">
        <w:rPr>
          <w:rFonts w:cs="Arial"/>
          <w:szCs w:val="18"/>
        </w:rPr>
        <w:t xml:space="preserve">Indien </w:t>
      </w:r>
      <w:r w:rsidR="00FB1F17">
        <w:rPr>
          <w:rFonts w:cs="Arial"/>
          <w:szCs w:val="18"/>
        </w:rPr>
        <w:t>Inschrijver</w:t>
      </w:r>
      <w:r w:rsidRPr="0036117E">
        <w:rPr>
          <w:rFonts w:cs="Arial"/>
          <w:szCs w:val="18"/>
        </w:rPr>
        <w:t xml:space="preserve"> technische problemen </w:t>
      </w:r>
      <w:r w:rsidR="007D2A2E" w:rsidRPr="0036117E">
        <w:rPr>
          <w:rFonts w:cs="Arial"/>
          <w:szCs w:val="18"/>
        </w:rPr>
        <w:t>met</w:t>
      </w:r>
      <w:r w:rsidRPr="0036117E">
        <w:rPr>
          <w:rFonts w:cs="Arial"/>
          <w:szCs w:val="18"/>
        </w:rPr>
        <w:t xml:space="preserve"> TenderNed ervaart dan kan </w:t>
      </w:r>
      <w:r w:rsidR="00FB1F17">
        <w:rPr>
          <w:rFonts w:cs="Arial"/>
          <w:szCs w:val="18"/>
        </w:rPr>
        <w:t>Inschrijver</w:t>
      </w:r>
      <w:r w:rsidRPr="0036117E">
        <w:rPr>
          <w:rFonts w:cs="Arial"/>
          <w:szCs w:val="18"/>
        </w:rPr>
        <w:t xml:space="preserve"> contact opnemen met de Servicedesk van TenderNed. De Servicedesk is bereikbaar op werkdagen van 08</w:t>
      </w:r>
      <w:r w:rsidR="003763F0" w:rsidRPr="0036117E">
        <w:rPr>
          <w:rFonts w:cs="Arial"/>
          <w:szCs w:val="18"/>
        </w:rPr>
        <w:t>:</w:t>
      </w:r>
      <w:r w:rsidRPr="0036117E">
        <w:rPr>
          <w:rFonts w:cs="Arial"/>
          <w:szCs w:val="18"/>
        </w:rPr>
        <w:t>30 tot 17</w:t>
      </w:r>
      <w:r w:rsidR="003763F0" w:rsidRPr="0036117E">
        <w:rPr>
          <w:rFonts w:cs="Arial"/>
          <w:szCs w:val="18"/>
        </w:rPr>
        <w:t>:</w:t>
      </w:r>
      <w:r w:rsidRPr="0036117E">
        <w:rPr>
          <w:rFonts w:cs="Arial"/>
          <w:szCs w:val="18"/>
        </w:rPr>
        <w:t xml:space="preserve">00 uur. </w:t>
      </w:r>
      <w:r w:rsidR="00806BAB" w:rsidRPr="0036117E">
        <w:rPr>
          <w:rFonts w:cs="Arial"/>
          <w:szCs w:val="18"/>
        </w:rPr>
        <w:t>Op</w:t>
      </w:r>
      <w:r w:rsidR="008851DE" w:rsidRPr="0036117E">
        <w:rPr>
          <w:rFonts w:cs="Arial"/>
          <w:szCs w:val="18"/>
        </w:rPr>
        <w:t xml:space="preserve"> de website </w:t>
      </w:r>
      <w:r w:rsidR="006E1A94" w:rsidRPr="0036117E">
        <w:rPr>
          <w:rFonts w:cs="Arial"/>
          <w:szCs w:val="18"/>
        </w:rPr>
        <w:t xml:space="preserve">van </w:t>
      </w:r>
      <w:hyperlink r:id="rId13" w:history="1">
        <w:r w:rsidR="006E1A94" w:rsidRPr="0036117E">
          <w:rPr>
            <w:rStyle w:val="Hyperlink"/>
            <w:rFonts w:cs="Arial"/>
            <w:szCs w:val="18"/>
          </w:rPr>
          <w:t>TenderNed</w:t>
        </w:r>
      </w:hyperlink>
      <w:r w:rsidRPr="0036117E">
        <w:rPr>
          <w:rFonts w:cs="Arial"/>
          <w:szCs w:val="18"/>
        </w:rPr>
        <w:t xml:space="preserve"> </w:t>
      </w:r>
      <w:r w:rsidR="00EB75EB" w:rsidRPr="0036117E">
        <w:rPr>
          <w:rFonts w:cs="Arial"/>
          <w:szCs w:val="18"/>
        </w:rPr>
        <w:t>staan</w:t>
      </w:r>
      <w:r w:rsidRPr="0036117E">
        <w:rPr>
          <w:rFonts w:cs="Arial"/>
          <w:szCs w:val="18"/>
        </w:rPr>
        <w:t xml:space="preserve"> verschillende contactoptie weer</w:t>
      </w:r>
      <w:r w:rsidR="00AC0525" w:rsidRPr="0036117E">
        <w:rPr>
          <w:rFonts w:cs="Arial"/>
          <w:szCs w:val="18"/>
        </w:rPr>
        <w:t>ge</w:t>
      </w:r>
      <w:r w:rsidRPr="0036117E">
        <w:rPr>
          <w:rFonts w:cs="Arial"/>
          <w:szCs w:val="18"/>
        </w:rPr>
        <w:t>geven.</w:t>
      </w:r>
      <w:r w:rsidR="000F54BF" w:rsidRPr="0036117E">
        <w:rPr>
          <w:rFonts w:cs="Arial"/>
          <w:szCs w:val="18"/>
        </w:rPr>
        <w:t xml:space="preserve"> </w:t>
      </w:r>
      <w:r w:rsidR="00817C65" w:rsidRPr="0036117E">
        <w:rPr>
          <w:rFonts w:cs="Arial"/>
          <w:szCs w:val="18"/>
        </w:rPr>
        <w:t xml:space="preserve">In geval van een algemene storing van TenderNed behoudt </w:t>
      </w:r>
      <w:r w:rsidR="00F64400" w:rsidRPr="0036117E">
        <w:rPr>
          <w:rFonts w:cs="Arial"/>
          <w:szCs w:val="18"/>
        </w:rPr>
        <w:t>Staatsbosbeheer</w:t>
      </w:r>
      <w:r w:rsidR="00817C65" w:rsidRPr="0036117E">
        <w:rPr>
          <w:rFonts w:cs="Arial"/>
          <w:szCs w:val="18"/>
        </w:rPr>
        <w:t xml:space="preserve"> zich het recht voor om het moment van indienen van </w:t>
      </w:r>
      <w:r w:rsidR="00FA31D2">
        <w:rPr>
          <w:rFonts w:cs="Arial"/>
          <w:szCs w:val="18"/>
        </w:rPr>
        <w:t>Inschrijving</w:t>
      </w:r>
      <w:r w:rsidR="00817C65" w:rsidRPr="0036117E">
        <w:rPr>
          <w:rFonts w:cs="Arial"/>
          <w:szCs w:val="18"/>
        </w:rPr>
        <w:t xml:space="preserve"> uit te stellen. </w:t>
      </w:r>
      <w:r w:rsidR="00F64400" w:rsidRPr="0036117E">
        <w:rPr>
          <w:rFonts w:cs="Arial"/>
          <w:szCs w:val="18"/>
        </w:rPr>
        <w:t>Staatsbosbeheer</w:t>
      </w:r>
      <w:r w:rsidR="00817C65" w:rsidRPr="0036117E">
        <w:rPr>
          <w:rFonts w:cs="Arial"/>
          <w:szCs w:val="18"/>
        </w:rPr>
        <w:t xml:space="preserve"> is echter niet aansprakelijk voor storingen </w:t>
      </w:r>
      <w:r w:rsidR="009D14EA" w:rsidRPr="0036117E">
        <w:rPr>
          <w:rFonts w:cs="Arial"/>
          <w:szCs w:val="18"/>
        </w:rPr>
        <w:t>van</w:t>
      </w:r>
      <w:r w:rsidR="00817C65" w:rsidRPr="0036117E">
        <w:rPr>
          <w:rFonts w:cs="Arial"/>
          <w:szCs w:val="18"/>
        </w:rPr>
        <w:t xml:space="preserve"> TenderNed.</w:t>
      </w:r>
      <w:bookmarkStart w:id="68" w:name="_Toc187994778"/>
      <w:bookmarkStart w:id="69" w:name="_Toc187994913"/>
      <w:bookmarkEnd w:id="68"/>
      <w:bookmarkEnd w:id="69"/>
    </w:p>
    <w:p w14:paraId="6A6442A1" w14:textId="77777777" w:rsidR="0071487F" w:rsidRPr="0036117E" w:rsidRDefault="0071487F" w:rsidP="006930FE">
      <w:pPr>
        <w:rPr>
          <w:rFonts w:cs="Arial"/>
          <w:szCs w:val="18"/>
        </w:rPr>
      </w:pPr>
    </w:p>
    <w:p w14:paraId="7B80F987" w14:textId="7587BF24" w:rsidR="0071487F" w:rsidRPr="0036117E" w:rsidRDefault="00AF5AEB" w:rsidP="006930FE">
      <w:pPr>
        <w:rPr>
          <w:rFonts w:cs="Arial"/>
          <w:szCs w:val="18"/>
        </w:rPr>
      </w:pPr>
      <w:r w:rsidRPr="0036117E">
        <w:rPr>
          <w:rFonts w:cs="Arial"/>
          <w:szCs w:val="18"/>
        </w:rPr>
        <w:t xml:space="preserve">Bij </w:t>
      </w:r>
      <w:r w:rsidR="00FA31D2">
        <w:rPr>
          <w:rFonts w:cs="Arial"/>
          <w:szCs w:val="18"/>
        </w:rPr>
        <w:t>Inschrijving</w:t>
      </w:r>
      <w:r w:rsidRPr="0036117E">
        <w:rPr>
          <w:rFonts w:cs="Arial"/>
          <w:szCs w:val="18"/>
        </w:rPr>
        <w:t xml:space="preserve"> dient rekening gehouden te worden met de </w:t>
      </w:r>
      <w:r w:rsidR="009628E3" w:rsidRPr="0036117E">
        <w:rPr>
          <w:rFonts w:cs="Arial"/>
          <w:szCs w:val="18"/>
        </w:rPr>
        <w:t>volgen</w:t>
      </w:r>
      <w:r w:rsidRPr="0036117E">
        <w:rPr>
          <w:rFonts w:cs="Arial"/>
          <w:szCs w:val="18"/>
        </w:rPr>
        <w:t xml:space="preserve">de </w:t>
      </w:r>
      <w:r w:rsidR="00CC3AC5" w:rsidRPr="0036117E">
        <w:rPr>
          <w:rFonts w:cs="Arial"/>
          <w:szCs w:val="18"/>
        </w:rPr>
        <w:t>voorschriften</w:t>
      </w:r>
      <w:r w:rsidRPr="0036117E">
        <w:rPr>
          <w:rFonts w:cs="Arial"/>
          <w:szCs w:val="18"/>
        </w:rPr>
        <w:t>:</w:t>
      </w:r>
    </w:p>
    <w:p w14:paraId="7059A014" w14:textId="67E073AF" w:rsidR="00802585" w:rsidRPr="0036117E" w:rsidRDefault="00CC3AC5" w:rsidP="006930FE">
      <w:pPr>
        <w:pStyle w:val="Lijstalinea"/>
        <w:numPr>
          <w:ilvl w:val="0"/>
          <w:numId w:val="16"/>
        </w:numPr>
        <w:rPr>
          <w:rFonts w:cs="Arial"/>
          <w:szCs w:val="18"/>
        </w:rPr>
      </w:pPr>
      <w:r w:rsidRPr="0036117E">
        <w:rPr>
          <w:rFonts w:cs="Arial"/>
          <w:szCs w:val="18"/>
        </w:rPr>
        <w:t xml:space="preserve">Documenten die rechtsgeldig dienen te worden ondertekend, </w:t>
      </w:r>
      <w:r w:rsidR="000C0E3C" w:rsidRPr="0036117E">
        <w:rPr>
          <w:rFonts w:cs="Arial"/>
          <w:szCs w:val="18"/>
        </w:rPr>
        <w:t xml:space="preserve">moeten </w:t>
      </w:r>
      <w:r w:rsidRPr="0036117E">
        <w:rPr>
          <w:rFonts w:cs="Arial"/>
          <w:szCs w:val="18"/>
        </w:rPr>
        <w:t>voorzien zijn van een ‘natte handtekening’ of een gekwalificeerde han</w:t>
      </w:r>
      <w:r w:rsidR="006A7DE4" w:rsidRPr="0036117E">
        <w:rPr>
          <w:rFonts w:cs="Arial"/>
          <w:szCs w:val="18"/>
        </w:rPr>
        <w:t>d</w:t>
      </w:r>
      <w:r w:rsidRPr="0036117E">
        <w:rPr>
          <w:rFonts w:cs="Arial"/>
          <w:szCs w:val="18"/>
        </w:rPr>
        <w:t>tekening die voldoet aan beveiligingsniveau IV (PKI</w:t>
      </w:r>
      <w:r w:rsidR="009627A6" w:rsidRPr="0036117E">
        <w:rPr>
          <w:rFonts w:cs="Arial"/>
          <w:szCs w:val="18"/>
        </w:rPr>
        <w:t xml:space="preserve"> </w:t>
      </w:r>
      <w:r w:rsidRPr="0036117E">
        <w:rPr>
          <w:rFonts w:cs="Arial"/>
          <w:szCs w:val="18"/>
        </w:rPr>
        <w:t>overheid-certificaat).</w:t>
      </w:r>
    </w:p>
    <w:p w14:paraId="34BFC037" w14:textId="77777777" w:rsidR="0071487F" w:rsidRPr="0036117E" w:rsidRDefault="00076448" w:rsidP="006930FE">
      <w:pPr>
        <w:pStyle w:val="Lijstalinea"/>
        <w:numPr>
          <w:ilvl w:val="0"/>
          <w:numId w:val="16"/>
        </w:numPr>
        <w:rPr>
          <w:rFonts w:cs="Arial"/>
          <w:szCs w:val="18"/>
        </w:rPr>
      </w:pPr>
      <w:r w:rsidRPr="0036117E">
        <w:rPr>
          <w:rFonts w:cs="Arial"/>
          <w:szCs w:val="18"/>
        </w:rPr>
        <w:t>Het wijzigen van in te vullen bijlagen is, op straffe van uitsluiting, niet toegestaan.</w:t>
      </w:r>
    </w:p>
    <w:p w14:paraId="597159F3" w14:textId="1932409D" w:rsidR="00BE783B" w:rsidRPr="0036117E" w:rsidRDefault="00862C0D" w:rsidP="006930FE">
      <w:pPr>
        <w:pStyle w:val="Lijstalinea"/>
        <w:numPr>
          <w:ilvl w:val="0"/>
          <w:numId w:val="16"/>
        </w:numPr>
        <w:rPr>
          <w:rFonts w:cs="Arial"/>
          <w:szCs w:val="18"/>
        </w:rPr>
      </w:pPr>
      <w:r w:rsidRPr="0036117E">
        <w:rPr>
          <w:rFonts w:cs="Arial"/>
          <w:szCs w:val="18"/>
        </w:rPr>
        <w:t xml:space="preserve">Een toelichting </w:t>
      </w:r>
      <w:r w:rsidR="007A675F" w:rsidRPr="0036117E">
        <w:rPr>
          <w:rFonts w:cs="Arial"/>
          <w:szCs w:val="18"/>
        </w:rPr>
        <w:t xml:space="preserve">of aanvulling </w:t>
      </w:r>
      <w:r w:rsidRPr="0036117E">
        <w:rPr>
          <w:rFonts w:cs="Arial"/>
          <w:szCs w:val="18"/>
        </w:rPr>
        <w:t>respectievelijk herstel dient schriftelijk te worden verstrekt en</w:t>
      </w:r>
      <w:r w:rsidR="007A675F" w:rsidRPr="0036117E">
        <w:rPr>
          <w:rFonts w:cs="Arial"/>
          <w:szCs w:val="18"/>
        </w:rPr>
        <w:t xml:space="preserve"> maakt </w:t>
      </w:r>
      <w:r w:rsidRPr="0036117E">
        <w:rPr>
          <w:rFonts w:cs="Arial"/>
          <w:szCs w:val="18"/>
        </w:rPr>
        <w:t xml:space="preserve">onlosmakelijk deel uit van de </w:t>
      </w:r>
      <w:r w:rsidR="00FA31D2">
        <w:rPr>
          <w:rFonts w:cs="Arial"/>
          <w:szCs w:val="18"/>
        </w:rPr>
        <w:t>Inschrijving</w:t>
      </w:r>
      <w:r w:rsidRPr="0036117E">
        <w:rPr>
          <w:rFonts w:cs="Arial"/>
          <w:szCs w:val="18"/>
        </w:rPr>
        <w:t xml:space="preserve">. De toelichting of aanvulling mag niet leiden tot een werkelijk nieuwe </w:t>
      </w:r>
      <w:r w:rsidR="00FA31D2">
        <w:rPr>
          <w:rFonts w:cs="Arial"/>
          <w:szCs w:val="18"/>
        </w:rPr>
        <w:t>Inschrijving</w:t>
      </w:r>
      <w:r w:rsidR="003549DA" w:rsidRPr="0036117E">
        <w:rPr>
          <w:rFonts w:cs="Arial"/>
          <w:szCs w:val="18"/>
        </w:rPr>
        <w:t>.</w:t>
      </w:r>
      <w:r w:rsidR="00BE783B" w:rsidRPr="0036117E">
        <w:rPr>
          <w:rFonts w:cs="Arial"/>
          <w:szCs w:val="18"/>
        </w:rPr>
        <w:t xml:space="preserve"> </w:t>
      </w:r>
    </w:p>
    <w:p w14:paraId="53049221" w14:textId="77777777" w:rsidR="00BE783B" w:rsidRPr="0036117E" w:rsidRDefault="00BE783B" w:rsidP="006930FE">
      <w:pPr>
        <w:rPr>
          <w:rFonts w:cs="Arial"/>
          <w:szCs w:val="18"/>
        </w:rPr>
      </w:pPr>
    </w:p>
    <w:p w14:paraId="71B1A3F8" w14:textId="459C494B" w:rsidR="00F140CB" w:rsidRPr="0036117E" w:rsidRDefault="00BE783B" w:rsidP="006930FE">
      <w:pPr>
        <w:rPr>
          <w:rFonts w:cs="Arial"/>
          <w:szCs w:val="18"/>
        </w:rPr>
      </w:pPr>
      <w:r w:rsidRPr="0036117E">
        <w:rPr>
          <w:rFonts w:cs="Arial"/>
          <w:szCs w:val="18"/>
        </w:rPr>
        <w:t xml:space="preserve">In de </w:t>
      </w:r>
      <w:r w:rsidR="0079017D" w:rsidRPr="0036117E">
        <w:rPr>
          <w:rFonts w:cs="Arial"/>
          <w:szCs w:val="18"/>
        </w:rPr>
        <w:t>c</w:t>
      </w:r>
      <w:r w:rsidRPr="0036117E">
        <w:rPr>
          <w:rFonts w:cs="Arial"/>
          <w:szCs w:val="18"/>
        </w:rPr>
        <w:t xml:space="preserve">hecklist in bijlage </w:t>
      </w:r>
      <w:r w:rsidR="006C2D8E" w:rsidRPr="0036117E">
        <w:rPr>
          <w:rFonts w:cs="Arial"/>
          <w:szCs w:val="18"/>
        </w:rPr>
        <w:t>L</w:t>
      </w:r>
      <w:r w:rsidRPr="0036117E">
        <w:rPr>
          <w:rFonts w:cs="Arial"/>
          <w:szCs w:val="18"/>
        </w:rPr>
        <w:t xml:space="preserve"> staat aangegeven welke documenten er bij </w:t>
      </w:r>
      <w:r w:rsidR="00F72188">
        <w:rPr>
          <w:rFonts w:cs="Arial"/>
          <w:szCs w:val="18"/>
        </w:rPr>
        <w:t xml:space="preserve">de </w:t>
      </w:r>
      <w:r w:rsidR="00FA31D2">
        <w:rPr>
          <w:rFonts w:cs="Arial"/>
          <w:szCs w:val="18"/>
        </w:rPr>
        <w:t>Inschrijving</w:t>
      </w:r>
      <w:r w:rsidRPr="0036117E">
        <w:rPr>
          <w:rFonts w:cs="Arial"/>
          <w:szCs w:val="18"/>
        </w:rPr>
        <w:t xml:space="preserve"> dienen te worden toegevoegd. </w:t>
      </w:r>
    </w:p>
    <w:p w14:paraId="707FC3ED" w14:textId="7D3C2AA6" w:rsidR="00984499" w:rsidRPr="0036117E" w:rsidRDefault="00984499" w:rsidP="006930FE">
      <w:pPr>
        <w:pStyle w:val="Kop2"/>
        <w:rPr>
          <w:rFonts w:cs="Arial"/>
          <w:sz w:val="18"/>
          <w:szCs w:val="18"/>
        </w:rPr>
      </w:pPr>
      <w:bookmarkStart w:id="70" w:name="_Toc184065304"/>
      <w:bookmarkStart w:id="71" w:name="_Toc187994782"/>
      <w:bookmarkStart w:id="72" w:name="_Toc187994917"/>
      <w:bookmarkStart w:id="73" w:name="_Toc52788226"/>
      <w:bookmarkStart w:id="74" w:name="_Toc240972801"/>
      <w:bookmarkEnd w:id="70"/>
      <w:bookmarkEnd w:id="71"/>
      <w:bookmarkEnd w:id="72"/>
      <w:r w:rsidRPr="0036117E">
        <w:rPr>
          <w:rFonts w:cs="Arial"/>
          <w:sz w:val="18"/>
          <w:szCs w:val="18"/>
        </w:rPr>
        <w:t>Rechtsgeldige ondertekening</w:t>
      </w:r>
      <w:bookmarkEnd w:id="73"/>
      <w:bookmarkEnd w:id="74"/>
      <w:r w:rsidRPr="0036117E">
        <w:rPr>
          <w:rFonts w:cs="Arial"/>
          <w:sz w:val="18"/>
          <w:szCs w:val="18"/>
        </w:rPr>
        <w:t xml:space="preserve"> </w:t>
      </w:r>
    </w:p>
    <w:p w14:paraId="339B5356" w14:textId="5BE08B64" w:rsidR="00141669" w:rsidRPr="0036117E" w:rsidRDefault="00984499" w:rsidP="006930FE">
      <w:pPr>
        <w:rPr>
          <w:rFonts w:cs="Arial"/>
          <w:szCs w:val="18"/>
        </w:rPr>
      </w:pPr>
      <w:r w:rsidRPr="0036117E">
        <w:rPr>
          <w:rFonts w:cs="Arial"/>
          <w:szCs w:val="18"/>
        </w:rPr>
        <w:t xml:space="preserve">De ondertekening van de </w:t>
      </w:r>
      <w:r w:rsidR="005A2864" w:rsidRPr="0036117E">
        <w:rPr>
          <w:rFonts w:cs="Arial"/>
          <w:szCs w:val="18"/>
        </w:rPr>
        <w:t xml:space="preserve">in te dienen documenten bij </w:t>
      </w:r>
      <w:r w:rsidR="00FA31D2">
        <w:rPr>
          <w:rFonts w:cs="Arial"/>
          <w:szCs w:val="18"/>
        </w:rPr>
        <w:t>Inschrijving</w:t>
      </w:r>
      <w:r w:rsidRPr="0036117E">
        <w:rPr>
          <w:rFonts w:cs="Arial"/>
          <w:szCs w:val="18"/>
        </w:rPr>
        <w:t xml:space="preserve"> dient rechtsgeldig te zijn. De controle hiervan vindt plaats door middel van een uittreksel uit het handelsregister van de Kamer van Koophandel. Hieruit moet blijken dat de ondertekenaar bevoegd is de onderneming te vertegenwoordigen en te binden. </w:t>
      </w:r>
      <w:r w:rsidR="00141669" w:rsidRPr="0036117E">
        <w:rPr>
          <w:rFonts w:cs="Arial"/>
          <w:szCs w:val="18"/>
        </w:rPr>
        <w:t>Het</w:t>
      </w:r>
      <w:r w:rsidR="00EA1044" w:rsidRPr="0036117E">
        <w:rPr>
          <w:rFonts w:cs="Arial"/>
          <w:szCs w:val="18"/>
        </w:rPr>
        <w:t xml:space="preserve"> </w:t>
      </w:r>
      <w:r w:rsidRPr="0036117E">
        <w:rPr>
          <w:rFonts w:cs="Arial"/>
          <w:szCs w:val="18"/>
        </w:rPr>
        <w:t xml:space="preserve">uittreksel mag niet ouder zijn dan </w:t>
      </w:r>
      <w:r w:rsidR="003746CD">
        <w:rPr>
          <w:rFonts w:cs="Arial"/>
          <w:szCs w:val="18"/>
        </w:rPr>
        <w:t>6</w:t>
      </w:r>
      <w:r w:rsidRPr="0036117E">
        <w:rPr>
          <w:rFonts w:cs="Arial"/>
          <w:szCs w:val="18"/>
        </w:rPr>
        <w:t xml:space="preserve"> maanden voor sluitingsdatum van deze aanbesteding. Het uittreksel wordt toegevoegd aan de </w:t>
      </w:r>
      <w:r w:rsidR="00FA31D2">
        <w:rPr>
          <w:rFonts w:cs="Arial"/>
          <w:szCs w:val="18"/>
        </w:rPr>
        <w:t>Inschrijving</w:t>
      </w:r>
      <w:r w:rsidR="005E67C5" w:rsidRPr="0036117E">
        <w:rPr>
          <w:rFonts w:cs="Arial"/>
          <w:szCs w:val="18"/>
        </w:rPr>
        <w:t>.</w:t>
      </w:r>
    </w:p>
    <w:p w14:paraId="36876BAC" w14:textId="20096E66" w:rsidR="00432C7F" w:rsidRPr="0036117E" w:rsidRDefault="0061425A" w:rsidP="006930FE">
      <w:pPr>
        <w:pStyle w:val="Kop2"/>
        <w:rPr>
          <w:rFonts w:cs="Arial"/>
          <w:sz w:val="18"/>
          <w:szCs w:val="18"/>
        </w:rPr>
      </w:pPr>
      <w:bookmarkStart w:id="75" w:name="_Toc240972802"/>
      <w:r w:rsidRPr="0036117E">
        <w:rPr>
          <w:rFonts w:cs="Arial"/>
          <w:sz w:val="18"/>
          <w:szCs w:val="18"/>
        </w:rPr>
        <w:t xml:space="preserve">Mogelijkheden voor </w:t>
      </w:r>
      <w:r w:rsidR="00FA31D2">
        <w:rPr>
          <w:rFonts w:cs="Arial"/>
          <w:sz w:val="18"/>
          <w:szCs w:val="18"/>
        </w:rPr>
        <w:t>Inschrijving</w:t>
      </w:r>
      <w:bookmarkEnd w:id="75"/>
    </w:p>
    <w:p w14:paraId="51F1E60A" w14:textId="5C25CF6A" w:rsidR="00420F59" w:rsidRPr="0036117E" w:rsidRDefault="001145DB" w:rsidP="006930FE">
      <w:pPr>
        <w:rPr>
          <w:rFonts w:cs="Arial"/>
          <w:szCs w:val="18"/>
        </w:rPr>
      </w:pPr>
      <w:r w:rsidRPr="0036117E">
        <w:rPr>
          <w:rFonts w:cs="Arial"/>
          <w:szCs w:val="18"/>
        </w:rPr>
        <w:t xml:space="preserve">Een </w:t>
      </w:r>
      <w:r w:rsidR="00FB1F17">
        <w:rPr>
          <w:rFonts w:cs="Arial"/>
          <w:szCs w:val="18"/>
        </w:rPr>
        <w:t>Inschrijver</w:t>
      </w:r>
      <w:r w:rsidRPr="0036117E">
        <w:rPr>
          <w:rFonts w:cs="Arial"/>
          <w:szCs w:val="18"/>
        </w:rPr>
        <w:t xml:space="preserve"> kan op verschillende wijzen inschrijven op de opdracht. </w:t>
      </w:r>
      <w:r w:rsidR="00432C7F" w:rsidRPr="0036117E">
        <w:rPr>
          <w:rFonts w:cs="Arial"/>
          <w:szCs w:val="18"/>
        </w:rPr>
        <w:t xml:space="preserve">Bij deze aanbesteding zijn samenwerkingsverbanden tussen ondernemers toegestaan. Een samenwerkingsverband van twee of meer ondernemers wordt beoordeeld als één </w:t>
      </w:r>
      <w:r w:rsidR="00FB1F17">
        <w:rPr>
          <w:rFonts w:cs="Arial"/>
          <w:szCs w:val="18"/>
        </w:rPr>
        <w:t>Inschrijver</w:t>
      </w:r>
      <w:r w:rsidR="00432C7F" w:rsidRPr="0036117E">
        <w:rPr>
          <w:rFonts w:cs="Arial"/>
          <w:szCs w:val="18"/>
        </w:rPr>
        <w:t>.</w:t>
      </w:r>
    </w:p>
    <w:p w14:paraId="5902CEA9" w14:textId="77777777" w:rsidR="00420F59" w:rsidRPr="0036117E" w:rsidRDefault="00420F59" w:rsidP="006930FE">
      <w:pPr>
        <w:rPr>
          <w:rFonts w:cs="Arial"/>
          <w:szCs w:val="18"/>
        </w:rPr>
      </w:pPr>
    </w:p>
    <w:p w14:paraId="5F92ABCB" w14:textId="3E1DF9C2" w:rsidR="00432C7F" w:rsidRPr="0036117E" w:rsidRDefault="005F1763" w:rsidP="006930FE">
      <w:pPr>
        <w:ind w:left="360"/>
        <w:rPr>
          <w:rFonts w:cs="Arial"/>
          <w:szCs w:val="18"/>
        </w:rPr>
      </w:pPr>
      <w:r w:rsidRPr="0036117E">
        <w:rPr>
          <w:rFonts w:cs="Arial"/>
          <w:szCs w:val="18"/>
        </w:rPr>
        <w:t xml:space="preserve">Een ondernemer mag slechts éénmaal inschrijven, hetzij als individuele </w:t>
      </w:r>
      <w:r w:rsidR="00FB1F17">
        <w:rPr>
          <w:rFonts w:cs="Arial"/>
          <w:szCs w:val="18"/>
        </w:rPr>
        <w:t>Inschrijver</w:t>
      </w:r>
      <w:r w:rsidRPr="0036117E">
        <w:rPr>
          <w:rFonts w:cs="Arial"/>
          <w:szCs w:val="18"/>
        </w:rPr>
        <w:t xml:space="preserve">, hetzij als combinant, hetzij als onderaannemer waarop door </w:t>
      </w:r>
      <w:r w:rsidR="00FB1F17">
        <w:rPr>
          <w:rFonts w:cs="Arial"/>
          <w:szCs w:val="18"/>
        </w:rPr>
        <w:t>Inschrijver</w:t>
      </w:r>
      <w:r w:rsidRPr="0036117E">
        <w:rPr>
          <w:rFonts w:cs="Arial"/>
          <w:szCs w:val="18"/>
        </w:rPr>
        <w:t xml:space="preserve"> een beroep wordt gedaan om te kunnen voldoen aan de gestelde </w:t>
      </w:r>
      <w:r w:rsidR="00FA7AEA">
        <w:rPr>
          <w:rFonts w:cs="Arial"/>
          <w:szCs w:val="18"/>
        </w:rPr>
        <w:t>Geschiktheidseisen</w:t>
      </w:r>
      <w:r w:rsidRPr="0036117E">
        <w:rPr>
          <w:rFonts w:cs="Arial"/>
          <w:szCs w:val="18"/>
        </w:rPr>
        <w:t xml:space="preserve">. Indien een </w:t>
      </w:r>
      <w:r w:rsidR="00FB1F17">
        <w:rPr>
          <w:rFonts w:cs="Arial"/>
          <w:szCs w:val="18"/>
        </w:rPr>
        <w:t>Inschrijver</w:t>
      </w:r>
      <w:r w:rsidRPr="0036117E">
        <w:rPr>
          <w:rFonts w:cs="Arial"/>
          <w:szCs w:val="18"/>
        </w:rPr>
        <w:t xml:space="preserve"> meer dan één </w:t>
      </w:r>
      <w:r w:rsidR="00FA31D2">
        <w:rPr>
          <w:rFonts w:cs="Arial"/>
          <w:szCs w:val="18"/>
        </w:rPr>
        <w:t>Inschrijving</w:t>
      </w:r>
      <w:r w:rsidRPr="0036117E">
        <w:rPr>
          <w:rFonts w:cs="Arial"/>
          <w:szCs w:val="18"/>
        </w:rPr>
        <w:t xml:space="preserve"> indient, worden al</w:t>
      </w:r>
      <w:r w:rsidR="00854531">
        <w:rPr>
          <w:rFonts w:cs="Arial"/>
          <w:szCs w:val="18"/>
        </w:rPr>
        <w:t xml:space="preserve"> deze</w:t>
      </w:r>
      <w:r w:rsidRPr="0036117E">
        <w:rPr>
          <w:rFonts w:cs="Arial"/>
          <w:szCs w:val="18"/>
        </w:rPr>
        <w:t xml:space="preserve"> </w:t>
      </w:r>
      <w:r w:rsidR="00FA31D2">
        <w:rPr>
          <w:rFonts w:cs="Arial"/>
          <w:szCs w:val="18"/>
        </w:rPr>
        <w:t>Inschrijving</w:t>
      </w:r>
      <w:r w:rsidRPr="0036117E">
        <w:rPr>
          <w:rFonts w:cs="Arial"/>
          <w:szCs w:val="18"/>
        </w:rPr>
        <w:t xml:space="preserve">en terzijde gelegd </w:t>
      </w:r>
      <w:r w:rsidR="00AB757D" w:rsidRPr="0036117E">
        <w:rPr>
          <w:rFonts w:cs="Arial"/>
          <w:szCs w:val="18"/>
        </w:rPr>
        <w:t xml:space="preserve">en uitgesloten van verdere deelname aan deze aanbesteding. </w:t>
      </w:r>
    </w:p>
    <w:p w14:paraId="505D9F2F" w14:textId="02688B0C" w:rsidR="00432C7F" w:rsidRPr="0036117E" w:rsidRDefault="00432C7F" w:rsidP="006930FE">
      <w:pPr>
        <w:pStyle w:val="Kop3"/>
        <w:rPr>
          <w:rFonts w:cs="Arial"/>
          <w:sz w:val="18"/>
          <w:szCs w:val="18"/>
        </w:rPr>
      </w:pPr>
      <w:bookmarkStart w:id="76" w:name="_Toc52788205"/>
      <w:bookmarkStart w:id="77" w:name="_Toc240972803"/>
      <w:bookmarkStart w:id="78" w:name="_Hlk42525455"/>
      <w:r w:rsidRPr="0036117E">
        <w:rPr>
          <w:rFonts w:cs="Arial"/>
          <w:sz w:val="18"/>
          <w:szCs w:val="18"/>
        </w:rPr>
        <w:t>Combinatie</w:t>
      </w:r>
      <w:bookmarkEnd w:id="76"/>
      <w:bookmarkEnd w:id="77"/>
    </w:p>
    <w:p w14:paraId="4193463C" w14:textId="0A909462" w:rsidR="00432C7F" w:rsidRPr="0036117E" w:rsidRDefault="00432C7F" w:rsidP="006930FE">
      <w:pPr>
        <w:pStyle w:val="Lijstalinea"/>
        <w:numPr>
          <w:ilvl w:val="0"/>
          <w:numId w:val="10"/>
        </w:numPr>
        <w:rPr>
          <w:rFonts w:cs="Arial"/>
          <w:szCs w:val="18"/>
        </w:rPr>
      </w:pPr>
      <w:bookmarkStart w:id="79" w:name="_Hlk42086137"/>
      <w:r w:rsidRPr="0036117E">
        <w:rPr>
          <w:rFonts w:cs="Arial"/>
          <w:szCs w:val="18"/>
        </w:rPr>
        <w:t xml:space="preserve">Indien als </w:t>
      </w:r>
      <w:r w:rsidR="00BC0657" w:rsidRPr="0036117E">
        <w:rPr>
          <w:rFonts w:cs="Arial"/>
          <w:szCs w:val="18"/>
        </w:rPr>
        <w:t>c</w:t>
      </w:r>
      <w:r w:rsidRPr="0036117E">
        <w:rPr>
          <w:rFonts w:cs="Arial"/>
          <w:szCs w:val="18"/>
        </w:rPr>
        <w:t>ombinatie wordt ingeschreven, wordt dit in onderdeel A van Deel II (‘Wijze van deelneming’) van het U</w:t>
      </w:r>
      <w:r w:rsidR="0051536C" w:rsidRPr="0036117E">
        <w:rPr>
          <w:rFonts w:cs="Arial"/>
          <w:szCs w:val="18"/>
        </w:rPr>
        <w:t xml:space="preserve">EA </w:t>
      </w:r>
      <w:r w:rsidRPr="0036117E">
        <w:rPr>
          <w:rFonts w:cs="Arial"/>
          <w:szCs w:val="18"/>
        </w:rPr>
        <w:t xml:space="preserve">vermeld. </w:t>
      </w:r>
    </w:p>
    <w:p w14:paraId="49FA4E41" w14:textId="077C661F" w:rsidR="00432C7F" w:rsidRPr="0036117E" w:rsidRDefault="00432C7F" w:rsidP="006930FE">
      <w:pPr>
        <w:numPr>
          <w:ilvl w:val="0"/>
          <w:numId w:val="10"/>
        </w:numPr>
        <w:rPr>
          <w:rFonts w:cs="Arial"/>
          <w:szCs w:val="18"/>
        </w:rPr>
      </w:pPr>
      <w:r w:rsidRPr="0036117E">
        <w:rPr>
          <w:rFonts w:cs="Arial"/>
          <w:szCs w:val="18"/>
        </w:rPr>
        <w:t xml:space="preserve">Elke deelnemer van de </w:t>
      </w:r>
      <w:r w:rsidR="00BC0657" w:rsidRPr="0036117E">
        <w:rPr>
          <w:rFonts w:cs="Arial"/>
          <w:szCs w:val="18"/>
        </w:rPr>
        <w:t>c</w:t>
      </w:r>
      <w:r w:rsidRPr="0036117E">
        <w:rPr>
          <w:rFonts w:cs="Arial"/>
          <w:szCs w:val="18"/>
        </w:rPr>
        <w:t xml:space="preserve">ombinatie dient apart het </w:t>
      </w:r>
      <w:r w:rsidR="00EB2E85" w:rsidRPr="0036117E">
        <w:rPr>
          <w:rFonts w:cs="Arial"/>
          <w:szCs w:val="18"/>
        </w:rPr>
        <w:t xml:space="preserve">UEA </w:t>
      </w:r>
      <w:r w:rsidRPr="0036117E">
        <w:rPr>
          <w:rFonts w:cs="Arial"/>
          <w:szCs w:val="18"/>
        </w:rPr>
        <w:t xml:space="preserve">volledig in te vullen en door een rechtsgeldig bevoegde vertegenwoordiger te ondertekenen. Iedere afzonderlijke combinant verklaart hiermee dat de uitsluitingsgronden in het </w:t>
      </w:r>
      <w:r w:rsidR="00D91A51" w:rsidRPr="0036117E">
        <w:rPr>
          <w:rFonts w:cs="Arial"/>
          <w:szCs w:val="18"/>
        </w:rPr>
        <w:t xml:space="preserve">UEA </w:t>
      </w:r>
      <w:r w:rsidR="00FA4D66" w:rsidRPr="0036117E">
        <w:rPr>
          <w:rFonts w:cs="Arial"/>
          <w:szCs w:val="18"/>
        </w:rPr>
        <w:t xml:space="preserve"> </w:t>
      </w:r>
      <w:r w:rsidRPr="0036117E">
        <w:rPr>
          <w:rFonts w:cs="Arial"/>
          <w:szCs w:val="18"/>
        </w:rPr>
        <w:t xml:space="preserve">niet op hem van toepassing zijn. </w:t>
      </w:r>
    </w:p>
    <w:p w14:paraId="2298E104" w14:textId="5C3C60F8" w:rsidR="00432C7F" w:rsidRPr="0036117E" w:rsidRDefault="00432C7F" w:rsidP="006930FE">
      <w:pPr>
        <w:pStyle w:val="Lijstalinea"/>
        <w:numPr>
          <w:ilvl w:val="0"/>
          <w:numId w:val="10"/>
        </w:numPr>
        <w:rPr>
          <w:rFonts w:cs="Arial"/>
          <w:szCs w:val="18"/>
        </w:rPr>
      </w:pPr>
      <w:r w:rsidRPr="0036117E">
        <w:rPr>
          <w:rFonts w:cs="Arial"/>
          <w:szCs w:val="18"/>
        </w:rPr>
        <w:t xml:space="preserve">Elke deelnemer van de </w:t>
      </w:r>
      <w:r w:rsidR="00EB2E85" w:rsidRPr="0036117E">
        <w:rPr>
          <w:rFonts w:cs="Arial"/>
          <w:szCs w:val="18"/>
        </w:rPr>
        <w:t>c</w:t>
      </w:r>
      <w:r w:rsidRPr="0036117E">
        <w:rPr>
          <w:rFonts w:cs="Arial"/>
          <w:szCs w:val="18"/>
        </w:rPr>
        <w:t xml:space="preserve">ombinatie dient </w:t>
      </w:r>
      <w:r w:rsidRPr="0036117E">
        <w:rPr>
          <w:rFonts w:cs="Arial"/>
          <w:szCs w:val="18"/>
          <w:u w:val="single"/>
        </w:rPr>
        <w:t>afzonderlijk</w:t>
      </w:r>
      <w:r w:rsidRPr="0036117E">
        <w:rPr>
          <w:rFonts w:cs="Arial"/>
          <w:szCs w:val="18"/>
        </w:rPr>
        <w:t xml:space="preserve"> te voldoen aan de gestelde eisen ten behoeve van de </w:t>
      </w:r>
      <w:r w:rsidR="00EB2E85" w:rsidRPr="0036117E">
        <w:rPr>
          <w:rFonts w:cs="Arial"/>
          <w:szCs w:val="18"/>
        </w:rPr>
        <w:t>e</w:t>
      </w:r>
      <w:r w:rsidRPr="0036117E">
        <w:rPr>
          <w:rFonts w:cs="Arial"/>
          <w:szCs w:val="18"/>
        </w:rPr>
        <w:t>conomische draagkracht bewijs van verzekering voor bedrijfs– en/of beroepsaansprakelijkheid</w:t>
      </w:r>
      <w:r w:rsidR="009D35FA">
        <w:rPr>
          <w:rFonts w:cs="Arial"/>
          <w:szCs w:val="18"/>
        </w:rPr>
        <w:t>;</w:t>
      </w:r>
    </w:p>
    <w:p w14:paraId="5DFD2247" w14:textId="1F88104C" w:rsidR="00432C7F" w:rsidRPr="0036117E" w:rsidRDefault="00432C7F" w:rsidP="006930FE">
      <w:pPr>
        <w:pStyle w:val="Lijstalinea"/>
        <w:numPr>
          <w:ilvl w:val="0"/>
          <w:numId w:val="10"/>
        </w:numPr>
        <w:rPr>
          <w:rFonts w:cs="Arial"/>
          <w:szCs w:val="18"/>
        </w:rPr>
      </w:pPr>
      <w:r w:rsidRPr="0036117E">
        <w:rPr>
          <w:rFonts w:cs="Arial"/>
          <w:szCs w:val="18"/>
        </w:rPr>
        <w:t xml:space="preserve">Het is toegestaan dat de relevante omzet en referenties van de verschillende partijen van de </w:t>
      </w:r>
      <w:r w:rsidR="006706EA" w:rsidRPr="0036117E">
        <w:rPr>
          <w:rFonts w:cs="Arial"/>
          <w:szCs w:val="18"/>
        </w:rPr>
        <w:t>c</w:t>
      </w:r>
      <w:r w:rsidRPr="0036117E">
        <w:rPr>
          <w:rFonts w:cs="Arial"/>
          <w:szCs w:val="18"/>
        </w:rPr>
        <w:t xml:space="preserve">ombinatie bij elkaar worden opgeteld. </w:t>
      </w:r>
    </w:p>
    <w:p w14:paraId="5318F71A" w14:textId="6E98C89D" w:rsidR="00432C7F" w:rsidRPr="0036117E" w:rsidRDefault="00432C7F" w:rsidP="006930FE">
      <w:pPr>
        <w:pStyle w:val="Lijstalinea"/>
        <w:numPr>
          <w:ilvl w:val="0"/>
          <w:numId w:val="10"/>
        </w:numPr>
        <w:rPr>
          <w:rFonts w:cs="Arial"/>
          <w:szCs w:val="18"/>
        </w:rPr>
      </w:pPr>
      <w:r w:rsidRPr="0036117E">
        <w:rPr>
          <w:rFonts w:cs="Arial"/>
          <w:szCs w:val="18"/>
        </w:rPr>
        <w:lastRenderedPageBreak/>
        <w:t xml:space="preserve">Alle combinanten aanvaarden zowel gezamenlijke als hoofdelijke aansprakelijkheid voor de </w:t>
      </w:r>
      <w:r w:rsidR="00FA31D2">
        <w:rPr>
          <w:rFonts w:cs="Arial"/>
          <w:szCs w:val="18"/>
        </w:rPr>
        <w:t>Inschrijving</w:t>
      </w:r>
      <w:r w:rsidRPr="0036117E">
        <w:rPr>
          <w:rFonts w:cs="Arial"/>
          <w:szCs w:val="18"/>
        </w:rPr>
        <w:t xml:space="preserve">, als voor de nakoming en uitvoering van alle uit </w:t>
      </w:r>
      <w:r w:rsidRPr="00222B7A">
        <w:rPr>
          <w:rFonts w:cs="Arial"/>
          <w:szCs w:val="18"/>
        </w:rPr>
        <w:t xml:space="preserve">de </w:t>
      </w:r>
      <w:r w:rsidR="006706EA" w:rsidRPr="00222B7A">
        <w:rPr>
          <w:rFonts w:cs="Arial"/>
          <w:szCs w:val="18"/>
        </w:rPr>
        <w:t>raamo</w:t>
      </w:r>
      <w:r w:rsidRPr="00222B7A">
        <w:rPr>
          <w:rFonts w:cs="Arial"/>
          <w:szCs w:val="18"/>
        </w:rPr>
        <w:t>vereenkomst</w:t>
      </w:r>
      <w:r w:rsidRPr="0036117E">
        <w:rPr>
          <w:rFonts w:cs="Arial"/>
          <w:szCs w:val="18"/>
        </w:rPr>
        <w:t xml:space="preserve"> voortvloeiende verplichtingen.</w:t>
      </w:r>
    </w:p>
    <w:p w14:paraId="7FCC7D34" w14:textId="3D5B24F9" w:rsidR="00432C7F" w:rsidRPr="0036117E" w:rsidRDefault="004A29CA" w:rsidP="006930FE">
      <w:pPr>
        <w:pStyle w:val="Lijstalinea"/>
        <w:numPr>
          <w:ilvl w:val="0"/>
          <w:numId w:val="10"/>
        </w:numPr>
        <w:rPr>
          <w:rFonts w:cs="Arial"/>
          <w:szCs w:val="18"/>
        </w:rPr>
      </w:pPr>
      <w:r>
        <w:rPr>
          <w:rFonts w:cs="Arial"/>
          <w:szCs w:val="18"/>
        </w:rPr>
        <w:t>Bijlage</w:t>
      </w:r>
      <w:r w:rsidR="003E5779">
        <w:rPr>
          <w:rFonts w:cs="Arial"/>
          <w:szCs w:val="18"/>
        </w:rPr>
        <w:t xml:space="preserve"> </w:t>
      </w:r>
      <w:r w:rsidR="00A204CF" w:rsidRPr="0036117E">
        <w:rPr>
          <w:rFonts w:cs="Arial"/>
          <w:szCs w:val="18"/>
        </w:rPr>
        <w:t xml:space="preserve">G1 en/of G2 </w:t>
      </w:r>
      <w:r w:rsidR="00432C7F" w:rsidRPr="0036117E">
        <w:rPr>
          <w:rFonts w:cs="Arial"/>
          <w:szCs w:val="18"/>
        </w:rPr>
        <w:t>dien</w:t>
      </w:r>
      <w:r w:rsidR="00FB6ECB" w:rsidRPr="0036117E">
        <w:rPr>
          <w:rFonts w:cs="Arial"/>
          <w:szCs w:val="18"/>
        </w:rPr>
        <w:t>(en)(</w:t>
      </w:r>
      <w:r w:rsidR="00432C7F" w:rsidRPr="0036117E">
        <w:rPr>
          <w:rFonts w:cs="Arial"/>
          <w:szCs w:val="18"/>
        </w:rPr>
        <w:t>t</w:t>
      </w:r>
      <w:r w:rsidR="00FB6ECB" w:rsidRPr="0036117E">
        <w:rPr>
          <w:rFonts w:cs="Arial"/>
          <w:szCs w:val="18"/>
        </w:rPr>
        <w:t>)</w:t>
      </w:r>
      <w:r w:rsidR="00432C7F" w:rsidRPr="0036117E">
        <w:rPr>
          <w:rFonts w:cs="Arial"/>
          <w:szCs w:val="18"/>
        </w:rPr>
        <w:t xml:space="preserve"> volledig ingevuld en door elke combinant rechtsgeldig ondertekend, aan de </w:t>
      </w:r>
      <w:r w:rsidR="00FA31D2">
        <w:rPr>
          <w:rFonts w:cs="Arial"/>
          <w:szCs w:val="18"/>
        </w:rPr>
        <w:t>Inschrijving</w:t>
      </w:r>
      <w:r w:rsidR="00432C7F" w:rsidRPr="0036117E">
        <w:rPr>
          <w:rFonts w:cs="Arial"/>
          <w:szCs w:val="18"/>
        </w:rPr>
        <w:t xml:space="preserve"> te worden toegevoegd.</w:t>
      </w:r>
    </w:p>
    <w:p w14:paraId="62EC2F25" w14:textId="0635F959" w:rsidR="00432C7F" w:rsidRPr="0036117E" w:rsidRDefault="00432C7F" w:rsidP="006930FE">
      <w:pPr>
        <w:pStyle w:val="Lijstalinea"/>
        <w:numPr>
          <w:ilvl w:val="0"/>
          <w:numId w:val="10"/>
        </w:numPr>
        <w:rPr>
          <w:rFonts w:cs="Arial"/>
          <w:szCs w:val="18"/>
        </w:rPr>
      </w:pPr>
      <w:r w:rsidRPr="0036117E">
        <w:rPr>
          <w:rFonts w:cs="Arial"/>
          <w:szCs w:val="18"/>
        </w:rPr>
        <w:t>Er dient één aanspreekpunt (penvoerder) te zijn, dit dient ingevuld te worden in het U</w:t>
      </w:r>
      <w:r w:rsidR="00BC0657" w:rsidRPr="0036117E">
        <w:rPr>
          <w:rFonts w:cs="Arial"/>
          <w:szCs w:val="18"/>
        </w:rPr>
        <w:t>EA</w:t>
      </w:r>
      <w:r w:rsidRPr="0036117E">
        <w:rPr>
          <w:rFonts w:cs="Arial"/>
          <w:szCs w:val="18"/>
        </w:rPr>
        <w:t xml:space="preserve">. </w:t>
      </w:r>
    </w:p>
    <w:p w14:paraId="19D99701" w14:textId="2E24AF94" w:rsidR="00432C7F" w:rsidRPr="0036117E" w:rsidRDefault="00432C7F" w:rsidP="006930FE">
      <w:pPr>
        <w:pStyle w:val="Lijstalinea"/>
        <w:numPr>
          <w:ilvl w:val="0"/>
          <w:numId w:val="10"/>
        </w:numPr>
        <w:rPr>
          <w:rFonts w:cs="Arial"/>
          <w:szCs w:val="18"/>
        </w:rPr>
      </w:pPr>
      <w:r w:rsidRPr="0036117E">
        <w:rPr>
          <w:rFonts w:cs="Arial"/>
          <w:szCs w:val="18"/>
        </w:rPr>
        <w:t xml:space="preserve">Indien op één van de combinanten een </w:t>
      </w:r>
      <w:r w:rsidR="00BC0657" w:rsidRPr="0036117E">
        <w:rPr>
          <w:rFonts w:cs="Arial"/>
          <w:szCs w:val="18"/>
        </w:rPr>
        <w:t>u</w:t>
      </w:r>
      <w:r w:rsidRPr="0036117E">
        <w:rPr>
          <w:rFonts w:cs="Arial"/>
          <w:szCs w:val="18"/>
        </w:rPr>
        <w:t xml:space="preserve">itsluitingsgrond van toepassing is, volgt uitsluiting van alle combinanten en is het niet toegestaan een andere </w:t>
      </w:r>
      <w:r w:rsidR="00BC0657" w:rsidRPr="0036117E">
        <w:rPr>
          <w:rFonts w:cs="Arial"/>
          <w:szCs w:val="18"/>
        </w:rPr>
        <w:t>c</w:t>
      </w:r>
      <w:r w:rsidRPr="0036117E">
        <w:rPr>
          <w:rFonts w:cs="Arial"/>
          <w:szCs w:val="18"/>
        </w:rPr>
        <w:t>ombinatie aan te gaan.</w:t>
      </w:r>
    </w:p>
    <w:p w14:paraId="4B82BECE" w14:textId="4AE2FC26" w:rsidR="00432C7F" w:rsidRPr="0036117E" w:rsidRDefault="00432C7F" w:rsidP="006930FE">
      <w:pPr>
        <w:pStyle w:val="Lijstalinea"/>
        <w:numPr>
          <w:ilvl w:val="0"/>
          <w:numId w:val="10"/>
        </w:numPr>
        <w:rPr>
          <w:rFonts w:cs="Arial"/>
          <w:szCs w:val="18"/>
        </w:rPr>
      </w:pPr>
      <w:r w:rsidRPr="0036117E">
        <w:rPr>
          <w:rFonts w:cs="Arial"/>
          <w:szCs w:val="18"/>
        </w:rPr>
        <w:t xml:space="preserve">Indien een </w:t>
      </w:r>
      <w:r w:rsidR="00D552BD" w:rsidRPr="0036117E">
        <w:rPr>
          <w:rFonts w:cs="Arial"/>
          <w:szCs w:val="18"/>
        </w:rPr>
        <w:t>c</w:t>
      </w:r>
      <w:r w:rsidRPr="0036117E">
        <w:rPr>
          <w:rFonts w:cs="Arial"/>
          <w:szCs w:val="18"/>
        </w:rPr>
        <w:t xml:space="preserve">ombinatie </w:t>
      </w:r>
      <w:r w:rsidR="002819ED">
        <w:rPr>
          <w:rFonts w:cs="Arial"/>
          <w:szCs w:val="18"/>
        </w:rPr>
        <w:t>gedurende de looptijd van de overeenkomst</w:t>
      </w:r>
      <w:r w:rsidRPr="0036117E">
        <w:rPr>
          <w:rFonts w:cs="Arial"/>
          <w:szCs w:val="18"/>
        </w:rPr>
        <w:t xml:space="preserve"> wordt ontbonden dient de </w:t>
      </w:r>
      <w:r w:rsidR="00D552BD" w:rsidRPr="0036117E">
        <w:rPr>
          <w:rFonts w:cs="Arial"/>
          <w:szCs w:val="18"/>
        </w:rPr>
        <w:t>o</w:t>
      </w:r>
      <w:r w:rsidR="00A52612" w:rsidRPr="0036117E">
        <w:rPr>
          <w:rFonts w:cs="Arial"/>
          <w:szCs w:val="18"/>
        </w:rPr>
        <w:t>pdracht</w:t>
      </w:r>
      <w:r w:rsidRPr="0036117E">
        <w:rPr>
          <w:rFonts w:cs="Arial"/>
          <w:szCs w:val="18"/>
        </w:rPr>
        <w:t xml:space="preserve">nemer dit onverwijld aan </w:t>
      </w:r>
      <w:r w:rsidR="002A54AE">
        <w:rPr>
          <w:rFonts w:cs="Arial"/>
          <w:szCs w:val="18"/>
        </w:rPr>
        <w:t>Staatsbosbeheer</w:t>
      </w:r>
      <w:r w:rsidRPr="0036117E">
        <w:rPr>
          <w:rFonts w:cs="Arial"/>
          <w:szCs w:val="18"/>
        </w:rPr>
        <w:t xml:space="preserve"> te melden. Partijen gaan vervolgens in gesprek of de </w:t>
      </w:r>
      <w:r w:rsidR="00D171C9">
        <w:rPr>
          <w:rFonts w:cs="Arial"/>
          <w:szCs w:val="18"/>
        </w:rPr>
        <w:t>O</w:t>
      </w:r>
      <w:r w:rsidRPr="0036117E">
        <w:rPr>
          <w:rFonts w:cs="Arial"/>
          <w:szCs w:val="18"/>
        </w:rPr>
        <w:t xml:space="preserve">vereenkomst kan worden voortgezet. De continuïteit en kwaliteit van de uitvoering van de </w:t>
      </w:r>
      <w:r w:rsidR="00A52612" w:rsidRPr="0036117E">
        <w:rPr>
          <w:rFonts w:cs="Arial"/>
          <w:szCs w:val="18"/>
        </w:rPr>
        <w:t>opdracht</w:t>
      </w:r>
      <w:r w:rsidRPr="0036117E">
        <w:rPr>
          <w:rFonts w:cs="Arial"/>
          <w:szCs w:val="18"/>
        </w:rPr>
        <w:t xml:space="preserve"> is hierbij </w:t>
      </w:r>
      <w:r w:rsidR="001F6505" w:rsidRPr="0036117E">
        <w:rPr>
          <w:rFonts w:cs="Arial"/>
          <w:szCs w:val="18"/>
        </w:rPr>
        <w:t xml:space="preserve">het </w:t>
      </w:r>
      <w:r w:rsidRPr="0036117E">
        <w:rPr>
          <w:rFonts w:cs="Arial"/>
          <w:szCs w:val="18"/>
        </w:rPr>
        <w:t>uitgangspunt.</w:t>
      </w:r>
    </w:p>
    <w:p w14:paraId="71DEBC93" w14:textId="54A098B4" w:rsidR="00432C7F" w:rsidRPr="0036117E" w:rsidRDefault="00432C7F" w:rsidP="006930FE">
      <w:pPr>
        <w:pStyle w:val="Lijstalinea"/>
        <w:numPr>
          <w:ilvl w:val="0"/>
          <w:numId w:val="10"/>
        </w:numPr>
        <w:rPr>
          <w:rFonts w:cs="Arial"/>
          <w:szCs w:val="18"/>
        </w:rPr>
      </w:pPr>
      <w:r w:rsidRPr="0036117E">
        <w:rPr>
          <w:rFonts w:cs="Arial"/>
          <w:szCs w:val="18"/>
        </w:rPr>
        <w:t xml:space="preserve">Indien de </w:t>
      </w:r>
      <w:r w:rsidR="009E06E9" w:rsidRPr="0036117E">
        <w:rPr>
          <w:rFonts w:cs="Arial"/>
          <w:szCs w:val="18"/>
        </w:rPr>
        <w:t>o</w:t>
      </w:r>
      <w:r w:rsidR="00A52612" w:rsidRPr="0036117E">
        <w:rPr>
          <w:rFonts w:cs="Arial"/>
          <w:szCs w:val="18"/>
        </w:rPr>
        <w:t>pdracht</w:t>
      </w:r>
      <w:r w:rsidRPr="0036117E">
        <w:rPr>
          <w:rFonts w:cs="Arial"/>
          <w:szCs w:val="18"/>
        </w:rPr>
        <w:t xml:space="preserve"> aan een </w:t>
      </w:r>
      <w:r w:rsidR="009E06E9" w:rsidRPr="0036117E">
        <w:rPr>
          <w:rFonts w:cs="Arial"/>
          <w:szCs w:val="18"/>
        </w:rPr>
        <w:t>c</w:t>
      </w:r>
      <w:r w:rsidRPr="0036117E">
        <w:rPr>
          <w:rFonts w:cs="Arial"/>
          <w:szCs w:val="18"/>
        </w:rPr>
        <w:t xml:space="preserve">ombinatie wordt gegund, kan van de </w:t>
      </w:r>
      <w:r w:rsidR="009E06E9" w:rsidRPr="0036117E">
        <w:rPr>
          <w:rFonts w:cs="Arial"/>
          <w:szCs w:val="18"/>
        </w:rPr>
        <w:t>c</w:t>
      </w:r>
      <w:r w:rsidRPr="0036117E">
        <w:rPr>
          <w:rFonts w:cs="Arial"/>
          <w:szCs w:val="18"/>
        </w:rPr>
        <w:t xml:space="preserve">ombinatie worden verlangd een bepaalde rechtsvorm aan te nemen, indien dit voor de goede uitvoering van de </w:t>
      </w:r>
      <w:r w:rsidR="009E06E9" w:rsidRPr="0036117E">
        <w:rPr>
          <w:rFonts w:cs="Arial"/>
          <w:szCs w:val="18"/>
        </w:rPr>
        <w:t>o</w:t>
      </w:r>
      <w:r w:rsidR="00A52612" w:rsidRPr="0036117E">
        <w:rPr>
          <w:rFonts w:cs="Arial"/>
          <w:szCs w:val="18"/>
        </w:rPr>
        <w:t>pdracht</w:t>
      </w:r>
      <w:r w:rsidRPr="0036117E">
        <w:rPr>
          <w:rFonts w:cs="Arial"/>
          <w:szCs w:val="18"/>
        </w:rPr>
        <w:t xml:space="preserve"> noodzakelijk is. </w:t>
      </w:r>
    </w:p>
    <w:p w14:paraId="44DD66EB" w14:textId="1DFCBDEE" w:rsidR="00432C7F" w:rsidRPr="0036117E" w:rsidRDefault="00432C7F" w:rsidP="006930FE">
      <w:pPr>
        <w:pStyle w:val="Kop3"/>
        <w:rPr>
          <w:rFonts w:cs="Arial"/>
          <w:sz w:val="18"/>
          <w:szCs w:val="18"/>
        </w:rPr>
      </w:pPr>
      <w:bookmarkStart w:id="80" w:name="_Toc52788206"/>
      <w:bookmarkStart w:id="81" w:name="_Toc240972804"/>
      <w:bookmarkStart w:id="82" w:name="_Hlk42525508"/>
      <w:bookmarkEnd w:id="78"/>
      <w:bookmarkEnd w:id="79"/>
      <w:r w:rsidRPr="0036117E">
        <w:rPr>
          <w:rFonts w:cs="Arial"/>
          <w:sz w:val="18"/>
          <w:szCs w:val="18"/>
        </w:rPr>
        <w:t>Onderaanneming</w:t>
      </w:r>
      <w:bookmarkEnd w:id="80"/>
      <w:bookmarkEnd w:id="81"/>
    </w:p>
    <w:p w14:paraId="3CFADA63" w14:textId="793006B2" w:rsidR="00432C7F" w:rsidRPr="0036117E" w:rsidRDefault="00432C7F" w:rsidP="006930FE">
      <w:pPr>
        <w:numPr>
          <w:ilvl w:val="0"/>
          <w:numId w:val="11"/>
        </w:numPr>
        <w:rPr>
          <w:rFonts w:cs="Arial"/>
          <w:szCs w:val="18"/>
          <w:lang w:eastAsia="en-US"/>
        </w:rPr>
      </w:pPr>
      <w:bookmarkStart w:id="83" w:name="_Hlk42086184"/>
      <w:r w:rsidRPr="0036117E">
        <w:rPr>
          <w:rFonts w:cs="Arial"/>
          <w:szCs w:val="18"/>
          <w:lang w:eastAsia="en-US"/>
        </w:rPr>
        <w:t xml:space="preserve">Een samenwerkingsverband is tevens mogelijk in een hoofdaannemer-onderaannemer constructie, waarbij de hoofdaannemer optreedt als contractpartij en volledig aansprakelijk is voor het nakomen van alle verplichtingen, inclusief de verplichtingen die door hem in onderaannemer worden gegeven. In deze constructie is de hoofdaannemer de </w:t>
      </w:r>
      <w:r w:rsidR="00FB1F17">
        <w:rPr>
          <w:rFonts w:cs="Arial"/>
          <w:szCs w:val="18"/>
          <w:lang w:eastAsia="en-US"/>
        </w:rPr>
        <w:t>Inschrijver</w:t>
      </w:r>
      <w:r w:rsidRPr="0036117E">
        <w:rPr>
          <w:rFonts w:cs="Arial"/>
          <w:szCs w:val="18"/>
          <w:lang w:eastAsia="en-US"/>
        </w:rPr>
        <w:t>.</w:t>
      </w:r>
    </w:p>
    <w:p w14:paraId="7E98D643" w14:textId="40D339BB" w:rsidR="00432C7F" w:rsidRPr="0036117E" w:rsidRDefault="00432C7F" w:rsidP="006930FE">
      <w:pPr>
        <w:numPr>
          <w:ilvl w:val="0"/>
          <w:numId w:val="11"/>
        </w:numPr>
        <w:rPr>
          <w:rFonts w:cs="Arial"/>
          <w:szCs w:val="18"/>
          <w:lang w:eastAsia="en-US"/>
        </w:rPr>
      </w:pPr>
      <w:r w:rsidRPr="0036117E">
        <w:rPr>
          <w:rFonts w:cs="Arial"/>
          <w:szCs w:val="18"/>
          <w:lang w:eastAsia="en-US"/>
        </w:rPr>
        <w:t xml:space="preserve">Indien de hoofdaannemer gebruik maakt van </w:t>
      </w:r>
      <w:r w:rsidR="009E06E9" w:rsidRPr="0036117E">
        <w:rPr>
          <w:rFonts w:cs="Arial"/>
          <w:szCs w:val="18"/>
          <w:lang w:eastAsia="en-US"/>
        </w:rPr>
        <w:t>o</w:t>
      </w:r>
      <w:r w:rsidRPr="0036117E">
        <w:rPr>
          <w:rFonts w:cs="Arial"/>
          <w:szCs w:val="18"/>
          <w:lang w:eastAsia="en-US"/>
        </w:rPr>
        <w:t xml:space="preserve">nderaanneming, dient de hoofdaannemer </w:t>
      </w:r>
      <w:r w:rsidRPr="000D3EB8">
        <w:rPr>
          <w:rFonts w:cs="Arial"/>
          <w:b/>
          <w:bCs/>
          <w:szCs w:val="18"/>
          <w:lang w:eastAsia="en-US"/>
        </w:rPr>
        <w:t xml:space="preserve">dit </w:t>
      </w:r>
      <w:r w:rsidR="00BE07FC" w:rsidRPr="000D3EB8">
        <w:rPr>
          <w:rFonts w:cs="Arial"/>
          <w:b/>
          <w:bCs/>
          <w:szCs w:val="18"/>
          <w:lang w:eastAsia="en-US"/>
        </w:rPr>
        <w:t xml:space="preserve">bij </w:t>
      </w:r>
      <w:r w:rsidR="00FA31D2">
        <w:rPr>
          <w:rFonts w:cs="Arial"/>
          <w:b/>
          <w:bCs/>
          <w:szCs w:val="18"/>
          <w:lang w:eastAsia="en-US"/>
        </w:rPr>
        <w:t>Inschrijving</w:t>
      </w:r>
      <w:r w:rsidR="00BE07FC" w:rsidRPr="000D3EB8">
        <w:rPr>
          <w:rFonts w:cs="Arial"/>
          <w:b/>
          <w:bCs/>
          <w:szCs w:val="18"/>
          <w:lang w:eastAsia="en-US"/>
        </w:rPr>
        <w:t xml:space="preserve"> reeds </w:t>
      </w:r>
      <w:r w:rsidRPr="000D3EB8">
        <w:rPr>
          <w:rFonts w:cs="Arial"/>
          <w:b/>
          <w:bCs/>
          <w:szCs w:val="18"/>
          <w:lang w:eastAsia="en-US"/>
        </w:rPr>
        <w:t>bekend</w:t>
      </w:r>
      <w:r w:rsidRPr="0036117E">
        <w:rPr>
          <w:rFonts w:cs="Arial"/>
          <w:szCs w:val="18"/>
          <w:lang w:eastAsia="en-US"/>
        </w:rPr>
        <w:t xml:space="preserve"> te maken onder aangeving van de door de onderaannemer uit te voeren werkzaamheden en welke onderaannemer(s) </w:t>
      </w:r>
      <w:proofErr w:type="gramStart"/>
      <w:r w:rsidRPr="0036117E">
        <w:rPr>
          <w:rFonts w:cs="Arial"/>
          <w:szCs w:val="18"/>
          <w:lang w:eastAsia="en-US"/>
        </w:rPr>
        <w:t>word</w:t>
      </w:r>
      <w:proofErr w:type="gramEnd"/>
      <w:r w:rsidRPr="0036117E">
        <w:rPr>
          <w:rFonts w:cs="Arial"/>
          <w:szCs w:val="18"/>
          <w:lang w:eastAsia="en-US"/>
        </w:rPr>
        <w:t xml:space="preserve">(t)(en) voorgesteld. </w:t>
      </w:r>
      <w:r w:rsidR="00EE6298" w:rsidRPr="0036117E">
        <w:rPr>
          <w:rFonts w:cs="Arial"/>
          <w:szCs w:val="18"/>
          <w:lang w:eastAsia="en-US"/>
        </w:rPr>
        <w:t>Inschrijver</w:t>
      </w:r>
      <w:r w:rsidRPr="0036117E">
        <w:rPr>
          <w:rFonts w:cs="Arial"/>
          <w:szCs w:val="18"/>
          <w:lang w:eastAsia="en-US"/>
        </w:rPr>
        <w:t xml:space="preserve"> vult onderdeel D van Deel II van de U</w:t>
      </w:r>
      <w:r w:rsidR="00B10FD1" w:rsidRPr="0036117E">
        <w:rPr>
          <w:rFonts w:cs="Arial"/>
          <w:szCs w:val="18"/>
          <w:lang w:eastAsia="en-US"/>
        </w:rPr>
        <w:t xml:space="preserve">EA </w:t>
      </w:r>
      <w:r w:rsidR="00112A91">
        <w:rPr>
          <w:rFonts w:cs="Arial"/>
          <w:szCs w:val="18"/>
          <w:lang w:eastAsia="en-US"/>
        </w:rPr>
        <w:t>é</w:t>
      </w:r>
      <w:r w:rsidR="00FD58EF">
        <w:rPr>
          <w:rFonts w:cs="Arial"/>
          <w:szCs w:val="18"/>
          <w:lang w:eastAsia="en-US"/>
        </w:rPr>
        <w:t xml:space="preserve">n daarnaast </w:t>
      </w:r>
      <w:r w:rsidR="00112A91">
        <w:rPr>
          <w:rFonts w:cs="Arial"/>
          <w:szCs w:val="18"/>
          <w:lang w:eastAsia="en-US"/>
        </w:rPr>
        <w:t xml:space="preserve">werkblad 2, bedrijfsgegevens van </w:t>
      </w:r>
      <w:r w:rsidR="00FD58EF">
        <w:rPr>
          <w:rFonts w:cs="Arial"/>
          <w:szCs w:val="18"/>
          <w:lang w:eastAsia="en-US"/>
        </w:rPr>
        <w:t>Bijlage</w:t>
      </w:r>
      <w:r w:rsidR="00EA3A88">
        <w:rPr>
          <w:rFonts w:cs="Arial"/>
          <w:szCs w:val="18"/>
          <w:lang w:eastAsia="en-US"/>
        </w:rPr>
        <w:t xml:space="preserve"> H2, dealer</w:t>
      </w:r>
      <w:r w:rsidR="00001A2E">
        <w:rPr>
          <w:rFonts w:cs="Arial"/>
          <w:szCs w:val="18"/>
          <w:lang w:eastAsia="en-US"/>
        </w:rPr>
        <w:t>- en onderhouds</w:t>
      </w:r>
      <w:r w:rsidR="00EA3A88">
        <w:rPr>
          <w:rFonts w:cs="Arial"/>
          <w:szCs w:val="18"/>
          <w:lang w:eastAsia="en-US"/>
        </w:rPr>
        <w:t>locaties</w:t>
      </w:r>
      <w:r w:rsidR="00112A91">
        <w:rPr>
          <w:rFonts w:cs="Arial"/>
          <w:szCs w:val="18"/>
          <w:lang w:eastAsia="en-US"/>
        </w:rPr>
        <w:t xml:space="preserve"> </w:t>
      </w:r>
      <w:r w:rsidR="00602BCF">
        <w:rPr>
          <w:rFonts w:cs="Arial"/>
          <w:szCs w:val="18"/>
          <w:lang w:eastAsia="en-US"/>
        </w:rPr>
        <w:t xml:space="preserve">volledig </w:t>
      </w:r>
      <w:r w:rsidR="00112A91">
        <w:rPr>
          <w:rFonts w:cs="Arial"/>
          <w:szCs w:val="18"/>
          <w:lang w:eastAsia="en-US"/>
        </w:rPr>
        <w:t>in</w:t>
      </w:r>
      <w:r w:rsidRPr="0036117E">
        <w:rPr>
          <w:rFonts w:cs="Arial"/>
          <w:szCs w:val="18"/>
          <w:lang w:eastAsia="en-US"/>
        </w:rPr>
        <w:t>.</w:t>
      </w:r>
    </w:p>
    <w:p w14:paraId="4860C16C" w14:textId="6EEE82A4" w:rsidR="00432C7F" w:rsidRPr="0036117E" w:rsidRDefault="00432C7F" w:rsidP="006930FE">
      <w:pPr>
        <w:pStyle w:val="Lijstalinea"/>
        <w:numPr>
          <w:ilvl w:val="0"/>
          <w:numId w:val="11"/>
        </w:num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aan wie wordt gegund verstrekt tevens (voor zover bekend) de volgende gegevens van de onderaannemer:</w:t>
      </w:r>
    </w:p>
    <w:p w14:paraId="42E93A74" w14:textId="77777777" w:rsidR="00432C7F" w:rsidRPr="0036117E" w:rsidRDefault="00432C7F" w:rsidP="006930FE">
      <w:pPr>
        <w:pStyle w:val="Lijstalinea"/>
        <w:numPr>
          <w:ilvl w:val="1"/>
          <w:numId w:val="11"/>
        </w:numPr>
        <w:rPr>
          <w:rFonts w:cs="Arial"/>
          <w:szCs w:val="18"/>
        </w:rPr>
      </w:pPr>
      <w:r w:rsidRPr="0036117E">
        <w:rPr>
          <w:rFonts w:cs="Arial"/>
          <w:szCs w:val="18"/>
        </w:rPr>
        <w:t>Naam</w:t>
      </w:r>
    </w:p>
    <w:p w14:paraId="08745567" w14:textId="77777777" w:rsidR="00432C7F" w:rsidRPr="0036117E" w:rsidRDefault="00432C7F" w:rsidP="006930FE">
      <w:pPr>
        <w:pStyle w:val="Lijstalinea"/>
        <w:numPr>
          <w:ilvl w:val="1"/>
          <w:numId w:val="11"/>
        </w:numPr>
        <w:rPr>
          <w:rFonts w:cs="Arial"/>
          <w:szCs w:val="18"/>
        </w:rPr>
      </w:pPr>
      <w:r w:rsidRPr="0036117E">
        <w:rPr>
          <w:rFonts w:cs="Arial"/>
          <w:szCs w:val="18"/>
        </w:rPr>
        <w:t>Contactgegevens</w:t>
      </w:r>
    </w:p>
    <w:p w14:paraId="71FCFB0D" w14:textId="77777777" w:rsidR="00432C7F" w:rsidRPr="0036117E" w:rsidRDefault="00432C7F" w:rsidP="006930FE">
      <w:pPr>
        <w:pStyle w:val="Lijstalinea"/>
        <w:numPr>
          <w:ilvl w:val="1"/>
          <w:numId w:val="11"/>
        </w:numPr>
        <w:rPr>
          <w:rFonts w:cs="Arial"/>
          <w:szCs w:val="18"/>
        </w:rPr>
      </w:pPr>
      <w:r w:rsidRPr="0036117E">
        <w:rPr>
          <w:rFonts w:cs="Arial"/>
          <w:szCs w:val="18"/>
        </w:rPr>
        <w:t xml:space="preserve">Wettelijke vertegenwoordigers </w:t>
      </w:r>
    </w:p>
    <w:p w14:paraId="11380920" w14:textId="3477964E" w:rsidR="00432C7F" w:rsidRPr="0036117E" w:rsidRDefault="00432C7F" w:rsidP="006930FE">
      <w:pPr>
        <w:pStyle w:val="Lijstalinea"/>
        <w:numPr>
          <w:ilvl w:val="0"/>
          <w:numId w:val="11"/>
        </w:num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aan wie wordt gegund, stelt </w:t>
      </w:r>
      <w:r w:rsidR="002A54AE">
        <w:rPr>
          <w:rFonts w:cs="Arial"/>
          <w:szCs w:val="18"/>
        </w:rPr>
        <w:t>Staatsbosbeheer</w:t>
      </w:r>
      <w:r w:rsidRPr="0036117E">
        <w:rPr>
          <w:rFonts w:cs="Arial"/>
          <w:szCs w:val="18"/>
        </w:rPr>
        <w:t xml:space="preserve"> in kennis van wijzigingen in de gegevens tijdens de uitvoering van de </w:t>
      </w:r>
      <w:r w:rsidR="005365F7" w:rsidRPr="0036117E">
        <w:rPr>
          <w:rFonts w:cs="Arial"/>
          <w:szCs w:val="18"/>
        </w:rPr>
        <w:t>o</w:t>
      </w:r>
      <w:r w:rsidR="00A52612" w:rsidRPr="0036117E">
        <w:rPr>
          <w:rFonts w:cs="Arial"/>
          <w:szCs w:val="18"/>
        </w:rPr>
        <w:t>pdracht</w:t>
      </w:r>
      <w:r w:rsidRPr="0036117E">
        <w:rPr>
          <w:rFonts w:cs="Arial"/>
          <w:szCs w:val="18"/>
        </w:rPr>
        <w:t xml:space="preserve"> en draagt de gegevens van nieuwe onderaannemers aan. </w:t>
      </w:r>
    </w:p>
    <w:p w14:paraId="2DC2DD94" w14:textId="6093A844" w:rsidR="00432C7F" w:rsidRPr="0036117E" w:rsidRDefault="00432C7F" w:rsidP="006930FE">
      <w:pPr>
        <w:pStyle w:val="Lijstalinea"/>
        <w:numPr>
          <w:ilvl w:val="0"/>
          <w:numId w:val="11"/>
        </w:numPr>
        <w:rPr>
          <w:rFonts w:cs="Arial"/>
          <w:szCs w:val="18"/>
        </w:rPr>
      </w:pPr>
      <w:bookmarkStart w:id="84" w:name="_Hlk42086236"/>
      <w:bookmarkEnd w:id="82"/>
      <w:bookmarkEnd w:id="83"/>
      <w:r w:rsidRPr="0036117E">
        <w:rPr>
          <w:rFonts w:cs="Arial"/>
          <w:szCs w:val="18"/>
        </w:rPr>
        <w:t xml:space="preserve">Indien </w:t>
      </w:r>
      <w:r w:rsidR="00FB1F17">
        <w:rPr>
          <w:rFonts w:cs="Arial"/>
          <w:szCs w:val="18"/>
        </w:rPr>
        <w:t>Inschrijver</w:t>
      </w:r>
      <w:r w:rsidRPr="0036117E">
        <w:rPr>
          <w:rFonts w:cs="Arial"/>
          <w:szCs w:val="18"/>
        </w:rPr>
        <w:t xml:space="preserve"> een beroep doet op de draagkracht van een onderaannemer ten aanzien van de </w:t>
      </w:r>
      <w:r w:rsidR="00FA7AEA">
        <w:rPr>
          <w:rFonts w:cs="Arial"/>
          <w:szCs w:val="18"/>
        </w:rPr>
        <w:t>Geschiktheidseisen</w:t>
      </w:r>
      <w:r w:rsidRPr="0036117E">
        <w:rPr>
          <w:rFonts w:cs="Arial"/>
          <w:szCs w:val="18"/>
        </w:rPr>
        <w:t xml:space="preserve"> (“een derde”), geldt hetgeen opgenomen onder paragraaf 2.</w:t>
      </w:r>
      <w:r w:rsidR="00B13CD7">
        <w:rPr>
          <w:rFonts w:cs="Arial"/>
          <w:szCs w:val="18"/>
        </w:rPr>
        <w:t>8</w:t>
      </w:r>
      <w:r w:rsidRPr="0036117E">
        <w:rPr>
          <w:rFonts w:cs="Arial"/>
          <w:szCs w:val="18"/>
        </w:rPr>
        <w:t>.3</w:t>
      </w:r>
      <w:r w:rsidR="00206ACD" w:rsidRPr="0036117E">
        <w:rPr>
          <w:rFonts w:cs="Arial"/>
          <w:szCs w:val="18"/>
        </w:rPr>
        <w:t>.</w:t>
      </w:r>
    </w:p>
    <w:p w14:paraId="27BB3F26" w14:textId="3E3091A1" w:rsidR="00432C7F" w:rsidRPr="0036117E" w:rsidRDefault="00432C7F" w:rsidP="006930FE">
      <w:pPr>
        <w:pStyle w:val="Lijstalinea"/>
        <w:numPr>
          <w:ilvl w:val="0"/>
          <w:numId w:val="11"/>
        </w:numPr>
        <w:rPr>
          <w:rFonts w:cs="Arial"/>
          <w:szCs w:val="18"/>
        </w:rPr>
      </w:pPr>
      <w:r w:rsidRPr="0036117E">
        <w:rPr>
          <w:rFonts w:cs="Arial"/>
          <w:szCs w:val="18"/>
        </w:rPr>
        <w:t xml:space="preserve">De </w:t>
      </w:r>
      <w:r w:rsidR="0089138B" w:rsidRPr="0036117E">
        <w:rPr>
          <w:rFonts w:cs="Arial"/>
          <w:szCs w:val="18"/>
        </w:rPr>
        <w:t>o</w:t>
      </w:r>
      <w:r w:rsidR="00A52612" w:rsidRPr="0036117E">
        <w:rPr>
          <w:rFonts w:cs="Arial"/>
          <w:szCs w:val="18"/>
        </w:rPr>
        <w:t>pdracht</w:t>
      </w:r>
      <w:r w:rsidRPr="0036117E">
        <w:rPr>
          <w:rFonts w:cs="Arial"/>
          <w:szCs w:val="18"/>
        </w:rPr>
        <w:t xml:space="preserve"> wordt uitsluitend gegund aan een hoofdaannemer die gebruik maakt van een onderaannemer waarop geen uitsluitingsgrond van toepassing is. </w:t>
      </w:r>
    </w:p>
    <w:p w14:paraId="55725A1D" w14:textId="77777777" w:rsidR="00432C7F" w:rsidRPr="0036117E" w:rsidRDefault="00432C7F" w:rsidP="006930FE">
      <w:pPr>
        <w:pStyle w:val="Lijstalinea"/>
        <w:numPr>
          <w:ilvl w:val="0"/>
          <w:numId w:val="11"/>
        </w:numPr>
        <w:rPr>
          <w:rFonts w:cs="Arial"/>
          <w:szCs w:val="18"/>
        </w:rPr>
      </w:pPr>
      <w:r w:rsidRPr="0036117E">
        <w:rPr>
          <w:rFonts w:cs="Arial"/>
          <w:szCs w:val="18"/>
        </w:rPr>
        <w:t>Indien blijkt dat een uitsluitingsgrond van toepassing is op een onderaannemer, vervangt hoofdaannemer deze onderaannemer.</w:t>
      </w:r>
    </w:p>
    <w:p w14:paraId="1EF7E50D" w14:textId="62CF2F9D" w:rsidR="00432C7F" w:rsidRPr="0036117E" w:rsidRDefault="00432C7F" w:rsidP="006930FE">
      <w:pPr>
        <w:pStyle w:val="Lijstalinea"/>
        <w:numPr>
          <w:ilvl w:val="0"/>
          <w:numId w:val="11"/>
        </w:numPr>
        <w:rPr>
          <w:rFonts w:cs="Arial"/>
          <w:szCs w:val="18"/>
        </w:rPr>
      </w:pPr>
      <w:r w:rsidRPr="0036117E">
        <w:rPr>
          <w:rFonts w:cs="Arial"/>
          <w:szCs w:val="18"/>
        </w:rPr>
        <w:t xml:space="preserve">Het is voor </w:t>
      </w:r>
      <w:r w:rsidR="002A54AE">
        <w:rPr>
          <w:rFonts w:cs="Arial"/>
          <w:szCs w:val="18"/>
        </w:rPr>
        <w:t>Staatsbosbeheer</w:t>
      </w:r>
      <w:r w:rsidRPr="0036117E">
        <w:rPr>
          <w:rFonts w:cs="Arial"/>
          <w:szCs w:val="18"/>
        </w:rPr>
        <w:t xml:space="preserve"> belangrijk dat de kwaliteit van de geleverde </w:t>
      </w:r>
      <w:r w:rsidR="0089138B" w:rsidRPr="0036117E">
        <w:rPr>
          <w:rFonts w:cs="Arial"/>
          <w:szCs w:val="18"/>
        </w:rPr>
        <w:t>o</w:t>
      </w:r>
      <w:r w:rsidR="00A52612" w:rsidRPr="0036117E">
        <w:rPr>
          <w:rFonts w:cs="Arial"/>
          <w:szCs w:val="18"/>
        </w:rPr>
        <w:t>pdracht</w:t>
      </w:r>
      <w:r w:rsidRPr="0036117E">
        <w:rPr>
          <w:rFonts w:cs="Arial"/>
          <w:szCs w:val="18"/>
        </w:rPr>
        <w:t xml:space="preserve"> en de bijbehorende dienstverlening, gedurende de looptijd van de </w:t>
      </w:r>
      <w:r w:rsidR="005365F7" w:rsidRPr="0036117E">
        <w:rPr>
          <w:rFonts w:cs="Arial"/>
          <w:szCs w:val="18"/>
        </w:rPr>
        <w:t>raamo</w:t>
      </w:r>
      <w:r w:rsidRPr="0036117E">
        <w:rPr>
          <w:rFonts w:cs="Arial"/>
          <w:szCs w:val="18"/>
        </w:rPr>
        <w:t xml:space="preserve">vereenkomst, constant blijft. De </w:t>
      </w:r>
      <w:r w:rsidR="00FB1F17">
        <w:rPr>
          <w:rFonts w:cs="Arial"/>
          <w:szCs w:val="18"/>
        </w:rPr>
        <w:t>Inschrijver</w:t>
      </w:r>
      <w:r w:rsidRPr="0036117E">
        <w:rPr>
          <w:rFonts w:cs="Arial"/>
          <w:szCs w:val="18"/>
        </w:rPr>
        <w:t xml:space="preserve"> mag tijdens de looptijd van de </w:t>
      </w:r>
      <w:r w:rsidR="00495367" w:rsidRPr="0036117E">
        <w:rPr>
          <w:rFonts w:cs="Arial"/>
          <w:szCs w:val="18"/>
        </w:rPr>
        <w:t xml:space="preserve">raamovereenkomst </w:t>
      </w:r>
      <w:r w:rsidRPr="0036117E">
        <w:rPr>
          <w:rFonts w:cs="Arial"/>
          <w:szCs w:val="18"/>
        </w:rPr>
        <w:t xml:space="preserve">niet zonder toestemming van </w:t>
      </w:r>
      <w:r w:rsidR="002A54AE">
        <w:rPr>
          <w:rFonts w:cs="Arial"/>
          <w:szCs w:val="18"/>
        </w:rPr>
        <w:t>Staatsbosbeheer</w:t>
      </w:r>
      <w:r w:rsidRPr="0036117E">
        <w:rPr>
          <w:rFonts w:cs="Arial"/>
          <w:szCs w:val="18"/>
        </w:rPr>
        <w:t xml:space="preserve"> van onderaannemer wisselen.</w:t>
      </w:r>
    </w:p>
    <w:p w14:paraId="743E834C" w14:textId="09834DA6" w:rsidR="00432C7F" w:rsidRPr="0036117E" w:rsidRDefault="00432C7F" w:rsidP="006930FE">
      <w:pPr>
        <w:pStyle w:val="Kop3"/>
        <w:rPr>
          <w:rFonts w:cs="Arial"/>
          <w:sz w:val="18"/>
          <w:szCs w:val="18"/>
        </w:rPr>
      </w:pPr>
      <w:bookmarkStart w:id="85" w:name="_Toc52788207"/>
      <w:bookmarkStart w:id="86" w:name="_Toc240972805"/>
      <w:bookmarkEnd w:id="84"/>
      <w:r w:rsidRPr="0036117E">
        <w:rPr>
          <w:rFonts w:cs="Arial"/>
          <w:sz w:val="18"/>
          <w:szCs w:val="18"/>
        </w:rPr>
        <w:t>Derde</w:t>
      </w:r>
      <w:bookmarkEnd w:id="85"/>
      <w:bookmarkEnd w:id="86"/>
    </w:p>
    <w:p w14:paraId="39693C0A" w14:textId="11B03998" w:rsidR="00432C7F" w:rsidRPr="0036117E" w:rsidRDefault="00432C7F" w:rsidP="006930FE">
      <w:pPr>
        <w:rPr>
          <w:rFonts w:cs="Arial"/>
          <w:szCs w:val="18"/>
        </w:rPr>
      </w:pPr>
      <w:r w:rsidRPr="0036117E">
        <w:rPr>
          <w:rFonts w:cs="Arial"/>
          <w:szCs w:val="18"/>
        </w:rPr>
        <w:t xml:space="preserve">Het is </w:t>
      </w:r>
      <w:r w:rsidR="00FB1F17">
        <w:rPr>
          <w:rFonts w:cs="Arial"/>
          <w:szCs w:val="18"/>
        </w:rPr>
        <w:t>Inschrijver</w:t>
      </w:r>
      <w:r w:rsidRPr="0036117E">
        <w:rPr>
          <w:rFonts w:cs="Arial"/>
          <w:szCs w:val="18"/>
        </w:rPr>
        <w:t xml:space="preserve"> toegestaan een beroep te doen op (een) derde(n) ten aanzien van de </w:t>
      </w:r>
      <w:r w:rsidR="00FA7AEA">
        <w:rPr>
          <w:rFonts w:cs="Arial"/>
          <w:szCs w:val="18"/>
        </w:rPr>
        <w:t>Geschiktheidseisen</w:t>
      </w:r>
      <w:r w:rsidR="00E86B2D" w:rsidRPr="0036117E">
        <w:rPr>
          <w:rFonts w:cs="Arial"/>
          <w:szCs w:val="18"/>
        </w:rPr>
        <w:t>.</w:t>
      </w:r>
    </w:p>
    <w:p w14:paraId="15311703" w14:textId="0B286A70" w:rsidR="00432C7F" w:rsidRPr="0036117E" w:rsidRDefault="00432C7F" w:rsidP="006930FE">
      <w:pPr>
        <w:pStyle w:val="Lijstalinea"/>
        <w:numPr>
          <w:ilvl w:val="0"/>
          <w:numId w:val="12"/>
        </w:numPr>
        <w:contextualSpacing/>
        <w:rPr>
          <w:rFonts w:cs="Arial"/>
          <w:szCs w:val="18"/>
        </w:rPr>
      </w:pPr>
      <w:r w:rsidRPr="0036117E">
        <w:rPr>
          <w:rFonts w:cs="Arial"/>
          <w:szCs w:val="18"/>
        </w:rPr>
        <w:t xml:space="preserve">Indien </w:t>
      </w:r>
      <w:r w:rsidR="00FB1F17">
        <w:rPr>
          <w:rFonts w:cs="Arial"/>
          <w:szCs w:val="18"/>
        </w:rPr>
        <w:t>Inschrijver</w:t>
      </w:r>
      <w:r w:rsidRPr="0036117E">
        <w:rPr>
          <w:rFonts w:cs="Arial"/>
          <w:szCs w:val="18"/>
        </w:rPr>
        <w:t xml:space="preserve"> een beroep doet op (een) derde(n), dient hij zowel inhoudelijk als contractueel aan te kunnen tonen tijdens de uitvoering van de </w:t>
      </w:r>
      <w:r w:rsidR="00A52612" w:rsidRPr="0036117E">
        <w:rPr>
          <w:rFonts w:cs="Arial"/>
          <w:szCs w:val="18"/>
        </w:rPr>
        <w:t>opdracht</w:t>
      </w:r>
      <w:r w:rsidRPr="0036117E">
        <w:rPr>
          <w:rFonts w:cs="Arial"/>
          <w:szCs w:val="18"/>
        </w:rPr>
        <w:t xml:space="preserve"> daadwerkelijk te kunnen beschikken over de kennis en kunde van deze derde(n). De </w:t>
      </w:r>
      <w:r w:rsidR="00FB1F17">
        <w:rPr>
          <w:rFonts w:cs="Arial"/>
          <w:szCs w:val="18"/>
        </w:rPr>
        <w:t>Inschrijver</w:t>
      </w:r>
      <w:r w:rsidRPr="0036117E">
        <w:rPr>
          <w:rFonts w:cs="Arial"/>
          <w:szCs w:val="18"/>
        </w:rPr>
        <w:t xml:space="preserve"> dient in een dergelijk geval de gevraagde gegevens in het UEA (Deel II onderdeel C) op te nemen. Daarnaast kan </w:t>
      </w:r>
      <w:r w:rsidR="00902859" w:rsidRPr="0036117E">
        <w:rPr>
          <w:rFonts w:cs="Arial"/>
          <w:szCs w:val="18"/>
        </w:rPr>
        <w:t>Staatsbosbeheer</w:t>
      </w:r>
      <w:r w:rsidRPr="0036117E">
        <w:rPr>
          <w:rFonts w:cs="Arial"/>
          <w:szCs w:val="18"/>
        </w:rPr>
        <w:t xml:space="preserve"> als bewijs hiervan vragen om aanvullende informatie en onderliggende contracten die deze verklaring ondersteunen.</w:t>
      </w:r>
    </w:p>
    <w:p w14:paraId="174C9D97" w14:textId="508CD0C6" w:rsidR="00432C7F" w:rsidRPr="0036117E" w:rsidRDefault="00432C7F" w:rsidP="006930FE">
      <w:pPr>
        <w:pStyle w:val="Lijstalinea"/>
        <w:numPr>
          <w:ilvl w:val="0"/>
          <w:numId w:val="12"/>
        </w:numPr>
        <w:contextualSpacing/>
        <w:rPr>
          <w:rFonts w:cs="Arial"/>
          <w:szCs w:val="18"/>
        </w:rPr>
      </w:pPr>
      <w:r w:rsidRPr="0036117E">
        <w:rPr>
          <w:rFonts w:cs="Arial"/>
          <w:szCs w:val="18"/>
        </w:rPr>
        <w:t xml:space="preserve">Tevens dient deze derde(n) een afzonderlijk UEA in te dienen met de informatie die wordt gevraagd in de afdelingen A en B van deel II en deel III). </w:t>
      </w:r>
    </w:p>
    <w:p w14:paraId="714678FA" w14:textId="77777777" w:rsidR="00432C7F" w:rsidRPr="0036117E" w:rsidRDefault="00432C7F" w:rsidP="006930FE">
      <w:pPr>
        <w:pStyle w:val="Lijstalinea"/>
        <w:numPr>
          <w:ilvl w:val="0"/>
          <w:numId w:val="12"/>
        </w:numPr>
        <w:contextualSpacing/>
        <w:rPr>
          <w:rFonts w:cs="Arial"/>
          <w:szCs w:val="18"/>
        </w:rPr>
      </w:pPr>
      <w:r w:rsidRPr="0036117E">
        <w:rPr>
          <w:rFonts w:cs="Arial"/>
          <w:szCs w:val="18"/>
        </w:rPr>
        <w:t>Een beroep op de ervaring of financiële draagkracht van een gelieerde onderneming (dochter-, zuster- of moedervennootschap) wordt als een beroep op een derde gekwalificeerd.</w:t>
      </w:r>
    </w:p>
    <w:p w14:paraId="4C029EDA" w14:textId="03458D69" w:rsidR="00432C7F" w:rsidRPr="0036117E" w:rsidRDefault="00432C7F" w:rsidP="006930FE">
      <w:pPr>
        <w:rPr>
          <w:rFonts w:cs="Arial"/>
          <w:szCs w:val="18"/>
        </w:rPr>
      </w:pPr>
      <w:r w:rsidRPr="0036117E">
        <w:rPr>
          <w:rFonts w:cs="Arial"/>
          <w:szCs w:val="18"/>
        </w:rPr>
        <w:t xml:space="preserve">Indien een </w:t>
      </w:r>
      <w:r w:rsidR="00FB1F17">
        <w:rPr>
          <w:rFonts w:cs="Arial"/>
          <w:szCs w:val="18"/>
        </w:rPr>
        <w:t>Inschrijver</w:t>
      </w:r>
      <w:r w:rsidRPr="0036117E">
        <w:rPr>
          <w:rFonts w:cs="Arial"/>
          <w:szCs w:val="18"/>
        </w:rPr>
        <w:t xml:space="preserve"> zich beroept op een derde, dan zijn de </w:t>
      </w:r>
      <w:r w:rsidR="006F32E4" w:rsidRPr="0036117E">
        <w:rPr>
          <w:rFonts w:cs="Arial"/>
          <w:szCs w:val="18"/>
        </w:rPr>
        <w:t>u</w:t>
      </w:r>
      <w:r w:rsidRPr="0036117E">
        <w:rPr>
          <w:rFonts w:cs="Arial"/>
          <w:szCs w:val="18"/>
        </w:rPr>
        <w:t>itsluitingsgronden ook van toepassingen op deze derde</w:t>
      </w:r>
    </w:p>
    <w:p w14:paraId="057950EC" w14:textId="77777777" w:rsidR="00432C7F" w:rsidRPr="0036117E" w:rsidRDefault="00432C7F" w:rsidP="006930FE">
      <w:pPr>
        <w:rPr>
          <w:rFonts w:cs="Arial"/>
          <w:szCs w:val="18"/>
        </w:rPr>
      </w:pPr>
    </w:p>
    <w:p w14:paraId="350D012E" w14:textId="77777777" w:rsidR="00CC3AC5" w:rsidRPr="0036117E" w:rsidRDefault="00CC3AC5" w:rsidP="006930FE">
      <w:pPr>
        <w:rPr>
          <w:rFonts w:cs="Arial"/>
          <w:szCs w:val="18"/>
        </w:rPr>
      </w:pPr>
      <w:r w:rsidRPr="0036117E">
        <w:rPr>
          <w:rFonts w:cs="Arial"/>
          <w:szCs w:val="18"/>
        </w:rPr>
        <w:br w:type="page"/>
      </w:r>
    </w:p>
    <w:p w14:paraId="350D012F" w14:textId="3756DA37" w:rsidR="00CC3AC5" w:rsidRPr="00144717" w:rsidRDefault="00CC3AC5" w:rsidP="006930FE">
      <w:pPr>
        <w:pStyle w:val="Kop1"/>
        <w:spacing w:line="260" w:lineRule="atLeast"/>
        <w:rPr>
          <w:rFonts w:cs="Arial"/>
          <w:sz w:val="32"/>
          <w:szCs w:val="32"/>
        </w:rPr>
      </w:pPr>
      <w:bookmarkStart w:id="87" w:name="_Toc240972806"/>
      <w:r w:rsidRPr="00144717">
        <w:rPr>
          <w:rFonts w:cs="Arial"/>
          <w:sz w:val="32"/>
          <w:szCs w:val="32"/>
        </w:rPr>
        <w:lastRenderedPageBreak/>
        <w:t xml:space="preserve">Eisen aan de </w:t>
      </w:r>
      <w:r w:rsidR="00EE6298" w:rsidRPr="00144717">
        <w:rPr>
          <w:rFonts w:cs="Arial"/>
          <w:sz w:val="32"/>
          <w:szCs w:val="32"/>
        </w:rPr>
        <w:t>Inschrijver</w:t>
      </w:r>
      <w:bookmarkEnd w:id="87"/>
    </w:p>
    <w:p w14:paraId="19A550D5" w14:textId="5A667E34" w:rsidR="0002584C" w:rsidRPr="0036117E" w:rsidRDefault="0002584C" w:rsidP="006930FE">
      <w:pPr>
        <w:rPr>
          <w:rFonts w:cs="Arial"/>
          <w:szCs w:val="18"/>
        </w:rPr>
      </w:pPr>
      <w:r w:rsidRPr="0036117E">
        <w:rPr>
          <w:rFonts w:cs="Arial"/>
          <w:szCs w:val="18"/>
        </w:rPr>
        <w:t xml:space="preserve">Ten aanzien van </w:t>
      </w:r>
      <w:r w:rsidR="00FB1F17">
        <w:rPr>
          <w:rFonts w:cs="Arial"/>
          <w:szCs w:val="18"/>
        </w:rPr>
        <w:t>Inschrijver</w:t>
      </w:r>
      <w:r w:rsidRPr="0036117E">
        <w:rPr>
          <w:rFonts w:cs="Arial"/>
          <w:szCs w:val="18"/>
        </w:rPr>
        <w:t xml:space="preserve">s gelden uitsluitingsgronden en </w:t>
      </w:r>
      <w:r w:rsidR="00FA7AEA">
        <w:rPr>
          <w:rFonts w:cs="Arial"/>
          <w:szCs w:val="18"/>
        </w:rPr>
        <w:t>Geschiktheidseisen</w:t>
      </w:r>
      <w:r w:rsidRPr="0036117E">
        <w:rPr>
          <w:rFonts w:cs="Arial"/>
          <w:szCs w:val="18"/>
        </w:rPr>
        <w:t xml:space="preserve">. Indien één of meer van de uitsluitingsgronden op een </w:t>
      </w:r>
      <w:r w:rsidR="00FB1F17">
        <w:rPr>
          <w:rFonts w:cs="Arial"/>
          <w:szCs w:val="18"/>
        </w:rPr>
        <w:t>Inschrijver</w:t>
      </w:r>
      <w:r w:rsidRPr="0036117E">
        <w:rPr>
          <w:rFonts w:cs="Arial"/>
          <w:szCs w:val="18"/>
        </w:rPr>
        <w:t xml:space="preserve"> van toepassing zijn, al dan niet in samenwerking met anderen, wordt de </w:t>
      </w:r>
      <w:r w:rsidR="00FB1F17">
        <w:rPr>
          <w:rFonts w:cs="Arial"/>
          <w:szCs w:val="18"/>
        </w:rPr>
        <w:t>Inschrijver</w:t>
      </w:r>
      <w:r w:rsidRPr="0036117E">
        <w:rPr>
          <w:rFonts w:cs="Arial"/>
          <w:szCs w:val="18"/>
        </w:rPr>
        <w:t xml:space="preserve"> uitgesloten van </w:t>
      </w:r>
      <w:r w:rsidR="00726505" w:rsidRPr="0036117E">
        <w:rPr>
          <w:rFonts w:cs="Arial"/>
          <w:szCs w:val="18"/>
        </w:rPr>
        <w:t xml:space="preserve">verdere </w:t>
      </w:r>
      <w:r w:rsidR="00724DD9" w:rsidRPr="0036117E">
        <w:rPr>
          <w:rFonts w:cs="Arial"/>
          <w:szCs w:val="18"/>
        </w:rPr>
        <w:t xml:space="preserve">deelname </w:t>
      </w:r>
      <w:r w:rsidR="00726505" w:rsidRPr="0036117E">
        <w:rPr>
          <w:rFonts w:cs="Arial"/>
          <w:szCs w:val="18"/>
        </w:rPr>
        <w:t>aan</w:t>
      </w:r>
      <w:r w:rsidRPr="0036117E">
        <w:rPr>
          <w:rFonts w:cs="Arial"/>
          <w:szCs w:val="18"/>
        </w:rPr>
        <w:t xml:space="preserve"> deze aanbesteding. Dat gebeurt ook als een </w:t>
      </w:r>
      <w:r w:rsidR="00FB1F17">
        <w:rPr>
          <w:rFonts w:cs="Arial"/>
          <w:szCs w:val="18"/>
        </w:rPr>
        <w:t>Inschrijver</w:t>
      </w:r>
      <w:r w:rsidRPr="0036117E">
        <w:rPr>
          <w:rFonts w:cs="Arial"/>
          <w:szCs w:val="18"/>
        </w:rPr>
        <w:t xml:space="preserve"> niet kan voldoen aan één of meer van de genoemde </w:t>
      </w:r>
      <w:r w:rsidR="00FA7AEA">
        <w:rPr>
          <w:rFonts w:cs="Arial"/>
          <w:szCs w:val="18"/>
        </w:rPr>
        <w:t>Geschiktheidseisen</w:t>
      </w:r>
      <w:r w:rsidRPr="0036117E">
        <w:rPr>
          <w:rFonts w:cs="Arial"/>
          <w:szCs w:val="18"/>
        </w:rPr>
        <w:t>.</w:t>
      </w:r>
    </w:p>
    <w:p w14:paraId="761AAD0E" w14:textId="785D8EC0" w:rsidR="0002584C" w:rsidRPr="0036117E" w:rsidRDefault="0002584C" w:rsidP="006930FE">
      <w:pPr>
        <w:pStyle w:val="Kop2"/>
        <w:rPr>
          <w:rFonts w:cs="Arial"/>
          <w:sz w:val="18"/>
          <w:szCs w:val="18"/>
        </w:rPr>
      </w:pPr>
      <w:bookmarkStart w:id="88" w:name="_Toc187994789"/>
      <w:bookmarkStart w:id="89" w:name="_Toc187994924"/>
      <w:bookmarkStart w:id="90" w:name="_Toc191297029"/>
      <w:bookmarkStart w:id="91" w:name="_Toc240972807"/>
      <w:r w:rsidRPr="0036117E">
        <w:rPr>
          <w:rFonts w:cs="Arial"/>
          <w:sz w:val="18"/>
          <w:szCs w:val="18"/>
        </w:rPr>
        <w:t>Uniform Europees Aanbestedingsdocument</w:t>
      </w:r>
      <w:bookmarkStart w:id="92" w:name="_Toc184065311"/>
      <w:bookmarkEnd w:id="88"/>
      <w:bookmarkEnd w:id="89"/>
      <w:bookmarkEnd w:id="90"/>
      <w:bookmarkEnd w:id="91"/>
      <w:bookmarkEnd w:id="92"/>
    </w:p>
    <w:p w14:paraId="786DDC55" w14:textId="45674612" w:rsidR="0002584C" w:rsidRPr="0036117E" w:rsidRDefault="0002584C" w:rsidP="006930FE">
      <w:pPr>
        <w:rPr>
          <w:rFonts w:cs="Arial"/>
          <w:szCs w:val="18"/>
        </w:rPr>
      </w:pPr>
      <w:r w:rsidRPr="0036117E">
        <w:rPr>
          <w:rFonts w:cs="Arial"/>
          <w:szCs w:val="18"/>
        </w:rPr>
        <w:t>Voortvloeiend uit de Aanbestedingswet 2012 geldt de wettelijke verplichting om het Uniform Europees Aanbestedingsdocument te hanteren. Het hanteren van andere modellen, of het wijzigen van de opzet van het wettelijk model is niet toegestaan.</w:t>
      </w:r>
      <w:bookmarkStart w:id="93" w:name="_Toc184065312"/>
      <w:bookmarkEnd w:id="93"/>
    </w:p>
    <w:p w14:paraId="18231952" w14:textId="25F80159" w:rsidR="00037777" w:rsidRPr="0036117E" w:rsidRDefault="00037777" w:rsidP="006930FE">
      <w:pPr>
        <w:rPr>
          <w:rFonts w:cs="Arial"/>
          <w:szCs w:val="18"/>
        </w:rPr>
      </w:pPr>
      <w:bookmarkStart w:id="94" w:name="_Toc184065313"/>
      <w:bookmarkEnd w:id="94"/>
    </w:p>
    <w:p w14:paraId="29AA9899" w14:textId="7C5537DD" w:rsidR="0002584C" w:rsidRPr="0036117E" w:rsidRDefault="0002584C" w:rsidP="006930FE">
      <w:pPr>
        <w:pStyle w:val="Geenafstand"/>
        <w:spacing w:line="260" w:lineRule="atLeast"/>
        <w:rPr>
          <w:rFonts w:ascii="Arial" w:hAnsi="Arial" w:cs="Arial"/>
          <w:sz w:val="18"/>
          <w:szCs w:val="18"/>
        </w:rPr>
      </w:pPr>
      <w:r w:rsidRPr="0036117E">
        <w:rPr>
          <w:rFonts w:ascii="Arial" w:hAnsi="Arial" w:cs="Arial"/>
          <w:sz w:val="18"/>
          <w:szCs w:val="18"/>
        </w:rPr>
        <w:t>Staatsbosbeheer wenst de volgende opmerkingen te plaatsen over het UEA:</w:t>
      </w:r>
      <w:bookmarkStart w:id="95" w:name="_Toc184065314"/>
      <w:bookmarkEnd w:id="95"/>
    </w:p>
    <w:p w14:paraId="10ACF8D5" w14:textId="38A0AB1D"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Staatsbosbeheer vertrouwt erop dat de </w:t>
      </w:r>
      <w:r w:rsidR="00FB1F17">
        <w:rPr>
          <w:rFonts w:cs="Arial"/>
          <w:szCs w:val="18"/>
        </w:rPr>
        <w:t>Inschrijver</w:t>
      </w:r>
      <w:r w:rsidRPr="0036117E">
        <w:rPr>
          <w:rFonts w:cs="Arial"/>
          <w:szCs w:val="18"/>
        </w:rPr>
        <w:t xml:space="preserve"> dit UEA volledig en naar waarheid invult;</w:t>
      </w:r>
      <w:bookmarkStart w:id="96" w:name="_Toc184065315"/>
      <w:bookmarkEnd w:id="96"/>
    </w:p>
    <w:p w14:paraId="56D2AF49" w14:textId="2437A390"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Het UEA dient rechtsgeldig ondertekend te worden door een vertegenwoordiger van de </w:t>
      </w:r>
      <w:r w:rsidR="00FB1F17">
        <w:rPr>
          <w:rFonts w:cs="Arial"/>
          <w:szCs w:val="18"/>
        </w:rPr>
        <w:t>Inschrijver</w:t>
      </w:r>
      <w:r w:rsidRPr="0036117E">
        <w:rPr>
          <w:rFonts w:cs="Arial"/>
          <w:szCs w:val="18"/>
        </w:rPr>
        <w:t xml:space="preserve"> die vertegenwoordigingsbevoegd is;</w:t>
      </w:r>
      <w:bookmarkStart w:id="97" w:name="_Toc184065316"/>
      <w:bookmarkEnd w:id="97"/>
    </w:p>
    <w:p w14:paraId="6B9B6E4A" w14:textId="2E906D26"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Wanneer </w:t>
      </w:r>
      <w:r w:rsidR="00FB1F17">
        <w:rPr>
          <w:rFonts w:cs="Arial"/>
          <w:szCs w:val="18"/>
        </w:rPr>
        <w:t>Inschrijver</w:t>
      </w:r>
      <w:r w:rsidRPr="0036117E">
        <w:rPr>
          <w:rFonts w:cs="Arial"/>
          <w:szCs w:val="18"/>
        </w:rPr>
        <w:t xml:space="preserve">s in combinatie inschrijven of van onderaanneming gebruik maken of een beroep doen op de </w:t>
      </w:r>
      <w:r w:rsidR="00363599">
        <w:rPr>
          <w:rFonts w:cs="Arial"/>
          <w:szCs w:val="18"/>
        </w:rPr>
        <w:t>draagkracht c.q. bekwaamheid</w:t>
      </w:r>
      <w:r w:rsidRPr="0036117E">
        <w:rPr>
          <w:rFonts w:cs="Arial"/>
          <w:szCs w:val="18"/>
        </w:rPr>
        <w:t xml:space="preserve"> van derden, wordt benadrukt dat deel II volledig en juist ingevuld dient te worden;</w:t>
      </w:r>
      <w:bookmarkStart w:id="98" w:name="_Toc184065317"/>
      <w:bookmarkEnd w:id="98"/>
    </w:p>
    <w:p w14:paraId="44E306DE" w14:textId="33180E7D"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Bij onderdeel III A, III B en III C zijn de uitsluitingsgronden welke van toepassing zijn op deze opdracht aangevinkt. Deze onderdelen dienen beantwoord te worden door de </w:t>
      </w:r>
      <w:r w:rsidR="00FB1F17">
        <w:rPr>
          <w:rFonts w:cs="Arial"/>
          <w:szCs w:val="18"/>
        </w:rPr>
        <w:t>Inschrijver</w:t>
      </w:r>
      <w:r w:rsidRPr="0036117E">
        <w:rPr>
          <w:rFonts w:cs="Arial"/>
          <w:szCs w:val="18"/>
        </w:rPr>
        <w:t>;</w:t>
      </w:r>
      <w:bookmarkStart w:id="99" w:name="_Toc184065318"/>
      <w:bookmarkEnd w:id="99"/>
    </w:p>
    <w:p w14:paraId="548B4166" w14:textId="05E9EDBC" w:rsidR="0002584C" w:rsidRPr="0036117E" w:rsidRDefault="0002584C" w:rsidP="006930FE">
      <w:pPr>
        <w:pStyle w:val="Lijstalinea"/>
        <w:numPr>
          <w:ilvl w:val="0"/>
          <w:numId w:val="13"/>
        </w:numPr>
        <w:spacing w:after="160"/>
        <w:contextualSpacing/>
        <w:rPr>
          <w:rFonts w:cs="Arial"/>
          <w:szCs w:val="18"/>
        </w:rPr>
      </w:pPr>
      <w:r w:rsidRPr="0036117E">
        <w:rPr>
          <w:rFonts w:cs="Arial"/>
          <w:szCs w:val="18"/>
        </w:rPr>
        <w:t xml:space="preserve">Door onderdeel IV in te vullen geeft de </w:t>
      </w:r>
      <w:r w:rsidR="00FB1F17">
        <w:rPr>
          <w:rFonts w:cs="Arial"/>
          <w:szCs w:val="18"/>
        </w:rPr>
        <w:t>Inschrijver</w:t>
      </w:r>
      <w:r w:rsidRPr="0036117E">
        <w:rPr>
          <w:rFonts w:cs="Arial"/>
          <w:szCs w:val="18"/>
        </w:rPr>
        <w:t xml:space="preserve"> aan of hij voldoet aan de gestelde </w:t>
      </w:r>
      <w:r w:rsidR="00FA7AEA">
        <w:rPr>
          <w:rFonts w:cs="Arial"/>
          <w:szCs w:val="18"/>
        </w:rPr>
        <w:t>Geschiktheidseisen</w:t>
      </w:r>
      <w:r w:rsidRPr="0036117E">
        <w:rPr>
          <w:rFonts w:cs="Arial"/>
          <w:szCs w:val="18"/>
        </w:rPr>
        <w:t xml:space="preserve">. Deze </w:t>
      </w:r>
      <w:r w:rsidR="00FA7AEA">
        <w:rPr>
          <w:rFonts w:cs="Arial"/>
          <w:szCs w:val="18"/>
        </w:rPr>
        <w:t>Geschiktheidseisen</w:t>
      </w:r>
      <w:r w:rsidRPr="0036117E">
        <w:rPr>
          <w:rFonts w:cs="Arial"/>
          <w:szCs w:val="18"/>
        </w:rPr>
        <w:t xml:space="preserve"> heten in het </w:t>
      </w:r>
      <w:proofErr w:type="gramStart"/>
      <w:r w:rsidRPr="0036117E">
        <w:rPr>
          <w:rFonts w:cs="Arial"/>
          <w:szCs w:val="18"/>
        </w:rPr>
        <w:t>UEA</w:t>
      </w:r>
      <w:r w:rsidR="007B4625">
        <w:rPr>
          <w:rFonts w:cs="Arial"/>
          <w:szCs w:val="18"/>
        </w:rPr>
        <w:t xml:space="preserve"> </w:t>
      </w:r>
      <w:r w:rsidRPr="0036117E">
        <w:rPr>
          <w:rFonts w:cs="Arial"/>
          <w:szCs w:val="18"/>
        </w:rPr>
        <w:t>selectiecriteria</w:t>
      </w:r>
      <w:proofErr w:type="gramEnd"/>
      <w:r w:rsidRPr="0036117E">
        <w:rPr>
          <w:rFonts w:cs="Arial"/>
          <w:szCs w:val="18"/>
        </w:rPr>
        <w:t>;</w:t>
      </w:r>
      <w:bookmarkStart w:id="100" w:name="_Toc184065319"/>
      <w:bookmarkEnd w:id="100"/>
    </w:p>
    <w:p w14:paraId="5039AC33" w14:textId="57EDFCB0" w:rsidR="0002584C" w:rsidRPr="0036117E" w:rsidRDefault="0002584C" w:rsidP="006930FE">
      <w:pPr>
        <w:pStyle w:val="Lijstalinea"/>
        <w:numPr>
          <w:ilvl w:val="0"/>
          <w:numId w:val="13"/>
        </w:numPr>
        <w:spacing w:after="160"/>
        <w:contextualSpacing/>
        <w:rPr>
          <w:rFonts w:cs="Arial"/>
          <w:szCs w:val="18"/>
        </w:rPr>
      </w:pPr>
      <w:bookmarkStart w:id="101" w:name="_Toc184065320"/>
      <w:bookmarkEnd w:id="101"/>
      <w:r w:rsidRPr="0036117E">
        <w:rPr>
          <w:rFonts w:cs="Arial"/>
          <w:szCs w:val="18"/>
        </w:rPr>
        <w:t>Bij deel VI dient er rechtsgeldig ondertekend te worden.</w:t>
      </w:r>
      <w:bookmarkStart w:id="102" w:name="_Toc184065321"/>
      <w:bookmarkEnd w:id="102"/>
    </w:p>
    <w:p w14:paraId="4F90041B" w14:textId="32706996" w:rsidR="0002584C" w:rsidRPr="0036117E" w:rsidRDefault="0002584C" w:rsidP="006930FE">
      <w:pPr>
        <w:rPr>
          <w:rFonts w:cs="Arial"/>
          <w:szCs w:val="18"/>
        </w:rPr>
      </w:pPr>
      <w:r w:rsidRPr="0036117E">
        <w:rPr>
          <w:rFonts w:cs="Arial"/>
          <w:szCs w:val="18"/>
        </w:rPr>
        <w:t xml:space="preserve">Door middel van het invullen en indienen van het UEA verklaart </w:t>
      </w:r>
      <w:r w:rsidR="00FB1F17">
        <w:rPr>
          <w:rFonts w:cs="Arial"/>
          <w:szCs w:val="18"/>
        </w:rPr>
        <w:t>Inschrijver</w:t>
      </w:r>
      <w:r w:rsidRPr="0036117E">
        <w:rPr>
          <w:rFonts w:cs="Arial"/>
          <w:szCs w:val="18"/>
        </w:rPr>
        <w:t xml:space="preserve"> dat op zijn onderneming de gestelde uitsluitingsgronden niet van toepassing zijn en dat hij voldoet aan de gestelde </w:t>
      </w:r>
      <w:r w:rsidR="00C565F1">
        <w:rPr>
          <w:rFonts w:cs="Arial"/>
          <w:szCs w:val="18"/>
        </w:rPr>
        <w:t>Geschiktheidseisen</w:t>
      </w:r>
      <w:r w:rsidRPr="0036117E">
        <w:rPr>
          <w:rFonts w:cs="Arial"/>
          <w:szCs w:val="18"/>
        </w:rPr>
        <w:t>.</w:t>
      </w:r>
      <w:bookmarkStart w:id="103" w:name="_Toc184065322"/>
      <w:bookmarkEnd w:id="103"/>
    </w:p>
    <w:p w14:paraId="62FA6902" w14:textId="2E4C8996" w:rsidR="0002584C" w:rsidRPr="0036117E" w:rsidRDefault="0002584C" w:rsidP="006930FE">
      <w:pPr>
        <w:pStyle w:val="Kop2"/>
        <w:rPr>
          <w:rFonts w:cs="Arial"/>
          <w:sz w:val="18"/>
          <w:szCs w:val="18"/>
        </w:rPr>
      </w:pPr>
      <w:bookmarkStart w:id="104" w:name="_Toc240972808"/>
      <w:r w:rsidRPr="0036117E">
        <w:rPr>
          <w:rFonts w:cs="Arial"/>
          <w:sz w:val="18"/>
          <w:szCs w:val="18"/>
        </w:rPr>
        <w:t>Uitsluitingsgronden</w:t>
      </w:r>
      <w:bookmarkEnd w:id="104"/>
    </w:p>
    <w:p w14:paraId="4FD149CC" w14:textId="0094DADE" w:rsidR="0002584C" w:rsidRPr="0036117E" w:rsidRDefault="0002584C" w:rsidP="006930FE">
      <w:pPr>
        <w:rPr>
          <w:rFonts w:cs="Arial"/>
          <w:szCs w:val="18"/>
        </w:rPr>
      </w:pPr>
      <w:r w:rsidRPr="0036117E">
        <w:rPr>
          <w:rFonts w:cs="Arial"/>
          <w:szCs w:val="18"/>
        </w:rPr>
        <w:t xml:space="preserve">Op deze opdracht zijn de verplichte uitsluitingsgronden van toepassing, evenals de op de UEA aangevinkte facultatieve uitsluitingsgronden. De </w:t>
      </w:r>
      <w:r w:rsidR="00FB1F17">
        <w:rPr>
          <w:rFonts w:cs="Arial"/>
          <w:szCs w:val="18"/>
        </w:rPr>
        <w:t>Inschrijver</w:t>
      </w:r>
      <w:r w:rsidRPr="0036117E">
        <w:rPr>
          <w:rFonts w:cs="Arial"/>
          <w:szCs w:val="18"/>
        </w:rPr>
        <w:t xml:space="preserve"> dient op de UEA aan te geven of hij hieraan voldoet.</w:t>
      </w:r>
      <w:r w:rsidR="00302EB3" w:rsidRPr="0036117E">
        <w:rPr>
          <w:rFonts w:cs="Arial"/>
          <w:szCs w:val="18"/>
        </w:rPr>
        <w:t xml:space="preserve"> </w:t>
      </w:r>
      <w:r w:rsidRPr="0036117E">
        <w:rPr>
          <w:rFonts w:cs="Arial"/>
          <w:szCs w:val="18"/>
        </w:rPr>
        <w:t>Staatsbosbeheer verklaart de volgende</w:t>
      </w:r>
      <w:r w:rsidR="00B44EA3" w:rsidRPr="0036117E">
        <w:rPr>
          <w:rFonts w:cs="Arial"/>
          <w:szCs w:val="18"/>
        </w:rPr>
        <w:t xml:space="preserve"> facultatieve</w:t>
      </w:r>
      <w:r w:rsidRPr="0036117E">
        <w:rPr>
          <w:rFonts w:cs="Arial"/>
          <w:szCs w:val="18"/>
        </w:rPr>
        <w:t xml:space="preserve"> uitsluitingsgronden van toepassing:</w:t>
      </w:r>
    </w:p>
    <w:p w14:paraId="3C53A0C4" w14:textId="77777777" w:rsidR="00302EB3" w:rsidRPr="0036117E" w:rsidRDefault="00302EB3" w:rsidP="006930FE">
      <w:pPr>
        <w:rPr>
          <w:rFonts w:cs="Arial"/>
          <w:szCs w:val="18"/>
        </w:rPr>
      </w:pPr>
    </w:p>
    <w:tbl>
      <w:tblPr>
        <w:tblStyle w:val="Tabelraster"/>
        <w:tblW w:w="4877" w:type="pct"/>
        <w:tblLook w:val="04A0" w:firstRow="1" w:lastRow="0" w:firstColumn="1" w:lastColumn="0" w:noHBand="0" w:noVBand="1"/>
      </w:tblPr>
      <w:tblGrid>
        <w:gridCol w:w="3287"/>
        <w:gridCol w:w="627"/>
        <w:gridCol w:w="5477"/>
      </w:tblGrid>
      <w:tr w:rsidR="0002584C" w:rsidRPr="0036117E" w14:paraId="29F8891F" w14:textId="77777777" w:rsidTr="00807BF6">
        <w:trPr>
          <w:trHeight w:val="237"/>
        </w:trPr>
        <w:tc>
          <w:tcPr>
            <w:tcW w:w="1750" w:type="pct"/>
            <w:shd w:val="clear" w:color="auto" w:fill="D9D9D9" w:themeFill="background1" w:themeFillShade="D9"/>
            <w:vAlign w:val="center"/>
            <w:hideMark/>
          </w:tcPr>
          <w:p w14:paraId="2B08E569" w14:textId="5F34BB85" w:rsidR="0002584C" w:rsidRPr="0036117E" w:rsidRDefault="0002584C" w:rsidP="006930FE">
            <w:pPr>
              <w:overflowPunct w:val="0"/>
              <w:autoSpaceDE w:val="0"/>
              <w:autoSpaceDN w:val="0"/>
              <w:adjustRightInd w:val="0"/>
              <w:textAlignment w:val="baseline"/>
              <w:rPr>
                <w:rFonts w:cs="Arial"/>
                <w:b/>
                <w:szCs w:val="18"/>
              </w:rPr>
            </w:pPr>
            <w:r w:rsidRPr="0036117E">
              <w:rPr>
                <w:rFonts w:cs="Arial"/>
                <w:b/>
                <w:bCs/>
                <w:szCs w:val="18"/>
              </w:rPr>
              <w:t>Uitsluitingsgrond</w:t>
            </w:r>
          </w:p>
        </w:tc>
        <w:tc>
          <w:tcPr>
            <w:tcW w:w="334" w:type="pct"/>
            <w:shd w:val="clear" w:color="auto" w:fill="D9D9D9" w:themeFill="background1" w:themeFillShade="D9"/>
            <w:noWrap/>
            <w:vAlign w:val="center"/>
            <w:hideMark/>
          </w:tcPr>
          <w:p w14:paraId="0F55BFDE" w14:textId="77777777" w:rsidR="0002584C" w:rsidRPr="0036117E" w:rsidRDefault="0002584C" w:rsidP="006930FE">
            <w:pPr>
              <w:overflowPunct w:val="0"/>
              <w:autoSpaceDE w:val="0"/>
              <w:autoSpaceDN w:val="0"/>
              <w:adjustRightInd w:val="0"/>
              <w:jc w:val="center"/>
              <w:textAlignment w:val="baseline"/>
              <w:rPr>
                <w:rFonts w:cs="Arial"/>
                <w:b/>
                <w:szCs w:val="18"/>
              </w:rPr>
            </w:pPr>
            <w:r w:rsidRPr="0036117E">
              <w:rPr>
                <w:rFonts w:cs="Arial"/>
                <w:b/>
                <w:bCs/>
                <w:szCs w:val="18"/>
              </w:rPr>
              <w:t>UEA</w:t>
            </w:r>
          </w:p>
        </w:tc>
        <w:tc>
          <w:tcPr>
            <w:tcW w:w="2916" w:type="pct"/>
            <w:shd w:val="clear" w:color="auto" w:fill="D9D9D9" w:themeFill="background1" w:themeFillShade="D9"/>
            <w:vAlign w:val="center"/>
            <w:hideMark/>
          </w:tcPr>
          <w:p w14:paraId="67AE6F81" w14:textId="77777777" w:rsidR="0002584C" w:rsidRPr="0036117E" w:rsidRDefault="0002584C" w:rsidP="006930FE">
            <w:pPr>
              <w:overflowPunct w:val="0"/>
              <w:autoSpaceDE w:val="0"/>
              <w:autoSpaceDN w:val="0"/>
              <w:adjustRightInd w:val="0"/>
              <w:textAlignment w:val="baseline"/>
              <w:rPr>
                <w:rFonts w:cs="Arial"/>
                <w:b/>
                <w:szCs w:val="18"/>
              </w:rPr>
            </w:pPr>
            <w:r w:rsidRPr="0036117E">
              <w:rPr>
                <w:rFonts w:cs="Arial"/>
                <w:b/>
                <w:bCs/>
                <w:szCs w:val="18"/>
              </w:rPr>
              <w:t>Bewijsmiddel</w:t>
            </w:r>
          </w:p>
        </w:tc>
      </w:tr>
      <w:tr w:rsidR="0002584C" w:rsidRPr="0036117E" w14:paraId="6118E82E" w14:textId="77777777" w:rsidTr="00B764B9">
        <w:trPr>
          <w:trHeight w:val="388"/>
        </w:trPr>
        <w:tc>
          <w:tcPr>
            <w:tcW w:w="1750" w:type="pct"/>
            <w:vAlign w:val="center"/>
            <w:hideMark/>
          </w:tcPr>
          <w:p w14:paraId="3EB13B42" w14:textId="184E8312" w:rsidR="0002584C" w:rsidRPr="0036117E" w:rsidRDefault="0002584C" w:rsidP="006930FE">
            <w:pPr>
              <w:rPr>
                <w:rFonts w:cs="Arial"/>
                <w:bCs/>
                <w:szCs w:val="18"/>
              </w:rPr>
            </w:pPr>
            <w:r w:rsidRPr="0036117E">
              <w:rPr>
                <w:rFonts w:cs="Arial"/>
                <w:bCs/>
                <w:szCs w:val="18"/>
              </w:rPr>
              <w:t>Gronden die verband houden met strafrechtelijke veroordelingen</w:t>
            </w:r>
          </w:p>
        </w:tc>
        <w:tc>
          <w:tcPr>
            <w:tcW w:w="334" w:type="pct"/>
            <w:vAlign w:val="center"/>
            <w:hideMark/>
          </w:tcPr>
          <w:p w14:paraId="303B3A61" w14:textId="77777777" w:rsidR="0002584C" w:rsidRPr="0036117E" w:rsidRDefault="0002584C" w:rsidP="006930FE">
            <w:pPr>
              <w:jc w:val="center"/>
              <w:rPr>
                <w:rFonts w:cs="Arial"/>
                <w:szCs w:val="18"/>
              </w:rPr>
            </w:pPr>
            <w:r w:rsidRPr="0036117E">
              <w:rPr>
                <w:rFonts w:cs="Arial"/>
                <w:szCs w:val="18"/>
              </w:rPr>
              <w:t>IIIA</w:t>
            </w:r>
          </w:p>
        </w:tc>
        <w:tc>
          <w:tcPr>
            <w:tcW w:w="2916" w:type="pct"/>
            <w:vAlign w:val="center"/>
            <w:hideMark/>
          </w:tcPr>
          <w:p w14:paraId="6B3B6830" w14:textId="092EE85D" w:rsidR="0002584C" w:rsidRPr="0036117E" w:rsidRDefault="0002584C" w:rsidP="006930FE">
            <w:pPr>
              <w:overflowPunct w:val="0"/>
              <w:autoSpaceDE w:val="0"/>
              <w:autoSpaceDN w:val="0"/>
              <w:adjustRightInd w:val="0"/>
              <w:textAlignment w:val="baseline"/>
              <w:rPr>
                <w:rFonts w:cs="Arial"/>
                <w:szCs w:val="18"/>
              </w:rPr>
            </w:pPr>
            <w:r w:rsidRPr="0036117E">
              <w:rPr>
                <w:rFonts w:cs="Arial"/>
                <w:color w:val="000000"/>
                <w:szCs w:val="18"/>
              </w:rPr>
              <w:t xml:space="preserve">Inschrijver </w:t>
            </w:r>
            <w:r w:rsidR="00F67EDA" w:rsidRPr="0036117E">
              <w:rPr>
                <w:rFonts w:cs="Arial"/>
                <w:color w:val="000000"/>
                <w:szCs w:val="18"/>
              </w:rPr>
              <w:t>toont</w:t>
            </w:r>
            <w:r w:rsidRPr="0036117E">
              <w:rPr>
                <w:rFonts w:cs="Arial"/>
                <w:color w:val="000000"/>
                <w:szCs w:val="18"/>
              </w:rPr>
              <w:t xml:space="preserve"> door middel van een </w:t>
            </w:r>
            <w:r w:rsidR="00FA3E74" w:rsidRPr="0036117E">
              <w:rPr>
                <w:rFonts w:cs="Arial"/>
                <w:color w:val="000000"/>
                <w:szCs w:val="18"/>
              </w:rPr>
              <w:t>G</w:t>
            </w:r>
            <w:r w:rsidRPr="0036117E">
              <w:rPr>
                <w:rFonts w:cs="Arial"/>
                <w:color w:val="000000"/>
                <w:szCs w:val="18"/>
              </w:rPr>
              <w:t>edragsverklaring aanbesteden</w:t>
            </w:r>
            <w:r w:rsidR="00FA3E74" w:rsidRPr="0036117E">
              <w:rPr>
                <w:rFonts w:cs="Arial"/>
                <w:color w:val="000000"/>
                <w:szCs w:val="18"/>
              </w:rPr>
              <w:t xml:space="preserve"> (GVA)</w:t>
            </w:r>
            <w:r w:rsidRPr="0036117E">
              <w:rPr>
                <w:rFonts w:cs="Arial"/>
                <w:color w:val="000000"/>
                <w:szCs w:val="18"/>
              </w:rPr>
              <w:t xml:space="preserve">, die op het tijdstip van het indienen van de </w:t>
            </w:r>
            <w:r w:rsidR="00FA31D2">
              <w:rPr>
                <w:rFonts w:cs="Arial"/>
                <w:color w:val="000000"/>
                <w:szCs w:val="18"/>
              </w:rPr>
              <w:t>Inschrijving</w:t>
            </w:r>
            <w:r w:rsidRPr="0036117E">
              <w:rPr>
                <w:rFonts w:cs="Arial"/>
                <w:color w:val="000000"/>
                <w:szCs w:val="18"/>
              </w:rPr>
              <w:t xml:space="preserve"> niet ouder is dan </w:t>
            </w:r>
            <w:r w:rsidR="001B5A64" w:rsidRPr="0036117E">
              <w:rPr>
                <w:rFonts w:cs="Arial"/>
                <w:color w:val="000000"/>
                <w:szCs w:val="18"/>
              </w:rPr>
              <w:t xml:space="preserve">twee </w:t>
            </w:r>
            <w:r w:rsidR="00E17057" w:rsidRPr="0036117E">
              <w:rPr>
                <w:rFonts w:cs="Arial"/>
                <w:color w:val="000000"/>
                <w:szCs w:val="18"/>
              </w:rPr>
              <w:t xml:space="preserve">(2) </w:t>
            </w:r>
            <w:r w:rsidR="001B5A64" w:rsidRPr="0036117E">
              <w:rPr>
                <w:rFonts w:cs="Arial"/>
                <w:color w:val="000000"/>
                <w:szCs w:val="18"/>
              </w:rPr>
              <w:t>jaar</w:t>
            </w:r>
            <w:r w:rsidRPr="0036117E">
              <w:rPr>
                <w:rFonts w:cs="Arial"/>
                <w:color w:val="000000"/>
                <w:szCs w:val="18"/>
              </w:rPr>
              <w:t>, aan dat deze uitsluitingsgronden, voor zover het een onherroepelijke veroordeling of een onherroepelijke beschikking wegens overtreding van mededingingsregels betreft, op hem niet van toepassing zijn.</w:t>
            </w:r>
            <w:r w:rsidRPr="0036117E">
              <w:rPr>
                <w:rFonts w:cs="Arial"/>
                <w:szCs w:val="18"/>
              </w:rPr>
              <w:t xml:space="preserve"> </w:t>
            </w:r>
          </w:p>
        </w:tc>
      </w:tr>
      <w:tr w:rsidR="0002584C" w:rsidRPr="0036117E" w14:paraId="56DDB504" w14:textId="77777777" w:rsidTr="00B764B9">
        <w:trPr>
          <w:trHeight w:val="231"/>
        </w:trPr>
        <w:tc>
          <w:tcPr>
            <w:tcW w:w="1750" w:type="pct"/>
            <w:vAlign w:val="center"/>
          </w:tcPr>
          <w:p w14:paraId="13901889" w14:textId="0607E762" w:rsidR="0002584C" w:rsidRPr="0036117E" w:rsidRDefault="0002584C" w:rsidP="006930FE">
            <w:pPr>
              <w:overflowPunct w:val="0"/>
              <w:autoSpaceDE w:val="0"/>
              <w:autoSpaceDN w:val="0"/>
              <w:adjustRightInd w:val="0"/>
              <w:textAlignment w:val="baseline"/>
              <w:rPr>
                <w:rFonts w:cs="Arial"/>
                <w:bCs/>
                <w:color w:val="000000"/>
                <w:szCs w:val="18"/>
              </w:rPr>
            </w:pPr>
            <w:r w:rsidRPr="0036117E">
              <w:rPr>
                <w:rFonts w:cs="Arial"/>
                <w:bCs/>
                <w:color w:val="000000"/>
                <w:szCs w:val="18"/>
              </w:rPr>
              <w:t>Gronden die verband houden met de betaling van belastingen of sociale premies</w:t>
            </w:r>
          </w:p>
        </w:tc>
        <w:tc>
          <w:tcPr>
            <w:tcW w:w="334" w:type="pct"/>
            <w:vAlign w:val="center"/>
          </w:tcPr>
          <w:p w14:paraId="1A0A01DC"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IIIB</w:t>
            </w:r>
          </w:p>
        </w:tc>
        <w:tc>
          <w:tcPr>
            <w:tcW w:w="2916" w:type="pct"/>
            <w:vAlign w:val="center"/>
          </w:tcPr>
          <w:p w14:paraId="0CF61058" w14:textId="5956E0E3" w:rsidR="0002584C" w:rsidRPr="0036117E" w:rsidRDefault="0002584C" w:rsidP="006930FE">
            <w:pPr>
              <w:overflowPunct w:val="0"/>
              <w:autoSpaceDE w:val="0"/>
              <w:autoSpaceDN w:val="0"/>
              <w:adjustRightInd w:val="0"/>
              <w:textAlignment w:val="baseline"/>
              <w:rPr>
                <w:rFonts w:cs="Arial"/>
                <w:color w:val="000000"/>
                <w:szCs w:val="18"/>
              </w:rPr>
            </w:pPr>
            <w:r w:rsidRPr="0036117E">
              <w:rPr>
                <w:rFonts w:cs="Arial"/>
                <w:color w:val="000000"/>
                <w:szCs w:val="18"/>
              </w:rPr>
              <w:t xml:space="preserve">Inschrijver </w:t>
            </w:r>
            <w:r w:rsidR="00715454" w:rsidRPr="0036117E">
              <w:rPr>
                <w:rFonts w:cs="Arial"/>
                <w:color w:val="000000"/>
                <w:szCs w:val="18"/>
              </w:rPr>
              <w:t>toont</w:t>
            </w:r>
            <w:r w:rsidRPr="0036117E">
              <w:rPr>
                <w:rFonts w:cs="Arial"/>
                <w:color w:val="000000"/>
                <w:szCs w:val="18"/>
              </w:rPr>
              <w:t xml:space="preserve"> door middel van een verklaring van de belastingdienst, die op het tijdstip van het indienen van de </w:t>
            </w:r>
            <w:r w:rsidR="00FA31D2">
              <w:rPr>
                <w:rFonts w:cs="Arial"/>
                <w:color w:val="000000"/>
                <w:szCs w:val="18"/>
              </w:rPr>
              <w:t>Inschrijving</w:t>
            </w:r>
            <w:r w:rsidRPr="0036117E">
              <w:rPr>
                <w:rFonts w:cs="Arial"/>
                <w:color w:val="000000"/>
                <w:szCs w:val="18"/>
              </w:rPr>
              <w:t>, niet ouder is dan zes</w:t>
            </w:r>
            <w:r w:rsidR="00E17057" w:rsidRPr="0036117E">
              <w:rPr>
                <w:rFonts w:cs="Arial"/>
                <w:color w:val="000000"/>
                <w:szCs w:val="18"/>
              </w:rPr>
              <w:t xml:space="preserve"> (6)</w:t>
            </w:r>
            <w:r w:rsidRPr="0036117E">
              <w:rPr>
                <w:rFonts w:cs="Arial"/>
                <w:color w:val="000000"/>
                <w:szCs w:val="18"/>
              </w:rPr>
              <w:t xml:space="preserve"> maanden, aan dat de uitsluitingsgrond niet op hem van toepassing is.</w:t>
            </w:r>
          </w:p>
        </w:tc>
      </w:tr>
      <w:tr w:rsidR="0002584C" w:rsidRPr="0036117E" w14:paraId="20F85785" w14:textId="77777777" w:rsidTr="00B764B9">
        <w:trPr>
          <w:trHeight w:val="87"/>
        </w:trPr>
        <w:tc>
          <w:tcPr>
            <w:tcW w:w="1750" w:type="pct"/>
            <w:vAlign w:val="center"/>
          </w:tcPr>
          <w:p w14:paraId="12764B60" w14:textId="34B890C9" w:rsidR="0002584C" w:rsidRPr="0036117E" w:rsidRDefault="00C10A58" w:rsidP="006930FE">
            <w:pPr>
              <w:overflowPunct w:val="0"/>
              <w:autoSpaceDE w:val="0"/>
              <w:autoSpaceDN w:val="0"/>
              <w:adjustRightInd w:val="0"/>
              <w:textAlignment w:val="baseline"/>
              <w:rPr>
                <w:rFonts w:cs="Arial"/>
                <w:bCs/>
                <w:color w:val="000000"/>
                <w:szCs w:val="18"/>
              </w:rPr>
            </w:pPr>
            <w:r w:rsidRPr="0036117E">
              <w:rPr>
                <w:rFonts w:cs="Arial"/>
                <w:bCs/>
                <w:color w:val="000000"/>
                <w:szCs w:val="18"/>
              </w:rPr>
              <w:t xml:space="preserve">Gronden met </w:t>
            </w:r>
            <w:r w:rsidR="00AE2CE3" w:rsidRPr="0036117E">
              <w:rPr>
                <w:rFonts w:cs="Arial"/>
                <w:bCs/>
                <w:color w:val="000000"/>
                <w:szCs w:val="18"/>
              </w:rPr>
              <w:t>betrekking tot insolventie, belangenconflicten of be</w:t>
            </w:r>
            <w:r w:rsidR="00F06D83" w:rsidRPr="0036117E">
              <w:rPr>
                <w:rFonts w:cs="Arial"/>
                <w:bCs/>
                <w:color w:val="000000"/>
                <w:szCs w:val="18"/>
              </w:rPr>
              <w:t>r</w:t>
            </w:r>
            <w:r w:rsidR="00AE2CE3" w:rsidRPr="0036117E">
              <w:rPr>
                <w:rFonts w:cs="Arial"/>
                <w:bCs/>
                <w:color w:val="000000"/>
                <w:szCs w:val="18"/>
              </w:rPr>
              <w:t>oeps</w:t>
            </w:r>
            <w:r w:rsidR="00F06D83" w:rsidRPr="0036117E">
              <w:rPr>
                <w:rFonts w:cs="Arial"/>
                <w:bCs/>
                <w:color w:val="000000"/>
                <w:szCs w:val="18"/>
              </w:rPr>
              <w:t>fouten</w:t>
            </w:r>
          </w:p>
        </w:tc>
        <w:tc>
          <w:tcPr>
            <w:tcW w:w="334" w:type="pct"/>
            <w:vAlign w:val="center"/>
          </w:tcPr>
          <w:p w14:paraId="5F364B16"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Align w:val="center"/>
          </w:tcPr>
          <w:p w14:paraId="40EB6116" w14:textId="14102F11" w:rsidR="0002584C" w:rsidRPr="0036117E" w:rsidRDefault="009E6C97" w:rsidP="006930FE">
            <w:pPr>
              <w:overflowPunct w:val="0"/>
              <w:autoSpaceDE w:val="0"/>
              <w:autoSpaceDN w:val="0"/>
              <w:adjustRightInd w:val="0"/>
              <w:textAlignment w:val="baseline"/>
              <w:rPr>
                <w:rFonts w:cs="Arial"/>
                <w:color w:val="000000"/>
                <w:szCs w:val="18"/>
              </w:rPr>
            </w:pPr>
            <w:r w:rsidRPr="0036117E">
              <w:rPr>
                <w:rFonts w:cs="Arial"/>
                <w:color w:val="000000"/>
                <w:szCs w:val="18"/>
              </w:rPr>
              <w:t>Zie onderstaande bewijsmiddelen</w:t>
            </w:r>
            <w:r w:rsidR="00627A50" w:rsidRPr="0036117E">
              <w:rPr>
                <w:rFonts w:cs="Arial"/>
                <w:color w:val="000000"/>
                <w:szCs w:val="18"/>
              </w:rPr>
              <w:t>.</w:t>
            </w:r>
          </w:p>
        </w:tc>
      </w:tr>
      <w:tr w:rsidR="00F06D83" w:rsidRPr="0036117E" w14:paraId="7D517DF7" w14:textId="77777777" w:rsidTr="00B764B9">
        <w:trPr>
          <w:trHeight w:val="87"/>
        </w:trPr>
        <w:tc>
          <w:tcPr>
            <w:tcW w:w="1750" w:type="pct"/>
            <w:vAlign w:val="center"/>
          </w:tcPr>
          <w:p w14:paraId="4340C3CA" w14:textId="73A5EC6C" w:rsidR="00F06D83" w:rsidRPr="0036117E" w:rsidRDefault="00F06D83" w:rsidP="006930FE">
            <w:pPr>
              <w:overflowPunct w:val="0"/>
              <w:autoSpaceDE w:val="0"/>
              <w:autoSpaceDN w:val="0"/>
              <w:adjustRightInd w:val="0"/>
              <w:textAlignment w:val="baseline"/>
              <w:rPr>
                <w:rFonts w:cs="Arial"/>
                <w:color w:val="000000"/>
                <w:szCs w:val="18"/>
              </w:rPr>
            </w:pPr>
            <w:r w:rsidRPr="0036117E">
              <w:rPr>
                <w:rFonts w:cs="Arial"/>
                <w:color w:val="000000"/>
                <w:szCs w:val="18"/>
              </w:rPr>
              <w:t>Faillissement, insolventie of gelijksoortig</w:t>
            </w:r>
          </w:p>
        </w:tc>
        <w:tc>
          <w:tcPr>
            <w:tcW w:w="334" w:type="pct"/>
            <w:vAlign w:val="center"/>
          </w:tcPr>
          <w:p w14:paraId="26A3ED15" w14:textId="3A577C3D" w:rsidR="00F06D83" w:rsidRPr="0036117E" w:rsidRDefault="00B474F3"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Align w:val="center"/>
          </w:tcPr>
          <w:p w14:paraId="79CB0A27" w14:textId="5A5274DE" w:rsidR="00F06D83" w:rsidRPr="0036117E" w:rsidRDefault="00B474F3" w:rsidP="006930FE">
            <w:pPr>
              <w:overflowPunct w:val="0"/>
              <w:autoSpaceDE w:val="0"/>
              <w:autoSpaceDN w:val="0"/>
              <w:adjustRightInd w:val="0"/>
              <w:textAlignment w:val="baseline"/>
              <w:rPr>
                <w:rFonts w:cs="Arial"/>
                <w:color w:val="000000"/>
                <w:szCs w:val="18"/>
              </w:rPr>
            </w:pPr>
            <w:r w:rsidRPr="0036117E">
              <w:rPr>
                <w:rFonts w:cs="Arial"/>
                <w:color w:val="000000"/>
                <w:szCs w:val="18"/>
              </w:rPr>
              <w:t xml:space="preserve">Inschrijver </w:t>
            </w:r>
            <w:r w:rsidR="00715454" w:rsidRPr="0036117E">
              <w:rPr>
                <w:rFonts w:cs="Arial"/>
                <w:color w:val="000000"/>
                <w:szCs w:val="18"/>
              </w:rPr>
              <w:t>toont</w:t>
            </w:r>
            <w:r w:rsidRPr="0036117E">
              <w:rPr>
                <w:rFonts w:cs="Arial"/>
                <w:color w:val="000000"/>
                <w:szCs w:val="18"/>
              </w:rPr>
              <w:t xml:space="preserve"> door middel van een uittreksel uit het handelsregister, dat op het tijdstip van het indienen van de </w:t>
            </w:r>
            <w:r w:rsidR="00FA31D2">
              <w:rPr>
                <w:rFonts w:cs="Arial"/>
                <w:color w:val="000000"/>
                <w:szCs w:val="18"/>
              </w:rPr>
              <w:t>Inschrijving</w:t>
            </w:r>
            <w:r w:rsidRPr="0036117E">
              <w:rPr>
                <w:rFonts w:cs="Arial"/>
                <w:color w:val="000000"/>
                <w:szCs w:val="18"/>
              </w:rPr>
              <w:t xml:space="preserve"> niet ouder is dan zes maanden, aan dat de uitsluitingsgrond op hem niet van toepassing is.</w:t>
            </w:r>
          </w:p>
        </w:tc>
      </w:tr>
      <w:tr w:rsidR="0002584C" w:rsidRPr="0036117E" w14:paraId="4F2768B1" w14:textId="77777777" w:rsidTr="00B764B9">
        <w:trPr>
          <w:trHeight w:val="87"/>
        </w:trPr>
        <w:tc>
          <w:tcPr>
            <w:tcW w:w="1750" w:type="pct"/>
            <w:vAlign w:val="center"/>
          </w:tcPr>
          <w:p w14:paraId="72424A94" w14:textId="2F4B3695" w:rsidR="0002584C" w:rsidRPr="0036117E" w:rsidRDefault="0002584C" w:rsidP="006930FE">
            <w:pPr>
              <w:overflowPunct w:val="0"/>
              <w:autoSpaceDE w:val="0"/>
              <w:autoSpaceDN w:val="0"/>
              <w:adjustRightInd w:val="0"/>
              <w:textAlignment w:val="baseline"/>
              <w:rPr>
                <w:rFonts w:cs="Arial"/>
                <w:color w:val="000000"/>
                <w:szCs w:val="18"/>
              </w:rPr>
            </w:pPr>
            <w:r w:rsidRPr="0036117E">
              <w:rPr>
                <w:rFonts w:cs="Arial"/>
                <w:color w:val="000000"/>
                <w:szCs w:val="18"/>
              </w:rPr>
              <w:t>Schending verplichtingen op basis van milieu-, sociaal of arbeidsrecht</w:t>
            </w:r>
          </w:p>
        </w:tc>
        <w:tc>
          <w:tcPr>
            <w:tcW w:w="334" w:type="pct"/>
            <w:vAlign w:val="center"/>
          </w:tcPr>
          <w:p w14:paraId="7433F19E"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restart"/>
            <w:vAlign w:val="center"/>
          </w:tcPr>
          <w:p w14:paraId="4B68A113" w14:textId="77777777" w:rsidR="00B00111" w:rsidRPr="0036117E" w:rsidRDefault="00B00111" w:rsidP="006930FE">
            <w:pPr>
              <w:overflowPunct w:val="0"/>
              <w:autoSpaceDE w:val="0"/>
              <w:autoSpaceDN w:val="0"/>
              <w:adjustRightInd w:val="0"/>
              <w:textAlignment w:val="baseline"/>
              <w:rPr>
                <w:rFonts w:cs="Arial"/>
                <w:color w:val="000000"/>
                <w:szCs w:val="18"/>
              </w:rPr>
            </w:pPr>
          </w:p>
          <w:p w14:paraId="07C9434C" w14:textId="0674CBB7" w:rsidR="0002584C" w:rsidRPr="0036117E" w:rsidRDefault="0002584C" w:rsidP="006930FE">
            <w:pPr>
              <w:overflowPunct w:val="0"/>
              <w:autoSpaceDE w:val="0"/>
              <w:autoSpaceDN w:val="0"/>
              <w:adjustRightInd w:val="0"/>
              <w:textAlignment w:val="baseline"/>
              <w:rPr>
                <w:rFonts w:cs="Arial"/>
                <w:color w:val="000000"/>
                <w:szCs w:val="18"/>
              </w:rPr>
            </w:pPr>
            <w:r w:rsidRPr="0036117E">
              <w:rPr>
                <w:rFonts w:cs="Arial"/>
                <w:color w:val="000000"/>
                <w:szCs w:val="18"/>
              </w:rPr>
              <w:t xml:space="preserve">Situationeel, naar redelijk oordeel van Staatsbosbeheer. Indien Staatsbosbeheer aanwijzingen heeft dat van deze </w:t>
            </w:r>
            <w:r w:rsidRPr="0036117E">
              <w:rPr>
                <w:rFonts w:cs="Arial"/>
                <w:color w:val="000000"/>
                <w:szCs w:val="18"/>
              </w:rPr>
              <w:lastRenderedPageBreak/>
              <w:t xml:space="preserve">uitsluitingsgrond sprake is zal dit aan de </w:t>
            </w:r>
            <w:r w:rsidR="00FB1F17">
              <w:rPr>
                <w:rFonts w:cs="Arial"/>
                <w:color w:val="000000"/>
                <w:szCs w:val="18"/>
              </w:rPr>
              <w:t>Inschrijver</w:t>
            </w:r>
            <w:r w:rsidRPr="0036117E">
              <w:rPr>
                <w:rFonts w:cs="Arial"/>
                <w:color w:val="000000"/>
                <w:szCs w:val="18"/>
              </w:rPr>
              <w:t xml:space="preserve"> kenbaar worden gemaakt, waarna deze in de gelegenheid wordt gesteld zijn zienswijze hierop te geven. Staatsbosbeheer neemt deze zienswijze mee in haar beslissing indachtig de Aanbestedingswet 2012.</w:t>
            </w:r>
          </w:p>
        </w:tc>
      </w:tr>
      <w:tr w:rsidR="0002584C" w:rsidRPr="0036117E" w14:paraId="1D537618" w14:textId="77777777" w:rsidTr="00B764B9">
        <w:trPr>
          <w:trHeight w:val="87"/>
        </w:trPr>
        <w:tc>
          <w:tcPr>
            <w:tcW w:w="1750" w:type="pct"/>
            <w:vAlign w:val="center"/>
          </w:tcPr>
          <w:p w14:paraId="35E81CFA" w14:textId="6E35E791" w:rsidR="0002584C" w:rsidRPr="0036117E" w:rsidRDefault="00EA63D1" w:rsidP="006930FE">
            <w:pPr>
              <w:overflowPunct w:val="0"/>
              <w:autoSpaceDE w:val="0"/>
              <w:autoSpaceDN w:val="0"/>
              <w:adjustRightInd w:val="0"/>
              <w:textAlignment w:val="baseline"/>
              <w:rPr>
                <w:rFonts w:cs="Arial"/>
                <w:color w:val="000000"/>
                <w:szCs w:val="18"/>
              </w:rPr>
            </w:pPr>
            <w:r w:rsidRPr="0036117E">
              <w:rPr>
                <w:rFonts w:cs="Arial"/>
                <w:color w:val="000000"/>
                <w:szCs w:val="18"/>
              </w:rPr>
              <w:t>Ernstige beroepsfout</w:t>
            </w:r>
          </w:p>
        </w:tc>
        <w:tc>
          <w:tcPr>
            <w:tcW w:w="334" w:type="pct"/>
            <w:vAlign w:val="center"/>
          </w:tcPr>
          <w:p w14:paraId="24AC7206"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069F036F"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02584C" w:rsidRPr="0036117E" w14:paraId="103EEED2" w14:textId="77777777" w:rsidTr="00B764B9">
        <w:trPr>
          <w:trHeight w:val="87"/>
        </w:trPr>
        <w:tc>
          <w:tcPr>
            <w:tcW w:w="1750" w:type="pct"/>
            <w:vAlign w:val="center"/>
          </w:tcPr>
          <w:p w14:paraId="25E6361C" w14:textId="22295FCF" w:rsidR="0002584C" w:rsidRPr="0036117E" w:rsidRDefault="00C962FA" w:rsidP="006930FE">
            <w:pPr>
              <w:overflowPunct w:val="0"/>
              <w:autoSpaceDE w:val="0"/>
              <w:autoSpaceDN w:val="0"/>
              <w:adjustRightInd w:val="0"/>
              <w:textAlignment w:val="baseline"/>
              <w:rPr>
                <w:rFonts w:cs="Arial"/>
                <w:color w:val="000000"/>
                <w:szCs w:val="18"/>
              </w:rPr>
            </w:pPr>
            <w:r w:rsidRPr="0036117E">
              <w:rPr>
                <w:rFonts w:cs="Arial"/>
                <w:color w:val="000000"/>
                <w:szCs w:val="18"/>
              </w:rPr>
              <w:lastRenderedPageBreak/>
              <w:t>Vervalsing van de mededinging</w:t>
            </w:r>
          </w:p>
        </w:tc>
        <w:tc>
          <w:tcPr>
            <w:tcW w:w="334" w:type="pct"/>
            <w:vAlign w:val="center"/>
          </w:tcPr>
          <w:p w14:paraId="0BB69D47"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77BC5CBE"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02584C" w:rsidRPr="0036117E" w14:paraId="39DFC87C" w14:textId="77777777" w:rsidTr="00B764B9">
        <w:trPr>
          <w:trHeight w:val="87"/>
        </w:trPr>
        <w:tc>
          <w:tcPr>
            <w:tcW w:w="1750" w:type="pct"/>
            <w:vAlign w:val="center"/>
          </w:tcPr>
          <w:p w14:paraId="595CA343" w14:textId="1F94AB2A" w:rsidR="0002584C" w:rsidRPr="0036117E" w:rsidRDefault="00EA63D1" w:rsidP="006930FE">
            <w:pPr>
              <w:overflowPunct w:val="0"/>
              <w:autoSpaceDE w:val="0"/>
              <w:autoSpaceDN w:val="0"/>
              <w:adjustRightInd w:val="0"/>
              <w:textAlignment w:val="baseline"/>
              <w:rPr>
                <w:rFonts w:cs="Arial"/>
                <w:color w:val="000000"/>
                <w:szCs w:val="18"/>
              </w:rPr>
            </w:pPr>
            <w:r w:rsidRPr="0036117E">
              <w:rPr>
                <w:rFonts w:cs="Arial"/>
                <w:color w:val="000000"/>
                <w:szCs w:val="18"/>
              </w:rPr>
              <w:t>Belangenconflict</w:t>
            </w:r>
          </w:p>
        </w:tc>
        <w:tc>
          <w:tcPr>
            <w:tcW w:w="334" w:type="pct"/>
            <w:vAlign w:val="center"/>
          </w:tcPr>
          <w:p w14:paraId="51F02B4A" w14:textId="73228776" w:rsidR="0002584C" w:rsidRPr="0036117E" w:rsidRDefault="0098724D"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05B98995"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02584C" w:rsidRPr="0036117E" w14:paraId="67AE7105" w14:textId="77777777" w:rsidTr="00B764B9">
        <w:trPr>
          <w:trHeight w:val="87"/>
        </w:trPr>
        <w:tc>
          <w:tcPr>
            <w:tcW w:w="1750" w:type="pct"/>
            <w:vAlign w:val="center"/>
          </w:tcPr>
          <w:p w14:paraId="591B0F18" w14:textId="64D548B5" w:rsidR="0002584C" w:rsidRPr="0036117E" w:rsidRDefault="00C962FA" w:rsidP="006930FE">
            <w:pPr>
              <w:overflowPunct w:val="0"/>
              <w:autoSpaceDE w:val="0"/>
              <w:autoSpaceDN w:val="0"/>
              <w:adjustRightInd w:val="0"/>
              <w:textAlignment w:val="baseline"/>
              <w:rPr>
                <w:rFonts w:cs="Arial"/>
                <w:color w:val="000000"/>
                <w:szCs w:val="18"/>
              </w:rPr>
            </w:pPr>
            <w:r w:rsidRPr="0036117E">
              <w:rPr>
                <w:rFonts w:cs="Arial"/>
                <w:color w:val="000000"/>
                <w:szCs w:val="18"/>
              </w:rPr>
              <w:t>Betrokken bij de voorbereiding</w:t>
            </w:r>
          </w:p>
        </w:tc>
        <w:tc>
          <w:tcPr>
            <w:tcW w:w="334" w:type="pct"/>
            <w:vAlign w:val="center"/>
          </w:tcPr>
          <w:p w14:paraId="7E1EE195"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01C1177B"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C962FA" w:rsidRPr="0036117E" w14:paraId="54E03706" w14:textId="77777777" w:rsidTr="00B764B9">
        <w:trPr>
          <w:trHeight w:val="87"/>
        </w:trPr>
        <w:tc>
          <w:tcPr>
            <w:tcW w:w="1750" w:type="pct"/>
            <w:vAlign w:val="center"/>
          </w:tcPr>
          <w:p w14:paraId="51E0DA21" w14:textId="34263447" w:rsidR="00C962FA" w:rsidRPr="0036117E" w:rsidRDefault="00C962FA" w:rsidP="006930FE">
            <w:pPr>
              <w:overflowPunct w:val="0"/>
              <w:autoSpaceDE w:val="0"/>
              <w:autoSpaceDN w:val="0"/>
              <w:adjustRightInd w:val="0"/>
              <w:textAlignment w:val="baseline"/>
              <w:rPr>
                <w:rFonts w:cs="Arial"/>
                <w:color w:val="000000"/>
                <w:szCs w:val="18"/>
              </w:rPr>
            </w:pPr>
            <w:r w:rsidRPr="0036117E">
              <w:rPr>
                <w:rFonts w:cs="Arial"/>
                <w:color w:val="000000"/>
                <w:szCs w:val="18"/>
              </w:rPr>
              <w:t>Prestaties uit het verleden</w:t>
            </w:r>
          </w:p>
        </w:tc>
        <w:tc>
          <w:tcPr>
            <w:tcW w:w="334" w:type="pct"/>
            <w:vAlign w:val="center"/>
          </w:tcPr>
          <w:p w14:paraId="3A1D11E9" w14:textId="25FBF566" w:rsidR="00C962FA" w:rsidRPr="0036117E" w:rsidRDefault="0078472E"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0844DD08" w14:textId="77777777" w:rsidR="00C962FA" w:rsidRPr="0036117E" w:rsidRDefault="00C962FA" w:rsidP="006930FE">
            <w:pPr>
              <w:overflowPunct w:val="0"/>
              <w:autoSpaceDE w:val="0"/>
              <w:autoSpaceDN w:val="0"/>
              <w:adjustRightInd w:val="0"/>
              <w:textAlignment w:val="baseline"/>
              <w:rPr>
                <w:rFonts w:cs="Arial"/>
                <w:color w:val="000000"/>
                <w:szCs w:val="18"/>
              </w:rPr>
            </w:pPr>
          </w:p>
        </w:tc>
      </w:tr>
      <w:tr w:rsidR="0002584C" w:rsidRPr="0036117E" w14:paraId="186CAEE8" w14:textId="77777777" w:rsidTr="00B764B9">
        <w:trPr>
          <w:trHeight w:val="17"/>
        </w:trPr>
        <w:tc>
          <w:tcPr>
            <w:tcW w:w="1750" w:type="pct"/>
            <w:vAlign w:val="center"/>
          </w:tcPr>
          <w:p w14:paraId="2A32B485" w14:textId="50352DCE" w:rsidR="0002584C" w:rsidRPr="0036117E" w:rsidRDefault="00157FA5" w:rsidP="006930FE">
            <w:pPr>
              <w:overflowPunct w:val="0"/>
              <w:autoSpaceDE w:val="0"/>
              <w:autoSpaceDN w:val="0"/>
              <w:adjustRightInd w:val="0"/>
              <w:textAlignment w:val="baseline"/>
              <w:rPr>
                <w:rFonts w:cs="Arial"/>
                <w:color w:val="000000"/>
                <w:szCs w:val="18"/>
              </w:rPr>
            </w:pPr>
            <w:r w:rsidRPr="0036117E">
              <w:rPr>
                <w:rFonts w:cs="Arial"/>
                <w:color w:val="000000"/>
                <w:szCs w:val="18"/>
              </w:rPr>
              <w:t>Valse verklaring</w:t>
            </w:r>
          </w:p>
        </w:tc>
        <w:tc>
          <w:tcPr>
            <w:tcW w:w="334" w:type="pct"/>
            <w:vAlign w:val="center"/>
          </w:tcPr>
          <w:p w14:paraId="76442BC7"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30506CDA" w14:textId="77777777" w:rsidR="0002584C" w:rsidRPr="0036117E" w:rsidRDefault="0002584C" w:rsidP="006930FE">
            <w:pPr>
              <w:overflowPunct w:val="0"/>
              <w:autoSpaceDE w:val="0"/>
              <w:autoSpaceDN w:val="0"/>
              <w:adjustRightInd w:val="0"/>
              <w:textAlignment w:val="baseline"/>
              <w:rPr>
                <w:rFonts w:cs="Arial"/>
                <w:color w:val="000000"/>
                <w:szCs w:val="18"/>
              </w:rPr>
            </w:pPr>
          </w:p>
        </w:tc>
      </w:tr>
      <w:tr w:rsidR="0002584C" w:rsidRPr="0036117E" w14:paraId="0C5CEEC1" w14:textId="77777777" w:rsidTr="00B764B9">
        <w:trPr>
          <w:trHeight w:val="17"/>
        </w:trPr>
        <w:tc>
          <w:tcPr>
            <w:tcW w:w="1750" w:type="pct"/>
            <w:vAlign w:val="center"/>
          </w:tcPr>
          <w:p w14:paraId="1C7EA73E" w14:textId="22ADB017" w:rsidR="0002584C" w:rsidRPr="0036117E" w:rsidRDefault="00E623A4" w:rsidP="006930FE">
            <w:pPr>
              <w:overflowPunct w:val="0"/>
              <w:autoSpaceDE w:val="0"/>
              <w:autoSpaceDN w:val="0"/>
              <w:adjustRightInd w:val="0"/>
              <w:textAlignment w:val="baseline"/>
              <w:rPr>
                <w:rFonts w:cs="Arial"/>
                <w:color w:val="000000"/>
                <w:szCs w:val="18"/>
              </w:rPr>
            </w:pPr>
            <w:r w:rsidRPr="0036117E">
              <w:rPr>
                <w:rFonts w:cs="Arial"/>
                <w:color w:val="000000"/>
                <w:szCs w:val="18"/>
              </w:rPr>
              <w:t>Onrechtmatige beïnvloeding</w:t>
            </w:r>
          </w:p>
        </w:tc>
        <w:tc>
          <w:tcPr>
            <w:tcW w:w="334" w:type="pct"/>
            <w:vAlign w:val="center"/>
          </w:tcPr>
          <w:p w14:paraId="41E2A866" w14:textId="77777777" w:rsidR="0002584C" w:rsidRPr="0036117E" w:rsidRDefault="0002584C" w:rsidP="006930FE">
            <w:pPr>
              <w:overflowPunct w:val="0"/>
              <w:autoSpaceDE w:val="0"/>
              <w:autoSpaceDN w:val="0"/>
              <w:adjustRightInd w:val="0"/>
              <w:jc w:val="center"/>
              <w:textAlignment w:val="baseline"/>
              <w:rPr>
                <w:rFonts w:cs="Arial"/>
                <w:color w:val="000000"/>
                <w:szCs w:val="18"/>
              </w:rPr>
            </w:pPr>
            <w:r w:rsidRPr="0036117E">
              <w:rPr>
                <w:rFonts w:cs="Arial"/>
                <w:color w:val="000000"/>
                <w:szCs w:val="18"/>
              </w:rPr>
              <w:t>IIIC</w:t>
            </w:r>
          </w:p>
        </w:tc>
        <w:tc>
          <w:tcPr>
            <w:tcW w:w="2916" w:type="pct"/>
            <w:vMerge/>
            <w:vAlign w:val="center"/>
          </w:tcPr>
          <w:p w14:paraId="2F6337B5" w14:textId="77777777" w:rsidR="0002584C" w:rsidRPr="0036117E" w:rsidRDefault="0002584C" w:rsidP="006930FE">
            <w:pPr>
              <w:overflowPunct w:val="0"/>
              <w:autoSpaceDE w:val="0"/>
              <w:autoSpaceDN w:val="0"/>
              <w:adjustRightInd w:val="0"/>
              <w:textAlignment w:val="baseline"/>
              <w:rPr>
                <w:rFonts w:cs="Arial"/>
                <w:color w:val="000000"/>
                <w:szCs w:val="18"/>
              </w:rPr>
            </w:pPr>
          </w:p>
        </w:tc>
      </w:tr>
    </w:tbl>
    <w:p w14:paraId="644006FA" w14:textId="77777777" w:rsidR="0002584C" w:rsidRPr="0036117E" w:rsidRDefault="0002584C" w:rsidP="006930FE">
      <w:pPr>
        <w:pStyle w:val="Geenafstand"/>
        <w:spacing w:line="260" w:lineRule="atLeast"/>
        <w:rPr>
          <w:rFonts w:ascii="Arial" w:hAnsi="Arial" w:cs="Arial"/>
          <w:sz w:val="18"/>
          <w:szCs w:val="18"/>
        </w:rPr>
      </w:pPr>
    </w:p>
    <w:p w14:paraId="07588CC0" w14:textId="412C4EEC" w:rsidR="0002584C" w:rsidRPr="00AA03F5" w:rsidRDefault="0002584C" w:rsidP="006930FE">
      <w:pPr>
        <w:rPr>
          <w:rFonts w:cs="Arial"/>
          <w:lang w:eastAsia="en-US"/>
        </w:rPr>
      </w:pPr>
      <w:r w:rsidRPr="00AA03F5">
        <w:rPr>
          <w:rFonts w:cs="Arial"/>
          <w:lang w:eastAsia="en-US"/>
        </w:rPr>
        <w:t xml:space="preserve">Inschrijvingen </w:t>
      </w:r>
      <w:r w:rsidR="00AA03F5" w:rsidRPr="00AA03F5">
        <w:rPr>
          <w:rFonts w:cs="Arial"/>
          <w:lang w:eastAsia="en-US"/>
        </w:rPr>
        <w:t>wa</w:t>
      </w:r>
      <w:r w:rsidR="00AA03F5">
        <w:rPr>
          <w:rFonts w:cs="Arial"/>
          <w:lang w:eastAsia="en-US"/>
        </w:rPr>
        <w:t xml:space="preserve">arop </w:t>
      </w:r>
      <w:r w:rsidRPr="00AA03F5">
        <w:rPr>
          <w:rFonts w:cs="Arial"/>
          <w:lang w:eastAsia="en-US"/>
        </w:rPr>
        <w:t>één of meer van de wettelijk verplichte en facultatieve uitsluitingsgronden</w:t>
      </w:r>
      <w:r w:rsidR="00AA03F5">
        <w:rPr>
          <w:rFonts w:cs="Arial"/>
          <w:lang w:eastAsia="en-US"/>
        </w:rPr>
        <w:t>,</w:t>
      </w:r>
      <w:r w:rsidRPr="00AA03F5">
        <w:rPr>
          <w:rFonts w:cs="Arial"/>
          <w:lang w:eastAsia="en-US"/>
        </w:rPr>
        <w:t xml:space="preserve"> zoals omschreven in het UEA</w:t>
      </w:r>
      <w:r w:rsidR="00AA03F5">
        <w:rPr>
          <w:rFonts w:cs="Arial"/>
          <w:lang w:eastAsia="en-US"/>
        </w:rPr>
        <w:t>,</w:t>
      </w:r>
      <w:r w:rsidRPr="00AA03F5">
        <w:rPr>
          <w:rFonts w:cs="Arial"/>
          <w:lang w:eastAsia="en-US"/>
        </w:rPr>
        <w:t xml:space="preserve"> van toepassing zijn, zijn ongeldig en worden uitgesloten van verdere deelname aan deze aanbestedingsprocedure.</w:t>
      </w:r>
    </w:p>
    <w:p w14:paraId="6B1C52C0" w14:textId="34BEA65A" w:rsidR="0002584C" w:rsidRPr="0036117E" w:rsidRDefault="00FA7AEA" w:rsidP="006930FE">
      <w:pPr>
        <w:pStyle w:val="Kop2"/>
        <w:rPr>
          <w:rFonts w:cs="Arial"/>
          <w:sz w:val="18"/>
          <w:szCs w:val="18"/>
        </w:rPr>
      </w:pPr>
      <w:bookmarkStart w:id="105" w:name="_Toc240972809"/>
      <w:r>
        <w:rPr>
          <w:rFonts w:cs="Arial"/>
          <w:sz w:val="18"/>
          <w:szCs w:val="18"/>
        </w:rPr>
        <w:t>Geschiktheidseisen</w:t>
      </w:r>
      <w:bookmarkEnd w:id="105"/>
    </w:p>
    <w:p w14:paraId="389F8803" w14:textId="647B693E" w:rsidR="0002584C" w:rsidRPr="0036117E" w:rsidRDefault="0002584C" w:rsidP="006930FE">
      <w:pPr>
        <w:rPr>
          <w:rFonts w:cs="Arial"/>
          <w:szCs w:val="18"/>
        </w:rPr>
      </w:pPr>
      <w:r w:rsidRPr="0036117E">
        <w:rPr>
          <w:rFonts w:cs="Arial"/>
          <w:szCs w:val="18"/>
        </w:rPr>
        <w:t xml:space="preserve">Staatsbosbeheer heeft </w:t>
      </w:r>
      <w:r w:rsidR="00FA7AEA">
        <w:rPr>
          <w:rFonts w:cs="Arial"/>
          <w:szCs w:val="18"/>
        </w:rPr>
        <w:t>Geschiktheidseisen</w:t>
      </w:r>
      <w:r w:rsidRPr="0036117E">
        <w:rPr>
          <w:rFonts w:cs="Arial"/>
          <w:szCs w:val="18"/>
        </w:rPr>
        <w:t xml:space="preserve"> vastgesteld welke van belang zijn voor het goed kunnen uitvoeren van de opdracht.</w:t>
      </w:r>
      <w:r w:rsidR="008978B3">
        <w:rPr>
          <w:rFonts w:cs="Arial"/>
          <w:szCs w:val="18"/>
        </w:rPr>
        <w:t xml:space="preserve"> Deze zijn nader uitgewerkt in de volgende </w:t>
      </w:r>
      <w:r w:rsidR="00301CBD">
        <w:rPr>
          <w:rFonts w:cs="Arial"/>
          <w:szCs w:val="18"/>
        </w:rPr>
        <w:t>paragrafen</w:t>
      </w:r>
      <w:r w:rsidR="00AF1A18">
        <w:rPr>
          <w:rFonts w:cs="Arial"/>
          <w:szCs w:val="18"/>
        </w:rPr>
        <w:t xml:space="preserve">. </w:t>
      </w:r>
    </w:p>
    <w:p w14:paraId="5B31A318" w14:textId="3E6E5899" w:rsidR="0002584C" w:rsidRPr="0036117E" w:rsidRDefault="0002584C" w:rsidP="006930FE">
      <w:pPr>
        <w:pStyle w:val="Kop3"/>
        <w:rPr>
          <w:rFonts w:cs="Arial"/>
          <w:sz w:val="18"/>
          <w:szCs w:val="18"/>
        </w:rPr>
      </w:pPr>
      <w:bookmarkStart w:id="106" w:name="_Toc240972810"/>
      <w:r w:rsidRPr="0036117E">
        <w:rPr>
          <w:rFonts w:cs="Arial"/>
          <w:sz w:val="18"/>
          <w:szCs w:val="18"/>
        </w:rPr>
        <w:t>Technische- en beroepsbekwaamheid</w:t>
      </w:r>
      <w:r w:rsidR="006A7C8B" w:rsidRPr="0036117E">
        <w:rPr>
          <w:rFonts w:cs="Arial"/>
          <w:sz w:val="18"/>
          <w:szCs w:val="18"/>
        </w:rPr>
        <w:t xml:space="preserve"> </w:t>
      </w:r>
      <w:r w:rsidR="00744338" w:rsidRPr="0036117E">
        <w:rPr>
          <w:rFonts w:cs="Arial"/>
          <w:sz w:val="18"/>
          <w:szCs w:val="18"/>
        </w:rPr>
        <w:t xml:space="preserve">- </w:t>
      </w:r>
      <w:r w:rsidR="006A7C8B" w:rsidRPr="0036117E">
        <w:rPr>
          <w:rFonts w:cs="Arial"/>
          <w:sz w:val="18"/>
          <w:szCs w:val="18"/>
        </w:rPr>
        <w:t>referenties</w:t>
      </w:r>
      <w:bookmarkEnd w:id="106"/>
    </w:p>
    <w:p w14:paraId="4E5B52FF" w14:textId="77777777" w:rsidR="00636B6F" w:rsidRPr="0036117E" w:rsidRDefault="00636B6F" w:rsidP="006930FE">
      <w:pPr>
        <w:rPr>
          <w:rFonts w:cs="Arial"/>
          <w:szCs w:val="18"/>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835"/>
        <w:gridCol w:w="4394"/>
      </w:tblGrid>
      <w:tr w:rsidR="0002584C" w:rsidRPr="0036117E" w14:paraId="4EEC8D2E" w14:textId="77777777" w:rsidTr="00712854">
        <w:tc>
          <w:tcPr>
            <w:tcW w:w="2122" w:type="dxa"/>
            <w:shd w:val="clear" w:color="auto" w:fill="D9D9D9" w:themeFill="background1" w:themeFillShade="D9"/>
            <w:vAlign w:val="center"/>
          </w:tcPr>
          <w:p w14:paraId="1A4ABEEA" w14:textId="1B876C95" w:rsidR="0002584C" w:rsidRPr="0036117E" w:rsidRDefault="00C565F1" w:rsidP="006930FE">
            <w:pPr>
              <w:rPr>
                <w:rFonts w:eastAsia="Arial" w:cs="Arial"/>
                <w:b/>
                <w:kern w:val="0"/>
                <w:szCs w:val="18"/>
              </w:rPr>
            </w:pPr>
            <w:r>
              <w:rPr>
                <w:rFonts w:eastAsia="Arial" w:cs="Arial"/>
                <w:b/>
                <w:kern w:val="0"/>
                <w:szCs w:val="18"/>
              </w:rPr>
              <w:t>Geschiktheidseisen</w:t>
            </w:r>
          </w:p>
        </w:tc>
        <w:tc>
          <w:tcPr>
            <w:tcW w:w="2835" w:type="dxa"/>
            <w:shd w:val="clear" w:color="auto" w:fill="D9D9D9" w:themeFill="background1" w:themeFillShade="D9"/>
            <w:vAlign w:val="center"/>
          </w:tcPr>
          <w:p w14:paraId="408ADFC3" w14:textId="77777777" w:rsidR="0002584C" w:rsidRPr="0036117E" w:rsidRDefault="0002584C" w:rsidP="006930FE">
            <w:pPr>
              <w:rPr>
                <w:rFonts w:eastAsia="Arial" w:cs="Arial"/>
                <w:b/>
                <w:kern w:val="0"/>
                <w:szCs w:val="18"/>
              </w:rPr>
            </w:pPr>
            <w:r w:rsidRPr="0036117E">
              <w:rPr>
                <w:rFonts w:eastAsia="Arial" w:cs="Arial"/>
                <w:b/>
                <w:kern w:val="0"/>
                <w:szCs w:val="18"/>
              </w:rPr>
              <w:t>Omschrijving</w:t>
            </w:r>
          </w:p>
        </w:tc>
        <w:tc>
          <w:tcPr>
            <w:tcW w:w="4394" w:type="dxa"/>
            <w:shd w:val="clear" w:color="auto" w:fill="D9D9D9" w:themeFill="background1" w:themeFillShade="D9"/>
            <w:vAlign w:val="center"/>
          </w:tcPr>
          <w:p w14:paraId="2AB723FE" w14:textId="77777777" w:rsidR="0002584C" w:rsidRPr="0036117E" w:rsidRDefault="0002584C" w:rsidP="006930FE">
            <w:pPr>
              <w:rPr>
                <w:rFonts w:eastAsia="Arial" w:cs="Arial"/>
                <w:b/>
                <w:kern w:val="0"/>
                <w:szCs w:val="18"/>
              </w:rPr>
            </w:pPr>
            <w:r w:rsidRPr="0036117E">
              <w:rPr>
                <w:rFonts w:eastAsia="Arial" w:cs="Arial"/>
                <w:b/>
                <w:kern w:val="0"/>
                <w:szCs w:val="18"/>
              </w:rPr>
              <w:t>Bewijsmiddelen</w:t>
            </w:r>
          </w:p>
        </w:tc>
      </w:tr>
      <w:tr w:rsidR="0002584C" w:rsidRPr="0036117E" w14:paraId="49E96DD2" w14:textId="77777777" w:rsidTr="00712854">
        <w:tc>
          <w:tcPr>
            <w:tcW w:w="2122" w:type="dxa"/>
            <w:vAlign w:val="center"/>
          </w:tcPr>
          <w:p w14:paraId="63F1099B" w14:textId="532914DD" w:rsidR="0002584C" w:rsidRPr="0036117E" w:rsidRDefault="0002584C" w:rsidP="006930FE">
            <w:pPr>
              <w:rPr>
                <w:rFonts w:eastAsia="Arial" w:cs="Arial"/>
                <w:kern w:val="0"/>
                <w:szCs w:val="18"/>
              </w:rPr>
            </w:pPr>
            <w:r w:rsidRPr="0036117E">
              <w:rPr>
                <w:rFonts w:eastAsia="Arial" w:cs="Arial"/>
                <w:kern w:val="0"/>
                <w:szCs w:val="18"/>
              </w:rPr>
              <w:t>Technische en beroepsbekwaamheid</w:t>
            </w:r>
            <w:r w:rsidR="003A5E16" w:rsidRPr="0036117E">
              <w:rPr>
                <w:rFonts w:eastAsia="Arial" w:cs="Arial"/>
                <w:kern w:val="0"/>
                <w:szCs w:val="18"/>
              </w:rPr>
              <w:t xml:space="preserve"> </w:t>
            </w:r>
            <w:r w:rsidR="003A5E16" w:rsidRPr="0036117E">
              <w:rPr>
                <w:rFonts w:eastAsia="Arial" w:cs="Arial"/>
                <w:b/>
                <w:bCs/>
                <w:kern w:val="0"/>
                <w:szCs w:val="18"/>
              </w:rPr>
              <w:t>P1 landbouwtractoren</w:t>
            </w:r>
          </w:p>
          <w:p w14:paraId="310A6EBA" w14:textId="77777777" w:rsidR="0002584C" w:rsidRPr="0036117E" w:rsidRDefault="0002584C" w:rsidP="006930FE">
            <w:pPr>
              <w:rPr>
                <w:rFonts w:eastAsia="Arial" w:cs="Arial"/>
                <w:kern w:val="0"/>
                <w:szCs w:val="18"/>
              </w:rPr>
            </w:pPr>
          </w:p>
          <w:p w14:paraId="4B56BA38" w14:textId="170EA450" w:rsidR="0002584C" w:rsidRPr="0036117E" w:rsidRDefault="0002584C" w:rsidP="006930FE">
            <w:pPr>
              <w:rPr>
                <w:rFonts w:eastAsia="Arial" w:cs="Arial"/>
                <w:kern w:val="0"/>
                <w:szCs w:val="18"/>
              </w:rPr>
            </w:pPr>
          </w:p>
        </w:tc>
        <w:tc>
          <w:tcPr>
            <w:tcW w:w="2835" w:type="dxa"/>
            <w:vAlign w:val="center"/>
          </w:tcPr>
          <w:p w14:paraId="60515C47" w14:textId="06252572" w:rsidR="00AF23FA" w:rsidRPr="0036117E" w:rsidRDefault="003A5E16" w:rsidP="006930FE">
            <w:pPr>
              <w:rPr>
                <w:rFonts w:eastAsia="Arial" w:cs="Arial"/>
                <w:kern w:val="0"/>
                <w:szCs w:val="18"/>
              </w:rPr>
            </w:pPr>
            <w:r w:rsidRPr="0036117E">
              <w:rPr>
                <w:rFonts w:eastAsia="Arial" w:cs="Arial"/>
                <w:kern w:val="0"/>
                <w:szCs w:val="18"/>
              </w:rPr>
              <w:t>Zie bijlage B1</w:t>
            </w:r>
            <w:r w:rsidR="004C2806" w:rsidRPr="0036117E">
              <w:rPr>
                <w:rFonts w:eastAsia="Arial" w:cs="Arial"/>
                <w:kern w:val="0"/>
                <w:szCs w:val="18"/>
              </w:rPr>
              <w:t>, ker</w:t>
            </w:r>
            <w:r w:rsidR="001A471B" w:rsidRPr="0036117E">
              <w:rPr>
                <w:rFonts w:eastAsia="Arial" w:cs="Arial"/>
                <w:kern w:val="0"/>
                <w:szCs w:val="18"/>
              </w:rPr>
              <w:t>n</w:t>
            </w:r>
            <w:r w:rsidR="004C2806" w:rsidRPr="0036117E">
              <w:rPr>
                <w:rFonts w:eastAsia="Arial" w:cs="Arial"/>
                <w:kern w:val="0"/>
                <w:szCs w:val="18"/>
              </w:rPr>
              <w:t>compe</w:t>
            </w:r>
            <w:r w:rsidR="001A471B" w:rsidRPr="0036117E">
              <w:rPr>
                <w:rFonts w:eastAsia="Arial" w:cs="Arial"/>
                <w:kern w:val="0"/>
                <w:szCs w:val="18"/>
              </w:rPr>
              <w:t>te</w:t>
            </w:r>
            <w:r w:rsidR="004C2806" w:rsidRPr="0036117E">
              <w:rPr>
                <w:rFonts w:eastAsia="Arial" w:cs="Arial"/>
                <w:kern w:val="0"/>
                <w:szCs w:val="18"/>
              </w:rPr>
              <w:t>nties Perceel 1</w:t>
            </w:r>
          </w:p>
          <w:p w14:paraId="5932E3D0" w14:textId="7634B659" w:rsidR="0002584C" w:rsidRPr="0036117E" w:rsidRDefault="0002584C" w:rsidP="006930FE">
            <w:pPr>
              <w:rPr>
                <w:rFonts w:eastAsia="Arial" w:cs="Arial"/>
                <w:kern w:val="0"/>
                <w:szCs w:val="18"/>
              </w:rPr>
            </w:pPr>
          </w:p>
        </w:tc>
        <w:tc>
          <w:tcPr>
            <w:tcW w:w="4394" w:type="dxa"/>
            <w:vAlign w:val="center"/>
          </w:tcPr>
          <w:p w14:paraId="328F98E6" w14:textId="6B3839C6" w:rsidR="0002584C" w:rsidRPr="0036117E" w:rsidRDefault="0002584C" w:rsidP="006930FE">
            <w:pPr>
              <w:rPr>
                <w:rFonts w:eastAsia="Arial" w:cs="Arial"/>
                <w:szCs w:val="18"/>
              </w:rPr>
            </w:pPr>
            <w:r w:rsidRPr="0036117E">
              <w:rPr>
                <w:rFonts w:eastAsia="Arial" w:cs="Arial"/>
                <w:b/>
                <w:szCs w:val="18"/>
              </w:rPr>
              <w:t xml:space="preserve">Indienen bij </w:t>
            </w:r>
            <w:r w:rsidR="00FA31D2">
              <w:rPr>
                <w:rFonts w:eastAsia="Arial" w:cs="Arial"/>
                <w:b/>
                <w:szCs w:val="18"/>
              </w:rPr>
              <w:t>Inschrijving</w:t>
            </w:r>
            <w:r w:rsidRPr="0036117E">
              <w:rPr>
                <w:rFonts w:eastAsia="Arial" w:cs="Arial"/>
                <w:b/>
                <w:szCs w:val="18"/>
              </w:rPr>
              <w:t xml:space="preserve">: </w:t>
            </w:r>
            <w:r w:rsidRPr="0036117E">
              <w:rPr>
                <w:rFonts w:eastAsia="Arial" w:cs="Arial"/>
                <w:szCs w:val="18"/>
              </w:rPr>
              <w:t xml:space="preserve">Door middel van het invullen en indienen van Deel IV </w:t>
            </w:r>
            <w:r w:rsidR="00EE6762" w:rsidRPr="0036117E">
              <w:rPr>
                <w:rFonts w:eastAsia="Arial" w:cs="Arial"/>
                <w:szCs w:val="18"/>
              </w:rPr>
              <w:t>(</w:t>
            </w:r>
            <w:r w:rsidR="00FD5301" w:rsidRPr="0036117E">
              <w:rPr>
                <w:rFonts w:eastAsia="Arial" w:cs="Arial"/>
                <w:szCs w:val="18"/>
              </w:rPr>
              <w:t xml:space="preserve">Selectiecriteria) </w:t>
            </w:r>
            <w:r w:rsidRPr="0036117E">
              <w:rPr>
                <w:rFonts w:eastAsia="Arial" w:cs="Arial"/>
                <w:szCs w:val="18"/>
              </w:rPr>
              <w:t>van het UEA en een ingevulde bijlage</w:t>
            </w:r>
            <w:r w:rsidR="009773C0" w:rsidRPr="0036117E">
              <w:rPr>
                <w:rFonts w:eastAsia="Arial" w:cs="Arial"/>
                <w:szCs w:val="18"/>
              </w:rPr>
              <w:t xml:space="preserve"> </w:t>
            </w:r>
            <w:r w:rsidR="004C2806" w:rsidRPr="0036117E">
              <w:rPr>
                <w:rFonts w:eastAsia="Arial" w:cs="Arial"/>
                <w:szCs w:val="18"/>
              </w:rPr>
              <w:t>B1</w:t>
            </w:r>
            <w:r w:rsidRPr="0036117E">
              <w:rPr>
                <w:rFonts w:eastAsia="Arial" w:cs="Arial"/>
                <w:szCs w:val="18"/>
              </w:rPr>
              <w:t xml:space="preserve">, verklaart </w:t>
            </w:r>
            <w:r w:rsidR="00FB1F17">
              <w:rPr>
                <w:rFonts w:eastAsia="Arial" w:cs="Arial"/>
                <w:szCs w:val="18"/>
              </w:rPr>
              <w:t>Inschrijver</w:t>
            </w:r>
            <w:r w:rsidRPr="0036117E">
              <w:rPr>
                <w:rFonts w:eastAsia="Arial" w:cs="Arial"/>
                <w:szCs w:val="18"/>
              </w:rPr>
              <w:t xml:space="preserve"> dat </w:t>
            </w:r>
            <w:r w:rsidR="001D5B3F" w:rsidRPr="0036117E">
              <w:rPr>
                <w:rFonts w:eastAsia="Arial" w:cs="Arial"/>
                <w:szCs w:val="18"/>
              </w:rPr>
              <w:t>hij</w:t>
            </w:r>
            <w:r w:rsidRPr="0036117E">
              <w:rPr>
                <w:rFonts w:eastAsia="Arial" w:cs="Arial"/>
                <w:szCs w:val="18"/>
              </w:rPr>
              <w:t xml:space="preserve"> </w:t>
            </w:r>
            <w:r w:rsidR="001E1826" w:rsidRPr="0036117E">
              <w:rPr>
                <w:rFonts w:eastAsia="Arial" w:cs="Arial"/>
                <w:szCs w:val="18"/>
              </w:rPr>
              <w:t xml:space="preserve">aantoonbaar </w:t>
            </w:r>
            <w:r w:rsidRPr="0036117E">
              <w:rPr>
                <w:rFonts w:eastAsia="Arial" w:cs="Arial"/>
                <w:szCs w:val="18"/>
              </w:rPr>
              <w:t>voldoet aan de gestelde kerncompetentie</w:t>
            </w:r>
            <w:r w:rsidR="001D5B3F" w:rsidRPr="0036117E">
              <w:rPr>
                <w:rFonts w:eastAsia="Arial" w:cs="Arial"/>
                <w:szCs w:val="18"/>
              </w:rPr>
              <w:t>(s</w:t>
            </w:r>
            <w:r w:rsidR="00EF0652" w:rsidRPr="0036117E">
              <w:rPr>
                <w:rFonts w:eastAsia="Arial" w:cs="Arial"/>
                <w:szCs w:val="18"/>
              </w:rPr>
              <w:t>).</w:t>
            </w:r>
            <w:r w:rsidRPr="0036117E">
              <w:rPr>
                <w:rFonts w:eastAsia="Arial" w:cs="Arial"/>
                <w:szCs w:val="18"/>
              </w:rPr>
              <w:t xml:space="preserve"> </w:t>
            </w:r>
          </w:p>
        </w:tc>
      </w:tr>
    </w:tbl>
    <w:p w14:paraId="597C4B69" w14:textId="77777777" w:rsidR="0002584C" w:rsidRPr="0036117E" w:rsidRDefault="0002584C" w:rsidP="006930FE">
      <w:pPr>
        <w:pStyle w:val="Geenafstand"/>
        <w:spacing w:line="260" w:lineRule="atLeast"/>
        <w:rPr>
          <w:rFonts w:ascii="Arial" w:hAnsi="Arial" w:cs="Arial"/>
          <w:sz w:val="18"/>
          <w:szCs w:val="18"/>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835"/>
        <w:gridCol w:w="4394"/>
      </w:tblGrid>
      <w:tr w:rsidR="004C2806" w:rsidRPr="0036117E" w14:paraId="53CAA76D" w14:textId="77777777">
        <w:tc>
          <w:tcPr>
            <w:tcW w:w="2122" w:type="dxa"/>
            <w:shd w:val="clear" w:color="auto" w:fill="D9D9D9" w:themeFill="background1" w:themeFillShade="D9"/>
            <w:vAlign w:val="center"/>
          </w:tcPr>
          <w:p w14:paraId="5B76D861" w14:textId="55E343E2" w:rsidR="004C2806" w:rsidRPr="0036117E" w:rsidRDefault="00C565F1" w:rsidP="006930FE">
            <w:pPr>
              <w:rPr>
                <w:rFonts w:eastAsia="Arial" w:cs="Arial"/>
                <w:b/>
                <w:kern w:val="0"/>
                <w:szCs w:val="18"/>
              </w:rPr>
            </w:pPr>
            <w:r>
              <w:rPr>
                <w:rFonts w:eastAsia="Arial" w:cs="Arial"/>
                <w:b/>
                <w:kern w:val="0"/>
                <w:szCs w:val="18"/>
              </w:rPr>
              <w:t>Geschiktheidseisen</w:t>
            </w:r>
          </w:p>
        </w:tc>
        <w:tc>
          <w:tcPr>
            <w:tcW w:w="2835" w:type="dxa"/>
            <w:shd w:val="clear" w:color="auto" w:fill="D9D9D9" w:themeFill="background1" w:themeFillShade="D9"/>
            <w:vAlign w:val="center"/>
          </w:tcPr>
          <w:p w14:paraId="7957F3F3" w14:textId="77777777" w:rsidR="004C2806" w:rsidRPr="0036117E" w:rsidRDefault="004C2806" w:rsidP="006930FE">
            <w:pPr>
              <w:rPr>
                <w:rFonts w:eastAsia="Arial" w:cs="Arial"/>
                <w:b/>
                <w:kern w:val="0"/>
                <w:szCs w:val="18"/>
              </w:rPr>
            </w:pPr>
            <w:r w:rsidRPr="0036117E">
              <w:rPr>
                <w:rFonts w:eastAsia="Arial" w:cs="Arial"/>
                <w:b/>
                <w:kern w:val="0"/>
                <w:szCs w:val="18"/>
              </w:rPr>
              <w:t>Omschrijving</w:t>
            </w:r>
          </w:p>
        </w:tc>
        <w:tc>
          <w:tcPr>
            <w:tcW w:w="4394" w:type="dxa"/>
            <w:shd w:val="clear" w:color="auto" w:fill="D9D9D9" w:themeFill="background1" w:themeFillShade="D9"/>
            <w:vAlign w:val="center"/>
          </w:tcPr>
          <w:p w14:paraId="3E36B500" w14:textId="77777777" w:rsidR="004C2806" w:rsidRPr="0036117E" w:rsidRDefault="004C2806" w:rsidP="006930FE">
            <w:pPr>
              <w:rPr>
                <w:rFonts w:eastAsia="Arial" w:cs="Arial"/>
                <w:b/>
                <w:kern w:val="0"/>
                <w:szCs w:val="18"/>
              </w:rPr>
            </w:pPr>
            <w:r w:rsidRPr="0036117E">
              <w:rPr>
                <w:rFonts w:eastAsia="Arial" w:cs="Arial"/>
                <w:b/>
                <w:kern w:val="0"/>
                <w:szCs w:val="18"/>
              </w:rPr>
              <w:t>Bewijsmiddelen</w:t>
            </w:r>
          </w:p>
        </w:tc>
      </w:tr>
      <w:tr w:rsidR="004C2806" w:rsidRPr="0036117E" w14:paraId="5C20B51F" w14:textId="77777777">
        <w:tc>
          <w:tcPr>
            <w:tcW w:w="2122" w:type="dxa"/>
            <w:vAlign w:val="center"/>
          </w:tcPr>
          <w:p w14:paraId="2085E60E" w14:textId="777ABA8E" w:rsidR="004C2806" w:rsidRPr="0036117E" w:rsidRDefault="004C2806" w:rsidP="006930FE">
            <w:pPr>
              <w:rPr>
                <w:rFonts w:eastAsia="Arial" w:cs="Arial"/>
                <w:kern w:val="0"/>
                <w:szCs w:val="18"/>
              </w:rPr>
            </w:pPr>
            <w:r w:rsidRPr="0036117E">
              <w:rPr>
                <w:rFonts w:eastAsia="Arial" w:cs="Arial"/>
                <w:kern w:val="0"/>
                <w:szCs w:val="18"/>
              </w:rPr>
              <w:t xml:space="preserve">Technische en beroepsbekwaamheid </w:t>
            </w:r>
            <w:r w:rsidRPr="0036117E">
              <w:rPr>
                <w:rFonts w:eastAsia="Arial" w:cs="Arial"/>
                <w:b/>
                <w:bCs/>
                <w:kern w:val="0"/>
                <w:szCs w:val="18"/>
              </w:rPr>
              <w:t>P2 Bosbouwtractoren</w:t>
            </w:r>
          </w:p>
          <w:p w14:paraId="4BD75850" w14:textId="77777777" w:rsidR="004C2806" w:rsidRPr="0036117E" w:rsidRDefault="004C2806" w:rsidP="006930FE">
            <w:pPr>
              <w:rPr>
                <w:rFonts w:eastAsia="Arial" w:cs="Arial"/>
                <w:kern w:val="0"/>
                <w:szCs w:val="18"/>
              </w:rPr>
            </w:pPr>
          </w:p>
          <w:p w14:paraId="1F63DBDE" w14:textId="77777777" w:rsidR="004C2806" w:rsidRPr="0036117E" w:rsidRDefault="004C2806" w:rsidP="006930FE">
            <w:pPr>
              <w:rPr>
                <w:rFonts w:eastAsia="Arial" w:cs="Arial"/>
                <w:kern w:val="0"/>
                <w:szCs w:val="18"/>
              </w:rPr>
            </w:pPr>
          </w:p>
        </w:tc>
        <w:tc>
          <w:tcPr>
            <w:tcW w:w="2835" w:type="dxa"/>
            <w:vAlign w:val="center"/>
          </w:tcPr>
          <w:p w14:paraId="54F68F37" w14:textId="10437FDE" w:rsidR="004C2806" w:rsidRPr="0036117E" w:rsidRDefault="004C2806" w:rsidP="006930FE">
            <w:pPr>
              <w:rPr>
                <w:rFonts w:eastAsia="Arial" w:cs="Arial"/>
                <w:kern w:val="0"/>
                <w:szCs w:val="18"/>
              </w:rPr>
            </w:pPr>
            <w:r w:rsidRPr="0036117E">
              <w:rPr>
                <w:rFonts w:eastAsia="Arial" w:cs="Arial"/>
                <w:kern w:val="0"/>
                <w:szCs w:val="18"/>
              </w:rPr>
              <w:t>Zie bijlage B2, ker</w:t>
            </w:r>
            <w:r w:rsidR="001A471B" w:rsidRPr="0036117E">
              <w:rPr>
                <w:rFonts w:eastAsia="Arial" w:cs="Arial"/>
                <w:kern w:val="0"/>
                <w:szCs w:val="18"/>
              </w:rPr>
              <w:t>n</w:t>
            </w:r>
            <w:r w:rsidRPr="0036117E">
              <w:rPr>
                <w:rFonts w:eastAsia="Arial" w:cs="Arial"/>
                <w:kern w:val="0"/>
                <w:szCs w:val="18"/>
              </w:rPr>
              <w:t>compe</w:t>
            </w:r>
            <w:r w:rsidR="001A471B" w:rsidRPr="0036117E">
              <w:rPr>
                <w:rFonts w:eastAsia="Arial" w:cs="Arial"/>
                <w:kern w:val="0"/>
                <w:szCs w:val="18"/>
              </w:rPr>
              <w:t>te</w:t>
            </w:r>
            <w:r w:rsidRPr="0036117E">
              <w:rPr>
                <w:rFonts w:eastAsia="Arial" w:cs="Arial"/>
                <w:kern w:val="0"/>
                <w:szCs w:val="18"/>
              </w:rPr>
              <w:t xml:space="preserve">nties Perceel </w:t>
            </w:r>
            <w:r w:rsidR="001A471B" w:rsidRPr="0036117E">
              <w:rPr>
                <w:rFonts w:eastAsia="Arial" w:cs="Arial"/>
                <w:kern w:val="0"/>
                <w:szCs w:val="18"/>
              </w:rPr>
              <w:t>2</w:t>
            </w:r>
          </w:p>
          <w:p w14:paraId="11E11A55" w14:textId="77777777" w:rsidR="004C2806" w:rsidRPr="0036117E" w:rsidRDefault="004C2806" w:rsidP="006930FE">
            <w:pPr>
              <w:rPr>
                <w:rFonts w:eastAsia="Arial" w:cs="Arial"/>
                <w:kern w:val="0"/>
                <w:szCs w:val="18"/>
              </w:rPr>
            </w:pPr>
          </w:p>
        </w:tc>
        <w:tc>
          <w:tcPr>
            <w:tcW w:w="4394" w:type="dxa"/>
            <w:vAlign w:val="center"/>
          </w:tcPr>
          <w:p w14:paraId="03BBF132" w14:textId="02E1DA51" w:rsidR="004C2806" w:rsidRPr="0036117E" w:rsidRDefault="004C2806" w:rsidP="006930FE">
            <w:pPr>
              <w:rPr>
                <w:rFonts w:eastAsia="Arial" w:cs="Arial"/>
                <w:szCs w:val="18"/>
              </w:rPr>
            </w:pPr>
            <w:r w:rsidRPr="0036117E">
              <w:rPr>
                <w:rFonts w:eastAsia="Arial" w:cs="Arial"/>
                <w:b/>
                <w:szCs w:val="18"/>
              </w:rPr>
              <w:t xml:space="preserve">Indienen bij </w:t>
            </w:r>
            <w:r w:rsidR="00FA31D2">
              <w:rPr>
                <w:rFonts w:eastAsia="Arial" w:cs="Arial"/>
                <w:b/>
                <w:szCs w:val="18"/>
              </w:rPr>
              <w:t>Inschrijving</w:t>
            </w:r>
            <w:r w:rsidRPr="0036117E">
              <w:rPr>
                <w:rFonts w:eastAsia="Arial" w:cs="Arial"/>
                <w:b/>
                <w:szCs w:val="18"/>
              </w:rPr>
              <w:t xml:space="preserve">: </w:t>
            </w:r>
            <w:r w:rsidRPr="0036117E">
              <w:rPr>
                <w:rFonts w:eastAsia="Arial" w:cs="Arial"/>
                <w:szCs w:val="18"/>
              </w:rPr>
              <w:t>Door middel van het invullen en indienen van Deel IV (Selectiecriteria) van het UEA en een ingevulde bijlage B</w:t>
            </w:r>
            <w:r w:rsidR="008C5A0A" w:rsidRPr="0036117E">
              <w:rPr>
                <w:rFonts w:eastAsia="Arial" w:cs="Arial"/>
                <w:szCs w:val="18"/>
              </w:rPr>
              <w:t>2</w:t>
            </w:r>
            <w:r w:rsidRPr="0036117E">
              <w:rPr>
                <w:rFonts w:eastAsia="Arial" w:cs="Arial"/>
                <w:szCs w:val="18"/>
              </w:rPr>
              <w:t xml:space="preserve">, verklaart </w:t>
            </w:r>
            <w:r w:rsidR="00FB1F17">
              <w:rPr>
                <w:rFonts w:eastAsia="Arial" w:cs="Arial"/>
                <w:szCs w:val="18"/>
              </w:rPr>
              <w:t>Inschrijver</w:t>
            </w:r>
            <w:r w:rsidRPr="0036117E">
              <w:rPr>
                <w:rFonts w:eastAsia="Arial" w:cs="Arial"/>
                <w:szCs w:val="18"/>
              </w:rPr>
              <w:t xml:space="preserve"> dat hij aantoonbaar voldoet aan de gestelde kerncompetentie(s). </w:t>
            </w:r>
          </w:p>
        </w:tc>
      </w:tr>
    </w:tbl>
    <w:p w14:paraId="2EB7C7C0" w14:textId="77777777" w:rsidR="004C2806" w:rsidRPr="0036117E" w:rsidRDefault="004C2806" w:rsidP="006930FE">
      <w:pPr>
        <w:pStyle w:val="Geenafstand"/>
        <w:spacing w:line="260" w:lineRule="atLeast"/>
        <w:rPr>
          <w:rFonts w:ascii="Arial" w:hAnsi="Arial" w:cs="Arial"/>
          <w:sz w:val="18"/>
          <w:szCs w:val="18"/>
        </w:rPr>
      </w:pPr>
    </w:p>
    <w:p w14:paraId="6D77FAF3" w14:textId="77777777" w:rsidR="00D87F7F" w:rsidRPr="0036117E" w:rsidRDefault="00D87F7F" w:rsidP="006930FE">
      <w:pPr>
        <w:pStyle w:val="Geenafstand"/>
        <w:spacing w:line="260" w:lineRule="atLeast"/>
        <w:rPr>
          <w:rFonts w:ascii="Arial" w:hAnsi="Arial" w:cs="Arial"/>
          <w:sz w:val="18"/>
          <w:szCs w:val="18"/>
        </w:rPr>
      </w:pPr>
    </w:p>
    <w:p w14:paraId="1065D4FD" w14:textId="77777777" w:rsidR="0002584C" w:rsidRPr="0036117E" w:rsidRDefault="0002584C" w:rsidP="006930FE">
      <w:pPr>
        <w:pStyle w:val="Geenafstand"/>
        <w:spacing w:line="260" w:lineRule="atLeast"/>
        <w:rPr>
          <w:rFonts w:ascii="Arial" w:hAnsi="Arial" w:cs="Arial"/>
          <w:sz w:val="18"/>
          <w:szCs w:val="18"/>
          <w:u w:val="single"/>
        </w:rPr>
      </w:pPr>
      <w:r w:rsidRPr="0036117E">
        <w:rPr>
          <w:rFonts w:ascii="Arial" w:hAnsi="Arial" w:cs="Arial"/>
          <w:sz w:val="18"/>
          <w:szCs w:val="18"/>
          <w:u w:val="single"/>
        </w:rPr>
        <w:t>Referentievoorwaarden:</w:t>
      </w:r>
    </w:p>
    <w:p w14:paraId="2DE19E41" w14:textId="258DD304" w:rsidR="008F2DFA" w:rsidRPr="0036117E" w:rsidRDefault="008F2DFA" w:rsidP="006930FE">
      <w:pPr>
        <w:jc w:val="both"/>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toont door middel van </w:t>
      </w:r>
      <w:r w:rsidR="00E751C6" w:rsidRPr="0036117E">
        <w:rPr>
          <w:rFonts w:cs="Arial"/>
          <w:szCs w:val="18"/>
        </w:rPr>
        <w:t xml:space="preserve">(een) </w:t>
      </w:r>
      <w:r w:rsidRPr="0036117E">
        <w:rPr>
          <w:rFonts w:cs="Arial"/>
          <w:szCs w:val="18"/>
        </w:rPr>
        <w:t>referenties</w:t>
      </w:r>
      <w:r w:rsidR="00E751C6" w:rsidRPr="0036117E">
        <w:rPr>
          <w:rFonts w:cs="Arial"/>
          <w:szCs w:val="18"/>
        </w:rPr>
        <w:t>(s)</w:t>
      </w:r>
      <w:r w:rsidRPr="0036117E">
        <w:rPr>
          <w:rFonts w:cs="Arial"/>
          <w:szCs w:val="18"/>
        </w:rPr>
        <w:t xml:space="preserve"> aan dat hij voldoet aan de </w:t>
      </w:r>
      <w:r w:rsidR="00A11744" w:rsidRPr="0036117E">
        <w:rPr>
          <w:rFonts w:cs="Arial"/>
          <w:szCs w:val="18"/>
        </w:rPr>
        <w:t xml:space="preserve">voor deze opdracht benodigde </w:t>
      </w:r>
      <w:r w:rsidRPr="0036117E">
        <w:rPr>
          <w:rFonts w:cs="Arial"/>
          <w:szCs w:val="18"/>
        </w:rPr>
        <w:t>kerncompetentie</w:t>
      </w:r>
      <w:r w:rsidR="001B1BDF" w:rsidRPr="0036117E">
        <w:rPr>
          <w:rFonts w:cs="Arial"/>
          <w:szCs w:val="18"/>
        </w:rPr>
        <w:t>(</w:t>
      </w:r>
      <w:r w:rsidRPr="0036117E">
        <w:rPr>
          <w:rFonts w:cs="Arial"/>
          <w:szCs w:val="18"/>
        </w:rPr>
        <w:t>s</w:t>
      </w:r>
      <w:r w:rsidR="001B1BDF" w:rsidRPr="0036117E">
        <w:rPr>
          <w:rFonts w:cs="Arial"/>
          <w:szCs w:val="18"/>
        </w:rPr>
        <w:t>)</w:t>
      </w:r>
      <w:r w:rsidRPr="0036117E">
        <w:rPr>
          <w:rFonts w:cs="Arial"/>
          <w:szCs w:val="18"/>
        </w:rPr>
        <w:t xml:space="preserve">. </w:t>
      </w:r>
    </w:p>
    <w:p w14:paraId="4380E1BB" w14:textId="77777777" w:rsidR="008F2DFA" w:rsidRPr="0036117E" w:rsidRDefault="008F2DFA" w:rsidP="006930FE">
      <w:pPr>
        <w:rPr>
          <w:rFonts w:cs="Arial"/>
          <w:szCs w:val="18"/>
        </w:rPr>
      </w:pPr>
    </w:p>
    <w:p w14:paraId="42608CAA" w14:textId="4F5940C4" w:rsidR="008F2DFA" w:rsidRPr="0036117E" w:rsidRDefault="008F2DFA" w:rsidP="006930FE">
      <w:pPr>
        <w:rPr>
          <w:rFonts w:cs="Arial"/>
          <w:szCs w:val="18"/>
        </w:rPr>
      </w:pPr>
      <w:r w:rsidRPr="0036117E">
        <w:rPr>
          <w:rFonts w:cs="Arial"/>
          <w:szCs w:val="18"/>
        </w:rPr>
        <w:t>De referenties moeten voldoen aan de volgende minimumeisen:</w:t>
      </w:r>
    </w:p>
    <w:p w14:paraId="0D012569" w14:textId="48930ADD" w:rsidR="008F2DFA" w:rsidRPr="0036117E" w:rsidRDefault="008F2DFA" w:rsidP="006930FE">
      <w:pPr>
        <w:pStyle w:val="Lijstalinea"/>
        <w:numPr>
          <w:ilvl w:val="0"/>
          <w:numId w:val="14"/>
        </w:numPr>
        <w:contextualSpacing/>
        <w:rPr>
          <w:rFonts w:cs="Arial"/>
          <w:szCs w:val="18"/>
        </w:rPr>
      </w:pPr>
      <w:r w:rsidRPr="0036117E">
        <w:rPr>
          <w:rFonts w:cs="Arial"/>
          <w:szCs w:val="18"/>
        </w:rPr>
        <w:t xml:space="preserve">Afronding van de referentieopdracht mag niet langer dan </w:t>
      </w:r>
      <w:r w:rsidR="00CE4AC0" w:rsidRPr="0036117E">
        <w:rPr>
          <w:rFonts w:cs="Arial"/>
          <w:szCs w:val="18"/>
        </w:rPr>
        <w:t xml:space="preserve">drie </w:t>
      </w:r>
      <w:r w:rsidRPr="0036117E">
        <w:rPr>
          <w:rFonts w:cs="Arial"/>
          <w:szCs w:val="18"/>
        </w:rPr>
        <w:t xml:space="preserve">jaar geleden zijn, gerekend vanaf het moment van </w:t>
      </w:r>
      <w:r w:rsidR="00FA31D2">
        <w:rPr>
          <w:rFonts w:cs="Arial"/>
          <w:szCs w:val="18"/>
        </w:rPr>
        <w:t>Inschrijving</w:t>
      </w:r>
      <w:r w:rsidRPr="0036117E">
        <w:rPr>
          <w:rFonts w:cs="Arial"/>
          <w:szCs w:val="18"/>
        </w:rPr>
        <w:t>;</w:t>
      </w:r>
    </w:p>
    <w:p w14:paraId="0004E3D9" w14:textId="66B85FCA" w:rsidR="008F2DFA" w:rsidRPr="0036117E" w:rsidRDefault="008F2DFA" w:rsidP="006930FE">
      <w:pPr>
        <w:pStyle w:val="Lijstalinea"/>
        <w:numPr>
          <w:ilvl w:val="0"/>
          <w:numId w:val="14"/>
        </w:numPr>
        <w:contextualSpacing/>
        <w:rPr>
          <w:rFonts w:cs="Arial"/>
          <w:szCs w:val="18"/>
        </w:rPr>
      </w:pPr>
      <w:r w:rsidRPr="0036117E">
        <w:rPr>
          <w:rFonts w:cs="Arial"/>
          <w:szCs w:val="18"/>
        </w:rPr>
        <w:t>Uit de in te dienen referentie blijkt aantoonbaar en ondubbelzinnig dat de referentie volledig voldoet aan de gevraagde kerncompetentie</w:t>
      </w:r>
      <w:r w:rsidR="001E0977" w:rsidRPr="0036117E">
        <w:rPr>
          <w:rFonts w:cs="Arial"/>
          <w:szCs w:val="18"/>
        </w:rPr>
        <w:t>(s)</w:t>
      </w:r>
      <w:r w:rsidRPr="0036117E">
        <w:rPr>
          <w:rFonts w:cs="Arial"/>
          <w:szCs w:val="18"/>
        </w:rPr>
        <w:t>;</w:t>
      </w:r>
    </w:p>
    <w:p w14:paraId="56A59FDF" w14:textId="0A0699C1" w:rsidR="008F2DFA" w:rsidRPr="0036117E" w:rsidRDefault="008F2DFA" w:rsidP="006930FE">
      <w:pPr>
        <w:pStyle w:val="Lijstalinea"/>
        <w:numPr>
          <w:ilvl w:val="0"/>
          <w:numId w:val="14"/>
        </w:numPr>
        <w:contextualSpacing/>
        <w:rPr>
          <w:rFonts w:cs="Arial"/>
          <w:szCs w:val="18"/>
        </w:rPr>
      </w:pPr>
      <w:r w:rsidRPr="0036117E">
        <w:rPr>
          <w:rFonts w:cs="Arial"/>
          <w:szCs w:val="18"/>
        </w:rPr>
        <w:t xml:space="preserve">De referentieopdracht dient door de </w:t>
      </w:r>
      <w:r w:rsidR="00FB1F17">
        <w:rPr>
          <w:rFonts w:cs="Arial"/>
          <w:szCs w:val="18"/>
        </w:rPr>
        <w:t>Inschrijver</w:t>
      </w:r>
      <w:r w:rsidRPr="0036117E">
        <w:rPr>
          <w:rFonts w:cs="Arial"/>
          <w:szCs w:val="18"/>
        </w:rPr>
        <w:t xml:space="preserve"> naar tevredenheid van de referent te zijn uitgevoerd;</w:t>
      </w:r>
    </w:p>
    <w:p w14:paraId="2AF31604" w14:textId="268CC0A1" w:rsidR="008F2DFA" w:rsidRPr="0036117E" w:rsidRDefault="008F2DFA" w:rsidP="006930FE">
      <w:pPr>
        <w:pStyle w:val="Lijstalinea"/>
        <w:numPr>
          <w:ilvl w:val="0"/>
          <w:numId w:val="14"/>
        </w:numPr>
        <w:contextualSpacing/>
        <w:rPr>
          <w:rFonts w:cs="Arial"/>
          <w:szCs w:val="18"/>
        </w:rPr>
      </w:pPr>
      <w:r w:rsidRPr="0036117E">
        <w:rPr>
          <w:rFonts w:cs="Arial"/>
          <w:szCs w:val="18"/>
        </w:rPr>
        <w:t>Per kerncompetentie mag slechts één referentie worden aangeleverd. Het is toegestaan om met één referentie aan meerdere kerncompetenties te voldoen, mits de gevraagde ervaring daaruit helder en ondubbelzinnig blijkt.</w:t>
      </w:r>
    </w:p>
    <w:p w14:paraId="4AA05D49" w14:textId="6A0C3266" w:rsidR="008F2DFA" w:rsidRDefault="008F2DFA" w:rsidP="006930FE">
      <w:pPr>
        <w:pStyle w:val="Lijstalinea"/>
        <w:numPr>
          <w:ilvl w:val="0"/>
          <w:numId w:val="14"/>
        </w:numPr>
        <w:contextualSpacing/>
        <w:rPr>
          <w:rFonts w:cs="Arial"/>
          <w:szCs w:val="18"/>
        </w:rPr>
      </w:pPr>
      <w:r w:rsidRPr="0036117E">
        <w:rPr>
          <w:rFonts w:cs="Arial"/>
          <w:szCs w:val="18"/>
        </w:rPr>
        <w:t xml:space="preserve">Door het opgeven van een referentie geeft </w:t>
      </w:r>
      <w:r w:rsidR="00FB1F17">
        <w:rPr>
          <w:rFonts w:cs="Arial"/>
          <w:szCs w:val="18"/>
        </w:rPr>
        <w:t>Inschrijver</w:t>
      </w:r>
      <w:r w:rsidRPr="0036117E">
        <w:rPr>
          <w:rFonts w:cs="Arial"/>
          <w:szCs w:val="18"/>
        </w:rPr>
        <w:t xml:space="preserve"> toestemming aan </w:t>
      </w:r>
      <w:r w:rsidR="0064173C" w:rsidRPr="0036117E">
        <w:rPr>
          <w:rFonts w:cs="Arial"/>
          <w:szCs w:val="18"/>
        </w:rPr>
        <w:t>Staatsbosbeheer</w:t>
      </w:r>
      <w:r w:rsidRPr="0036117E">
        <w:rPr>
          <w:rFonts w:cs="Arial"/>
          <w:szCs w:val="18"/>
        </w:rPr>
        <w:t xml:space="preserve"> om zonder tussenkomst van </w:t>
      </w:r>
      <w:r w:rsidR="00FB1F17">
        <w:rPr>
          <w:rFonts w:cs="Arial"/>
          <w:szCs w:val="18"/>
        </w:rPr>
        <w:t>Inschrijver</w:t>
      </w:r>
      <w:r w:rsidRPr="0036117E">
        <w:rPr>
          <w:rFonts w:cs="Arial"/>
          <w:szCs w:val="18"/>
        </w:rPr>
        <w:t>, voor verificatie contact op te nemen met de genoemde contactpersoon van de referent.</w:t>
      </w:r>
    </w:p>
    <w:p w14:paraId="152FE038" w14:textId="77777777" w:rsidR="0039680B" w:rsidRDefault="0039680B" w:rsidP="006930FE">
      <w:pPr>
        <w:contextualSpacing/>
        <w:rPr>
          <w:rFonts w:cs="Arial"/>
          <w:szCs w:val="18"/>
        </w:rPr>
      </w:pPr>
    </w:p>
    <w:p w14:paraId="033565C6" w14:textId="77777777" w:rsidR="0039680B" w:rsidRDefault="0039680B" w:rsidP="006930FE">
      <w:pPr>
        <w:contextualSpacing/>
        <w:rPr>
          <w:rFonts w:cs="Arial"/>
          <w:szCs w:val="18"/>
        </w:rPr>
      </w:pPr>
    </w:p>
    <w:p w14:paraId="32393837" w14:textId="77777777" w:rsidR="0039680B" w:rsidRDefault="0039680B" w:rsidP="006930FE">
      <w:pPr>
        <w:contextualSpacing/>
        <w:rPr>
          <w:rFonts w:cs="Arial"/>
          <w:szCs w:val="18"/>
        </w:rPr>
      </w:pPr>
    </w:p>
    <w:p w14:paraId="03EEAB8A" w14:textId="77777777" w:rsidR="0039680B" w:rsidRDefault="0039680B" w:rsidP="006930FE">
      <w:pPr>
        <w:contextualSpacing/>
        <w:rPr>
          <w:rFonts w:cs="Arial"/>
          <w:szCs w:val="18"/>
        </w:rPr>
      </w:pPr>
    </w:p>
    <w:p w14:paraId="3DFDD589" w14:textId="77777777" w:rsidR="0039680B" w:rsidRDefault="0039680B" w:rsidP="006930FE">
      <w:pPr>
        <w:contextualSpacing/>
        <w:rPr>
          <w:rFonts w:cs="Arial"/>
          <w:szCs w:val="18"/>
        </w:rPr>
      </w:pPr>
    </w:p>
    <w:p w14:paraId="6AA2D6AC" w14:textId="77777777" w:rsidR="0039680B" w:rsidRDefault="0039680B" w:rsidP="006930FE">
      <w:pPr>
        <w:contextualSpacing/>
        <w:rPr>
          <w:rFonts w:cs="Arial"/>
          <w:szCs w:val="18"/>
        </w:rPr>
      </w:pPr>
    </w:p>
    <w:p w14:paraId="7AE780DF" w14:textId="77777777" w:rsidR="0039680B" w:rsidRDefault="0039680B" w:rsidP="006930FE">
      <w:pPr>
        <w:contextualSpacing/>
        <w:rPr>
          <w:rFonts w:cs="Arial"/>
          <w:szCs w:val="18"/>
        </w:rPr>
      </w:pPr>
    </w:p>
    <w:p w14:paraId="49C3B3C1" w14:textId="77777777" w:rsidR="0039680B" w:rsidRDefault="0039680B" w:rsidP="006930FE">
      <w:pPr>
        <w:contextualSpacing/>
        <w:rPr>
          <w:rFonts w:cs="Arial"/>
          <w:szCs w:val="18"/>
        </w:rPr>
      </w:pPr>
    </w:p>
    <w:p w14:paraId="380AD2BC" w14:textId="641D8E64" w:rsidR="0002584C" w:rsidRPr="007C398C" w:rsidRDefault="0002584C" w:rsidP="006930FE">
      <w:pPr>
        <w:pStyle w:val="Kop3"/>
        <w:rPr>
          <w:rFonts w:cs="Arial"/>
          <w:sz w:val="18"/>
          <w:szCs w:val="18"/>
        </w:rPr>
      </w:pPr>
      <w:bookmarkStart w:id="107" w:name="_Toc240972811"/>
      <w:r w:rsidRPr="007C398C">
        <w:rPr>
          <w:rFonts w:cs="Arial"/>
          <w:sz w:val="18"/>
          <w:szCs w:val="18"/>
        </w:rPr>
        <w:lastRenderedPageBreak/>
        <w:t>Financiële en economische draagkracht</w:t>
      </w:r>
      <w:r w:rsidR="00CF7866" w:rsidRPr="007C398C">
        <w:rPr>
          <w:rFonts w:cs="Arial"/>
          <w:sz w:val="18"/>
          <w:szCs w:val="18"/>
        </w:rPr>
        <w:t xml:space="preserve"> </w:t>
      </w:r>
      <w:r w:rsidR="00644E21" w:rsidRPr="007C398C">
        <w:rPr>
          <w:rFonts w:cs="Arial"/>
          <w:sz w:val="18"/>
          <w:szCs w:val="18"/>
        </w:rPr>
        <w:t xml:space="preserve">- </w:t>
      </w:r>
      <w:r w:rsidR="00CF7866" w:rsidRPr="007C398C">
        <w:rPr>
          <w:rFonts w:cs="Arial"/>
          <w:sz w:val="18"/>
          <w:szCs w:val="18"/>
        </w:rPr>
        <w:t>continuïteit</w:t>
      </w:r>
      <w:bookmarkEnd w:id="107"/>
    </w:p>
    <w:p w14:paraId="61AEC83B" w14:textId="77777777" w:rsidR="00D03382" w:rsidRPr="0036117E" w:rsidRDefault="00D03382" w:rsidP="006930FE">
      <w:pPr>
        <w:rPr>
          <w:rFonts w:cs="Arial"/>
          <w:szCs w:val="1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F96E5A" w:rsidRPr="0036117E" w14:paraId="70A43828" w14:textId="77777777" w:rsidTr="00D347CF">
        <w:tc>
          <w:tcPr>
            <w:tcW w:w="2122" w:type="dxa"/>
            <w:shd w:val="clear" w:color="auto" w:fill="D9D9D9" w:themeFill="background1" w:themeFillShade="D9"/>
          </w:tcPr>
          <w:p w14:paraId="357632C9" w14:textId="15E78B29" w:rsidR="00F96E5A" w:rsidRPr="0036117E" w:rsidRDefault="00C565F1" w:rsidP="006930FE">
            <w:pPr>
              <w:rPr>
                <w:rFonts w:eastAsia="Arial" w:cs="Arial"/>
                <w:kern w:val="0"/>
                <w:szCs w:val="18"/>
              </w:rPr>
            </w:pPr>
            <w:r>
              <w:rPr>
                <w:rFonts w:eastAsia="Arial" w:cs="Arial"/>
                <w:b/>
                <w:kern w:val="0"/>
                <w:szCs w:val="18"/>
              </w:rPr>
              <w:t>Geschiktheidseisen</w:t>
            </w:r>
          </w:p>
        </w:tc>
        <w:tc>
          <w:tcPr>
            <w:tcW w:w="4110" w:type="dxa"/>
            <w:shd w:val="clear" w:color="auto" w:fill="D9D9D9" w:themeFill="background1" w:themeFillShade="D9"/>
          </w:tcPr>
          <w:p w14:paraId="12872C14" w14:textId="018CB8CE" w:rsidR="00F96E5A" w:rsidRPr="0036117E" w:rsidRDefault="00F96E5A" w:rsidP="006930FE">
            <w:pPr>
              <w:rPr>
                <w:rFonts w:eastAsia="Arial" w:cs="Arial"/>
                <w:kern w:val="0"/>
                <w:szCs w:val="18"/>
                <w:highlight w:val="lightGray"/>
              </w:rPr>
            </w:pPr>
            <w:r w:rsidRPr="0036117E">
              <w:rPr>
                <w:rFonts w:eastAsia="Arial" w:cs="Arial"/>
                <w:b/>
                <w:kern w:val="0"/>
                <w:szCs w:val="18"/>
              </w:rPr>
              <w:t>Omschrijving</w:t>
            </w:r>
          </w:p>
        </w:tc>
        <w:tc>
          <w:tcPr>
            <w:tcW w:w="3261" w:type="dxa"/>
            <w:shd w:val="clear" w:color="auto" w:fill="D9D9D9" w:themeFill="background1" w:themeFillShade="D9"/>
          </w:tcPr>
          <w:p w14:paraId="66B2B3AF" w14:textId="0E9A6299" w:rsidR="00F96E5A" w:rsidRPr="0036117E" w:rsidRDefault="00F96E5A" w:rsidP="006930FE">
            <w:pPr>
              <w:rPr>
                <w:rFonts w:eastAsia="Arial" w:cs="Arial"/>
                <w:b/>
                <w:kern w:val="0"/>
                <w:szCs w:val="18"/>
              </w:rPr>
            </w:pPr>
            <w:r w:rsidRPr="0036117E">
              <w:rPr>
                <w:rFonts w:eastAsia="Arial" w:cs="Arial"/>
                <w:b/>
                <w:kern w:val="0"/>
                <w:szCs w:val="18"/>
              </w:rPr>
              <w:t>Bewijsmiddelen</w:t>
            </w:r>
          </w:p>
        </w:tc>
      </w:tr>
      <w:tr w:rsidR="0002584C" w:rsidRPr="0036117E" w14:paraId="25BB1824" w14:textId="77777777" w:rsidTr="00217311">
        <w:tc>
          <w:tcPr>
            <w:tcW w:w="2122" w:type="dxa"/>
          </w:tcPr>
          <w:p w14:paraId="12434486" w14:textId="77777777" w:rsidR="0002584C" w:rsidRPr="0036117E" w:rsidRDefault="0002584C" w:rsidP="006930FE">
            <w:pPr>
              <w:rPr>
                <w:rFonts w:eastAsia="Arial" w:cs="Arial"/>
                <w:kern w:val="0"/>
                <w:szCs w:val="18"/>
              </w:rPr>
            </w:pPr>
            <w:r w:rsidRPr="0036117E">
              <w:rPr>
                <w:rFonts w:eastAsia="Arial" w:cs="Arial"/>
                <w:kern w:val="0"/>
                <w:szCs w:val="18"/>
              </w:rPr>
              <w:t>Financiële en economische draagkracht</w:t>
            </w:r>
          </w:p>
          <w:p w14:paraId="3E1DBDA4" w14:textId="77777777" w:rsidR="0002584C" w:rsidRPr="0036117E" w:rsidRDefault="0002584C" w:rsidP="006930FE">
            <w:pPr>
              <w:pBdr>
                <w:top w:val="nil"/>
                <w:left w:val="nil"/>
                <w:bottom w:val="nil"/>
                <w:right w:val="nil"/>
                <w:between w:val="nil"/>
              </w:pBdr>
              <w:rPr>
                <w:rFonts w:eastAsia="Arial" w:cs="Arial"/>
                <w:kern w:val="0"/>
                <w:szCs w:val="18"/>
              </w:rPr>
            </w:pPr>
          </w:p>
          <w:p w14:paraId="544B301D" w14:textId="31ABD2FD" w:rsidR="00DC5B70" w:rsidRPr="0036117E" w:rsidRDefault="00DC5B70" w:rsidP="006930FE">
            <w:pPr>
              <w:pBdr>
                <w:top w:val="nil"/>
                <w:left w:val="nil"/>
                <w:bottom w:val="nil"/>
                <w:right w:val="nil"/>
                <w:between w:val="nil"/>
              </w:pBdr>
              <w:rPr>
                <w:rFonts w:eastAsia="Arial" w:cs="Arial"/>
                <w:kern w:val="0"/>
                <w:szCs w:val="18"/>
              </w:rPr>
            </w:pPr>
          </w:p>
          <w:p w14:paraId="39A8946F" w14:textId="71EB6D81" w:rsidR="007F6A70" w:rsidRPr="0036117E" w:rsidRDefault="007F6A70" w:rsidP="006930FE">
            <w:pPr>
              <w:pBdr>
                <w:top w:val="nil"/>
                <w:left w:val="nil"/>
                <w:bottom w:val="nil"/>
                <w:right w:val="nil"/>
                <w:between w:val="nil"/>
              </w:pBdr>
              <w:rPr>
                <w:rFonts w:eastAsia="Arial" w:cs="Arial"/>
                <w:kern w:val="0"/>
                <w:szCs w:val="18"/>
              </w:rPr>
            </w:pPr>
          </w:p>
        </w:tc>
        <w:tc>
          <w:tcPr>
            <w:tcW w:w="4110" w:type="dxa"/>
          </w:tcPr>
          <w:p w14:paraId="79046A13" w14:textId="08158551" w:rsidR="0002584C" w:rsidRPr="0036117E" w:rsidRDefault="007F465D" w:rsidP="006930FE">
            <w:pPr>
              <w:rPr>
                <w:rFonts w:eastAsiaTheme="minorEastAsia" w:cs="Arial"/>
                <w:szCs w:val="18"/>
              </w:rPr>
            </w:pPr>
            <w:r w:rsidRPr="0036117E">
              <w:rPr>
                <w:rFonts w:eastAsiaTheme="minorEastAsia" w:cs="Arial"/>
                <w:szCs w:val="18"/>
              </w:rPr>
              <w:t xml:space="preserve">Indien </w:t>
            </w:r>
            <w:r w:rsidR="00FB1F17">
              <w:rPr>
                <w:rFonts w:eastAsiaTheme="minorEastAsia" w:cs="Arial"/>
                <w:szCs w:val="18"/>
              </w:rPr>
              <w:t>Inschrijver</w:t>
            </w:r>
            <w:r w:rsidRPr="0036117E">
              <w:rPr>
                <w:rFonts w:eastAsiaTheme="minorEastAsia" w:cs="Arial"/>
                <w:szCs w:val="18"/>
              </w:rPr>
              <w:t xml:space="preserve"> controleplichtig is, verklaart hij door </w:t>
            </w:r>
            <w:r w:rsidR="00874472" w:rsidRPr="0036117E">
              <w:rPr>
                <w:rFonts w:eastAsiaTheme="minorEastAsia" w:cs="Arial"/>
                <w:szCs w:val="18"/>
              </w:rPr>
              <w:t>middel van</w:t>
            </w:r>
            <w:r w:rsidR="00112C4A" w:rsidRPr="0036117E">
              <w:rPr>
                <w:rFonts w:eastAsiaTheme="minorEastAsia" w:cs="Arial"/>
                <w:szCs w:val="18"/>
              </w:rPr>
              <w:t xml:space="preserve"> het</w:t>
            </w:r>
            <w:r w:rsidR="00874472" w:rsidRPr="0036117E">
              <w:rPr>
                <w:rFonts w:eastAsiaTheme="minorEastAsia" w:cs="Arial"/>
                <w:szCs w:val="18"/>
              </w:rPr>
              <w:t xml:space="preserve"> invullen en indienen van deel IV van het </w:t>
            </w:r>
            <w:r w:rsidR="009A1D3D" w:rsidRPr="0036117E">
              <w:rPr>
                <w:rFonts w:eastAsiaTheme="minorEastAsia" w:cs="Arial"/>
                <w:szCs w:val="18"/>
              </w:rPr>
              <w:t>UEA</w:t>
            </w:r>
            <w:r w:rsidRPr="0036117E">
              <w:rPr>
                <w:rFonts w:eastAsiaTheme="minorEastAsia" w:cs="Arial"/>
                <w:szCs w:val="18"/>
              </w:rPr>
              <w:t xml:space="preserve"> dat de meest recente accountantscontrole in de jaarrekening geen paragraaf bevat met negatieve continuïteits</w:t>
            </w:r>
            <w:r w:rsidR="009B42C6" w:rsidRPr="0036117E">
              <w:rPr>
                <w:rFonts w:eastAsiaTheme="minorEastAsia" w:cs="Arial"/>
                <w:szCs w:val="18"/>
              </w:rPr>
              <w:t>-</w:t>
            </w:r>
            <w:r w:rsidRPr="0036117E">
              <w:rPr>
                <w:rFonts w:eastAsiaTheme="minorEastAsia" w:cs="Arial"/>
                <w:szCs w:val="18"/>
              </w:rPr>
              <w:t>verwachtingen</w:t>
            </w:r>
            <w:r w:rsidR="009B42C6" w:rsidRPr="0036117E">
              <w:rPr>
                <w:rFonts w:eastAsiaTheme="minorEastAsia" w:cs="Arial"/>
                <w:szCs w:val="18"/>
              </w:rPr>
              <w:t xml:space="preserve">. </w:t>
            </w:r>
          </w:p>
          <w:p w14:paraId="396656E9" w14:textId="77777777" w:rsidR="0002584C" w:rsidRPr="0036117E" w:rsidRDefault="0002584C" w:rsidP="006930FE">
            <w:pPr>
              <w:rPr>
                <w:rFonts w:eastAsiaTheme="minorEastAsia" w:cs="Arial"/>
                <w:szCs w:val="18"/>
              </w:rPr>
            </w:pPr>
          </w:p>
          <w:p w14:paraId="2620F3CD" w14:textId="1985A0CD" w:rsidR="0002584C" w:rsidRPr="0036117E" w:rsidRDefault="002F3D40" w:rsidP="006930FE">
            <w:pPr>
              <w:rPr>
                <w:rFonts w:eastAsia="Arial" w:cs="Arial"/>
                <w:szCs w:val="18"/>
              </w:rPr>
            </w:pPr>
            <w:r w:rsidRPr="0036117E">
              <w:rPr>
                <w:rFonts w:eastAsiaTheme="minorEastAsia" w:cs="Arial"/>
                <w:szCs w:val="18"/>
              </w:rPr>
              <w:t xml:space="preserve">Indien </w:t>
            </w:r>
            <w:r w:rsidR="00FB1F17">
              <w:rPr>
                <w:rFonts w:eastAsiaTheme="minorEastAsia" w:cs="Arial"/>
                <w:szCs w:val="18"/>
              </w:rPr>
              <w:t>Inschrijver</w:t>
            </w:r>
            <w:r w:rsidRPr="0036117E">
              <w:rPr>
                <w:rFonts w:eastAsiaTheme="minorEastAsia" w:cs="Arial"/>
                <w:szCs w:val="18"/>
              </w:rPr>
              <w:t xml:space="preserve"> niet controleplichtig is, </w:t>
            </w:r>
            <w:r w:rsidR="003D0778" w:rsidRPr="0036117E">
              <w:rPr>
                <w:rFonts w:eastAsiaTheme="minorEastAsia" w:cs="Arial"/>
                <w:szCs w:val="18"/>
              </w:rPr>
              <w:t>verklaart hij door middel van invullen en indienen van deel IV van het UEA dat</w:t>
            </w:r>
            <w:r w:rsidRPr="0036117E">
              <w:rPr>
                <w:rFonts w:eastAsiaTheme="minorEastAsia" w:cs="Arial"/>
                <w:szCs w:val="18"/>
              </w:rPr>
              <w:t xml:space="preserve"> dat de financiële en economische draagkracht van zijn onderneming zodanig is, dat de continuïteit van de dienstverlening gedurende de looptijd van de opdracht, inclusief mogelijke verlengingen, niet in gevaar komt. </w:t>
            </w:r>
          </w:p>
        </w:tc>
        <w:tc>
          <w:tcPr>
            <w:tcW w:w="3261" w:type="dxa"/>
          </w:tcPr>
          <w:p w14:paraId="5935BA11" w14:textId="455C140D" w:rsidR="0002584C" w:rsidRPr="0036117E" w:rsidRDefault="0002584C" w:rsidP="006930FE">
            <w:pPr>
              <w:rPr>
                <w:rFonts w:eastAsia="Arial" w:cs="Arial"/>
                <w:b/>
                <w:bCs/>
                <w:szCs w:val="18"/>
              </w:rPr>
            </w:pPr>
            <w:r w:rsidRPr="0036117E">
              <w:rPr>
                <w:rFonts w:eastAsia="Arial" w:cs="Arial"/>
                <w:b/>
                <w:bCs/>
                <w:szCs w:val="18"/>
              </w:rPr>
              <w:t xml:space="preserve">Indienen bij </w:t>
            </w:r>
            <w:r w:rsidR="00FA31D2">
              <w:rPr>
                <w:rFonts w:eastAsia="Arial" w:cs="Arial"/>
                <w:b/>
                <w:bCs/>
                <w:szCs w:val="18"/>
              </w:rPr>
              <w:t>Inschrijving</w:t>
            </w:r>
            <w:r w:rsidRPr="0036117E">
              <w:rPr>
                <w:rFonts w:eastAsia="Arial" w:cs="Arial"/>
                <w:b/>
                <w:bCs/>
                <w:szCs w:val="18"/>
              </w:rPr>
              <w:t>:</w:t>
            </w:r>
          </w:p>
          <w:p w14:paraId="165566C3" w14:textId="7DB87160" w:rsidR="00B07A01" w:rsidRDefault="00B07A01" w:rsidP="006930FE">
            <w:pPr>
              <w:rPr>
                <w:rFonts w:eastAsia="Arial" w:cs="Arial"/>
                <w:szCs w:val="18"/>
              </w:rPr>
            </w:pPr>
            <w:r w:rsidRPr="0036117E">
              <w:rPr>
                <w:rFonts w:eastAsia="Arial" w:cs="Arial"/>
                <w:szCs w:val="18"/>
              </w:rPr>
              <w:t xml:space="preserve">Door middel van het invullen en indienen van Deel IV van het UEA verklaart </w:t>
            </w:r>
            <w:r w:rsidR="00FB1F17">
              <w:rPr>
                <w:rFonts w:eastAsia="Arial" w:cs="Arial"/>
                <w:szCs w:val="18"/>
              </w:rPr>
              <w:t>Inschrijver</w:t>
            </w:r>
            <w:r w:rsidRPr="0036117E">
              <w:rPr>
                <w:rFonts w:eastAsia="Arial" w:cs="Arial"/>
                <w:szCs w:val="18"/>
              </w:rPr>
              <w:t xml:space="preserve"> te voldoen aan de gestelde </w:t>
            </w:r>
            <w:r w:rsidR="00145BF3">
              <w:rPr>
                <w:rFonts w:eastAsia="Arial" w:cs="Arial"/>
                <w:szCs w:val="18"/>
              </w:rPr>
              <w:t>eis</w:t>
            </w:r>
            <w:r w:rsidRPr="0036117E">
              <w:rPr>
                <w:rFonts w:eastAsia="Arial" w:cs="Arial"/>
                <w:szCs w:val="18"/>
              </w:rPr>
              <w:t>.</w:t>
            </w:r>
          </w:p>
          <w:p w14:paraId="2F337E17" w14:textId="77777777" w:rsidR="00145BF3" w:rsidRPr="0036117E" w:rsidRDefault="00145BF3" w:rsidP="006930FE">
            <w:pPr>
              <w:rPr>
                <w:rFonts w:eastAsia="Arial" w:cs="Arial"/>
                <w:szCs w:val="18"/>
              </w:rPr>
            </w:pPr>
          </w:p>
          <w:p w14:paraId="3489C048" w14:textId="7019CEFA" w:rsidR="0002584C" w:rsidRPr="0036117E" w:rsidRDefault="0002584C" w:rsidP="006930FE">
            <w:pPr>
              <w:rPr>
                <w:rFonts w:eastAsia="Arial" w:cs="Arial"/>
                <w:b/>
                <w:bCs/>
                <w:szCs w:val="18"/>
              </w:rPr>
            </w:pPr>
            <w:r w:rsidRPr="0036117E">
              <w:rPr>
                <w:rFonts w:eastAsia="Arial" w:cs="Arial"/>
                <w:b/>
                <w:bCs/>
                <w:szCs w:val="18"/>
              </w:rPr>
              <w:t xml:space="preserve">Op eerste verzoek in te dienen bewijsmiddel na </w:t>
            </w:r>
            <w:r w:rsidR="00521DEF" w:rsidRPr="0036117E">
              <w:rPr>
                <w:rFonts w:eastAsia="Arial" w:cs="Arial"/>
                <w:b/>
                <w:bCs/>
                <w:szCs w:val="18"/>
              </w:rPr>
              <w:t xml:space="preserve">voorlopige </w:t>
            </w:r>
            <w:r w:rsidR="00FB1F17">
              <w:rPr>
                <w:rFonts w:eastAsia="Arial" w:cs="Arial"/>
                <w:b/>
                <w:bCs/>
                <w:szCs w:val="18"/>
              </w:rPr>
              <w:t>Gunningsbeslissing</w:t>
            </w:r>
            <w:r w:rsidRPr="0036117E">
              <w:rPr>
                <w:rFonts w:eastAsia="Arial" w:cs="Arial"/>
                <w:b/>
                <w:bCs/>
                <w:szCs w:val="18"/>
              </w:rPr>
              <w:t>:</w:t>
            </w:r>
          </w:p>
          <w:p w14:paraId="016956D5" w14:textId="4090311E" w:rsidR="003D0778" w:rsidRPr="0036117E" w:rsidRDefault="00C15D69" w:rsidP="006930FE">
            <w:pPr>
              <w:rPr>
                <w:rFonts w:eastAsiaTheme="minorEastAsia" w:cs="Arial"/>
                <w:szCs w:val="18"/>
              </w:rPr>
            </w:pPr>
            <w:r w:rsidRPr="0036117E">
              <w:rPr>
                <w:rFonts w:eastAsiaTheme="minorEastAsia" w:cs="Arial"/>
                <w:szCs w:val="18"/>
              </w:rPr>
              <w:t xml:space="preserve">Bij controleplichtig kan </w:t>
            </w:r>
            <w:r w:rsidR="008F2558" w:rsidRPr="0036117E">
              <w:rPr>
                <w:rFonts w:eastAsiaTheme="minorEastAsia" w:cs="Arial"/>
                <w:szCs w:val="18"/>
              </w:rPr>
              <w:t>Staatsbosbeheer</w:t>
            </w:r>
            <w:r w:rsidR="003D0778" w:rsidRPr="0036117E">
              <w:rPr>
                <w:rFonts w:eastAsiaTheme="minorEastAsia" w:cs="Arial"/>
                <w:szCs w:val="18"/>
              </w:rPr>
              <w:t xml:space="preserve"> vragen om de</w:t>
            </w:r>
            <w:r w:rsidR="008F2558" w:rsidRPr="0036117E">
              <w:rPr>
                <w:rFonts w:eastAsiaTheme="minorEastAsia" w:cs="Arial"/>
                <w:szCs w:val="18"/>
              </w:rPr>
              <w:t xml:space="preserve"> meest recente </w:t>
            </w:r>
            <w:r w:rsidR="003D0778" w:rsidRPr="0036117E">
              <w:rPr>
                <w:rFonts w:eastAsiaTheme="minorEastAsia" w:cs="Arial"/>
                <w:szCs w:val="18"/>
              </w:rPr>
              <w:t>accountantsverklaring en de jaarrekening aan te leveren</w:t>
            </w:r>
            <w:r w:rsidR="00147308" w:rsidRPr="0036117E">
              <w:rPr>
                <w:rFonts w:eastAsiaTheme="minorEastAsia" w:cs="Arial"/>
                <w:szCs w:val="18"/>
              </w:rPr>
              <w:t>.</w:t>
            </w:r>
          </w:p>
          <w:p w14:paraId="617E7A53" w14:textId="77777777" w:rsidR="00521DEF" w:rsidRPr="0036117E" w:rsidRDefault="00521DEF" w:rsidP="006930FE">
            <w:pPr>
              <w:rPr>
                <w:rFonts w:eastAsiaTheme="minorEastAsia" w:cs="Arial"/>
                <w:szCs w:val="18"/>
              </w:rPr>
            </w:pPr>
          </w:p>
          <w:p w14:paraId="23A2559C" w14:textId="3F981029" w:rsidR="003D0778" w:rsidRPr="0036117E" w:rsidRDefault="00521DEF" w:rsidP="006930FE">
            <w:pPr>
              <w:rPr>
                <w:rFonts w:eastAsia="Arial" w:cs="Arial"/>
                <w:szCs w:val="18"/>
              </w:rPr>
            </w:pPr>
            <w:r w:rsidRPr="0036117E">
              <w:rPr>
                <w:rFonts w:eastAsiaTheme="minorEastAsia" w:cs="Arial"/>
                <w:szCs w:val="18"/>
              </w:rPr>
              <w:t>Bij niet controleplichtig kan Staatsbosbeheer</w:t>
            </w:r>
            <w:r w:rsidR="00147308" w:rsidRPr="0036117E">
              <w:rPr>
                <w:rFonts w:eastAsiaTheme="minorEastAsia" w:cs="Arial"/>
                <w:szCs w:val="18"/>
              </w:rPr>
              <w:t xml:space="preserve"> vragen om een jaarverslag.</w:t>
            </w:r>
          </w:p>
        </w:tc>
      </w:tr>
    </w:tbl>
    <w:p w14:paraId="04B3E12D" w14:textId="4F5B42B7" w:rsidR="008944AC" w:rsidRPr="0036117E" w:rsidRDefault="008944AC" w:rsidP="006930FE">
      <w:pPr>
        <w:pStyle w:val="Kop3"/>
        <w:rPr>
          <w:rFonts w:cs="Arial"/>
          <w:sz w:val="18"/>
          <w:szCs w:val="18"/>
        </w:rPr>
      </w:pPr>
      <w:bookmarkStart w:id="108" w:name="_Toc240972812"/>
      <w:r w:rsidRPr="0036117E">
        <w:rPr>
          <w:rFonts w:cs="Arial"/>
          <w:sz w:val="18"/>
          <w:szCs w:val="18"/>
        </w:rPr>
        <w:t xml:space="preserve">Financiële en economische draagkracht </w:t>
      </w:r>
      <w:r w:rsidR="00644E21" w:rsidRPr="0036117E">
        <w:rPr>
          <w:rFonts w:cs="Arial"/>
          <w:sz w:val="18"/>
          <w:szCs w:val="18"/>
        </w:rPr>
        <w:t xml:space="preserve">- </w:t>
      </w:r>
      <w:r w:rsidRPr="0036117E">
        <w:rPr>
          <w:rFonts w:cs="Arial"/>
          <w:sz w:val="18"/>
          <w:szCs w:val="18"/>
        </w:rPr>
        <w:t>verzekeringseis</w:t>
      </w:r>
      <w:bookmarkEnd w:id="108"/>
    </w:p>
    <w:p w14:paraId="3C8CB783" w14:textId="77777777" w:rsidR="008944AC" w:rsidRPr="0036117E" w:rsidRDefault="008944AC" w:rsidP="006930FE">
      <w:pPr>
        <w:rPr>
          <w:rFonts w:cs="Arial"/>
          <w:szCs w:val="1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8944AC" w:rsidRPr="0036117E" w14:paraId="23501B79" w14:textId="77777777" w:rsidTr="00D347CF">
        <w:tc>
          <w:tcPr>
            <w:tcW w:w="2122" w:type="dxa"/>
            <w:shd w:val="clear" w:color="auto" w:fill="D9D9D9" w:themeFill="background1" w:themeFillShade="D9"/>
          </w:tcPr>
          <w:p w14:paraId="63B811D1" w14:textId="1585D3A9" w:rsidR="008944AC" w:rsidRPr="0036117E" w:rsidRDefault="00C565F1" w:rsidP="006930FE">
            <w:pPr>
              <w:rPr>
                <w:rFonts w:eastAsia="Arial" w:cs="Arial"/>
                <w:kern w:val="0"/>
                <w:szCs w:val="18"/>
              </w:rPr>
            </w:pPr>
            <w:r>
              <w:rPr>
                <w:rFonts w:eastAsia="Arial" w:cs="Arial"/>
                <w:b/>
                <w:kern w:val="0"/>
                <w:szCs w:val="18"/>
              </w:rPr>
              <w:t>Geschiktheidseisen</w:t>
            </w:r>
          </w:p>
        </w:tc>
        <w:tc>
          <w:tcPr>
            <w:tcW w:w="4110" w:type="dxa"/>
            <w:shd w:val="clear" w:color="auto" w:fill="D9D9D9" w:themeFill="background1" w:themeFillShade="D9"/>
          </w:tcPr>
          <w:p w14:paraId="27905F23" w14:textId="77777777" w:rsidR="008944AC" w:rsidRPr="0036117E" w:rsidRDefault="008944AC" w:rsidP="006930FE">
            <w:pPr>
              <w:rPr>
                <w:rFonts w:eastAsia="Arial" w:cs="Arial"/>
                <w:kern w:val="0"/>
                <w:szCs w:val="18"/>
                <w:highlight w:val="lightGray"/>
              </w:rPr>
            </w:pPr>
            <w:r w:rsidRPr="0036117E">
              <w:rPr>
                <w:rFonts w:eastAsia="Arial" w:cs="Arial"/>
                <w:b/>
                <w:kern w:val="0"/>
                <w:szCs w:val="18"/>
              </w:rPr>
              <w:t>Omschrijving</w:t>
            </w:r>
          </w:p>
        </w:tc>
        <w:tc>
          <w:tcPr>
            <w:tcW w:w="3261" w:type="dxa"/>
            <w:shd w:val="clear" w:color="auto" w:fill="D9D9D9" w:themeFill="background1" w:themeFillShade="D9"/>
          </w:tcPr>
          <w:p w14:paraId="689E7DE1" w14:textId="77777777" w:rsidR="008944AC" w:rsidRPr="0036117E" w:rsidRDefault="008944AC" w:rsidP="006930FE">
            <w:pPr>
              <w:rPr>
                <w:rFonts w:eastAsia="Arial" w:cs="Arial"/>
                <w:b/>
                <w:kern w:val="0"/>
                <w:szCs w:val="18"/>
              </w:rPr>
            </w:pPr>
            <w:r w:rsidRPr="0036117E">
              <w:rPr>
                <w:rFonts w:eastAsia="Arial" w:cs="Arial"/>
                <w:b/>
                <w:kern w:val="0"/>
                <w:szCs w:val="18"/>
              </w:rPr>
              <w:t>Bewijsmiddelen</w:t>
            </w:r>
          </w:p>
        </w:tc>
      </w:tr>
      <w:tr w:rsidR="008944AC" w:rsidRPr="0036117E" w14:paraId="596568F3" w14:textId="77777777" w:rsidTr="00A73549">
        <w:tc>
          <w:tcPr>
            <w:tcW w:w="2122" w:type="dxa"/>
          </w:tcPr>
          <w:p w14:paraId="533AB8AA" w14:textId="77777777" w:rsidR="008944AC" w:rsidRPr="0036117E" w:rsidRDefault="008944AC" w:rsidP="006930FE">
            <w:pPr>
              <w:rPr>
                <w:rFonts w:eastAsia="Arial" w:cs="Arial"/>
                <w:kern w:val="0"/>
                <w:szCs w:val="18"/>
              </w:rPr>
            </w:pPr>
            <w:r w:rsidRPr="0036117E">
              <w:rPr>
                <w:rFonts w:eastAsia="Arial" w:cs="Arial"/>
                <w:kern w:val="0"/>
                <w:szCs w:val="18"/>
              </w:rPr>
              <w:t>Financiële en economische draagkracht</w:t>
            </w:r>
          </w:p>
          <w:p w14:paraId="0ECB2515" w14:textId="77777777" w:rsidR="008944AC" w:rsidRPr="0036117E" w:rsidRDefault="008944AC" w:rsidP="006930FE">
            <w:pPr>
              <w:pBdr>
                <w:top w:val="nil"/>
                <w:left w:val="nil"/>
                <w:bottom w:val="nil"/>
                <w:right w:val="nil"/>
                <w:between w:val="nil"/>
              </w:pBdr>
              <w:rPr>
                <w:rFonts w:eastAsia="Arial" w:cs="Arial"/>
                <w:kern w:val="0"/>
                <w:szCs w:val="18"/>
              </w:rPr>
            </w:pPr>
          </w:p>
          <w:p w14:paraId="225A4982" w14:textId="678097F8" w:rsidR="008944AC" w:rsidRPr="0036117E" w:rsidRDefault="008944AC" w:rsidP="006930FE">
            <w:pPr>
              <w:pBdr>
                <w:top w:val="nil"/>
                <w:left w:val="nil"/>
                <w:bottom w:val="nil"/>
                <w:right w:val="nil"/>
                <w:between w:val="nil"/>
              </w:pBdr>
              <w:rPr>
                <w:rFonts w:eastAsia="Arial" w:cs="Arial"/>
                <w:kern w:val="0"/>
                <w:szCs w:val="18"/>
              </w:rPr>
            </w:pPr>
          </w:p>
          <w:p w14:paraId="7CC2C083" w14:textId="77777777" w:rsidR="008944AC" w:rsidRPr="0036117E" w:rsidRDefault="008944AC" w:rsidP="006930FE">
            <w:pPr>
              <w:pBdr>
                <w:top w:val="nil"/>
                <w:left w:val="nil"/>
                <w:bottom w:val="nil"/>
                <w:right w:val="nil"/>
                <w:between w:val="nil"/>
              </w:pBdr>
              <w:rPr>
                <w:rFonts w:eastAsia="Arial" w:cs="Arial"/>
                <w:kern w:val="0"/>
                <w:szCs w:val="18"/>
              </w:rPr>
            </w:pPr>
          </w:p>
        </w:tc>
        <w:tc>
          <w:tcPr>
            <w:tcW w:w="4110" w:type="dxa"/>
          </w:tcPr>
          <w:p w14:paraId="73433E1E" w14:textId="352BFE6D" w:rsidR="006776C8" w:rsidRPr="006D2E10" w:rsidRDefault="006776C8" w:rsidP="006930FE">
            <w:p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dient voldoende verzekerd te zijn inzake aansprakelijkheid door middel van een </w:t>
            </w:r>
            <w:r w:rsidRPr="006D2E10">
              <w:rPr>
                <w:rFonts w:cs="Arial"/>
                <w:szCs w:val="18"/>
              </w:rPr>
              <w:t xml:space="preserve">bedrijfsaansprakelijkheidsverzekering </w:t>
            </w:r>
          </w:p>
          <w:p w14:paraId="75B2EBD9" w14:textId="77777777" w:rsidR="006776C8" w:rsidRPr="006D2E10" w:rsidRDefault="006776C8" w:rsidP="006930FE">
            <w:pPr>
              <w:rPr>
                <w:rFonts w:cs="Arial"/>
                <w:szCs w:val="18"/>
              </w:rPr>
            </w:pPr>
          </w:p>
          <w:p w14:paraId="7030C480" w14:textId="3AB978B4" w:rsidR="006776C8" w:rsidRPr="0036117E" w:rsidRDefault="006776C8" w:rsidP="006930FE">
            <w:pPr>
              <w:rPr>
                <w:rFonts w:cs="Arial"/>
                <w:szCs w:val="18"/>
              </w:rPr>
            </w:pPr>
            <w:r w:rsidRPr="006D2E10">
              <w:rPr>
                <w:rFonts w:cs="Arial"/>
                <w:szCs w:val="18"/>
              </w:rPr>
              <w:t>Voor de eisen omtrent de bedrijfsaansprakelijkheidsverzekering wordt verwezen naar artikel</w:t>
            </w:r>
            <w:r w:rsidR="00EC76FE" w:rsidRPr="006D2E10">
              <w:rPr>
                <w:rFonts w:cs="Arial"/>
                <w:szCs w:val="18"/>
              </w:rPr>
              <w:t xml:space="preserve"> 15</w:t>
            </w:r>
            <w:r w:rsidR="00DE4763" w:rsidRPr="006D2E10">
              <w:rPr>
                <w:rFonts w:cs="Arial"/>
                <w:szCs w:val="18"/>
              </w:rPr>
              <w:t xml:space="preserve"> van de ARIV</w:t>
            </w:r>
            <w:r w:rsidR="006D2E10" w:rsidRPr="006D2E10">
              <w:rPr>
                <w:rFonts w:cs="Arial"/>
                <w:szCs w:val="18"/>
              </w:rPr>
              <w:t>-2026</w:t>
            </w:r>
            <w:r w:rsidR="00DE4763" w:rsidRPr="006D2E10">
              <w:rPr>
                <w:rFonts w:cs="Arial"/>
                <w:szCs w:val="18"/>
              </w:rPr>
              <w:t xml:space="preserve"> </w:t>
            </w:r>
            <w:r w:rsidR="003A7761">
              <w:rPr>
                <w:rFonts w:cs="Arial"/>
                <w:szCs w:val="18"/>
              </w:rPr>
              <w:t xml:space="preserve">en </w:t>
            </w:r>
            <w:r w:rsidR="006D2E10" w:rsidRPr="006D2E10">
              <w:rPr>
                <w:rFonts w:cs="Arial"/>
                <w:szCs w:val="18"/>
              </w:rPr>
              <w:t>artikel 19 van de ARVODI-2025</w:t>
            </w:r>
          </w:p>
          <w:p w14:paraId="23B7D0A9" w14:textId="0A8D8C12" w:rsidR="008944AC" w:rsidRPr="0036117E" w:rsidRDefault="008944AC" w:rsidP="006930FE">
            <w:pPr>
              <w:rPr>
                <w:rFonts w:cs="Arial"/>
                <w:szCs w:val="18"/>
              </w:rPr>
            </w:pPr>
            <w:r w:rsidRPr="0036117E">
              <w:rPr>
                <w:rFonts w:cs="Arial"/>
                <w:szCs w:val="18"/>
              </w:rPr>
              <w:t xml:space="preserve"> </w:t>
            </w:r>
          </w:p>
          <w:p w14:paraId="5DCCB6A3" w14:textId="77777777" w:rsidR="008944AC" w:rsidRPr="0036117E" w:rsidRDefault="008944AC" w:rsidP="006930FE">
            <w:pPr>
              <w:rPr>
                <w:rFonts w:eastAsia="Arial" w:cs="Arial"/>
                <w:kern w:val="0"/>
                <w:szCs w:val="18"/>
              </w:rPr>
            </w:pPr>
          </w:p>
        </w:tc>
        <w:tc>
          <w:tcPr>
            <w:tcW w:w="3261" w:type="dxa"/>
          </w:tcPr>
          <w:p w14:paraId="118783DA" w14:textId="7C47C816" w:rsidR="008944AC" w:rsidRPr="0036117E" w:rsidRDefault="008944AC" w:rsidP="006930FE">
            <w:pPr>
              <w:rPr>
                <w:rFonts w:eastAsia="Arial" w:cs="Arial"/>
                <w:b/>
                <w:bCs/>
                <w:szCs w:val="18"/>
              </w:rPr>
            </w:pPr>
            <w:r w:rsidRPr="0036117E">
              <w:rPr>
                <w:rFonts w:eastAsia="Arial" w:cs="Arial"/>
                <w:b/>
                <w:bCs/>
                <w:szCs w:val="18"/>
              </w:rPr>
              <w:t xml:space="preserve">Indienen bij </w:t>
            </w:r>
            <w:r w:rsidR="00FA31D2">
              <w:rPr>
                <w:rFonts w:eastAsia="Arial" w:cs="Arial"/>
                <w:b/>
                <w:bCs/>
                <w:szCs w:val="18"/>
              </w:rPr>
              <w:t>Inschrijving</w:t>
            </w:r>
            <w:r w:rsidRPr="0036117E">
              <w:rPr>
                <w:rFonts w:eastAsia="Arial" w:cs="Arial"/>
                <w:b/>
                <w:bCs/>
                <w:szCs w:val="18"/>
              </w:rPr>
              <w:t>:</w:t>
            </w:r>
          </w:p>
          <w:p w14:paraId="33FA8FDE" w14:textId="05E1B9F1" w:rsidR="002D3E39" w:rsidRDefault="002D3E39" w:rsidP="006930FE">
            <w:pPr>
              <w:rPr>
                <w:rFonts w:eastAsia="Arial" w:cs="Arial"/>
                <w:szCs w:val="18"/>
              </w:rPr>
            </w:pPr>
            <w:r w:rsidRPr="0036117E">
              <w:rPr>
                <w:rFonts w:eastAsia="Arial" w:cs="Arial"/>
                <w:szCs w:val="18"/>
              </w:rPr>
              <w:t xml:space="preserve">Door middel van het invullen en indienen van Deel IV van het UEA verklaart </w:t>
            </w:r>
            <w:r w:rsidR="00FB1F17">
              <w:rPr>
                <w:rFonts w:eastAsia="Arial" w:cs="Arial"/>
                <w:szCs w:val="18"/>
              </w:rPr>
              <w:t>Inschrijver</w:t>
            </w:r>
            <w:r w:rsidRPr="0036117E">
              <w:rPr>
                <w:rFonts w:eastAsia="Arial" w:cs="Arial"/>
                <w:szCs w:val="18"/>
              </w:rPr>
              <w:t xml:space="preserve"> te voldoen aan de gestelde </w:t>
            </w:r>
            <w:r>
              <w:rPr>
                <w:rFonts w:eastAsia="Arial" w:cs="Arial"/>
                <w:szCs w:val="18"/>
              </w:rPr>
              <w:t>eis</w:t>
            </w:r>
            <w:r w:rsidRPr="0036117E">
              <w:rPr>
                <w:rFonts w:eastAsia="Arial" w:cs="Arial"/>
                <w:szCs w:val="18"/>
              </w:rPr>
              <w:t>.</w:t>
            </w:r>
          </w:p>
          <w:p w14:paraId="453C3BEE" w14:textId="77777777" w:rsidR="008944AC" w:rsidRPr="0036117E" w:rsidRDefault="008944AC" w:rsidP="006930FE">
            <w:pPr>
              <w:rPr>
                <w:rFonts w:eastAsia="Arial" w:cs="Arial"/>
                <w:szCs w:val="18"/>
              </w:rPr>
            </w:pPr>
          </w:p>
          <w:p w14:paraId="32D3E836" w14:textId="3BF8A147" w:rsidR="008944AC" w:rsidRPr="0036117E" w:rsidRDefault="008944AC" w:rsidP="006930FE">
            <w:pPr>
              <w:rPr>
                <w:rFonts w:eastAsia="Arial" w:cs="Arial"/>
                <w:b/>
                <w:bCs/>
                <w:szCs w:val="18"/>
              </w:rPr>
            </w:pPr>
            <w:r w:rsidRPr="0036117E">
              <w:rPr>
                <w:rFonts w:eastAsia="Arial" w:cs="Arial"/>
                <w:b/>
                <w:bCs/>
                <w:szCs w:val="18"/>
              </w:rPr>
              <w:t xml:space="preserve">Op eerste verzoek in te dienen bewijsmiddel na voorlopige </w:t>
            </w:r>
            <w:r w:rsidR="00FB1F17">
              <w:rPr>
                <w:rFonts w:eastAsia="Arial" w:cs="Arial"/>
                <w:b/>
                <w:bCs/>
                <w:szCs w:val="18"/>
              </w:rPr>
              <w:t>Gunningsbeslissing</w:t>
            </w:r>
            <w:r w:rsidRPr="0036117E">
              <w:rPr>
                <w:rFonts w:eastAsia="Arial" w:cs="Arial"/>
                <w:b/>
                <w:bCs/>
                <w:szCs w:val="18"/>
              </w:rPr>
              <w:t>:</w:t>
            </w:r>
          </w:p>
          <w:p w14:paraId="26BDC619" w14:textId="19B41DDE" w:rsidR="008944AC" w:rsidRPr="0036117E" w:rsidRDefault="00B73938" w:rsidP="006930FE">
            <w:pPr>
              <w:rPr>
                <w:rFonts w:eastAsia="Arial" w:cs="Arial"/>
                <w:szCs w:val="18"/>
              </w:rPr>
            </w:pPr>
            <w:r w:rsidRPr="0036117E">
              <w:rPr>
                <w:rFonts w:cs="Arial"/>
                <w:szCs w:val="18"/>
              </w:rPr>
              <w:t xml:space="preserve">Een geldig polisblad van de toepasselijke </w:t>
            </w:r>
            <w:r w:rsidRPr="006D2E10">
              <w:rPr>
                <w:rFonts w:cs="Arial"/>
                <w:szCs w:val="18"/>
              </w:rPr>
              <w:t>bedrijfsaansprakelijkheid</w:t>
            </w:r>
            <w:r w:rsidR="00FD3BF2">
              <w:rPr>
                <w:rFonts w:cs="Arial"/>
                <w:szCs w:val="18"/>
              </w:rPr>
              <w:t>.</w:t>
            </w:r>
            <w:r w:rsidRPr="006D2E10">
              <w:rPr>
                <w:rFonts w:cs="Arial"/>
                <w:szCs w:val="18"/>
              </w:rPr>
              <w:t xml:space="preserve"> </w:t>
            </w:r>
            <w:r w:rsidRPr="0036117E">
              <w:rPr>
                <w:rFonts w:cs="Arial"/>
                <w:szCs w:val="18"/>
              </w:rPr>
              <w:t xml:space="preserve">Indien het niet mogelijk is een geldig polisblad te overleggen, is het toegestaan een geldig verzekeringscertificaat te overleggen waaruit blijkt dat </w:t>
            </w:r>
            <w:r w:rsidR="00FB1F17">
              <w:rPr>
                <w:rFonts w:cs="Arial"/>
                <w:szCs w:val="18"/>
              </w:rPr>
              <w:t>Inschrijver</w:t>
            </w:r>
            <w:r w:rsidRPr="0036117E">
              <w:rPr>
                <w:rFonts w:cs="Arial"/>
                <w:szCs w:val="18"/>
              </w:rPr>
              <w:t xml:space="preserve"> verzekerd is alsook de bedragen waarvoor </w:t>
            </w:r>
            <w:r w:rsidR="00FB1F17">
              <w:rPr>
                <w:rFonts w:cs="Arial"/>
                <w:szCs w:val="18"/>
              </w:rPr>
              <w:t>Inschrijver</w:t>
            </w:r>
            <w:r w:rsidRPr="0036117E">
              <w:rPr>
                <w:rFonts w:cs="Arial"/>
                <w:szCs w:val="18"/>
              </w:rPr>
              <w:t xml:space="preserve"> verzekerd is</w:t>
            </w:r>
          </w:p>
        </w:tc>
      </w:tr>
    </w:tbl>
    <w:p w14:paraId="4C6940A6" w14:textId="328B278B" w:rsidR="0002584C" w:rsidRPr="0036117E" w:rsidRDefault="0002584C" w:rsidP="006930FE">
      <w:pPr>
        <w:pStyle w:val="Kop3"/>
        <w:rPr>
          <w:rFonts w:cs="Arial"/>
          <w:sz w:val="18"/>
          <w:szCs w:val="18"/>
        </w:rPr>
      </w:pPr>
      <w:bookmarkStart w:id="109" w:name="_Toc240972813"/>
      <w:r w:rsidRPr="0036117E">
        <w:rPr>
          <w:rFonts w:cs="Arial"/>
          <w:sz w:val="18"/>
          <w:szCs w:val="18"/>
        </w:rPr>
        <w:t>Beroepsbevoegdheid</w:t>
      </w:r>
      <w:bookmarkEnd w:id="109"/>
    </w:p>
    <w:p w14:paraId="7936B56C" w14:textId="77777777" w:rsidR="00D03382" w:rsidRPr="0036117E" w:rsidRDefault="00D03382" w:rsidP="006930FE">
      <w:pPr>
        <w:rPr>
          <w:rFonts w:cs="Arial"/>
          <w:szCs w:val="18"/>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810A8A" w:rsidRPr="0036117E" w14:paraId="62A32545" w14:textId="77777777" w:rsidTr="00810A8A">
        <w:tc>
          <w:tcPr>
            <w:tcW w:w="2122" w:type="dxa"/>
            <w:shd w:val="clear" w:color="auto" w:fill="D9D9D9" w:themeFill="background1" w:themeFillShade="D9"/>
            <w:vAlign w:val="center"/>
          </w:tcPr>
          <w:p w14:paraId="616E5F3A" w14:textId="40B5A7E7" w:rsidR="00810A8A" w:rsidRPr="0036117E" w:rsidRDefault="00C565F1" w:rsidP="006930FE">
            <w:pPr>
              <w:rPr>
                <w:rFonts w:eastAsia="Arial" w:cs="Arial"/>
                <w:b/>
                <w:bCs/>
                <w:kern w:val="0"/>
                <w:szCs w:val="18"/>
              </w:rPr>
            </w:pPr>
            <w:r>
              <w:rPr>
                <w:rFonts w:eastAsia="Arial" w:cs="Arial"/>
                <w:b/>
                <w:bCs/>
                <w:kern w:val="0"/>
                <w:szCs w:val="18"/>
              </w:rPr>
              <w:t>Geschiktheidseisen</w:t>
            </w:r>
          </w:p>
        </w:tc>
        <w:tc>
          <w:tcPr>
            <w:tcW w:w="4110" w:type="dxa"/>
            <w:shd w:val="clear" w:color="auto" w:fill="D9D9D9" w:themeFill="background1" w:themeFillShade="D9"/>
            <w:vAlign w:val="center"/>
          </w:tcPr>
          <w:p w14:paraId="62482F2D" w14:textId="101BE992" w:rsidR="00810A8A" w:rsidRPr="0036117E" w:rsidRDefault="00810A8A" w:rsidP="006930FE">
            <w:pPr>
              <w:rPr>
                <w:rFonts w:eastAsia="Arial" w:cs="Arial"/>
                <w:b/>
                <w:bCs/>
                <w:kern w:val="0"/>
                <w:szCs w:val="18"/>
              </w:rPr>
            </w:pPr>
            <w:r w:rsidRPr="0036117E">
              <w:rPr>
                <w:rFonts w:eastAsia="Arial" w:cs="Arial"/>
                <w:b/>
                <w:bCs/>
                <w:kern w:val="0"/>
                <w:szCs w:val="18"/>
              </w:rPr>
              <w:t>Omschrijving</w:t>
            </w:r>
          </w:p>
        </w:tc>
        <w:tc>
          <w:tcPr>
            <w:tcW w:w="3261" w:type="dxa"/>
            <w:shd w:val="clear" w:color="auto" w:fill="D9D9D9" w:themeFill="background1" w:themeFillShade="D9"/>
            <w:vAlign w:val="center"/>
          </w:tcPr>
          <w:p w14:paraId="0646BBE6" w14:textId="0E365C4F" w:rsidR="00810A8A" w:rsidRPr="0036117E" w:rsidRDefault="00810A8A" w:rsidP="006930FE">
            <w:pPr>
              <w:rPr>
                <w:rFonts w:eastAsia="Arial" w:cs="Arial"/>
                <w:b/>
                <w:bCs/>
                <w:szCs w:val="18"/>
              </w:rPr>
            </w:pPr>
            <w:r w:rsidRPr="0036117E">
              <w:rPr>
                <w:rFonts w:eastAsia="Arial" w:cs="Arial"/>
                <w:b/>
                <w:bCs/>
                <w:kern w:val="0"/>
                <w:szCs w:val="18"/>
              </w:rPr>
              <w:t>Bewijsmiddelen</w:t>
            </w:r>
          </w:p>
        </w:tc>
      </w:tr>
      <w:tr w:rsidR="0002584C" w:rsidRPr="0036117E" w14:paraId="4ADFFCA3" w14:textId="77777777" w:rsidTr="00A73549">
        <w:tc>
          <w:tcPr>
            <w:tcW w:w="2122" w:type="dxa"/>
          </w:tcPr>
          <w:p w14:paraId="7CE20408" w14:textId="77777777" w:rsidR="0002584C" w:rsidRPr="0036117E" w:rsidRDefault="0002584C" w:rsidP="006930FE">
            <w:pPr>
              <w:rPr>
                <w:rFonts w:eastAsia="Arial" w:cs="Arial"/>
                <w:kern w:val="0"/>
                <w:szCs w:val="18"/>
              </w:rPr>
            </w:pPr>
            <w:r w:rsidRPr="0036117E">
              <w:rPr>
                <w:rFonts w:eastAsia="Arial" w:cs="Arial"/>
                <w:kern w:val="0"/>
                <w:szCs w:val="18"/>
              </w:rPr>
              <w:t>Beroepsbevoegdheid</w:t>
            </w:r>
          </w:p>
        </w:tc>
        <w:tc>
          <w:tcPr>
            <w:tcW w:w="4110" w:type="dxa"/>
          </w:tcPr>
          <w:p w14:paraId="05C19E0C" w14:textId="1C0610A8" w:rsidR="0002584C" w:rsidRPr="0036117E" w:rsidRDefault="0002584C" w:rsidP="006930FE">
            <w:pPr>
              <w:rPr>
                <w:rFonts w:eastAsia="Arial" w:cs="Arial"/>
                <w:kern w:val="0"/>
                <w:szCs w:val="18"/>
              </w:rPr>
            </w:pPr>
            <w:r w:rsidRPr="0036117E">
              <w:rPr>
                <w:rFonts w:eastAsia="Arial" w:cs="Arial"/>
                <w:kern w:val="0"/>
                <w:szCs w:val="18"/>
              </w:rPr>
              <w:t xml:space="preserve">De </w:t>
            </w:r>
            <w:r w:rsidR="00FB1F17">
              <w:rPr>
                <w:rFonts w:eastAsia="Arial" w:cs="Arial"/>
                <w:kern w:val="0"/>
                <w:szCs w:val="18"/>
              </w:rPr>
              <w:t>Inschrijver</w:t>
            </w:r>
            <w:r w:rsidRPr="0036117E">
              <w:rPr>
                <w:rFonts w:eastAsia="Arial" w:cs="Arial"/>
                <w:kern w:val="0"/>
                <w:szCs w:val="18"/>
              </w:rPr>
              <w:t xml:space="preserve"> dient ingeschreven te staan in een beroeps- en/of handelsregister</w:t>
            </w:r>
            <w:r w:rsidR="00672A7B">
              <w:rPr>
                <w:rFonts w:eastAsia="Arial" w:cs="Arial"/>
                <w:kern w:val="0"/>
                <w:szCs w:val="18"/>
              </w:rPr>
              <w:t xml:space="preserve"> in het land waar de onderneming is gevestigd</w:t>
            </w:r>
            <w:r w:rsidRPr="0036117E">
              <w:rPr>
                <w:rFonts w:eastAsia="Arial" w:cs="Arial"/>
                <w:kern w:val="0"/>
                <w:szCs w:val="18"/>
              </w:rPr>
              <w:t xml:space="preserve">.  </w:t>
            </w:r>
          </w:p>
        </w:tc>
        <w:tc>
          <w:tcPr>
            <w:tcW w:w="3261" w:type="dxa"/>
          </w:tcPr>
          <w:p w14:paraId="6FD8DEA4" w14:textId="2679F1D8" w:rsidR="0002584C" w:rsidRPr="0036117E" w:rsidRDefault="0002584C" w:rsidP="006930FE">
            <w:pPr>
              <w:rPr>
                <w:rFonts w:eastAsia="Arial" w:cs="Arial"/>
                <w:b/>
                <w:bCs/>
                <w:szCs w:val="18"/>
              </w:rPr>
            </w:pPr>
            <w:r w:rsidRPr="0036117E">
              <w:rPr>
                <w:rFonts w:eastAsia="Arial" w:cs="Arial"/>
                <w:b/>
                <w:bCs/>
                <w:szCs w:val="18"/>
              </w:rPr>
              <w:t xml:space="preserve">Indienen bij </w:t>
            </w:r>
            <w:r w:rsidR="00FA31D2">
              <w:rPr>
                <w:rFonts w:eastAsia="Arial" w:cs="Arial"/>
                <w:b/>
                <w:bCs/>
                <w:szCs w:val="18"/>
              </w:rPr>
              <w:t>Inschrijving</w:t>
            </w:r>
            <w:r w:rsidRPr="0036117E">
              <w:rPr>
                <w:rFonts w:eastAsia="Arial" w:cs="Arial"/>
                <w:b/>
                <w:bCs/>
                <w:szCs w:val="18"/>
              </w:rPr>
              <w:t>:</w:t>
            </w:r>
          </w:p>
          <w:p w14:paraId="33C29522" w14:textId="11A39825" w:rsidR="0002584C" w:rsidRPr="0036117E" w:rsidRDefault="009D0F3F" w:rsidP="006930FE">
            <w:pPr>
              <w:rPr>
                <w:rFonts w:eastAsia="Arial" w:cs="Arial"/>
                <w:szCs w:val="18"/>
              </w:rPr>
            </w:pPr>
            <w:r w:rsidRPr="0036117E">
              <w:rPr>
                <w:rFonts w:eastAsia="Arial" w:cs="Arial"/>
                <w:szCs w:val="18"/>
              </w:rPr>
              <w:t xml:space="preserve">Uittreksel van het betreffende beroeps- en/of handelsregister </w:t>
            </w:r>
            <w:r w:rsidR="00431EF0" w:rsidRPr="0036117E">
              <w:rPr>
                <w:rFonts w:eastAsia="Arial" w:cs="Arial"/>
                <w:szCs w:val="18"/>
              </w:rPr>
              <w:t>dat</w:t>
            </w:r>
            <w:r w:rsidRPr="0036117E">
              <w:rPr>
                <w:rFonts w:eastAsia="Arial" w:cs="Arial"/>
                <w:szCs w:val="18"/>
              </w:rPr>
              <w:t xml:space="preserve"> op het tijdstip van indiening niet ouder is dan zes maanden. Uit het uittreksel moet ook de tekenbevoegdheid te herleiden zijn</w:t>
            </w:r>
            <w:r w:rsidR="002D3E39">
              <w:rPr>
                <w:rFonts w:eastAsia="Arial" w:cs="Arial"/>
                <w:szCs w:val="18"/>
              </w:rPr>
              <w:t xml:space="preserve"> van </w:t>
            </w:r>
            <w:r w:rsidR="00DB7EF3">
              <w:rPr>
                <w:rFonts w:eastAsia="Arial" w:cs="Arial"/>
                <w:szCs w:val="18"/>
              </w:rPr>
              <w:t>een/de bestuurder als natuurlijk persoon</w:t>
            </w:r>
            <w:r w:rsidRPr="0036117E">
              <w:rPr>
                <w:rFonts w:eastAsia="Arial" w:cs="Arial"/>
                <w:szCs w:val="18"/>
              </w:rPr>
              <w:t>.</w:t>
            </w:r>
          </w:p>
        </w:tc>
      </w:tr>
    </w:tbl>
    <w:p w14:paraId="2BB34A42" w14:textId="2E59CA53" w:rsidR="0002584C" w:rsidRPr="0036117E" w:rsidRDefault="0002584C" w:rsidP="006930FE">
      <w:pPr>
        <w:pStyle w:val="Kop2"/>
        <w:rPr>
          <w:rFonts w:cs="Arial"/>
          <w:sz w:val="18"/>
          <w:szCs w:val="18"/>
        </w:rPr>
      </w:pPr>
      <w:bookmarkStart w:id="110" w:name="_Toc240972814"/>
      <w:r w:rsidRPr="0036117E">
        <w:rPr>
          <w:rFonts w:cs="Arial"/>
          <w:sz w:val="18"/>
          <w:szCs w:val="18"/>
        </w:rPr>
        <w:lastRenderedPageBreak/>
        <w:t>Bewijsmiddelen</w:t>
      </w:r>
      <w:bookmarkEnd w:id="110"/>
    </w:p>
    <w:p w14:paraId="18349687" w14:textId="0C397668" w:rsidR="00DF163F" w:rsidRPr="0036117E" w:rsidRDefault="0002584C" w:rsidP="006930FE">
      <w:pPr>
        <w:rPr>
          <w:rFonts w:cs="Arial"/>
          <w:szCs w:val="18"/>
        </w:rPr>
      </w:pPr>
      <w:r w:rsidRPr="0036117E">
        <w:rPr>
          <w:rFonts w:cs="Arial"/>
          <w:szCs w:val="18"/>
        </w:rPr>
        <w:t xml:space="preserve">Staatsbosbeheer vertrouwt erop dat de </w:t>
      </w:r>
      <w:r w:rsidR="00FB1F17">
        <w:rPr>
          <w:rFonts w:cs="Arial"/>
          <w:szCs w:val="18"/>
        </w:rPr>
        <w:t>Inschrijver</w:t>
      </w:r>
      <w:r w:rsidRPr="0036117E">
        <w:rPr>
          <w:rFonts w:cs="Arial"/>
          <w:szCs w:val="18"/>
        </w:rPr>
        <w:t xml:space="preserve"> het UEA volledig en naar waarheid invult. Staatsbosbeheer behoudt zich niettemin het recht voor om bij de </w:t>
      </w:r>
      <w:r w:rsidR="00FB1F17">
        <w:rPr>
          <w:rFonts w:cs="Arial"/>
          <w:szCs w:val="18"/>
        </w:rPr>
        <w:t>Inschrijver</w:t>
      </w:r>
      <w:r w:rsidRPr="0036117E">
        <w:rPr>
          <w:rFonts w:cs="Arial"/>
          <w:szCs w:val="18"/>
        </w:rPr>
        <w:t xml:space="preserve"> aan wie Staatsbosbeheer voornemens is te gunnen, bewijsmiddelen op te vragen ter staving van het UEA</w:t>
      </w:r>
      <w:r w:rsidR="009E5D3D">
        <w:rPr>
          <w:rFonts w:cs="Arial"/>
          <w:szCs w:val="18"/>
        </w:rPr>
        <w:t xml:space="preserve"> of overige informatie</w:t>
      </w:r>
      <w:r w:rsidR="002A1583">
        <w:rPr>
          <w:rFonts w:cs="Arial"/>
          <w:szCs w:val="18"/>
        </w:rPr>
        <w:t xml:space="preserve"> die door inschrijver is ingediend</w:t>
      </w:r>
      <w:r w:rsidRPr="0036117E">
        <w:rPr>
          <w:rFonts w:cs="Arial"/>
          <w:szCs w:val="18"/>
        </w:rPr>
        <w:t xml:space="preserve">. </w:t>
      </w:r>
    </w:p>
    <w:p w14:paraId="5FACA74B" w14:textId="733418A8" w:rsidR="00876F1A" w:rsidRPr="00876F1A" w:rsidRDefault="00876F1A" w:rsidP="00876F1A">
      <w:pPr>
        <w:pStyle w:val="Kop2"/>
        <w:rPr>
          <w:rFonts w:cs="Arial"/>
          <w:sz w:val="18"/>
          <w:szCs w:val="18"/>
        </w:rPr>
      </w:pPr>
      <w:bookmarkStart w:id="111" w:name="_Toc240972815"/>
      <w:r w:rsidRPr="00876F1A">
        <w:rPr>
          <w:rFonts w:cs="Arial"/>
          <w:sz w:val="18"/>
          <w:szCs w:val="18"/>
        </w:rPr>
        <w:t>Tijdelijke handelsmaatregel</w:t>
      </w:r>
      <w:bookmarkEnd w:id="111"/>
    </w:p>
    <w:p w14:paraId="7D9AD929" w14:textId="3B6A57B8" w:rsidR="00876F1A" w:rsidRPr="00876F1A" w:rsidRDefault="00876F1A" w:rsidP="00876F1A">
      <w:pPr>
        <w:rPr>
          <w:rFonts w:cs="Arial"/>
          <w:szCs w:val="18"/>
        </w:rPr>
      </w:pPr>
      <w:r w:rsidRPr="00876F1A">
        <w:rPr>
          <w:rFonts w:cs="Arial"/>
          <w:szCs w:val="18"/>
        </w:rPr>
        <w:t>Vanaf 22 september 2026 geldt een handelsmaatregel die de invoer, aankoop en verkoop van goederen uit onrechtmatige Israëlische nederzettingen in bezet gebied verbiedt. Ook tussenhandel</w:t>
      </w:r>
      <w:r w:rsidR="0048245A">
        <w:rPr>
          <w:rFonts w:cs="Arial"/>
          <w:szCs w:val="18"/>
        </w:rPr>
        <w:t>s</w:t>
      </w:r>
      <w:r w:rsidRPr="00876F1A">
        <w:rPr>
          <w:rFonts w:cs="Arial"/>
          <w:szCs w:val="18"/>
        </w:rPr>
        <w:t>diensten voor deze goederen en het omzeilen van de maatregelen zijn verboden.</w:t>
      </w:r>
    </w:p>
    <w:p w14:paraId="3889EFD5" w14:textId="77777777" w:rsidR="00876F1A" w:rsidRPr="00876F1A" w:rsidRDefault="00876F1A" w:rsidP="00876F1A">
      <w:pPr>
        <w:rPr>
          <w:rFonts w:cs="Arial"/>
          <w:szCs w:val="18"/>
        </w:rPr>
      </w:pPr>
    </w:p>
    <w:p w14:paraId="756001F4" w14:textId="5F7FF6D7" w:rsidR="00D83B73" w:rsidRDefault="00876F1A" w:rsidP="00D83B73">
      <w:r w:rsidRPr="00876F1A">
        <w:rPr>
          <w:rFonts w:cs="Arial"/>
          <w:szCs w:val="18"/>
        </w:rPr>
        <w:t xml:space="preserve">Het gaat om goederen die helemaal of gedeeltelijk afkomstig zijn uit een onrechtmatige nederzetting. Ook producten die daar zijn bewerkt of grondstoffen uit deze nederzettingen bevatten, vallen onder het verbod. De handelsmaatregel gaat op 22 september 2026 in en vervalt 3 jaar later. De maatregel kan eerder worden ingetrokken. Ook kan een nieuwe wet een andere einddatum bepalen. Zie voor meer informatie </w:t>
      </w:r>
      <w:hyperlink r:id="rId14" w:anchor="toc-wat-betekent-dit-voor-de-aanbestedingspraktijk" w:history="1">
        <w:r w:rsidR="00D83B73">
          <w:rPr>
            <w:color w:val="0000FF"/>
            <w:u w:val="single"/>
          </w:rPr>
          <w:t>Handelsmaatregelen onrechtmatige nederzettingen in door Israël bezette gebieden.</w:t>
        </w:r>
      </w:hyperlink>
      <w:r w:rsidR="00C71927">
        <w:t xml:space="preserve"> </w:t>
      </w:r>
    </w:p>
    <w:p w14:paraId="0AF6FD19" w14:textId="7F37D497" w:rsidR="0002584C" w:rsidRPr="005C3671" w:rsidRDefault="0002584C" w:rsidP="006930FE">
      <w:pPr>
        <w:pStyle w:val="Kop2"/>
        <w:rPr>
          <w:rFonts w:cs="Arial"/>
          <w:sz w:val="18"/>
          <w:szCs w:val="18"/>
        </w:rPr>
      </w:pPr>
      <w:bookmarkStart w:id="112" w:name="_Toc240972816"/>
      <w:r w:rsidRPr="005C3671">
        <w:rPr>
          <w:rFonts w:cs="Arial"/>
          <w:sz w:val="18"/>
          <w:szCs w:val="18"/>
        </w:rPr>
        <w:t>Uitsluiting Russische partijen</w:t>
      </w:r>
      <w:bookmarkEnd w:id="112"/>
    </w:p>
    <w:p w14:paraId="197B0617" w14:textId="7A87B709" w:rsidR="0002584C" w:rsidRPr="0036117E" w:rsidRDefault="0002584C" w:rsidP="006930FE">
      <w:pPr>
        <w:rPr>
          <w:rFonts w:cs="Arial"/>
          <w:szCs w:val="18"/>
        </w:rPr>
      </w:pPr>
      <w:r w:rsidRPr="0036117E">
        <w:rPr>
          <w:rFonts w:cs="Arial"/>
          <w:szCs w:val="18"/>
        </w:rPr>
        <w:t>De Europese Unie heeft op 8 april 2022 sancties ingesteld tegen Rusland. Met dit vijfde sanctiepakket heeft de Europese Unie een verbod ingesteld op het (direct of indirect) gunnen en voortzetten van overheidsopdrachten aan een Russische partij.</w:t>
      </w:r>
      <w:r w:rsidR="00120900" w:rsidRPr="0036117E">
        <w:rPr>
          <w:rFonts w:cs="Arial"/>
          <w:szCs w:val="18"/>
        </w:rPr>
        <w:t xml:space="preserve"> </w:t>
      </w:r>
      <w:r w:rsidRPr="0036117E">
        <w:rPr>
          <w:rFonts w:cs="Arial"/>
          <w:szCs w:val="18"/>
        </w:rPr>
        <w:t xml:space="preserve">Onder Russische partijen wordt verstaan: </w:t>
      </w:r>
    </w:p>
    <w:p w14:paraId="1FA54FF0" w14:textId="77777777" w:rsidR="0002584C" w:rsidRPr="0036117E" w:rsidRDefault="0002584C" w:rsidP="006930FE">
      <w:pPr>
        <w:pStyle w:val="Lijstalinea"/>
        <w:numPr>
          <w:ilvl w:val="0"/>
          <w:numId w:val="18"/>
        </w:numPr>
        <w:rPr>
          <w:rFonts w:cs="Arial"/>
          <w:szCs w:val="18"/>
        </w:rPr>
      </w:pPr>
      <w:r w:rsidRPr="0036117E">
        <w:rPr>
          <w:rFonts w:cs="Arial"/>
          <w:szCs w:val="18"/>
        </w:rPr>
        <w:t xml:space="preserve">personen met een Russische nationaliteit en personen of rechtspersonen (bedrijven, entiteiten of organen) die gevestigd zijn in Rusland; </w:t>
      </w:r>
    </w:p>
    <w:p w14:paraId="23F86AC7" w14:textId="77777777" w:rsidR="0002584C" w:rsidRPr="0036117E" w:rsidRDefault="0002584C" w:rsidP="006930FE">
      <w:pPr>
        <w:pStyle w:val="Lijstalinea"/>
        <w:numPr>
          <w:ilvl w:val="0"/>
          <w:numId w:val="18"/>
        </w:numPr>
        <w:rPr>
          <w:rFonts w:cs="Arial"/>
          <w:szCs w:val="18"/>
        </w:rPr>
      </w:pPr>
      <w:r w:rsidRPr="0036117E">
        <w:rPr>
          <w:rFonts w:cs="Arial"/>
          <w:szCs w:val="18"/>
        </w:rPr>
        <w:t xml:space="preserve">rechtspersonen (ook wanneer in Nederland of een ander land dan Rusland gevestigd) die voor meer dan 50% eigendom zijn van een persoon of rechtspersoon zoals hierboven genoemd; </w:t>
      </w:r>
    </w:p>
    <w:p w14:paraId="0C251DCD" w14:textId="77777777" w:rsidR="0002584C" w:rsidRPr="0036117E" w:rsidRDefault="0002584C" w:rsidP="006930FE">
      <w:pPr>
        <w:pStyle w:val="Lijstalinea"/>
        <w:numPr>
          <w:ilvl w:val="0"/>
          <w:numId w:val="18"/>
        </w:numPr>
        <w:rPr>
          <w:rFonts w:cs="Arial"/>
          <w:szCs w:val="18"/>
        </w:rPr>
      </w:pPr>
      <w:r w:rsidRPr="0036117E">
        <w:rPr>
          <w:rFonts w:cs="Arial"/>
          <w:szCs w:val="18"/>
        </w:rPr>
        <w:t>personen of rechtspersonen (gevestigd in Rusland of een ander land) die handelen in belang van of op aanwijzing van een (rechts)persoon zoals hierboven genoemd;</w:t>
      </w:r>
    </w:p>
    <w:p w14:paraId="06F4FC38" w14:textId="77777777" w:rsidR="0002584C" w:rsidRPr="0036117E" w:rsidRDefault="0002584C" w:rsidP="006930FE">
      <w:pPr>
        <w:pStyle w:val="Lijstalinea"/>
        <w:numPr>
          <w:ilvl w:val="0"/>
          <w:numId w:val="18"/>
        </w:numPr>
        <w:rPr>
          <w:rFonts w:cs="Arial"/>
          <w:szCs w:val="18"/>
        </w:rPr>
      </w:pPr>
      <w:r w:rsidRPr="0036117E">
        <w:rPr>
          <w:rFonts w:cs="Arial"/>
          <w:szCs w:val="18"/>
        </w:rPr>
        <w:t>niet-Russische entiteiten, waarbij meer dan 10% van de contractwaarde geleverd wordt door onderaannemers, leveranciers of entiteiten die als Russische entiteit kunnen worden aangemerkt op basis van het bovenstaande.</w:t>
      </w:r>
    </w:p>
    <w:p w14:paraId="6087402A" w14:textId="77777777" w:rsidR="0002584C" w:rsidRPr="0036117E" w:rsidRDefault="0002584C" w:rsidP="006930FE">
      <w:pPr>
        <w:rPr>
          <w:rFonts w:cs="Arial"/>
          <w:kern w:val="0"/>
          <w:szCs w:val="18"/>
        </w:rPr>
      </w:pPr>
    </w:p>
    <w:p w14:paraId="3FB568B2" w14:textId="4BF15987" w:rsidR="0002584C" w:rsidRPr="0036117E" w:rsidRDefault="0002584C" w:rsidP="006930FE">
      <w:pPr>
        <w:rPr>
          <w:rFonts w:cs="Arial"/>
          <w:szCs w:val="18"/>
        </w:rPr>
      </w:pPr>
      <w:r w:rsidRPr="0036117E">
        <w:rPr>
          <w:rFonts w:cs="Arial"/>
          <w:szCs w:val="18"/>
        </w:rPr>
        <w:t xml:space="preserve">In verband met mogelijke deelname van Russische partijen </w:t>
      </w:r>
      <w:r w:rsidR="00203745">
        <w:rPr>
          <w:rFonts w:cs="Arial"/>
          <w:szCs w:val="18"/>
        </w:rPr>
        <w:t xml:space="preserve">en de </w:t>
      </w:r>
      <w:r w:rsidR="00BC7A9A">
        <w:rPr>
          <w:rFonts w:cs="Arial"/>
          <w:szCs w:val="18"/>
        </w:rPr>
        <w:t xml:space="preserve">tijdelijke </w:t>
      </w:r>
      <w:r w:rsidR="00203745" w:rsidRPr="00876F1A">
        <w:rPr>
          <w:rFonts w:cs="Arial"/>
          <w:szCs w:val="18"/>
        </w:rPr>
        <w:t>handelsmaatregel die de invoer, aankoop en verkoop van goederen uit onrechtmatige Israëlische nederzettingen in bezet gebied verbiedt</w:t>
      </w:r>
      <w:r w:rsidR="00A57473">
        <w:rPr>
          <w:rFonts w:cs="Arial"/>
          <w:szCs w:val="18"/>
        </w:rPr>
        <w:t>,</w:t>
      </w:r>
      <w:r w:rsidR="00203745" w:rsidRPr="0036117E">
        <w:rPr>
          <w:rFonts w:cs="Arial"/>
          <w:szCs w:val="18"/>
        </w:rPr>
        <w:t xml:space="preserve"> </w:t>
      </w:r>
      <w:r w:rsidRPr="0036117E">
        <w:rPr>
          <w:rFonts w:cs="Arial"/>
          <w:szCs w:val="18"/>
        </w:rPr>
        <w:t xml:space="preserve">verzoekt Staatsbosbeheer u om </w:t>
      </w:r>
      <w:r w:rsidR="008C1297" w:rsidRPr="0036117E">
        <w:rPr>
          <w:rFonts w:cs="Arial"/>
          <w:szCs w:val="18"/>
        </w:rPr>
        <w:t>b</w:t>
      </w:r>
      <w:r w:rsidRPr="0036117E">
        <w:rPr>
          <w:rFonts w:cs="Arial"/>
          <w:szCs w:val="18"/>
        </w:rPr>
        <w:t xml:space="preserve">ijlage </w:t>
      </w:r>
      <w:r w:rsidR="007E5DD0">
        <w:rPr>
          <w:rFonts w:cs="Arial"/>
          <w:szCs w:val="18"/>
        </w:rPr>
        <w:t>M</w:t>
      </w:r>
      <w:r w:rsidRPr="0036117E">
        <w:rPr>
          <w:rFonts w:cs="Arial"/>
          <w:szCs w:val="18"/>
        </w:rPr>
        <w:t xml:space="preserve"> volledig in te vullen en rechtsgeldig te ondertekenen. Het </w:t>
      </w:r>
      <w:r w:rsidRPr="007E5DD0">
        <w:rPr>
          <w:rFonts w:eastAsia="Arial" w:cs="Arial"/>
          <w:szCs w:val="18"/>
        </w:rPr>
        <w:t>niet of onvolledig</w:t>
      </w:r>
      <w:r w:rsidRPr="007E5DD0">
        <w:rPr>
          <w:rFonts w:cs="Arial"/>
          <w:szCs w:val="18"/>
        </w:rPr>
        <w:t xml:space="preserve"> </w:t>
      </w:r>
      <w:r w:rsidRPr="007E5DD0">
        <w:rPr>
          <w:rFonts w:eastAsia="Arial" w:cs="Arial"/>
          <w:szCs w:val="18"/>
        </w:rPr>
        <w:t xml:space="preserve">invullen of niet bij </w:t>
      </w:r>
      <w:r w:rsidR="00FA31D2">
        <w:rPr>
          <w:rFonts w:eastAsia="Arial" w:cs="Arial"/>
          <w:szCs w:val="18"/>
        </w:rPr>
        <w:t>Inschrijving</w:t>
      </w:r>
      <w:r w:rsidRPr="007E5DD0">
        <w:rPr>
          <w:rFonts w:eastAsia="Arial" w:cs="Arial"/>
          <w:szCs w:val="18"/>
        </w:rPr>
        <w:t xml:space="preserve"> overleggen</w:t>
      </w:r>
      <w:r w:rsidRPr="0036117E">
        <w:rPr>
          <w:rFonts w:cs="Arial"/>
          <w:szCs w:val="18"/>
        </w:rPr>
        <w:t xml:space="preserve"> van de Verklaring Sanctiepakket Rusland </w:t>
      </w:r>
      <w:r w:rsidR="00A57473">
        <w:rPr>
          <w:rFonts w:cs="Arial"/>
          <w:szCs w:val="18"/>
        </w:rPr>
        <w:t xml:space="preserve">en </w:t>
      </w:r>
      <w:r w:rsidR="00164F2D">
        <w:rPr>
          <w:rFonts w:cs="Arial"/>
          <w:szCs w:val="18"/>
        </w:rPr>
        <w:t xml:space="preserve">tijdelijke </w:t>
      </w:r>
      <w:r w:rsidR="00A57473">
        <w:rPr>
          <w:rFonts w:cs="Arial"/>
          <w:szCs w:val="18"/>
        </w:rPr>
        <w:t xml:space="preserve">handelsmaatregelen </w:t>
      </w:r>
      <w:r w:rsidR="009B66E4">
        <w:rPr>
          <w:rFonts w:cs="Arial"/>
          <w:szCs w:val="18"/>
        </w:rPr>
        <w:t>Israël</w:t>
      </w:r>
      <w:r w:rsidR="0002406C">
        <w:rPr>
          <w:rFonts w:cs="Arial"/>
          <w:szCs w:val="18"/>
        </w:rPr>
        <w:t xml:space="preserve"> </w:t>
      </w:r>
      <w:r w:rsidRPr="009F1266">
        <w:rPr>
          <w:rFonts w:eastAsia="Arial" w:cs="Arial"/>
          <w:szCs w:val="18"/>
        </w:rPr>
        <w:t>kan leiden tot uitsluiting van de aanbestedingsprocedure</w:t>
      </w:r>
      <w:r w:rsidRPr="0036117E">
        <w:rPr>
          <w:rFonts w:eastAsia="Arial" w:cs="Arial"/>
          <w:szCs w:val="18"/>
        </w:rPr>
        <w:t xml:space="preserve">. </w:t>
      </w:r>
      <w:r w:rsidRPr="0036117E">
        <w:rPr>
          <w:rFonts w:cs="Arial"/>
          <w:szCs w:val="18"/>
        </w:rPr>
        <w:t xml:space="preserve">Door middel van </w:t>
      </w:r>
      <w:r w:rsidR="00394AA4" w:rsidRPr="0036117E">
        <w:rPr>
          <w:rFonts w:cs="Arial"/>
          <w:szCs w:val="18"/>
        </w:rPr>
        <w:t xml:space="preserve">invullen van bijlage </w:t>
      </w:r>
      <w:r w:rsidR="00533DF9">
        <w:rPr>
          <w:rFonts w:cs="Arial"/>
          <w:szCs w:val="18"/>
        </w:rPr>
        <w:t>M</w:t>
      </w:r>
      <w:r w:rsidR="00394AA4" w:rsidRPr="0036117E">
        <w:rPr>
          <w:rFonts w:cs="Arial"/>
          <w:szCs w:val="18"/>
        </w:rPr>
        <w:t xml:space="preserve"> </w:t>
      </w:r>
      <w:r w:rsidRPr="0036117E">
        <w:rPr>
          <w:rFonts w:cs="Arial"/>
          <w:szCs w:val="18"/>
        </w:rPr>
        <w:t xml:space="preserve">verklaart </w:t>
      </w:r>
      <w:r w:rsidR="00FB1F17">
        <w:rPr>
          <w:rFonts w:cs="Arial"/>
          <w:szCs w:val="18"/>
        </w:rPr>
        <w:t>Inschrijver</w:t>
      </w:r>
      <w:r w:rsidRPr="0036117E">
        <w:rPr>
          <w:rFonts w:cs="Arial"/>
          <w:szCs w:val="18"/>
        </w:rPr>
        <w:t xml:space="preserve"> dat het vorenstaande niet op hem van toepassing is.</w:t>
      </w:r>
    </w:p>
    <w:p w14:paraId="43C2C419" w14:textId="77777777" w:rsidR="00C81E5D" w:rsidRPr="0036117E" w:rsidRDefault="00C81E5D" w:rsidP="006930FE">
      <w:pPr>
        <w:rPr>
          <w:rFonts w:cs="Arial"/>
          <w:szCs w:val="18"/>
        </w:rPr>
      </w:pPr>
    </w:p>
    <w:p w14:paraId="583CEBC6" w14:textId="77777777" w:rsidR="00C81E5D" w:rsidRPr="0036117E" w:rsidRDefault="00C81E5D" w:rsidP="006930FE">
      <w:pPr>
        <w:rPr>
          <w:rFonts w:cs="Arial"/>
          <w:szCs w:val="18"/>
        </w:rPr>
      </w:pPr>
    </w:p>
    <w:p w14:paraId="6C792D62" w14:textId="0ED37B2D" w:rsidR="00822E8A" w:rsidRPr="0036117E" w:rsidRDefault="00822E8A" w:rsidP="006930FE">
      <w:pPr>
        <w:rPr>
          <w:rFonts w:cs="Arial"/>
          <w:szCs w:val="18"/>
        </w:rPr>
      </w:pPr>
    </w:p>
    <w:p w14:paraId="64989929" w14:textId="77777777" w:rsidR="00822E8A" w:rsidRPr="0036117E" w:rsidRDefault="00822E8A" w:rsidP="006930FE">
      <w:pPr>
        <w:rPr>
          <w:rFonts w:cs="Arial"/>
          <w:szCs w:val="18"/>
        </w:rPr>
      </w:pPr>
      <w:r w:rsidRPr="0036117E">
        <w:rPr>
          <w:rFonts w:cs="Arial"/>
          <w:szCs w:val="18"/>
        </w:rPr>
        <w:br w:type="page"/>
      </w:r>
    </w:p>
    <w:p w14:paraId="62EA2A01" w14:textId="467A4AB5" w:rsidR="00BF06A7" w:rsidRPr="00144717" w:rsidRDefault="00BF06A7" w:rsidP="006930FE">
      <w:pPr>
        <w:pStyle w:val="Kop1"/>
        <w:spacing w:line="260" w:lineRule="atLeast"/>
        <w:rPr>
          <w:rFonts w:cs="Arial"/>
          <w:sz w:val="32"/>
          <w:szCs w:val="32"/>
        </w:rPr>
      </w:pPr>
      <w:bookmarkStart w:id="113" w:name="_Toc240972817"/>
      <w:r w:rsidRPr="00144717">
        <w:rPr>
          <w:rFonts w:cs="Arial"/>
          <w:sz w:val="32"/>
          <w:szCs w:val="32"/>
        </w:rPr>
        <w:lastRenderedPageBreak/>
        <w:t>Beoordelings- en gunningsprocedure</w:t>
      </w:r>
      <w:bookmarkEnd w:id="113"/>
    </w:p>
    <w:p w14:paraId="4C5A49EB" w14:textId="49EAC52A" w:rsidR="00BF06A7" w:rsidRPr="0036117E" w:rsidRDefault="006855D7" w:rsidP="006930FE">
      <w:pPr>
        <w:rPr>
          <w:rFonts w:cs="Arial"/>
          <w:szCs w:val="18"/>
        </w:rPr>
      </w:pPr>
      <w:r w:rsidRPr="0036117E">
        <w:rPr>
          <w:rFonts w:cs="Arial"/>
          <w:szCs w:val="18"/>
        </w:rPr>
        <w:t xml:space="preserve">In </w:t>
      </w:r>
      <w:r w:rsidR="00161C7E" w:rsidRPr="0036117E">
        <w:rPr>
          <w:rFonts w:cs="Arial"/>
          <w:szCs w:val="18"/>
        </w:rPr>
        <w:t xml:space="preserve">dit hoofdstuk </w:t>
      </w:r>
      <w:r w:rsidR="00B61CB9" w:rsidRPr="0036117E">
        <w:rPr>
          <w:rFonts w:cs="Arial"/>
          <w:szCs w:val="18"/>
        </w:rPr>
        <w:t xml:space="preserve">wordt de beoordelings- en gunningsmethodiek </w:t>
      </w:r>
      <w:r w:rsidR="002E7B77" w:rsidRPr="0036117E">
        <w:rPr>
          <w:rFonts w:cs="Arial"/>
          <w:szCs w:val="18"/>
        </w:rPr>
        <w:t xml:space="preserve">van de </w:t>
      </w:r>
      <w:r w:rsidR="00FA31D2">
        <w:rPr>
          <w:rFonts w:cs="Arial"/>
          <w:szCs w:val="18"/>
        </w:rPr>
        <w:t>Inschrijving</w:t>
      </w:r>
      <w:r w:rsidR="002E7B77" w:rsidRPr="0036117E">
        <w:rPr>
          <w:rFonts w:cs="Arial"/>
          <w:szCs w:val="18"/>
        </w:rPr>
        <w:t xml:space="preserve">en </w:t>
      </w:r>
      <w:r w:rsidR="00B61CB9" w:rsidRPr="0036117E">
        <w:rPr>
          <w:rFonts w:cs="Arial"/>
          <w:szCs w:val="18"/>
        </w:rPr>
        <w:t>nader toegelicht</w:t>
      </w:r>
      <w:r w:rsidR="00161C7E" w:rsidRPr="0036117E">
        <w:rPr>
          <w:rFonts w:cs="Arial"/>
          <w:szCs w:val="18"/>
        </w:rPr>
        <w:t>.</w:t>
      </w:r>
    </w:p>
    <w:p w14:paraId="3ED2A93E" w14:textId="099B5E32" w:rsidR="00BF06A7" w:rsidRPr="0036117E" w:rsidRDefault="00BF06A7" w:rsidP="006930FE">
      <w:pPr>
        <w:pStyle w:val="Kop2"/>
        <w:rPr>
          <w:rFonts w:cs="Arial"/>
          <w:sz w:val="18"/>
          <w:szCs w:val="18"/>
        </w:rPr>
      </w:pPr>
      <w:bookmarkStart w:id="114" w:name="_Toc240972818"/>
      <w:r w:rsidRPr="0036117E">
        <w:rPr>
          <w:rFonts w:cs="Arial"/>
          <w:sz w:val="18"/>
          <w:szCs w:val="18"/>
        </w:rPr>
        <w:t>Beoordelingsprocedure</w:t>
      </w:r>
      <w:bookmarkEnd w:id="114"/>
    </w:p>
    <w:p w14:paraId="2C396B81" w14:textId="35924B9F" w:rsidR="00BF06A7" w:rsidRPr="0036117E" w:rsidRDefault="00BF06A7" w:rsidP="006930FE">
      <w:pPr>
        <w:pStyle w:val="Kop3"/>
        <w:rPr>
          <w:rFonts w:cs="Arial"/>
          <w:sz w:val="18"/>
          <w:szCs w:val="18"/>
        </w:rPr>
      </w:pPr>
      <w:bookmarkStart w:id="115" w:name="_Toc240972819"/>
      <w:r w:rsidRPr="0036117E">
        <w:rPr>
          <w:rFonts w:cs="Arial"/>
          <w:sz w:val="18"/>
          <w:szCs w:val="18"/>
        </w:rPr>
        <w:t>Algemeen</w:t>
      </w:r>
      <w:bookmarkEnd w:id="115"/>
    </w:p>
    <w:p w14:paraId="31DDEE29" w14:textId="7E6706E6" w:rsidR="00BF06A7" w:rsidRPr="0036117E" w:rsidRDefault="00D32921" w:rsidP="006930FE">
      <w:pPr>
        <w:rPr>
          <w:rFonts w:cs="Arial"/>
          <w:szCs w:val="18"/>
        </w:rPr>
      </w:pPr>
      <w:r>
        <w:rPr>
          <w:rFonts w:cs="Arial"/>
          <w:szCs w:val="18"/>
        </w:rPr>
        <w:t xml:space="preserve">Ingediende inschrijvingen </w:t>
      </w:r>
      <w:r w:rsidR="00BF06A7" w:rsidRPr="0036117E">
        <w:rPr>
          <w:rFonts w:cs="Arial"/>
          <w:szCs w:val="18"/>
        </w:rPr>
        <w:t xml:space="preserve">worden </w:t>
      </w:r>
      <w:r w:rsidR="006C1E76" w:rsidRPr="0036117E">
        <w:rPr>
          <w:rFonts w:cs="Arial"/>
          <w:szCs w:val="18"/>
        </w:rPr>
        <w:t>getoetst</w:t>
      </w:r>
      <w:r w:rsidR="00BF06A7" w:rsidRPr="0036117E">
        <w:rPr>
          <w:rFonts w:cs="Arial"/>
          <w:szCs w:val="18"/>
        </w:rPr>
        <w:t xml:space="preserve"> op geldigheid. De geldigheidstoets wordt uitgevoerd door de inkoopadviseur</w:t>
      </w:r>
      <w:r w:rsidR="00495755" w:rsidRPr="0036117E">
        <w:rPr>
          <w:rFonts w:cs="Arial"/>
          <w:szCs w:val="18"/>
        </w:rPr>
        <w:t xml:space="preserve"> en</w:t>
      </w:r>
      <w:r w:rsidR="00BF06A7" w:rsidRPr="0036117E">
        <w:rPr>
          <w:rFonts w:cs="Arial"/>
          <w:szCs w:val="18"/>
        </w:rPr>
        <w:t xml:space="preserve"> bestaat uit de volgende stappen:</w:t>
      </w:r>
    </w:p>
    <w:p w14:paraId="2A065A83" w14:textId="77777777" w:rsidR="00BF06A7" w:rsidRPr="0036117E" w:rsidRDefault="00BF06A7" w:rsidP="006930FE">
      <w:pPr>
        <w:numPr>
          <w:ilvl w:val="0"/>
          <w:numId w:val="3"/>
        </w:numPr>
        <w:rPr>
          <w:rFonts w:cs="Arial"/>
          <w:szCs w:val="18"/>
        </w:rPr>
      </w:pPr>
      <w:r w:rsidRPr="0036117E">
        <w:rPr>
          <w:rFonts w:cs="Arial"/>
          <w:szCs w:val="18"/>
        </w:rPr>
        <w:t>Opening van de kluis op TenderNed;</w:t>
      </w:r>
    </w:p>
    <w:p w14:paraId="19143AC1" w14:textId="4DCD0288" w:rsidR="00BF06A7" w:rsidRPr="0036117E" w:rsidRDefault="00BF06A7" w:rsidP="006930FE">
      <w:pPr>
        <w:numPr>
          <w:ilvl w:val="0"/>
          <w:numId w:val="3"/>
        </w:numPr>
        <w:rPr>
          <w:rFonts w:cs="Arial"/>
          <w:szCs w:val="18"/>
        </w:rPr>
      </w:pPr>
      <w:r w:rsidRPr="0036117E">
        <w:rPr>
          <w:rFonts w:cs="Arial"/>
          <w:szCs w:val="18"/>
        </w:rPr>
        <w:t xml:space="preserve">Toetsen van de </w:t>
      </w:r>
      <w:r w:rsidR="00FA31D2">
        <w:rPr>
          <w:rFonts w:cs="Arial"/>
          <w:szCs w:val="18"/>
        </w:rPr>
        <w:t>Inschrijving</w:t>
      </w:r>
      <w:r w:rsidRPr="0036117E">
        <w:rPr>
          <w:rFonts w:cs="Arial"/>
          <w:szCs w:val="18"/>
        </w:rPr>
        <w:t xml:space="preserve">en op </w:t>
      </w:r>
      <w:r w:rsidR="0013066A" w:rsidRPr="0036117E">
        <w:rPr>
          <w:rFonts w:cs="Arial"/>
          <w:szCs w:val="18"/>
        </w:rPr>
        <w:t>geldig</w:t>
      </w:r>
      <w:r w:rsidRPr="0036117E">
        <w:rPr>
          <w:rFonts w:cs="Arial"/>
          <w:szCs w:val="18"/>
        </w:rPr>
        <w:t>heid.</w:t>
      </w:r>
      <w:r w:rsidR="00C55DEB" w:rsidRPr="0036117E">
        <w:rPr>
          <w:rFonts w:cs="Arial"/>
          <w:szCs w:val="18"/>
        </w:rPr>
        <w:t xml:space="preserve"> </w:t>
      </w:r>
      <w:r w:rsidRPr="0036117E">
        <w:rPr>
          <w:rFonts w:cs="Arial"/>
          <w:szCs w:val="18"/>
        </w:rPr>
        <w:t>Hierbij worden alle ingediende stukken</w:t>
      </w:r>
      <w:r w:rsidR="00C938C6" w:rsidRPr="0036117E">
        <w:rPr>
          <w:rFonts w:cs="Arial"/>
          <w:szCs w:val="18"/>
        </w:rPr>
        <w:t>,</w:t>
      </w:r>
      <w:r w:rsidRPr="0036117E">
        <w:rPr>
          <w:rFonts w:cs="Arial"/>
          <w:szCs w:val="18"/>
        </w:rPr>
        <w:t xml:space="preserve"> met uitzondering van de ingediende prijzen</w:t>
      </w:r>
      <w:r w:rsidR="00C938C6" w:rsidRPr="0036117E">
        <w:rPr>
          <w:rFonts w:cs="Arial"/>
          <w:szCs w:val="18"/>
        </w:rPr>
        <w:t>,</w:t>
      </w:r>
      <w:r w:rsidRPr="0036117E">
        <w:rPr>
          <w:rFonts w:cs="Arial"/>
          <w:szCs w:val="18"/>
        </w:rPr>
        <w:t xml:space="preserve"> beoordeeld op:</w:t>
      </w:r>
    </w:p>
    <w:p w14:paraId="381EBC4E" w14:textId="426E9C8E" w:rsidR="00BF06A7" w:rsidRPr="0036117E" w:rsidRDefault="00F8361B" w:rsidP="006930FE">
      <w:pPr>
        <w:numPr>
          <w:ilvl w:val="1"/>
          <w:numId w:val="3"/>
        </w:numPr>
        <w:rPr>
          <w:rFonts w:cs="Arial"/>
          <w:szCs w:val="18"/>
        </w:rPr>
      </w:pPr>
      <w:r w:rsidRPr="0036117E">
        <w:rPr>
          <w:rFonts w:cs="Arial"/>
          <w:szCs w:val="18"/>
        </w:rPr>
        <w:t>d</w:t>
      </w:r>
      <w:r w:rsidR="00967B3C" w:rsidRPr="0036117E">
        <w:rPr>
          <w:rFonts w:cs="Arial"/>
          <w:szCs w:val="18"/>
        </w:rPr>
        <w:t>e c</w:t>
      </w:r>
      <w:r w:rsidR="00BF06A7" w:rsidRPr="0036117E">
        <w:rPr>
          <w:rFonts w:cs="Arial"/>
          <w:szCs w:val="18"/>
        </w:rPr>
        <w:t xml:space="preserve">ompleetheid van de stukken; </w:t>
      </w:r>
    </w:p>
    <w:p w14:paraId="0E2ACD09" w14:textId="520812D1" w:rsidR="00BF06A7" w:rsidRPr="0036117E" w:rsidRDefault="00F8361B" w:rsidP="006930FE">
      <w:pPr>
        <w:numPr>
          <w:ilvl w:val="1"/>
          <w:numId w:val="3"/>
        </w:numPr>
        <w:rPr>
          <w:rFonts w:cs="Arial"/>
          <w:szCs w:val="18"/>
        </w:rPr>
      </w:pPr>
      <w:r w:rsidRPr="0036117E">
        <w:rPr>
          <w:rFonts w:cs="Arial"/>
          <w:szCs w:val="18"/>
        </w:rPr>
        <w:t>h</w:t>
      </w:r>
      <w:r w:rsidR="00967B3C" w:rsidRPr="0036117E">
        <w:rPr>
          <w:rFonts w:cs="Arial"/>
          <w:szCs w:val="18"/>
        </w:rPr>
        <w:t>et v</w:t>
      </w:r>
      <w:r w:rsidR="00BF06A7" w:rsidRPr="0036117E">
        <w:rPr>
          <w:rFonts w:cs="Arial"/>
          <w:szCs w:val="18"/>
        </w:rPr>
        <w:t xml:space="preserve">oldoen aan de minimale eisen aan de </w:t>
      </w:r>
      <w:r w:rsidR="00FA31D2">
        <w:rPr>
          <w:rFonts w:cs="Arial"/>
          <w:szCs w:val="18"/>
        </w:rPr>
        <w:t>Inschrijving</w:t>
      </w:r>
      <w:r w:rsidR="00BF06A7" w:rsidRPr="0036117E">
        <w:rPr>
          <w:rFonts w:cs="Arial"/>
          <w:szCs w:val="18"/>
        </w:rPr>
        <w:t xml:space="preserve"> zoals opgenomen in </w:t>
      </w:r>
      <w:r w:rsidR="00421BD6" w:rsidRPr="0036117E">
        <w:rPr>
          <w:rFonts w:cs="Arial"/>
          <w:szCs w:val="18"/>
        </w:rPr>
        <w:t>h</w:t>
      </w:r>
      <w:r w:rsidR="00BF06A7" w:rsidRPr="0036117E">
        <w:rPr>
          <w:rFonts w:cs="Arial"/>
          <w:szCs w:val="18"/>
        </w:rPr>
        <w:t xml:space="preserve">oofdstuk 2 en 3 van deze </w:t>
      </w:r>
      <w:r w:rsidR="003131BF">
        <w:rPr>
          <w:rFonts w:cs="Arial"/>
          <w:szCs w:val="18"/>
        </w:rPr>
        <w:t>Aanbestedingsleidraad</w:t>
      </w:r>
      <w:r w:rsidR="00BF06A7" w:rsidRPr="0036117E">
        <w:rPr>
          <w:rFonts w:cs="Arial"/>
          <w:szCs w:val="18"/>
        </w:rPr>
        <w:t>.</w:t>
      </w:r>
    </w:p>
    <w:p w14:paraId="538C0D55" w14:textId="77777777" w:rsidR="004301DF" w:rsidRDefault="004301DF" w:rsidP="00D459EE">
      <w:pPr>
        <w:rPr>
          <w:rFonts w:cs="Arial"/>
          <w:szCs w:val="18"/>
        </w:rPr>
      </w:pPr>
    </w:p>
    <w:p w14:paraId="1B089DCD" w14:textId="6C354B06" w:rsidR="00BF06A7" w:rsidRPr="0036117E" w:rsidRDefault="00BF06A7" w:rsidP="00D459EE">
      <w:pPr>
        <w:rPr>
          <w:rFonts w:cs="Arial"/>
          <w:szCs w:val="18"/>
        </w:rPr>
      </w:pPr>
      <w:r w:rsidRPr="0036117E">
        <w:rPr>
          <w:rFonts w:cs="Arial"/>
          <w:szCs w:val="18"/>
        </w:rPr>
        <w:t>Inschrijvingen die niet geldig zijn, worden terzijde gelegd</w:t>
      </w:r>
      <w:r w:rsidR="00861C14" w:rsidRPr="0036117E">
        <w:rPr>
          <w:rFonts w:cs="Arial"/>
          <w:szCs w:val="18"/>
        </w:rPr>
        <w:t xml:space="preserve"> en uitgesloten van verdere deelname aan deze aanbesteding</w:t>
      </w:r>
      <w:r w:rsidR="00170111" w:rsidRPr="0036117E">
        <w:rPr>
          <w:rFonts w:cs="Arial"/>
          <w:szCs w:val="18"/>
        </w:rPr>
        <w:t>.</w:t>
      </w:r>
    </w:p>
    <w:p w14:paraId="349A788C" w14:textId="77777777" w:rsidR="00BF06A7" w:rsidRPr="0036117E" w:rsidRDefault="00BF06A7" w:rsidP="006930FE">
      <w:pPr>
        <w:ind w:left="360"/>
        <w:rPr>
          <w:rFonts w:cs="Arial"/>
          <w:szCs w:val="18"/>
        </w:rPr>
      </w:pPr>
    </w:p>
    <w:p w14:paraId="250F59BE" w14:textId="7BF66D5E" w:rsidR="00BF06A7" w:rsidRPr="0036117E" w:rsidRDefault="00BF06A7" w:rsidP="002A6172">
      <w:pPr>
        <w:rPr>
          <w:rFonts w:cs="Arial"/>
          <w:szCs w:val="18"/>
        </w:rPr>
      </w:pPr>
      <w:r w:rsidRPr="0036117E">
        <w:rPr>
          <w:rFonts w:cs="Arial"/>
          <w:szCs w:val="18"/>
        </w:rPr>
        <w:t xml:space="preserve">Voor geldige </w:t>
      </w:r>
      <w:r w:rsidR="00FA31D2">
        <w:rPr>
          <w:rFonts w:cs="Arial"/>
          <w:szCs w:val="18"/>
        </w:rPr>
        <w:t>Inschrijving</w:t>
      </w:r>
      <w:r w:rsidRPr="0036117E">
        <w:rPr>
          <w:rFonts w:cs="Arial"/>
          <w:szCs w:val="18"/>
        </w:rPr>
        <w:t>en worden de volgende stappen doorlopen:</w:t>
      </w:r>
    </w:p>
    <w:p w14:paraId="58F2A16B" w14:textId="0BD707BA" w:rsidR="00BF06A7" w:rsidRPr="0036117E" w:rsidRDefault="00BF06A7" w:rsidP="006930FE">
      <w:pPr>
        <w:numPr>
          <w:ilvl w:val="0"/>
          <w:numId w:val="4"/>
        </w:numPr>
        <w:rPr>
          <w:rFonts w:cs="Arial"/>
          <w:szCs w:val="18"/>
        </w:rPr>
      </w:pPr>
      <w:r w:rsidRPr="0036117E">
        <w:rPr>
          <w:rFonts w:cs="Arial"/>
          <w:szCs w:val="18"/>
        </w:rPr>
        <w:t xml:space="preserve">Beoordelen van de </w:t>
      </w:r>
      <w:r w:rsidR="00FA31D2">
        <w:rPr>
          <w:rFonts w:cs="Arial"/>
          <w:szCs w:val="18"/>
        </w:rPr>
        <w:t>Inschrijving</w:t>
      </w:r>
      <w:r w:rsidRPr="0036117E">
        <w:rPr>
          <w:rFonts w:cs="Arial"/>
          <w:szCs w:val="18"/>
        </w:rPr>
        <w:t xml:space="preserve">en aan de hand van </w:t>
      </w:r>
      <w:r w:rsidR="004B1EE6" w:rsidRPr="0036117E">
        <w:rPr>
          <w:rFonts w:cs="Arial"/>
          <w:szCs w:val="18"/>
        </w:rPr>
        <w:t xml:space="preserve">de </w:t>
      </w:r>
      <w:r w:rsidRPr="0036117E">
        <w:rPr>
          <w:rFonts w:cs="Arial"/>
          <w:szCs w:val="18"/>
        </w:rPr>
        <w:t>gestelde gunningscriteri</w:t>
      </w:r>
      <w:r w:rsidR="004B1EE6" w:rsidRPr="0036117E">
        <w:rPr>
          <w:rFonts w:cs="Arial"/>
          <w:szCs w:val="18"/>
        </w:rPr>
        <w:t>a</w:t>
      </w:r>
      <w:r w:rsidRPr="0036117E">
        <w:rPr>
          <w:rFonts w:cs="Arial"/>
          <w:szCs w:val="18"/>
        </w:rPr>
        <w:t>;</w:t>
      </w:r>
    </w:p>
    <w:p w14:paraId="6F276614" w14:textId="145A109A" w:rsidR="00BF06A7" w:rsidRPr="0036117E" w:rsidRDefault="00BF06A7" w:rsidP="006930FE">
      <w:pPr>
        <w:numPr>
          <w:ilvl w:val="0"/>
          <w:numId w:val="4"/>
        </w:numPr>
        <w:rPr>
          <w:rFonts w:cs="Arial"/>
          <w:bCs/>
          <w:kern w:val="0"/>
          <w:szCs w:val="18"/>
        </w:rPr>
      </w:pPr>
      <w:r w:rsidRPr="0036117E">
        <w:rPr>
          <w:rFonts w:cs="Arial"/>
          <w:bCs/>
          <w:kern w:val="0"/>
          <w:szCs w:val="18"/>
        </w:rPr>
        <w:t xml:space="preserve">Staatsbosbeheer deelt </w:t>
      </w:r>
      <w:r w:rsidR="004B1EE6" w:rsidRPr="0036117E">
        <w:rPr>
          <w:rFonts w:cs="Arial"/>
          <w:bCs/>
          <w:kern w:val="0"/>
          <w:szCs w:val="18"/>
        </w:rPr>
        <w:t>een</w:t>
      </w:r>
      <w:r w:rsidRPr="0036117E">
        <w:rPr>
          <w:rFonts w:cs="Arial"/>
          <w:bCs/>
          <w:kern w:val="0"/>
          <w:szCs w:val="18"/>
        </w:rPr>
        <w:t xml:space="preserve"> gemotiveerde </w:t>
      </w:r>
      <w:r w:rsidR="004B1EE6" w:rsidRPr="0036117E">
        <w:rPr>
          <w:rFonts w:cs="Arial"/>
          <w:bCs/>
          <w:kern w:val="0"/>
          <w:szCs w:val="18"/>
        </w:rPr>
        <w:t xml:space="preserve">voorlopige </w:t>
      </w:r>
      <w:r w:rsidR="00FB1F17">
        <w:rPr>
          <w:rFonts w:cs="Arial"/>
          <w:bCs/>
          <w:kern w:val="0"/>
          <w:szCs w:val="18"/>
        </w:rPr>
        <w:t>Gunningsbeslissing</w:t>
      </w:r>
      <w:r w:rsidRPr="0036117E">
        <w:rPr>
          <w:rFonts w:cs="Arial"/>
          <w:bCs/>
          <w:kern w:val="0"/>
          <w:szCs w:val="18"/>
        </w:rPr>
        <w:t xml:space="preserve"> mee aan de </w:t>
      </w:r>
      <w:r w:rsidR="00FB1F17">
        <w:rPr>
          <w:rFonts w:cs="Arial"/>
          <w:bCs/>
          <w:kern w:val="0"/>
          <w:szCs w:val="18"/>
        </w:rPr>
        <w:t>Inschrijver</w:t>
      </w:r>
      <w:r w:rsidRPr="0036117E">
        <w:rPr>
          <w:rFonts w:cs="Arial"/>
          <w:bCs/>
          <w:kern w:val="0"/>
          <w:szCs w:val="18"/>
        </w:rPr>
        <w:t>s;</w:t>
      </w:r>
    </w:p>
    <w:p w14:paraId="5583EFCC" w14:textId="436CA63B" w:rsidR="00BF06A7" w:rsidRPr="0036117E" w:rsidRDefault="00BF06A7" w:rsidP="006930FE">
      <w:pPr>
        <w:numPr>
          <w:ilvl w:val="0"/>
          <w:numId w:val="4"/>
        </w:numPr>
        <w:rPr>
          <w:rFonts w:cs="Arial"/>
          <w:bCs/>
          <w:kern w:val="0"/>
          <w:szCs w:val="18"/>
        </w:rPr>
      </w:pPr>
      <w:r w:rsidRPr="0036117E">
        <w:rPr>
          <w:rFonts w:cs="Arial"/>
          <w:bCs/>
          <w:kern w:val="0"/>
          <w:szCs w:val="18"/>
        </w:rPr>
        <w:t xml:space="preserve">Opvragen en overlegging </w:t>
      </w:r>
      <w:r w:rsidR="00CF64EC" w:rsidRPr="0036117E">
        <w:rPr>
          <w:rFonts w:cs="Arial"/>
          <w:bCs/>
          <w:kern w:val="0"/>
          <w:szCs w:val="18"/>
        </w:rPr>
        <w:t xml:space="preserve">van </w:t>
      </w:r>
      <w:r w:rsidRPr="0036117E">
        <w:rPr>
          <w:rFonts w:cs="Arial"/>
          <w:bCs/>
          <w:kern w:val="0"/>
          <w:szCs w:val="18"/>
        </w:rPr>
        <w:t>bewijs</w:t>
      </w:r>
      <w:r w:rsidR="00362D21" w:rsidRPr="0036117E">
        <w:rPr>
          <w:rFonts w:cs="Arial"/>
          <w:bCs/>
          <w:kern w:val="0"/>
          <w:szCs w:val="18"/>
        </w:rPr>
        <w:t>middelen</w:t>
      </w:r>
      <w:r w:rsidRPr="0036117E">
        <w:rPr>
          <w:rFonts w:cs="Arial"/>
          <w:bCs/>
          <w:kern w:val="0"/>
          <w:szCs w:val="18"/>
        </w:rPr>
        <w:t xml:space="preserve"> </w:t>
      </w:r>
      <w:r w:rsidR="0081655B" w:rsidRPr="0036117E">
        <w:rPr>
          <w:rFonts w:cs="Arial"/>
          <w:bCs/>
          <w:kern w:val="0"/>
          <w:szCs w:val="18"/>
        </w:rPr>
        <w:t xml:space="preserve">van </w:t>
      </w:r>
      <w:r w:rsidRPr="0036117E">
        <w:rPr>
          <w:rFonts w:cs="Arial"/>
          <w:bCs/>
          <w:kern w:val="0"/>
          <w:szCs w:val="18"/>
        </w:rPr>
        <w:t xml:space="preserve">de winnende </w:t>
      </w:r>
      <w:r w:rsidR="00FA31D2">
        <w:rPr>
          <w:rFonts w:cs="Arial"/>
          <w:bCs/>
          <w:kern w:val="0"/>
          <w:szCs w:val="18"/>
        </w:rPr>
        <w:t>Inschrijving</w:t>
      </w:r>
      <w:r w:rsidRPr="0036117E">
        <w:rPr>
          <w:rFonts w:cs="Arial"/>
          <w:bCs/>
          <w:kern w:val="0"/>
          <w:szCs w:val="18"/>
        </w:rPr>
        <w:t xml:space="preserve">; </w:t>
      </w:r>
    </w:p>
    <w:p w14:paraId="4193398E" w14:textId="2A09DE64" w:rsidR="00BF06A7" w:rsidRPr="0036117E" w:rsidRDefault="00BF06A7" w:rsidP="006930FE">
      <w:pPr>
        <w:numPr>
          <w:ilvl w:val="0"/>
          <w:numId w:val="4"/>
        </w:numPr>
        <w:rPr>
          <w:rFonts w:cs="Arial"/>
          <w:bCs/>
          <w:kern w:val="0"/>
          <w:szCs w:val="18"/>
        </w:rPr>
      </w:pPr>
      <w:r w:rsidRPr="0036117E">
        <w:rPr>
          <w:rFonts w:cs="Arial"/>
          <w:kern w:val="0"/>
          <w:szCs w:val="18"/>
        </w:rPr>
        <w:t xml:space="preserve">Verificatie van de winnende </w:t>
      </w:r>
      <w:r w:rsidR="00FA31D2">
        <w:rPr>
          <w:rFonts w:cs="Arial"/>
          <w:kern w:val="0"/>
          <w:szCs w:val="18"/>
        </w:rPr>
        <w:t>Inschrijving</w:t>
      </w:r>
      <w:r w:rsidRPr="0036117E">
        <w:rPr>
          <w:rFonts w:cs="Arial"/>
          <w:bCs/>
          <w:kern w:val="0"/>
          <w:szCs w:val="18"/>
        </w:rPr>
        <w:t xml:space="preserve"> – optioneel;</w:t>
      </w:r>
      <w:r w:rsidRPr="0036117E">
        <w:rPr>
          <w:rFonts w:cs="Arial"/>
          <w:b/>
          <w:bCs/>
          <w:kern w:val="0"/>
          <w:szCs w:val="18"/>
        </w:rPr>
        <w:t xml:space="preserve"> </w:t>
      </w:r>
    </w:p>
    <w:p w14:paraId="3A69988A" w14:textId="6219A07D" w:rsidR="00BF06A7" w:rsidRPr="0036117E" w:rsidRDefault="00F851CB" w:rsidP="006930FE">
      <w:pPr>
        <w:numPr>
          <w:ilvl w:val="0"/>
          <w:numId w:val="4"/>
        </w:numPr>
        <w:rPr>
          <w:rFonts w:cs="Arial"/>
          <w:bCs/>
          <w:kern w:val="0"/>
          <w:szCs w:val="18"/>
        </w:rPr>
      </w:pPr>
      <w:r w:rsidRPr="0036117E">
        <w:rPr>
          <w:rFonts w:cs="Arial"/>
          <w:bCs/>
          <w:kern w:val="0"/>
          <w:szCs w:val="18"/>
        </w:rPr>
        <w:t>Definitieve g</w:t>
      </w:r>
      <w:r w:rsidR="00BF06A7" w:rsidRPr="0036117E">
        <w:rPr>
          <w:rFonts w:cs="Arial"/>
          <w:bCs/>
          <w:kern w:val="0"/>
          <w:szCs w:val="18"/>
        </w:rPr>
        <w:t xml:space="preserve">unning </w:t>
      </w:r>
      <w:r w:rsidR="00967B3C" w:rsidRPr="0036117E">
        <w:rPr>
          <w:rFonts w:cs="Arial"/>
          <w:bCs/>
          <w:kern w:val="0"/>
          <w:szCs w:val="18"/>
        </w:rPr>
        <w:t xml:space="preserve">en </w:t>
      </w:r>
      <w:r w:rsidR="00BF06A7" w:rsidRPr="0036117E">
        <w:rPr>
          <w:rFonts w:cs="Arial"/>
          <w:bCs/>
          <w:kern w:val="0"/>
          <w:szCs w:val="18"/>
        </w:rPr>
        <w:t>sluiten van de overeenkomst.</w:t>
      </w:r>
    </w:p>
    <w:p w14:paraId="5686942E" w14:textId="77777777" w:rsidR="00B75ABF" w:rsidRPr="0036117E" w:rsidRDefault="00B75ABF" w:rsidP="006930FE">
      <w:pPr>
        <w:pStyle w:val="Kop3"/>
        <w:numPr>
          <w:ilvl w:val="2"/>
          <w:numId w:val="24"/>
        </w:numPr>
        <w:rPr>
          <w:rFonts w:cs="Arial"/>
          <w:sz w:val="18"/>
          <w:szCs w:val="18"/>
        </w:rPr>
      </w:pPr>
      <w:bookmarkStart w:id="116" w:name="_Toc240972820"/>
      <w:r w:rsidRPr="0036117E">
        <w:rPr>
          <w:rFonts w:cs="Arial"/>
          <w:sz w:val="18"/>
          <w:szCs w:val="18"/>
        </w:rPr>
        <w:t>Beoordeling gunningscriterium</w:t>
      </w:r>
      <w:bookmarkEnd w:id="116"/>
    </w:p>
    <w:p w14:paraId="03EF9E47" w14:textId="7DF624B3" w:rsidR="00B75ABF" w:rsidRPr="0036117E" w:rsidRDefault="00B75ABF" w:rsidP="006930FE">
      <w:pPr>
        <w:tabs>
          <w:tab w:val="left" w:pos="0"/>
        </w:tabs>
        <w:rPr>
          <w:rFonts w:cs="Arial"/>
          <w:szCs w:val="18"/>
        </w:rPr>
      </w:pPr>
      <w:r w:rsidRPr="0036117E">
        <w:rPr>
          <w:rFonts w:cs="Arial"/>
          <w:szCs w:val="18"/>
        </w:rPr>
        <w:t xml:space="preserve">De </w:t>
      </w:r>
      <w:r w:rsidR="00FA31D2">
        <w:rPr>
          <w:rFonts w:cs="Arial"/>
          <w:szCs w:val="18"/>
        </w:rPr>
        <w:t>Inschrijving</w:t>
      </w:r>
      <w:r w:rsidRPr="0036117E">
        <w:rPr>
          <w:rFonts w:cs="Arial"/>
          <w:szCs w:val="18"/>
        </w:rPr>
        <w:t xml:space="preserve"> wordt beoordeeld op basis van het gunningscriterium de beste prijs-kwaliteitverhouding (BPKV) volgens de in de paragraaf 4.1.3 weergegeven criteria en aandachtspunten. </w:t>
      </w:r>
    </w:p>
    <w:p w14:paraId="1A97BD0C" w14:textId="77777777" w:rsidR="00B75ABF" w:rsidRPr="0036117E" w:rsidRDefault="00B75ABF" w:rsidP="006930FE">
      <w:pPr>
        <w:tabs>
          <w:tab w:val="left" w:pos="0"/>
        </w:tabs>
        <w:rPr>
          <w:rFonts w:cs="Arial"/>
          <w:szCs w:val="18"/>
        </w:rPr>
      </w:pPr>
    </w:p>
    <w:p w14:paraId="4A3C3220" w14:textId="77777777" w:rsidR="00B75ABF" w:rsidRPr="0036117E" w:rsidRDefault="00B75ABF" w:rsidP="006930FE">
      <w:pPr>
        <w:tabs>
          <w:tab w:val="left" w:pos="0"/>
        </w:tabs>
        <w:rPr>
          <w:rFonts w:cs="Arial"/>
          <w:szCs w:val="18"/>
        </w:rPr>
      </w:pPr>
      <w:r w:rsidRPr="0036117E">
        <w:rPr>
          <w:rFonts w:cs="Arial"/>
          <w:szCs w:val="18"/>
        </w:rPr>
        <w:t xml:space="preserve">De beoordeling vindt plaats volgens de methodiek ‘Gewogen factor methode’ waarbij alle criteria in punten worden gewaardeerd. Per kwaliteitscriterium is een maximale kwaliteitsscore bepaald.  </w:t>
      </w:r>
    </w:p>
    <w:p w14:paraId="025BDB62" w14:textId="5EBDDCB2" w:rsidR="00B75ABF" w:rsidRPr="0036117E" w:rsidRDefault="00B75ABF" w:rsidP="006930FE">
      <w:pPr>
        <w:tabs>
          <w:tab w:val="left" w:pos="0"/>
        </w:tabs>
        <w:rPr>
          <w:rFonts w:cs="Arial"/>
          <w:szCs w:val="18"/>
        </w:rPr>
      </w:pPr>
      <w:r w:rsidRPr="0036117E">
        <w:rPr>
          <w:rFonts w:cs="Arial"/>
          <w:szCs w:val="18"/>
        </w:rPr>
        <w:t xml:space="preserve">Ieder kwaliteitscriterium wordt separaat beoordeeld waarna per criterium wordt bepaald hoeveel punten worden toegekend. Per </w:t>
      </w:r>
      <w:r w:rsidR="00FB1F17">
        <w:rPr>
          <w:rFonts w:cs="Arial"/>
          <w:szCs w:val="18"/>
        </w:rPr>
        <w:t>Inschrijver</w:t>
      </w:r>
      <w:r w:rsidRPr="0036117E">
        <w:rPr>
          <w:rFonts w:cs="Arial"/>
          <w:szCs w:val="18"/>
        </w:rPr>
        <w:t xml:space="preserve"> worden de toegekende punten op kwaliteit en prijs bij elkaar opgeteld. De </w:t>
      </w:r>
      <w:r w:rsidR="00FA31D2">
        <w:rPr>
          <w:rFonts w:cs="Arial"/>
          <w:szCs w:val="18"/>
        </w:rPr>
        <w:t>Inschrijving</w:t>
      </w:r>
      <w:r w:rsidRPr="0036117E">
        <w:rPr>
          <w:rFonts w:cs="Arial"/>
          <w:szCs w:val="18"/>
        </w:rPr>
        <w:t xml:space="preserve"> met de hoogste totaalscore heeft de beste prijs-kwaliteitverhouding. </w:t>
      </w:r>
    </w:p>
    <w:p w14:paraId="18FBE558" w14:textId="77777777" w:rsidR="00B75ABF" w:rsidRPr="0036117E" w:rsidRDefault="00B75ABF" w:rsidP="006930FE">
      <w:pPr>
        <w:rPr>
          <w:rFonts w:cs="Arial"/>
          <w:szCs w:val="18"/>
        </w:rPr>
      </w:pPr>
    </w:p>
    <w:p w14:paraId="129A10EE" w14:textId="76EEDA32" w:rsidR="00B75ABF" w:rsidRPr="0036117E" w:rsidRDefault="00B75ABF" w:rsidP="006930FE">
      <w:pPr>
        <w:rPr>
          <w:rFonts w:cs="Arial"/>
        </w:rPr>
      </w:pPr>
      <w:r w:rsidRPr="4D807303">
        <w:rPr>
          <w:rFonts w:cs="Arial"/>
        </w:rPr>
        <w:t xml:space="preserve">De </w:t>
      </w:r>
      <w:r w:rsidR="00FA31D2">
        <w:rPr>
          <w:rFonts w:cs="Arial"/>
        </w:rPr>
        <w:t>Inschrijving</w:t>
      </w:r>
      <w:r w:rsidRPr="4D807303">
        <w:rPr>
          <w:rFonts w:cs="Arial"/>
        </w:rPr>
        <w:t xml:space="preserve">en worden intern binnen Staatsbosbeheer beoordeeld door een </w:t>
      </w:r>
      <w:r w:rsidR="00C376E5">
        <w:rPr>
          <w:rFonts w:cs="Arial"/>
        </w:rPr>
        <w:t>Beoordelingsteam</w:t>
      </w:r>
      <w:r w:rsidRPr="4D807303">
        <w:rPr>
          <w:rFonts w:cs="Arial"/>
        </w:rPr>
        <w:t xml:space="preserve">. Het </w:t>
      </w:r>
      <w:r w:rsidR="00C376E5">
        <w:rPr>
          <w:rFonts w:cs="Arial"/>
        </w:rPr>
        <w:t>Beoordelingsteam</w:t>
      </w:r>
      <w:r w:rsidRPr="4D807303">
        <w:rPr>
          <w:rFonts w:cs="Arial"/>
        </w:rPr>
        <w:t xml:space="preserve"> bestaat uit </w:t>
      </w:r>
      <w:r w:rsidR="009A04A2">
        <w:rPr>
          <w:rFonts w:cs="Arial"/>
        </w:rPr>
        <w:t>3</w:t>
      </w:r>
      <w:r w:rsidRPr="4D807303">
        <w:rPr>
          <w:rFonts w:cs="Arial"/>
        </w:rPr>
        <w:t xml:space="preserve"> medewerkers uit </w:t>
      </w:r>
      <w:r w:rsidR="00E7710C" w:rsidRPr="4D807303">
        <w:rPr>
          <w:rFonts w:cs="Arial"/>
        </w:rPr>
        <w:t>verschillende teams en afdelingen.</w:t>
      </w:r>
      <w:r w:rsidRPr="4D807303">
        <w:rPr>
          <w:rFonts w:cs="Arial"/>
        </w:rPr>
        <w:t xml:space="preserve"> Indien één </w:t>
      </w:r>
      <w:r w:rsidR="005E1E21">
        <w:rPr>
          <w:rFonts w:cs="Arial"/>
        </w:rPr>
        <w:t xml:space="preserve">of meer </w:t>
      </w:r>
      <w:r w:rsidRPr="4D807303">
        <w:rPr>
          <w:rFonts w:cs="Arial"/>
        </w:rPr>
        <w:t xml:space="preserve">van de leden van het </w:t>
      </w:r>
      <w:r w:rsidR="00C376E5">
        <w:rPr>
          <w:rFonts w:cs="Arial"/>
        </w:rPr>
        <w:t>Beoordelingsteam</w:t>
      </w:r>
      <w:r w:rsidRPr="4D807303">
        <w:rPr>
          <w:rFonts w:cs="Arial"/>
        </w:rPr>
        <w:t xml:space="preserve"> niet beschikbaar </w:t>
      </w:r>
      <w:r w:rsidR="00C731C5">
        <w:rPr>
          <w:rFonts w:cs="Arial"/>
        </w:rPr>
        <w:t>zijn</w:t>
      </w:r>
      <w:r w:rsidRPr="4D807303">
        <w:rPr>
          <w:rFonts w:cs="Arial"/>
        </w:rPr>
        <w:t>, wordt deze met gepaste deskundigheid vervangen. Dit naar oordeel van Staatsbosbeheer.</w:t>
      </w:r>
    </w:p>
    <w:p w14:paraId="3B88282B" w14:textId="77777777" w:rsidR="00B75ABF" w:rsidRPr="0036117E" w:rsidRDefault="00B75ABF" w:rsidP="006930FE">
      <w:pPr>
        <w:rPr>
          <w:rFonts w:cs="Arial"/>
          <w:szCs w:val="18"/>
        </w:rPr>
      </w:pPr>
    </w:p>
    <w:p w14:paraId="7179CBD1" w14:textId="7C0AA8B0" w:rsidR="00B75ABF" w:rsidRPr="0036117E" w:rsidRDefault="00B75ABF" w:rsidP="006930FE">
      <w:pPr>
        <w:rPr>
          <w:rFonts w:cs="Arial"/>
          <w:szCs w:val="18"/>
        </w:rPr>
      </w:pPr>
      <w:r w:rsidRPr="0036117E">
        <w:rPr>
          <w:rFonts w:cs="Arial"/>
          <w:szCs w:val="18"/>
        </w:rPr>
        <w:t xml:space="preserve">De beoordeling van de </w:t>
      </w:r>
      <w:r w:rsidR="00FA31D2">
        <w:rPr>
          <w:rFonts w:cs="Arial"/>
          <w:szCs w:val="18"/>
        </w:rPr>
        <w:t>Inschrijving</w:t>
      </w:r>
      <w:r w:rsidRPr="0036117E">
        <w:rPr>
          <w:rFonts w:cs="Arial"/>
          <w:szCs w:val="18"/>
        </w:rPr>
        <w:t>en vindt plaats in de volgende stappen:</w:t>
      </w:r>
    </w:p>
    <w:p w14:paraId="688CF4BA" w14:textId="77777777" w:rsidR="00B75ABF" w:rsidRPr="0036117E" w:rsidRDefault="00B75ABF" w:rsidP="006930FE">
      <w:pPr>
        <w:tabs>
          <w:tab w:val="left" w:pos="1134"/>
          <w:tab w:val="left" w:pos="1559"/>
          <w:tab w:val="left" w:pos="1985"/>
          <w:tab w:val="left" w:pos="2410"/>
          <w:tab w:val="left" w:pos="2835"/>
          <w:tab w:val="left" w:pos="3260"/>
        </w:tabs>
        <w:rPr>
          <w:rFonts w:cs="Arial"/>
          <w:szCs w:val="18"/>
        </w:rPr>
      </w:pPr>
    </w:p>
    <w:p w14:paraId="029581AE" w14:textId="6B259D7A" w:rsidR="00B75ABF" w:rsidRPr="0036117E" w:rsidRDefault="00B75ABF" w:rsidP="006930FE">
      <w:pPr>
        <w:numPr>
          <w:ilvl w:val="0"/>
          <w:numId w:val="6"/>
        </w:numPr>
        <w:rPr>
          <w:rFonts w:cs="Arial"/>
          <w:szCs w:val="18"/>
        </w:rPr>
      </w:pPr>
      <w:r w:rsidRPr="0036117E">
        <w:rPr>
          <w:rFonts w:cs="Arial"/>
          <w:szCs w:val="18"/>
        </w:rPr>
        <w:t xml:space="preserve">Individuele beoordeling door de leden van het </w:t>
      </w:r>
      <w:r w:rsidR="00C376E5">
        <w:rPr>
          <w:rFonts w:cs="Arial"/>
          <w:szCs w:val="18"/>
        </w:rPr>
        <w:t>Beoordelingsteam</w:t>
      </w:r>
      <w:r w:rsidRPr="0036117E">
        <w:rPr>
          <w:rFonts w:cs="Arial"/>
          <w:szCs w:val="18"/>
        </w:rPr>
        <w:t xml:space="preserve">. Per </w:t>
      </w:r>
      <w:r w:rsidR="00FA31D2">
        <w:rPr>
          <w:rFonts w:cs="Arial"/>
          <w:szCs w:val="18"/>
        </w:rPr>
        <w:t>Inschrijving</w:t>
      </w:r>
      <w:r w:rsidRPr="0036117E">
        <w:rPr>
          <w:rFonts w:cs="Arial"/>
          <w:szCs w:val="18"/>
        </w:rPr>
        <w:t xml:space="preserve"> wordt een waardering op de verschillende kwaliteitscriteria gegeven.</w:t>
      </w:r>
    </w:p>
    <w:p w14:paraId="5E889C66" w14:textId="0290E3BC" w:rsidR="00B75ABF" w:rsidRPr="0036117E" w:rsidRDefault="00B75ABF" w:rsidP="006930FE">
      <w:pPr>
        <w:numPr>
          <w:ilvl w:val="0"/>
          <w:numId w:val="6"/>
        </w:numPr>
        <w:rPr>
          <w:rFonts w:cs="Arial"/>
          <w:szCs w:val="18"/>
        </w:rPr>
      </w:pPr>
      <w:r w:rsidRPr="0036117E">
        <w:rPr>
          <w:rFonts w:cs="Arial"/>
          <w:szCs w:val="18"/>
        </w:rPr>
        <w:t xml:space="preserve">Bespreken van de resultaten van de individuele beoordelaars in het </w:t>
      </w:r>
      <w:r w:rsidR="00C376E5">
        <w:rPr>
          <w:rFonts w:cs="Arial"/>
          <w:szCs w:val="18"/>
        </w:rPr>
        <w:t>Beoordelingsteam</w:t>
      </w:r>
      <w:r w:rsidRPr="0036117E">
        <w:rPr>
          <w:rFonts w:cs="Arial"/>
          <w:szCs w:val="18"/>
        </w:rPr>
        <w:t xml:space="preserve"> en het </w:t>
      </w:r>
      <w:r w:rsidR="00604CE1" w:rsidRPr="0036117E">
        <w:rPr>
          <w:rFonts w:cs="Arial"/>
          <w:szCs w:val="18"/>
        </w:rPr>
        <w:t>in consensus</w:t>
      </w:r>
      <w:r w:rsidRPr="0036117E">
        <w:rPr>
          <w:rFonts w:cs="Arial"/>
          <w:szCs w:val="18"/>
        </w:rPr>
        <w:t xml:space="preserve"> vaststellen van de waarderingen op de kwalitatieve criteria.</w:t>
      </w:r>
    </w:p>
    <w:p w14:paraId="1A047750" w14:textId="1823ECF6" w:rsidR="00B75ABF" w:rsidRPr="0036117E" w:rsidRDefault="0017136B" w:rsidP="006930FE">
      <w:pPr>
        <w:pStyle w:val="Lijstalinea"/>
        <w:numPr>
          <w:ilvl w:val="0"/>
          <w:numId w:val="6"/>
        </w:numPr>
        <w:rPr>
          <w:rFonts w:cs="Arial"/>
          <w:szCs w:val="18"/>
        </w:rPr>
      </w:pPr>
      <w:r w:rsidRPr="0036117E">
        <w:rPr>
          <w:rFonts w:cs="Arial"/>
          <w:szCs w:val="18"/>
        </w:rPr>
        <w:t>P</w:t>
      </w:r>
      <w:r w:rsidR="00B75ABF" w:rsidRPr="0036117E">
        <w:rPr>
          <w:rFonts w:cs="Arial"/>
          <w:szCs w:val="18"/>
        </w:rPr>
        <w:t xml:space="preserve">rijsinformatie </w:t>
      </w:r>
      <w:r w:rsidRPr="0036117E">
        <w:rPr>
          <w:rFonts w:cs="Arial"/>
          <w:szCs w:val="18"/>
        </w:rPr>
        <w:t>wordt bekendgemaakt bij beoor</w:t>
      </w:r>
      <w:r w:rsidR="0039459D" w:rsidRPr="0036117E">
        <w:rPr>
          <w:rFonts w:cs="Arial"/>
          <w:szCs w:val="18"/>
        </w:rPr>
        <w:t>delaars</w:t>
      </w:r>
      <w:r w:rsidR="00B75ABF" w:rsidRPr="0036117E">
        <w:rPr>
          <w:rFonts w:cs="Arial"/>
          <w:szCs w:val="18"/>
        </w:rPr>
        <w:t>.</w:t>
      </w:r>
    </w:p>
    <w:p w14:paraId="239AF082" w14:textId="1DD9AA78" w:rsidR="00B75ABF" w:rsidRPr="0036117E" w:rsidRDefault="00B75ABF" w:rsidP="006930FE">
      <w:pPr>
        <w:numPr>
          <w:ilvl w:val="0"/>
          <w:numId w:val="6"/>
        </w:numPr>
        <w:rPr>
          <w:rFonts w:cs="Arial"/>
          <w:szCs w:val="18"/>
        </w:rPr>
      </w:pPr>
      <w:r w:rsidRPr="0036117E">
        <w:rPr>
          <w:rFonts w:cs="Arial"/>
          <w:szCs w:val="18"/>
        </w:rPr>
        <w:t xml:space="preserve">Bepaling van de </w:t>
      </w:r>
      <w:r w:rsidR="00FA31D2">
        <w:rPr>
          <w:rFonts w:cs="Arial"/>
          <w:szCs w:val="18"/>
        </w:rPr>
        <w:t>Inschrijving</w:t>
      </w:r>
      <w:r w:rsidRPr="0036117E">
        <w:rPr>
          <w:rFonts w:cs="Arial"/>
          <w:szCs w:val="18"/>
        </w:rPr>
        <w:t xml:space="preserve"> met de beste prijs-kwaliteitverhouding door de inschrijfprijs van de </w:t>
      </w:r>
      <w:r w:rsidR="00FB1F17">
        <w:rPr>
          <w:rFonts w:cs="Arial"/>
          <w:szCs w:val="18"/>
        </w:rPr>
        <w:t>Inschrijver</w:t>
      </w:r>
      <w:r w:rsidRPr="0036117E">
        <w:rPr>
          <w:rFonts w:cs="Arial"/>
          <w:szCs w:val="18"/>
        </w:rPr>
        <w:t xml:space="preserve">s toe te voegen aan de gunningsmatrix. Aan de </w:t>
      </w:r>
      <w:r w:rsidR="00FB1F17">
        <w:rPr>
          <w:rFonts w:cs="Arial"/>
          <w:szCs w:val="18"/>
        </w:rPr>
        <w:t>Inschrijver</w:t>
      </w:r>
      <w:r w:rsidRPr="0036117E">
        <w:rPr>
          <w:rFonts w:cs="Arial"/>
          <w:szCs w:val="18"/>
        </w:rPr>
        <w:t xml:space="preserve"> met de hoogste totaalscore wordt de opdracht voorlopig gegund. De totaalscore wordt afgerond op twee decimalen.</w:t>
      </w:r>
    </w:p>
    <w:p w14:paraId="0BAD7688" w14:textId="77777777" w:rsidR="000D2020" w:rsidRDefault="000D2020" w:rsidP="006930FE">
      <w:pPr>
        <w:pStyle w:val="Lijstalinea"/>
        <w:rPr>
          <w:rFonts w:cs="Arial"/>
          <w:szCs w:val="18"/>
        </w:rPr>
      </w:pPr>
    </w:p>
    <w:p w14:paraId="7E737B38" w14:textId="77777777" w:rsidR="00757252" w:rsidRPr="0036117E" w:rsidRDefault="00757252" w:rsidP="006930FE">
      <w:pPr>
        <w:pStyle w:val="Lijstalinea"/>
        <w:rPr>
          <w:rFonts w:cs="Arial"/>
          <w:szCs w:val="18"/>
        </w:rPr>
      </w:pPr>
    </w:p>
    <w:p w14:paraId="72824C13" w14:textId="77777777" w:rsidR="000D2020" w:rsidRPr="0036117E" w:rsidRDefault="000D2020" w:rsidP="006930FE">
      <w:pPr>
        <w:ind w:left="907"/>
        <w:rPr>
          <w:rFonts w:cs="Arial"/>
          <w:szCs w:val="18"/>
        </w:rPr>
      </w:pPr>
    </w:p>
    <w:p w14:paraId="0A097316" w14:textId="77777777" w:rsidR="00B75ABF" w:rsidRPr="0036117E" w:rsidRDefault="00B75ABF" w:rsidP="006930FE">
      <w:pPr>
        <w:pStyle w:val="Kop3"/>
        <w:numPr>
          <w:ilvl w:val="2"/>
          <w:numId w:val="24"/>
        </w:numPr>
        <w:rPr>
          <w:rFonts w:cs="Arial"/>
          <w:sz w:val="18"/>
          <w:szCs w:val="18"/>
        </w:rPr>
      </w:pPr>
      <w:bookmarkStart w:id="117" w:name="_Toc240972821"/>
      <w:r w:rsidRPr="0036117E">
        <w:rPr>
          <w:rFonts w:cs="Arial"/>
          <w:sz w:val="18"/>
          <w:szCs w:val="18"/>
        </w:rPr>
        <w:lastRenderedPageBreak/>
        <w:t>Beschrijving gunningscriteria</w:t>
      </w:r>
      <w:bookmarkEnd w:id="117"/>
    </w:p>
    <w:p w14:paraId="077A6EA1" w14:textId="77777777" w:rsidR="000D2020" w:rsidRPr="0036117E" w:rsidRDefault="000D2020" w:rsidP="006930FE">
      <w:pPr>
        <w:rPr>
          <w:rFonts w:cs="Arial"/>
          <w:szCs w:val="18"/>
        </w:rPr>
      </w:pPr>
    </w:p>
    <w:p w14:paraId="4F77DDFA" w14:textId="61112817" w:rsidR="000D2020" w:rsidRPr="0036117E" w:rsidRDefault="000D2020" w:rsidP="006930FE">
      <w:pPr>
        <w:autoSpaceDE w:val="0"/>
        <w:autoSpaceDN w:val="0"/>
        <w:adjustRightInd w:val="0"/>
        <w:rPr>
          <w:rFonts w:cs="Arial"/>
          <w:szCs w:val="18"/>
        </w:rPr>
      </w:pPr>
      <w:r w:rsidRPr="0036117E">
        <w:rPr>
          <w:rFonts w:cs="Arial"/>
          <w:szCs w:val="18"/>
        </w:rPr>
        <w:t>Het maximaal aantal punten dat per perceel behaal</w:t>
      </w:r>
      <w:r w:rsidR="00187232">
        <w:rPr>
          <w:rFonts w:cs="Arial"/>
          <w:szCs w:val="18"/>
        </w:rPr>
        <w:t>d</w:t>
      </w:r>
      <w:r w:rsidRPr="0036117E">
        <w:rPr>
          <w:rFonts w:cs="Arial"/>
          <w:szCs w:val="18"/>
        </w:rPr>
        <w:t xml:space="preserve"> kan worden</w:t>
      </w:r>
      <w:r w:rsidR="00322F9E">
        <w:rPr>
          <w:rFonts w:cs="Arial"/>
          <w:szCs w:val="18"/>
        </w:rPr>
        <w:t xml:space="preserve"> bedraagt </w:t>
      </w:r>
      <w:r w:rsidR="00151828">
        <w:rPr>
          <w:rFonts w:cs="Arial"/>
          <w:szCs w:val="18"/>
        </w:rPr>
        <w:t>25000 punten en</w:t>
      </w:r>
      <w:r w:rsidRPr="0036117E">
        <w:rPr>
          <w:rFonts w:cs="Arial"/>
          <w:szCs w:val="18"/>
        </w:rPr>
        <w:t xml:space="preserve"> is verdeeld over de </w:t>
      </w:r>
      <w:r w:rsidRPr="002E734A">
        <w:rPr>
          <w:rFonts w:cs="Arial"/>
          <w:szCs w:val="18"/>
        </w:rPr>
        <w:t>gunningscriteria Kwaliteit (6</w:t>
      </w:r>
      <w:r w:rsidR="0026659E" w:rsidRPr="002E734A">
        <w:rPr>
          <w:rFonts w:cs="Arial"/>
          <w:szCs w:val="18"/>
        </w:rPr>
        <w:t>5</w:t>
      </w:r>
      <w:r w:rsidRPr="002E734A">
        <w:rPr>
          <w:rFonts w:cs="Arial"/>
          <w:szCs w:val="18"/>
        </w:rPr>
        <w:t>%) en Prijs (</w:t>
      </w:r>
      <w:r w:rsidR="00BF491F" w:rsidRPr="002E734A">
        <w:rPr>
          <w:rFonts w:cs="Arial"/>
          <w:szCs w:val="18"/>
        </w:rPr>
        <w:t>35</w:t>
      </w:r>
      <w:r w:rsidRPr="002E734A">
        <w:rPr>
          <w:rFonts w:cs="Arial"/>
          <w:szCs w:val="18"/>
        </w:rPr>
        <w:t xml:space="preserve">%). In Bijlage A, Overzicht Gunningscriteria </w:t>
      </w:r>
      <w:r w:rsidR="00187232">
        <w:rPr>
          <w:rFonts w:cs="Arial"/>
          <w:szCs w:val="18"/>
        </w:rPr>
        <w:t xml:space="preserve">is </w:t>
      </w:r>
      <w:r w:rsidR="00540B42" w:rsidRPr="002E734A">
        <w:rPr>
          <w:rFonts w:cs="Arial"/>
          <w:szCs w:val="18"/>
        </w:rPr>
        <w:t xml:space="preserve">een overzicht </w:t>
      </w:r>
      <w:r w:rsidR="00187232">
        <w:rPr>
          <w:rFonts w:cs="Arial"/>
          <w:szCs w:val="18"/>
        </w:rPr>
        <w:t>opgenomen v</w:t>
      </w:r>
      <w:r w:rsidR="00540B42" w:rsidRPr="002E734A">
        <w:rPr>
          <w:rFonts w:cs="Arial"/>
          <w:szCs w:val="18"/>
        </w:rPr>
        <w:t xml:space="preserve">an </w:t>
      </w:r>
      <w:r w:rsidR="008C0544">
        <w:rPr>
          <w:rFonts w:cs="Arial"/>
          <w:szCs w:val="18"/>
        </w:rPr>
        <w:t>(sub)</w:t>
      </w:r>
      <w:r w:rsidR="00540B42" w:rsidRPr="002E734A">
        <w:rPr>
          <w:rFonts w:cs="Arial"/>
          <w:szCs w:val="18"/>
        </w:rPr>
        <w:t xml:space="preserve">gunningscriteria en </w:t>
      </w:r>
      <w:r w:rsidRPr="002E734A">
        <w:rPr>
          <w:rFonts w:cs="Arial"/>
          <w:szCs w:val="18"/>
        </w:rPr>
        <w:t>het aantal maximaal te behalen punten per perceel en per (sub)gunningscriterium uitgewerkt.</w:t>
      </w:r>
      <w:r w:rsidRPr="0036117E">
        <w:rPr>
          <w:rFonts w:cs="Arial"/>
          <w:szCs w:val="18"/>
        </w:rPr>
        <w:t xml:space="preserve">  </w:t>
      </w:r>
    </w:p>
    <w:p w14:paraId="247F73F7" w14:textId="77777777" w:rsidR="00B75ABF" w:rsidRPr="0036117E" w:rsidRDefault="00B75ABF" w:rsidP="006930FE">
      <w:pPr>
        <w:pStyle w:val="Kop4"/>
        <w:numPr>
          <w:ilvl w:val="3"/>
          <w:numId w:val="24"/>
        </w:numPr>
        <w:rPr>
          <w:rFonts w:cs="Arial"/>
          <w:szCs w:val="18"/>
        </w:rPr>
      </w:pPr>
      <w:r w:rsidRPr="0036117E">
        <w:rPr>
          <w:rFonts w:cs="Arial"/>
          <w:szCs w:val="18"/>
        </w:rPr>
        <w:t>Prijs criterium</w:t>
      </w:r>
    </w:p>
    <w:p w14:paraId="524FA40B" w14:textId="77777777" w:rsidR="00C007A8" w:rsidRPr="0036117E" w:rsidRDefault="00C007A8" w:rsidP="006930FE">
      <w:pPr>
        <w:rPr>
          <w:rFonts w:cs="Arial"/>
          <w:szCs w:val="18"/>
        </w:rPr>
      </w:pPr>
    </w:p>
    <w:p w14:paraId="335DD493" w14:textId="231CA48B" w:rsidR="00C007A8" w:rsidRPr="0036117E" w:rsidRDefault="00C007A8" w:rsidP="006930FE">
      <w:pPr>
        <w:rPr>
          <w:rFonts w:cs="Arial"/>
          <w:szCs w:val="18"/>
        </w:rPr>
      </w:pPr>
      <w:r w:rsidRPr="0036117E">
        <w:rPr>
          <w:rFonts w:cs="Arial"/>
          <w:szCs w:val="18"/>
        </w:rPr>
        <w:t xml:space="preserve">Inschrijvers dienen bijgevoegde </w:t>
      </w:r>
      <w:r w:rsidRPr="0036117E">
        <w:rPr>
          <w:rFonts w:cs="Arial"/>
          <w:b/>
          <w:szCs w:val="18"/>
        </w:rPr>
        <w:t>Bijlage</w:t>
      </w:r>
      <w:r w:rsidR="00B31E63" w:rsidRPr="0036117E">
        <w:rPr>
          <w:rFonts w:cs="Arial"/>
          <w:b/>
          <w:szCs w:val="18"/>
        </w:rPr>
        <w:t>n</w:t>
      </w:r>
      <w:r w:rsidRPr="0036117E">
        <w:rPr>
          <w:rFonts w:cs="Arial"/>
          <w:b/>
          <w:szCs w:val="18"/>
        </w:rPr>
        <w:t xml:space="preserve"> </w:t>
      </w:r>
      <w:r w:rsidR="005C19E6" w:rsidRPr="0036117E">
        <w:rPr>
          <w:rFonts w:cs="Arial"/>
          <w:b/>
          <w:szCs w:val="18"/>
        </w:rPr>
        <w:t xml:space="preserve">G1 </w:t>
      </w:r>
      <w:r w:rsidR="00446A0C" w:rsidRPr="0036117E">
        <w:rPr>
          <w:rFonts w:cs="Arial"/>
          <w:b/>
          <w:szCs w:val="18"/>
        </w:rPr>
        <w:t xml:space="preserve">- </w:t>
      </w:r>
      <w:r w:rsidR="00B31E63" w:rsidRPr="0036117E">
        <w:rPr>
          <w:rFonts w:cs="Arial"/>
          <w:b/>
          <w:szCs w:val="18"/>
        </w:rPr>
        <w:t>PvE Perceel 1 Landbouwtractoren en</w:t>
      </w:r>
      <w:r w:rsidR="00362DCD" w:rsidRPr="0036117E">
        <w:rPr>
          <w:rFonts w:cs="Arial"/>
          <w:b/>
          <w:szCs w:val="18"/>
        </w:rPr>
        <w:t>/of Bijlage G2</w:t>
      </w:r>
      <w:r w:rsidR="00446A0C" w:rsidRPr="0036117E">
        <w:rPr>
          <w:rFonts w:cs="Arial"/>
          <w:b/>
          <w:szCs w:val="18"/>
        </w:rPr>
        <w:t xml:space="preserve"> - PvE</w:t>
      </w:r>
      <w:r w:rsidRPr="0036117E">
        <w:rPr>
          <w:rFonts w:cs="Arial"/>
          <w:b/>
          <w:szCs w:val="18"/>
        </w:rPr>
        <w:t xml:space="preserve"> </w:t>
      </w:r>
      <w:r w:rsidR="004449B1" w:rsidRPr="0036117E">
        <w:rPr>
          <w:rFonts w:cs="Arial"/>
          <w:b/>
          <w:szCs w:val="18"/>
        </w:rPr>
        <w:t xml:space="preserve">Perceel 2 Bosbouwtractoren </w:t>
      </w:r>
      <w:r w:rsidRPr="0036117E">
        <w:rPr>
          <w:rFonts w:cs="Arial"/>
          <w:szCs w:val="18"/>
        </w:rPr>
        <w:t xml:space="preserve">per perceel waarop zij inschrijven volledig in te vullen en in TenderNed te uploaden als .xls(x)- en .pdf-bestand. Het niet volledig invullen of wijzigen van de Bijlage leidt tot uitsluiting van de Inschrijving. Het is enkel toegestaan positieve bedragen in te vullen. </w:t>
      </w:r>
      <w:r w:rsidR="00A71BDB">
        <w:rPr>
          <w:rFonts w:cs="Arial"/>
          <w:szCs w:val="18"/>
        </w:rPr>
        <w:t>Alle bedragen worden afgerond op 2 decimalen.</w:t>
      </w:r>
    </w:p>
    <w:p w14:paraId="31B0CC5E" w14:textId="510A65A8" w:rsidR="00C007A8" w:rsidRDefault="004C3ADF" w:rsidP="006930FE">
      <w:pPr>
        <w:rPr>
          <w:rFonts w:cs="Arial"/>
          <w:szCs w:val="18"/>
        </w:rPr>
      </w:pPr>
      <w:r>
        <w:rPr>
          <w:rFonts w:cs="Arial"/>
          <w:szCs w:val="18"/>
        </w:rPr>
        <w:t xml:space="preserve">De beoordeling van de </w:t>
      </w:r>
      <w:r w:rsidR="0045567A">
        <w:rPr>
          <w:rFonts w:cs="Arial"/>
          <w:szCs w:val="18"/>
        </w:rPr>
        <w:t>t</w:t>
      </w:r>
      <w:r w:rsidR="0045567A" w:rsidRPr="0045567A">
        <w:rPr>
          <w:rFonts w:cs="Arial"/>
          <w:szCs w:val="18"/>
        </w:rPr>
        <w:t xml:space="preserve">otale gemiddelde kosten per draaiuur (grondslag voor beoordeling inschrijfprijs) </w:t>
      </w:r>
      <w:r>
        <w:rPr>
          <w:rFonts w:cs="Arial"/>
          <w:szCs w:val="18"/>
        </w:rPr>
        <w:t>geschiedt op basis van afronding op 2 decimalen</w:t>
      </w:r>
      <w:r w:rsidR="009A7540">
        <w:rPr>
          <w:rFonts w:cs="Arial"/>
          <w:szCs w:val="18"/>
        </w:rPr>
        <w:t>.</w:t>
      </w:r>
    </w:p>
    <w:p w14:paraId="69DBAA89" w14:textId="77777777" w:rsidR="009A7540" w:rsidRPr="0036117E" w:rsidRDefault="009A7540" w:rsidP="006930FE">
      <w:pPr>
        <w:rPr>
          <w:rFonts w:cs="Arial"/>
          <w:szCs w:val="18"/>
        </w:rPr>
      </w:pPr>
    </w:p>
    <w:p w14:paraId="669CF821" w14:textId="77777777" w:rsidR="00C007A8" w:rsidRPr="0036117E" w:rsidRDefault="00C007A8" w:rsidP="006930FE">
      <w:pPr>
        <w:rPr>
          <w:rFonts w:cs="Arial"/>
          <w:szCs w:val="18"/>
        </w:rPr>
      </w:pPr>
      <w:r w:rsidRPr="0036117E">
        <w:rPr>
          <w:rFonts w:cs="Arial"/>
          <w:szCs w:val="18"/>
        </w:rPr>
        <w:t>Tenzij uitdrukkelijk anders bepaald in de Aanbestedingsstukken zijn prijzen all-in. Indexering van aangeboden prijzen geschiedt conform het bepaalde in de concept Overeenkomst.</w:t>
      </w:r>
    </w:p>
    <w:p w14:paraId="2EE7FCDB" w14:textId="77777777" w:rsidR="00C007A8" w:rsidRPr="0036117E" w:rsidRDefault="00C007A8" w:rsidP="006930FE">
      <w:pPr>
        <w:rPr>
          <w:rFonts w:cs="Arial"/>
          <w:szCs w:val="18"/>
        </w:rPr>
      </w:pPr>
    </w:p>
    <w:p w14:paraId="14DC227F" w14:textId="3C042312" w:rsidR="00C007A8" w:rsidRDefault="00C007A8" w:rsidP="006930FE">
      <w:pPr>
        <w:rPr>
          <w:rFonts w:cs="Arial"/>
          <w:szCs w:val="18"/>
        </w:rPr>
      </w:pPr>
      <w:r w:rsidRPr="0036117E">
        <w:rPr>
          <w:rFonts w:cs="Arial"/>
          <w:szCs w:val="18"/>
        </w:rPr>
        <w:t xml:space="preserve">Aan </w:t>
      </w:r>
      <w:r w:rsidR="00FB1F17">
        <w:rPr>
          <w:rFonts w:cs="Arial"/>
          <w:szCs w:val="18"/>
        </w:rPr>
        <w:t>Inschrijver</w:t>
      </w:r>
      <w:r w:rsidRPr="0036117E">
        <w:rPr>
          <w:rFonts w:cs="Arial"/>
          <w:szCs w:val="18"/>
        </w:rPr>
        <w:t xml:space="preserve">s wordt een gunningsassortiment en alle prijzen met daarbij een cataloguskorting gevraagd. Deze </w:t>
      </w:r>
      <w:r w:rsidR="0032352D">
        <w:rPr>
          <w:rFonts w:cs="Arial"/>
          <w:szCs w:val="18"/>
        </w:rPr>
        <w:t>catalogus</w:t>
      </w:r>
      <w:r w:rsidRPr="0036117E">
        <w:rPr>
          <w:rFonts w:cs="Arial"/>
          <w:szCs w:val="18"/>
        </w:rPr>
        <w:t xml:space="preserve">prijzen </w:t>
      </w:r>
      <w:r w:rsidR="00884B8C" w:rsidRPr="0036117E">
        <w:rPr>
          <w:rFonts w:cs="Arial"/>
          <w:szCs w:val="18"/>
        </w:rPr>
        <w:t xml:space="preserve">en kortingspercentages </w:t>
      </w:r>
      <w:r w:rsidRPr="0036117E">
        <w:rPr>
          <w:rFonts w:cs="Arial"/>
          <w:szCs w:val="18"/>
        </w:rPr>
        <w:t xml:space="preserve">zullen binnen de Overeenkomst worden vastgelegd. Het gunningsassortiment per perceel is opgenomen in </w:t>
      </w:r>
      <w:r w:rsidRPr="0036117E">
        <w:rPr>
          <w:rFonts w:cs="Arial"/>
          <w:b/>
          <w:szCs w:val="18"/>
        </w:rPr>
        <w:t>Bijlage</w:t>
      </w:r>
      <w:r w:rsidR="00284BBC" w:rsidRPr="0036117E">
        <w:rPr>
          <w:rFonts w:cs="Arial"/>
          <w:b/>
          <w:szCs w:val="18"/>
        </w:rPr>
        <w:t>n G1 en G2</w:t>
      </w:r>
      <w:r w:rsidRPr="0036117E">
        <w:rPr>
          <w:rFonts w:cs="Arial"/>
          <w:szCs w:val="18"/>
        </w:rPr>
        <w:t>.</w:t>
      </w:r>
    </w:p>
    <w:p w14:paraId="0FE2F76E" w14:textId="77777777" w:rsidR="00A4490F" w:rsidRDefault="00A4490F" w:rsidP="006930FE">
      <w:pPr>
        <w:rPr>
          <w:rFonts w:cs="Arial"/>
          <w:szCs w:val="18"/>
        </w:rPr>
      </w:pPr>
    </w:p>
    <w:p w14:paraId="0974AF49" w14:textId="1890368B" w:rsidR="00A4490F" w:rsidRPr="00C8534E" w:rsidRDefault="004C3014" w:rsidP="006930FE">
      <w:pPr>
        <w:rPr>
          <w:rFonts w:cs="Arial"/>
          <w:sz w:val="22"/>
          <w:szCs w:val="22"/>
        </w:rPr>
      </w:pPr>
      <w:r w:rsidRPr="00C8534E">
        <w:rPr>
          <w:rFonts w:cs="Arial"/>
          <w:color w:val="FF0000"/>
          <w:sz w:val="22"/>
          <w:szCs w:val="22"/>
        </w:rPr>
        <w:t xml:space="preserve">Nb. </w:t>
      </w:r>
      <w:r w:rsidR="00A4490F" w:rsidRPr="00C8534E">
        <w:rPr>
          <w:rFonts w:cs="Arial"/>
          <w:color w:val="FF0000"/>
          <w:sz w:val="22"/>
          <w:szCs w:val="22"/>
        </w:rPr>
        <w:t xml:space="preserve">Uitdrukkelijk wordt aangegeven dat </w:t>
      </w:r>
      <w:r w:rsidR="008C1A77" w:rsidRPr="00C8534E">
        <w:rPr>
          <w:rFonts w:cs="Arial"/>
          <w:color w:val="FF0000"/>
          <w:sz w:val="22"/>
          <w:szCs w:val="22"/>
        </w:rPr>
        <w:t xml:space="preserve">een inschrijver </w:t>
      </w:r>
      <w:r w:rsidR="001D227A" w:rsidRPr="00C8534E">
        <w:rPr>
          <w:rFonts w:cs="Arial"/>
          <w:color w:val="FF0000"/>
          <w:sz w:val="22"/>
          <w:szCs w:val="22"/>
        </w:rPr>
        <w:t xml:space="preserve">op </w:t>
      </w:r>
      <w:r w:rsidR="00EE3AA2" w:rsidRPr="00C8534E">
        <w:rPr>
          <w:rFonts w:cs="Arial"/>
          <w:color w:val="FF0000"/>
          <w:sz w:val="22"/>
          <w:szCs w:val="22"/>
        </w:rPr>
        <w:t xml:space="preserve">het Prijzenblad P1 en P2 uitsluitend merken tractoren </w:t>
      </w:r>
      <w:r w:rsidR="00726E04">
        <w:rPr>
          <w:rFonts w:cs="Arial"/>
          <w:color w:val="FF0000"/>
          <w:sz w:val="22"/>
          <w:szCs w:val="22"/>
        </w:rPr>
        <w:t>mag</w:t>
      </w:r>
      <w:r w:rsidR="00EE3AA2" w:rsidRPr="00C8534E">
        <w:rPr>
          <w:rFonts w:cs="Arial"/>
          <w:color w:val="FF0000"/>
          <w:sz w:val="22"/>
          <w:szCs w:val="22"/>
        </w:rPr>
        <w:t xml:space="preserve"> aanbieden waarvan de inschrijver of combinatie van inschrijvers</w:t>
      </w:r>
      <w:r w:rsidR="001F5129" w:rsidRPr="00C8534E">
        <w:rPr>
          <w:rFonts w:cs="Arial"/>
          <w:color w:val="FF0000"/>
          <w:sz w:val="22"/>
          <w:szCs w:val="22"/>
        </w:rPr>
        <w:t xml:space="preserve"> officieel </w:t>
      </w:r>
      <w:r w:rsidR="00A12ED1" w:rsidRPr="00C8534E">
        <w:rPr>
          <w:rFonts w:cs="Arial"/>
          <w:color w:val="FF0000"/>
          <w:sz w:val="22"/>
          <w:szCs w:val="22"/>
        </w:rPr>
        <w:t>bevoegd</w:t>
      </w:r>
      <w:r w:rsidR="00936E7E" w:rsidRPr="00C8534E">
        <w:rPr>
          <w:rFonts w:cs="Arial"/>
          <w:color w:val="FF0000"/>
          <w:sz w:val="22"/>
          <w:szCs w:val="22"/>
        </w:rPr>
        <w:t xml:space="preserve">heid heeft/hebben van de </w:t>
      </w:r>
      <w:r w:rsidR="00726E04">
        <w:rPr>
          <w:rFonts w:cs="Arial"/>
          <w:color w:val="FF0000"/>
          <w:sz w:val="22"/>
          <w:szCs w:val="22"/>
        </w:rPr>
        <w:t xml:space="preserve">betreffende </w:t>
      </w:r>
      <w:r w:rsidR="00936E7E" w:rsidRPr="00C8534E">
        <w:rPr>
          <w:rFonts w:cs="Arial"/>
          <w:color w:val="FF0000"/>
          <w:sz w:val="22"/>
          <w:szCs w:val="22"/>
        </w:rPr>
        <w:t>fabrikant</w:t>
      </w:r>
      <w:r w:rsidR="00940333">
        <w:rPr>
          <w:rFonts w:cs="Arial"/>
          <w:color w:val="FF0000"/>
          <w:sz w:val="22"/>
          <w:szCs w:val="22"/>
        </w:rPr>
        <w:t>(en)</w:t>
      </w:r>
      <w:r w:rsidR="0009480B" w:rsidRPr="00C8534E">
        <w:rPr>
          <w:rFonts w:cs="Arial"/>
          <w:color w:val="FF0000"/>
          <w:sz w:val="22"/>
          <w:szCs w:val="22"/>
        </w:rPr>
        <w:t xml:space="preserve"> of</w:t>
      </w:r>
      <w:r w:rsidR="00D36272" w:rsidRPr="00C8534E">
        <w:rPr>
          <w:rFonts w:cs="Arial"/>
          <w:color w:val="FF0000"/>
          <w:sz w:val="22"/>
          <w:szCs w:val="22"/>
        </w:rPr>
        <w:t xml:space="preserve"> de </w:t>
      </w:r>
      <w:r w:rsidR="00FD3116" w:rsidRPr="00C8534E">
        <w:rPr>
          <w:rFonts w:cs="Arial"/>
          <w:color w:val="FF0000"/>
          <w:sz w:val="22"/>
          <w:szCs w:val="22"/>
        </w:rPr>
        <w:t>importeur</w:t>
      </w:r>
      <w:r w:rsidR="00940333">
        <w:rPr>
          <w:rFonts w:cs="Arial"/>
          <w:color w:val="FF0000"/>
          <w:sz w:val="22"/>
          <w:szCs w:val="22"/>
        </w:rPr>
        <w:t>(s)</w:t>
      </w:r>
      <w:r w:rsidRPr="00C8534E">
        <w:rPr>
          <w:rFonts w:cs="Arial"/>
          <w:color w:val="FF0000"/>
          <w:sz w:val="22"/>
          <w:szCs w:val="22"/>
        </w:rPr>
        <w:t>.</w:t>
      </w:r>
      <w:r w:rsidR="00A16804" w:rsidRPr="00C8534E">
        <w:rPr>
          <w:rFonts w:cs="Arial"/>
          <w:color w:val="FF0000"/>
          <w:sz w:val="22"/>
          <w:szCs w:val="22"/>
        </w:rPr>
        <w:t xml:space="preserve"> </w:t>
      </w:r>
      <w:r w:rsidRPr="00C8534E">
        <w:rPr>
          <w:rFonts w:cs="Arial"/>
          <w:sz w:val="22"/>
          <w:szCs w:val="22"/>
        </w:rPr>
        <w:t xml:space="preserve"> </w:t>
      </w:r>
    </w:p>
    <w:p w14:paraId="5C2419CF" w14:textId="77777777" w:rsidR="00C007A8" w:rsidRPr="0036117E" w:rsidRDefault="00C007A8" w:rsidP="006930FE">
      <w:pPr>
        <w:rPr>
          <w:rFonts w:cs="Arial"/>
          <w:szCs w:val="18"/>
        </w:rPr>
      </w:pPr>
    </w:p>
    <w:p w14:paraId="6FFEF276" w14:textId="77777777" w:rsidR="00C007A8" w:rsidRPr="0036117E" w:rsidRDefault="00C007A8" w:rsidP="006930FE">
      <w:pPr>
        <w:rPr>
          <w:rFonts w:cs="Arial"/>
          <w:szCs w:val="18"/>
        </w:rPr>
      </w:pPr>
    </w:p>
    <w:p w14:paraId="7FDA4D86" w14:textId="77777777" w:rsidR="00C10705" w:rsidRPr="0036117E" w:rsidRDefault="00C10705" w:rsidP="00C10705">
      <w:pPr>
        <w:rPr>
          <w:rFonts w:cs="Arial"/>
          <w:b/>
          <w:bCs/>
          <w:szCs w:val="18"/>
          <w:u w:val="single"/>
        </w:rPr>
      </w:pPr>
      <w:r w:rsidRPr="0036117E">
        <w:rPr>
          <w:rFonts w:cs="Arial"/>
          <w:b/>
          <w:bCs/>
          <w:szCs w:val="18"/>
          <w:u w:val="single"/>
        </w:rPr>
        <w:t xml:space="preserve">Prijs – Perceel 1 Landbouwtractoren en P2 Bosbouwtractoren </w:t>
      </w:r>
    </w:p>
    <w:p w14:paraId="74DCF980" w14:textId="65BCAD1A" w:rsidR="00C10705" w:rsidRDefault="00C10705" w:rsidP="00C10705">
      <w:pPr>
        <w:rPr>
          <w:rFonts w:cs="Arial"/>
          <w:szCs w:val="18"/>
        </w:rPr>
      </w:pPr>
      <w:r w:rsidRPr="0036117E">
        <w:rPr>
          <w:rFonts w:cs="Arial"/>
          <w:szCs w:val="18"/>
        </w:rPr>
        <w:t>Bij de beoordeling van het gunningscriterium prijs voor zowel perceel 1 als perceel 2 word</w:t>
      </w:r>
      <w:r>
        <w:rPr>
          <w:rFonts w:cs="Arial"/>
          <w:szCs w:val="18"/>
        </w:rPr>
        <w:t>en Inschrijvingen vergeleken op</w:t>
      </w:r>
      <w:r w:rsidRPr="0036117E">
        <w:rPr>
          <w:rFonts w:cs="Arial"/>
          <w:szCs w:val="18"/>
        </w:rPr>
        <w:t xml:space="preserve"> de (integrale) kosten per draaiuur </w:t>
      </w:r>
      <w:r>
        <w:rPr>
          <w:rFonts w:cs="Arial"/>
          <w:szCs w:val="18"/>
        </w:rPr>
        <w:t xml:space="preserve">en op de opgegeven tarieven voor onderhoud </w:t>
      </w:r>
      <w:r w:rsidRPr="0036117E">
        <w:rPr>
          <w:rFonts w:cs="Arial"/>
          <w:szCs w:val="18"/>
        </w:rPr>
        <w:t>volgens ingediende Bijlage G1 en Bijlage G2</w:t>
      </w:r>
      <w:r>
        <w:rPr>
          <w:rFonts w:cs="Arial"/>
          <w:szCs w:val="18"/>
        </w:rPr>
        <w:t>, tabblad Prijzenblad I en tabblad Prijzenblad II</w:t>
      </w:r>
      <w:r w:rsidRPr="0036117E">
        <w:rPr>
          <w:rFonts w:cs="Arial"/>
          <w:szCs w:val="18"/>
        </w:rPr>
        <w:t xml:space="preserve">. </w:t>
      </w:r>
      <w:r>
        <w:rPr>
          <w:rFonts w:cs="Arial"/>
          <w:szCs w:val="18"/>
        </w:rPr>
        <w:t xml:space="preserve">Hierop staan de kostencomponenten weergegeven die meetellen bij het bepalen van de totale </w:t>
      </w:r>
      <w:r w:rsidR="007E2F29">
        <w:rPr>
          <w:rFonts w:cs="Arial"/>
          <w:szCs w:val="18"/>
        </w:rPr>
        <w:t xml:space="preserve">Integrale </w:t>
      </w:r>
      <w:r>
        <w:rPr>
          <w:rFonts w:cs="Arial"/>
          <w:szCs w:val="18"/>
        </w:rPr>
        <w:t>kostprijs per draaiuur</w:t>
      </w:r>
      <w:r w:rsidR="004D6090">
        <w:rPr>
          <w:rFonts w:cs="Arial"/>
          <w:szCs w:val="18"/>
        </w:rPr>
        <w:t>.</w:t>
      </w:r>
      <w:r>
        <w:rPr>
          <w:rFonts w:cs="Arial"/>
          <w:szCs w:val="18"/>
        </w:rPr>
        <w:t xml:space="preserve"> </w:t>
      </w:r>
    </w:p>
    <w:p w14:paraId="5C5C8C06" w14:textId="77777777" w:rsidR="00C10705" w:rsidRDefault="00C10705" w:rsidP="00C10705">
      <w:pPr>
        <w:rPr>
          <w:rFonts w:cs="Arial"/>
          <w:szCs w:val="18"/>
        </w:rPr>
      </w:pPr>
    </w:p>
    <w:p w14:paraId="6574AB01" w14:textId="4C3C620E" w:rsidR="00C10705" w:rsidRDefault="00656947" w:rsidP="00C10705">
      <w:pPr>
        <w:rPr>
          <w:rFonts w:cs="Arial"/>
          <w:szCs w:val="18"/>
        </w:rPr>
      </w:pPr>
      <w:r>
        <w:rPr>
          <w:rFonts w:cs="Arial"/>
          <w:szCs w:val="18"/>
        </w:rPr>
        <w:t xml:space="preserve">De inschrijfprijs </w:t>
      </w:r>
      <w:r w:rsidR="006D0E57">
        <w:rPr>
          <w:rFonts w:cs="Arial"/>
          <w:szCs w:val="18"/>
        </w:rPr>
        <w:t xml:space="preserve">P1 </w:t>
      </w:r>
      <w:r w:rsidR="00C10705">
        <w:rPr>
          <w:rFonts w:cs="Arial"/>
          <w:szCs w:val="18"/>
        </w:rPr>
        <w:t>weegt voor 35% mee in de toekenning van de punten</w:t>
      </w:r>
      <w:r w:rsidR="00B34083">
        <w:rPr>
          <w:rFonts w:cs="Arial"/>
          <w:szCs w:val="18"/>
        </w:rPr>
        <w:t xml:space="preserve"> (max 8750 punten)</w:t>
      </w:r>
      <w:r w:rsidR="00C10705">
        <w:rPr>
          <w:rFonts w:cs="Arial"/>
          <w:szCs w:val="18"/>
        </w:rPr>
        <w:t xml:space="preserve"> en bestaat 5 delen:</w:t>
      </w:r>
    </w:p>
    <w:p w14:paraId="47D1239F" w14:textId="77777777" w:rsidR="00C10705" w:rsidRDefault="00C10705" w:rsidP="00C10705">
      <w:pPr>
        <w:rPr>
          <w:rFonts w:cs="Arial"/>
          <w:szCs w:val="18"/>
        </w:rPr>
      </w:pPr>
    </w:p>
    <w:p w14:paraId="3D5077EF" w14:textId="77777777" w:rsidR="00C10705" w:rsidRPr="00F401A1" w:rsidRDefault="00C10705" w:rsidP="00C10705">
      <w:pPr>
        <w:pStyle w:val="Lijstalinea"/>
        <w:numPr>
          <w:ilvl w:val="0"/>
          <w:numId w:val="33"/>
        </w:numPr>
        <w:rPr>
          <w:rFonts w:cs="Arial"/>
          <w:szCs w:val="18"/>
        </w:rPr>
      </w:pPr>
      <w:r w:rsidRPr="00F401A1">
        <w:rPr>
          <w:rFonts w:cs="Arial"/>
          <w:szCs w:val="18"/>
        </w:rPr>
        <w:t>De integrale kosten per draaiuur (</w:t>
      </w:r>
      <w:r>
        <w:rPr>
          <w:rFonts w:cs="Arial"/>
          <w:szCs w:val="18"/>
        </w:rPr>
        <w:t>Maximaal 6300 punten</w:t>
      </w:r>
      <w:r w:rsidRPr="00F401A1">
        <w:rPr>
          <w:rFonts w:cs="Arial"/>
          <w:szCs w:val="18"/>
        </w:rPr>
        <w:t>)</w:t>
      </w:r>
    </w:p>
    <w:p w14:paraId="5315D840" w14:textId="77777777" w:rsidR="00C10705" w:rsidRPr="00F401A1" w:rsidRDefault="00C10705" w:rsidP="00C10705">
      <w:pPr>
        <w:pStyle w:val="Lijstalinea"/>
        <w:numPr>
          <w:ilvl w:val="0"/>
          <w:numId w:val="33"/>
        </w:numPr>
        <w:rPr>
          <w:rFonts w:cs="Arial"/>
          <w:szCs w:val="18"/>
        </w:rPr>
      </w:pPr>
      <w:r w:rsidRPr="00F401A1">
        <w:rPr>
          <w:rFonts w:cs="Arial"/>
          <w:szCs w:val="18"/>
        </w:rPr>
        <w:t>Uurtarief 1e monteur LMB excl. Btw (</w:t>
      </w:r>
      <w:r>
        <w:rPr>
          <w:rFonts w:cs="Arial"/>
          <w:szCs w:val="18"/>
        </w:rPr>
        <w:t>Maximaal 700 punten</w:t>
      </w:r>
      <w:r w:rsidRPr="00F401A1">
        <w:rPr>
          <w:rFonts w:cs="Arial"/>
          <w:szCs w:val="18"/>
        </w:rPr>
        <w:t>)</w:t>
      </w:r>
    </w:p>
    <w:p w14:paraId="0815F395" w14:textId="77777777" w:rsidR="00C10705" w:rsidRPr="00F401A1" w:rsidRDefault="00C10705" w:rsidP="00C10705">
      <w:pPr>
        <w:pStyle w:val="Lijstalinea"/>
        <w:numPr>
          <w:ilvl w:val="0"/>
          <w:numId w:val="33"/>
        </w:numPr>
        <w:rPr>
          <w:rFonts w:cs="Arial"/>
          <w:szCs w:val="18"/>
        </w:rPr>
      </w:pPr>
      <w:r w:rsidRPr="00F401A1">
        <w:rPr>
          <w:rFonts w:cs="Arial"/>
          <w:szCs w:val="18"/>
        </w:rPr>
        <w:t>Uurtarief monteur LMB excl. Btw (</w:t>
      </w:r>
      <w:r>
        <w:rPr>
          <w:rFonts w:cs="Arial"/>
          <w:szCs w:val="18"/>
        </w:rPr>
        <w:t>Maximaal 700 punten</w:t>
      </w:r>
      <w:r w:rsidRPr="00F401A1">
        <w:rPr>
          <w:rFonts w:cs="Arial"/>
          <w:szCs w:val="18"/>
        </w:rPr>
        <w:t>)</w:t>
      </w:r>
    </w:p>
    <w:p w14:paraId="4D2E56EC" w14:textId="77777777" w:rsidR="00C10705" w:rsidRDefault="00C10705" w:rsidP="00C10705">
      <w:pPr>
        <w:pStyle w:val="Lijstalinea"/>
        <w:numPr>
          <w:ilvl w:val="0"/>
          <w:numId w:val="33"/>
        </w:numPr>
        <w:rPr>
          <w:rFonts w:cs="Arial"/>
          <w:szCs w:val="18"/>
        </w:rPr>
      </w:pPr>
      <w:r w:rsidRPr="00FA0628">
        <w:rPr>
          <w:rFonts w:cs="Arial"/>
          <w:szCs w:val="18"/>
        </w:rPr>
        <w:t xml:space="preserve">Uurtarief leerling-monteur LMB excl. Btw </w:t>
      </w:r>
      <w:r w:rsidRPr="00F401A1">
        <w:rPr>
          <w:rFonts w:cs="Arial"/>
          <w:szCs w:val="18"/>
        </w:rPr>
        <w:t>(</w:t>
      </w:r>
      <w:r>
        <w:rPr>
          <w:rFonts w:cs="Arial"/>
          <w:szCs w:val="18"/>
        </w:rPr>
        <w:t>Maximaal 700 punten</w:t>
      </w:r>
      <w:r w:rsidRPr="00F401A1">
        <w:rPr>
          <w:rFonts w:cs="Arial"/>
          <w:szCs w:val="18"/>
        </w:rPr>
        <w:t>)</w:t>
      </w:r>
    </w:p>
    <w:p w14:paraId="05C973A1" w14:textId="77777777" w:rsidR="00C10705" w:rsidRPr="00FA0628" w:rsidRDefault="00C10705" w:rsidP="00C10705">
      <w:pPr>
        <w:pStyle w:val="Lijstalinea"/>
        <w:numPr>
          <w:ilvl w:val="0"/>
          <w:numId w:val="33"/>
        </w:numPr>
        <w:rPr>
          <w:rFonts w:cs="Arial"/>
          <w:szCs w:val="18"/>
        </w:rPr>
      </w:pPr>
      <w:r w:rsidRPr="00FA0628">
        <w:rPr>
          <w:rFonts w:cs="Arial"/>
          <w:szCs w:val="18"/>
        </w:rPr>
        <w:t xml:space="preserve">Voorrijkosten serviceauto </w:t>
      </w:r>
      <w:r w:rsidRPr="00F401A1">
        <w:rPr>
          <w:rFonts w:cs="Arial"/>
          <w:szCs w:val="18"/>
        </w:rPr>
        <w:t>(</w:t>
      </w:r>
      <w:r>
        <w:rPr>
          <w:rFonts w:cs="Arial"/>
          <w:szCs w:val="18"/>
        </w:rPr>
        <w:t>Maximaal 350 punten</w:t>
      </w:r>
      <w:r w:rsidRPr="00F401A1">
        <w:rPr>
          <w:rFonts w:cs="Arial"/>
          <w:szCs w:val="18"/>
        </w:rPr>
        <w:t>)</w:t>
      </w:r>
    </w:p>
    <w:p w14:paraId="35AF2C57" w14:textId="7AA515BB" w:rsidR="004F3782" w:rsidRPr="00E961FA" w:rsidRDefault="004F3782" w:rsidP="00C10705">
      <w:pPr>
        <w:rPr>
          <w:rFonts w:cs="Arial"/>
          <w:color w:val="FF0000"/>
          <w:szCs w:val="18"/>
        </w:rPr>
      </w:pPr>
    </w:p>
    <w:p w14:paraId="085E16F2" w14:textId="77777777" w:rsidR="004F3782" w:rsidRDefault="004F3782" w:rsidP="00C10705">
      <w:pPr>
        <w:rPr>
          <w:rFonts w:cs="Arial"/>
          <w:szCs w:val="18"/>
        </w:rPr>
      </w:pPr>
    </w:p>
    <w:p w14:paraId="0155A324" w14:textId="77777777" w:rsidR="00C10705" w:rsidRPr="00AE78A5" w:rsidRDefault="00C10705" w:rsidP="00C10705">
      <w:pPr>
        <w:rPr>
          <w:rFonts w:cs="Arial"/>
          <w:szCs w:val="18"/>
          <w:u w:val="single"/>
        </w:rPr>
      </w:pPr>
      <w:r w:rsidRPr="00AE78A5">
        <w:rPr>
          <w:rFonts w:cs="Arial"/>
          <w:szCs w:val="18"/>
          <w:u w:val="single"/>
        </w:rPr>
        <w:t>Toelichting integrale kosten per draaiuur</w:t>
      </w:r>
    </w:p>
    <w:p w14:paraId="4D603A33" w14:textId="77777777" w:rsidR="00C10705" w:rsidRPr="0036117E" w:rsidRDefault="00C10705" w:rsidP="00C10705">
      <w:pPr>
        <w:rPr>
          <w:rFonts w:cs="Arial"/>
          <w:szCs w:val="18"/>
        </w:rPr>
      </w:pPr>
      <w:r w:rsidRPr="0036117E">
        <w:rPr>
          <w:rFonts w:cs="Arial"/>
          <w:szCs w:val="18"/>
        </w:rPr>
        <w:t xml:space="preserve">De </w:t>
      </w:r>
      <w:r>
        <w:rPr>
          <w:rFonts w:cs="Arial"/>
          <w:szCs w:val="18"/>
        </w:rPr>
        <w:t>integrale kosten per draaiuur</w:t>
      </w:r>
      <w:r w:rsidRPr="0036117E">
        <w:rPr>
          <w:rFonts w:cs="Arial"/>
          <w:szCs w:val="18"/>
        </w:rPr>
        <w:t xml:space="preserve"> word</w:t>
      </w:r>
      <w:r>
        <w:rPr>
          <w:rFonts w:cs="Arial"/>
          <w:szCs w:val="18"/>
        </w:rPr>
        <w:t>t</w:t>
      </w:r>
      <w:r w:rsidRPr="0036117E">
        <w:rPr>
          <w:rFonts w:cs="Arial"/>
          <w:szCs w:val="18"/>
        </w:rPr>
        <w:t xml:space="preserve"> vergeleken door de integrale kosten per draaiuur van een productgroep met een weegfactor te vermenigvuldigen en het totaal van </w:t>
      </w:r>
      <w:r>
        <w:rPr>
          <w:rFonts w:cs="Arial"/>
          <w:szCs w:val="18"/>
        </w:rPr>
        <w:t xml:space="preserve">de gemiddelde kosten per draaiuur </w:t>
      </w:r>
      <w:r w:rsidRPr="0036117E">
        <w:rPr>
          <w:rFonts w:cs="Arial"/>
          <w:szCs w:val="18"/>
        </w:rPr>
        <w:t>te delen door het totaal van de weegfactoren. Weegfactoren zijn gebaseerd op een inschatting van de omzetwaarde per productgroep.</w:t>
      </w:r>
      <w:r>
        <w:rPr>
          <w:rFonts w:cs="Arial"/>
          <w:szCs w:val="18"/>
        </w:rPr>
        <w:t xml:space="preserve"> </w:t>
      </w:r>
      <w:r w:rsidRPr="0036117E">
        <w:rPr>
          <w:rFonts w:cs="Arial"/>
          <w:szCs w:val="18"/>
        </w:rPr>
        <w:t>De integrale kosten per draaiuur wordt afgerond op 2 decimalen.</w:t>
      </w:r>
    </w:p>
    <w:p w14:paraId="7FA5911D" w14:textId="77777777" w:rsidR="00C10705" w:rsidRDefault="00C10705" w:rsidP="00C10705">
      <w:pPr>
        <w:rPr>
          <w:rFonts w:cs="Arial"/>
          <w:szCs w:val="18"/>
        </w:rPr>
      </w:pPr>
    </w:p>
    <w:p w14:paraId="0DBD01FF" w14:textId="77777777" w:rsidR="00C10705" w:rsidRPr="00AE78A5" w:rsidRDefault="00C10705" w:rsidP="00C10705">
      <w:pPr>
        <w:rPr>
          <w:rFonts w:cs="Arial"/>
          <w:i/>
          <w:iCs/>
          <w:szCs w:val="18"/>
        </w:rPr>
      </w:pPr>
      <w:r w:rsidRPr="00AE78A5">
        <w:rPr>
          <w:rFonts w:cs="Arial"/>
          <w:i/>
          <w:iCs/>
          <w:szCs w:val="18"/>
        </w:rPr>
        <w:t>Kortingspercentage</w:t>
      </w:r>
    </w:p>
    <w:p w14:paraId="27023BE0" w14:textId="77777777" w:rsidR="00C10705" w:rsidRPr="0036117E" w:rsidRDefault="00C10705" w:rsidP="00C10705">
      <w:pPr>
        <w:rPr>
          <w:rFonts w:cs="Arial"/>
        </w:rPr>
      </w:pPr>
      <w:r w:rsidRPr="76E0B25A">
        <w:rPr>
          <w:rFonts w:cs="Arial"/>
        </w:rPr>
        <w:t xml:space="preserve">Bij nadere offerte uitvragen dient Inschrijver minimaal de bij Inschrijving aangegeven percentages voor korting toe passen. Een hoger percentage is toegestaan. </w:t>
      </w:r>
    </w:p>
    <w:p w14:paraId="1BBFC89C" w14:textId="77777777" w:rsidR="00C10705" w:rsidRDefault="00C10705" w:rsidP="00C10705">
      <w:pPr>
        <w:rPr>
          <w:rFonts w:cs="Arial"/>
          <w:szCs w:val="18"/>
        </w:rPr>
      </w:pPr>
    </w:p>
    <w:p w14:paraId="5B070769" w14:textId="77777777" w:rsidR="006C1CF3" w:rsidRDefault="006C1CF3" w:rsidP="00C10705">
      <w:pPr>
        <w:rPr>
          <w:rFonts w:cs="Arial"/>
          <w:szCs w:val="18"/>
        </w:rPr>
      </w:pPr>
    </w:p>
    <w:p w14:paraId="17AC6F54" w14:textId="77777777" w:rsidR="006C1CF3" w:rsidRDefault="006C1CF3" w:rsidP="00C10705">
      <w:pPr>
        <w:rPr>
          <w:rFonts w:cs="Arial"/>
          <w:szCs w:val="18"/>
        </w:rPr>
      </w:pPr>
    </w:p>
    <w:p w14:paraId="1361CFB4" w14:textId="77777777" w:rsidR="007363F4" w:rsidRDefault="007363F4" w:rsidP="00C10705">
      <w:pPr>
        <w:rPr>
          <w:rFonts w:cs="Arial"/>
          <w:szCs w:val="18"/>
        </w:rPr>
      </w:pPr>
    </w:p>
    <w:p w14:paraId="6C828BEE" w14:textId="77777777" w:rsidR="006C1CF3" w:rsidRDefault="006C1CF3" w:rsidP="00C10705">
      <w:pPr>
        <w:rPr>
          <w:rFonts w:cs="Arial"/>
          <w:szCs w:val="18"/>
        </w:rPr>
      </w:pPr>
    </w:p>
    <w:p w14:paraId="277FC00C" w14:textId="77777777" w:rsidR="00C10705" w:rsidRPr="0036117E" w:rsidRDefault="00C10705" w:rsidP="00C10705">
      <w:pPr>
        <w:rPr>
          <w:rFonts w:cs="Arial"/>
          <w:i/>
          <w:szCs w:val="18"/>
        </w:rPr>
      </w:pPr>
      <w:r w:rsidRPr="0036117E">
        <w:rPr>
          <w:rFonts w:cs="Arial"/>
          <w:i/>
          <w:szCs w:val="18"/>
        </w:rPr>
        <w:lastRenderedPageBreak/>
        <w:t>Onderhoudskosten</w:t>
      </w:r>
    </w:p>
    <w:p w14:paraId="6AF748C0" w14:textId="50D5F3FF" w:rsidR="00C10705" w:rsidRDefault="00C10705" w:rsidP="00C10705">
      <w:pPr>
        <w:rPr>
          <w:rFonts w:cs="Arial"/>
          <w:szCs w:val="18"/>
        </w:rPr>
      </w:pPr>
      <w:r w:rsidRPr="0036117E">
        <w:rPr>
          <w:rFonts w:cs="Arial"/>
          <w:szCs w:val="18"/>
        </w:rPr>
        <w:t xml:space="preserve">Inschrijver wordt gevraagd per tractor uit het gunningsassortiment de </w:t>
      </w:r>
      <w:r>
        <w:rPr>
          <w:rFonts w:cs="Arial"/>
          <w:szCs w:val="18"/>
        </w:rPr>
        <w:t>kosten per onderhoudsbeurt op te geven en het totaal benodigde aantal onderhoudsbeurten volgens fabrieksvoorschrift voor 5600</w:t>
      </w:r>
      <w:r w:rsidRPr="0036117E">
        <w:rPr>
          <w:rFonts w:cs="Arial"/>
          <w:szCs w:val="18"/>
        </w:rPr>
        <w:t xml:space="preserve"> draaiuren</w:t>
      </w:r>
      <w:r>
        <w:rPr>
          <w:rFonts w:cs="Arial"/>
          <w:szCs w:val="18"/>
        </w:rPr>
        <w:t xml:space="preserve">. </w:t>
      </w:r>
      <w:r w:rsidR="00F27DCB">
        <w:rPr>
          <w:rFonts w:cs="Arial"/>
          <w:szCs w:val="18"/>
        </w:rPr>
        <w:t>5600 draaiuren is gebaseerd op gemiddeld 800 draaiuren per jaar en een periode van 7 jaar</w:t>
      </w:r>
      <w:r w:rsidR="00866F12">
        <w:rPr>
          <w:rFonts w:cs="Arial"/>
          <w:szCs w:val="18"/>
        </w:rPr>
        <w:t>.</w:t>
      </w:r>
    </w:p>
    <w:p w14:paraId="2BAED707" w14:textId="7A03F586" w:rsidR="00C10705" w:rsidRDefault="00C10705" w:rsidP="00C10705">
      <w:pPr>
        <w:rPr>
          <w:rFonts w:cs="Arial"/>
          <w:szCs w:val="18"/>
        </w:rPr>
      </w:pPr>
    </w:p>
    <w:p w14:paraId="3FF175CF" w14:textId="7B1F4E06" w:rsidR="00A33B3D" w:rsidRDefault="009E340C" w:rsidP="003E2570">
      <w:pPr>
        <w:rPr>
          <w:rFonts w:cs="Arial"/>
          <w:szCs w:val="18"/>
        </w:rPr>
      </w:pPr>
      <w:r w:rsidRPr="000C5E97">
        <w:rPr>
          <w:rFonts w:cs="Arial"/>
          <w:szCs w:val="18"/>
        </w:rPr>
        <w:t xml:space="preserve">De opdrachtnemer zendt </w:t>
      </w:r>
      <w:r w:rsidR="003E2570" w:rsidRPr="000C5E97">
        <w:rPr>
          <w:rFonts w:cs="Arial"/>
          <w:szCs w:val="18"/>
        </w:rPr>
        <w:t xml:space="preserve">bij zijn inschrijving </w:t>
      </w:r>
      <w:r w:rsidRPr="000C5E97">
        <w:rPr>
          <w:rFonts w:cs="Arial"/>
          <w:szCs w:val="18"/>
        </w:rPr>
        <w:t xml:space="preserve">een opgave </w:t>
      </w:r>
      <w:r w:rsidR="003E2570" w:rsidRPr="000C5E97">
        <w:rPr>
          <w:rFonts w:cs="Arial"/>
          <w:szCs w:val="18"/>
        </w:rPr>
        <w:t xml:space="preserve">mee </w:t>
      </w:r>
      <w:r w:rsidRPr="000C5E97">
        <w:rPr>
          <w:rFonts w:cs="Arial"/>
          <w:szCs w:val="18"/>
        </w:rPr>
        <w:t xml:space="preserve">van de werkzaamheden die volgens fabrieksvoorschrift </w:t>
      </w:r>
      <w:r w:rsidR="003E2570" w:rsidRPr="000C5E97">
        <w:rPr>
          <w:rFonts w:cs="Arial"/>
          <w:szCs w:val="18"/>
        </w:rPr>
        <w:t>onder een grote en kleine onderhoudsbeurt vallen</w:t>
      </w:r>
      <w:r w:rsidR="00F546A5" w:rsidRPr="000C5E97">
        <w:rPr>
          <w:rFonts w:cs="Arial"/>
          <w:szCs w:val="18"/>
        </w:rPr>
        <w:t>,</w:t>
      </w:r>
      <w:r w:rsidR="00F11B34" w:rsidRPr="000C5E97">
        <w:rPr>
          <w:rFonts w:cs="Arial"/>
          <w:szCs w:val="18"/>
        </w:rPr>
        <w:t xml:space="preserve"> waarbij het uitgangspunt is dat de tractoren van Staatsbosbeheer voorzien zijn van </w:t>
      </w:r>
      <w:r w:rsidR="00A33B3D" w:rsidRPr="000C5E97">
        <w:rPr>
          <w:rFonts w:cs="Arial"/>
          <w:szCs w:val="18"/>
        </w:rPr>
        <w:t>biologisch afbreekbare hydraulische oliën</w:t>
      </w:r>
      <w:r w:rsidR="00C70A01" w:rsidRPr="000C5E97">
        <w:rPr>
          <w:rFonts w:cs="Arial"/>
          <w:szCs w:val="18"/>
        </w:rPr>
        <w:t xml:space="preserve">. </w:t>
      </w:r>
      <w:r w:rsidR="003C01DB" w:rsidRPr="000C5E97">
        <w:rPr>
          <w:rFonts w:cs="Arial"/>
          <w:szCs w:val="18"/>
        </w:rPr>
        <w:t xml:space="preserve">Het vervangen van deze oliën </w:t>
      </w:r>
      <w:r w:rsidR="00DB3A51" w:rsidRPr="000C5E97">
        <w:rPr>
          <w:rFonts w:cs="Arial"/>
          <w:szCs w:val="18"/>
        </w:rPr>
        <w:t xml:space="preserve">geschiedt op basis van de </w:t>
      </w:r>
      <w:r w:rsidR="0006366C" w:rsidRPr="000C5E97">
        <w:rPr>
          <w:rFonts w:cs="Arial"/>
          <w:szCs w:val="18"/>
        </w:rPr>
        <w:t xml:space="preserve">kwaliteitsuitslagen </w:t>
      </w:r>
      <w:r w:rsidR="0083361E" w:rsidRPr="000C5E97">
        <w:rPr>
          <w:rFonts w:cs="Arial"/>
          <w:szCs w:val="18"/>
        </w:rPr>
        <w:t>van de monsters. Het vervangen van de</w:t>
      </w:r>
      <w:r w:rsidR="00DF5427" w:rsidRPr="000C5E97">
        <w:rPr>
          <w:rFonts w:cs="Arial"/>
          <w:szCs w:val="18"/>
        </w:rPr>
        <w:t xml:space="preserve">ze </w:t>
      </w:r>
      <w:r w:rsidR="00756E4C" w:rsidRPr="000C5E97">
        <w:rPr>
          <w:rFonts w:cs="Arial"/>
          <w:szCs w:val="18"/>
        </w:rPr>
        <w:t>oliën wordt verrekend op basis van werkelijke kosten.</w:t>
      </w:r>
      <w:r w:rsidR="005820E2" w:rsidRPr="000C5E97">
        <w:rPr>
          <w:rFonts w:cs="Arial"/>
          <w:szCs w:val="18"/>
        </w:rPr>
        <w:t xml:space="preserve"> Deze kosten mogen buiten de opgave van de kosten voor een standaard onderhoudsbeurt </w:t>
      </w:r>
      <w:r w:rsidR="00DF5427" w:rsidRPr="000C5E97">
        <w:rPr>
          <w:rFonts w:cs="Arial"/>
          <w:szCs w:val="18"/>
        </w:rPr>
        <w:t>gelaten worden.</w:t>
      </w:r>
      <w:r w:rsidR="00DF5427">
        <w:rPr>
          <w:rFonts w:cs="Arial"/>
          <w:szCs w:val="18"/>
        </w:rPr>
        <w:t xml:space="preserve"> </w:t>
      </w:r>
    </w:p>
    <w:p w14:paraId="61D5EAE0" w14:textId="77777777" w:rsidR="00C10705" w:rsidRDefault="00C10705" w:rsidP="00C10705">
      <w:pPr>
        <w:rPr>
          <w:rFonts w:cs="Arial"/>
          <w:szCs w:val="18"/>
          <w:highlight w:val="yellow"/>
        </w:rPr>
      </w:pPr>
    </w:p>
    <w:p w14:paraId="66A07980" w14:textId="77777777" w:rsidR="00C10705" w:rsidRPr="0036117E" w:rsidRDefault="00C10705" w:rsidP="00C10705">
      <w:pPr>
        <w:rPr>
          <w:rFonts w:cs="Arial"/>
          <w:i/>
          <w:szCs w:val="18"/>
        </w:rPr>
      </w:pPr>
      <w:r w:rsidRPr="0036117E">
        <w:rPr>
          <w:rFonts w:cs="Arial"/>
          <w:i/>
          <w:szCs w:val="18"/>
        </w:rPr>
        <w:t>Restwaarde</w:t>
      </w:r>
    </w:p>
    <w:p w14:paraId="35621372" w14:textId="77777777" w:rsidR="00C10705" w:rsidRDefault="00C10705" w:rsidP="00C10705">
      <w:pPr>
        <w:rPr>
          <w:rFonts w:cs="Arial"/>
        </w:rPr>
      </w:pPr>
      <w:r>
        <w:rPr>
          <w:rFonts w:cs="Arial"/>
        </w:rPr>
        <w:t>De restwaarde van de tractor na 7 jaar is voor deze berekening gewaardeerd op 25% van de netto aanschafprijs. Dit percentage is gebaseerd op de landelijke landbouwnormen zoals vastgesteld door de belastingdienst (</w:t>
      </w:r>
      <w:hyperlink r:id="rId15" w:history="1">
        <w:r w:rsidRPr="00C33C73">
          <w:rPr>
            <w:rStyle w:val="Hyperlink"/>
            <w:rFonts w:cs="Arial"/>
          </w:rPr>
          <w:t>Landelijke Landbouwnormen 2024</w:t>
        </w:r>
      </w:hyperlink>
      <w:r>
        <w:rPr>
          <w:rFonts w:cs="Arial"/>
        </w:rPr>
        <w:t>).</w:t>
      </w:r>
    </w:p>
    <w:p w14:paraId="0E90BE21" w14:textId="77777777" w:rsidR="00C10705" w:rsidRPr="0036117E" w:rsidRDefault="00C10705" w:rsidP="00C10705">
      <w:pPr>
        <w:rPr>
          <w:rFonts w:cs="Arial"/>
        </w:rPr>
      </w:pPr>
      <w:r w:rsidRPr="2E7C682A">
        <w:rPr>
          <w:rFonts w:cs="Arial"/>
        </w:rPr>
        <w:t xml:space="preserve"> </w:t>
      </w:r>
    </w:p>
    <w:p w14:paraId="61DAB6ED" w14:textId="77777777" w:rsidR="00C10705" w:rsidRPr="0036117E" w:rsidRDefault="00C10705" w:rsidP="00C10705">
      <w:pPr>
        <w:rPr>
          <w:rFonts w:cs="Arial"/>
          <w:szCs w:val="18"/>
        </w:rPr>
      </w:pPr>
      <w:r w:rsidRPr="0036117E">
        <w:rPr>
          <w:rFonts w:cs="Arial"/>
          <w:szCs w:val="18"/>
        </w:rPr>
        <w:t xml:space="preserve">De </w:t>
      </w:r>
      <w:r>
        <w:rPr>
          <w:rFonts w:cs="Arial"/>
          <w:szCs w:val="18"/>
        </w:rPr>
        <w:t>Inschrijver</w:t>
      </w:r>
      <w:r w:rsidRPr="0036117E">
        <w:rPr>
          <w:rFonts w:cs="Arial"/>
          <w:szCs w:val="18"/>
        </w:rPr>
        <w:t xml:space="preserve"> met de laagste gemiddelde (integrale) kosten per </w:t>
      </w:r>
      <w:r>
        <w:rPr>
          <w:rFonts w:cs="Arial"/>
          <w:szCs w:val="18"/>
        </w:rPr>
        <w:t>prijscomponent</w:t>
      </w:r>
      <w:r w:rsidRPr="0036117E">
        <w:rPr>
          <w:rFonts w:cs="Arial"/>
          <w:szCs w:val="18"/>
        </w:rPr>
        <w:t xml:space="preserve"> krijgt het maximaal aantal punten toegekend en de andere Inschrijvers krijgen de punten toegekend op basis van de </w:t>
      </w:r>
      <w:r>
        <w:rPr>
          <w:rFonts w:cs="Arial"/>
          <w:szCs w:val="18"/>
        </w:rPr>
        <w:t xml:space="preserve">onderstaande </w:t>
      </w:r>
      <w:r w:rsidRPr="0036117E">
        <w:rPr>
          <w:rFonts w:cs="Arial"/>
          <w:szCs w:val="18"/>
        </w:rPr>
        <w:t>formule</w:t>
      </w:r>
      <w:r>
        <w:rPr>
          <w:rFonts w:cs="Arial"/>
          <w:szCs w:val="18"/>
        </w:rPr>
        <w:t>s</w:t>
      </w:r>
      <w:r w:rsidRPr="0036117E">
        <w:rPr>
          <w:rFonts w:cs="Arial"/>
          <w:szCs w:val="18"/>
        </w:rPr>
        <w:t>:</w:t>
      </w:r>
    </w:p>
    <w:p w14:paraId="1EA8921E" w14:textId="77777777" w:rsidR="00C10705" w:rsidRPr="0036117E" w:rsidRDefault="00C10705" w:rsidP="00C10705">
      <w:pPr>
        <w:rPr>
          <w:rFonts w:cs="Arial"/>
          <w:szCs w:val="18"/>
        </w:rPr>
      </w:pPr>
    </w:p>
    <w:p w14:paraId="43FA5194" w14:textId="77777777" w:rsidR="00C10705" w:rsidRPr="0036117E" w:rsidRDefault="00C10705" w:rsidP="00C10705">
      <w:pPr>
        <w:pStyle w:val="Lijstalinea"/>
        <w:numPr>
          <w:ilvl w:val="0"/>
          <w:numId w:val="34"/>
        </w:numPr>
      </w:pPr>
      <w:r w:rsidRPr="00AE78A5">
        <w:rPr>
          <w:rFonts w:cs="Arial"/>
          <w:i/>
          <w:szCs w:val="18"/>
        </w:rPr>
        <w:t>(Laagste kosten per draaiuur/ kosten per draaiuur Inschrijver) x maximaal aantal punten = toegekend aantal punten</w:t>
      </w:r>
    </w:p>
    <w:p w14:paraId="75187BF2" w14:textId="77777777" w:rsidR="00C10705" w:rsidRDefault="00C10705" w:rsidP="00C10705">
      <w:pPr>
        <w:pStyle w:val="Lijstalinea"/>
        <w:numPr>
          <w:ilvl w:val="0"/>
          <w:numId w:val="34"/>
        </w:numPr>
        <w:rPr>
          <w:rFonts w:cs="Arial"/>
          <w:i/>
          <w:szCs w:val="18"/>
        </w:rPr>
      </w:pPr>
      <w:r w:rsidRPr="0036117E">
        <w:rPr>
          <w:rFonts w:cs="Arial"/>
          <w:i/>
          <w:szCs w:val="18"/>
        </w:rPr>
        <w:t xml:space="preserve">(Laagste kosten </w:t>
      </w:r>
      <w:r>
        <w:rPr>
          <w:rFonts w:cs="Arial"/>
          <w:i/>
          <w:szCs w:val="18"/>
        </w:rPr>
        <w:t>uurtarief 1</w:t>
      </w:r>
      <w:r w:rsidRPr="00AE78A5">
        <w:rPr>
          <w:rFonts w:cs="Arial"/>
          <w:i/>
          <w:szCs w:val="18"/>
          <w:vertAlign w:val="superscript"/>
        </w:rPr>
        <w:t>e</w:t>
      </w:r>
      <w:r>
        <w:rPr>
          <w:rFonts w:cs="Arial"/>
          <w:i/>
          <w:szCs w:val="18"/>
        </w:rPr>
        <w:t xml:space="preserve"> monteur</w:t>
      </w:r>
      <w:r w:rsidRPr="0036117E">
        <w:rPr>
          <w:rFonts w:cs="Arial"/>
          <w:i/>
          <w:szCs w:val="18"/>
        </w:rPr>
        <w:t xml:space="preserve">/ kosten </w:t>
      </w:r>
      <w:r>
        <w:rPr>
          <w:rFonts w:cs="Arial"/>
          <w:i/>
          <w:szCs w:val="18"/>
        </w:rPr>
        <w:t>uurtarief 1</w:t>
      </w:r>
      <w:r w:rsidRPr="00176766">
        <w:rPr>
          <w:rFonts w:cs="Arial"/>
          <w:i/>
          <w:szCs w:val="18"/>
          <w:vertAlign w:val="superscript"/>
        </w:rPr>
        <w:t>e</w:t>
      </w:r>
      <w:r>
        <w:rPr>
          <w:rFonts w:cs="Arial"/>
          <w:i/>
          <w:szCs w:val="18"/>
        </w:rPr>
        <w:t xml:space="preserve"> monteur inschrijver</w:t>
      </w:r>
      <w:r w:rsidRPr="0036117E">
        <w:rPr>
          <w:rFonts w:cs="Arial"/>
          <w:i/>
          <w:szCs w:val="18"/>
        </w:rPr>
        <w:t>)</w:t>
      </w:r>
      <w:r w:rsidRPr="007A383E">
        <w:rPr>
          <w:rFonts w:cs="Arial"/>
          <w:i/>
          <w:szCs w:val="18"/>
        </w:rPr>
        <w:t xml:space="preserve"> </w:t>
      </w:r>
      <w:r w:rsidRPr="0036117E">
        <w:rPr>
          <w:rFonts w:cs="Arial"/>
          <w:i/>
          <w:szCs w:val="18"/>
        </w:rPr>
        <w:t>x maximaal aantal punten = toegekend aantal punten</w:t>
      </w:r>
    </w:p>
    <w:p w14:paraId="4757E34E" w14:textId="0C399410" w:rsidR="00C10705" w:rsidRPr="00AE78A5" w:rsidRDefault="00C10705" w:rsidP="00C10705">
      <w:pPr>
        <w:pStyle w:val="Lijstalinea"/>
        <w:numPr>
          <w:ilvl w:val="0"/>
          <w:numId w:val="34"/>
        </w:numPr>
        <w:rPr>
          <w:rFonts w:cs="Arial"/>
          <w:i/>
          <w:szCs w:val="18"/>
        </w:rPr>
      </w:pPr>
      <w:r w:rsidRPr="00AE78A5">
        <w:rPr>
          <w:rFonts w:cs="Arial"/>
          <w:i/>
          <w:szCs w:val="18"/>
        </w:rPr>
        <w:t xml:space="preserve">(Laagste kosten uurtarief </w:t>
      </w:r>
      <w:r w:rsidR="00D32209" w:rsidRPr="00AE78A5">
        <w:rPr>
          <w:rFonts w:cs="Arial"/>
          <w:i/>
          <w:szCs w:val="18"/>
        </w:rPr>
        <w:t>monteur/</w:t>
      </w:r>
      <w:r w:rsidRPr="00AE78A5">
        <w:rPr>
          <w:rFonts w:cs="Arial"/>
          <w:i/>
          <w:szCs w:val="18"/>
        </w:rPr>
        <w:t xml:space="preserve"> kosten uurtarief monteur Inschrijver) x maximaal aantal punten = toegekend aantal punten</w:t>
      </w:r>
    </w:p>
    <w:p w14:paraId="11B812DC" w14:textId="47880FC4" w:rsidR="00C10705" w:rsidRPr="00AE78A5" w:rsidRDefault="00C10705" w:rsidP="00C10705">
      <w:pPr>
        <w:pStyle w:val="Lijstalinea"/>
        <w:numPr>
          <w:ilvl w:val="0"/>
          <w:numId w:val="34"/>
        </w:numPr>
        <w:rPr>
          <w:rFonts w:cs="Arial"/>
          <w:i/>
          <w:szCs w:val="18"/>
        </w:rPr>
      </w:pPr>
      <w:r w:rsidRPr="00AE78A5">
        <w:rPr>
          <w:rFonts w:cs="Arial"/>
          <w:i/>
          <w:szCs w:val="18"/>
        </w:rPr>
        <w:t>(Laagste kosten uurtarief leerling-</w:t>
      </w:r>
      <w:r w:rsidR="00D32209" w:rsidRPr="00AE78A5">
        <w:rPr>
          <w:rFonts w:cs="Arial"/>
          <w:i/>
          <w:szCs w:val="18"/>
        </w:rPr>
        <w:t>monteur/</w:t>
      </w:r>
      <w:r w:rsidRPr="00AE78A5">
        <w:rPr>
          <w:rFonts w:cs="Arial"/>
          <w:i/>
          <w:szCs w:val="18"/>
        </w:rPr>
        <w:t xml:space="preserve"> kosten uurtarief leerling-monteur Inschrijver) x maximaal aantal punten = toegekend aantal punten</w:t>
      </w:r>
    </w:p>
    <w:p w14:paraId="5DB84E7F" w14:textId="77777777" w:rsidR="00C10705" w:rsidRPr="00AE78A5" w:rsidRDefault="00C10705" w:rsidP="00C10705">
      <w:pPr>
        <w:pStyle w:val="Lijstalinea"/>
        <w:numPr>
          <w:ilvl w:val="0"/>
          <w:numId w:val="34"/>
        </w:numPr>
        <w:rPr>
          <w:rFonts w:cs="Arial"/>
          <w:i/>
          <w:szCs w:val="18"/>
        </w:rPr>
      </w:pPr>
      <w:r w:rsidRPr="00AE78A5">
        <w:rPr>
          <w:rFonts w:cs="Arial"/>
          <w:i/>
          <w:szCs w:val="18"/>
        </w:rPr>
        <w:t>(Laagste voorrijkosten serviceauto/ kosten serviceauto Inschrijver) x maximaal aantal punten = toegekend aantal punten</w:t>
      </w:r>
    </w:p>
    <w:p w14:paraId="02A85068" w14:textId="77777777" w:rsidR="00C10705" w:rsidRDefault="00C10705" w:rsidP="00C10705">
      <w:pPr>
        <w:rPr>
          <w:rFonts w:cs="Arial"/>
          <w:i/>
          <w:szCs w:val="18"/>
        </w:rPr>
      </w:pPr>
    </w:p>
    <w:p w14:paraId="5FA761BF" w14:textId="77777777" w:rsidR="00C007A8" w:rsidRPr="0036117E" w:rsidRDefault="00C007A8" w:rsidP="006930FE">
      <w:pPr>
        <w:rPr>
          <w:rFonts w:cs="Arial"/>
          <w:szCs w:val="18"/>
        </w:rPr>
      </w:pPr>
    </w:p>
    <w:p w14:paraId="7E64A3D7" w14:textId="45DAF715" w:rsidR="00B75ABF" w:rsidRDefault="00660649" w:rsidP="006930FE">
      <w:pPr>
        <w:rPr>
          <w:rFonts w:cs="Arial"/>
          <w:b/>
          <w:bCs/>
          <w:szCs w:val="18"/>
        </w:rPr>
      </w:pPr>
      <w:r w:rsidRPr="0036117E">
        <w:rPr>
          <w:rFonts w:cs="Arial"/>
          <w:b/>
          <w:bCs/>
          <w:szCs w:val="18"/>
        </w:rPr>
        <w:t xml:space="preserve">NB. </w:t>
      </w:r>
      <w:r w:rsidR="00B75ABF" w:rsidRPr="0036117E">
        <w:rPr>
          <w:rFonts w:cs="Arial"/>
          <w:b/>
          <w:bCs/>
          <w:szCs w:val="18"/>
        </w:rPr>
        <w:t xml:space="preserve">Het </w:t>
      </w:r>
      <w:r w:rsidRPr="0036117E">
        <w:rPr>
          <w:rFonts w:cs="Arial"/>
          <w:b/>
          <w:bCs/>
          <w:szCs w:val="18"/>
        </w:rPr>
        <w:t xml:space="preserve">ontbreken, </w:t>
      </w:r>
      <w:r w:rsidR="00B75ABF" w:rsidRPr="0036117E">
        <w:rPr>
          <w:rFonts w:cs="Arial"/>
          <w:b/>
          <w:bCs/>
          <w:szCs w:val="18"/>
        </w:rPr>
        <w:t xml:space="preserve">niet volledig invullen of wijzigen van </w:t>
      </w:r>
      <w:r w:rsidR="008A2F25" w:rsidRPr="0036117E">
        <w:rPr>
          <w:rFonts w:cs="Arial"/>
          <w:b/>
          <w:bCs/>
          <w:szCs w:val="18"/>
        </w:rPr>
        <w:t>Bijlage G1 of G2</w:t>
      </w:r>
      <w:r w:rsidR="00B75ABF" w:rsidRPr="0036117E">
        <w:rPr>
          <w:rFonts w:cs="Arial"/>
          <w:b/>
          <w:bCs/>
          <w:szCs w:val="18"/>
        </w:rPr>
        <w:t xml:space="preserve"> leidt tot terzijde legging van de </w:t>
      </w:r>
      <w:r w:rsidR="00FA31D2">
        <w:rPr>
          <w:rFonts w:cs="Arial"/>
          <w:b/>
          <w:bCs/>
          <w:szCs w:val="18"/>
        </w:rPr>
        <w:t>Inschrijving</w:t>
      </w:r>
      <w:r w:rsidR="00B75ABF" w:rsidRPr="0036117E">
        <w:rPr>
          <w:rFonts w:cs="Arial"/>
          <w:b/>
          <w:bCs/>
          <w:szCs w:val="18"/>
        </w:rPr>
        <w:t xml:space="preserve"> en uitsluiting van verdere deelname aan deze aanbesteding.</w:t>
      </w:r>
    </w:p>
    <w:p w14:paraId="7D56FF7B" w14:textId="77777777" w:rsidR="00E826B5" w:rsidRDefault="00E826B5" w:rsidP="006930FE">
      <w:pPr>
        <w:rPr>
          <w:rFonts w:cs="Arial"/>
          <w:b/>
          <w:bCs/>
          <w:szCs w:val="18"/>
        </w:rPr>
      </w:pPr>
    </w:p>
    <w:p w14:paraId="54B47BA4" w14:textId="77777777" w:rsidR="00E826B5" w:rsidRDefault="00E826B5" w:rsidP="006930FE">
      <w:pPr>
        <w:rPr>
          <w:rFonts w:cs="Arial"/>
          <w:b/>
          <w:bCs/>
          <w:szCs w:val="18"/>
        </w:rPr>
      </w:pPr>
    </w:p>
    <w:p w14:paraId="5770FEED" w14:textId="77777777" w:rsidR="00E826B5" w:rsidRDefault="00E826B5" w:rsidP="006930FE">
      <w:pPr>
        <w:rPr>
          <w:rFonts w:cs="Arial"/>
          <w:b/>
          <w:bCs/>
          <w:szCs w:val="18"/>
        </w:rPr>
      </w:pPr>
    </w:p>
    <w:p w14:paraId="560D85F6" w14:textId="77777777" w:rsidR="00E826B5" w:rsidRDefault="00E826B5" w:rsidP="006930FE">
      <w:pPr>
        <w:rPr>
          <w:rFonts w:cs="Arial"/>
          <w:b/>
          <w:bCs/>
          <w:szCs w:val="18"/>
        </w:rPr>
      </w:pPr>
    </w:p>
    <w:p w14:paraId="0F739DA2" w14:textId="77777777" w:rsidR="00E826B5" w:rsidRDefault="00E826B5" w:rsidP="006930FE">
      <w:pPr>
        <w:rPr>
          <w:rFonts w:cs="Arial"/>
          <w:b/>
          <w:bCs/>
          <w:szCs w:val="18"/>
        </w:rPr>
      </w:pPr>
    </w:p>
    <w:p w14:paraId="153E3872" w14:textId="77777777" w:rsidR="00E826B5" w:rsidRDefault="00E826B5" w:rsidP="006930FE">
      <w:pPr>
        <w:rPr>
          <w:rFonts w:cs="Arial"/>
          <w:b/>
          <w:bCs/>
          <w:szCs w:val="18"/>
        </w:rPr>
      </w:pPr>
    </w:p>
    <w:p w14:paraId="5FBFA088" w14:textId="77777777" w:rsidR="00E826B5" w:rsidRDefault="00E826B5" w:rsidP="006930FE">
      <w:pPr>
        <w:rPr>
          <w:rFonts w:cs="Arial"/>
          <w:b/>
          <w:bCs/>
          <w:szCs w:val="18"/>
        </w:rPr>
      </w:pPr>
    </w:p>
    <w:p w14:paraId="4B3A09BB" w14:textId="77777777" w:rsidR="00E826B5" w:rsidRDefault="00E826B5" w:rsidP="006930FE">
      <w:pPr>
        <w:rPr>
          <w:rFonts w:cs="Arial"/>
          <w:b/>
          <w:bCs/>
          <w:szCs w:val="18"/>
        </w:rPr>
      </w:pPr>
    </w:p>
    <w:p w14:paraId="5C6D9A90" w14:textId="77777777" w:rsidR="00E826B5" w:rsidRDefault="00E826B5" w:rsidP="006930FE">
      <w:pPr>
        <w:rPr>
          <w:rFonts w:cs="Arial"/>
          <w:b/>
          <w:bCs/>
          <w:szCs w:val="18"/>
        </w:rPr>
      </w:pPr>
    </w:p>
    <w:p w14:paraId="78E6FFF9" w14:textId="77777777" w:rsidR="00E826B5" w:rsidRDefault="00E826B5" w:rsidP="006930FE">
      <w:pPr>
        <w:rPr>
          <w:rFonts w:cs="Arial"/>
          <w:b/>
          <w:bCs/>
          <w:szCs w:val="18"/>
        </w:rPr>
      </w:pPr>
    </w:p>
    <w:p w14:paraId="745331F5" w14:textId="77777777" w:rsidR="00E826B5" w:rsidRDefault="00E826B5" w:rsidP="006930FE">
      <w:pPr>
        <w:rPr>
          <w:rFonts w:cs="Arial"/>
          <w:b/>
          <w:bCs/>
          <w:szCs w:val="18"/>
        </w:rPr>
      </w:pPr>
    </w:p>
    <w:p w14:paraId="327583AB" w14:textId="77777777" w:rsidR="00E826B5" w:rsidRDefault="00E826B5" w:rsidP="006930FE">
      <w:pPr>
        <w:rPr>
          <w:rFonts w:cs="Arial"/>
          <w:b/>
          <w:bCs/>
          <w:szCs w:val="18"/>
        </w:rPr>
      </w:pPr>
    </w:p>
    <w:p w14:paraId="7CD0BABE" w14:textId="77777777" w:rsidR="00E826B5" w:rsidRDefault="00E826B5" w:rsidP="006930FE">
      <w:pPr>
        <w:rPr>
          <w:rFonts w:cs="Arial"/>
          <w:b/>
          <w:bCs/>
          <w:szCs w:val="18"/>
        </w:rPr>
      </w:pPr>
    </w:p>
    <w:p w14:paraId="12D9A252" w14:textId="77777777" w:rsidR="00E826B5" w:rsidRDefault="00E826B5" w:rsidP="006930FE">
      <w:pPr>
        <w:rPr>
          <w:rFonts w:cs="Arial"/>
          <w:b/>
          <w:bCs/>
          <w:szCs w:val="18"/>
        </w:rPr>
      </w:pPr>
    </w:p>
    <w:p w14:paraId="503DE435" w14:textId="77777777" w:rsidR="00E826B5" w:rsidRDefault="00E826B5" w:rsidP="006930FE">
      <w:pPr>
        <w:rPr>
          <w:rFonts w:cs="Arial"/>
          <w:b/>
          <w:bCs/>
          <w:szCs w:val="18"/>
        </w:rPr>
      </w:pPr>
    </w:p>
    <w:p w14:paraId="67722D30" w14:textId="77777777" w:rsidR="00E826B5" w:rsidRDefault="00E826B5" w:rsidP="006930FE">
      <w:pPr>
        <w:rPr>
          <w:rFonts w:cs="Arial"/>
          <w:b/>
          <w:bCs/>
          <w:szCs w:val="18"/>
        </w:rPr>
      </w:pPr>
    </w:p>
    <w:p w14:paraId="603D1C0C" w14:textId="77777777" w:rsidR="00E826B5" w:rsidRDefault="00E826B5" w:rsidP="006930FE">
      <w:pPr>
        <w:rPr>
          <w:rFonts w:cs="Arial"/>
          <w:b/>
          <w:bCs/>
          <w:szCs w:val="18"/>
        </w:rPr>
      </w:pPr>
    </w:p>
    <w:p w14:paraId="55E84D74" w14:textId="77777777" w:rsidR="00E826B5" w:rsidRDefault="00E826B5" w:rsidP="006930FE">
      <w:pPr>
        <w:rPr>
          <w:rFonts w:cs="Arial"/>
          <w:b/>
          <w:bCs/>
          <w:szCs w:val="18"/>
        </w:rPr>
      </w:pPr>
    </w:p>
    <w:p w14:paraId="6158EFF7" w14:textId="77777777" w:rsidR="004C1416" w:rsidRDefault="004C1416" w:rsidP="006930FE">
      <w:pPr>
        <w:rPr>
          <w:rFonts w:cs="Arial"/>
          <w:b/>
          <w:bCs/>
          <w:szCs w:val="18"/>
        </w:rPr>
      </w:pPr>
    </w:p>
    <w:p w14:paraId="12F78EC1" w14:textId="77777777" w:rsidR="00E826B5" w:rsidRPr="0036117E" w:rsidRDefault="00E826B5" w:rsidP="006930FE">
      <w:pPr>
        <w:rPr>
          <w:rFonts w:cs="Arial"/>
          <w:b/>
          <w:bCs/>
          <w:szCs w:val="18"/>
        </w:rPr>
      </w:pPr>
    </w:p>
    <w:p w14:paraId="75EE76A6" w14:textId="77777777" w:rsidR="00B75ABF" w:rsidRPr="0036117E" w:rsidRDefault="00B75ABF" w:rsidP="006930FE">
      <w:pPr>
        <w:pStyle w:val="Kop4"/>
        <w:numPr>
          <w:ilvl w:val="3"/>
          <w:numId w:val="24"/>
        </w:numPr>
        <w:rPr>
          <w:rFonts w:cs="Arial"/>
          <w:szCs w:val="18"/>
        </w:rPr>
      </w:pPr>
      <w:r w:rsidRPr="0036117E">
        <w:rPr>
          <w:rFonts w:cs="Arial"/>
          <w:szCs w:val="18"/>
        </w:rPr>
        <w:lastRenderedPageBreak/>
        <w:t>Kwalitatieve criteria</w:t>
      </w:r>
    </w:p>
    <w:p w14:paraId="584AAEC5" w14:textId="3321CF47" w:rsidR="00B75ABF" w:rsidRPr="0036117E" w:rsidRDefault="00B75ABF" w:rsidP="006930FE">
      <w:pPr>
        <w:rPr>
          <w:rFonts w:cs="Arial"/>
          <w:szCs w:val="18"/>
        </w:rPr>
      </w:pPr>
      <w:r w:rsidRPr="0036117E">
        <w:rPr>
          <w:rFonts w:cs="Arial"/>
          <w:szCs w:val="18"/>
        </w:rPr>
        <w:t xml:space="preserve">Staatsbosbeheer heeft </w:t>
      </w:r>
      <w:r w:rsidR="004F3DDF">
        <w:rPr>
          <w:rFonts w:cs="Arial"/>
          <w:szCs w:val="18"/>
        </w:rPr>
        <w:t xml:space="preserve">5 </w:t>
      </w:r>
      <w:r w:rsidRPr="0036117E">
        <w:rPr>
          <w:rFonts w:cs="Arial"/>
          <w:szCs w:val="18"/>
        </w:rPr>
        <w:t xml:space="preserve">kwalitatieve </w:t>
      </w:r>
      <w:r w:rsidR="004D1FE8" w:rsidRPr="0036117E">
        <w:rPr>
          <w:rFonts w:cs="Arial"/>
          <w:szCs w:val="18"/>
        </w:rPr>
        <w:t>gunnings</w:t>
      </w:r>
      <w:r w:rsidRPr="0036117E">
        <w:rPr>
          <w:rFonts w:cs="Arial"/>
          <w:szCs w:val="18"/>
        </w:rPr>
        <w:t xml:space="preserve">criteria geformuleerd. Deze kwalitatieve </w:t>
      </w:r>
      <w:r w:rsidR="002838F1" w:rsidRPr="0036117E">
        <w:rPr>
          <w:rFonts w:cs="Arial"/>
          <w:szCs w:val="18"/>
        </w:rPr>
        <w:t>gunnings</w:t>
      </w:r>
      <w:r w:rsidRPr="0036117E">
        <w:rPr>
          <w:rFonts w:cs="Arial"/>
          <w:szCs w:val="18"/>
        </w:rPr>
        <w:t>criteria worden in onderstaande tabellen toegelicht. Per criterium is een maximale kwaliteitsscore bepaald.</w:t>
      </w:r>
    </w:p>
    <w:p w14:paraId="441FAE22" w14:textId="77777777" w:rsidR="00B75ABF" w:rsidRPr="0036117E" w:rsidRDefault="00B75ABF" w:rsidP="006930FE">
      <w:pPr>
        <w:rPr>
          <w:rFonts w:cs="Arial"/>
          <w:szCs w:val="18"/>
        </w:rPr>
      </w:pPr>
    </w:p>
    <w:tbl>
      <w:tblPr>
        <w:tblStyle w:val="Tabelraster2"/>
        <w:tblW w:w="9219" w:type="dxa"/>
        <w:tblLook w:val="01E0" w:firstRow="1" w:lastRow="1" w:firstColumn="1" w:lastColumn="1" w:noHBand="0" w:noVBand="0"/>
      </w:tblPr>
      <w:tblGrid>
        <w:gridCol w:w="1800"/>
        <w:gridCol w:w="7419"/>
      </w:tblGrid>
      <w:tr w:rsidR="00B75ABF" w:rsidRPr="0036117E" w14:paraId="4B4B2373" w14:textId="77777777" w:rsidTr="0008261D">
        <w:trPr>
          <w:trHeight w:val="175"/>
        </w:trPr>
        <w:tc>
          <w:tcPr>
            <w:tcW w:w="9219" w:type="dxa"/>
            <w:gridSpan w:val="2"/>
            <w:shd w:val="clear" w:color="auto" w:fill="00B0F0"/>
          </w:tcPr>
          <w:p w14:paraId="0E681DC7" w14:textId="77777777" w:rsidR="00B75ABF" w:rsidRPr="0036117E" w:rsidRDefault="00B75ABF" w:rsidP="006930FE">
            <w:pPr>
              <w:rPr>
                <w:rFonts w:cs="Arial"/>
                <w:b/>
                <w:bCs/>
                <w:kern w:val="0"/>
                <w:szCs w:val="18"/>
              </w:rPr>
            </w:pPr>
            <w:r w:rsidRPr="0036117E">
              <w:rPr>
                <w:rFonts w:cs="Arial"/>
                <w:b/>
                <w:bCs/>
                <w:kern w:val="0"/>
                <w:szCs w:val="18"/>
              </w:rPr>
              <w:t>Kwaliteitscriterium 1</w:t>
            </w:r>
          </w:p>
        </w:tc>
      </w:tr>
      <w:tr w:rsidR="00B75ABF" w:rsidRPr="0036117E" w14:paraId="2414D260" w14:textId="77777777" w:rsidTr="006D4FD6">
        <w:trPr>
          <w:trHeight w:val="404"/>
        </w:trPr>
        <w:tc>
          <w:tcPr>
            <w:tcW w:w="1800" w:type="dxa"/>
          </w:tcPr>
          <w:p w14:paraId="1C9BC98C" w14:textId="77777777" w:rsidR="00B75ABF" w:rsidRPr="0036117E" w:rsidRDefault="00B75ABF" w:rsidP="006930FE">
            <w:pPr>
              <w:rPr>
                <w:rFonts w:cs="Arial"/>
                <w:kern w:val="0"/>
                <w:szCs w:val="18"/>
              </w:rPr>
            </w:pPr>
            <w:r w:rsidRPr="0036117E">
              <w:rPr>
                <w:rFonts w:cs="Arial"/>
                <w:kern w:val="0"/>
                <w:szCs w:val="18"/>
              </w:rPr>
              <w:t>Omschrijving</w:t>
            </w:r>
          </w:p>
        </w:tc>
        <w:tc>
          <w:tcPr>
            <w:tcW w:w="7419" w:type="dxa"/>
          </w:tcPr>
          <w:p w14:paraId="68D3E569" w14:textId="2642CD63" w:rsidR="00B75ABF" w:rsidRPr="0036117E" w:rsidRDefault="00C1378C" w:rsidP="006930FE">
            <w:pPr>
              <w:contextualSpacing/>
              <w:rPr>
                <w:rFonts w:cs="Arial"/>
                <w:b/>
                <w:bCs/>
                <w:kern w:val="0"/>
                <w:szCs w:val="18"/>
              </w:rPr>
            </w:pPr>
            <w:r w:rsidRPr="0036117E">
              <w:rPr>
                <w:rFonts w:cs="Arial"/>
                <w:b/>
                <w:bCs/>
                <w:kern w:val="0"/>
                <w:szCs w:val="18"/>
              </w:rPr>
              <w:t>K1. Dealer-</w:t>
            </w:r>
            <w:r w:rsidR="00FD074A">
              <w:rPr>
                <w:rFonts w:cs="Arial"/>
                <w:b/>
                <w:bCs/>
                <w:kern w:val="0"/>
                <w:szCs w:val="18"/>
              </w:rPr>
              <w:t>erkende</w:t>
            </w:r>
            <w:r w:rsidRPr="0036117E">
              <w:rPr>
                <w:rFonts w:cs="Arial"/>
                <w:b/>
                <w:bCs/>
                <w:kern w:val="0"/>
                <w:szCs w:val="18"/>
              </w:rPr>
              <w:t xml:space="preserve"> onderhoudslocaties </w:t>
            </w:r>
          </w:p>
        </w:tc>
      </w:tr>
      <w:tr w:rsidR="00B75ABF" w:rsidRPr="0036117E" w14:paraId="5E5A0685" w14:textId="77777777">
        <w:tc>
          <w:tcPr>
            <w:tcW w:w="1800" w:type="dxa"/>
          </w:tcPr>
          <w:p w14:paraId="4DD76F90" w14:textId="77777777" w:rsidR="00B75ABF" w:rsidRPr="0036117E" w:rsidRDefault="00B75ABF" w:rsidP="006930FE">
            <w:pPr>
              <w:rPr>
                <w:rFonts w:cs="Arial"/>
                <w:kern w:val="0"/>
                <w:szCs w:val="18"/>
              </w:rPr>
            </w:pPr>
            <w:r w:rsidRPr="0036117E">
              <w:rPr>
                <w:rFonts w:cs="Arial"/>
                <w:kern w:val="0"/>
                <w:szCs w:val="18"/>
              </w:rPr>
              <w:t>Doel</w:t>
            </w:r>
          </w:p>
        </w:tc>
        <w:tc>
          <w:tcPr>
            <w:tcW w:w="7419" w:type="dxa"/>
          </w:tcPr>
          <w:p w14:paraId="57F9F6AC" w14:textId="2A936219" w:rsidR="00721FD9" w:rsidRPr="0036117E" w:rsidRDefault="00721FD9" w:rsidP="006930FE">
            <w:pPr>
              <w:rPr>
                <w:rFonts w:eastAsia="Corbel" w:cs="Arial"/>
                <w:color w:val="000000" w:themeColor="text1"/>
                <w:szCs w:val="18"/>
              </w:rPr>
            </w:pPr>
            <w:r w:rsidRPr="0036117E">
              <w:rPr>
                <w:rFonts w:eastAsia="Corbel" w:cs="Arial"/>
                <w:color w:val="000000" w:themeColor="text1"/>
                <w:szCs w:val="18"/>
              </w:rPr>
              <w:t xml:space="preserve">Staatsbosbeheer hecht veel waarde aan een goede service. Beheerteams die veel beheerwerkzaamheden uitvoeren met eigen materieel zijn afhankelijk </w:t>
            </w:r>
            <w:r w:rsidR="00EF2852" w:rsidRPr="0036117E">
              <w:rPr>
                <w:rFonts w:eastAsia="Corbel" w:cs="Arial"/>
                <w:color w:val="000000" w:themeColor="text1"/>
                <w:szCs w:val="18"/>
              </w:rPr>
              <w:t>van een goe</w:t>
            </w:r>
            <w:r w:rsidR="00303580" w:rsidRPr="0036117E">
              <w:rPr>
                <w:rFonts w:eastAsia="Corbel" w:cs="Arial"/>
                <w:color w:val="000000" w:themeColor="text1"/>
                <w:szCs w:val="18"/>
              </w:rPr>
              <w:t xml:space="preserve">d bereikbaar </w:t>
            </w:r>
            <w:r w:rsidR="0037586E" w:rsidRPr="0036117E">
              <w:rPr>
                <w:rFonts w:eastAsia="Corbel" w:cs="Arial"/>
                <w:color w:val="000000" w:themeColor="text1"/>
                <w:szCs w:val="18"/>
              </w:rPr>
              <w:t>dealer- en service</w:t>
            </w:r>
            <w:r w:rsidR="00303580" w:rsidRPr="0036117E">
              <w:rPr>
                <w:rFonts w:eastAsia="Corbel" w:cs="Arial"/>
                <w:color w:val="000000" w:themeColor="text1"/>
                <w:szCs w:val="18"/>
              </w:rPr>
              <w:t>netwerk</w:t>
            </w:r>
            <w:r w:rsidRPr="0036117E">
              <w:rPr>
                <w:rFonts w:eastAsia="Corbel" w:cs="Arial"/>
                <w:color w:val="000000" w:themeColor="text1"/>
                <w:szCs w:val="18"/>
              </w:rPr>
              <w:t xml:space="preserve">. Onderhoud en reparaties aan materieel vinden plaats </w:t>
            </w:r>
            <w:r w:rsidR="003E7667">
              <w:rPr>
                <w:rFonts w:eastAsia="Corbel" w:cs="Arial"/>
                <w:color w:val="000000" w:themeColor="text1"/>
                <w:szCs w:val="18"/>
              </w:rPr>
              <w:t>door</w:t>
            </w:r>
            <w:r w:rsidRPr="0036117E">
              <w:rPr>
                <w:rFonts w:eastAsia="Corbel" w:cs="Arial"/>
                <w:color w:val="000000" w:themeColor="text1"/>
                <w:szCs w:val="18"/>
              </w:rPr>
              <w:t xml:space="preserve"> een dealer</w:t>
            </w:r>
            <w:r w:rsidR="0037586E" w:rsidRPr="0036117E">
              <w:rPr>
                <w:rFonts w:eastAsia="Corbel" w:cs="Arial"/>
                <w:color w:val="000000" w:themeColor="text1"/>
                <w:szCs w:val="18"/>
              </w:rPr>
              <w:t>-</w:t>
            </w:r>
            <w:r w:rsidRPr="0036117E">
              <w:rPr>
                <w:rFonts w:eastAsia="Corbel" w:cs="Arial"/>
                <w:color w:val="000000" w:themeColor="text1"/>
                <w:szCs w:val="18"/>
              </w:rPr>
              <w:t xml:space="preserve">erkend onderhoudsbedrijf. Inschrijver </w:t>
            </w:r>
            <w:r w:rsidR="00425864" w:rsidRPr="0036117E">
              <w:rPr>
                <w:rFonts w:eastAsia="Corbel" w:cs="Arial"/>
                <w:color w:val="000000" w:themeColor="text1"/>
                <w:szCs w:val="18"/>
              </w:rPr>
              <w:t>b</w:t>
            </w:r>
            <w:r w:rsidR="00E86021" w:rsidRPr="0036117E">
              <w:rPr>
                <w:rFonts w:eastAsia="Corbel" w:cs="Arial"/>
                <w:color w:val="000000" w:themeColor="text1"/>
                <w:szCs w:val="18"/>
              </w:rPr>
              <w:t>eschikt over</w:t>
            </w:r>
            <w:r w:rsidR="00425864" w:rsidRPr="0036117E">
              <w:rPr>
                <w:rFonts w:eastAsia="Corbel" w:cs="Arial"/>
                <w:color w:val="000000" w:themeColor="text1"/>
                <w:szCs w:val="18"/>
              </w:rPr>
              <w:t xml:space="preserve"> een </w:t>
            </w:r>
            <w:r w:rsidR="00B57321" w:rsidRPr="0036117E">
              <w:rPr>
                <w:rFonts w:eastAsia="Corbel" w:cs="Arial"/>
                <w:color w:val="000000" w:themeColor="text1"/>
                <w:szCs w:val="18"/>
              </w:rPr>
              <w:t xml:space="preserve">breed </w:t>
            </w:r>
            <w:r w:rsidRPr="0036117E">
              <w:rPr>
                <w:rFonts w:eastAsia="Corbel" w:cs="Arial"/>
                <w:color w:val="000000" w:themeColor="text1"/>
                <w:szCs w:val="18"/>
              </w:rPr>
              <w:t>deal</w:t>
            </w:r>
            <w:r w:rsidR="001D373B" w:rsidRPr="0036117E">
              <w:rPr>
                <w:rFonts w:eastAsia="Corbel" w:cs="Arial"/>
                <w:color w:val="000000" w:themeColor="text1"/>
                <w:szCs w:val="18"/>
              </w:rPr>
              <w:t>er</w:t>
            </w:r>
            <w:r w:rsidR="002026F0" w:rsidRPr="0036117E">
              <w:rPr>
                <w:rFonts w:eastAsia="Corbel" w:cs="Arial"/>
                <w:color w:val="000000" w:themeColor="text1"/>
                <w:szCs w:val="18"/>
              </w:rPr>
              <w:t>- en service</w:t>
            </w:r>
            <w:r w:rsidRPr="0036117E">
              <w:rPr>
                <w:rFonts w:eastAsia="Corbel" w:cs="Arial"/>
                <w:color w:val="000000" w:themeColor="text1"/>
                <w:szCs w:val="18"/>
              </w:rPr>
              <w:t xml:space="preserve">netwerk met een </w:t>
            </w:r>
            <w:r w:rsidR="00E86021" w:rsidRPr="0036117E">
              <w:rPr>
                <w:rFonts w:eastAsia="Corbel" w:cs="Arial"/>
                <w:color w:val="000000" w:themeColor="text1"/>
                <w:szCs w:val="18"/>
              </w:rPr>
              <w:t xml:space="preserve">goede </w:t>
            </w:r>
            <w:r w:rsidRPr="0036117E">
              <w:rPr>
                <w:rFonts w:eastAsia="Corbel" w:cs="Arial"/>
                <w:color w:val="000000" w:themeColor="text1"/>
                <w:szCs w:val="18"/>
              </w:rPr>
              <w:t>landelijke dekking.</w:t>
            </w:r>
          </w:p>
          <w:p w14:paraId="0D0D9D59" w14:textId="77777777" w:rsidR="00B75ABF" w:rsidRPr="0036117E" w:rsidRDefault="00B75ABF" w:rsidP="006930FE">
            <w:pPr>
              <w:rPr>
                <w:rFonts w:eastAsia="Arial" w:cs="Arial"/>
                <w:kern w:val="0"/>
                <w:szCs w:val="18"/>
              </w:rPr>
            </w:pPr>
          </w:p>
        </w:tc>
      </w:tr>
      <w:tr w:rsidR="00B75ABF" w:rsidRPr="0036117E" w14:paraId="245AF064" w14:textId="77777777">
        <w:tc>
          <w:tcPr>
            <w:tcW w:w="1800" w:type="dxa"/>
          </w:tcPr>
          <w:p w14:paraId="3EB8F615" w14:textId="77777777" w:rsidR="00B75ABF" w:rsidRPr="0036117E" w:rsidRDefault="00B75ABF" w:rsidP="006930FE">
            <w:pPr>
              <w:rPr>
                <w:rFonts w:cs="Arial"/>
                <w:kern w:val="0"/>
                <w:szCs w:val="18"/>
              </w:rPr>
            </w:pPr>
            <w:r w:rsidRPr="0036117E">
              <w:rPr>
                <w:rFonts w:cs="Arial"/>
                <w:kern w:val="0"/>
                <w:szCs w:val="18"/>
              </w:rPr>
              <w:t>Vraagstelling</w:t>
            </w:r>
          </w:p>
        </w:tc>
        <w:tc>
          <w:tcPr>
            <w:tcW w:w="7419" w:type="dxa"/>
          </w:tcPr>
          <w:p w14:paraId="58C54E55" w14:textId="545F7B86" w:rsidR="00B75ABF" w:rsidRPr="0036117E" w:rsidRDefault="007B4983" w:rsidP="006930FE">
            <w:pPr>
              <w:rPr>
                <w:rFonts w:eastAsia="Arial" w:cs="Arial"/>
                <w:kern w:val="0"/>
                <w:szCs w:val="18"/>
                <w:highlight w:val="lightGray"/>
              </w:rPr>
            </w:pPr>
            <w:r w:rsidRPr="0036117E">
              <w:rPr>
                <w:rFonts w:eastAsia="Corbel" w:cs="Arial"/>
                <w:color w:val="000000" w:themeColor="text1"/>
                <w:szCs w:val="18"/>
              </w:rPr>
              <w:t xml:space="preserve">Inschrijver geeft inzicht in </w:t>
            </w:r>
            <w:r w:rsidR="0089049A" w:rsidRPr="0036117E">
              <w:rPr>
                <w:rFonts w:eastAsia="Corbel" w:cs="Arial"/>
                <w:color w:val="000000" w:themeColor="text1"/>
                <w:szCs w:val="18"/>
              </w:rPr>
              <w:t xml:space="preserve">het aantal beschikbare dealer- c.q. </w:t>
            </w:r>
            <w:r w:rsidR="00502862">
              <w:rPr>
                <w:rFonts w:eastAsia="Corbel" w:cs="Arial"/>
                <w:color w:val="000000" w:themeColor="text1"/>
                <w:szCs w:val="18"/>
              </w:rPr>
              <w:t>dealer-e</w:t>
            </w:r>
            <w:r w:rsidR="007426F8">
              <w:rPr>
                <w:rFonts w:eastAsia="Corbel" w:cs="Arial"/>
                <w:color w:val="000000" w:themeColor="text1"/>
                <w:szCs w:val="18"/>
              </w:rPr>
              <w:t>r</w:t>
            </w:r>
            <w:r w:rsidR="00502862">
              <w:rPr>
                <w:rFonts w:eastAsia="Corbel" w:cs="Arial"/>
                <w:color w:val="000000" w:themeColor="text1"/>
                <w:szCs w:val="18"/>
              </w:rPr>
              <w:t xml:space="preserve">kende </w:t>
            </w:r>
            <w:r w:rsidR="0089049A" w:rsidRPr="0036117E">
              <w:rPr>
                <w:rFonts w:eastAsia="Corbel" w:cs="Arial"/>
                <w:color w:val="000000" w:themeColor="text1"/>
                <w:szCs w:val="18"/>
              </w:rPr>
              <w:t xml:space="preserve">onderhoudslocaties waar </w:t>
            </w:r>
            <w:r w:rsidR="00FB1F17">
              <w:rPr>
                <w:rFonts w:eastAsia="Corbel" w:cs="Arial"/>
                <w:color w:val="000000" w:themeColor="text1"/>
                <w:szCs w:val="18"/>
              </w:rPr>
              <w:t>Inschrijver</w:t>
            </w:r>
            <w:r w:rsidR="0089049A" w:rsidRPr="0036117E">
              <w:rPr>
                <w:rFonts w:eastAsia="Corbel" w:cs="Arial"/>
                <w:color w:val="000000" w:themeColor="text1"/>
                <w:szCs w:val="18"/>
              </w:rPr>
              <w:t xml:space="preserve"> </w:t>
            </w:r>
            <w:r w:rsidR="00D458B1" w:rsidRPr="0036117E">
              <w:rPr>
                <w:rFonts w:eastAsia="Corbel" w:cs="Arial"/>
                <w:b/>
                <w:bCs/>
                <w:color w:val="FF0000"/>
                <w:szCs w:val="18"/>
              </w:rPr>
              <w:t xml:space="preserve">op het moment van </w:t>
            </w:r>
            <w:r w:rsidR="00FA31D2">
              <w:rPr>
                <w:rFonts w:eastAsia="Corbel" w:cs="Arial"/>
                <w:b/>
                <w:bCs/>
                <w:color w:val="FF0000"/>
                <w:szCs w:val="18"/>
              </w:rPr>
              <w:t>Inschrijving</w:t>
            </w:r>
            <w:r w:rsidR="00D458B1" w:rsidRPr="0036117E">
              <w:rPr>
                <w:rFonts w:eastAsia="Corbel" w:cs="Arial"/>
                <w:color w:val="FF0000"/>
                <w:szCs w:val="18"/>
              </w:rPr>
              <w:t xml:space="preserve"> </w:t>
            </w:r>
            <w:r w:rsidR="00033A3C" w:rsidRPr="0036117E">
              <w:rPr>
                <w:rFonts w:eastAsia="Corbel" w:cs="Arial"/>
                <w:szCs w:val="18"/>
              </w:rPr>
              <w:t>ov</w:t>
            </w:r>
            <w:r w:rsidR="00D458B1" w:rsidRPr="0036117E">
              <w:rPr>
                <w:rFonts w:eastAsia="Corbel" w:cs="Arial"/>
                <w:szCs w:val="18"/>
              </w:rPr>
              <w:t xml:space="preserve">er </w:t>
            </w:r>
            <w:r w:rsidR="002026F0" w:rsidRPr="0036117E">
              <w:rPr>
                <w:rFonts w:eastAsia="Corbel" w:cs="Arial"/>
                <w:szCs w:val="18"/>
              </w:rPr>
              <w:t xml:space="preserve">kan </w:t>
            </w:r>
            <w:r w:rsidR="00D458B1" w:rsidRPr="0036117E">
              <w:rPr>
                <w:rFonts w:eastAsia="Corbel" w:cs="Arial"/>
                <w:szCs w:val="18"/>
              </w:rPr>
              <w:t>beschik</w:t>
            </w:r>
            <w:r w:rsidR="002026F0" w:rsidRPr="0036117E">
              <w:rPr>
                <w:rFonts w:eastAsia="Corbel" w:cs="Arial"/>
                <w:szCs w:val="18"/>
              </w:rPr>
              <w:t>ken</w:t>
            </w:r>
            <w:r w:rsidR="00033A3C" w:rsidRPr="0036117E">
              <w:rPr>
                <w:rFonts w:eastAsia="Corbel" w:cs="Arial"/>
                <w:szCs w:val="18"/>
              </w:rPr>
              <w:t>.</w:t>
            </w:r>
            <w:r w:rsidR="008D32F6" w:rsidRPr="0036117E">
              <w:rPr>
                <w:rFonts w:eastAsia="Corbel" w:cs="Arial"/>
                <w:color w:val="000000" w:themeColor="text1"/>
                <w:szCs w:val="18"/>
              </w:rPr>
              <w:t xml:space="preserve"> </w:t>
            </w:r>
          </w:p>
        </w:tc>
      </w:tr>
      <w:tr w:rsidR="00B75ABF" w:rsidRPr="0036117E" w14:paraId="7226F520" w14:textId="77777777">
        <w:tc>
          <w:tcPr>
            <w:tcW w:w="1800" w:type="dxa"/>
          </w:tcPr>
          <w:p w14:paraId="4FC4FA2E" w14:textId="5B8CE47C" w:rsidR="00B75ABF" w:rsidRPr="0036117E" w:rsidRDefault="00B609F6" w:rsidP="006930FE">
            <w:pPr>
              <w:rPr>
                <w:rFonts w:cs="Arial"/>
                <w:kern w:val="0"/>
                <w:szCs w:val="18"/>
              </w:rPr>
            </w:pPr>
            <w:r w:rsidRPr="0036117E">
              <w:rPr>
                <w:rFonts w:cs="Arial"/>
                <w:kern w:val="0"/>
                <w:szCs w:val="18"/>
              </w:rPr>
              <w:t>Aantal locaties per provincie</w:t>
            </w:r>
          </w:p>
        </w:tc>
        <w:tc>
          <w:tcPr>
            <w:tcW w:w="7419" w:type="dxa"/>
          </w:tcPr>
          <w:p w14:paraId="52BE85FC" w14:textId="66FC4F3B" w:rsidR="00B75ABF" w:rsidRPr="0036117E" w:rsidRDefault="006E3675" w:rsidP="006930FE">
            <w:pPr>
              <w:rPr>
                <w:rFonts w:eastAsia="Arial" w:cs="Arial"/>
                <w:kern w:val="0"/>
                <w:szCs w:val="18"/>
                <w:highlight w:val="lightGray"/>
              </w:rPr>
            </w:pPr>
            <w:r w:rsidRPr="0036117E">
              <w:rPr>
                <w:rFonts w:eastAsia="Arial" w:cs="Arial"/>
                <w:szCs w:val="18"/>
              </w:rPr>
              <w:t xml:space="preserve">Op basis van het aantal </w:t>
            </w:r>
            <w:r w:rsidR="00CC295A" w:rsidRPr="0036117E">
              <w:rPr>
                <w:rFonts w:eastAsia="Arial" w:cs="Arial"/>
                <w:szCs w:val="18"/>
              </w:rPr>
              <w:t>vestigingen van dealer-erkende onderhoudslocaties</w:t>
            </w:r>
            <w:r w:rsidR="00C475AA" w:rsidRPr="0036117E">
              <w:rPr>
                <w:rFonts w:eastAsia="Arial" w:cs="Arial"/>
                <w:szCs w:val="18"/>
              </w:rPr>
              <w:t xml:space="preserve"> per provincie ontvangt </w:t>
            </w:r>
            <w:r w:rsidR="00FB1F17">
              <w:rPr>
                <w:rFonts w:eastAsia="Arial" w:cs="Arial"/>
                <w:szCs w:val="18"/>
              </w:rPr>
              <w:t>Inschrijver</w:t>
            </w:r>
            <w:r w:rsidR="00C475AA" w:rsidRPr="0036117E">
              <w:rPr>
                <w:rFonts w:eastAsia="Arial" w:cs="Arial"/>
                <w:szCs w:val="18"/>
              </w:rPr>
              <w:t xml:space="preserve"> een aantal punten</w:t>
            </w:r>
            <w:r w:rsidR="00B565AD" w:rsidRPr="0036117E">
              <w:rPr>
                <w:rFonts w:eastAsia="Arial" w:cs="Arial"/>
                <w:szCs w:val="18"/>
              </w:rPr>
              <w:t xml:space="preserve">. De totaalscore van alle provincies </w:t>
            </w:r>
            <w:r w:rsidR="00263274" w:rsidRPr="0036117E">
              <w:rPr>
                <w:rFonts w:eastAsia="Arial" w:cs="Arial"/>
                <w:szCs w:val="18"/>
              </w:rPr>
              <w:t xml:space="preserve">samen </w:t>
            </w:r>
            <w:r w:rsidR="00B565AD" w:rsidRPr="0036117E">
              <w:rPr>
                <w:rFonts w:eastAsia="Arial" w:cs="Arial"/>
                <w:szCs w:val="18"/>
              </w:rPr>
              <w:t>bepaal</w:t>
            </w:r>
            <w:r w:rsidR="000042F6" w:rsidRPr="0036117E">
              <w:rPr>
                <w:rFonts w:eastAsia="Arial" w:cs="Arial"/>
                <w:szCs w:val="18"/>
              </w:rPr>
              <w:t>t</w:t>
            </w:r>
            <w:r w:rsidR="00B565AD" w:rsidRPr="0036117E">
              <w:rPr>
                <w:rFonts w:eastAsia="Arial" w:cs="Arial"/>
                <w:szCs w:val="18"/>
              </w:rPr>
              <w:t xml:space="preserve"> het aantal behaalde punten op dit </w:t>
            </w:r>
            <w:r w:rsidR="000042F6" w:rsidRPr="0036117E">
              <w:rPr>
                <w:rFonts w:eastAsia="Arial" w:cs="Arial"/>
                <w:szCs w:val="18"/>
              </w:rPr>
              <w:t>kwaliteitscriterium.</w:t>
            </w:r>
          </w:p>
        </w:tc>
      </w:tr>
      <w:tr w:rsidR="00B75ABF" w:rsidRPr="0036117E" w14:paraId="439A6DC8" w14:textId="77777777">
        <w:tc>
          <w:tcPr>
            <w:tcW w:w="1800" w:type="dxa"/>
          </w:tcPr>
          <w:p w14:paraId="5B96D1FF" w14:textId="77777777" w:rsidR="00B75ABF" w:rsidRPr="0036117E" w:rsidRDefault="00B75ABF" w:rsidP="006930FE">
            <w:pPr>
              <w:rPr>
                <w:rFonts w:cs="Arial"/>
                <w:kern w:val="0"/>
                <w:szCs w:val="18"/>
              </w:rPr>
            </w:pPr>
            <w:r w:rsidRPr="0036117E">
              <w:rPr>
                <w:rFonts w:cs="Arial"/>
                <w:kern w:val="0"/>
                <w:szCs w:val="18"/>
              </w:rPr>
              <w:t>Kwaliteitsscore</w:t>
            </w:r>
          </w:p>
        </w:tc>
        <w:tc>
          <w:tcPr>
            <w:tcW w:w="7419" w:type="dxa"/>
          </w:tcPr>
          <w:p w14:paraId="440309C4" w14:textId="38C4AB93" w:rsidR="00B75ABF" w:rsidRPr="0036117E" w:rsidRDefault="00B75ABF" w:rsidP="006930FE">
            <w:pPr>
              <w:rPr>
                <w:rFonts w:eastAsia="Arial" w:cs="Arial"/>
                <w:szCs w:val="18"/>
                <w:highlight w:val="lightGray"/>
              </w:rPr>
            </w:pPr>
            <w:r w:rsidRPr="0036117E">
              <w:rPr>
                <w:rFonts w:eastAsia="Arial" w:cs="Arial"/>
                <w:szCs w:val="18"/>
              </w:rPr>
              <w:t xml:space="preserve">De maximale kwaliteitsscore bedraagt </w:t>
            </w:r>
            <w:r w:rsidR="008A5399" w:rsidRPr="007363F4">
              <w:rPr>
                <w:rFonts w:eastAsia="Arial" w:cs="Arial"/>
                <w:b/>
                <w:bCs/>
                <w:szCs w:val="18"/>
              </w:rPr>
              <w:t>4000</w:t>
            </w:r>
            <w:r w:rsidRPr="007363F4">
              <w:rPr>
                <w:rFonts w:eastAsia="Arial" w:cs="Arial"/>
                <w:b/>
                <w:bCs/>
                <w:szCs w:val="18"/>
              </w:rPr>
              <w:t xml:space="preserve"> </w:t>
            </w:r>
            <w:r w:rsidRPr="00994690">
              <w:rPr>
                <w:rFonts w:eastAsia="Arial" w:cs="Arial"/>
                <w:b/>
                <w:bCs/>
                <w:szCs w:val="18"/>
              </w:rPr>
              <w:t>punten</w:t>
            </w:r>
          </w:p>
        </w:tc>
      </w:tr>
      <w:tr w:rsidR="00B75ABF" w:rsidRPr="0036117E" w14:paraId="2AB5139C" w14:textId="77777777">
        <w:tc>
          <w:tcPr>
            <w:tcW w:w="1800" w:type="dxa"/>
          </w:tcPr>
          <w:p w14:paraId="167279BC" w14:textId="77777777" w:rsidR="00B75ABF" w:rsidRPr="0036117E" w:rsidRDefault="00B75ABF" w:rsidP="006930FE">
            <w:pPr>
              <w:rPr>
                <w:rFonts w:cs="Arial"/>
                <w:kern w:val="0"/>
                <w:szCs w:val="18"/>
              </w:rPr>
            </w:pPr>
            <w:r w:rsidRPr="0036117E">
              <w:rPr>
                <w:rFonts w:eastAsia="Arial" w:cs="Arial"/>
                <w:kern w:val="0"/>
                <w:szCs w:val="18"/>
              </w:rPr>
              <w:t>Benodigde informatie in de Inschrijving</w:t>
            </w:r>
          </w:p>
        </w:tc>
        <w:tc>
          <w:tcPr>
            <w:tcW w:w="7419" w:type="dxa"/>
          </w:tcPr>
          <w:p w14:paraId="760B4DD0" w14:textId="41351A5D" w:rsidR="00B75ABF" w:rsidRPr="00994690" w:rsidRDefault="00B75ABF" w:rsidP="006930FE">
            <w:pPr>
              <w:textAlignment w:val="baseline"/>
              <w:rPr>
                <w:rFonts w:cs="Arial"/>
                <w:kern w:val="0"/>
                <w:szCs w:val="18"/>
              </w:rPr>
            </w:pPr>
            <w:r w:rsidRPr="0036117E">
              <w:rPr>
                <w:rFonts w:cs="Arial"/>
                <w:kern w:val="0"/>
                <w:szCs w:val="18"/>
              </w:rPr>
              <w:t>Dit criterium wordt beoordeeld aan de hand van</w:t>
            </w:r>
            <w:r w:rsidR="0008261D" w:rsidRPr="0036117E">
              <w:rPr>
                <w:rFonts w:cs="Arial"/>
                <w:kern w:val="0"/>
                <w:szCs w:val="18"/>
              </w:rPr>
              <w:t xml:space="preserve"> </w:t>
            </w:r>
            <w:r w:rsidR="000E4249" w:rsidRPr="0036117E">
              <w:rPr>
                <w:rFonts w:cs="Arial"/>
                <w:kern w:val="0"/>
                <w:szCs w:val="18"/>
              </w:rPr>
              <w:t xml:space="preserve">door </w:t>
            </w:r>
            <w:r w:rsidR="00FB1F17">
              <w:rPr>
                <w:rFonts w:cs="Arial"/>
                <w:kern w:val="0"/>
                <w:szCs w:val="18"/>
              </w:rPr>
              <w:t>Inschrijver</w:t>
            </w:r>
            <w:r w:rsidR="000E4249" w:rsidRPr="0036117E">
              <w:rPr>
                <w:rFonts w:cs="Arial"/>
                <w:kern w:val="0"/>
                <w:szCs w:val="18"/>
              </w:rPr>
              <w:t xml:space="preserve"> ingediende</w:t>
            </w:r>
            <w:r w:rsidR="00033A3C" w:rsidRPr="0036117E">
              <w:rPr>
                <w:rFonts w:cs="Arial"/>
                <w:kern w:val="0"/>
                <w:szCs w:val="18"/>
              </w:rPr>
              <w:t xml:space="preserve"> Bijlage H2</w:t>
            </w:r>
            <w:r w:rsidR="00994690">
              <w:rPr>
                <w:rFonts w:cs="Arial"/>
                <w:kern w:val="0"/>
                <w:szCs w:val="18"/>
              </w:rPr>
              <w:t>, welke bestaat uit 2 verschillende werkbladen</w:t>
            </w:r>
            <w:r w:rsidR="005431FE">
              <w:rPr>
                <w:rFonts w:cs="Arial"/>
                <w:kern w:val="0"/>
                <w:szCs w:val="18"/>
              </w:rPr>
              <w:t>.</w:t>
            </w:r>
          </w:p>
        </w:tc>
      </w:tr>
    </w:tbl>
    <w:p w14:paraId="75170B69" w14:textId="77777777" w:rsidR="00B75ABF" w:rsidRDefault="00B75ABF" w:rsidP="006930FE">
      <w:pPr>
        <w:rPr>
          <w:rFonts w:cs="Arial"/>
          <w:szCs w:val="18"/>
        </w:rPr>
      </w:pPr>
    </w:p>
    <w:p w14:paraId="3F807E07" w14:textId="34E7EFBA" w:rsidR="00223592" w:rsidRDefault="002D5A7B" w:rsidP="006930FE">
      <w:pPr>
        <w:rPr>
          <w:rFonts w:cs="Arial"/>
          <w:szCs w:val="18"/>
        </w:rPr>
      </w:pPr>
      <w:r>
        <w:rPr>
          <w:rFonts w:cs="Arial"/>
          <w:szCs w:val="18"/>
        </w:rPr>
        <w:t>Per provincie is maximaal</w:t>
      </w:r>
      <w:r w:rsidR="004E5079">
        <w:rPr>
          <w:rFonts w:cs="Arial"/>
          <w:szCs w:val="18"/>
        </w:rPr>
        <w:t xml:space="preserve"> </w:t>
      </w:r>
      <w:r w:rsidR="00D57CE5">
        <w:rPr>
          <w:rFonts w:cs="Arial"/>
          <w:szCs w:val="18"/>
        </w:rPr>
        <w:t>333,33</w:t>
      </w:r>
      <w:r w:rsidR="0014772F">
        <w:rPr>
          <w:rFonts w:cs="Arial"/>
          <w:szCs w:val="18"/>
        </w:rPr>
        <w:t xml:space="preserve"> punten te behalen</w:t>
      </w:r>
      <w:r w:rsidR="00412A66">
        <w:rPr>
          <w:rFonts w:cs="Arial"/>
          <w:szCs w:val="18"/>
        </w:rPr>
        <w:t>, waarvan een bepaald percentage per aantal aangeboden locaties wordt toegekend volgens onderstaande tabel.</w:t>
      </w:r>
    </w:p>
    <w:tbl>
      <w:tblPr>
        <w:tblStyle w:val="Tabelraster"/>
        <w:tblW w:w="0" w:type="auto"/>
        <w:tblLook w:val="04A0" w:firstRow="1" w:lastRow="0" w:firstColumn="1" w:lastColumn="0" w:noHBand="0" w:noVBand="1"/>
      </w:tblPr>
      <w:tblGrid>
        <w:gridCol w:w="3209"/>
        <w:gridCol w:w="3209"/>
        <w:gridCol w:w="3210"/>
      </w:tblGrid>
      <w:tr w:rsidR="00125141" w:rsidRPr="009C3080" w14:paraId="6FA18A1F" w14:textId="77777777" w:rsidTr="009C3080">
        <w:tc>
          <w:tcPr>
            <w:tcW w:w="3209" w:type="dxa"/>
            <w:shd w:val="clear" w:color="auto" w:fill="B8CCE4" w:themeFill="accent1" w:themeFillTint="66"/>
          </w:tcPr>
          <w:p w14:paraId="054B9D1E" w14:textId="77777777" w:rsidR="00125141" w:rsidRDefault="00125141" w:rsidP="006930FE">
            <w:pPr>
              <w:jc w:val="center"/>
              <w:rPr>
                <w:rFonts w:cs="Arial"/>
                <w:b/>
                <w:bCs/>
                <w:szCs w:val="18"/>
              </w:rPr>
            </w:pPr>
            <w:r w:rsidRPr="009C3080">
              <w:rPr>
                <w:rFonts w:cs="Arial"/>
                <w:b/>
                <w:bCs/>
                <w:szCs w:val="18"/>
              </w:rPr>
              <w:t xml:space="preserve">Aantal locaties </w:t>
            </w:r>
            <w:r w:rsidR="00EB4AAB">
              <w:rPr>
                <w:rFonts w:cs="Arial"/>
                <w:b/>
                <w:bCs/>
                <w:szCs w:val="18"/>
              </w:rPr>
              <w:t>per provincie</w:t>
            </w:r>
          </w:p>
          <w:p w14:paraId="05F37024" w14:textId="7B4720F4" w:rsidR="00EB4AAB" w:rsidRPr="009C3080" w:rsidRDefault="00EB4AAB" w:rsidP="006930FE">
            <w:pPr>
              <w:jc w:val="center"/>
              <w:rPr>
                <w:rFonts w:cs="Arial"/>
                <w:b/>
                <w:bCs/>
                <w:szCs w:val="18"/>
              </w:rPr>
            </w:pPr>
          </w:p>
        </w:tc>
        <w:tc>
          <w:tcPr>
            <w:tcW w:w="3209" w:type="dxa"/>
            <w:shd w:val="clear" w:color="auto" w:fill="B8CCE4" w:themeFill="accent1" w:themeFillTint="66"/>
          </w:tcPr>
          <w:p w14:paraId="6721B9A4" w14:textId="6AFE573A" w:rsidR="00125141" w:rsidRPr="009C3080" w:rsidRDefault="00376360" w:rsidP="006930FE">
            <w:pPr>
              <w:rPr>
                <w:rFonts w:cs="Arial"/>
                <w:b/>
                <w:bCs/>
                <w:szCs w:val="18"/>
              </w:rPr>
            </w:pPr>
            <w:r w:rsidRPr="009C3080">
              <w:rPr>
                <w:rFonts w:cs="Arial"/>
                <w:b/>
                <w:bCs/>
                <w:szCs w:val="18"/>
              </w:rPr>
              <w:t>Score in percentage van maximum</w:t>
            </w:r>
          </w:p>
        </w:tc>
        <w:tc>
          <w:tcPr>
            <w:tcW w:w="3210" w:type="dxa"/>
            <w:shd w:val="clear" w:color="auto" w:fill="B8CCE4" w:themeFill="accent1" w:themeFillTint="66"/>
          </w:tcPr>
          <w:p w14:paraId="13DBBAFF" w14:textId="08122A3F" w:rsidR="00125141" w:rsidRPr="009C3080" w:rsidRDefault="009C3080" w:rsidP="006930FE">
            <w:pPr>
              <w:jc w:val="center"/>
              <w:rPr>
                <w:rFonts w:cs="Arial"/>
                <w:b/>
                <w:bCs/>
                <w:szCs w:val="18"/>
              </w:rPr>
            </w:pPr>
            <w:r w:rsidRPr="009C3080">
              <w:rPr>
                <w:rFonts w:cs="Arial"/>
                <w:b/>
                <w:bCs/>
                <w:szCs w:val="18"/>
              </w:rPr>
              <w:t>Behaalde punten</w:t>
            </w:r>
            <w:r w:rsidR="00DE7894">
              <w:rPr>
                <w:rFonts w:cs="Arial"/>
                <w:b/>
                <w:bCs/>
                <w:szCs w:val="18"/>
              </w:rPr>
              <w:t xml:space="preserve"> per provincie</w:t>
            </w:r>
          </w:p>
        </w:tc>
      </w:tr>
      <w:tr w:rsidR="00125141" w14:paraId="4BFE0944" w14:textId="77777777" w:rsidTr="00125141">
        <w:tc>
          <w:tcPr>
            <w:tcW w:w="3209" w:type="dxa"/>
          </w:tcPr>
          <w:p w14:paraId="233CBE06" w14:textId="13FFDECC" w:rsidR="00125141" w:rsidRDefault="00125141" w:rsidP="006930FE">
            <w:pPr>
              <w:jc w:val="center"/>
              <w:rPr>
                <w:rFonts w:cs="Arial"/>
                <w:szCs w:val="18"/>
              </w:rPr>
            </w:pPr>
            <w:r>
              <w:rPr>
                <w:rFonts w:cs="Arial"/>
                <w:szCs w:val="18"/>
              </w:rPr>
              <w:t>geen</w:t>
            </w:r>
          </w:p>
        </w:tc>
        <w:tc>
          <w:tcPr>
            <w:tcW w:w="3209" w:type="dxa"/>
          </w:tcPr>
          <w:p w14:paraId="6C52C245" w14:textId="53A73EE7" w:rsidR="00376360" w:rsidRDefault="00376360" w:rsidP="006930FE">
            <w:pPr>
              <w:jc w:val="center"/>
              <w:rPr>
                <w:rFonts w:cs="Arial"/>
                <w:szCs w:val="18"/>
              </w:rPr>
            </w:pPr>
            <w:r>
              <w:rPr>
                <w:rFonts w:cs="Arial"/>
                <w:szCs w:val="18"/>
              </w:rPr>
              <w:t>-50%</w:t>
            </w:r>
          </w:p>
        </w:tc>
        <w:tc>
          <w:tcPr>
            <w:tcW w:w="3210" w:type="dxa"/>
          </w:tcPr>
          <w:p w14:paraId="3DF3C5F4" w14:textId="79843B74" w:rsidR="009C3080" w:rsidRDefault="006B03E3" w:rsidP="006930FE">
            <w:pPr>
              <w:jc w:val="center"/>
              <w:rPr>
                <w:rFonts w:cs="Arial"/>
                <w:szCs w:val="18"/>
              </w:rPr>
            </w:pPr>
            <w:r>
              <w:rPr>
                <w:rFonts w:cs="Arial"/>
                <w:szCs w:val="18"/>
              </w:rPr>
              <w:t>-</w:t>
            </w:r>
            <w:r w:rsidR="006A35FA">
              <w:rPr>
                <w:rFonts w:cs="Arial"/>
                <w:szCs w:val="18"/>
              </w:rPr>
              <w:t>1</w:t>
            </w:r>
            <w:r w:rsidR="003D2C48">
              <w:rPr>
                <w:rFonts w:cs="Arial"/>
                <w:szCs w:val="18"/>
              </w:rPr>
              <w:t>66</w:t>
            </w:r>
            <w:r w:rsidR="002448B3">
              <w:rPr>
                <w:rFonts w:cs="Arial"/>
                <w:szCs w:val="18"/>
              </w:rPr>
              <w:t>,67</w:t>
            </w:r>
            <w:r w:rsidR="00424822">
              <w:rPr>
                <w:rFonts w:cs="Arial"/>
                <w:szCs w:val="18"/>
              </w:rPr>
              <w:t xml:space="preserve"> (korting op punten)</w:t>
            </w:r>
          </w:p>
        </w:tc>
      </w:tr>
      <w:tr w:rsidR="00125141" w14:paraId="535AC6E1" w14:textId="77777777" w:rsidTr="00125141">
        <w:tc>
          <w:tcPr>
            <w:tcW w:w="3209" w:type="dxa"/>
          </w:tcPr>
          <w:p w14:paraId="6BB6578F" w14:textId="5A12ED88" w:rsidR="00125141" w:rsidRDefault="00125141" w:rsidP="006930FE">
            <w:pPr>
              <w:jc w:val="center"/>
              <w:rPr>
                <w:rFonts w:cs="Arial"/>
                <w:szCs w:val="18"/>
              </w:rPr>
            </w:pPr>
            <w:r>
              <w:rPr>
                <w:rFonts w:cs="Arial"/>
                <w:szCs w:val="18"/>
              </w:rPr>
              <w:t>1</w:t>
            </w:r>
          </w:p>
        </w:tc>
        <w:tc>
          <w:tcPr>
            <w:tcW w:w="3209" w:type="dxa"/>
          </w:tcPr>
          <w:p w14:paraId="4D49EB54" w14:textId="1B2AFF7D" w:rsidR="00125141" w:rsidRDefault="006074C5" w:rsidP="006930FE">
            <w:pPr>
              <w:jc w:val="center"/>
              <w:rPr>
                <w:rFonts w:cs="Arial"/>
                <w:szCs w:val="18"/>
              </w:rPr>
            </w:pPr>
            <w:r>
              <w:rPr>
                <w:rFonts w:cs="Arial"/>
                <w:szCs w:val="18"/>
              </w:rPr>
              <w:t>10%</w:t>
            </w:r>
          </w:p>
        </w:tc>
        <w:tc>
          <w:tcPr>
            <w:tcW w:w="3210" w:type="dxa"/>
          </w:tcPr>
          <w:p w14:paraId="27D5E263" w14:textId="65962BF7" w:rsidR="00125141" w:rsidRDefault="00EB6FD9" w:rsidP="006930FE">
            <w:pPr>
              <w:jc w:val="center"/>
              <w:rPr>
                <w:rFonts w:cs="Arial"/>
                <w:szCs w:val="18"/>
              </w:rPr>
            </w:pPr>
            <w:r>
              <w:rPr>
                <w:rFonts w:cs="Arial"/>
                <w:szCs w:val="18"/>
              </w:rPr>
              <w:t>33,33</w:t>
            </w:r>
          </w:p>
        </w:tc>
      </w:tr>
      <w:tr w:rsidR="00125141" w14:paraId="22E4227D" w14:textId="77777777" w:rsidTr="00125141">
        <w:tc>
          <w:tcPr>
            <w:tcW w:w="3209" w:type="dxa"/>
          </w:tcPr>
          <w:p w14:paraId="5C8C9A8D" w14:textId="232F67CE" w:rsidR="00125141" w:rsidRDefault="00125141" w:rsidP="006930FE">
            <w:pPr>
              <w:jc w:val="center"/>
              <w:rPr>
                <w:rFonts w:cs="Arial"/>
                <w:szCs w:val="18"/>
              </w:rPr>
            </w:pPr>
            <w:r>
              <w:rPr>
                <w:rFonts w:cs="Arial"/>
                <w:szCs w:val="18"/>
              </w:rPr>
              <w:t>2</w:t>
            </w:r>
          </w:p>
        </w:tc>
        <w:tc>
          <w:tcPr>
            <w:tcW w:w="3209" w:type="dxa"/>
          </w:tcPr>
          <w:p w14:paraId="1911F3E2" w14:textId="19A56DF3" w:rsidR="00125141" w:rsidRDefault="006074C5" w:rsidP="006930FE">
            <w:pPr>
              <w:jc w:val="center"/>
              <w:rPr>
                <w:rFonts w:cs="Arial"/>
                <w:szCs w:val="18"/>
              </w:rPr>
            </w:pPr>
            <w:r>
              <w:rPr>
                <w:rFonts w:cs="Arial"/>
                <w:szCs w:val="18"/>
              </w:rPr>
              <w:t>30%</w:t>
            </w:r>
          </w:p>
        </w:tc>
        <w:tc>
          <w:tcPr>
            <w:tcW w:w="3210" w:type="dxa"/>
          </w:tcPr>
          <w:p w14:paraId="60C5E4B7" w14:textId="2DF9B089" w:rsidR="00125141" w:rsidRDefault="0048799F" w:rsidP="006930FE">
            <w:pPr>
              <w:jc w:val="center"/>
              <w:rPr>
                <w:rFonts w:cs="Arial"/>
                <w:szCs w:val="18"/>
              </w:rPr>
            </w:pPr>
            <w:r>
              <w:rPr>
                <w:rFonts w:cs="Arial"/>
                <w:szCs w:val="18"/>
              </w:rPr>
              <w:t>100</w:t>
            </w:r>
          </w:p>
        </w:tc>
      </w:tr>
      <w:tr w:rsidR="00125141" w14:paraId="58E07CDD" w14:textId="77777777" w:rsidTr="00125141">
        <w:tc>
          <w:tcPr>
            <w:tcW w:w="3209" w:type="dxa"/>
          </w:tcPr>
          <w:p w14:paraId="250BDF5E" w14:textId="6CAE04CD" w:rsidR="00125141" w:rsidRDefault="00125141" w:rsidP="006930FE">
            <w:pPr>
              <w:jc w:val="center"/>
              <w:rPr>
                <w:rFonts w:cs="Arial"/>
                <w:szCs w:val="18"/>
              </w:rPr>
            </w:pPr>
            <w:r>
              <w:rPr>
                <w:rFonts w:cs="Arial"/>
                <w:szCs w:val="18"/>
              </w:rPr>
              <w:t>3</w:t>
            </w:r>
          </w:p>
        </w:tc>
        <w:tc>
          <w:tcPr>
            <w:tcW w:w="3209" w:type="dxa"/>
          </w:tcPr>
          <w:p w14:paraId="5384D757" w14:textId="3574D6A2" w:rsidR="00125141" w:rsidRDefault="006074C5" w:rsidP="006930FE">
            <w:pPr>
              <w:jc w:val="center"/>
              <w:rPr>
                <w:rFonts w:cs="Arial"/>
                <w:szCs w:val="18"/>
              </w:rPr>
            </w:pPr>
            <w:r>
              <w:rPr>
                <w:rFonts w:cs="Arial"/>
                <w:szCs w:val="18"/>
              </w:rPr>
              <w:t>50%</w:t>
            </w:r>
          </w:p>
        </w:tc>
        <w:tc>
          <w:tcPr>
            <w:tcW w:w="3210" w:type="dxa"/>
          </w:tcPr>
          <w:p w14:paraId="2A45F54E" w14:textId="035B5DB4" w:rsidR="00340815" w:rsidRDefault="00C344CC" w:rsidP="00340815">
            <w:pPr>
              <w:jc w:val="center"/>
              <w:rPr>
                <w:rFonts w:cs="Arial"/>
                <w:szCs w:val="18"/>
              </w:rPr>
            </w:pPr>
            <w:r>
              <w:rPr>
                <w:rFonts w:cs="Arial"/>
                <w:szCs w:val="18"/>
              </w:rPr>
              <w:t>1</w:t>
            </w:r>
            <w:r w:rsidR="00340815">
              <w:rPr>
                <w:rFonts w:cs="Arial"/>
                <w:szCs w:val="18"/>
              </w:rPr>
              <w:t>66,67</w:t>
            </w:r>
          </w:p>
        </w:tc>
      </w:tr>
      <w:tr w:rsidR="00125141" w14:paraId="49C459F5" w14:textId="77777777" w:rsidTr="00125141">
        <w:tc>
          <w:tcPr>
            <w:tcW w:w="3209" w:type="dxa"/>
          </w:tcPr>
          <w:p w14:paraId="372307B9" w14:textId="4EFA7E48" w:rsidR="00125141" w:rsidRDefault="00125141" w:rsidP="006930FE">
            <w:pPr>
              <w:jc w:val="center"/>
              <w:rPr>
                <w:rFonts w:cs="Arial"/>
                <w:szCs w:val="18"/>
              </w:rPr>
            </w:pPr>
            <w:r>
              <w:rPr>
                <w:rFonts w:cs="Arial"/>
                <w:szCs w:val="18"/>
              </w:rPr>
              <w:t>4 of meer</w:t>
            </w:r>
          </w:p>
        </w:tc>
        <w:tc>
          <w:tcPr>
            <w:tcW w:w="3209" w:type="dxa"/>
          </w:tcPr>
          <w:p w14:paraId="55EC0B17" w14:textId="5002830C" w:rsidR="00125141" w:rsidRDefault="006074C5" w:rsidP="006930FE">
            <w:pPr>
              <w:jc w:val="center"/>
              <w:rPr>
                <w:rFonts w:cs="Arial"/>
                <w:szCs w:val="18"/>
              </w:rPr>
            </w:pPr>
            <w:r>
              <w:rPr>
                <w:rFonts w:cs="Arial"/>
                <w:szCs w:val="18"/>
              </w:rPr>
              <w:t>100%</w:t>
            </w:r>
          </w:p>
        </w:tc>
        <w:tc>
          <w:tcPr>
            <w:tcW w:w="3210" w:type="dxa"/>
          </w:tcPr>
          <w:p w14:paraId="5B7244C0" w14:textId="2ABEEEBC" w:rsidR="00125141" w:rsidRDefault="002556B4" w:rsidP="006930FE">
            <w:pPr>
              <w:jc w:val="center"/>
              <w:rPr>
                <w:rFonts w:cs="Arial"/>
                <w:szCs w:val="18"/>
              </w:rPr>
            </w:pPr>
            <w:r>
              <w:rPr>
                <w:rFonts w:cs="Arial"/>
                <w:szCs w:val="18"/>
              </w:rPr>
              <w:t>333</w:t>
            </w:r>
            <w:r w:rsidR="00D57CE5">
              <w:rPr>
                <w:rFonts w:cs="Arial"/>
                <w:szCs w:val="18"/>
              </w:rPr>
              <w:t>,33</w:t>
            </w:r>
          </w:p>
        </w:tc>
      </w:tr>
    </w:tbl>
    <w:p w14:paraId="36E7E34C" w14:textId="77777777" w:rsidR="00223592" w:rsidRDefault="00223592" w:rsidP="006930FE">
      <w:pPr>
        <w:rPr>
          <w:rFonts w:cs="Arial"/>
          <w:szCs w:val="18"/>
        </w:rPr>
      </w:pPr>
    </w:p>
    <w:p w14:paraId="6FDCF0F6" w14:textId="77777777" w:rsidR="009013D9" w:rsidRPr="0036117E" w:rsidRDefault="009013D9" w:rsidP="006930FE">
      <w:pPr>
        <w:rPr>
          <w:rFonts w:cs="Arial"/>
          <w:szCs w:val="18"/>
        </w:rPr>
      </w:pPr>
    </w:p>
    <w:tbl>
      <w:tblPr>
        <w:tblStyle w:val="Tabelraster2"/>
        <w:tblW w:w="9219" w:type="dxa"/>
        <w:tblLook w:val="01E0" w:firstRow="1" w:lastRow="1" w:firstColumn="1" w:lastColumn="1" w:noHBand="0" w:noVBand="0"/>
      </w:tblPr>
      <w:tblGrid>
        <w:gridCol w:w="1838"/>
        <w:gridCol w:w="7381"/>
      </w:tblGrid>
      <w:tr w:rsidR="00B75ABF" w:rsidRPr="0036117E" w14:paraId="604CFB2B" w14:textId="77777777" w:rsidTr="0008261D">
        <w:trPr>
          <w:trHeight w:val="175"/>
        </w:trPr>
        <w:tc>
          <w:tcPr>
            <w:tcW w:w="9219" w:type="dxa"/>
            <w:gridSpan w:val="2"/>
            <w:shd w:val="clear" w:color="auto" w:fill="00B0F0"/>
          </w:tcPr>
          <w:p w14:paraId="101DBF9F" w14:textId="77777777" w:rsidR="00B75ABF" w:rsidRPr="0036117E" w:rsidRDefault="00B75ABF" w:rsidP="006930FE">
            <w:pPr>
              <w:rPr>
                <w:rFonts w:cs="Arial"/>
                <w:b/>
                <w:bCs/>
                <w:kern w:val="0"/>
                <w:szCs w:val="18"/>
              </w:rPr>
            </w:pPr>
            <w:r w:rsidRPr="0036117E">
              <w:rPr>
                <w:rFonts w:cs="Arial"/>
                <w:b/>
                <w:bCs/>
                <w:kern w:val="0"/>
                <w:szCs w:val="18"/>
              </w:rPr>
              <w:t>Kwaliteitscriterium 2</w:t>
            </w:r>
          </w:p>
        </w:tc>
      </w:tr>
      <w:tr w:rsidR="00B75ABF" w:rsidRPr="0036117E" w14:paraId="297C36E5" w14:textId="77777777" w:rsidTr="00060AD0">
        <w:trPr>
          <w:trHeight w:val="459"/>
        </w:trPr>
        <w:tc>
          <w:tcPr>
            <w:tcW w:w="1838" w:type="dxa"/>
          </w:tcPr>
          <w:p w14:paraId="044C9A9C" w14:textId="77777777" w:rsidR="00B75ABF" w:rsidRPr="0036117E" w:rsidRDefault="00B75ABF" w:rsidP="006930FE">
            <w:pPr>
              <w:rPr>
                <w:rFonts w:cs="Arial"/>
                <w:kern w:val="0"/>
                <w:szCs w:val="18"/>
              </w:rPr>
            </w:pPr>
            <w:r w:rsidRPr="0036117E">
              <w:rPr>
                <w:rFonts w:cs="Arial"/>
                <w:kern w:val="0"/>
                <w:szCs w:val="18"/>
              </w:rPr>
              <w:t>Omschrijving</w:t>
            </w:r>
          </w:p>
        </w:tc>
        <w:tc>
          <w:tcPr>
            <w:tcW w:w="7381" w:type="dxa"/>
          </w:tcPr>
          <w:p w14:paraId="2453449E" w14:textId="6B226C60" w:rsidR="00B75ABF" w:rsidRPr="0036117E" w:rsidRDefault="006D4FD6" w:rsidP="006930FE">
            <w:pPr>
              <w:contextualSpacing/>
              <w:rPr>
                <w:rFonts w:cs="Arial"/>
                <w:kern w:val="0"/>
                <w:szCs w:val="18"/>
              </w:rPr>
            </w:pPr>
            <w:r w:rsidRPr="0036117E">
              <w:rPr>
                <w:rFonts w:cs="Arial"/>
                <w:b/>
                <w:bCs/>
                <w:szCs w:val="18"/>
              </w:rPr>
              <w:t>K2, Service bij spoedreparaties</w:t>
            </w:r>
            <w:r w:rsidRPr="0036117E">
              <w:rPr>
                <w:rFonts w:cs="Arial"/>
                <w:kern w:val="0"/>
                <w:szCs w:val="18"/>
              </w:rPr>
              <w:t xml:space="preserve"> </w:t>
            </w:r>
          </w:p>
        </w:tc>
      </w:tr>
      <w:tr w:rsidR="00B75ABF" w:rsidRPr="0036117E" w14:paraId="38456B19" w14:textId="77777777" w:rsidTr="00060AD0">
        <w:tc>
          <w:tcPr>
            <w:tcW w:w="1838" w:type="dxa"/>
          </w:tcPr>
          <w:p w14:paraId="1D52AC56" w14:textId="77777777" w:rsidR="00B75ABF" w:rsidRPr="0036117E" w:rsidRDefault="00B75ABF" w:rsidP="006930FE">
            <w:pPr>
              <w:rPr>
                <w:rFonts w:cs="Arial"/>
                <w:kern w:val="0"/>
                <w:szCs w:val="18"/>
              </w:rPr>
            </w:pPr>
            <w:r w:rsidRPr="0036117E">
              <w:rPr>
                <w:rFonts w:cs="Arial"/>
                <w:kern w:val="0"/>
                <w:szCs w:val="18"/>
              </w:rPr>
              <w:t>Doel</w:t>
            </w:r>
          </w:p>
        </w:tc>
        <w:tc>
          <w:tcPr>
            <w:tcW w:w="7381" w:type="dxa"/>
          </w:tcPr>
          <w:p w14:paraId="36088707" w14:textId="1EE5666B" w:rsidR="000A21DD" w:rsidRPr="0036117E" w:rsidRDefault="000A21DD" w:rsidP="006930FE">
            <w:pPr>
              <w:rPr>
                <w:rFonts w:eastAsia="Corbel" w:cs="Arial"/>
                <w:color w:val="000000" w:themeColor="text1"/>
                <w:szCs w:val="18"/>
              </w:rPr>
            </w:pPr>
            <w:r w:rsidRPr="0036117E">
              <w:rPr>
                <w:rFonts w:eastAsia="Corbel" w:cs="Arial"/>
                <w:color w:val="000000" w:themeColor="text1"/>
                <w:szCs w:val="18"/>
              </w:rPr>
              <w:t xml:space="preserve">Staatsbosbeheer hecht veel waarde aan </w:t>
            </w:r>
            <w:r w:rsidR="009C6B24" w:rsidRPr="0036117E">
              <w:rPr>
                <w:rFonts w:eastAsia="Corbel" w:cs="Arial"/>
                <w:color w:val="000000" w:themeColor="text1"/>
                <w:szCs w:val="18"/>
              </w:rPr>
              <w:t xml:space="preserve">hoge mate van operationele beschikbaarheid van </w:t>
            </w:r>
            <w:r w:rsidR="00567F4C" w:rsidRPr="0036117E">
              <w:rPr>
                <w:rFonts w:eastAsia="Corbel" w:cs="Arial"/>
                <w:color w:val="000000" w:themeColor="text1"/>
                <w:szCs w:val="18"/>
              </w:rPr>
              <w:t xml:space="preserve">bedrijfsmiddelen. </w:t>
            </w:r>
            <w:r w:rsidRPr="0036117E">
              <w:rPr>
                <w:rFonts w:eastAsia="Corbel" w:cs="Arial"/>
                <w:color w:val="000000" w:themeColor="text1"/>
                <w:szCs w:val="18"/>
              </w:rPr>
              <w:t xml:space="preserve">Beheerteams die veel beheerwerkzaamheden uitvoeren met eigen materieel zijn afhankelijk van een goed bereikbaar dealer- en </w:t>
            </w:r>
            <w:r w:rsidR="008C7B2B">
              <w:rPr>
                <w:rFonts w:eastAsia="Corbel" w:cs="Arial"/>
                <w:color w:val="000000" w:themeColor="text1"/>
                <w:szCs w:val="18"/>
              </w:rPr>
              <w:t xml:space="preserve">dealer-erkend </w:t>
            </w:r>
            <w:r w:rsidRPr="0036117E">
              <w:rPr>
                <w:rFonts w:eastAsia="Corbel" w:cs="Arial"/>
                <w:color w:val="000000" w:themeColor="text1"/>
                <w:szCs w:val="18"/>
              </w:rPr>
              <w:t xml:space="preserve">servicenetwerk. </w:t>
            </w:r>
            <w:r w:rsidR="00D10BC9" w:rsidRPr="0036117E">
              <w:rPr>
                <w:rFonts w:eastAsia="Corbel" w:cs="Arial"/>
                <w:color w:val="000000" w:themeColor="text1"/>
                <w:szCs w:val="18"/>
              </w:rPr>
              <w:t xml:space="preserve">Voor </w:t>
            </w:r>
            <w:r w:rsidR="00B3233B" w:rsidRPr="0036117E">
              <w:rPr>
                <w:rFonts w:eastAsia="Corbel" w:cs="Arial"/>
                <w:color w:val="000000" w:themeColor="text1"/>
                <w:szCs w:val="18"/>
              </w:rPr>
              <w:t>s</w:t>
            </w:r>
            <w:r w:rsidR="000B1077" w:rsidRPr="0036117E">
              <w:rPr>
                <w:rFonts w:eastAsia="Corbel" w:cs="Arial"/>
                <w:color w:val="000000" w:themeColor="text1"/>
                <w:szCs w:val="18"/>
              </w:rPr>
              <w:t xml:space="preserve">poedreparaties </w:t>
            </w:r>
            <w:r w:rsidRPr="0036117E">
              <w:rPr>
                <w:rFonts w:eastAsia="Corbel" w:cs="Arial"/>
                <w:color w:val="000000" w:themeColor="text1"/>
                <w:szCs w:val="18"/>
              </w:rPr>
              <w:t xml:space="preserve">aan materieel </w:t>
            </w:r>
            <w:r w:rsidR="00B3233B" w:rsidRPr="0036117E">
              <w:rPr>
                <w:rFonts w:eastAsia="Corbel" w:cs="Arial"/>
                <w:color w:val="000000" w:themeColor="text1"/>
                <w:szCs w:val="18"/>
              </w:rPr>
              <w:t xml:space="preserve">is snelle aanwezigheid van een servicemonteur </w:t>
            </w:r>
            <w:r w:rsidR="004C36C6" w:rsidRPr="0036117E">
              <w:rPr>
                <w:rFonts w:eastAsia="Corbel" w:cs="Arial"/>
                <w:color w:val="000000" w:themeColor="text1"/>
                <w:szCs w:val="18"/>
              </w:rPr>
              <w:t>op locatie</w:t>
            </w:r>
            <w:r w:rsidR="00D10BC9" w:rsidRPr="0036117E">
              <w:rPr>
                <w:rFonts w:eastAsia="Corbel" w:cs="Arial"/>
                <w:color w:val="000000" w:themeColor="text1"/>
                <w:szCs w:val="18"/>
              </w:rPr>
              <w:t xml:space="preserve">s van Staatsbosbeheer </w:t>
            </w:r>
            <w:r w:rsidR="00B3233B" w:rsidRPr="0036117E">
              <w:rPr>
                <w:rFonts w:eastAsia="Corbel" w:cs="Arial"/>
                <w:color w:val="000000" w:themeColor="text1"/>
                <w:szCs w:val="18"/>
              </w:rPr>
              <w:t>gewenst</w:t>
            </w:r>
            <w:r w:rsidR="000152C7" w:rsidRPr="0036117E">
              <w:rPr>
                <w:rFonts w:eastAsia="Corbel" w:cs="Arial"/>
                <w:color w:val="000000" w:themeColor="text1"/>
                <w:szCs w:val="18"/>
              </w:rPr>
              <w:t xml:space="preserve">. </w:t>
            </w:r>
            <w:r w:rsidR="0046159B" w:rsidRPr="0036117E">
              <w:rPr>
                <w:rFonts w:eastAsia="Corbel" w:cs="Arial"/>
                <w:color w:val="000000" w:themeColor="text1"/>
                <w:szCs w:val="18"/>
              </w:rPr>
              <w:t>I</w:t>
            </w:r>
            <w:r w:rsidRPr="0036117E">
              <w:rPr>
                <w:rFonts w:eastAsia="Corbel" w:cs="Arial"/>
                <w:color w:val="000000" w:themeColor="text1"/>
                <w:szCs w:val="18"/>
              </w:rPr>
              <w:t xml:space="preserve">nschrijver beschikt over een landelijk </w:t>
            </w:r>
            <w:r w:rsidR="00B152D0" w:rsidRPr="0036117E">
              <w:rPr>
                <w:rFonts w:eastAsia="Corbel" w:cs="Arial"/>
                <w:color w:val="000000" w:themeColor="text1"/>
                <w:szCs w:val="18"/>
              </w:rPr>
              <w:t>service</w:t>
            </w:r>
            <w:r w:rsidRPr="0036117E">
              <w:rPr>
                <w:rFonts w:eastAsia="Corbel" w:cs="Arial"/>
                <w:color w:val="000000" w:themeColor="text1"/>
                <w:szCs w:val="18"/>
              </w:rPr>
              <w:t xml:space="preserve">netwerk met een goede landelijke dekking. </w:t>
            </w:r>
          </w:p>
          <w:p w14:paraId="23DEE008" w14:textId="77777777" w:rsidR="00B75ABF" w:rsidRPr="0036117E" w:rsidRDefault="00B75ABF" w:rsidP="006930FE">
            <w:pPr>
              <w:rPr>
                <w:rFonts w:eastAsia="Arial" w:cs="Arial"/>
                <w:kern w:val="0"/>
                <w:szCs w:val="18"/>
              </w:rPr>
            </w:pPr>
          </w:p>
        </w:tc>
      </w:tr>
      <w:tr w:rsidR="00B75ABF" w:rsidRPr="0036117E" w14:paraId="795BAEDE" w14:textId="77777777" w:rsidTr="00060AD0">
        <w:tc>
          <w:tcPr>
            <w:tcW w:w="1838" w:type="dxa"/>
          </w:tcPr>
          <w:p w14:paraId="5A2A6FE7" w14:textId="77777777" w:rsidR="00B75ABF" w:rsidRPr="0036117E" w:rsidRDefault="00B75ABF" w:rsidP="006930FE">
            <w:pPr>
              <w:rPr>
                <w:rFonts w:cs="Arial"/>
                <w:kern w:val="0"/>
                <w:szCs w:val="18"/>
              </w:rPr>
            </w:pPr>
            <w:r w:rsidRPr="0036117E">
              <w:rPr>
                <w:rFonts w:cs="Arial"/>
                <w:kern w:val="0"/>
                <w:szCs w:val="18"/>
              </w:rPr>
              <w:t>Vraagstelling</w:t>
            </w:r>
          </w:p>
        </w:tc>
        <w:tc>
          <w:tcPr>
            <w:tcW w:w="7381" w:type="dxa"/>
          </w:tcPr>
          <w:p w14:paraId="2913D83F" w14:textId="103A97C6" w:rsidR="00B75ABF" w:rsidRPr="0036117E" w:rsidRDefault="008D7C0F" w:rsidP="006930FE">
            <w:pPr>
              <w:rPr>
                <w:rFonts w:eastAsia="Arial" w:cs="Arial"/>
                <w:kern w:val="0"/>
                <w:szCs w:val="18"/>
                <w:highlight w:val="lightGray"/>
              </w:rPr>
            </w:pPr>
            <w:r w:rsidRPr="0036117E">
              <w:rPr>
                <w:rFonts w:eastAsia="Corbel" w:cs="Arial"/>
                <w:color w:val="000000" w:themeColor="text1"/>
                <w:szCs w:val="18"/>
              </w:rPr>
              <w:t xml:space="preserve">Inschrijver geeft inzicht in </w:t>
            </w:r>
            <w:r w:rsidR="00567E94">
              <w:rPr>
                <w:rFonts w:eastAsia="Corbel" w:cs="Arial"/>
                <w:color w:val="000000" w:themeColor="text1"/>
                <w:szCs w:val="18"/>
              </w:rPr>
              <w:t xml:space="preserve">aanrijtijden </w:t>
            </w:r>
            <w:r w:rsidR="005556FF">
              <w:rPr>
                <w:rFonts w:eastAsia="Corbel" w:cs="Arial"/>
                <w:color w:val="000000" w:themeColor="text1"/>
                <w:szCs w:val="18"/>
              </w:rPr>
              <w:t xml:space="preserve">tussen </w:t>
            </w:r>
            <w:r w:rsidR="00385487" w:rsidRPr="0036117E">
              <w:rPr>
                <w:rFonts w:eastAsia="Corbel" w:cs="Arial"/>
                <w:color w:val="000000" w:themeColor="text1"/>
                <w:szCs w:val="18"/>
              </w:rPr>
              <w:t>locaties</w:t>
            </w:r>
            <w:r w:rsidR="00F2711D" w:rsidRPr="0036117E">
              <w:rPr>
                <w:rFonts w:eastAsia="Corbel" w:cs="Arial"/>
                <w:color w:val="000000" w:themeColor="text1"/>
                <w:szCs w:val="18"/>
              </w:rPr>
              <w:t xml:space="preserve"> van het </w:t>
            </w:r>
            <w:r w:rsidR="004F60CB">
              <w:rPr>
                <w:rFonts w:eastAsia="Corbel" w:cs="Arial"/>
                <w:color w:val="000000" w:themeColor="text1"/>
                <w:szCs w:val="18"/>
              </w:rPr>
              <w:t xml:space="preserve">dealer-erkende </w:t>
            </w:r>
            <w:r w:rsidR="00F2711D" w:rsidRPr="0036117E">
              <w:rPr>
                <w:rFonts w:eastAsia="Corbel" w:cs="Arial"/>
                <w:color w:val="000000" w:themeColor="text1"/>
                <w:szCs w:val="18"/>
              </w:rPr>
              <w:t xml:space="preserve">servicenetwerk en </w:t>
            </w:r>
            <w:r w:rsidR="005556FF">
              <w:rPr>
                <w:rFonts w:eastAsia="Corbel" w:cs="Arial"/>
                <w:color w:val="000000" w:themeColor="text1"/>
                <w:szCs w:val="18"/>
              </w:rPr>
              <w:t>de</w:t>
            </w:r>
            <w:r w:rsidR="002139F2" w:rsidRPr="0036117E">
              <w:rPr>
                <w:rFonts w:eastAsia="Corbel" w:cs="Arial"/>
                <w:color w:val="000000" w:themeColor="text1"/>
                <w:szCs w:val="18"/>
              </w:rPr>
              <w:t xml:space="preserve"> </w:t>
            </w:r>
            <w:r w:rsidR="00645B4F" w:rsidRPr="0036117E">
              <w:rPr>
                <w:rFonts w:eastAsia="Corbel" w:cs="Arial"/>
                <w:color w:val="000000" w:themeColor="text1"/>
                <w:szCs w:val="18"/>
              </w:rPr>
              <w:t xml:space="preserve">beheerlocaties </w:t>
            </w:r>
            <w:r w:rsidR="005556FF">
              <w:rPr>
                <w:rFonts w:eastAsia="Corbel" w:cs="Arial"/>
                <w:color w:val="000000" w:themeColor="text1"/>
                <w:szCs w:val="18"/>
              </w:rPr>
              <w:t xml:space="preserve">van Staatsbosbeheer </w:t>
            </w:r>
            <w:r w:rsidR="0046159B" w:rsidRPr="0036117E">
              <w:rPr>
                <w:rFonts w:eastAsia="Corbel" w:cs="Arial"/>
                <w:color w:val="000000" w:themeColor="text1"/>
                <w:szCs w:val="18"/>
              </w:rPr>
              <w:t xml:space="preserve">bij </w:t>
            </w:r>
            <w:r w:rsidR="00645B4F" w:rsidRPr="0036117E">
              <w:rPr>
                <w:rFonts w:eastAsia="Corbel" w:cs="Arial"/>
                <w:color w:val="000000" w:themeColor="text1"/>
                <w:szCs w:val="18"/>
              </w:rPr>
              <w:t>serviceverlening spoedreparaties</w:t>
            </w:r>
            <w:r w:rsidRPr="0036117E">
              <w:rPr>
                <w:rFonts w:eastAsia="Corbel" w:cs="Arial"/>
                <w:szCs w:val="18"/>
              </w:rPr>
              <w:t>.</w:t>
            </w:r>
          </w:p>
        </w:tc>
      </w:tr>
      <w:tr w:rsidR="00B75ABF" w:rsidRPr="0036117E" w14:paraId="326B335F" w14:textId="77777777" w:rsidTr="00060AD0">
        <w:tc>
          <w:tcPr>
            <w:tcW w:w="1838" w:type="dxa"/>
          </w:tcPr>
          <w:p w14:paraId="4D506D83" w14:textId="075C2EAC" w:rsidR="00B75ABF" w:rsidRPr="0036117E" w:rsidRDefault="007B7C45" w:rsidP="006930FE">
            <w:pPr>
              <w:rPr>
                <w:rFonts w:cs="Arial"/>
                <w:kern w:val="0"/>
                <w:szCs w:val="18"/>
              </w:rPr>
            </w:pPr>
            <w:r w:rsidRPr="0036117E">
              <w:rPr>
                <w:rFonts w:cs="Arial"/>
                <w:kern w:val="0"/>
                <w:szCs w:val="18"/>
              </w:rPr>
              <w:t xml:space="preserve">Gemiddelde aanrijtijden locaties </w:t>
            </w:r>
            <w:r w:rsidR="00BE3928">
              <w:rPr>
                <w:rFonts w:cs="Arial"/>
                <w:kern w:val="0"/>
                <w:szCs w:val="18"/>
              </w:rPr>
              <w:t>S</w:t>
            </w:r>
            <w:r w:rsidRPr="0036117E">
              <w:rPr>
                <w:rFonts w:cs="Arial"/>
                <w:kern w:val="0"/>
                <w:szCs w:val="18"/>
              </w:rPr>
              <w:t>taatsbosbeheer</w:t>
            </w:r>
          </w:p>
        </w:tc>
        <w:tc>
          <w:tcPr>
            <w:tcW w:w="7381" w:type="dxa"/>
          </w:tcPr>
          <w:p w14:paraId="218625F7" w14:textId="63774ADC" w:rsidR="00B75ABF" w:rsidRPr="0036117E" w:rsidRDefault="008D7C0F" w:rsidP="006930FE">
            <w:pPr>
              <w:rPr>
                <w:rFonts w:eastAsia="Arial" w:cs="Arial"/>
                <w:kern w:val="0"/>
                <w:szCs w:val="18"/>
                <w:highlight w:val="lightGray"/>
              </w:rPr>
            </w:pPr>
            <w:r w:rsidRPr="0036117E">
              <w:rPr>
                <w:rFonts w:eastAsia="Arial" w:cs="Arial"/>
                <w:szCs w:val="18"/>
              </w:rPr>
              <w:t xml:space="preserve">De </w:t>
            </w:r>
            <w:r w:rsidR="00EA752C">
              <w:rPr>
                <w:rFonts w:eastAsia="Arial" w:cs="Arial"/>
                <w:szCs w:val="18"/>
              </w:rPr>
              <w:t xml:space="preserve">gewogen </w:t>
            </w:r>
            <w:r w:rsidR="007B7C45" w:rsidRPr="0036117E">
              <w:rPr>
                <w:rFonts w:eastAsia="Arial" w:cs="Arial"/>
                <w:szCs w:val="18"/>
              </w:rPr>
              <w:t>gemiddelde aanrijtijd</w:t>
            </w:r>
            <w:r w:rsidRPr="0036117E">
              <w:rPr>
                <w:rFonts w:eastAsia="Arial" w:cs="Arial"/>
                <w:szCs w:val="18"/>
              </w:rPr>
              <w:t xml:space="preserve"> van alle </w:t>
            </w:r>
            <w:r w:rsidR="00AE3032" w:rsidRPr="0036117E">
              <w:rPr>
                <w:rFonts w:eastAsia="Arial" w:cs="Arial"/>
                <w:szCs w:val="18"/>
              </w:rPr>
              <w:t xml:space="preserve">beheerlocaties van Staatsbosbeheer </w:t>
            </w:r>
            <w:r w:rsidRPr="0036117E">
              <w:rPr>
                <w:rFonts w:eastAsia="Arial" w:cs="Arial"/>
                <w:szCs w:val="18"/>
              </w:rPr>
              <w:t xml:space="preserve">bepaalt het aantal </w:t>
            </w:r>
            <w:r w:rsidR="00897142">
              <w:rPr>
                <w:rFonts w:eastAsia="Arial" w:cs="Arial"/>
                <w:szCs w:val="18"/>
              </w:rPr>
              <w:t xml:space="preserve">te behalen </w:t>
            </w:r>
            <w:r w:rsidRPr="0036117E">
              <w:rPr>
                <w:rFonts w:eastAsia="Arial" w:cs="Arial"/>
                <w:szCs w:val="18"/>
              </w:rPr>
              <w:t>punten op dit kwaliteitscriterium.</w:t>
            </w:r>
            <w:r w:rsidR="002F30CE">
              <w:rPr>
                <w:rFonts w:eastAsia="Arial" w:cs="Arial"/>
                <w:szCs w:val="18"/>
              </w:rPr>
              <w:t xml:space="preserve"> Inschrijver bepaal</w:t>
            </w:r>
            <w:r w:rsidR="00735703">
              <w:rPr>
                <w:rFonts w:eastAsia="Arial" w:cs="Arial"/>
                <w:szCs w:val="18"/>
              </w:rPr>
              <w:t>t</w:t>
            </w:r>
            <w:r w:rsidR="002F30CE">
              <w:rPr>
                <w:rFonts w:eastAsia="Arial" w:cs="Arial"/>
                <w:szCs w:val="18"/>
              </w:rPr>
              <w:t xml:space="preserve"> aan de hand van dealer- en onderhoudslocaties uit Bijlage H2</w:t>
            </w:r>
            <w:r w:rsidR="003D55C5">
              <w:rPr>
                <w:rFonts w:eastAsia="Arial" w:cs="Arial"/>
                <w:szCs w:val="18"/>
              </w:rPr>
              <w:t xml:space="preserve"> vanuit welke locatie service wordt verleend en bereken</w:t>
            </w:r>
            <w:r w:rsidR="00735703">
              <w:rPr>
                <w:rFonts w:eastAsia="Arial" w:cs="Arial"/>
                <w:szCs w:val="18"/>
              </w:rPr>
              <w:t>t</w:t>
            </w:r>
            <w:r w:rsidR="003D55C5">
              <w:rPr>
                <w:rFonts w:eastAsia="Arial" w:cs="Arial"/>
                <w:szCs w:val="18"/>
              </w:rPr>
              <w:t xml:space="preserve"> de aanrijtijd</w:t>
            </w:r>
            <w:r w:rsidR="00897142">
              <w:rPr>
                <w:rFonts w:eastAsia="Arial" w:cs="Arial"/>
                <w:szCs w:val="18"/>
              </w:rPr>
              <w:t xml:space="preserve"> conform voorwaarden AN</w:t>
            </w:r>
            <w:r w:rsidR="00AC112A">
              <w:rPr>
                <w:rFonts w:eastAsia="Arial" w:cs="Arial"/>
                <w:szCs w:val="18"/>
              </w:rPr>
              <w:t>WB</w:t>
            </w:r>
            <w:r w:rsidR="00897142">
              <w:rPr>
                <w:rFonts w:eastAsia="Arial" w:cs="Arial"/>
                <w:szCs w:val="18"/>
              </w:rPr>
              <w:t>-routeplanner</w:t>
            </w:r>
            <w:r w:rsidR="006F7E36">
              <w:rPr>
                <w:rFonts w:eastAsia="Arial" w:cs="Arial"/>
                <w:szCs w:val="18"/>
              </w:rPr>
              <w:t xml:space="preserve">. Beheerlocaties van Staatsbosbeheer </w:t>
            </w:r>
            <w:r w:rsidR="006C330E">
              <w:rPr>
                <w:rFonts w:eastAsia="Arial" w:cs="Arial"/>
                <w:szCs w:val="18"/>
              </w:rPr>
              <w:t xml:space="preserve">welke </w:t>
            </w:r>
            <w:r w:rsidR="008E6DE3">
              <w:rPr>
                <w:rFonts w:eastAsia="Arial" w:cs="Arial"/>
                <w:szCs w:val="18"/>
              </w:rPr>
              <w:t>meerdere tractoren inzetten wegen zwaarder dan locaties die minder tractoren inzetten bij beheerwerkzaamheden.</w:t>
            </w:r>
            <w:r w:rsidR="00897142">
              <w:rPr>
                <w:rFonts w:eastAsia="Arial" w:cs="Arial"/>
                <w:szCs w:val="18"/>
              </w:rPr>
              <w:t xml:space="preserve"> </w:t>
            </w:r>
          </w:p>
        </w:tc>
      </w:tr>
      <w:tr w:rsidR="00B75ABF" w:rsidRPr="0036117E" w14:paraId="14C81ADA" w14:textId="77777777" w:rsidTr="00060AD0">
        <w:tc>
          <w:tcPr>
            <w:tcW w:w="1838" w:type="dxa"/>
          </w:tcPr>
          <w:p w14:paraId="559E97A8" w14:textId="77777777" w:rsidR="00B75ABF" w:rsidRPr="0036117E" w:rsidRDefault="00B75ABF" w:rsidP="006930FE">
            <w:pPr>
              <w:rPr>
                <w:rFonts w:cs="Arial"/>
                <w:kern w:val="0"/>
                <w:szCs w:val="18"/>
              </w:rPr>
            </w:pPr>
            <w:r w:rsidRPr="0036117E">
              <w:rPr>
                <w:rFonts w:cs="Arial"/>
                <w:kern w:val="0"/>
                <w:szCs w:val="18"/>
              </w:rPr>
              <w:t>Kwaliteitsscore</w:t>
            </w:r>
          </w:p>
        </w:tc>
        <w:tc>
          <w:tcPr>
            <w:tcW w:w="7381" w:type="dxa"/>
          </w:tcPr>
          <w:p w14:paraId="722E39B6" w14:textId="30EAB10A" w:rsidR="00B75ABF" w:rsidRPr="0036117E" w:rsidRDefault="00B75ABF" w:rsidP="006930FE">
            <w:pPr>
              <w:rPr>
                <w:rFonts w:eastAsia="Arial" w:cs="Arial"/>
                <w:szCs w:val="18"/>
              </w:rPr>
            </w:pPr>
            <w:r w:rsidRPr="0036117E">
              <w:rPr>
                <w:rFonts w:eastAsia="Arial" w:cs="Arial"/>
                <w:szCs w:val="18"/>
              </w:rPr>
              <w:t xml:space="preserve">De maximale kwaliteitsscore bedraagt </w:t>
            </w:r>
            <w:r w:rsidR="002A5259" w:rsidRPr="00291E19">
              <w:rPr>
                <w:rFonts w:eastAsia="Arial" w:cs="Arial"/>
                <w:b/>
                <w:bCs/>
                <w:szCs w:val="18"/>
              </w:rPr>
              <w:t>4</w:t>
            </w:r>
            <w:r w:rsidR="00291E19" w:rsidRPr="00291E19">
              <w:rPr>
                <w:rFonts w:eastAsia="Arial" w:cs="Arial"/>
                <w:b/>
                <w:bCs/>
                <w:szCs w:val="18"/>
              </w:rPr>
              <w:t>5</w:t>
            </w:r>
            <w:r w:rsidR="00291E19">
              <w:rPr>
                <w:rFonts w:eastAsia="Arial" w:cs="Arial"/>
                <w:b/>
                <w:bCs/>
                <w:szCs w:val="18"/>
              </w:rPr>
              <w:t>00</w:t>
            </w:r>
            <w:r w:rsidRPr="00121A61">
              <w:rPr>
                <w:rFonts w:eastAsia="Arial" w:cs="Arial"/>
                <w:b/>
                <w:bCs/>
                <w:szCs w:val="18"/>
              </w:rPr>
              <w:t xml:space="preserve"> punten</w:t>
            </w:r>
          </w:p>
          <w:p w14:paraId="402CE132" w14:textId="77777777" w:rsidR="00494A6E" w:rsidRPr="0036117E" w:rsidRDefault="00494A6E" w:rsidP="006930FE">
            <w:pPr>
              <w:rPr>
                <w:rFonts w:eastAsia="Arial" w:cs="Arial"/>
                <w:szCs w:val="18"/>
                <w:highlight w:val="lightGray"/>
              </w:rPr>
            </w:pPr>
          </w:p>
        </w:tc>
      </w:tr>
      <w:tr w:rsidR="00B75ABF" w:rsidRPr="0036117E" w14:paraId="55C27A4B" w14:textId="77777777" w:rsidTr="00060AD0">
        <w:tc>
          <w:tcPr>
            <w:tcW w:w="1838" w:type="dxa"/>
          </w:tcPr>
          <w:p w14:paraId="5BBACEF2" w14:textId="77777777" w:rsidR="00B75ABF" w:rsidRPr="0036117E" w:rsidRDefault="00B75ABF" w:rsidP="006930FE">
            <w:pPr>
              <w:rPr>
                <w:rFonts w:cs="Arial"/>
                <w:kern w:val="0"/>
                <w:szCs w:val="18"/>
              </w:rPr>
            </w:pPr>
            <w:r w:rsidRPr="0036117E">
              <w:rPr>
                <w:rFonts w:eastAsia="Arial" w:cs="Arial"/>
                <w:kern w:val="0"/>
                <w:szCs w:val="18"/>
              </w:rPr>
              <w:lastRenderedPageBreak/>
              <w:t>Benodigde informatie in de Inschrijving</w:t>
            </w:r>
          </w:p>
        </w:tc>
        <w:tc>
          <w:tcPr>
            <w:tcW w:w="7381" w:type="dxa"/>
          </w:tcPr>
          <w:p w14:paraId="70989F26" w14:textId="00772189" w:rsidR="00883B2B" w:rsidRPr="0036117E" w:rsidRDefault="00883B2B" w:rsidP="006930FE">
            <w:pPr>
              <w:textAlignment w:val="baseline"/>
              <w:rPr>
                <w:rFonts w:cs="Arial"/>
                <w:kern w:val="0"/>
                <w:szCs w:val="18"/>
              </w:rPr>
            </w:pPr>
            <w:r w:rsidRPr="0036117E">
              <w:rPr>
                <w:rFonts w:cs="Arial"/>
                <w:kern w:val="0"/>
                <w:szCs w:val="18"/>
              </w:rPr>
              <w:t xml:space="preserve">Dit criterium wordt beoordeeld aan de hand van </w:t>
            </w:r>
            <w:r w:rsidR="00D51591" w:rsidRPr="0036117E">
              <w:rPr>
                <w:rFonts w:cs="Arial"/>
                <w:kern w:val="0"/>
                <w:szCs w:val="18"/>
              </w:rPr>
              <w:t xml:space="preserve">door </w:t>
            </w:r>
            <w:r w:rsidR="00FB1F17">
              <w:rPr>
                <w:rFonts w:cs="Arial"/>
                <w:kern w:val="0"/>
                <w:szCs w:val="18"/>
              </w:rPr>
              <w:t>Inschrijver</w:t>
            </w:r>
            <w:r w:rsidR="00D51591" w:rsidRPr="0036117E">
              <w:rPr>
                <w:rFonts w:cs="Arial"/>
                <w:kern w:val="0"/>
                <w:szCs w:val="18"/>
              </w:rPr>
              <w:t xml:space="preserve"> ingediende </w:t>
            </w:r>
            <w:r w:rsidRPr="007F7177">
              <w:rPr>
                <w:rFonts w:cs="Arial"/>
                <w:kern w:val="0"/>
                <w:szCs w:val="18"/>
              </w:rPr>
              <w:t xml:space="preserve">Bijlage </w:t>
            </w:r>
            <w:r w:rsidR="003F4E7C" w:rsidRPr="007F7177">
              <w:rPr>
                <w:rFonts w:cs="Arial"/>
                <w:kern w:val="0"/>
                <w:szCs w:val="18"/>
              </w:rPr>
              <w:t>P</w:t>
            </w:r>
          </w:p>
          <w:p w14:paraId="6B91DC6F" w14:textId="32548C56" w:rsidR="00B75ABF" w:rsidRPr="0036117E" w:rsidRDefault="00B75ABF" w:rsidP="006930FE">
            <w:pPr>
              <w:textAlignment w:val="baseline"/>
              <w:rPr>
                <w:rFonts w:eastAsia="Arial" w:cs="Arial"/>
                <w:kern w:val="0"/>
                <w:szCs w:val="18"/>
              </w:rPr>
            </w:pPr>
          </w:p>
        </w:tc>
      </w:tr>
    </w:tbl>
    <w:p w14:paraId="0B505614" w14:textId="77777777" w:rsidR="00B75ABF" w:rsidRDefault="00B75ABF" w:rsidP="006930FE">
      <w:pPr>
        <w:rPr>
          <w:rFonts w:cs="Arial"/>
          <w:szCs w:val="18"/>
        </w:rPr>
      </w:pPr>
    </w:p>
    <w:p w14:paraId="7A216183" w14:textId="6C217841" w:rsidR="009D2636" w:rsidRDefault="002E65E5" w:rsidP="006930FE">
      <w:pPr>
        <w:rPr>
          <w:rFonts w:cs="Arial"/>
          <w:szCs w:val="18"/>
        </w:rPr>
      </w:pPr>
      <w:r>
        <w:rPr>
          <w:rFonts w:cs="Arial"/>
          <w:szCs w:val="18"/>
        </w:rPr>
        <w:t>Toekenning van de punten vindt plaats op basis van de volgende formule:</w:t>
      </w:r>
    </w:p>
    <w:p w14:paraId="7E4D1A5D" w14:textId="09074015" w:rsidR="00552F37" w:rsidRDefault="00D24FEB" w:rsidP="006930FE">
      <w:pPr>
        <w:rPr>
          <w:rFonts w:cs="Arial"/>
          <w:szCs w:val="18"/>
        </w:rPr>
      </w:pPr>
      <w:r w:rsidRPr="00D24FEB">
        <w:rPr>
          <w:rFonts w:cs="Arial"/>
          <w:szCs w:val="18"/>
        </w:rPr>
        <w:t xml:space="preserve">Score inschrijver </w:t>
      </w:r>
      <w:r w:rsidR="007C2ABF">
        <w:rPr>
          <w:rFonts w:cs="Arial"/>
          <w:szCs w:val="18"/>
        </w:rPr>
        <w:t xml:space="preserve">op </w:t>
      </w:r>
      <w:r w:rsidR="00133546">
        <w:rPr>
          <w:rFonts w:cs="Arial"/>
          <w:szCs w:val="18"/>
        </w:rPr>
        <w:t xml:space="preserve">K2 </w:t>
      </w:r>
      <w:r w:rsidRPr="00D24FEB">
        <w:rPr>
          <w:rFonts w:cs="Arial"/>
          <w:szCs w:val="18"/>
        </w:rPr>
        <w:t xml:space="preserve">= </w:t>
      </w:r>
      <w:r w:rsidR="00133546">
        <w:rPr>
          <w:rFonts w:cs="Arial"/>
          <w:szCs w:val="18"/>
        </w:rPr>
        <w:t>4500</w:t>
      </w:r>
      <w:r w:rsidRPr="00D24FEB">
        <w:rPr>
          <w:rFonts w:cs="Arial"/>
          <w:szCs w:val="18"/>
        </w:rPr>
        <w:t xml:space="preserve"> x (</w:t>
      </w:r>
      <w:r w:rsidR="00133546">
        <w:rPr>
          <w:rFonts w:cs="Arial"/>
          <w:szCs w:val="18"/>
        </w:rPr>
        <w:t>2-</w:t>
      </w:r>
      <w:r w:rsidR="00AA03B2">
        <w:rPr>
          <w:rFonts w:cs="Arial"/>
          <w:szCs w:val="18"/>
        </w:rPr>
        <w:t>gewogen gemiddelde aanrijtijd inschrijver/</w:t>
      </w:r>
      <w:r w:rsidR="00E17A31">
        <w:rPr>
          <w:rFonts w:cs="Arial"/>
          <w:szCs w:val="18"/>
        </w:rPr>
        <w:t>kortste gewogen gemiddelde aanrijtijd</w:t>
      </w:r>
      <w:r w:rsidR="00F946D5">
        <w:rPr>
          <w:rFonts w:cs="Arial"/>
          <w:szCs w:val="18"/>
        </w:rPr>
        <w:t>)</w:t>
      </w:r>
    </w:p>
    <w:p w14:paraId="27A98EE6" w14:textId="1A958102" w:rsidR="00541FFC" w:rsidRDefault="00541FFC" w:rsidP="006930FE">
      <w:pPr>
        <w:rPr>
          <w:rFonts w:cs="Arial"/>
          <w:szCs w:val="18"/>
        </w:rPr>
      </w:pPr>
    </w:p>
    <w:p w14:paraId="51D65153" w14:textId="77777777" w:rsidR="0020447B" w:rsidRDefault="00905C13" w:rsidP="006930FE">
      <w:pPr>
        <w:rPr>
          <w:rFonts w:cs="Arial"/>
          <w:szCs w:val="18"/>
        </w:rPr>
      </w:pPr>
      <w:r>
        <w:rPr>
          <w:rFonts w:cs="Arial"/>
          <w:szCs w:val="18"/>
        </w:rPr>
        <w:t xml:space="preserve">Onderstaand een voorbeeld van de toegekende punten </w:t>
      </w:r>
      <w:r w:rsidR="00290ABF">
        <w:rPr>
          <w:rFonts w:cs="Arial"/>
          <w:szCs w:val="18"/>
        </w:rPr>
        <w:t>bij</w:t>
      </w:r>
      <w:r w:rsidR="00141251">
        <w:rPr>
          <w:rFonts w:cs="Arial"/>
          <w:szCs w:val="18"/>
        </w:rPr>
        <w:t xml:space="preserve"> </w:t>
      </w:r>
      <w:r w:rsidR="0020447B">
        <w:rPr>
          <w:rFonts w:cs="Arial"/>
          <w:szCs w:val="18"/>
        </w:rPr>
        <w:t>drie fictieve inschrijvers:</w:t>
      </w:r>
    </w:p>
    <w:p w14:paraId="1CA472F5" w14:textId="77777777" w:rsidR="0020447B" w:rsidRDefault="0020447B" w:rsidP="006930FE">
      <w:pPr>
        <w:rPr>
          <w:rFonts w:cs="Arial"/>
          <w:szCs w:val="18"/>
        </w:rPr>
      </w:pPr>
    </w:p>
    <w:tbl>
      <w:tblPr>
        <w:tblW w:w="9351" w:type="dxa"/>
        <w:tblCellMar>
          <w:left w:w="70" w:type="dxa"/>
          <w:right w:w="70" w:type="dxa"/>
        </w:tblCellMar>
        <w:tblLook w:val="04A0" w:firstRow="1" w:lastRow="0" w:firstColumn="1" w:lastColumn="0" w:noHBand="0" w:noVBand="1"/>
      </w:tblPr>
      <w:tblGrid>
        <w:gridCol w:w="5524"/>
        <w:gridCol w:w="3827"/>
      </w:tblGrid>
      <w:tr w:rsidR="0012789C" w:rsidRPr="0012789C" w14:paraId="66E7202A" w14:textId="77777777" w:rsidTr="0012789C">
        <w:trPr>
          <w:trHeight w:val="255"/>
        </w:trPr>
        <w:tc>
          <w:tcPr>
            <w:tcW w:w="5524" w:type="dxa"/>
            <w:tcBorders>
              <w:top w:val="single" w:sz="4" w:space="0" w:color="auto"/>
              <w:left w:val="single" w:sz="4" w:space="0" w:color="auto"/>
              <w:bottom w:val="single" w:sz="4" w:space="0" w:color="auto"/>
              <w:right w:val="single" w:sz="4" w:space="0" w:color="auto"/>
            </w:tcBorders>
            <w:noWrap/>
            <w:vAlign w:val="bottom"/>
            <w:hideMark/>
          </w:tcPr>
          <w:p w14:paraId="05847307" w14:textId="6B27A6BB" w:rsidR="0012789C" w:rsidRPr="0061128E" w:rsidRDefault="0012789C" w:rsidP="0061128E">
            <w:pPr>
              <w:spacing w:line="240" w:lineRule="auto"/>
              <w:rPr>
                <w:rFonts w:cs="Arial"/>
                <w:color w:val="000000"/>
                <w:kern w:val="0"/>
                <w:szCs w:val="18"/>
              </w:rPr>
            </w:pPr>
            <w:r w:rsidRPr="0061128E">
              <w:rPr>
                <w:rFonts w:cs="Arial"/>
                <w:color w:val="000000"/>
                <w:kern w:val="0"/>
                <w:szCs w:val="18"/>
              </w:rPr>
              <w:t>Gewogen ge</w:t>
            </w:r>
            <w:r w:rsidR="00CB6596" w:rsidRPr="0061128E">
              <w:rPr>
                <w:rFonts w:cs="Arial"/>
                <w:color w:val="000000"/>
                <w:kern w:val="0"/>
                <w:szCs w:val="18"/>
              </w:rPr>
              <w:t>middelde</w:t>
            </w:r>
            <w:r w:rsidRPr="0061128E">
              <w:rPr>
                <w:rFonts w:cs="Arial"/>
                <w:color w:val="000000"/>
                <w:kern w:val="0"/>
                <w:szCs w:val="18"/>
              </w:rPr>
              <w:t xml:space="preserve"> aanrijtijd </w:t>
            </w:r>
            <w:r w:rsidR="00CB6596" w:rsidRPr="0061128E">
              <w:rPr>
                <w:rFonts w:cs="Arial"/>
                <w:color w:val="000000"/>
                <w:kern w:val="0"/>
                <w:szCs w:val="18"/>
              </w:rPr>
              <w:t xml:space="preserve">aanbieder A </w:t>
            </w:r>
            <w:r w:rsidRPr="0061128E">
              <w:rPr>
                <w:rFonts w:cs="Arial"/>
                <w:color w:val="000000"/>
                <w:kern w:val="0"/>
                <w:szCs w:val="18"/>
              </w:rPr>
              <w:t>29 minuten</w:t>
            </w:r>
          </w:p>
        </w:tc>
        <w:tc>
          <w:tcPr>
            <w:tcW w:w="3827" w:type="dxa"/>
            <w:tcBorders>
              <w:top w:val="single" w:sz="4" w:space="0" w:color="auto"/>
              <w:left w:val="nil"/>
              <w:bottom w:val="single" w:sz="4" w:space="0" w:color="auto"/>
              <w:right w:val="single" w:sz="4" w:space="0" w:color="auto"/>
            </w:tcBorders>
            <w:noWrap/>
            <w:vAlign w:val="bottom"/>
            <w:hideMark/>
          </w:tcPr>
          <w:p w14:paraId="453D976E" w14:textId="1EB6C11C" w:rsidR="0012789C" w:rsidRPr="0061128E" w:rsidRDefault="0012789C" w:rsidP="0012789C">
            <w:pPr>
              <w:spacing w:line="240" w:lineRule="auto"/>
              <w:jc w:val="center"/>
              <w:rPr>
                <w:rFonts w:cs="Arial"/>
                <w:color w:val="000000"/>
                <w:kern w:val="0"/>
                <w:szCs w:val="18"/>
              </w:rPr>
            </w:pPr>
            <w:r w:rsidRPr="00D43195">
              <w:rPr>
                <w:rFonts w:cs="Arial"/>
                <w:color w:val="000000"/>
                <w:kern w:val="0"/>
                <w:szCs w:val="18"/>
              </w:rPr>
              <w:t>4500</w:t>
            </w:r>
            <w:r w:rsidR="0061128E">
              <w:rPr>
                <w:rFonts w:cs="Arial"/>
                <w:color w:val="000000"/>
                <w:kern w:val="0"/>
                <w:szCs w:val="18"/>
              </w:rPr>
              <w:t xml:space="preserve"> punten</w:t>
            </w:r>
          </w:p>
        </w:tc>
      </w:tr>
      <w:tr w:rsidR="0012789C" w:rsidRPr="0012789C" w14:paraId="6F9ACA96" w14:textId="77777777" w:rsidTr="0012789C">
        <w:trPr>
          <w:trHeight w:val="255"/>
        </w:trPr>
        <w:tc>
          <w:tcPr>
            <w:tcW w:w="5524" w:type="dxa"/>
            <w:tcBorders>
              <w:top w:val="nil"/>
              <w:left w:val="single" w:sz="4" w:space="0" w:color="auto"/>
              <w:bottom w:val="single" w:sz="4" w:space="0" w:color="auto"/>
              <w:right w:val="single" w:sz="4" w:space="0" w:color="auto"/>
            </w:tcBorders>
            <w:noWrap/>
            <w:vAlign w:val="bottom"/>
            <w:hideMark/>
          </w:tcPr>
          <w:p w14:paraId="4BC9D6DB" w14:textId="391A74A8" w:rsidR="0012789C" w:rsidRPr="0061128E" w:rsidRDefault="00DE55B9" w:rsidP="0061128E">
            <w:pPr>
              <w:spacing w:line="240" w:lineRule="auto"/>
              <w:rPr>
                <w:rFonts w:cs="Arial"/>
                <w:color w:val="000000"/>
                <w:kern w:val="0"/>
                <w:szCs w:val="18"/>
              </w:rPr>
            </w:pPr>
            <w:r w:rsidRPr="0061128E">
              <w:rPr>
                <w:rFonts w:cs="Arial"/>
                <w:color w:val="000000"/>
                <w:kern w:val="0"/>
                <w:szCs w:val="18"/>
              </w:rPr>
              <w:t xml:space="preserve">Gewogen gemiddelde aanrijtijd aanbieder B </w:t>
            </w:r>
            <w:r w:rsidR="00B60ABC">
              <w:rPr>
                <w:rFonts w:cs="Arial"/>
                <w:color w:val="000000"/>
                <w:kern w:val="0"/>
                <w:szCs w:val="18"/>
              </w:rPr>
              <w:t>38</w:t>
            </w:r>
            <w:r w:rsidR="0061128E" w:rsidRPr="0061128E">
              <w:rPr>
                <w:rFonts w:cs="Arial"/>
                <w:color w:val="000000"/>
                <w:kern w:val="0"/>
                <w:szCs w:val="18"/>
              </w:rPr>
              <w:t xml:space="preserve"> minuten</w:t>
            </w:r>
          </w:p>
        </w:tc>
        <w:tc>
          <w:tcPr>
            <w:tcW w:w="3827" w:type="dxa"/>
            <w:tcBorders>
              <w:top w:val="nil"/>
              <w:left w:val="nil"/>
              <w:bottom w:val="single" w:sz="4" w:space="0" w:color="auto"/>
              <w:right w:val="single" w:sz="4" w:space="0" w:color="auto"/>
            </w:tcBorders>
            <w:noWrap/>
            <w:vAlign w:val="bottom"/>
            <w:hideMark/>
          </w:tcPr>
          <w:p w14:paraId="1944631B" w14:textId="65274BC6" w:rsidR="0012789C" w:rsidRPr="0061128E" w:rsidRDefault="005E17D6" w:rsidP="0012789C">
            <w:pPr>
              <w:spacing w:line="240" w:lineRule="auto"/>
              <w:jc w:val="center"/>
              <w:rPr>
                <w:rFonts w:cs="Arial"/>
                <w:color w:val="000000"/>
                <w:kern w:val="0"/>
                <w:szCs w:val="18"/>
              </w:rPr>
            </w:pPr>
            <w:r>
              <w:rPr>
                <w:rFonts w:cs="Arial"/>
                <w:color w:val="000000"/>
                <w:kern w:val="0"/>
                <w:szCs w:val="18"/>
              </w:rPr>
              <w:t>3103</w:t>
            </w:r>
            <w:r w:rsidR="00371D13">
              <w:rPr>
                <w:rFonts w:cs="Arial"/>
                <w:color w:val="000000"/>
                <w:kern w:val="0"/>
                <w:szCs w:val="18"/>
              </w:rPr>
              <w:t>,44</w:t>
            </w:r>
            <w:r w:rsidR="00C00130">
              <w:rPr>
                <w:rFonts w:cs="Arial"/>
                <w:color w:val="000000"/>
                <w:kern w:val="0"/>
                <w:szCs w:val="18"/>
              </w:rPr>
              <w:t xml:space="preserve"> punten</w:t>
            </w:r>
          </w:p>
        </w:tc>
      </w:tr>
      <w:tr w:rsidR="0012789C" w:rsidRPr="0012789C" w14:paraId="0A9299DA" w14:textId="77777777" w:rsidTr="0012789C">
        <w:trPr>
          <w:trHeight w:val="255"/>
        </w:trPr>
        <w:tc>
          <w:tcPr>
            <w:tcW w:w="5524" w:type="dxa"/>
            <w:tcBorders>
              <w:top w:val="nil"/>
              <w:left w:val="single" w:sz="4" w:space="0" w:color="auto"/>
              <w:bottom w:val="single" w:sz="4" w:space="0" w:color="auto"/>
              <w:right w:val="single" w:sz="4" w:space="0" w:color="auto"/>
            </w:tcBorders>
            <w:noWrap/>
            <w:vAlign w:val="bottom"/>
            <w:hideMark/>
          </w:tcPr>
          <w:p w14:paraId="205ADD25" w14:textId="71E04634" w:rsidR="0012789C" w:rsidRPr="0061128E" w:rsidRDefault="00DE55B9" w:rsidP="0061128E">
            <w:pPr>
              <w:spacing w:line="240" w:lineRule="auto"/>
              <w:rPr>
                <w:rFonts w:cs="Arial"/>
                <w:color w:val="000000"/>
                <w:kern w:val="0"/>
                <w:szCs w:val="18"/>
              </w:rPr>
            </w:pPr>
            <w:r w:rsidRPr="0061128E">
              <w:rPr>
                <w:rFonts w:cs="Arial"/>
                <w:color w:val="000000"/>
                <w:kern w:val="0"/>
                <w:szCs w:val="18"/>
              </w:rPr>
              <w:t xml:space="preserve">Gewogen gemiddelde aanrijtijd aanbieder C </w:t>
            </w:r>
            <w:r w:rsidR="00B60ABC">
              <w:rPr>
                <w:rFonts w:cs="Arial"/>
                <w:color w:val="000000"/>
                <w:kern w:val="0"/>
                <w:szCs w:val="18"/>
              </w:rPr>
              <w:t>5</w:t>
            </w:r>
            <w:r w:rsidR="00D43195">
              <w:rPr>
                <w:rFonts w:cs="Arial"/>
                <w:color w:val="000000"/>
                <w:kern w:val="0"/>
                <w:szCs w:val="18"/>
              </w:rPr>
              <w:t>4</w:t>
            </w:r>
            <w:r w:rsidR="00B60ABC">
              <w:rPr>
                <w:rFonts w:cs="Arial"/>
                <w:color w:val="000000"/>
                <w:kern w:val="0"/>
                <w:szCs w:val="18"/>
              </w:rPr>
              <w:t xml:space="preserve"> </w:t>
            </w:r>
            <w:r w:rsidR="0061128E" w:rsidRPr="0061128E">
              <w:rPr>
                <w:rFonts w:cs="Arial"/>
                <w:color w:val="000000"/>
                <w:kern w:val="0"/>
                <w:szCs w:val="18"/>
              </w:rPr>
              <w:t>minuten</w:t>
            </w:r>
          </w:p>
        </w:tc>
        <w:tc>
          <w:tcPr>
            <w:tcW w:w="3827" w:type="dxa"/>
            <w:tcBorders>
              <w:top w:val="nil"/>
              <w:left w:val="nil"/>
              <w:bottom w:val="single" w:sz="4" w:space="0" w:color="auto"/>
              <w:right w:val="single" w:sz="4" w:space="0" w:color="auto"/>
            </w:tcBorders>
            <w:noWrap/>
            <w:vAlign w:val="bottom"/>
            <w:hideMark/>
          </w:tcPr>
          <w:p w14:paraId="58E2A9A2" w14:textId="70A2CE0F" w:rsidR="0012789C" w:rsidRPr="0061128E" w:rsidRDefault="00D43195" w:rsidP="0012789C">
            <w:pPr>
              <w:spacing w:line="240" w:lineRule="auto"/>
              <w:jc w:val="center"/>
              <w:rPr>
                <w:rFonts w:cs="Arial"/>
                <w:color w:val="000000"/>
                <w:kern w:val="0"/>
                <w:szCs w:val="18"/>
              </w:rPr>
            </w:pPr>
            <w:r>
              <w:rPr>
                <w:rFonts w:cs="Arial"/>
                <w:color w:val="000000"/>
                <w:kern w:val="0"/>
                <w:szCs w:val="18"/>
              </w:rPr>
              <w:t>620,69</w:t>
            </w:r>
            <w:r w:rsidR="00C00130">
              <w:rPr>
                <w:rFonts w:cs="Arial"/>
                <w:color w:val="000000"/>
                <w:kern w:val="0"/>
                <w:szCs w:val="18"/>
              </w:rPr>
              <w:t xml:space="preserve"> punten</w:t>
            </w:r>
          </w:p>
        </w:tc>
      </w:tr>
    </w:tbl>
    <w:p w14:paraId="4CF88896" w14:textId="25FAABFB" w:rsidR="00552F37" w:rsidRDefault="00905C13" w:rsidP="006930FE">
      <w:pPr>
        <w:rPr>
          <w:rFonts w:cs="Arial"/>
          <w:szCs w:val="18"/>
        </w:rPr>
      </w:pPr>
      <w:r>
        <w:rPr>
          <w:rFonts w:cs="Arial"/>
          <w:szCs w:val="18"/>
        </w:rPr>
        <w:t xml:space="preserve"> </w:t>
      </w:r>
    </w:p>
    <w:p w14:paraId="1F9249F7" w14:textId="77777777" w:rsidR="009D2636" w:rsidRDefault="009D2636" w:rsidP="006930FE">
      <w:pPr>
        <w:rPr>
          <w:rFonts w:cs="Arial"/>
          <w:szCs w:val="18"/>
        </w:rPr>
      </w:pPr>
    </w:p>
    <w:tbl>
      <w:tblPr>
        <w:tblStyle w:val="Tabelraster2"/>
        <w:tblW w:w="9219" w:type="dxa"/>
        <w:tblLook w:val="01E0" w:firstRow="1" w:lastRow="1" w:firstColumn="1" w:lastColumn="1" w:noHBand="0" w:noVBand="0"/>
      </w:tblPr>
      <w:tblGrid>
        <w:gridCol w:w="1838"/>
        <w:gridCol w:w="7381"/>
      </w:tblGrid>
      <w:tr w:rsidR="00B75ABF" w:rsidRPr="0036117E" w14:paraId="21F6E262" w14:textId="77777777" w:rsidTr="0008261D">
        <w:trPr>
          <w:trHeight w:val="175"/>
        </w:trPr>
        <w:tc>
          <w:tcPr>
            <w:tcW w:w="9219" w:type="dxa"/>
            <w:gridSpan w:val="2"/>
            <w:shd w:val="clear" w:color="auto" w:fill="00B0F0"/>
          </w:tcPr>
          <w:p w14:paraId="2402FED4" w14:textId="77777777" w:rsidR="00B75ABF" w:rsidRPr="0036117E" w:rsidRDefault="00B75ABF" w:rsidP="006930FE">
            <w:pPr>
              <w:rPr>
                <w:rFonts w:cs="Arial"/>
                <w:b/>
                <w:bCs/>
                <w:kern w:val="0"/>
                <w:szCs w:val="18"/>
              </w:rPr>
            </w:pPr>
            <w:r w:rsidRPr="0036117E">
              <w:rPr>
                <w:rFonts w:cs="Arial"/>
                <w:b/>
                <w:bCs/>
                <w:kern w:val="0"/>
                <w:szCs w:val="18"/>
              </w:rPr>
              <w:t>Kwaliteitscriterium 3</w:t>
            </w:r>
          </w:p>
        </w:tc>
      </w:tr>
      <w:tr w:rsidR="00B75ABF" w:rsidRPr="0036117E" w14:paraId="671D7F50" w14:textId="77777777" w:rsidTr="00060AD0">
        <w:tc>
          <w:tcPr>
            <w:tcW w:w="1838" w:type="dxa"/>
          </w:tcPr>
          <w:p w14:paraId="17579B80" w14:textId="77777777" w:rsidR="00B75ABF" w:rsidRPr="0036117E" w:rsidRDefault="00B75ABF" w:rsidP="006930FE">
            <w:pPr>
              <w:rPr>
                <w:rFonts w:cs="Arial"/>
                <w:kern w:val="0"/>
                <w:szCs w:val="18"/>
              </w:rPr>
            </w:pPr>
            <w:r w:rsidRPr="0036117E">
              <w:rPr>
                <w:rFonts w:cs="Arial"/>
                <w:kern w:val="0"/>
                <w:szCs w:val="18"/>
              </w:rPr>
              <w:t>Omschrijving</w:t>
            </w:r>
          </w:p>
        </w:tc>
        <w:tc>
          <w:tcPr>
            <w:tcW w:w="7381" w:type="dxa"/>
          </w:tcPr>
          <w:p w14:paraId="135869B7" w14:textId="77777777" w:rsidR="00B75ABF" w:rsidRPr="0036117E" w:rsidRDefault="0039155C" w:rsidP="006930FE">
            <w:pPr>
              <w:contextualSpacing/>
              <w:rPr>
                <w:rFonts w:cs="Arial"/>
                <w:b/>
                <w:bCs/>
                <w:kern w:val="0"/>
                <w:szCs w:val="18"/>
              </w:rPr>
            </w:pPr>
            <w:r w:rsidRPr="0036117E">
              <w:rPr>
                <w:rFonts w:cs="Arial"/>
                <w:b/>
                <w:bCs/>
                <w:kern w:val="0"/>
                <w:szCs w:val="18"/>
              </w:rPr>
              <w:t>K3. Technische wensen</w:t>
            </w:r>
          </w:p>
          <w:p w14:paraId="5A75752F" w14:textId="7DDD3F88" w:rsidR="0039155C" w:rsidRPr="0036117E" w:rsidRDefault="0039155C" w:rsidP="006930FE">
            <w:pPr>
              <w:contextualSpacing/>
              <w:rPr>
                <w:rFonts w:cs="Arial"/>
                <w:kern w:val="0"/>
                <w:szCs w:val="18"/>
              </w:rPr>
            </w:pPr>
          </w:p>
        </w:tc>
      </w:tr>
      <w:tr w:rsidR="00B75ABF" w:rsidRPr="0036117E" w14:paraId="0C92DAD4" w14:textId="77777777" w:rsidTr="00060AD0">
        <w:tc>
          <w:tcPr>
            <w:tcW w:w="1838" w:type="dxa"/>
          </w:tcPr>
          <w:p w14:paraId="71AA07D6" w14:textId="77777777" w:rsidR="00B75ABF" w:rsidRPr="0036117E" w:rsidRDefault="00B75ABF" w:rsidP="006930FE">
            <w:pPr>
              <w:rPr>
                <w:rFonts w:cs="Arial"/>
                <w:kern w:val="0"/>
                <w:szCs w:val="18"/>
              </w:rPr>
            </w:pPr>
            <w:r w:rsidRPr="0036117E">
              <w:rPr>
                <w:rFonts w:cs="Arial"/>
                <w:kern w:val="0"/>
                <w:szCs w:val="18"/>
              </w:rPr>
              <w:t>Doel</w:t>
            </w:r>
          </w:p>
        </w:tc>
        <w:tc>
          <w:tcPr>
            <w:tcW w:w="7381" w:type="dxa"/>
          </w:tcPr>
          <w:p w14:paraId="274B3DE9" w14:textId="639EF1EA" w:rsidR="00B75ABF" w:rsidRPr="0036117E" w:rsidRDefault="00352D30" w:rsidP="006930FE">
            <w:pPr>
              <w:rPr>
                <w:rFonts w:eastAsia="Arial" w:cs="Arial"/>
                <w:kern w:val="0"/>
                <w:szCs w:val="18"/>
              </w:rPr>
            </w:pPr>
            <w:r w:rsidRPr="0036117E">
              <w:rPr>
                <w:rFonts w:cs="Arial"/>
                <w:szCs w:val="18"/>
              </w:rPr>
              <w:t>Voor een efficiënte uitvoering van beheerwerkzaamheden i</w:t>
            </w:r>
            <w:r w:rsidR="00F72434">
              <w:rPr>
                <w:rFonts w:cs="Arial"/>
                <w:szCs w:val="18"/>
              </w:rPr>
              <w:t xml:space="preserve">s </w:t>
            </w:r>
            <w:r w:rsidR="00D21B58" w:rsidRPr="0036117E">
              <w:rPr>
                <w:rFonts w:cs="Arial"/>
                <w:szCs w:val="18"/>
              </w:rPr>
              <w:t xml:space="preserve">een gevarieerd aanbod van tractoren </w:t>
            </w:r>
            <w:r w:rsidR="00984DDB" w:rsidRPr="0036117E">
              <w:rPr>
                <w:rFonts w:cs="Arial"/>
                <w:szCs w:val="18"/>
              </w:rPr>
              <w:t xml:space="preserve">wenselijk. De mate waarin </w:t>
            </w:r>
            <w:r w:rsidR="00FB1F17">
              <w:rPr>
                <w:rFonts w:cs="Arial"/>
                <w:szCs w:val="18"/>
              </w:rPr>
              <w:t>Inschrijver</w:t>
            </w:r>
            <w:r w:rsidR="00984DDB" w:rsidRPr="0036117E">
              <w:rPr>
                <w:rFonts w:cs="Arial"/>
                <w:szCs w:val="18"/>
              </w:rPr>
              <w:t xml:space="preserve"> </w:t>
            </w:r>
            <w:r w:rsidR="00F935F2" w:rsidRPr="0036117E">
              <w:rPr>
                <w:rFonts w:cs="Arial"/>
                <w:szCs w:val="18"/>
              </w:rPr>
              <w:t xml:space="preserve">naast het eisenpakket </w:t>
            </w:r>
            <w:r w:rsidR="00984DDB" w:rsidRPr="0036117E">
              <w:rPr>
                <w:rFonts w:cs="Arial"/>
                <w:szCs w:val="18"/>
              </w:rPr>
              <w:t>aan een aantal wensen kan voldoen</w:t>
            </w:r>
            <w:r w:rsidR="00F008F6">
              <w:rPr>
                <w:rFonts w:cs="Arial"/>
                <w:szCs w:val="18"/>
              </w:rPr>
              <w:t xml:space="preserve"> -</w:t>
            </w:r>
            <w:r w:rsidR="00381CF4">
              <w:rPr>
                <w:rFonts w:cs="Arial"/>
                <w:szCs w:val="18"/>
              </w:rPr>
              <w:t xml:space="preserve">zonder </w:t>
            </w:r>
            <w:r w:rsidR="00F008F6">
              <w:rPr>
                <w:rFonts w:cs="Arial"/>
                <w:szCs w:val="18"/>
              </w:rPr>
              <w:t xml:space="preserve">hiervoor meerkosten in rekening te brengen- </w:t>
            </w:r>
            <w:r w:rsidR="00253A25" w:rsidRPr="0036117E">
              <w:rPr>
                <w:rFonts w:cs="Arial"/>
                <w:szCs w:val="18"/>
              </w:rPr>
              <w:t>b</w:t>
            </w:r>
            <w:r w:rsidR="00F72434">
              <w:rPr>
                <w:rFonts w:cs="Arial"/>
                <w:szCs w:val="18"/>
              </w:rPr>
              <w:t xml:space="preserve">iedt </w:t>
            </w:r>
            <w:r w:rsidR="00253A25" w:rsidRPr="0036117E">
              <w:rPr>
                <w:rFonts w:cs="Arial"/>
                <w:szCs w:val="18"/>
              </w:rPr>
              <w:t>een meerwaarde</w:t>
            </w:r>
            <w:r w:rsidR="0052230B" w:rsidRPr="0036117E">
              <w:rPr>
                <w:rFonts w:cs="Arial"/>
                <w:szCs w:val="18"/>
              </w:rPr>
              <w:t xml:space="preserve">. </w:t>
            </w:r>
          </w:p>
        </w:tc>
      </w:tr>
      <w:tr w:rsidR="00B75ABF" w:rsidRPr="0036117E" w14:paraId="368EBC89" w14:textId="77777777" w:rsidTr="00060AD0">
        <w:tc>
          <w:tcPr>
            <w:tcW w:w="1838" w:type="dxa"/>
          </w:tcPr>
          <w:p w14:paraId="78E1BFEB" w14:textId="77777777" w:rsidR="00B75ABF" w:rsidRPr="0036117E" w:rsidRDefault="00B75ABF" w:rsidP="006930FE">
            <w:pPr>
              <w:rPr>
                <w:rFonts w:cs="Arial"/>
                <w:kern w:val="0"/>
                <w:szCs w:val="18"/>
              </w:rPr>
            </w:pPr>
            <w:r w:rsidRPr="0036117E">
              <w:rPr>
                <w:rFonts w:cs="Arial"/>
                <w:kern w:val="0"/>
                <w:szCs w:val="18"/>
              </w:rPr>
              <w:t>Vraagstelling</w:t>
            </w:r>
          </w:p>
        </w:tc>
        <w:tc>
          <w:tcPr>
            <w:tcW w:w="7381" w:type="dxa"/>
          </w:tcPr>
          <w:p w14:paraId="078C9076" w14:textId="3B8B99EA" w:rsidR="00B75ABF" w:rsidRPr="0036117E" w:rsidRDefault="00FB0C3E" w:rsidP="006930FE">
            <w:pPr>
              <w:rPr>
                <w:rFonts w:eastAsia="Arial" w:cs="Arial"/>
                <w:kern w:val="0"/>
                <w:szCs w:val="18"/>
                <w:highlight w:val="lightGray"/>
              </w:rPr>
            </w:pPr>
            <w:r w:rsidRPr="0036117E">
              <w:rPr>
                <w:rFonts w:eastAsia="Corbel" w:cs="Arial"/>
                <w:color w:val="000000" w:themeColor="text1"/>
                <w:szCs w:val="18"/>
              </w:rPr>
              <w:t xml:space="preserve">Inschrijver geeft inzicht in </w:t>
            </w:r>
            <w:r w:rsidR="005F15BC" w:rsidRPr="0036117E">
              <w:rPr>
                <w:rFonts w:eastAsia="Corbel" w:cs="Arial"/>
                <w:color w:val="000000" w:themeColor="text1"/>
                <w:szCs w:val="18"/>
              </w:rPr>
              <w:t xml:space="preserve">welke mate en </w:t>
            </w:r>
            <w:r w:rsidR="009A000D">
              <w:rPr>
                <w:rFonts w:eastAsia="Corbel" w:cs="Arial"/>
                <w:color w:val="000000" w:themeColor="text1"/>
                <w:szCs w:val="18"/>
              </w:rPr>
              <w:t xml:space="preserve">zonder </w:t>
            </w:r>
            <w:r w:rsidR="00EE5323" w:rsidRPr="0036117E">
              <w:rPr>
                <w:rFonts w:eastAsia="Corbel" w:cs="Arial"/>
                <w:color w:val="000000" w:themeColor="text1"/>
                <w:szCs w:val="18"/>
              </w:rPr>
              <w:t>meer</w:t>
            </w:r>
            <w:r w:rsidR="005F15BC" w:rsidRPr="0036117E">
              <w:rPr>
                <w:rFonts w:eastAsia="Corbel" w:cs="Arial"/>
                <w:color w:val="000000" w:themeColor="text1"/>
                <w:szCs w:val="18"/>
              </w:rPr>
              <w:t>kosten</w:t>
            </w:r>
            <w:r w:rsidR="00EE5323" w:rsidRPr="0036117E">
              <w:rPr>
                <w:rFonts w:eastAsia="Corbel" w:cs="Arial"/>
                <w:color w:val="000000" w:themeColor="text1"/>
                <w:szCs w:val="18"/>
              </w:rPr>
              <w:t xml:space="preserve"> aan het wensenpakket kan worden voldaan</w:t>
            </w:r>
            <w:r w:rsidRPr="0036117E">
              <w:rPr>
                <w:rFonts w:eastAsia="Corbel" w:cs="Arial"/>
                <w:szCs w:val="18"/>
              </w:rPr>
              <w:t>.</w:t>
            </w:r>
          </w:p>
        </w:tc>
      </w:tr>
      <w:tr w:rsidR="00B75ABF" w:rsidRPr="0036117E" w14:paraId="1B6807D9" w14:textId="77777777" w:rsidTr="00060AD0">
        <w:tc>
          <w:tcPr>
            <w:tcW w:w="1838" w:type="dxa"/>
          </w:tcPr>
          <w:p w14:paraId="5107BAB9" w14:textId="77777777" w:rsidR="00B75ABF" w:rsidRPr="0036117E" w:rsidRDefault="00B75ABF" w:rsidP="006930FE">
            <w:pPr>
              <w:rPr>
                <w:rFonts w:cs="Arial"/>
                <w:kern w:val="0"/>
                <w:szCs w:val="18"/>
              </w:rPr>
            </w:pPr>
            <w:r w:rsidRPr="0036117E">
              <w:rPr>
                <w:rFonts w:cs="Arial"/>
                <w:kern w:val="0"/>
                <w:szCs w:val="18"/>
              </w:rPr>
              <w:t>Kwaliteitsscore</w:t>
            </w:r>
          </w:p>
        </w:tc>
        <w:tc>
          <w:tcPr>
            <w:tcW w:w="7381" w:type="dxa"/>
          </w:tcPr>
          <w:p w14:paraId="30933BC0" w14:textId="12937DD4" w:rsidR="00B75ABF" w:rsidRPr="0036117E" w:rsidRDefault="00691F81" w:rsidP="006930FE">
            <w:pPr>
              <w:rPr>
                <w:rFonts w:eastAsia="Arial" w:cs="Arial"/>
                <w:szCs w:val="18"/>
                <w:highlight w:val="lightGray"/>
              </w:rPr>
            </w:pPr>
            <w:r w:rsidRPr="0036117E">
              <w:rPr>
                <w:rFonts w:cs="Arial"/>
                <w:szCs w:val="18"/>
              </w:rPr>
              <w:t xml:space="preserve">Het aantal </w:t>
            </w:r>
            <w:r w:rsidR="0034565B" w:rsidRPr="0036117E">
              <w:rPr>
                <w:rFonts w:cs="Arial"/>
                <w:szCs w:val="18"/>
              </w:rPr>
              <w:t>wensen en p</w:t>
            </w:r>
            <w:r w:rsidRPr="0036117E">
              <w:rPr>
                <w:rFonts w:cs="Arial"/>
                <w:szCs w:val="18"/>
              </w:rPr>
              <w:t>unten dat behaal</w:t>
            </w:r>
            <w:r w:rsidR="00F72434">
              <w:rPr>
                <w:rFonts w:cs="Arial"/>
                <w:szCs w:val="18"/>
              </w:rPr>
              <w:t>d</w:t>
            </w:r>
            <w:r w:rsidRPr="0036117E">
              <w:rPr>
                <w:rFonts w:cs="Arial"/>
                <w:szCs w:val="18"/>
              </w:rPr>
              <w:t xml:space="preserve"> kan worden per wens </w:t>
            </w:r>
            <w:r w:rsidR="00636E3C">
              <w:rPr>
                <w:rFonts w:cs="Arial"/>
                <w:szCs w:val="18"/>
              </w:rPr>
              <w:t xml:space="preserve">en klasse </w:t>
            </w:r>
            <w:r w:rsidRPr="0036117E">
              <w:rPr>
                <w:rFonts w:cs="Arial"/>
                <w:szCs w:val="18"/>
              </w:rPr>
              <w:t xml:space="preserve">is weergegeven in </w:t>
            </w:r>
            <w:r w:rsidRPr="0036117E">
              <w:rPr>
                <w:rFonts w:cs="Arial"/>
                <w:b/>
                <w:szCs w:val="18"/>
              </w:rPr>
              <w:t>Bijlagen G1 en G2</w:t>
            </w:r>
            <w:r w:rsidRPr="0036117E">
              <w:rPr>
                <w:rFonts w:cs="Arial"/>
                <w:szCs w:val="18"/>
              </w:rPr>
              <w:t xml:space="preserve">. Inschrijver dient voor de percelen waarop wordt ingeschreven in de betreffende bijlage aan te geven welke wensen hij </w:t>
            </w:r>
            <w:r w:rsidR="00660FD6">
              <w:rPr>
                <w:rFonts w:cs="Arial"/>
                <w:szCs w:val="18"/>
              </w:rPr>
              <w:t xml:space="preserve">zonder meerkosten </w:t>
            </w:r>
            <w:r w:rsidRPr="0036117E">
              <w:rPr>
                <w:rFonts w:cs="Arial"/>
                <w:szCs w:val="18"/>
              </w:rPr>
              <w:t>aanbied</w:t>
            </w:r>
            <w:r w:rsidR="00D02309">
              <w:rPr>
                <w:rFonts w:cs="Arial"/>
                <w:szCs w:val="18"/>
              </w:rPr>
              <w:t>t</w:t>
            </w:r>
            <w:r w:rsidR="003A0B42" w:rsidRPr="0036117E">
              <w:rPr>
                <w:rFonts w:cs="Arial"/>
                <w:szCs w:val="18"/>
              </w:rPr>
              <w:t>.</w:t>
            </w:r>
            <w:r w:rsidR="00766AA9">
              <w:rPr>
                <w:rFonts w:cs="Arial"/>
                <w:szCs w:val="18"/>
              </w:rPr>
              <w:t xml:space="preserve"> De maximale kwaliteitsscore per perceel </w:t>
            </w:r>
            <w:r w:rsidR="00121A61">
              <w:rPr>
                <w:rFonts w:cs="Arial"/>
                <w:szCs w:val="18"/>
              </w:rPr>
              <w:t xml:space="preserve">bedraagt </w:t>
            </w:r>
            <w:r w:rsidR="00550AF0" w:rsidRPr="00BF4075">
              <w:rPr>
                <w:rFonts w:cs="Arial"/>
                <w:b/>
                <w:bCs/>
                <w:szCs w:val="18"/>
              </w:rPr>
              <w:t>2500</w:t>
            </w:r>
            <w:r w:rsidR="00121A61" w:rsidRPr="00121A61">
              <w:rPr>
                <w:rFonts w:cs="Arial"/>
                <w:b/>
                <w:bCs/>
                <w:szCs w:val="18"/>
              </w:rPr>
              <w:t xml:space="preserve"> punten</w:t>
            </w:r>
            <w:r w:rsidR="00766AA9">
              <w:rPr>
                <w:rFonts w:cs="Arial"/>
                <w:szCs w:val="18"/>
              </w:rPr>
              <w:t xml:space="preserve"> </w:t>
            </w:r>
          </w:p>
        </w:tc>
      </w:tr>
      <w:tr w:rsidR="00B75ABF" w:rsidRPr="0036117E" w14:paraId="4FFB4D3B" w14:textId="77777777" w:rsidTr="00060AD0">
        <w:tc>
          <w:tcPr>
            <w:tcW w:w="1838" w:type="dxa"/>
          </w:tcPr>
          <w:p w14:paraId="0101D42C" w14:textId="77777777" w:rsidR="00B75ABF" w:rsidRPr="0036117E" w:rsidRDefault="00B75ABF" w:rsidP="006930FE">
            <w:pPr>
              <w:rPr>
                <w:rFonts w:cs="Arial"/>
                <w:kern w:val="0"/>
                <w:szCs w:val="18"/>
              </w:rPr>
            </w:pPr>
            <w:r w:rsidRPr="0036117E">
              <w:rPr>
                <w:rFonts w:eastAsia="Arial" w:cs="Arial"/>
                <w:kern w:val="0"/>
                <w:szCs w:val="18"/>
              </w:rPr>
              <w:t>Benodigde informatie in de Inschrijving</w:t>
            </w:r>
          </w:p>
        </w:tc>
        <w:tc>
          <w:tcPr>
            <w:tcW w:w="7381" w:type="dxa"/>
          </w:tcPr>
          <w:p w14:paraId="1C3C4A4E" w14:textId="5FDAE075" w:rsidR="00B75ABF" w:rsidRPr="0036117E" w:rsidRDefault="00B75ABF" w:rsidP="006930FE">
            <w:pPr>
              <w:textAlignment w:val="baseline"/>
              <w:rPr>
                <w:rFonts w:cs="Arial"/>
                <w:kern w:val="0"/>
                <w:szCs w:val="18"/>
              </w:rPr>
            </w:pPr>
            <w:r w:rsidRPr="0036117E">
              <w:rPr>
                <w:rFonts w:cs="Arial"/>
                <w:kern w:val="0"/>
                <w:szCs w:val="18"/>
              </w:rPr>
              <w:t>Dit criterium wordt beoordeeld aan de hand van</w:t>
            </w:r>
            <w:r w:rsidR="00060576" w:rsidRPr="0036117E">
              <w:rPr>
                <w:rFonts w:cs="Arial"/>
                <w:kern w:val="0"/>
                <w:szCs w:val="18"/>
              </w:rPr>
              <w:t xml:space="preserve"> ingediende </w:t>
            </w:r>
            <w:r w:rsidR="000430C6">
              <w:rPr>
                <w:rFonts w:cs="Arial"/>
                <w:kern w:val="0"/>
                <w:szCs w:val="18"/>
              </w:rPr>
              <w:t xml:space="preserve">informatie m.b.t. wensen in </w:t>
            </w:r>
            <w:r w:rsidR="00060576" w:rsidRPr="0036117E">
              <w:rPr>
                <w:rFonts w:cs="Arial"/>
                <w:kern w:val="0"/>
                <w:szCs w:val="18"/>
              </w:rPr>
              <w:t>bijlagen G1 en/of G2.</w:t>
            </w:r>
          </w:p>
        </w:tc>
      </w:tr>
    </w:tbl>
    <w:p w14:paraId="25D6E198" w14:textId="77777777" w:rsidR="00B75ABF" w:rsidRPr="0036117E" w:rsidRDefault="00B75ABF" w:rsidP="006930FE">
      <w:pPr>
        <w:rPr>
          <w:rFonts w:cs="Arial"/>
          <w:szCs w:val="18"/>
        </w:rPr>
      </w:pPr>
    </w:p>
    <w:p w14:paraId="076D2ABA" w14:textId="77777777" w:rsidR="009013D9" w:rsidRPr="0036117E" w:rsidRDefault="009013D9" w:rsidP="006930FE">
      <w:pPr>
        <w:rPr>
          <w:rFonts w:cs="Arial"/>
          <w:szCs w:val="18"/>
        </w:rPr>
      </w:pPr>
    </w:p>
    <w:tbl>
      <w:tblPr>
        <w:tblStyle w:val="Tabelraster2"/>
        <w:tblW w:w="9219" w:type="dxa"/>
        <w:tblLook w:val="01E0" w:firstRow="1" w:lastRow="1" w:firstColumn="1" w:lastColumn="1" w:noHBand="0" w:noVBand="0"/>
      </w:tblPr>
      <w:tblGrid>
        <w:gridCol w:w="1838"/>
        <w:gridCol w:w="7381"/>
      </w:tblGrid>
      <w:tr w:rsidR="00B75ABF" w:rsidRPr="0036117E" w14:paraId="756788E9" w14:textId="77777777" w:rsidTr="0008261D">
        <w:trPr>
          <w:trHeight w:val="175"/>
        </w:trPr>
        <w:tc>
          <w:tcPr>
            <w:tcW w:w="9219" w:type="dxa"/>
            <w:gridSpan w:val="2"/>
            <w:shd w:val="clear" w:color="auto" w:fill="00B0F0"/>
          </w:tcPr>
          <w:p w14:paraId="3F994136" w14:textId="77777777" w:rsidR="00B75ABF" w:rsidRPr="0036117E" w:rsidRDefault="00B75ABF" w:rsidP="006930FE">
            <w:pPr>
              <w:rPr>
                <w:rFonts w:cs="Arial"/>
                <w:b/>
                <w:bCs/>
                <w:kern w:val="0"/>
                <w:szCs w:val="18"/>
              </w:rPr>
            </w:pPr>
            <w:r w:rsidRPr="0036117E">
              <w:rPr>
                <w:rFonts w:cs="Arial"/>
                <w:b/>
                <w:bCs/>
                <w:kern w:val="0"/>
                <w:szCs w:val="18"/>
              </w:rPr>
              <w:t>Kwaliteitscriterium 4</w:t>
            </w:r>
          </w:p>
        </w:tc>
      </w:tr>
      <w:tr w:rsidR="00B75ABF" w:rsidRPr="0036117E" w14:paraId="3AD26DEA" w14:textId="77777777" w:rsidTr="00060AD0">
        <w:tc>
          <w:tcPr>
            <w:tcW w:w="1838" w:type="dxa"/>
          </w:tcPr>
          <w:p w14:paraId="1FFC39C0" w14:textId="77777777" w:rsidR="00B75ABF" w:rsidRPr="0036117E" w:rsidRDefault="00B75ABF" w:rsidP="006930FE">
            <w:pPr>
              <w:rPr>
                <w:rFonts w:cs="Arial"/>
                <w:kern w:val="0"/>
                <w:szCs w:val="18"/>
              </w:rPr>
            </w:pPr>
            <w:r w:rsidRPr="0036117E">
              <w:rPr>
                <w:rFonts w:cs="Arial"/>
                <w:kern w:val="0"/>
                <w:szCs w:val="18"/>
              </w:rPr>
              <w:t>Omschrijving</w:t>
            </w:r>
          </w:p>
        </w:tc>
        <w:tc>
          <w:tcPr>
            <w:tcW w:w="7381" w:type="dxa"/>
          </w:tcPr>
          <w:p w14:paraId="565907F9" w14:textId="77777777" w:rsidR="00B75ABF" w:rsidRPr="0036117E" w:rsidRDefault="006E5847" w:rsidP="006930FE">
            <w:pPr>
              <w:contextualSpacing/>
              <w:rPr>
                <w:rFonts w:cs="Arial"/>
                <w:b/>
                <w:bCs/>
                <w:kern w:val="0"/>
                <w:szCs w:val="18"/>
              </w:rPr>
            </w:pPr>
            <w:r w:rsidRPr="0036117E">
              <w:rPr>
                <w:rFonts w:cs="Arial"/>
                <w:b/>
                <w:bCs/>
                <w:kern w:val="0"/>
                <w:szCs w:val="18"/>
              </w:rPr>
              <w:t xml:space="preserve">K4. Garantie </w:t>
            </w:r>
          </w:p>
          <w:p w14:paraId="7ADE3CE1" w14:textId="4DBE199A" w:rsidR="006E5847" w:rsidRPr="0036117E" w:rsidRDefault="006E5847" w:rsidP="006930FE">
            <w:pPr>
              <w:contextualSpacing/>
              <w:rPr>
                <w:rFonts w:cs="Arial"/>
                <w:kern w:val="0"/>
                <w:szCs w:val="18"/>
              </w:rPr>
            </w:pPr>
          </w:p>
        </w:tc>
      </w:tr>
      <w:tr w:rsidR="00B75ABF" w:rsidRPr="0036117E" w14:paraId="4E7CF73E" w14:textId="77777777" w:rsidTr="00060AD0">
        <w:tc>
          <w:tcPr>
            <w:tcW w:w="1838" w:type="dxa"/>
          </w:tcPr>
          <w:p w14:paraId="35CF6C52" w14:textId="77777777" w:rsidR="00B75ABF" w:rsidRPr="0036117E" w:rsidRDefault="00B75ABF" w:rsidP="006930FE">
            <w:pPr>
              <w:rPr>
                <w:rFonts w:cs="Arial"/>
                <w:kern w:val="0"/>
                <w:szCs w:val="18"/>
              </w:rPr>
            </w:pPr>
            <w:r w:rsidRPr="0036117E">
              <w:rPr>
                <w:rFonts w:cs="Arial"/>
                <w:kern w:val="0"/>
                <w:szCs w:val="18"/>
              </w:rPr>
              <w:t>Doel</w:t>
            </w:r>
          </w:p>
        </w:tc>
        <w:tc>
          <w:tcPr>
            <w:tcW w:w="7381" w:type="dxa"/>
          </w:tcPr>
          <w:p w14:paraId="3A5FF368" w14:textId="376E9BFE" w:rsidR="003871A5" w:rsidRPr="0036117E" w:rsidRDefault="00447293" w:rsidP="006930FE">
            <w:pPr>
              <w:rPr>
                <w:rFonts w:cs="Arial"/>
                <w:szCs w:val="18"/>
              </w:rPr>
            </w:pPr>
            <w:r w:rsidRPr="0036117E">
              <w:rPr>
                <w:rFonts w:cs="Arial"/>
                <w:szCs w:val="18"/>
              </w:rPr>
              <w:t xml:space="preserve">Staatsbosbeheer hecht waarde aan kwalitatief hoogwaardige producten en meet dit af aan de periode </w:t>
            </w:r>
            <w:r w:rsidR="001B2920" w:rsidRPr="0036117E">
              <w:rPr>
                <w:rFonts w:cs="Arial"/>
                <w:szCs w:val="18"/>
              </w:rPr>
              <w:t>dat</w:t>
            </w:r>
            <w:r w:rsidRPr="0036117E">
              <w:rPr>
                <w:rFonts w:cs="Arial"/>
                <w:szCs w:val="18"/>
              </w:rPr>
              <w:t xml:space="preserve"> een Inschrijver volledige </w:t>
            </w:r>
            <w:r w:rsidR="001B2920" w:rsidRPr="0036117E">
              <w:rPr>
                <w:rFonts w:cs="Arial"/>
                <w:szCs w:val="18"/>
              </w:rPr>
              <w:t>fabrieks</w:t>
            </w:r>
            <w:r w:rsidRPr="0036117E">
              <w:rPr>
                <w:rFonts w:cs="Arial"/>
                <w:szCs w:val="18"/>
              </w:rPr>
              <w:t xml:space="preserve">garantie afgeeft op </w:t>
            </w:r>
            <w:r w:rsidR="00B80D50" w:rsidRPr="0036117E">
              <w:rPr>
                <w:rFonts w:cs="Arial"/>
                <w:szCs w:val="18"/>
              </w:rPr>
              <w:t xml:space="preserve">te </w:t>
            </w:r>
            <w:r w:rsidRPr="0036117E">
              <w:rPr>
                <w:rFonts w:cs="Arial"/>
                <w:szCs w:val="18"/>
              </w:rPr>
              <w:t xml:space="preserve">leveren producten. Inschrijver vult hiervoor Bijlage H1, </w:t>
            </w:r>
            <w:r w:rsidR="00E20591">
              <w:rPr>
                <w:rFonts w:cs="Arial"/>
                <w:szCs w:val="18"/>
              </w:rPr>
              <w:t xml:space="preserve">Garantieverklaring </w:t>
            </w:r>
            <w:r w:rsidRPr="0036117E">
              <w:rPr>
                <w:rFonts w:cs="Arial"/>
                <w:szCs w:val="18"/>
              </w:rPr>
              <w:t xml:space="preserve">in en dient deze bij </w:t>
            </w:r>
            <w:r w:rsidR="00FA31D2">
              <w:rPr>
                <w:rFonts w:cs="Arial"/>
                <w:szCs w:val="18"/>
              </w:rPr>
              <w:t>Inschrijving</w:t>
            </w:r>
            <w:r w:rsidRPr="0036117E">
              <w:rPr>
                <w:rFonts w:cs="Arial"/>
                <w:szCs w:val="18"/>
              </w:rPr>
              <w:t xml:space="preserve"> in.</w:t>
            </w:r>
          </w:p>
          <w:p w14:paraId="23A36596" w14:textId="3CB65822" w:rsidR="00B75ABF" w:rsidRPr="0036117E" w:rsidRDefault="00447293" w:rsidP="006930FE">
            <w:pPr>
              <w:rPr>
                <w:rFonts w:eastAsia="Arial" w:cs="Arial"/>
                <w:kern w:val="0"/>
                <w:szCs w:val="18"/>
              </w:rPr>
            </w:pPr>
            <w:r w:rsidRPr="0036117E">
              <w:rPr>
                <w:rFonts w:cs="Arial"/>
                <w:szCs w:val="18"/>
              </w:rPr>
              <w:t xml:space="preserve"> </w:t>
            </w:r>
          </w:p>
        </w:tc>
      </w:tr>
      <w:tr w:rsidR="00B75ABF" w:rsidRPr="0036117E" w14:paraId="7FCCD823" w14:textId="77777777" w:rsidTr="00060AD0">
        <w:tc>
          <w:tcPr>
            <w:tcW w:w="1838" w:type="dxa"/>
          </w:tcPr>
          <w:p w14:paraId="2B25F7DE" w14:textId="77777777" w:rsidR="00B75ABF" w:rsidRPr="0036117E" w:rsidRDefault="00B75ABF" w:rsidP="006930FE">
            <w:pPr>
              <w:rPr>
                <w:rFonts w:cs="Arial"/>
                <w:kern w:val="0"/>
                <w:szCs w:val="18"/>
              </w:rPr>
            </w:pPr>
            <w:r w:rsidRPr="0036117E">
              <w:rPr>
                <w:rFonts w:cs="Arial"/>
                <w:kern w:val="0"/>
                <w:szCs w:val="18"/>
              </w:rPr>
              <w:t>Vraagstelling</w:t>
            </w:r>
          </w:p>
        </w:tc>
        <w:tc>
          <w:tcPr>
            <w:tcW w:w="7381" w:type="dxa"/>
          </w:tcPr>
          <w:p w14:paraId="301AC0F3" w14:textId="4C6375C5" w:rsidR="00B75ABF" w:rsidRPr="0036117E" w:rsidRDefault="00FB0C3E" w:rsidP="006930FE">
            <w:pPr>
              <w:rPr>
                <w:rFonts w:eastAsia="Corbel" w:cs="Arial"/>
                <w:szCs w:val="18"/>
              </w:rPr>
            </w:pPr>
            <w:r w:rsidRPr="0036117E">
              <w:rPr>
                <w:rFonts w:eastAsia="Corbel" w:cs="Arial"/>
                <w:color w:val="000000" w:themeColor="text1"/>
                <w:szCs w:val="18"/>
              </w:rPr>
              <w:t xml:space="preserve">Inschrijver geeft inzicht in </w:t>
            </w:r>
            <w:r w:rsidR="009967E9" w:rsidRPr="0036117E">
              <w:rPr>
                <w:rFonts w:eastAsia="Corbel" w:cs="Arial"/>
                <w:color w:val="000000" w:themeColor="text1"/>
                <w:szCs w:val="18"/>
              </w:rPr>
              <w:t xml:space="preserve">de aangeboden </w:t>
            </w:r>
            <w:r w:rsidR="003871A5" w:rsidRPr="0036117E">
              <w:rPr>
                <w:rFonts w:eastAsia="Corbel" w:cs="Arial"/>
                <w:color w:val="000000" w:themeColor="text1"/>
                <w:szCs w:val="18"/>
              </w:rPr>
              <w:t xml:space="preserve">termijn van </w:t>
            </w:r>
            <w:r w:rsidR="007E65F1">
              <w:rPr>
                <w:rFonts w:eastAsia="Corbel" w:cs="Arial"/>
                <w:color w:val="000000" w:themeColor="text1"/>
                <w:szCs w:val="18"/>
              </w:rPr>
              <w:t>de volled</w:t>
            </w:r>
            <w:r w:rsidR="00C07985">
              <w:rPr>
                <w:rFonts w:eastAsia="Corbel" w:cs="Arial"/>
                <w:color w:val="000000" w:themeColor="text1"/>
                <w:szCs w:val="18"/>
              </w:rPr>
              <w:t xml:space="preserve">ige </w:t>
            </w:r>
            <w:r w:rsidR="003871A5" w:rsidRPr="0036117E">
              <w:rPr>
                <w:rFonts w:eastAsia="Corbel" w:cs="Arial"/>
                <w:color w:val="000000" w:themeColor="text1"/>
                <w:szCs w:val="18"/>
              </w:rPr>
              <w:t>fabrieksgarantie</w:t>
            </w:r>
            <w:r w:rsidRPr="0036117E">
              <w:rPr>
                <w:rFonts w:eastAsia="Corbel" w:cs="Arial"/>
                <w:szCs w:val="18"/>
              </w:rPr>
              <w:t>.</w:t>
            </w:r>
          </w:p>
          <w:p w14:paraId="6AA2BA2A" w14:textId="3CF2D45B" w:rsidR="003871A5" w:rsidRPr="0036117E" w:rsidRDefault="003871A5" w:rsidP="006930FE">
            <w:pPr>
              <w:rPr>
                <w:rFonts w:eastAsia="Arial" w:cs="Arial"/>
                <w:kern w:val="0"/>
                <w:szCs w:val="18"/>
                <w:highlight w:val="lightGray"/>
              </w:rPr>
            </w:pPr>
          </w:p>
        </w:tc>
      </w:tr>
      <w:tr w:rsidR="00B75ABF" w:rsidRPr="0036117E" w14:paraId="084C6075" w14:textId="77777777" w:rsidTr="00060AD0">
        <w:tc>
          <w:tcPr>
            <w:tcW w:w="1838" w:type="dxa"/>
          </w:tcPr>
          <w:p w14:paraId="708CB2B8" w14:textId="77777777" w:rsidR="00B75ABF" w:rsidRPr="0036117E" w:rsidRDefault="00B75ABF" w:rsidP="006930FE">
            <w:pPr>
              <w:rPr>
                <w:rFonts w:cs="Arial"/>
                <w:kern w:val="0"/>
                <w:szCs w:val="18"/>
              </w:rPr>
            </w:pPr>
            <w:r w:rsidRPr="0036117E">
              <w:rPr>
                <w:rFonts w:cs="Arial"/>
                <w:kern w:val="0"/>
                <w:szCs w:val="18"/>
              </w:rPr>
              <w:t>Maatstaf</w:t>
            </w:r>
          </w:p>
        </w:tc>
        <w:tc>
          <w:tcPr>
            <w:tcW w:w="7381" w:type="dxa"/>
          </w:tcPr>
          <w:p w14:paraId="70B68E3E" w14:textId="11FC8542" w:rsidR="00922D87" w:rsidRPr="0036117E" w:rsidRDefault="00922D87" w:rsidP="006930FE">
            <w:pPr>
              <w:rPr>
                <w:rFonts w:cs="Arial"/>
                <w:szCs w:val="18"/>
              </w:rPr>
            </w:pPr>
            <w:r w:rsidRPr="0036117E">
              <w:rPr>
                <w:rFonts w:cs="Arial"/>
                <w:szCs w:val="18"/>
              </w:rPr>
              <w:t xml:space="preserve">De volledige </w:t>
            </w:r>
            <w:r w:rsidR="000D0EBA">
              <w:rPr>
                <w:rFonts w:cs="Arial"/>
                <w:szCs w:val="18"/>
              </w:rPr>
              <w:t>fabrieks</w:t>
            </w:r>
            <w:r w:rsidRPr="0036117E">
              <w:rPr>
                <w:rFonts w:cs="Arial"/>
                <w:szCs w:val="18"/>
              </w:rPr>
              <w:t xml:space="preserve">garantie is minimaal 12 maanden (korter leidt tot uitsluiting) en voor ieder jaar extra volledige garantie krijgt Inschrijver 25, 50, 75 of 100 % van het maximaal haalbare aantal punten per perceel zoals in Bijlage A en H1 is aangegeven. Bij een volledige </w:t>
            </w:r>
            <w:r w:rsidR="00C07985">
              <w:rPr>
                <w:rFonts w:cs="Arial"/>
                <w:szCs w:val="18"/>
              </w:rPr>
              <w:t>fabrieks</w:t>
            </w:r>
            <w:r w:rsidRPr="0036117E">
              <w:rPr>
                <w:rFonts w:cs="Arial"/>
                <w:szCs w:val="18"/>
              </w:rPr>
              <w:t>garantie van 5 jaar ontvangt Inschrijver het maxim</w:t>
            </w:r>
            <w:r w:rsidR="000D0EBA">
              <w:rPr>
                <w:rFonts w:cs="Arial"/>
                <w:szCs w:val="18"/>
              </w:rPr>
              <w:t>aal</w:t>
            </w:r>
            <w:r w:rsidR="00F60305">
              <w:rPr>
                <w:rFonts w:cs="Arial"/>
                <w:szCs w:val="18"/>
              </w:rPr>
              <w:t xml:space="preserve"> </w:t>
            </w:r>
            <w:r w:rsidRPr="0036117E">
              <w:rPr>
                <w:rFonts w:cs="Arial"/>
                <w:szCs w:val="18"/>
              </w:rPr>
              <w:t xml:space="preserve">aantal punten. </w:t>
            </w:r>
          </w:p>
          <w:p w14:paraId="60B12E5C" w14:textId="2D249D62" w:rsidR="00B75ABF" w:rsidRPr="0036117E" w:rsidRDefault="00B75ABF" w:rsidP="006930FE">
            <w:pPr>
              <w:rPr>
                <w:rFonts w:eastAsia="Arial" w:cs="Arial"/>
                <w:kern w:val="0"/>
                <w:szCs w:val="18"/>
                <w:highlight w:val="lightGray"/>
              </w:rPr>
            </w:pPr>
          </w:p>
        </w:tc>
      </w:tr>
      <w:tr w:rsidR="00B75ABF" w:rsidRPr="0036117E" w14:paraId="183E6574" w14:textId="77777777" w:rsidTr="00060AD0">
        <w:tc>
          <w:tcPr>
            <w:tcW w:w="1838" w:type="dxa"/>
          </w:tcPr>
          <w:p w14:paraId="751D2498" w14:textId="77777777" w:rsidR="00B75ABF" w:rsidRPr="0036117E" w:rsidRDefault="00B75ABF" w:rsidP="006930FE">
            <w:pPr>
              <w:rPr>
                <w:rFonts w:cs="Arial"/>
                <w:kern w:val="0"/>
                <w:szCs w:val="18"/>
              </w:rPr>
            </w:pPr>
            <w:r w:rsidRPr="0036117E">
              <w:rPr>
                <w:rFonts w:cs="Arial"/>
                <w:kern w:val="0"/>
                <w:szCs w:val="18"/>
              </w:rPr>
              <w:t>Kwaliteitsscore</w:t>
            </w:r>
          </w:p>
        </w:tc>
        <w:tc>
          <w:tcPr>
            <w:tcW w:w="7381" w:type="dxa"/>
          </w:tcPr>
          <w:p w14:paraId="7890F8C2" w14:textId="254780CC" w:rsidR="00B75ABF" w:rsidRPr="0036117E" w:rsidRDefault="00B75ABF" w:rsidP="006930FE">
            <w:pPr>
              <w:rPr>
                <w:rFonts w:eastAsia="Arial" w:cs="Arial"/>
                <w:szCs w:val="18"/>
              </w:rPr>
            </w:pPr>
            <w:r w:rsidRPr="0036117E">
              <w:rPr>
                <w:rFonts w:eastAsia="Arial" w:cs="Arial"/>
                <w:szCs w:val="18"/>
              </w:rPr>
              <w:t xml:space="preserve">De maximale kwaliteitsscore bedraagt </w:t>
            </w:r>
            <w:r w:rsidR="00BF4075" w:rsidRPr="00BF4075">
              <w:rPr>
                <w:rFonts w:eastAsia="Arial" w:cs="Arial"/>
                <w:b/>
                <w:bCs/>
                <w:szCs w:val="18"/>
              </w:rPr>
              <w:t>4000</w:t>
            </w:r>
            <w:r w:rsidRPr="00EE27B6">
              <w:rPr>
                <w:rFonts w:eastAsia="Arial" w:cs="Arial"/>
                <w:b/>
                <w:bCs/>
                <w:szCs w:val="18"/>
              </w:rPr>
              <w:t xml:space="preserve"> punten</w:t>
            </w:r>
          </w:p>
          <w:p w14:paraId="7A11CEFB" w14:textId="77777777" w:rsidR="00494A6E" w:rsidRPr="0036117E" w:rsidRDefault="00494A6E" w:rsidP="006930FE">
            <w:pPr>
              <w:rPr>
                <w:rFonts w:eastAsia="Arial" w:cs="Arial"/>
                <w:szCs w:val="18"/>
                <w:highlight w:val="lightGray"/>
              </w:rPr>
            </w:pPr>
          </w:p>
        </w:tc>
      </w:tr>
      <w:tr w:rsidR="00B75ABF" w:rsidRPr="0036117E" w14:paraId="240D2D18" w14:textId="77777777" w:rsidTr="00060AD0">
        <w:tc>
          <w:tcPr>
            <w:tcW w:w="1838" w:type="dxa"/>
          </w:tcPr>
          <w:p w14:paraId="2CC6C6C5" w14:textId="77777777" w:rsidR="00B75ABF" w:rsidRPr="0036117E" w:rsidRDefault="00B75ABF" w:rsidP="006930FE">
            <w:pPr>
              <w:rPr>
                <w:rFonts w:cs="Arial"/>
                <w:kern w:val="0"/>
                <w:szCs w:val="18"/>
              </w:rPr>
            </w:pPr>
            <w:r w:rsidRPr="0036117E">
              <w:rPr>
                <w:rFonts w:eastAsia="Arial" w:cs="Arial"/>
                <w:kern w:val="0"/>
                <w:szCs w:val="18"/>
              </w:rPr>
              <w:t>Benodigde informatie in de Inschrijving</w:t>
            </w:r>
          </w:p>
        </w:tc>
        <w:tc>
          <w:tcPr>
            <w:tcW w:w="7381" w:type="dxa"/>
          </w:tcPr>
          <w:p w14:paraId="60F7F8B5" w14:textId="626D470A" w:rsidR="00B75ABF" w:rsidRPr="0036117E" w:rsidRDefault="00B75ABF" w:rsidP="006930FE">
            <w:pPr>
              <w:textAlignment w:val="baseline"/>
              <w:rPr>
                <w:rFonts w:eastAsia="Arial" w:cs="Arial"/>
                <w:kern w:val="0"/>
                <w:szCs w:val="18"/>
              </w:rPr>
            </w:pPr>
            <w:r w:rsidRPr="0036117E">
              <w:rPr>
                <w:rFonts w:cs="Arial"/>
                <w:kern w:val="0"/>
                <w:szCs w:val="18"/>
              </w:rPr>
              <w:t>Dit criterium wordt beoordeeld aan de hand van</w:t>
            </w:r>
            <w:r w:rsidR="00584124" w:rsidRPr="0036117E">
              <w:rPr>
                <w:rFonts w:cs="Arial"/>
                <w:kern w:val="0"/>
                <w:szCs w:val="18"/>
              </w:rPr>
              <w:t xml:space="preserve"> door </w:t>
            </w:r>
            <w:r w:rsidR="00FB1F17">
              <w:rPr>
                <w:rFonts w:cs="Arial"/>
                <w:kern w:val="0"/>
                <w:szCs w:val="18"/>
              </w:rPr>
              <w:t>Inschrijver</w:t>
            </w:r>
            <w:r w:rsidR="00584124" w:rsidRPr="0036117E">
              <w:rPr>
                <w:rFonts w:cs="Arial"/>
                <w:kern w:val="0"/>
                <w:szCs w:val="18"/>
              </w:rPr>
              <w:t xml:space="preserve"> ingediende Bijlage H1</w:t>
            </w:r>
          </w:p>
        </w:tc>
      </w:tr>
    </w:tbl>
    <w:p w14:paraId="6ED6727C" w14:textId="77777777" w:rsidR="00CE02E9" w:rsidRDefault="00CE02E9" w:rsidP="006930FE">
      <w:pPr>
        <w:rPr>
          <w:rFonts w:cs="Arial"/>
          <w:szCs w:val="18"/>
        </w:rPr>
      </w:pPr>
    </w:p>
    <w:p w14:paraId="1FC428D6" w14:textId="77777777" w:rsidR="0059372A" w:rsidRPr="0036117E" w:rsidRDefault="0059372A" w:rsidP="006930FE">
      <w:pPr>
        <w:rPr>
          <w:rFonts w:cs="Arial"/>
          <w:szCs w:val="18"/>
        </w:rPr>
      </w:pPr>
    </w:p>
    <w:p w14:paraId="08461952" w14:textId="77777777" w:rsidR="00CE02E9" w:rsidRPr="0036117E" w:rsidRDefault="00CE02E9" w:rsidP="006930FE">
      <w:pPr>
        <w:rPr>
          <w:rFonts w:cs="Arial"/>
          <w:szCs w:val="18"/>
        </w:rPr>
      </w:pPr>
    </w:p>
    <w:tbl>
      <w:tblPr>
        <w:tblStyle w:val="Tabelraster2"/>
        <w:tblW w:w="9219" w:type="dxa"/>
        <w:tblLook w:val="01E0" w:firstRow="1" w:lastRow="1" w:firstColumn="1" w:lastColumn="1" w:noHBand="0" w:noVBand="0"/>
      </w:tblPr>
      <w:tblGrid>
        <w:gridCol w:w="1838"/>
        <w:gridCol w:w="7381"/>
      </w:tblGrid>
      <w:tr w:rsidR="00CE02E9" w:rsidRPr="0036117E" w14:paraId="388303D3" w14:textId="77777777">
        <w:trPr>
          <w:trHeight w:val="175"/>
        </w:trPr>
        <w:tc>
          <w:tcPr>
            <w:tcW w:w="9219" w:type="dxa"/>
            <w:gridSpan w:val="2"/>
            <w:shd w:val="clear" w:color="auto" w:fill="00B0F0"/>
          </w:tcPr>
          <w:p w14:paraId="7EB9C9E3" w14:textId="66A9D8A2" w:rsidR="00CE02E9" w:rsidRPr="0036117E" w:rsidRDefault="00CE02E9" w:rsidP="006930FE">
            <w:pPr>
              <w:rPr>
                <w:rFonts w:cs="Arial"/>
                <w:b/>
                <w:bCs/>
                <w:kern w:val="0"/>
                <w:szCs w:val="18"/>
              </w:rPr>
            </w:pPr>
            <w:r w:rsidRPr="0036117E">
              <w:rPr>
                <w:rFonts w:cs="Arial"/>
                <w:b/>
                <w:bCs/>
                <w:kern w:val="0"/>
                <w:szCs w:val="18"/>
              </w:rPr>
              <w:lastRenderedPageBreak/>
              <w:t xml:space="preserve">Kwaliteitscriterium </w:t>
            </w:r>
            <w:r w:rsidR="004D1FE8" w:rsidRPr="0036117E">
              <w:rPr>
                <w:rFonts w:cs="Arial"/>
                <w:b/>
                <w:bCs/>
                <w:kern w:val="0"/>
                <w:szCs w:val="18"/>
              </w:rPr>
              <w:t>5</w:t>
            </w:r>
          </w:p>
        </w:tc>
      </w:tr>
      <w:tr w:rsidR="00CE02E9" w:rsidRPr="0036117E" w14:paraId="0D5DB1BA" w14:textId="77777777">
        <w:tc>
          <w:tcPr>
            <w:tcW w:w="1838" w:type="dxa"/>
          </w:tcPr>
          <w:p w14:paraId="153680F5" w14:textId="77777777" w:rsidR="00CE02E9" w:rsidRPr="0036117E" w:rsidRDefault="00CE02E9" w:rsidP="006930FE">
            <w:pPr>
              <w:rPr>
                <w:rFonts w:cs="Arial"/>
                <w:kern w:val="0"/>
                <w:szCs w:val="18"/>
              </w:rPr>
            </w:pPr>
            <w:r w:rsidRPr="0036117E">
              <w:rPr>
                <w:rFonts w:cs="Arial"/>
                <w:kern w:val="0"/>
                <w:szCs w:val="18"/>
              </w:rPr>
              <w:t>Omschrijving</w:t>
            </w:r>
          </w:p>
        </w:tc>
        <w:tc>
          <w:tcPr>
            <w:tcW w:w="7381" w:type="dxa"/>
          </w:tcPr>
          <w:p w14:paraId="66FDFF88" w14:textId="054D3D42" w:rsidR="00CE02E9" w:rsidRPr="0036117E" w:rsidRDefault="00CE02E9" w:rsidP="006930FE">
            <w:pPr>
              <w:contextualSpacing/>
              <w:rPr>
                <w:rFonts w:cs="Arial"/>
                <w:b/>
                <w:bCs/>
                <w:kern w:val="0"/>
                <w:szCs w:val="18"/>
              </w:rPr>
            </w:pPr>
            <w:r w:rsidRPr="0036117E">
              <w:rPr>
                <w:rFonts w:cs="Arial"/>
                <w:b/>
                <w:bCs/>
                <w:kern w:val="0"/>
                <w:szCs w:val="18"/>
              </w:rPr>
              <w:t>K</w:t>
            </w:r>
            <w:r w:rsidR="004D1FE8" w:rsidRPr="0036117E">
              <w:rPr>
                <w:rFonts w:cs="Arial"/>
                <w:b/>
                <w:bCs/>
                <w:kern w:val="0"/>
                <w:szCs w:val="18"/>
              </w:rPr>
              <w:t>5</w:t>
            </w:r>
            <w:r w:rsidRPr="0036117E">
              <w:rPr>
                <w:rFonts w:cs="Arial"/>
                <w:b/>
                <w:bCs/>
                <w:kern w:val="0"/>
                <w:szCs w:val="18"/>
              </w:rPr>
              <w:t xml:space="preserve">. </w:t>
            </w:r>
            <w:r w:rsidR="008E123D" w:rsidRPr="0036117E">
              <w:rPr>
                <w:rFonts w:cs="Arial"/>
                <w:b/>
                <w:bCs/>
                <w:kern w:val="0"/>
                <w:szCs w:val="18"/>
              </w:rPr>
              <w:t xml:space="preserve">Ambitieniveau </w:t>
            </w:r>
            <w:r w:rsidR="003856EA">
              <w:rPr>
                <w:rFonts w:cs="Arial"/>
                <w:b/>
                <w:bCs/>
                <w:kern w:val="0"/>
                <w:szCs w:val="18"/>
              </w:rPr>
              <w:t>CO</w:t>
            </w:r>
            <w:r w:rsidR="003856EA">
              <w:rPr>
                <w:rFonts w:ascii="Cambria Math" w:hAnsi="Cambria Math" w:cs="Cambria Math"/>
                <w:b/>
                <w:bCs/>
                <w:kern w:val="0"/>
                <w:szCs w:val="18"/>
              </w:rPr>
              <w:t>₂</w:t>
            </w:r>
            <w:r w:rsidR="008E123D" w:rsidRPr="0036117E">
              <w:rPr>
                <w:rFonts w:cs="Arial"/>
                <w:b/>
                <w:bCs/>
                <w:kern w:val="0"/>
                <w:szCs w:val="18"/>
              </w:rPr>
              <w:t>-prestatieladder 4.0</w:t>
            </w:r>
          </w:p>
          <w:p w14:paraId="3940FE04" w14:textId="77777777" w:rsidR="00CE02E9" w:rsidRPr="0036117E" w:rsidRDefault="00CE02E9" w:rsidP="006930FE">
            <w:pPr>
              <w:contextualSpacing/>
              <w:rPr>
                <w:rFonts w:cs="Arial"/>
                <w:kern w:val="0"/>
                <w:szCs w:val="18"/>
              </w:rPr>
            </w:pPr>
          </w:p>
        </w:tc>
      </w:tr>
      <w:tr w:rsidR="00CE02E9" w:rsidRPr="0036117E" w14:paraId="7CD52DE2" w14:textId="77777777">
        <w:tc>
          <w:tcPr>
            <w:tcW w:w="1838" w:type="dxa"/>
          </w:tcPr>
          <w:p w14:paraId="5E77F0FA" w14:textId="77777777" w:rsidR="00CE02E9" w:rsidRPr="0036117E" w:rsidRDefault="00CE02E9" w:rsidP="006930FE">
            <w:pPr>
              <w:rPr>
                <w:rFonts w:cs="Arial"/>
                <w:kern w:val="0"/>
                <w:szCs w:val="18"/>
              </w:rPr>
            </w:pPr>
            <w:r w:rsidRPr="0036117E">
              <w:rPr>
                <w:rFonts w:cs="Arial"/>
                <w:kern w:val="0"/>
                <w:szCs w:val="18"/>
              </w:rPr>
              <w:t>Doel</w:t>
            </w:r>
          </w:p>
        </w:tc>
        <w:tc>
          <w:tcPr>
            <w:tcW w:w="7381" w:type="dxa"/>
          </w:tcPr>
          <w:p w14:paraId="71145865" w14:textId="4DE70517" w:rsidR="00CE02E9" w:rsidRPr="0036117E" w:rsidRDefault="00414CA3" w:rsidP="006930FE">
            <w:pPr>
              <w:rPr>
                <w:rFonts w:cs="Arial"/>
                <w:szCs w:val="18"/>
              </w:rPr>
            </w:pPr>
            <w:r w:rsidRPr="0036117E">
              <w:rPr>
                <w:rFonts w:eastAsia="Agrofont" w:cs="Arial"/>
                <w:szCs w:val="18"/>
              </w:rPr>
              <w:t xml:space="preserve">Doelstelling </w:t>
            </w:r>
            <w:r w:rsidR="00685B0D" w:rsidRPr="0036117E">
              <w:rPr>
                <w:rFonts w:eastAsia="Agrofont" w:cs="Arial"/>
                <w:szCs w:val="18"/>
              </w:rPr>
              <w:t xml:space="preserve">van Staatsbosbeheer </w:t>
            </w:r>
            <w:r w:rsidR="002E1453" w:rsidRPr="0036117E">
              <w:rPr>
                <w:rFonts w:eastAsia="Agrofont" w:cs="Arial"/>
                <w:szCs w:val="18"/>
              </w:rPr>
              <w:t xml:space="preserve">zelf </w:t>
            </w:r>
            <w:r w:rsidRPr="0036117E">
              <w:rPr>
                <w:rFonts w:eastAsia="Agrofont" w:cs="Arial"/>
                <w:szCs w:val="18"/>
              </w:rPr>
              <w:t xml:space="preserve">is om in 2030 een reductie van 55% </w:t>
            </w:r>
            <w:r w:rsidR="00D50D01">
              <w:rPr>
                <w:rFonts w:eastAsia="Agrofont" w:cs="Arial"/>
                <w:szCs w:val="18"/>
              </w:rPr>
              <w:t xml:space="preserve">ten opzichte van 1990 </w:t>
            </w:r>
            <w:r w:rsidRPr="0036117E">
              <w:rPr>
                <w:rFonts w:eastAsia="Agrofont" w:cs="Arial"/>
                <w:szCs w:val="18"/>
              </w:rPr>
              <w:t xml:space="preserve">te realiseren en in 2050 volledig </w:t>
            </w:r>
            <w:r w:rsidR="003856EA">
              <w:rPr>
                <w:rFonts w:eastAsia="Agrofont" w:cs="Arial"/>
                <w:szCs w:val="18"/>
              </w:rPr>
              <w:t>CO</w:t>
            </w:r>
            <w:r w:rsidR="003856EA">
              <w:rPr>
                <w:rFonts w:ascii="Cambria Math" w:eastAsia="Agrofont" w:hAnsi="Cambria Math" w:cs="Cambria Math"/>
                <w:szCs w:val="18"/>
              </w:rPr>
              <w:t>₂</w:t>
            </w:r>
            <w:r w:rsidRPr="0036117E">
              <w:rPr>
                <w:rFonts w:eastAsia="Agrofont" w:cs="Arial"/>
                <w:szCs w:val="18"/>
              </w:rPr>
              <w:t xml:space="preserve">-neutraal te zijn. </w:t>
            </w:r>
            <w:r w:rsidR="00E707DD" w:rsidRPr="0036117E">
              <w:rPr>
                <w:rFonts w:cs="Arial"/>
                <w:szCs w:val="18"/>
              </w:rPr>
              <w:t xml:space="preserve">Om reductie van het energieverbruik en de </w:t>
            </w:r>
            <w:r w:rsidR="003856EA">
              <w:rPr>
                <w:rFonts w:cs="Arial"/>
                <w:szCs w:val="18"/>
              </w:rPr>
              <w:t>CO</w:t>
            </w:r>
            <w:r w:rsidR="003856EA">
              <w:rPr>
                <w:rFonts w:ascii="Cambria Math" w:hAnsi="Cambria Math" w:cs="Cambria Math"/>
                <w:szCs w:val="18"/>
              </w:rPr>
              <w:t>₂</w:t>
            </w:r>
            <w:r w:rsidR="00E707DD" w:rsidRPr="0036117E">
              <w:rPr>
                <w:rFonts w:cs="Arial"/>
                <w:szCs w:val="18"/>
              </w:rPr>
              <w:t xml:space="preserve"> uitstoot ook bij Inschrijvers te stimuleren, wordt binnen deze aanbesteding de </w:t>
            </w:r>
            <w:r w:rsidR="003856EA">
              <w:rPr>
                <w:rFonts w:cs="Arial"/>
                <w:szCs w:val="18"/>
              </w:rPr>
              <w:t>CO</w:t>
            </w:r>
            <w:r w:rsidR="003856EA">
              <w:rPr>
                <w:rFonts w:ascii="Cambria Math" w:hAnsi="Cambria Math" w:cs="Cambria Math"/>
                <w:szCs w:val="18"/>
              </w:rPr>
              <w:t>₂</w:t>
            </w:r>
            <w:r w:rsidR="00E707DD" w:rsidRPr="0036117E">
              <w:rPr>
                <w:rFonts w:cs="Arial"/>
                <w:szCs w:val="18"/>
              </w:rPr>
              <w:t>-Prestatieladder</w:t>
            </w:r>
            <w:r w:rsidR="00890D1F" w:rsidRPr="0036117E">
              <w:rPr>
                <w:rFonts w:cs="Arial"/>
                <w:szCs w:val="18"/>
              </w:rPr>
              <w:t xml:space="preserve"> 4.0</w:t>
            </w:r>
            <w:r w:rsidR="00E707DD" w:rsidRPr="0036117E">
              <w:rPr>
                <w:rFonts w:cs="Arial"/>
                <w:szCs w:val="18"/>
              </w:rPr>
              <w:t xml:space="preserve"> ingezet. </w:t>
            </w:r>
          </w:p>
          <w:p w14:paraId="78D0C9A8" w14:textId="2F4F6B1B" w:rsidR="002E1453" w:rsidRPr="0036117E" w:rsidRDefault="002E1453" w:rsidP="006930FE">
            <w:pPr>
              <w:rPr>
                <w:rFonts w:eastAsia="Arial" w:cs="Arial"/>
                <w:kern w:val="0"/>
                <w:szCs w:val="18"/>
              </w:rPr>
            </w:pPr>
          </w:p>
        </w:tc>
      </w:tr>
      <w:tr w:rsidR="00CE02E9" w:rsidRPr="0036117E" w14:paraId="3C0934C6" w14:textId="77777777">
        <w:tc>
          <w:tcPr>
            <w:tcW w:w="1838" w:type="dxa"/>
          </w:tcPr>
          <w:p w14:paraId="194E410C" w14:textId="77777777" w:rsidR="00CE02E9" w:rsidRPr="0036117E" w:rsidRDefault="00CE02E9" w:rsidP="006930FE">
            <w:pPr>
              <w:rPr>
                <w:rFonts w:cs="Arial"/>
                <w:kern w:val="0"/>
                <w:szCs w:val="18"/>
              </w:rPr>
            </w:pPr>
            <w:r w:rsidRPr="0036117E">
              <w:rPr>
                <w:rFonts w:cs="Arial"/>
                <w:kern w:val="0"/>
                <w:szCs w:val="18"/>
              </w:rPr>
              <w:t>Vraagstelling</w:t>
            </w:r>
          </w:p>
        </w:tc>
        <w:tc>
          <w:tcPr>
            <w:tcW w:w="7381" w:type="dxa"/>
          </w:tcPr>
          <w:p w14:paraId="6A222C45" w14:textId="6BDDC04D" w:rsidR="00494A6E" w:rsidRPr="0082230B" w:rsidRDefault="002E3E67" w:rsidP="006930FE">
            <w:pPr>
              <w:rPr>
                <w:rFonts w:eastAsia="Arial" w:cs="Arial"/>
                <w:kern w:val="0"/>
                <w:szCs w:val="18"/>
              </w:rPr>
            </w:pPr>
            <w:r w:rsidRPr="0082230B">
              <w:rPr>
                <w:rFonts w:eastAsia="Arial" w:cs="Arial"/>
                <w:kern w:val="0"/>
                <w:szCs w:val="18"/>
              </w:rPr>
              <w:t>Inschrijver geeft aan op</w:t>
            </w:r>
            <w:r w:rsidR="00FF3F59" w:rsidRPr="0082230B">
              <w:rPr>
                <w:rFonts w:eastAsia="Arial" w:cs="Arial"/>
                <w:kern w:val="0"/>
                <w:szCs w:val="18"/>
              </w:rPr>
              <w:t xml:space="preserve"> welk </w:t>
            </w:r>
            <w:r w:rsidR="003856EA">
              <w:rPr>
                <w:rFonts w:eastAsia="Arial" w:cs="Arial"/>
                <w:kern w:val="0"/>
                <w:szCs w:val="18"/>
              </w:rPr>
              <w:t>CO</w:t>
            </w:r>
            <w:r w:rsidR="003856EA">
              <w:rPr>
                <w:rFonts w:ascii="Cambria Math" w:eastAsia="Arial" w:hAnsi="Cambria Math" w:cs="Cambria Math"/>
                <w:kern w:val="0"/>
                <w:szCs w:val="18"/>
              </w:rPr>
              <w:t>₂</w:t>
            </w:r>
            <w:r w:rsidR="00FF3F59" w:rsidRPr="0082230B">
              <w:rPr>
                <w:rFonts w:eastAsia="Arial" w:cs="Arial"/>
                <w:kern w:val="0"/>
                <w:szCs w:val="18"/>
              </w:rPr>
              <w:t>-</w:t>
            </w:r>
            <w:r w:rsidR="00084400" w:rsidRPr="0082230B">
              <w:rPr>
                <w:rFonts w:eastAsia="Arial" w:cs="Arial"/>
                <w:kern w:val="0"/>
                <w:szCs w:val="18"/>
              </w:rPr>
              <w:t>ambitieniveau</w:t>
            </w:r>
            <w:r w:rsidR="00FF3F59" w:rsidRPr="0082230B">
              <w:rPr>
                <w:rFonts w:eastAsia="Arial" w:cs="Arial"/>
                <w:kern w:val="0"/>
                <w:szCs w:val="18"/>
              </w:rPr>
              <w:t xml:space="preserve"> deze opdracht wordt uitgevoerd.</w:t>
            </w:r>
          </w:p>
        </w:tc>
      </w:tr>
      <w:tr w:rsidR="00CE02E9" w:rsidRPr="0036117E" w14:paraId="5DDBA5D9" w14:textId="77777777">
        <w:tc>
          <w:tcPr>
            <w:tcW w:w="1838" w:type="dxa"/>
          </w:tcPr>
          <w:p w14:paraId="483A6460" w14:textId="77777777" w:rsidR="00CE02E9" w:rsidRPr="0036117E" w:rsidRDefault="00CE02E9" w:rsidP="006930FE">
            <w:pPr>
              <w:rPr>
                <w:rFonts w:cs="Arial"/>
                <w:kern w:val="0"/>
                <w:szCs w:val="18"/>
              </w:rPr>
            </w:pPr>
            <w:r w:rsidRPr="0036117E">
              <w:rPr>
                <w:rFonts w:cs="Arial"/>
                <w:kern w:val="0"/>
                <w:szCs w:val="18"/>
              </w:rPr>
              <w:t>Maatstaf</w:t>
            </w:r>
          </w:p>
        </w:tc>
        <w:tc>
          <w:tcPr>
            <w:tcW w:w="7381" w:type="dxa"/>
          </w:tcPr>
          <w:p w14:paraId="6AF5416B" w14:textId="0869617A" w:rsidR="00D530CA" w:rsidRPr="0082230B" w:rsidRDefault="00CC5FC5" w:rsidP="006930FE">
            <w:pPr>
              <w:rPr>
                <w:rFonts w:eastAsia="Arial" w:cs="Arial"/>
                <w:kern w:val="0"/>
                <w:szCs w:val="18"/>
              </w:rPr>
            </w:pPr>
            <w:r w:rsidRPr="0082230B">
              <w:rPr>
                <w:rFonts w:eastAsia="Arial" w:cs="Arial"/>
                <w:kern w:val="0"/>
                <w:szCs w:val="18"/>
              </w:rPr>
              <w:t>Zie tabel bij toelichting K5</w:t>
            </w:r>
            <w:r w:rsidR="0063339A" w:rsidRPr="0082230B">
              <w:rPr>
                <w:rFonts w:eastAsia="Arial" w:cs="Arial"/>
                <w:kern w:val="0"/>
                <w:szCs w:val="18"/>
              </w:rPr>
              <w:t xml:space="preserve"> voor toekenning punten per niveau</w:t>
            </w:r>
          </w:p>
        </w:tc>
      </w:tr>
      <w:tr w:rsidR="00CE02E9" w:rsidRPr="0036117E" w14:paraId="2DB1C7B0" w14:textId="77777777">
        <w:tc>
          <w:tcPr>
            <w:tcW w:w="1838" w:type="dxa"/>
          </w:tcPr>
          <w:p w14:paraId="4E76700A" w14:textId="77777777" w:rsidR="00CE02E9" w:rsidRPr="0036117E" w:rsidRDefault="00CE02E9" w:rsidP="006930FE">
            <w:pPr>
              <w:rPr>
                <w:rFonts w:cs="Arial"/>
                <w:kern w:val="0"/>
                <w:szCs w:val="18"/>
              </w:rPr>
            </w:pPr>
            <w:r w:rsidRPr="0036117E">
              <w:rPr>
                <w:rFonts w:cs="Arial"/>
                <w:kern w:val="0"/>
                <w:szCs w:val="18"/>
              </w:rPr>
              <w:t>Kwaliteitsscore</w:t>
            </w:r>
          </w:p>
        </w:tc>
        <w:tc>
          <w:tcPr>
            <w:tcW w:w="7381" w:type="dxa"/>
          </w:tcPr>
          <w:p w14:paraId="30B5134A" w14:textId="1E87D674" w:rsidR="00CE02E9" w:rsidRPr="0036117E" w:rsidRDefault="00CE02E9" w:rsidP="006930FE">
            <w:pPr>
              <w:rPr>
                <w:rFonts w:eastAsia="Arial" w:cs="Arial"/>
                <w:szCs w:val="18"/>
                <w:highlight w:val="lightGray"/>
              </w:rPr>
            </w:pPr>
            <w:r w:rsidRPr="0036117E">
              <w:rPr>
                <w:rFonts w:eastAsia="Arial" w:cs="Arial"/>
                <w:szCs w:val="18"/>
              </w:rPr>
              <w:t xml:space="preserve">De maximale kwaliteitsscore bedraagt </w:t>
            </w:r>
            <w:r w:rsidR="009C52BC" w:rsidRPr="00FC18EB">
              <w:rPr>
                <w:rFonts w:eastAsia="Arial" w:cs="Arial"/>
                <w:b/>
                <w:szCs w:val="18"/>
              </w:rPr>
              <w:t>1250</w:t>
            </w:r>
            <w:r w:rsidRPr="0082230B">
              <w:rPr>
                <w:rFonts w:eastAsia="Arial" w:cs="Arial"/>
                <w:b/>
                <w:bCs/>
                <w:szCs w:val="18"/>
              </w:rPr>
              <w:t xml:space="preserve"> punten</w:t>
            </w:r>
          </w:p>
        </w:tc>
      </w:tr>
      <w:tr w:rsidR="00CE02E9" w:rsidRPr="0036117E" w14:paraId="62DEEED2" w14:textId="77777777">
        <w:tc>
          <w:tcPr>
            <w:tcW w:w="1838" w:type="dxa"/>
          </w:tcPr>
          <w:p w14:paraId="1846818F" w14:textId="77777777" w:rsidR="00CE02E9" w:rsidRPr="0036117E" w:rsidRDefault="00CE02E9" w:rsidP="006930FE">
            <w:pPr>
              <w:rPr>
                <w:rFonts w:cs="Arial"/>
                <w:kern w:val="0"/>
                <w:szCs w:val="18"/>
              </w:rPr>
            </w:pPr>
            <w:r w:rsidRPr="0036117E">
              <w:rPr>
                <w:rFonts w:eastAsia="Arial" w:cs="Arial"/>
                <w:kern w:val="0"/>
                <w:szCs w:val="18"/>
              </w:rPr>
              <w:t>Benodigde informatie in de Inschrijving</w:t>
            </w:r>
          </w:p>
        </w:tc>
        <w:tc>
          <w:tcPr>
            <w:tcW w:w="7381" w:type="dxa"/>
          </w:tcPr>
          <w:p w14:paraId="63E4FD86" w14:textId="401EEB2B" w:rsidR="00CE02E9" w:rsidRPr="0036117E" w:rsidRDefault="00CE02E9" w:rsidP="006930FE">
            <w:pPr>
              <w:textAlignment w:val="baseline"/>
              <w:rPr>
                <w:rFonts w:eastAsia="Arial" w:cs="Arial"/>
                <w:kern w:val="0"/>
                <w:szCs w:val="18"/>
              </w:rPr>
            </w:pPr>
            <w:r w:rsidRPr="0036117E">
              <w:rPr>
                <w:rFonts w:cs="Arial"/>
                <w:kern w:val="0"/>
                <w:szCs w:val="18"/>
              </w:rPr>
              <w:t xml:space="preserve">Dit criterium wordt beoordeeld aan de hand van door </w:t>
            </w:r>
            <w:r w:rsidR="00FB1F17">
              <w:rPr>
                <w:rFonts w:cs="Arial"/>
                <w:kern w:val="0"/>
                <w:szCs w:val="18"/>
              </w:rPr>
              <w:t>Inschrijver</w:t>
            </w:r>
            <w:r w:rsidRPr="0036117E">
              <w:rPr>
                <w:rFonts w:cs="Arial"/>
                <w:kern w:val="0"/>
                <w:szCs w:val="18"/>
              </w:rPr>
              <w:t xml:space="preserve"> ingediende Bijlage</w:t>
            </w:r>
            <w:r w:rsidR="004C2100" w:rsidRPr="0036117E">
              <w:rPr>
                <w:rFonts w:cs="Arial"/>
                <w:kern w:val="0"/>
                <w:szCs w:val="18"/>
              </w:rPr>
              <w:t xml:space="preserve"> </w:t>
            </w:r>
            <w:r w:rsidR="000430C6">
              <w:rPr>
                <w:rFonts w:cs="Arial"/>
                <w:kern w:val="0"/>
                <w:szCs w:val="18"/>
              </w:rPr>
              <w:t>C</w:t>
            </w:r>
            <w:r w:rsidR="00C44A2B" w:rsidRPr="0036117E">
              <w:rPr>
                <w:rFonts w:cs="Arial"/>
                <w:kern w:val="0"/>
                <w:szCs w:val="18"/>
              </w:rPr>
              <w:t xml:space="preserve">, </w:t>
            </w:r>
            <w:r w:rsidR="003856EA">
              <w:rPr>
                <w:rFonts w:cs="Arial"/>
                <w:kern w:val="0"/>
                <w:szCs w:val="18"/>
              </w:rPr>
              <w:t>CO</w:t>
            </w:r>
            <w:r w:rsidR="003856EA">
              <w:rPr>
                <w:rFonts w:ascii="Cambria Math" w:hAnsi="Cambria Math" w:cs="Cambria Math"/>
                <w:kern w:val="0"/>
                <w:szCs w:val="18"/>
              </w:rPr>
              <w:t>₂</w:t>
            </w:r>
            <w:r w:rsidR="00A90961">
              <w:rPr>
                <w:rFonts w:cs="Arial"/>
                <w:kern w:val="0"/>
                <w:szCs w:val="18"/>
              </w:rPr>
              <w:t>-</w:t>
            </w:r>
            <w:r w:rsidR="000430C6">
              <w:rPr>
                <w:rFonts w:cs="Arial"/>
                <w:kern w:val="0"/>
                <w:szCs w:val="18"/>
              </w:rPr>
              <w:t>Prestatieverklaring</w:t>
            </w:r>
            <w:r w:rsidR="00A90961">
              <w:rPr>
                <w:rFonts w:cs="Arial"/>
                <w:kern w:val="0"/>
                <w:szCs w:val="18"/>
              </w:rPr>
              <w:t xml:space="preserve"> 4.0</w:t>
            </w:r>
          </w:p>
        </w:tc>
      </w:tr>
    </w:tbl>
    <w:p w14:paraId="35654F0A" w14:textId="77777777" w:rsidR="002F2C5C" w:rsidRPr="0036117E" w:rsidRDefault="002F2C5C" w:rsidP="006930FE">
      <w:pPr>
        <w:rPr>
          <w:rFonts w:cs="Arial"/>
          <w:szCs w:val="18"/>
        </w:rPr>
      </w:pPr>
    </w:p>
    <w:p w14:paraId="3755878E" w14:textId="3798C0A3" w:rsidR="002F2C5C" w:rsidRPr="0036117E" w:rsidRDefault="002F2C5C" w:rsidP="006930FE">
      <w:pPr>
        <w:rPr>
          <w:rFonts w:cs="Arial"/>
          <w:b/>
          <w:bCs/>
          <w:szCs w:val="18"/>
        </w:rPr>
      </w:pPr>
      <w:r w:rsidRPr="0036117E">
        <w:rPr>
          <w:rFonts w:cs="Arial"/>
          <w:b/>
          <w:bCs/>
          <w:szCs w:val="18"/>
        </w:rPr>
        <w:t>Toelichting K</w:t>
      </w:r>
      <w:r w:rsidR="004A661C" w:rsidRPr="0036117E">
        <w:rPr>
          <w:rFonts w:cs="Arial"/>
          <w:b/>
          <w:bCs/>
          <w:szCs w:val="18"/>
        </w:rPr>
        <w:t>5</w:t>
      </w:r>
      <w:r w:rsidRPr="0036117E">
        <w:rPr>
          <w:rFonts w:cs="Arial"/>
          <w:b/>
          <w:bCs/>
          <w:szCs w:val="18"/>
        </w:rPr>
        <w:t xml:space="preserve">. </w:t>
      </w:r>
      <w:r w:rsidR="00E3267F" w:rsidRPr="0036117E">
        <w:rPr>
          <w:rFonts w:cs="Arial"/>
          <w:b/>
          <w:bCs/>
          <w:kern w:val="0"/>
          <w:szCs w:val="18"/>
        </w:rPr>
        <w:t xml:space="preserve">Ambitieniveau </w:t>
      </w:r>
      <w:r w:rsidR="003856EA">
        <w:rPr>
          <w:rFonts w:cs="Arial"/>
          <w:b/>
          <w:bCs/>
          <w:kern w:val="0"/>
          <w:szCs w:val="18"/>
        </w:rPr>
        <w:t>CO</w:t>
      </w:r>
      <w:r w:rsidR="003856EA">
        <w:rPr>
          <w:rFonts w:ascii="Cambria Math" w:hAnsi="Cambria Math" w:cs="Cambria Math"/>
          <w:b/>
          <w:bCs/>
          <w:kern w:val="0"/>
          <w:szCs w:val="18"/>
        </w:rPr>
        <w:t>₂</w:t>
      </w:r>
      <w:r w:rsidR="00E3267F" w:rsidRPr="0036117E">
        <w:rPr>
          <w:rFonts w:cs="Arial"/>
          <w:b/>
          <w:bCs/>
          <w:kern w:val="0"/>
          <w:szCs w:val="18"/>
        </w:rPr>
        <w:t>-prestatieladder 4.0</w:t>
      </w:r>
    </w:p>
    <w:p w14:paraId="40C24229" w14:textId="1632F567" w:rsidR="00C82AD5" w:rsidRPr="0036117E" w:rsidRDefault="002F2C5C" w:rsidP="006930FE">
      <w:pPr>
        <w:rPr>
          <w:rFonts w:cs="Arial"/>
          <w:szCs w:val="18"/>
        </w:rPr>
      </w:pPr>
      <w:r w:rsidRPr="0036117E">
        <w:rPr>
          <w:rFonts w:cs="Arial"/>
          <w:szCs w:val="18"/>
        </w:rPr>
        <w:t>In deze aanbesteding pas</w:t>
      </w:r>
      <w:r w:rsidR="00815D0D">
        <w:rPr>
          <w:rFonts w:cs="Arial"/>
          <w:szCs w:val="18"/>
        </w:rPr>
        <w:t xml:space="preserve">t Staatsbosbeheer </w:t>
      </w:r>
      <w:r w:rsidRPr="0036117E">
        <w:rPr>
          <w:rFonts w:cs="Arial"/>
          <w:szCs w:val="18"/>
        </w:rPr>
        <w:t xml:space="preserve">de </w:t>
      </w:r>
      <w:r w:rsidR="003856EA">
        <w:rPr>
          <w:rFonts w:cs="Arial"/>
          <w:szCs w:val="18"/>
        </w:rPr>
        <w:t>CO</w:t>
      </w:r>
      <w:r w:rsidR="003856EA">
        <w:rPr>
          <w:rFonts w:ascii="Cambria Math" w:hAnsi="Cambria Math" w:cs="Cambria Math"/>
          <w:szCs w:val="18"/>
        </w:rPr>
        <w:t>₂</w:t>
      </w:r>
      <w:r w:rsidRPr="0036117E">
        <w:rPr>
          <w:rFonts w:cs="Arial"/>
          <w:szCs w:val="18"/>
        </w:rPr>
        <w:t>-Prestatieladder</w:t>
      </w:r>
      <w:r w:rsidR="00D9235F" w:rsidRPr="0036117E">
        <w:rPr>
          <w:rFonts w:cs="Arial"/>
          <w:szCs w:val="18"/>
        </w:rPr>
        <w:t xml:space="preserve"> 4.0</w:t>
      </w:r>
      <w:r w:rsidRPr="0036117E">
        <w:rPr>
          <w:rFonts w:cs="Arial"/>
          <w:szCs w:val="18"/>
        </w:rPr>
        <w:t xml:space="preserve"> als gunningscriterium toe. </w:t>
      </w:r>
      <w:r w:rsidR="00E352F3" w:rsidRPr="0036117E">
        <w:rPr>
          <w:rFonts w:cs="Arial"/>
          <w:szCs w:val="18"/>
        </w:rPr>
        <w:t xml:space="preserve">Dit is een objectieve methode om de ambities van </w:t>
      </w:r>
      <w:r w:rsidR="00FB1F17">
        <w:rPr>
          <w:rFonts w:cs="Arial"/>
          <w:szCs w:val="18"/>
        </w:rPr>
        <w:t>Inschrijver</w:t>
      </w:r>
      <w:r w:rsidR="00E352F3" w:rsidRPr="0036117E">
        <w:rPr>
          <w:rFonts w:cs="Arial"/>
          <w:szCs w:val="18"/>
        </w:rPr>
        <w:t xml:space="preserve">s te kunnen beoordelen. </w:t>
      </w:r>
      <w:r w:rsidRPr="0036117E">
        <w:rPr>
          <w:rFonts w:cs="Arial"/>
          <w:szCs w:val="18"/>
        </w:rPr>
        <w:t xml:space="preserve">De eisen die gelden voor het gunningscriterium </w:t>
      </w:r>
      <w:r w:rsidR="003856EA">
        <w:rPr>
          <w:rFonts w:cs="Arial"/>
          <w:szCs w:val="18"/>
        </w:rPr>
        <w:t>CO</w:t>
      </w:r>
      <w:r w:rsidR="003856EA">
        <w:rPr>
          <w:rFonts w:ascii="Cambria Math" w:hAnsi="Cambria Math" w:cs="Cambria Math"/>
          <w:szCs w:val="18"/>
        </w:rPr>
        <w:t>₂</w:t>
      </w:r>
      <w:r w:rsidRPr="0036117E">
        <w:rPr>
          <w:rFonts w:cs="Arial"/>
          <w:szCs w:val="18"/>
        </w:rPr>
        <w:t xml:space="preserve">-Prestatieladder 4.0 staan in Bijlage </w:t>
      </w:r>
      <w:r w:rsidR="001505C1" w:rsidRPr="0036117E">
        <w:rPr>
          <w:rFonts w:cs="Arial"/>
          <w:szCs w:val="18"/>
        </w:rPr>
        <w:t>A van de</w:t>
      </w:r>
      <w:r w:rsidR="00183A80" w:rsidRPr="0036117E">
        <w:rPr>
          <w:rFonts w:cs="Arial"/>
          <w:szCs w:val="18"/>
        </w:rPr>
        <w:t xml:space="preserve"> </w:t>
      </w:r>
      <w:hyperlink r:id="rId16" w:history="1">
        <w:r w:rsidR="00183A80" w:rsidRPr="0036117E">
          <w:rPr>
            <w:rFonts w:cs="Arial"/>
            <w:color w:val="0000FF"/>
            <w:szCs w:val="18"/>
            <w:u w:val="single"/>
          </w:rPr>
          <w:t>Handreiking-Aanbesteden-4.0_v2.pdf</w:t>
        </w:r>
      </w:hyperlink>
      <w:r w:rsidR="00183A80" w:rsidRPr="0036117E">
        <w:rPr>
          <w:rFonts w:cs="Arial"/>
          <w:szCs w:val="18"/>
        </w:rPr>
        <w:t xml:space="preserve"> </w:t>
      </w:r>
      <w:r w:rsidR="0030473A" w:rsidRPr="0036117E">
        <w:rPr>
          <w:rFonts w:cs="Arial"/>
          <w:szCs w:val="18"/>
        </w:rPr>
        <w:t>.</w:t>
      </w:r>
      <w:r w:rsidRPr="0036117E">
        <w:rPr>
          <w:rFonts w:cs="Arial"/>
          <w:szCs w:val="18"/>
        </w:rPr>
        <w:t xml:space="preserve"> Deze eisen bestaan uit Deel 1 (Algemene eisen) en Deel 2 (eisen per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De eisen uit Deel 1 zijn algemene </w:t>
      </w:r>
      <w:r w:rsidR="008C1490">
        <w:rPr>
          <w:rFonts w:cs="Arial"/>
          <w:szCs w:val="18"/>
        </w:rPr>
        <w:t xml:space="preserve">eisen </w:t>
      </w:r>
      <w:r w:rsidRPr="0036117E">
        <w:rPr>
          <w:rFonts w:cs="Arial"/>
          <w:szCs w:val="18"/>
        </w:rPr>
        <w:t>gelden</w:t>
      </w:r>
      <w:r w:rsidR="00CA51B1" w:rsidRPr="0036117E">
        <w:rPr>
          <w:rFonts w:cs="Arial"/>
          <w:szCs w:val="18"/>
        </w:rPr>
        <w:t>d</w:t>
      </w:r>
      <w:r w:rsidRPr="0036117E">
        <w:rPr>
          <w:rFonts w:cs="Arial"/>
          <w:szCs w:val="18"/>
        </w:rPr>
        <w:t xml:space="preserve"> voor elke </w:t>
      </w:r>
      <w:r w:rsidR="00FB1F17">
        <w:rPr>
          <w:rFonts w:cs="Arial"/>
          <w:szCs w:val="18"/>
        </w:rPr>
        <w:t>Inschrijver</w:t>
      </w:r>
      <w:r w:rsidRPr="0036117E">
        <w:rPr>
          <w:rFonts w:cs="Arial"/>
          <w:szCs w:val="18"/>
        </w:rPr>
        <w:t xml:space="preserve"> die wil voldoen aan het gunningscriterium </w:t>
      </w:r>
      <w:r w:rsidR="003856EA">
        <w:rPr>
          <w:rFonts w:cs="Arial"/>
          <w:szCs w:val="18"/>
        </w:rPr>
        <w:t>CO</w:t>
      </w:r>
      <w:r w:rsidR="003856EA">
        <w:rPr>
          <w:rFonts w:ascii="Cambria Math" w:hAnsi="Cambria Math" w:cs="Cambria Math"/>
          <w:szCs w:val="18"/>
        </w:rPr>
        <w:t>₂</w:t>
      </w:r>
      <w:r w:rsidRPr="0036117E">
        <w:rPr>
          <w:rFonts w:cs="Arial"/>
          <w:szCs w:val="18"/>
        </w:rPr>
        <w:t xml:space="preserve">-Prestatieladder 4.0. De eisen uit Deel 2 zijn specifieke eisen per </w:t>
      </w:r>
      <w:r w:rsidR="003856EA">
        <w:rPr>
          <w:rFonts w:cs="Arial"/>
          <w:szCs w:val="18"/>
        </w:rPr>
        <w:t>CO</w:t>
      </w:r>
      <w:r w:rsidR="003856EA">
        <w:rPr>
          <w:rFonts w:ascii="Cambria Math" w:hAnsi="Cambria Math" w:cs="Cambria Math"/>
          <w:szCs w:val="18"/>
        </w:rPr>
        <w:t>₂</w:t>
      </w:r>
      <w:r w:rsidRPr="0036117E">
        <w:rPr>
          <w:rFonts w:cs="Arial"/>
          <w:szCs w:val="18"/>
        </w:rPr>
        <w:t xml:space="preserve"> Ambitieniveau waarmee </w:t>
      </w:r>
      <w:r w:rsidR="00FB1F17">
        <w:rPr>
          <w:rFonts w:cs="Arial"/>
          <w:szCs w:val="18"/>
        </w:rPr>
        <w:t>Inschrijver</w:t>
      </w:r>
      <w:r w:rsidRPr="0036117E">
        <w:rPr>
          <w:rFonts w:cs="Arial"/>
          <w:szCs w:val="18"/>
        </w:rPr>
        <w:t xml:space="preserve"> zich inschrijft op deze aanbesteding. </w:t>
      </w:r>
    </w:p>
    <w:p w14:paraId="41B8B05A" w14:textId="77777777" w:rsidR="00C82AD5" w:rsidRPr="0036117E" w:rsidRDefault="00C82AD5" w:rsidP="006930FE">
      <w:pPr>
        <w:rPr>
          <w:rFonts w:cs="Arial"/>
          <w:szCs w:val="18"/>
        </w:rPr>
      </w:pPr>
    </w:p>
    <w:p w14:paraId="63BFDCA7" w14:textId="7AF54FD2" w:rsidR="006676CD" w:rsidRPr="0036117E" w:rsidRDefault="002F2C5C" w:rsidP="006930FE">
      <w:p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moet </w:t>
      </w:r>
      <w:r w:rsidR="001A76B2" w:rsidRPr="0036117E">
        <w:rPr>
          <w:rFonts w:cs="Arial"/>
          <w:szCs w:val="18"/>
        </w:rPr>
        <w:t>in</w:t>
      </w:r>
      <w:r w:rsidRPr="0036117E">
        <w:rPr>
          <w:rFonts w:cs="Arial"/>
          <w:szCs w:val="18"/>
        </w:rPr>
        <w:t xml:space="preserve"> </w:t>
      </w:r>
      <w:r w:rsidR="00B83CF4" w:rsidRPr="0036117E">
        <w:rPr>
          <w:rFonts w:cs="Arial"/>
          <w:szCs w:val="18"/>
        </w:rPr>
        <w:t>Bijlage</w:t>
      </w:r>
      <w:r w:rsidR="001A76B2" w:rsidRPr="0036117E">
        <w:rPr>
          <w:rFonts w:cs="Arial"/>
          <w:szCs w:val="18"/>
        </w:rPr>
        <w:t xml:space="preserve"> </w:t>
      </w:r>
      <w:r w:rsidR="00183A80" w:rsidRPr="0036117E">
        <w:rPr>
          <w:rFonts w:cs="Arial"/>
          <w:szCs w:val="18"/>
        </w:rPr>
        <w:t>C</w:t>
      </w:r>
      <w:r w:rsidR="002B0E58" w:rsidRPr="0036117E">
        <w:rPr>
          <w:rFonts w:cs="Arial"/>
          <w:szCs w:val="18"/>
        </w:rPr>
        <w:t>,</w:t>
      </w:r>
      <w:r w:rsidR="001A76B2" w:rsidRPr="0036117E">
        <w:rPr>
          <w:rFonts w:cs="Arial"/>
          <w:szCs w:val="18"/>
        </w:rPr>
        <w:t xml:space="preserve"> </w:t>
      </w:r>
      <w:r w:rsidR="003856EA">
        <w:rPr>
          <w:rFonts w:cs="Arial"/>
          <w:szCs w:val="18"/>
        </w:rPr>
        <w:t>CO</w:t>
      </w:r>
      <w:r w:rsidR="003856EA">
        <w:rPr>
          <w:rFonts w:ascii="Cambria Math" w:hAnsi="Cambria Math" w:cs="Cambria Math"/>
          <w:szCs w:val="18"/>
        </w:rPr>
        <w:t>₂</w:t>
      </w:r>
      <w:r w:rsidR="001A76B2" w:rsidRPr="0036117E">
        <w:rPr>
          <w:rFonts w:cs="Arial"/>
          <w:szCs w:val="18"/>
        </w:rPr>
        <w:t>-prestatieverklaring</w:t>
      </w:r>
      <w:r w:rsidR="00F36027" w:rsidRPr="0036117E">
        <w:rPr>
          <w:rFonts w:cs="Arial"/>
          <w:szCs w:val="18"/>
        </w:rPr>
        <w:t xml:space="preserve"> </w:t>
      </w:r>
      <w:r w:rsidR="001A76B2" w:rsidRPr="0036117E">
        <w:rPr>
          <w:rFonts w:cs="Arial"/>
          <w:szCs w:val="18"/>
        </w:rPr>
        <w:t xml:space="preserve">4.0 </w:t>
      </w:r>
      <w:r w:rsidRPr="0036117E">
        <w:rPr>
          <w:rFonts w:cs="Arial"/>
          <w:szCs w:val="18"/>
        </w:rPr>
        <w:t xml:space="preserve">aangeven op welk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hij </w:t>
      </w:r>
      <w:r w:rsidR="001A76B2" w:rsidRPr="0036117E">
        <w:rPr>
          <w:rFonts w:cs="Arial"/>
          <w:szCs w:val="18"/>
        </w:rPr>
        <w:t xml:space="preserve">deze opdracht </w:t>
      </w:r>
      <w:r w:rsidRPr="0036117E">
        <w:rPr>
          <w:rFonts w:cs="Arial"/>
          <w:szCs w:val="18"/>
        </w:rPr>
        <w:t xml:space="preserve">wenst uit te voeren. In deze aanbesteding wordt de </w:t>
      </w:r>
      <w:r w:rsidR="00FA31D2">
        <w:rPr>
          <w:rFonts w:cs="Arial"/>
          <w:szCs w:val="18"/>
        </w:rPr>
        <w:t>Inschrijving</w:t>
      </w:r>
      <w:r w:rsidRPr="0036117E">
        <w:rPr>
          <w:rFonts w:cs="Arial"/>
          <w:szCs w:val="18"/>
        </w:rPr>
        <w:t xml:space="preserve"> per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als volgt gewaardeerd: </w:t>
      </w:r>
    </w:p>
    <w:p w14:paraId="65497BE8" w14:textId="77777777" w:rsidR="00491735" w:rsidRPr="0036117E" w:rsidRDefault="00491735" w:rsidP="006930FE">
      <w:pPr>
        <w:rPr>
          <w:rFonts w:cs="Arial"/>
          <w:szCs w:val="18"/>
        </w:rPr>
      </w:pPr>
    </w:p>
    <w:tbl>
      <w:tblPr>
        <w:tblStyle w:val="Tabelraster"/>
        <w:tblW w:w="0" w:type="auto"/>
        <w:tblInd w:w="1885" w:type="dxa"/>
        <w:tblLook w:val="04A0" w:firstRow="1" w:lastRow="0" w:firstColumn="1" w:lastColumn="0" w:noHBand="0" w:noVBand="1"/>
      </w:tblPr>
      <w:tblGrid>
        <w:gridCol w:w="3209"/>
        <w:gridCol w:w="3209"/>
      </w:tblGrid>
      <w:tr w:rsidR="00207F77" w:rsidRPr="0036117E" w14:paraId="582ABCA5" w14:textId="77777777" w:rsidTr="00D05D33">
        <w:tc>
          <w:tcPr>
            <w:tcW w:w="3209" w:type="dxa"/>
            <w:shd w:val="clear" w:color="auto" w:fill="92D050"/>
          </w:tcPr>
          <w:p w14:paraId="7E96DA7A" w14:textId="1CEA966A" w:rsidR="00207F77" w:rsidRPr="0036117E" w:rsidRDefault="00207F77" w:rsidP="006930FE">
            <w:pPr>
              <w:rPr>
                <w:rFonts w:cs="Arial"/>
                <w:b/>
                <w:bCs/>
                <w:szCs w:val="18"/>
              </w:rPr>
            </w:pPr>
            <w:r w:rsidRPr="0036117E">
              <w:rPr>
                <w:rFonts w:cs="Arial"/>
                <w:b/>
                <w:bCs/>
                <w:szCs w:val="18"/>
              </w:rPr>
              <w:t>Ambitieniveau</w:t>
            </w:r>
            <w:r w:rsidR="003D51EC" w:rsidRPr="0036117E">
              <w:rPr>
                <w:rFonts w:cs="Arial"/>
                <w:b/>
                <w:bCs/>
                <w:szCs w:val="18"/>
              </w:rPr>
              <w:t xml:space="preserve"> </w:t>
            </w:r>
            <w:r w:rsidR="00FB1F17">
              <w:rPr>
                <w:rFonts w:cs="Arial"/>
                <w:b/>
                <w:bCs/>
                <w:szCs w:val="18"/>
              </w:rPr>
              <w:t>Inschrijver</w:t>
            </w:r>
          </w:p>
        </w:tc>
        <w:tc>
          <w:tcPr>
            <w:tcW w:w="3209" w:type="dxa"/>
            <w:shd w:val="clear" w:color="auto" w:fill="92D050"/>
          </w:tcPr>
          <w:p w14:paraId="7C48658A" w14:textId="02DA199F" w:rsidR="00207F77" w:rsidRPr="0036117E" w:rsidRDefault="003D51EC" w:rsidP="006930FE">
            <w:pPr>
              <w:rPr>
                <w:rFonts w:cs="Arial"/>
                <w:b/>
                <w:bCs/>
                <w:szCs w:val="18"/>
              </w:rPr>
            </w:pPr>
            <w:r w:rsidRPr="0036117E">
              <w:rPr>
                <w:rFonts w:cs="Arial"/>
                <w:b/>
                <w:bCs/>
                <w:szCs w:val="18"/>
              </w:rPr>
              <w:t xml:space="preserve">Score </w:t>
            </w:r>
          </w:p>
        </w:tc>
      </w:tr>
      <w:tr w:rsidR="00207F77" w:rsidRPr="0036117E" w14:paraId="3A81D75F" w14:textId="77777777" w:rsidTr="00D05D33">
        <w:tc>
          <w:tcPr>
            <w:tcW w:w="3209" w:type="dxa"/>
          </w:tcPr>
          <w:p w14:paraId="7A93E134" w14:textId="5AD37ED9" w:rsidR="00207F77" w:rsidRPr="0036117E" w:rsidRDefault="000707AA" w:rsidP="006930FE">
            <w:pPr>
              <w:rPr>
                <w:rFonts w:cs="Arial"/>
                <w:szCs w:val="18"/>
              </w:rPr>
            </w:pPr>
            <w:r w:rsidRPr="0036117E">
              <w:rPr>
                <w:rFonts w:cs="Arial"/>
                <w:szCs w:val="18"/>
              </w:rPr>
              <w:t>Geen ambitieniveau</w:t>
            </w:r>
          </w:p>
        </w:tc>
        <w:tc>
          <w:tcPr>
            <w:tcW w:w="3209" w:type="dxa"/>
          </w:tcPr>
          <w:p w14:paraId="16337656" w14:textId="4EDB707A" w:rsidR="000707AA" w:rsidRPr="0036117E" w:rsidRDefault="000707AA" w:rsidP="006930FE">
            <w:pPr>
              <w:rPr>
                <w:rFonts w:cs="Arial"/>
                <w:szCs w:val="18"/>
              </w:rPr>
            </w:pPr>
            <w:r w:rsidRPr="0036117E">
              <w:rPr>
                <w:rFonts w:cs="Arial"/>
                <w:szCs w:val="18"/>
              </w:rPr>
              <w:t>0 punten</w:t>
            </w:r>
          </w:p>
        </w:tc>
      </w:tr>
      <w:tr w:rsidR="00207F77" w:rsidRPr="0036117E" w14:paraId="287D73CC" w14:textId="77777777" w:rsidTr="00D05D33">
        <w:tc>
          <w:tcPr>
            <w:tcW w:w="3209" w:type="dxa"/>
          </w:tcPr>
          <w:p w14:paraId="223037CC" w14:textId="57C7A91C" w:rsidR="00207F77" w:rsidRPr="0036117E" w:rsidRDefault="003856EA" w:rsidP="006930FE">
            <w:pPr>
              <w:rPr>
                <w:rFonts w:cs="Arial"/>
                <w:szCs w:val="18"/>
              </w:rPr>
            </w:pPr>
            <w:r>
              <w:rPr>
                <w:rFonts w:cs="Arial"/>
                <w:szCs w:val="18"/>
              </w:rPr>
              <w:t>CO</w:t>
            </w:r>
            <w:r>
              <w:rPr>
                <w:rFonts w:ascii="Cambria Math" w:hAnsi="Cambria Math" w:cs="Cambria Math"/>
                <w:szCs w:val="18"/>
              </w:rPr>
              <w:t>₂</w:t>
            </w:r>
            <w:r w:rsidR="000707AA" w:rsidRPr="0036117E">
              <w:rPr>
                <w:rFonts w:cs="Arial"/>
                <w:szCs w:val="18"/>
              </w:rPr>
              <w:t>-ambitieniveau 1</w:t>
            </w:r>
          </w:p>
        </w:tc>
        <w:tc>
          <w:tcPr>
            <w:tcW w:w="3209" w:type="dxa"/>
          </w:tcPr>
          <w:p w14:paraId="2ED9503F" w14:textId="5408EA8B" w:rsidR="00207F77" w:rsidRPr="00DE7E43" w:rsidRDefault="00CD4102" w:rsidP="006930FE">
            <w:pPr>
              <w:rPr>
                <w:rFonts w:cs="Arial"/>
                <w:szCs w:val="18"/>
              </w:rPr>
            </w:pPr>
            <w:r w:rsidRPr="00DE7E43">
              <w:rPr>
                <w:rFonts w:cs="Arial"/>
                <w:szCs w:val="18"/>
              </w:rPr>
              <w:t>500</w:t>
            </w:r>
            <w:r w:rsidR="000707AA" w:rsidRPr="00DE7E43">
              <w:rPr>
                <w:rFonts w:cs="Arial"/>
                <w:szCs w:val="18"/>
              </w:rPr>
              <w:t xml:space="preserve"> punten</w:t>
            </w:r>
          </w:p>
        </w:tc>
      </w:tr>
      <w:tr w:rsidR="00207F77" w:rsidRPr="0036117E" w14:paraId="5563172D" w14:textId="77777777" w:rsidTr="00D05D33">
        <w:tc>
          <w:tcPr>
            <w:tcW w:w="3209" w:type="dxa"/>
          </w:tcPr>
          <w:p w14:paraId="6FD028E8" w14:textId="6339A3C3" w:rsidR="00207F77" w:rsidRPr="0036117E" w:rsidRDefault="003856EA" w:rsidP="006930FE">
            <w:pPr>
              <w:rPr>
                <w:rFonts w:cs="Arial"/>
                <w:szCs w:val="18"/>
              </w:rPr>
            </w:pPr>
            <w:r>
              <w:rPr>
                <w:rFonts w:cs="Arial"/>
                <w:szCs w:val="18"/>
              </w:rPr>
              <w:t>CO</w:t>
            </w:r>
            <w:r>
              <w:rPr>
                <w:rFonts w:ascii="Cambria Math" w:hAnsi="Cambria Math" w:cs="Cambria Math"/>
                <w:szCs w:val="18"/>
              </w:rPr>
              <w:t>₂</w:t>
            </w:r>
            <w:r w:rsidR="000707AA" w:rsidRPr="0036117E">
              <w:rPr>
                <w:rFonts w:cs="Arial"/>
                <w:szCs w:val="18"/>
              </w:rPr>
              <w:t>-ambitieniveau 2</w:t>
            </w:r>
          </w:p>
        </w:tc>
        <w:tc>
          <w:tcPr>
            <w:tcW w:w="3209" w:type="dxa"/>
          </w:tcPr>
          <w:p w14:paraId="1FBE3748" w14:textId="54D6D7D3" w:rsidR="00207F77" w:rsidRPr="00DE7E43" w:rsidRDefault="00CD4102" w:rsidP="006930FE">
            <w:pPr>
              <w:rPr>
                <w:rFonts w:cs="Arial"/>
                <w:szCs w:val="18"/>
              </w:rPr>
            </w:pPr>
            <w:r w:rsidRPr="00DE7E43">
              <w:rPr>
                <w:rFonts w:cs="Arial"/>
                <w:szCs w:val="18"/>
              </w:rPr>
              <w:t>1000</w:t>
            </w:r>
            <w:r w:rsidR="000707AA" w:rsidRPr="00DE7E43">
              <w:rPr>
                <w:rFonts w:cs="Arial"/>
                <w:szCs w:val="18"/>
              </w:rPr>
              <w:t xml:space="preserve"> punten</w:t>
            </w:r>
          </w:p>
        </w:tc>
      </w:tr>
      <w:tr w:rsidR="000707AA" w:rsidRPr="0036117E" w14:paraId="2927673F" w14:textId="77777777" w:rsidTr="00D05D33">
        <w:tc>
          <w:tcPr>
            <w:tcW w:w="3209" w:type="dxa"/>
          </w:tcPr>
          <w:p w14:paraId="022ED8F0" w14:textId="7358820C" w:rsidR="000707AA" w:rsidRPr="0036117E" w:rsidRDefault="003856EA" w:rsidP="006930FE">
            <w:pPr>
              <w:rPr>
                <w:rFonts w:cs="Arial"/>
                <w:szCs w:val="18"/>
              </w:rPr>
            </w:pPr>
            <w:r>
              <w:rPr>
                <w:rFonts w:cs="Arial"/>
                <w:szCs w:val="18"/>
              </w:rPr>
              <w:t>CO</w:t>
            </w:r>
            <w:r>
              <w:rPr>
                <w:rFonts w:ascii="Cambria Math" w:hAnsi="Cambria Math" w:cs="Cambria Math"/>
                <w:szCs w:val="18"/>
              </w:rPr>
              <w:t>₂</w:t>
            </w:r>
            <w:r w:rsidR="000707AA" w:rsidRPr="0036117E">
              <w:rPr>
                <w:rFonts w:cs="Arial"/>
                <w:szCs w:val="18"/>
              </w:rPr>
              <w:t>-ambitieni</w:t>
            </w:r>
            <w:r w:rsidR="00D05D33" w:rsidRPr="0036117E">
              <w:rPr>
                <w:rFonts w:cs="Arial"/>
                <w:szCs w:val="18"/>
              </w:rPr>
              <w:t>veau 3</w:t>
            </w:r>
          </w:p>
        </w:tc>
        <w:tc>
          <w:tcPr>
            <w:tcW w:w="3209" w:type="dxa"/>
          </w:tcPr>
          <w:p w14:paraId="5A45219D" w14:textId="2A79A0DE" w:rsidR="000707AA" w:rsidRPr="00DE7E43" w:rsidRDefault="00A0138F" w:rsidP="006930FE">
            <w:pPr>
              <w:rPr>
                <w:rFonts w:cs="Arial"/>
                <w:szCs w:val="18"/>
              </w:rPr>
            </w:pPr>
            <w:r w:rsidRPr="00DE7E43">
              <w:rPr>
                <w:rFonts w:cs="Arial"/>
                <w:szCs w:val="18"/>
              </w:rPr>
              <w:t>1250</w:t>
            </w:r>
            <w:r w:rsidR="00D05D33" w:rsidRPr="00DE7E43">
              <w:rPr>
                <w:rFonts w:cs="Arial"/>
                <w:szCs w:val="18"/>
              </w:rPr>
              <w:t xml:space="preserve"> punten</w:t>
            </w:r>
          </w:p>
        </w:tc>
      </w:tr>
    </w:tbl>
    <w:p w14:paraId="1C0FA4DF" w14:textId="77777777" w:rsidR="00491735" w:rsidRPr="0036117E" w:rsidRDefault="00491735" w:rsidP="006930FE">
      <w:pPr>
        <w:rPr>
          <w:rFonts w:cs="Arial"/>
          <w:szCs w:val="18"/>
        </w:rPr>
      </w:pPr>
    </w:p>
    <w:p w14:paraId="35ECBDF7" w14:textId="77777777" w:rsidR="006676CD" w:rsidRPr="0036117E" w:rsidRDefault="006676CD" w:rsidP="006930FE">
      <w:pPr>
        <w:rPr>
          <w:rFonts w:cs="Arial"/>
          <w:szCs w:val="18"/>
        </w:rPr>
      </w:pPr>
    </w:p>
    <w:p w14:paraId="1D7E1691" w14:textId="48F13F61" w:rsidR="00F73043" w:rsidRPr="0036117E" w:rsidRDefault="007E53F5" w:rsidP="006930FE">
      <w:pPr>
        <w:rPr>
          <w:rFonts w:cs="Arial"/>
          <w:szCs w:val="18"/>
        </w:rPr>
      </w:pPr>
      <w:r w:rsidRPr="0036117E">
        <w:rPr>
          <w:rFonts w:cs="Arial"/>
          <w:szCs w:val="18"/>
        </w:rPr>
        <w:t xml:space="preserve">Ten aanzien van </w:t>
      </w:r>
      <w:r w:rsidR="002F2C5C" w:rsidRPr="0036117E">
        <w:rPr>
          <w:rFonts w:cs="Arial"/>
          <w:szCs w:val="18"/>
        </w:rPr>
        <w:t xml:space="preserve">het gunningscriterium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 4.0 gelden de volgende voorwaarden: </w:t>
      </w:r>
    </w:p>
    <w:p w14:paraId="4030646F" w14:textId="02A33095" w:rsidR="00B26C62" w:rsidRPr="0036117E" w:rsidRDefault="00B258EF" w:rsidP="006930FE">
      <w:pPr>
        <w:rPr>
          <w:rFonts w:cs="Arial"/>
          <w:szCs w:val="18"/>
        </w:rPr>
      </w:pPr>
      <w:r w:rsidRPr="0036117E">
        <w:rPr>
          <w:rFonts w:cs="Arial"/>
          <w:szCs w:val="18"/>
        </w:rPr>
        <w:t xml:space="preserve">Daar waar project </w:t>
      </w:r>
      <w:r w:rsidR="001F7D3C" w:rsidRPr="0036117E">
        <w:rPr>
          <w:rFonts w:cs="Arial"/>
          <w:szCs w:val="18"/>
        </w:rPr>
        <w:t xml:space="preserve">staat genoemd </w:t>
      </w:r>
      <w:r w:rsidRPr="0036117E">
        <w:rPr>
          <w:rFonts w:cs="Arial"/>
          <w:szCs w:val="18"/>
        </w:rPr>
        <w:t xml:space="preserve">dient </w:t>
      </w:r>
      <w:r w:rsidR="00FB1F17">
        <w:rPr>
          <w:rFonts w:cs="Arial"/>
          <w:szCs w:val="18"/>
        </w:rPr>
        <w:t>Inschrijver</w:t>
      </w:r>
      <w:r w:rsidR="008C1490">
        <w:rPr>
          <w:rFonts w:cs="Arial"/>
          <w:szCs w:val="18"/>
        </w:rPr>
        <w:t xml:space="preserve"> </w:t>
      </w:r>
      <w:r w:rsidRPr="0036117E">
        <w:rPr>
          <w:rFonts w:cs="Arial"/>
          <w:szCs w:val="18"/>
        </w:rPr>
        <w:t xml:space="preserve">tevens te lezen </w:t>
      </w:r>
      <w:r w:rsidR="001F7D3C" w:rsidRPr="0036117E">
        <w:rPr>
          <w:rFonts w:cs="Arial"/>
          <w:szCs w:val="18"/>
        </w:rPr>
        <w:t>‘</w:t>
      </w:r>
      <w:r w:rsidRPr="0036117E">
        <w:rPr>
          <w:rFonts w:cs="Arial"/>
          <w:szCs w:val="18"/>
        </w:rPr>
        <w:t>opdracht</w:t>
      </w:r>
      <w:r w:rsidR="001F7D3C" w:rsidRPr="0036117E">
        <w:rPr>
          <w:rFonts w:cs="Arial"/>
          <w:szCs w:val="18"/>
        </w:rPr>
        <w:t>’.</w:t>
      </w:r>
    </w:p>
    <w:p w14:paraId="7E25BFF6" w14:textId="2767BC2A" w:rsidR="00DD4A5D" w:rsidRPr="0036117E" w:rsidRDefault="002F2C5C" w:rsidP="001F3448">
      <w:pPr>
        <w:pStyle w:val="Lijstalinea"/>
        <w:numPr>
          <w:ilvl w:val="1"/>
          <w:numId w:val="6"/>
        </w:numPr>
        <w:ind w:left="567" w:hanging="567"/>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moet bij </w:t>
      </w:r>
      <w:r w:rsidR="00FA31D2">
        <w:rPr>
          <w:rFonts w:cs="Arial"/>
          <w:szCs w:val="18"/>
        </w:rPr>
        <w:t>Inschrijving</w:t>
      </w:r>
      <w:r w:rsidRPr="0036117E">
        <w:rPr>
          <w:rFonts w:cs="Arial"/>
          <w:szCs w:val="18"/>
        </w:rPr>
        <w:t xml:space="preserve"> kiezen tussen volledig </w:t>
      </w:r>
      <w:r w:rsidR="00A90961" w:rsidRPr="0036117E">
        <w:rPr>
          <w:rFonts w:cs="Arial"/>
          <w:szCs w:val="18"/>
        </w:rPr>
        <w:t>project specifiek</w:t>
      </w:r>
      <w:r w:rsidRPr="0036117E">
        <w:rPr>
          <w:rFonts w:cs="Arial"/>
          <w:szCs w:val="18"/>
        </w:rPr>
        <w:t xml:space="preserve"> aantonen met een projectverklaring, of volledig aantonen met het CO</w:t>
      </w:r>
      <w:r w:rsidRPr="0036117E">
        <w:rPr>
          <w:rFonts w:ascii="Cambria Math" w:hAnsi="Cambria Math" w:cs="Cambria Math"/>
          <w:szCs w:val="18"/>
        </w:rPr>
        <w:t>₂</w:t>
      </w:r>
      <w:r w:rsidRPr="0036117E">
        <w:rPr>
          <w:rFonts w:cs="Arial"/>
          <w:szCs w:val="18"/>
        </w:rPr>
        <w:t xml:space="preserve">-Prestatieladdercertificaat. Bij een keuze voor </w:t>
      </w:r>
      <w:r w:rsidR="00A90961" w:rsidRPr="0036117E">
        <w:rPr>
          <w:rFonts w:cs="Arial"/>
          <w:szCs w:val="18"/>
        </w:rPr>
        <w:t>project specifiek</w:t>
      </w:r>
      <w:r w:rsidRPr="0036117E">
        <w:rPr>
          <w:rFonts w:cs="Arial"/>
          <w:szCs w:val="18"/>
        </w:rPr>
        <w:t xml:space="preserve"> aantonen op een bepaald CO</w:t>
      </w:r>
      <w:r w:rsidR="003856EA" w:rsidRPr="0036117E">
        <w:rPr>
          <w:rFonts w:ascii="Cambria Math" w:hAnsi="Cambria Math" w:cs="Cambria Math"/>
          <w:szCs w:val="18"/>
        </w:rPr>
        <w:t>₂</w:t>
      </w:r>
      <w:r w:rsidRPr="0036117E">
        <w:rPr>
          <w:rFonts w:cs="Arial"/>
          <w:szCs w:val="18"/>
        </w:rPr>
        <w:t>-Ambitieniveau, dan geldt die keuze ook voor alle onderliggende CO</w:t>
      </w:r>
      <w:r w:rsidR="003856EA" w:rsidRPr="0036117E">
        <w:rPr>
          <w:rFonts w:ascii="Cambria Math" w:hAnsi="Cambria Math" w:cs="Cambria Math"/>
          <w:szCs w:val="18"/>
        </w:rPr>
        <w:t>₂</w:t>
      </w:r>
      <w:r w:rsidRPr="0036117E">
        <w:rPr>
          <w:rFonts w:cs="Arial"/>
          <w:szCs w:val="18"/>
        </w:rPr>
        <w:t xml:space="preserve">-Ambitieniveaus; een gemengde bewijsvoering is niet mogelijk. </w:t>
      </w:r>
    </w:p>
    <w:p w14:paraId="685FC208" w14:textId="11600DAA" w:rsidR="00D20777" w:rsidRPr="0036117E" w:rsidRDefault="002F2C5C" w:rsidP="001F3448">
      <w:pPr>
        <w:pStyle w:val="Lijstalinea"/>
        <w:numPr>
          <w:ilvl w:val="1"/>
          <w:numId w:val="6"/>
        </w:numPr>
        <w:ind w:left="567" w:hanging="567"/>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moet bij </w:t>
      </w:r>
      <w:r w:rsidR="00FA31D2">
        <w:rPr>
          <w:rFonts w:cs="Arial"/>
          <w:szCs w:val="18"/>
        </w:rPr>
        <w:t>Inschrijving</w:t>
      </w:r>
      <w:r w:rsidRPr="0036117E">
        <w:rPr>
          <w:rFonts w:cs="Arial"/>
          <w:szCs w:val="18"/>
        </w:rPr>
        <w:t xml:space="preserve"> aangeven op welk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hij </w:t>
      </w:r>
      <w:r w:rsidR="00B91CE9" w:rsidRPr="0036117E">
        <w:rPr>
          <w:rFonts w:cs="Arial"/>
          <w:szCs w:val="18"/>
        </w:rPr>
        <w:t xml:space="preserve">de opdracht </w:t>
      </w:r>
      <w:r w:rsidRPr="0036117E">
        <w:rPr>
          <w:rFonts w:cs="Arial"/>
          <w:szCs w:val="18"/>
        </w:rPr>
        <w:t xml:space="preserve">zal uitvoeren. </w:t>
      </w:r>
    </w:p>
    <w:p w14:paraId="4ACD961C" w14:textId="7B26816E" w:rsidR="00D20777" w:rsidRPr="0036117E" w:rsidRDefault="002F2C5C" w:rsidP="001F3448">
      <w:pPr>
        <w:pStyle w:val="Lijstalinea"/>
        <w:numPr>
          <w:ilvl w:val="1"/>
          <w:numId w:val="6"/>
        </w:numPr>
        <w:ind w:left="567" w:hanging="567"/>
        <w:rPr>
          <w:rFonts w:cs="Arial"/>
          <w:szCs w:val="18"/>
        </w:rPr>
      </w:pPr>
      <w:r w:rsidRPr="0036117E">
        <w:rPr>
          <w:rFonts w:cs="Arial"/>
          <w:szCs w:val="18"/>
        </w:rPr>
        <w:t xml:space="preserve">Dit </w:t>
      </w:r>
      <w:r w:rsidR="003856EA">
        <w:rPr>
          <w:rFonts w:cs="Arial"/>
          <w:szCs w:val="18"/>
        </w:rPr>
        <w:t>CO</w:t>
      </w:r>
      <w:r w:rsidR="003856EA">
        <w:rPr>
          <w:rFonts w:ascii="Cambria Math" w:hAnsi="Cambria Math" w:cs="Cambria Math"/>
          <w:szCs w:val="18"/>
        </w:rPr>
        <w:t>₂</w:t>
      </w:r>
      <w:r w:rsidRPr="0036117E">
        <w:rPr>
          <w:rFonts w:cs="Arial"/>
          <w:szCs w:val="18"/>
        </w:rPr>
        <w:t>-Ambitieniveau moet binnen een</w:t>
      </w:r>
      <w:r w:rsidR="00947C15" w:rsidRPr="0036117E">
        <w:rPr>
          <w:rFonts w:cs="Arial"/>
          <w:szCs w:val="18"/>
        </w:rPr>
        <w:t xml:space="preserve"> periode van </w:t>
      </w:r>
      <w:r w:rsidR="00947C15" w:rsidRPr="0081774C">
        <w:rPr>
          <w:rFonts w:cs="Arial"/>
          <w:szCs w:val="18"/>
        </w:rPr>
        <w:t>één (1) jaar</w:t>
      </w:r>
      <w:r w:rsidRPr="0081774C">
        <w:rPr>
          <w:rFonts w:cs="Arial"/>
          <w:szCs w:val="18"/>
        </w:rPr>
        <w:t xml:space="preserve"> en</w:t>
      </w:r>
      <w:r w:rsidRPr="0036117E">
        <w:rPr>
          <w:rFonts w:cs="Arial"/>
          <w:szCs w:val="18"/>
        </w:rPr>
        <w:t xml:space="preserve"> bij meerjarige </w:t>
      </w:r>
      <w:r w:rsidR="00B91CE9" w:rsidRPr="0036117E">
        <w:rPr>
          <w:rFonts w:cs="Arial"/>
          <w:szCs w:val="18"/>
        </w:rPr>
        <w:t>opdrachten</w:t>
      </w:r>
      <w:r w:rsidRPr="0036117E">
        <w:rPr>
          <w:rFonts w:cs="Arial"/>
          <w:szCs w:val="18"/>
        </w:rPr>
        <w:t xml:space="preserve"> jaarlijks na gunning aangetoond worden met een projectverklaring of een CO</w:t>
      </w:r>
      <w:r w:rsidRPr="0036117E">
        <w:rPr>
          <w:rFonts w:ascii="Cambria Math" w:hAnsi="Cambria Math" w:cs="Cambria Math"/>
          <w:szCs w:val="18"/>
        </w:rPr>
        <w:t>₂</w:t>
      </w:r>
      <w:r w:rsidRPr="0036117E">
        <w:rPr>
          <w:rFonts w:cs="Arial"/>
          <w:szCs w:val="18"/>
        </w:rPr>
        <w:t xml:space="preserve">-Prestatieladdercertificaat op het aangegeven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Bij een langere looptijd moet opdrachtnemer tijdens de looptijd van </w:t>
      </w:r>
      <w:r w:rsidR="00334D1B" w:rsidRPr="0036117E">
        <w:rPr>
          <w:rFonts w:cs="Arial"/>
          <w:szCs w:val="18"/>
        </w:rPr>
        <w:t>de opdracht</w:t>
      </w:r>
      <w:r w:rsidRPr="0036117E">
        <w:rPr>
          <w:rFonts w:cs="Arial"/>
          <w:szCs w:val="18"/>
        </w:rPr>
        <w:t xml:space="preserve"> vervolgens jaarlijks aantonen dat hij/zij bij de uitvoering voldoet aan het aangeboden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w:t>
      </w:r>
    </w:p>
    <w:p w14:paraId="14F5A32E" w14:textId="5BB36E47" w:rsidR="00334D1B" w:rsidRPr="0036117E" w:rsidRDefault="002F2C5C" w:rsidP="001F3448">
      <w:pPr>
        <w:pStyle w:val="Lijstalinea"/>
        <w:numPr>
          <w:ilvl w:val="1"/>
          <w:numId w:val="6"/>
        </w:numPr>
        <w:ind w:left="567" w:hanging="567"/>
        <w:rPr>
          <w:rFonts w:cs="Arial"/>
          <w:szCs w:val="18"/>
        </w:rPr>
      </w:pPr>
      <w:r w:rsidRPr="0036117E">
        <w:rPr>
          <w:rFonts w:cs="Arial"/>
          <w:szCs w:val="18"/>
        </w:rPr>
        <w:t xml:space="preserve">Als een </w:t>
      </w:r>
      <w:r w:rsidR="00FB1F17">
        <w:rPr>
          <w:rFonts w:cs="Arial"/>
          <w:szCs w:val="18"/>
        </w:rPr>
        <w:t>Inschrijver</w:t>
      </w:r>
      <w:r w:rsidRPr="0036117E">
        <w:rPr>
          <w:rFonts w:cs="Arial"/>
          <w:szCs w:val="18"/>
        </w:rPr>
        <w:t xml:space="preserve"> </w:t>
      </w:r>
      <w:r w:rsidR="00A90961" w:rsidRPr="0036117E">
        <w:rPr>
          <w:rFonts w:cs="Arial"/>
          <w:szCs w:val="18"/>
        </w:rPr>
        <w:t>project specifiek</w:t>
      </w:r>
      <w:r w:rsidRPr="0036117E">
        <w:rPr>
          <w:rFonts w:cs="Arial"/>
          <w:szCs w:val="18"/>
        </w:rPr>
        <w:t xml:space="preserve"> wil aantonen, dan geldt het volgende: </w:t>
      </w:r>
    </w:p>
    <w:p w14:paraId="52AFFF42" w14:textId="5CD994B1" w:rsidR="0024227E" w:rsidRPr="0036117E" w:rsidRDefault="002F2C5C" w:rsidP="001F3448">
      <w:pPr>
        <w:pStyle w:val="Lijstalinea"/>
        <w:ind w:left="851" w:hanging="284"/>
        <w:rPr>
          <w:rFonts w:cs="Arial"/>
          <w:szCs w:val="18"/>
        </w:rPr>
      </w:pPr>
      <w:r w:rsidRPr="0036117E">
        <w:rPr>
          <w:rFonts w:cs="Arial"/>
          <w:szCs w:val="18"/>
        </w:rPr>
        <w:t xml:space="preserve">i. </w:t>
      </w:r>
      <w:r w:rsidR="001F3448">
        <w:rPr>
          <w:rFonts w:cs="Arial"/>
          <w:szCs w:val="18"/>
        </w:rPr>
        <w:tab/>
      </w:r>
      <w:r w:rsidRPr="0036117E">
        <w:rPr>
          <w:rFonts w:cs="Arial"/>
          <w:szCs w:val="18"/>
        </w:rPr>
        <w:t xml:space="preserve">De bewijslast ligt bij de opdrachtnemer dat aan het aangeboden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van het gunningscriterium </w:t>
      </w:r>
      <w:r w:rsidR="003856EA">
        <w:rPr>
          <w:rFonts w:cs="Arial"/>
          <w:szCs w:val="18"/>
        </w:rPr>
        <w:t>CO</w:t>
      </w:r>
      <w:r w:rsidR="003856EA">
        <w:rPr>
          <w:rFonts w:ascii="Cambria Math" w:hAnsi="Cambria Math" w:cs="Cambria Math"/>
          <w:szCs w:val="18"/>
        </w:rPr>
        <w:t>₂</w:t>
      </w:r>
      <w:r w:rsidRPr="0036117E">
        <w:rPr>
          <w:rFonts w:cs="Arial"/>
          <w:szCs w:val="18"/>
        </w:rPr>
        <w:t>-Prestatieladder 4.0 wordt voldaan. Deze bewijslast bestaat uit gedocumenteerde informatie over het project en een projectverklaring van een geaccrediteerde certificerende instelling</w:t>
      </w:r>
      <w:r w:rsidR="002668E8" w:rsidRPr="0036117E">
        <w:rPr>
          <w:rFonts w:cs="Arial"/>
          <w:szCs w:val="18"/>
        </w:rPr>
        <w:t xml:space="preserve"> (hierna CI)</w:t>
      </w:r>
      <w:r w:rsidRPr="0036117E">
        <w:rPr>
          <w:rFonts w:cs="Arial"/>
          <w:szCs w:val="18"/>
        </w:rPr>
        <w:t xml:space="preserve">, waarin staat dat opdrachtnemer voldoet aan het aangeboden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inclusief alle onderliggende </w:t>
      </w:r>
      <w:r w:rsidR="003856EA">
        <w:rPr>
          <w:rFonts w:cs="Arial"/>
          <w:szCs w:val="18"/>
        </w:rPr>
        <w:t>CO</w:t>
      </w:r>
      <w:r w:rsidR="003856EA">
        <w:rPr>
          <w:rFonts w:ascii="Cambria Math" w:hAnsi="Cambria Math" w:cs="Cambria Math"/>
          <w:szCs w:val="18"/>
        </w:rPr>
        <w:t>₂</w:t>
      </w:r>
      <w:r w:rsidRPr="0036117E">
        <w:rPr>
          <w:rFonts w:cs="Arial"/>
          <w:szCs w:val="18"/>
        </w:rPr>
        <w:t xml:space="preserve"> Ambitieniveaus, van het gunningscriterium </w:t>
      </w:r>
      <w:r w:rsidR="003856EA">
        <w:rPr>
          <w:rFonts w:cs="Arial"/>
          <w:szCs w:val="18"/>
        </w:rPr>
        <w:t>CO</w:t>
      </w:r>
      <w:r w:rsidR="003856EA">
        <w:rPr>
          <w:rFonts w:ascii="Cambria Math" w:hAnsi="Cambria Math" w:cs="Cambria Math"/>
          <w:szCs w:val="18"/>
        </w:rPr>
        <w:t>₂</w:t>
      </w:r>
      <w:r w:rsidRPr="0036117E">
        <w:rPr>
          <w:rFonts w:cs="Arial"/>
          <w:szCs w:val="18"/>
        </w:rPr>
        <w:t>-Prestatieladder 4.0;</w:t>
      </w:r>
    </w:p>
    <w:p w14:paraId="1F95EE02" w14:textId="2D34C796" w:rsidR="00323A4A" w:rsidRPr="0036117E" w:rsidRDefault="0024227E" w:rsidP="001F3448">
      <w:pPr>
        <w:pStyle w:val="Lijstalinea"/>
        <w:ind w:left="851" w:hanging="284"/>
        <w:rPr>
          <w:rFonts w:cs="Arial"/>
          <w:szCs w:val="18"/>
        </w:rPr>
      </w:pPr>
      <w:r w:rsidRPr="0036117E">
        <w:rPr>
          <w:rFonts w:cs="Arial"/>
          <w:szCs w:val="18"/>
        </w:rPr>
        <w:t xml:space="preserve">ii. </w:t>
      </w:r>
      <w:r w:rsidR="001F3448">
        <w:rPr>
          <w:rFonts w:cs="Arial"/>
          <w:szCs w:val="18"/>
        </w:rPr>
        <w:tab/>
      </w:r>
      <w:r w:rsidR="002F2C5C" w:rsidRPr="0036117E">
        <w:rPr>
          <w:rFonts w:cs="Arial"/>
          <w:szCs w:val="18"/>
        </w:rPr>
        <w:t xml:space="preserve">De eisen van het gunningscriterium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 4.0 moeten worden geborgd in het managementsysteem van het project dat de opdrachtnemer gebruikt; </w:t>
      </w:r>
    </w:p>
    <w:p w14:paraId="218F3D27" w14:textId="31EB5BFD" w:rsidR="00323A4A" w:rsidRPr="0036117E" w:rsidRDefault="00323A4A" w:rsidP="001F3448">
      <w:pPr>
        <w:pStyle w:val="Lijstalinea"/>
        <w:ind w:left="851" w:hanging="284"/>
        <w:rPr>
          <w:rFonts w:cs="Arial"/>
          <w:szCs w:val="18"/>
        </w:rPr>
      </w:pPr>
      <w:r w:rsidRPr="0036117E">
        <w:rPr>
          <w:rFonts w:cs="Arial"/>
          <w:szCs w:val="18"/>
        </w:rPr>
        <w:t xml:space="preserve">iii. </w:t>
      </w:r>
      <w:r w:rsidR="001F3448">
        <w:rPr>
          <w:rFonts w:cs="Arial"/>
          <w:szCs w:val="18"/>
        </w:rPr>
        <w:tab/>
      </w:r>
      <w:r w:rsidR="002F2C5C" w:rsidRPr="0036117E">
        <w:rPr>
          <w:rFonts w:cs="Arial"/>
          <w:szCs w:val="18"/>
        </w:rPr>
        <w:t xml:space="preserve">Op basis van de gedocumenteerde informatie en borging in het managementsysteem van het project laat de opdrachtnemer een CI toetsen of hij/zij voldoet aan het gunningscriterium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 Prestatieladder; </w:t>
      </w:r>
    </w:p>
    <w:p w14:paraId="52DAB162" w14:textId="3025B707" w:rsidR="00323A4A" w:rsidRPr="0036117E" w:rsidRDefault="00323A4A" w:rsidP="001F3448">
      <w:pPr>
        <w:pStyle w:val="Lijstalinea"/>
        <w:ind w:left="851" w:hanging="284"/>
        <w:rPr>
          <w:rFonts w:cs="Arial"/>
          <w:szCs w:val="18"/>
        </w:rPr>
      </w:pPr>
      <w:r w:rsidRPr="0036117E">
        <w:rPr>
          <w:rFonts w:cs="Arial"/>
          <w:szCs w:val="18"/>
        </w:rPr>
        <w:lastRenderedPageBreak/>
        <w:t xml:space="preserve">iv. </w:t>
      </w:r>
      <w:r w:rsidR="001F3448">
        <w:rPr>
          <w:rFonts w:cs="Arial"/>
          <w:szCs w:val="18"/>
        </w:rPr>
        <w:tab/>
      </w:r>
      <w:r w:rsidR="002F2C5C" w:rsidRPr="0036117E">
        <w:rPr>
          <w:rFonts w:cs="Arial"/>
          <w:szCs w:val="18"/>
        </w:rPr>
        <w:t xml:space="preserve">De opdrachtnemer toont twee dingen aan: allereerst dat de CI geaccrediteerd is voor certificering op het niveau van het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-Prestatieladdercertificaat dat correspondeert met het aangeboden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en ten tweede dat de persoon die de toetsing uitvoert namens de CI aantoonbaar ervaring heeft met certificeringen van bedrijven op het niveau van het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-Prestatieladdercertificaat dat correspondeert met het aangeboden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w:t>
      </w:r>
    </w:p>
    <w:p w14:paraId="74914F82" w14:textId="17BDBE8B" w:rsidR="00D707EB" w:rsidRPr="0036117E" w:rsidRDefault="00323A4A" w:rsidP="001F3448">
      <w:pPr>
        <w:pStyle w:val="Lijstalinea"/>
        <w:ind w:left="851" w:hanging="284"/>
        <w:rPr>
          <w:rFonts w:cs="Arial"/>
          <w:szCs w:val="18"/>
        </w:rPr>
      </w:pPr>
      <w:r w:rsidRPr="0036117E">
        <w:rPr>
          <w:rFonts w:cs="Arial"/>
          <w:szCs w:val="18"/>
        </w:rPr>
        <w:t xml:space="preserve">v. </w:t>
      </w:r>
      <w:r w:rsidR="001F3448">
        <w:rPr>
          <w:rFonts w:cs="Arial"/>
          <w:szCs w:val="18"/>
        </w:rPr>
        <w:tab/>
      </w:r>
      <w:r w:rsidR="002F2C5C" w:rsidRPr="0036117E">
        <w:rPr>
          <w:rFonts w:cs="Arial"/>
          <w:szCs w:val="18"/>
        </w:rPr>
        <w:t xml:space="preserve">De CI toetst </w:t>
      </w:r>
      <w:r w:rsidR="003D2A35" w:rsidRPr="0036117E">
        <w:rPr>
          <w:rFonts w:cs="Arial"/>
          <w:szCs w:val="18"/>
        </w:rPr>
        <w:t xml:space="preserve">binnen een periode </w:t>
      </w:r>
      <w:r w:rsidR="003D2A35" w:rsidRPr="0081774C">
        <w:rPr>
          <w:rFonts w:cs="Arial"/>
          <w:szCs w:val="18"/>
        </w:rPr>
        <w:t>van één (1) jaar</w:t>
      </w:r>
      <w:r w:rsidR="002F2C5C" w:rsidRPr="0036117E">
        <w:rPr>
          <w:rFonts w:cs="Arial"/>
          <w:szCs w:val="18"/>
        </w:rPr>
        <w:t xml:space="preserve"> na opdrachtverlening en in geval van meerjarige projecten jaarlijks, tijdens de uitvoering van </w:t>
      </w:r>
      <w:r w:rsidR="003D2A35" w:rsidRPr="0036117E">
        <w:rPr>
          <w:rFonts w:cs="Arial"/>
          <w:szCs w:val="18"/>
        </w:rPr>
        <w:t>de opdracht</w:t>
      </w:r>
      <w:r w:rsidR="002F2C5C" w:rsidRPr="0036117E">
        <w:rPr>
          <w:rFonts w:cs="Arial"/>
          <w:szCs w:val="18"/>
        </w:rPr>
        <w:t xml:space="preserve">;  </w:t>
      </w:r>
    </w:p>
    <w:p w14:paraId="7C8965D3" w14:textId="65439B4F" w:rsidR="00D707EB" w:rsidRPr="0036117E" w:rsidRDefault="00D707EB" w:rsidP="001F3448">
      <w:pPr>
        <w:pStyle w:val="Lijstalinea"/>
        <w:ind w:left="851" w:hanging="284"/>
        <w:rPr>
          <w:rFonts w:cs="Arial"/>
          <w:szCs w:val="18"/>
        </w:rPr>
      </w:pPr>
      <w:r w:rsidRPr="0036117E">
        <w:rPr>
          <w:rFonts w:cs="Arial"/>
          <w:szCs w:val="18"/>
        </w:rPr>
        <w:t xml:space="preserve">vi. </w:t>
      </w:r>
      <w:r w:rsidR="001F3448">
        <w:rPr>
          <w:rFonts w:cs="Arial"/>
          <w:szCs w:val="18"/>
        </w:rPr>
        <w:tab/>
      </w:r>
      <w:r w:rsidR="002F2C5C" w:rsidRPr="0036117E">
        <w:rPr>
          <w:rFonts w:cs="Arial"/>
          <w:szCs w:val="18"/>
        </w:rPr>
        <w:t xml:space="preserve">Al bij </w:t>
      </w:r>
      <w:r w:rsidR="00FA31D2">
        <w:rPr>
          <w:rFonts w:cs="Arial"/>
          <w:szCs w:val="18"/>
        </w:rPr>
        <w:t>Inschrijving</w:t>
      </w:r>
      <w:r w:rsidR="002F2C5C" w:rsidRPr="0036117E">
        <w:rPr>
          <w:rFonts w:cs="Arial"/>
          <w:szCs w:val="18"/>
        </w:rPr>
        <w:t xml:space="preserve"> op de aanbesteding moet de </w:t>
      </w:r>
      <w:r w:rsidR="00FB1F17">
        <w:rPr>
          <w:rFonts w:cs="Arial"/>
          <w:szCs w:val="18"/>
        </w:rPr>
        <w:t>Inschrijver</w:t>
      </w:r>
      <w:r w:rsidR="002F2C5C" w:rsidRPr="0036117E">
        <w:rPr>
          <w:rFonts w:cs="Arial"/>
          <w:szCs w:val="18"/>
        </w:rPr>
        <w:t xml:space="preserve"> aangeven welke CI de toetsing zal uitvoeren; </w:t>
      </w:r>
    </w:p>
    <w:p w14:paraId="05782FA2" w14:textId="6DAA0F9C" w:rsidR="001C0050" w:rsidRPr="0036117E" w:rsidRDefault="00D707EB" w:rsidP="001F3448">
      <w:pPr>
        <w:pStyle w:val="Lijstalinea"/>
        <w:ind w:left="851" w:hanging="284"/>
        <w:rPr>
          <w:rFonts w:cs="Arial"/>
          <w:szCs w:val="18"/>
        </w:rPr>
      </w:pPr>
      <w:r w:rsidRPr="0036117E">
        <w:rPr>
          <w:rFonts w:cs="Arial"/>
          <w:szCs w:val="18"/>
        </w:rPr>
        <w:t xml:space="preserve">vii. </w:t>
      </w:r>
      <w:r w:rsidR="001F3448">
        <w:rPr>
          <w:rFonts w:cs="Arial"/>
          <w:szCs w:val="18"/>
        </w:rPr>
        <w:tab/>
      </w:r>
      <w:r w:rsidR="002F2C5C" w:rsidRPr="0036117E">
        <w:rPr>
          <w:rFonts w:cs="Arial"/>
          <w:szCs w:val="18"/>
        </w:rPr>
        <w:t>Als de opdrachtnemer beschikt over een CO</w:t>
      </w:r>
      <w:r w:rsidR="002F2C5C" w:rsidRPr="0036117E">
        <w:rPr>
          <w:rFonts w:ascii="Cambria Math" w:hAnsi="Cambria Math" w:cs="Cambria Math"/>
          <w:szCs w:val="18"/>
        </w:rPr>
        <w:t>₂</w:t>
      </w:r>
      <w:r w:rsidR="002F2C5C" w:rsidRPr="0036117E">
        <w:rPr>
          <w:rFonts w:cs="Arial"/>
          <w:szCs w:val="18"/>
        </w:rPr>
        <w:t xml:space="preserve">-Prestatieladdercertificaat op een lager </w:t>
      </w:r>
      <w:r w:rsidR="003856EA">
        <w:rPr>
          <w:rFonts w:cs="Arial"/>
          <w:szCs w:val="18"/>
        </w:rPr>
        <w:t>CO</w:t>
      </w:r>
      <w:r w:rsidR="003856EA">
        <w:rPr>
          <w:rFonts w:ascii="Cambria Math" w:hAnsi="Cambria Math" w:cs="Cambria Math"/>
          <w:szCs w:val="18"/>
        </w:rPr>
        <w:t>₂</w:t>
      </w:r>
      <w:r w:rsidR="002F2C5C" w:rsidRPr="0036117E">
        <w:rPr>
          <w:rFonts w:cs="Arial"/>
          <w:szCs w:val="18"/>
        </w:rPr>
        <w:t>-Ambitieniveau kan de organisatie de bewijslast deels baseren op informatie uit het managementsysteem dat hoort bij het CO</w:t>
      </w:r>
      <w:r w:rsidR="002F2C5C" w:rsidRPr="0036117E">
        <w:rPr>
          <w:rFonts w:ascii="Cambria Math" w:hAnsi="Cambria Math" w:cs="Cambria Math"/>
          <w:szCs w:val="18"/>
        </w:rPr>
        <w:t>₂</w:t>
      </w:r>
      <w:r w:rsidR="002F2C5C" w:rsidRPr="0036117E">
        <w:rPr>
          <w:rFonts w:cs="Arial"/>
          <w:szCs w:val="18"/>
        </w:rPr>
        <w:t xml:space="preserve">-Prestatieladdercertificaat. Het bewijs moet echter nadrukkelijk projectspecifiek worden geleverd voor het aangeboden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inclusief alle onderliggende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-Ambitieniveaus, gemengde bewijsvoering is niet mogelijk; </w:t>
      </w:r>
    </w:p>
    <w:p w14:paraId="40FDFEC0" w14:textId="67CF0420" w:rsidR="009D1409" w:rsidRPr="0036117E" w:rsidRDefault="002F2C5C" w:rsidP="001F3448">
      <w:pPr>
        <w:pStyle w:val="Lijstalinea"/>
        <w:numPr>
          <w:ilvl w:val="1"/>
          <w:numId w:val="6"/>
        </w:numPr>
        <w:ind w:left="567" w:hanging="567"/>
        <w:rPr>
          <w:rFonts w:cs="Arial"/>
          <w:szCs w:val="18"/>
        </w:rPr>
      </w:pPr>
      <w:r w:rsidRPr="0036117E">
        <w:rPr>
          <w:rFonts w:cs="Arial"/>
          <w:szCs w:val="18"/>
        </w:rPr>
        <w:t xml:space="preserve">Als de opdrachtnemer kiest voor het voldoen aan het gunningscriterium </w:t>
      </w:r>
      <w:r w:rsidR="003856EA">
        <w:rPr>
          <w:rFonts w:cs="Arial"/>
          <w:szCs w:val="18"/>
        </w:rPr>
        <w:t>CO</w:t>
      </w:r>
      <w:r w:rsidR="003856EA">
        <w:rPr>
          <w:rFonts w:ascii="Cambria Math" w:hAnsi="Cambria Math" w:cs="Cambria Math"/>
          <w:szCs w:val="18"/>
        </w:rPr>
        <w:t>₂</w:t>
      </w:r>
      <w:r w:rsidRPr="0036117E">
        <w:rPr>
          <w:rFonts w:cs="Arial"/>
          <w:szCs w:val="18"/>
        </w:rPr>
        <w:t xml:space="preserve"> Prestatieladder 4.0 met het CO</w:t>
      </w:r>
      <w:r w:rsidRPr="0036117E">
        <w:rPr>
          <w:rFonts w:ascii="Cambria Math" w:hAnsi="Cambria Math" w:cs="Cambria Math"/>
          <w:szCs w:val="18"/>
        </w:rPr>
        <w:t>₂</w:t>
      </w:r>
      <w:r w:rsidRPr="0036117E">
        <w:rPr>
          <w:rFonts w:cs="Arial"/>
          <w:szCs w:val="18"/>
        </w:rPr>
        <w:t xml:space="preserve">-Prestatieladdercertificaat dan geldt het volgende: </w:t>
      </w:r>
    </w:p>
    <w:p w14:paraId="7E7D7379" w14:textId="222A23EB" w:rsidR="0019200E" w:rsidRPr="0036117E" w:rsidRDefault="002F2C5C" w:rsidP="001F3448">
      <w:pPr>
        <w:pStyle w:val="Lijstalinea"/>
        <w:ind w:left="851" w:hanging="284"/>
        <w:rPr>
          <w:rFonts w:cs="Arial"/>
          <w:szCs w:val="18"/>
        </w:rPr>
      </w:pPr>
      <w:r w:rsidRPr="0036117E">
        <w:rPr>
          <w:rFonts w:cs="Arial"/>
          <w:szCs w:val="18"/>
        </w:rPr>
        <w:t xml:space="preserve">i. </w:t>
      </w:r>
      <w:r w:rsidR="001F3448">
        <w:rPr>
          <w:rFonts w:cs="Arial"/>
          <w:szCs w:val="18"/>
        </w:rPr>
        <w:tab/>
      </w:r>
      <w:r w:rsidRPr="0036117E">
        <w:rPr>
          <w:rFonts w:cs="Arial"/>
          <w:szCs w:val="18"/>
        </w:rPr>
        <w:t xml:space="preserve">De opdrachtnemer moet binnen </w:t>
      </w:r>
      <w:r w:rsidR="009D1409" w:rsidRPr="0036117E">
        <w:rPr>
          <w:rFonts w:cs="Arial"/>
          <w:szCs w:val="18"/>
        </w:rPr>
        <w:t xml:space="preserve">een periode van </w:t>
      </w:r>
      <w:r w:rsidR="009D1409" w:rsidRPr="0081774C">
        <w:rPr>
          <w:rFonts w:cs="Arial"/>
          <w:szCs w:val="18"/>
        </w:rPr>
        <w:t xml:space="preserve">één (1) jaar </w:t>
      </w:r>
      <w:r w:rsidRPr="0081774C">
        <w:rPr>
          <w:rFonts w:cs="Arial"/>
          <w:szCs w:val="18"/>
        </w:rPr>
        <w:t>en</w:t>
      </w:r>
      <w:r w:rsidRPr="0036117E">
        <w:rPr>
          <w:rFonts w:cs="Arial"/>
          <w:szCs w:val="18"/>
        </w:rPr>
        <w:t xml:space="preserve"> vervolgens tijdens de volledige uitvoeringsduur van </w:t>
      </w:r>
      <w:r w:rsidR="009D1409" w:rsidRPr="0036117E">
        <w:rPr>
          <w:rFonts w:cs="Arial"/>
          <w:szCs w:val="18"/>
        </w:rPr>
        <w:t xml:space="preserve">de opdracht </w:t>
      </w:r>
      <w:r w:rsidRPr="0036117E">
        <w:rPr>
          <w:rFonts w:cs="Arial"/>
          <w:szCs w:val="18"/>
        </w:rPr>
        <w:t>aantoonbaar over een CO</w:t>
      </w:r>
      <w:r w:rsidRPr="0036117E">
        <w:rPr>
          <w:rFonts w:ascii="Cambria Math" w:hAnsi="Cambria Math" w:cs="Cambria Math"/>
          <w:szCs w:val="18"/>
        </w:rPr>
        <w:t>₂</w:t>
      </w:r>
      <w:r w:rsidRPr="0036117E">
        <w:rPr>
          <w:rFonts w:cs="Arial"/>
          <w:szCs w:val="18"/>
        </w:rPr>
        <w:t xml:space="preserve">-Prestatieladdercertificaat op minimaal het contractueel vereiste </w:t>
      </w:r>
      <w:r w:rsidR="003856EA">
        <w:rPr>
          <w:rFonts w:cs="Arial"/>
          <w:szCs w:val="18"/>
        </w:rPr>
        <w:t>CO</w:t>
      </w:r>
      <w:r w:rsidR="003856EA">
        <w:rPr>
          <w:rFonts w:ascii="Cambria Math" w:hAnsi="Cambria Math" w:cs="Cambria Math"/>
          <w:szCs w:val="18"/>
        </w:rPr>
        <w:t>₂</w:t>
      </w:r>
      <w:r w:rsidRPr="0036117E">
        <w:rPr>
          <w:rFonts w:cs="Arial"/>
          <w:szCs w:val="18"/>
        </w:rPr>
        <w:t xml:space="preserve"> Ambitieniveau beschikken; </w:t>
      </w:r>
    </w:p>
    <w:p w14:paraId="0BE8586B" w14:textId="45B0AB23" w:rsidR="00F82880" w:rsidRPr="0036117E" w:rsidRDefault="00133AF1" w:rsidP="001F3448">
      <w:pPr>
        <w:pStyle w:val="Lijstalinea"/>
        <w:ind w:left="851" w:hanging="284"/>
        <w:rPr>
          <w:rFonts w:cs="Arial"/>
          <w:szCs w:val="18"/>
        </w:rPr>
      </w:pPr>
      <w:r w:rsidRPr="0036117E">
        <w:rPr>
          <w:rFonts w:cs="Arial"/>
          <w:szCs w:val="18"/>
        </w:rPr>
        <w:t>ii.</w:t>
      </w:r>
      <w:r w:rsidR="002F2C5C" w:rsidRPr="0036117E">
        <w:rPr>
          <w:rFonts w:cs="Arial"/>
          <w:szCs w:val="18"/>
        </w:rPr>
        <w:t xml:space="preserve"> </w:t>
      </w:r>
      <w:r w:rsidR="001F3448">
        <w:rPr>
          <w:rFonts w:cs="Arial"/>
          <w:szCs w:val="18"/>
        </w:rPr>
        <w:tab/>
      </w:r>
      <w:r w:rsidR="002F2C5C" w:rsidRPr="0036117E">
        <w:rPr>
          <w:rFonts w:cs="Arial"/>
          <w:szCs w:val="18"/>
        </w:rPr>
        <w:t>Als de opdrachtnemer de intentie heeft om met een CO</w:t>
      </w:r>
      <w:r w:rsidR="002F2C5C" w:rsidRPr="0036117E">
        <w:rPr>
          <w:rFonts w:ascii="Cambria Math" w:hAnsi="Cambria Math" w:cs="Cambria Math"/>
          <w:szCs w:val="18"/>
        </w:rPr>
        <w:t>₂</w:t>
      </w:r>
      <w:r w:rsidR="002F2C5C" w:rsidRPr="0036117E">
        <w:rPr>
          <w:rFonts w:cs="Arial"/>
          <w:szCs w:val="18"/>
        </w:rPr>
        <w:t xml:space="preserve">-Prestatieladdercertificaat de prestatie aan te tonen, maar daar tijdens de uitvoering van het project niet in slaagt, dan is projectspecifiek aantonen mogelijk op twee voorwaarden: allereerst als vooraf bij </w:t>
      </w:r>
      <w:r w:rsidR="00FA31D2">
        <w:rPr>
          <w:rFonts w:cs="Arial"/>
          <w:szCs w:val="18"/>
        </w:rPr>
        <w:t>Inschrijving</w:t>
      </w:r>
      <w:r w:rsidR="002F2C5C" w:rsidRPr="0036117E">
        <w:rPr>
          <w:rFonts w:cs="Arial"/>
          <w:szCs w:val="18"/>
        </w:rPr>
        <w:t xml:space="preserve"> de CI is genoemd die de toetsing zal verrichten en ten tweede als die CI gedurende de looptijd van het project alle informatie heeft gekregen die nodig is om het projectspecifieke certificaat af te kunnen geven; </w:t>
      </w:r>
    </w:p>
    <w:p w14:paraId="68C49918" w14:textId="25A24378" w:rsidR="006527B9" w:rsidRPr="0036117E" w:rsidRDefault="006527B9" w:rsidP="001F3448">
      <w:pPr>
        <w:pStyle w:val="Lijstalinea"/>
        <w:ind w:left="851" w:hanging="284"/>
        <w:rPr>
          <w:rFonts w:cs="Arial"/>
          <w:szCs w:val="18"/>
        </w:rPr>
      </w:pPr>
      <w:r w:rsidRPr="0036117E">
        <w:rPr>
          <w:rFonts w:cs="Arial"/>
          <w:szCs w:val="18"/>
        </w:rPr>
        <w:t>iii</w:t>
      </w:r>
      <w:r w:rsidR="002F2C5C" w:rsidRPr="0036117E">
        <w:rPr>
          <w:rFonts w:cs="Arial"/>
          <w:szCs w:val="18"/>
        </w:rPr>
        <w:t xml:space="preserve">. </w:t>
      </w:r>
      <w:r w:rsidR="001F3448">
        <w:rPr>
          <w:rFonts w:cs="Arial"/>
          <w:szCs w:val="18"/>
        </w:rPr>
        <w:tab/>
      </w:r>
      <w:r w:rsidR="002F2C5C" w:rsidRPr="0036117E">
        <w:rPr>
          <w:rFonts w:cs="Arial"/>
          <w:szCs w:val="18"/>
        </w:rPr>
        <w:t xml:space="preserve">Eventueel kan de opdrachtnemer een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-Prestatieladdercertificaat gebruiken met een hoger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Om aan de eisen van het certificaat te voldoen zal opdrachtnemer het project zelf dan ook op het hogere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-Ambitieniveau (van het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-Prestatieladdercertificaat) moeten uitvoeren. De CI beoordeelt dit bij de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 Prestatieladderbeoordeling; </w:t>
      </w:r>
    </w:p>
    <w:p w14:paraId="1AFA6386" w14:textId="5D031FB2" w:rsidR="0000447F" w:rsidRPr="0036117E" w:rsidRDefault="006527B9" w:rsidP="001F3448">
      <w:pPr>
        <w:pStyle w:val="Lijstalinea"/>
        <w:ind w:left="851" w:hanging="284"/>
        <w:rPr>
          <w:rFonts w:cs="Arial"/>
          <w:szCs w:val="18"/>
        </w:rPr>
      </w:pPr>
      <w:r w:rsidRPr="0036117E">
        <w:rPr>
          <w:rFonts w:cs="Arial"/>
          <w:szCs w:val="18"/>
        </w:rPr>
        <w:t>i</w:t>
      </w:r>
      <w:r w:rsidR="002F2C5C" w:rsidRPr="0036117E">
        <w:rPr>
          <w:rFonts w:cs="Arial"/>
          <w:szCs w:val="18"/>
        </w:rPr>
        <w:t xml:space="preserve">v. </w:t>
      </w:r>
      <w:r w:rsidR="001F3448">
        <w:rPr>
          <w:rFonts w:cs="Arial"/>
          <w:szCs w:val="18"/>
        </w:rPr>
        <w:tab/>
      </w:r>
      <w:r w:rsidR="002F2C5C" w:rsidRPr="0036117E">
        <w:rPr>
          <w:rFonts w:cs="Arial"/>
          <w:szCs w:val="18"/>
        </w:rPr>
        <w:t xml:space="preserve">Als een combinatie van bedrijven wil inschrijven, doen zij dit met een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 Ambitieniveau naar keuze. Als deze combinatie van bedrijven vervolgens moet aantonen dat zij het </w:t>
      </w:r>
      <w:r w:rsidR="003856EA">
        <w:rPr>
          <w:rFonts w:cs="Arial"/>
          <w:szCs w:val="18"/>
        </w:rPr>
        <w:t>CO</w:t>
      </w:r>
      <w:r w:rsidR="003856EA">
        <w:rPr>
          <w:rFonts w:ascii="Cambria Math" w:hAnsi="Cambria Math" w:cs="Cambria Math"/>
          <w:szCs w:val="18"/>
        </w:rPr>
        <w:t>₂</w:t>
      </w:r>
      <w:r w:rsidR="002F2C5C" w:rsidRPr="0036117E">
        <w:rPr>
          <w:rFonts w:cs="Arial"/>
          <w:szCs w:val="18"/>
        </w:rPr>
        <w:t>-Ambitieniveau – binnen de gestelde termijn – hebben behaald dan kan dit op 2 manieren. Het bewijs wordt geleverd ofwel met een projectverklaring voor het gezamenlijke project, ofwel met de CO</w:t>
      </w:r>
      <w:r w:rsidR="002F2C5C" w:rsidRPr="0036117E">
        <w:rPr>
          <w:rFonts w:ascii="Cambria Math" w:hAnsi="Cambria Math" w:cs="Cambria Math"/>
          <w:szCs w:val="18"/>
        </w:rPr>
        <w:t>₂</w:t>
      </w:r>
      <w:r w:rsidR="002F2C5C" w:rsidRPr="0036117E">
        <w:rPr>
          <w:rFonts w:cs="Arial"/>
          <w:szCs w:val="18"/>
        </w:rPr>
        <w:t xml:space="preserve"> Prestatieladdercertificaten van alle deelnemers aan de combinatie. Daarbij bepaalt het behaalde CO</w:t>
      </w:r>
      <w:r w:rsidR="002F2C5C" w:rsidRPr="0036117E">
        <w:rPr>
          <w:rFonts w:ascii="Cambria Math" w:hAnsi="Cambria Math" w:cs="Cambria Math"/>
          <w:szCs w:val="18"/>
        </w:rPr>
        <w:t>₂</w:t>
      </w:r>
      <w:r w:rsidR="002F2C5C" w:rsidRPr="0036117E">
        <w:rPr>
          <w:rFonts w:cs="Arial"/>
          <w:szCs w:val="18"/>
        </w:rPr>
        <w:t>-Prestatieladdercertificaat met de laagste trede van een deelnemer in de combinatie het gerealiseerde CO</w:t>
      </w:r>
      <w:r w:rsidR="002F2C5C" w:rsidRPr="0036117E">
        <w:rPr>
          <w:rFonts w:ascii="Cambria Math" w:hAnsi="Cambria Math" w:cs="Cambria Math"/>
          <w:szCs w:val="18"/>
        </w:rPr>
        <w:t>₂</w:t>
      </w:r>
      <w:r w:rsidR="002F2C5C" w:rsidRPr="0036117E">
        <w:rPr>
          <w:rFonts w:cs="Arial"/>
          <w:szCs w:val="18"/>
        </w:rPr>
        <w:t xml:space="preserve">-Ambitieniveau van de hele combinatie. </w:t>
      </w:r>
    </w:p>
    <w:p w14:paraId="14D9F610" w14:textId="48F1DAB8" w:rsidR="003766BC" w:rsidRPr="0036117E" w:rsidRDefault="002F2C5C" w:rsidP="001F3448">
      <w:pPr>
        <w:pStyle w:val="Lijstalinea"/>
        <w:numPr>
          <w:ilvl w:val="1"/>
          <w:numId w:val="6"/>
        </w:numPr>
        <w:ind w:left="567" w:hanging="567"/>
        <w:rPr>
          <w:rFonts w:cs="Arial"/>
          <w:szCs w:val="18"/>
        </w:rPr>
      </w:pPr>
      <w:r w:rsidRPr="0036117E">
        <w:rPr>
          <w:rFonts w:cs="Arial"/>
          <w:szCs w:val="18"/>
        </w:rPr>
        <w:t xml:space="preserve">Als het aangeboden </w:t>
      </w:r>
      <w:r w:rsidR="003856EA">
        <w:rPr>
          <w:rFonts w:cs="Arial"/>
          <w:szCs w:val="18"/>
        </w:rPr>
        <w:t>CO</w:t>
      </w:r>
      <w:r w:rsidR="003856EA">
        <w:rPr>
          <w:rFonts w:ascii="Cambria Math" w:hAnsi="Cambria Math" w:cs="Cambria Math"/>
          <w:szCs w:val="18"/>
        </w:rPr>
        <w:t>₂</w:t>
      </w:r>
      <w:r w:rsidRPr="0036117E">
        <w:rPr>
          <w:rFonts w:cs="Arial"/>
          <w:szCs w:val="18"/>
        </w:rPr>
        <w:t>-Ambitieniveau niet tijdig aangetoond kan worden, via een projectverklaring of een CO</w:t>
      </w:r>
      <w:r w:rsidRPr="0036117E">
        <w:rPr>
          <w:rFonts w:ascii="Cambria Math" w:hAnsi="Cambria Math" w:cs="Cambria Math"/>
          <w:szCs w:val="18"/>
        </w:rPr>
        <w:t>₂</w:t>
      </w:r>
      <w:r w:rsidRPr="0036117E">
        <w:rPr>
          <w:rFonts w:cs="Arial"/>
          <w:szCs w:val="18"/>
        </w:rPr>
        <w:t>-Prestatieladdercertificaat, zal aanbesteder een sanctie opleggen</w:t>
      </w:r>
      <w:r w:rsidR="008F0405" w:rsidRPr="0036117E">
        <w:rPr>
          <w:rFonts w:cs="Arial"/>
          <w:szCs w:val="18"/>
        </w:rPr>
        <w:t xml:space="preserve">. </w:t>
      </w:r>
      <w:r w:rsidRPr="0036117E">
        <w:rPr>
          <w:rFonts w:cs="Arial"/>
          <w:szCs w:val="18"/>
        </w:rPr>
        <w:t>Deze sanctie is omschreven in de sanctieparagraaf</w:t>
      </w:r>
      <w:r w:rsidR="002D570D">
        <w:rPr>
          <w:rFonts w:cs="Arial"/>
          <w:szCs w:val="18"/>
        </w:rPr>
        <w:t xml:space="preserve"> (zie hieronder)</w:t>
      </w:r>
      <w:r w:rsidRPr="0036117E">
        <w:rPr>
          <w:rFonts w:cs="Arial"/>
          <w:szCs w:val="18"/>
        </w:rPr>
        <w:t xml:space="preserve">.  </w:t>
      </w:r>
    </w:p>
    <w:p w14:paraId="795F3179" w14:textId="037565A8" w:rsidR="003766BC" w:rsidRPr="0036117E" w:rsidRDefault="006C0C45" w:rsidP="001F3448">
      <w:pPr>
        <w:pStyle w:val="Lijstalinea"/>
        <w:numPr>
          <w:ilvl w:val="1"/>
          <w:numId w:val="6"/>
        </w:numPr>
        <w:ind w:left="567" w:hanging="567"/>
        <w:rPr>
          <w:rFonts w:cs="Arial"/>
          <w:szCs w:val="18"/>
        </w:rPr>
      </w:pPr>
      <w:r w:rsidRPr="0036117E">
        <w:rPr>
          <w:rFonts w:cs="Arial"/>
          <w:szCs w:val="18"/>
        </w:rPr>
        <w:t>De</w:t>
      </w:r>
      <w:r w:rsidR="002F2C5C" w:rsidRPr="0036117E">
        <w:rPr>
          <w:rFonts w:cs="Arial"/>
          <w:szCs w:val="18"/>
        </w:rPr>
        <w:t xml:space="preserve"> opdrachtnemer moet op verzoek van de </w:t>
      </w:r>
      <w:r w:rsidR="002A54AE">
        <w:rPr>
          <w:rFonts w:cs="Arial"/>
          <w:szCs w:val="18"/>
        </w:rPr>
        <w:t>Staatsbosbeheer</w:t>
      </w:r>
      <w:r w:rsidR="002F2C5C" w:rsidRPr="0036117E">
        <w:rPr>
          <w:rFonts w:cs="Arial"/>
          <w:szCs w:val="18"/>
        </w:rPr>
        <w:t xml:space="preserve"> tijdens de uitvoering van het project medewerking verlenen aan een actieve dialoog over verdere </w:t>
      </w:r>
      <w:r w:rsidR="003856EA">
        <w:rPr>
          <w:rFonts w:cs="Arial"/>
          <w:szCs w:val="18"/>
        </w:rPr>
        <w:t>CO</w:t>
      </w:r>
      <w:r w:rsidR="003856EA">
        <w:rPr>
          <w:rFonts w:ascii="Cambria Math" w:hAnsi="Cambria Math" w:cs="Cambria Math"/>
          <w:szCs w:val="18"/>
        </w:rPr>
        <w:t>₂</w:t>
      </w:r>
      <w:r w:rsidR="002F2C5C" w:rsidRPr="0036117E">
        <w:rPr>
          <w:rFonts w:cs="Arial"/>
          <w:szCs w:val="18"/>
        </w:rPr>
        <w:t xml:space="preserve">-reductiemogelijkheden. </w:t>
      </w:r>
    </w:p>
    <w:p w14:paraId="4C6F6AA6" w14:textId="77777777" w:rsidR="003766BC" w:rsidRPr="0036117E" w:rsidRDefault="003766BC" w:rsidP="001F3448">
      <w:pPr>
        <w:pStyle w:val="Lijstalinea"/>
        <w:ind w:left="567" w:hanging="567"/>
        <w:rPr>
          <w:rFonts w:cs="Arial"/>
          <w:szCs w:val="18"/>
        </w:rPr>
      </w:pPr>
    </w:p>
    <w:p w14:paraId="2E49D178" w14:textId="4823F1F2" w:rsidR="00342C20" w:rsidRPr="0036117E" w:rsidRDefault="002F2C5C" w:rsidP="006930FE">
      <w:pPr>
        <w:rPr>
          <w:rFonts w:cs="Arial"/>
          <w:szCs w:val="18"/>
        </w:rPr>
      </w:pPr>
      <w:r w:rsidRPr="0036117E">
        <w:rPr>
          <w:rFonts w:cs="Arial"/>
          <w:b/>
          <w:bCs/>
          <w:szCs w:val="18"/>
        </w:rPr>
        <w:t>SANCTIEPARAGRAAF</w:t>
      </w:r>
      <w:r w:rsidRPr="0036117E">
        <w:rPr>
          <w:rFonts w:cs="Arial"/>
          <w:szCs w:val="18"/>
        </w:rPr>
        <w:t xml:space="preserve"> </w:t>
      </w:r>
      <w:r w:rsidR="003856EA">
        <w:rPr>
          <w:rFonts w:cs="Arial"/>
          <w:b/>
          <w:bCs/>
          <w:szCs w:val="18"/>
        </w:rPr>
        <w:t>CO</w:t>
      </w:r>
      <w:r w:rsidR="003856EA">
        <w:rPr>
          <w:rFonts w:ascii="Cambria Math" w:hAnsi="Cambria Math" w:cs="Cambria Math"/>
          <w:b/>
          <w:bCs/>
          <w:szCs w:val="18"/>
        </w:rPr>
        <w:t>₂</w:t>
      </w:r>
      <w:r w:rsidR="00342C20" w:rsidRPr="0036117E">
        <w:rPr>
          <w:rFonts w:cs="Arial"/>
          <w:b/>
          <w:bCs/>
          <w:szCs w:val="18"/>
        </w:rPr>
        <w:t>-prestatieladder 4.0</w:t>
      </w:r>
      <w:r w:rsidR="00342C20" w:rsidRPr="0036117E">
        <w:rPr>
          <w:rFonts w:cs="Arial"/>
          <w:szCs w:val="18"/>
        </w:rPr>
        <w:t xml:space="preserve"> </w:t>
      </w:r>
    </w:p>
    <w:p w14:paraId="317EEFA3" w14:textId="22CF3C23" w:rsidR="00FC531A" w:rsidRPr="0036117E" w:rsidRDefault="002F2C5C" w:rsidP="006930FE">
      <w:pPr>
        <w:rPr>
          <w:rFonts w:cs="Arial"/>
          <w:szCs w:val="18"/>
        </w:rPr>
      </w:pPr>
      <w:r w:rsidRPr="0036117E">
        <w:rPr>
          <w:rFonts w:cs="Arial"/>
          <w:szCs w:val="18"/>
        </w:rPr>
        <w:t xml:space="preserve">Bij het niet of niet tijdig aantonen van het aangeboden </w:t>
      </w:r>
      <w:r w:rsidR="003856EA">
        <w:rPr>
          <w:rFonts w:cs="Arial"/>
          <w:szCs w:val="18"/>
        </w:rPr>
        <w:t>CO</w:t>
      </w:r>
      <w:r w:rsidR="003856EA">
        <w:rPr>
          <w:rFonts w:ascii="Cambria Math" w:hAnsi="Cambria Math" w:cs="Cambria Math"/>
          <w:szCs w:val="18"/>
        </w:rPr>
        <w:t>₂</w:t>
      </w:r>
      <w:r w:rsidRPr="0036117E">
        <w:rPr>
          <w:rFonts w:cs="Arial"/>
          <w:szCs w:val="18"/>
        </w:rPr>
        <w:t xml:space="preserve">-Ambitieniveau zal de </w:t>
      </w:r>
      <w:r w:rsidR="002A54AE">
        <w:rPr>
          <w:rFonts w:cs="Arial"/>
          <w:szCs w:val="18"/>
        </w:rPr>
        <w:t>Staatsbosbeheer</w:t>
      </w:r>
      <w:r w:rsidRPr="0036117E">
        <w:rPr>
          <w:rFonts w:cs="Arial"/>
          <w:szCs w:val="18"/>
        </w:rPr>
        <w:t xml:space="preserve"> een sanctie opleggen. De hoogte van de sanctie wordt op de volgende wijze bepaald:</w:t>
      </w:r>
    </w:p>
    <w:p w14:paraId="66D7E7AA" w14:textId="591DB877" w:rsidR="00660F35" w:rsidRPr="0036117E" w:rsidRDefault="0006226D" w:rsidP="006930FE">
      <w:pPr>
        <w:pStyle w:val="pf0"/>
        <w:numPr>
          <w:ilvl w:val="0"/>
          <w:numId w:val="25"/>
        </w:numPr>
        <w:spacing w:line="260" w:lineRule="atLeast"/>
        <w:rPr>
          <w:rStyle w:val="cf01"/>
          <w:rFonts w:ascii="Arial" w:hAnsi="Arial" w:cs="Arial"/>
        </w:rPr>
      </w:pPr>
      <w:r w:rsidRPr="0036117E">
        <w:rPr>
          <w:rStyle w:val="cf01"/>
          <w:rFonts w:ascii="Arial" w:hAnsi="Arial" w:cs="Arial"/>
        </w:rPr>
        <w:t xml:space="preserve">De boete is vastgesteld op </w:t>
      </w:r>
      <w:r w:rsidR="00E60ABC" w:rsidRPr="0036117E">
        <w:rPr>
          <w:rStyle w:val="cf01"/>
          <w:rFonts w:ascii="Arial" w:hAnsi="Arial" w:cs="Arial"/>
        </w:rPr>
        <w:t xml:space="preserve">maximaal </w:t>
      </w:r>
      <w:r w:rsidR="00926A70">
        <w:rPr>
          <w:rStyle w:val="cf01"/>
          <w:rFonts w:ascii="Arial" w:hAnsi="Arial" w:cs="Arial"/>
        </w:rPr>
        <w:t>1,5</w:t>
      </w:r>
      <w:r w:rsidR="007629A6" w:rsidRPr="00926A70">
        <w:rPr>
          <w:rStyle w:val="cf01"/>
          <w:rFonts w:ascii="Arial" w:hAnsi="Arial" w:cs="Arial"/>
        </w:rPr>
        <w:t>%</w:t>
      </w:r>
      <w:r w:rsidR="009F468C" w:rsidRPr="0036117E">
        <w:rPr>
          <w:rStyle w:val="cf01"/>
          <w:rFonts w:ascii="Arial" w:hAnsi="Arial" w:cs="Arial"/>
        </w:rPr>
        <w:t>;</w:t>
      </w:r>
    </w:p>
    <w:p w14:paraId="269E3893" w14:textId="2D736F38" w:rsidR="00B31AD8" w:rsidRPr="0036117E" w:rsidRDefault="0071011F" w:rsidP="006930FE">
      <w:pPr>
        <w:pStyle w:val="pf0"/>
        <w:numPr>
          <w:ilvl w:val="0"/>
          <w:numId w:val="25"/>
        </w:numPr>
        <w:spacing w:line="260" w:lineRule="atLeast"/>
        <w:rPr>
          <w:rStyle w:val="cf01"/>
          <w:rFonts w:ascii="Arial" w:hAnsi="Arial" w:cs="Arial"/>
        </w:rPr>
      </w:pPr>
      <w:r w:rsidRPr="0036117E">
        <w:rPr>
          <w:rStyle w:val="cf01"/>
          <w:rFonts w:ascii="Arial" w:hAnsi="Arial" w:cs="Arial"/>
        </w:rPr>
        <w:t>D</w:t>
      </w:r>
      <w:r w:rsidR="0006226D" w:rsidRPr="0036117E">
        <w:rPr>
          <w:rStyle w:val="cf01"/>
          <w:rFonts w:ascii="Arial" w:hAnsi="Arial" w:cs="Arial"/>
        </w:rPr>
        <w:t xml:space="preserve">e boete </w:t>
      </w:r>
      <w:r w:rsidRPr="0036117E">
        <w:rPr>
          <w:rStyle w:val="cf01"/>
          <w:rFonts w:ascii="Arial" w:hAnsi="Arial" w:cs="Arial"/>
        </w:rPr>
        <w:t xml:space="preserve">wordt </w:t>
      </w:r>
      <w:r w:rsidR="008C5F38" w:rsidRPr="0036117E">
        <w:rPr>
          <w:rStyle w:val="cf01"/>
          <w:rFonts w:ascii="Arial" w:hAnsi="Arial" w:cs="Arial"/>
        </w:rPr>
        <w:t xml:space="preserve">per contractjaar </w:t>
      </w:r>
      <w:r w:rsidR="0006226D" w:rsidRPr="0036117E">
        <w:rPr>
          <w:rStyle w:val="cf01"/>
          <w:rFonts w:ascii="Arial" w:hAnsi="Arial" w:cs="Arial"/>
        </w:rPr>
        <w:t>berekend over de gezamenlijke waarde van de nadere opdrachten</w:t>
      </w:r>
      <w:r w:rsidR="00DA0EC5" w:rsidRPr="0036117E">
        <w:rPr>
          <w:rStyle w:val="cf01"/>
          <w:rFonts w:ascii="Arial" w:hAnsi="Arial" w:cs="Arial"/>
        </w:rPr>
        <w:t xml:space="preserve"> </w:t>
      </w:r>
      <w:r w:rsidR="000C4CB5">
        <w:rPr>
          <w:rStyle w:val="cf01"/>
          <w:rFonts w:ascii="Arial" w:hAnsi="Arial" w:cs="Arial"/>
        </w:rPr>
        <w:t xml:space="preserve">die </w:t>
      </w:r>
      <w:r w:rsidR="00FC0615" w:rsidRPr="0036117E">
        <w:rPr>
          <w:rStyle w:val="cf01"/>
          <w:rFonts w:ascii="Arial" w:hAnsi="Arial" w:cs="Arial"/>
        </w:rPr>
        <w:t>in dat jaar</w:t>
      </w:r>
      <w:r w:rsidR="000C4CB5">
        <w:rPr>
          <w:rStyle w:val="cf01"/>
          <w:rFonts w:ascii="Arial" w:hAnsi="Arial" w:cs="Arial"/>
        </w:rPr>
        <w:t xml:space="preserve"> zijn verstrekt</w:t>
      </w:r>
      <w:r w:rsidR="00FC0615" w:rsidRPr="0036117E">
        <w:rPr>
          <w:rStyle w:val="cf01"/>
          <w:rFonts w:ascii="Arial" w:hAnsi="Arial" w:cs="Arial"/>
        </w:rPr>
        <w:t>;</w:t>
      </w:r>
    </w:p>
    <w:p w14:paraId="51D9CDDF" w14:textId="3E736A72" w:rsidR="002E098E" w:rsidRPr="0036117E" w:rsidRDefault="00424373" w:rsidP="006930FE">
      <w:pPr>
        <w:pStyle w:val="pf0"/>
        <w:numPr>
          <w:ilvl w:val="0"/>
          <w:numId w:val="25"/>
        </w:numPr>
        <w:spacing w:line="260" w:lineRule="atLeast"/>
        <w:rPr>
          <w:rStyle w:val="cf01"/>
          <w:rFonts w:ascii="Arial" w:hAnsi="Arial" w:cs="Arial"/>
        </w:rPr>
      </w:pPr>
      <w:r w:rsidRPr="0036117E">
        <w:rPr>
          <w:rStyle w:val="cf01"/>
          <w:rFonts w:ascii="Arial" w:hAnsi="Arial" w:cs="Arial"/>
        </w:rPr>
        <w:t>Boetes worden opgelegd voor ieder contractjaar dat de tekortkoming voortduurt</w:t>
      </w:r>
      <w:r w:rsidR="001175D2" w:rsidRPr="0036117E">
        <w:rPr>
          <w:rStyle w:val="cf01"/>
          <w:rFonts w:ascii="Arial" w:hAnsi="Arial" w:cs="Arial"/>
        </w:rPr>
        <w:t>;</w:t>
      </w:r>
    </w:p>
    <w:p w14:paraId="5C5BB21B" w14:textId="2F68028E" w:rsidR="00CC0905" w:rsidRPr="0036117E" w:rsidRDefault="00CC0905" w:rsidP="006930FE">
      <w:pPr>
        <w:pStyle w:val="pf0"/>
        <w:numPr>
          <w:ilvl w:val="0"/>
          <w:numId w:val="25"/>
        </w:numPr>
        <w:spacing w:line="260" w:lineRule="atLeast"/>
        <w:rPr>
          <w:rStyle w:val="cf01"/>
          <w:rFonts w:ascii="Arial" w:hAnsi="Arial" w:cs="Arial"/>
        </w:rPr>
      </w:pPr>
      <w:r w:rsidRPr="0036117E">
        <w:rPr>
          <w:rStyle w:val="cf01"/>
          <w:rFonts w:ascii="Arial" w:hAnsi="Arial" w:cs="Arial"/>
        </w:rPr>
        <w:t xml:space="preserve">Voor ieder opeenvolgend jaar dat </w:t>
      </w:r>
      <w:r w:rsidR="002C7E85" w:rsidRPr="0036117E">
        <w:rPr>
          <w:rStyle w:val="cf01"/>
          <w:rFonts w:ascii="Arial" w:hAnsi="Arial" w:cs="Arial"/>
        </w:rPr>
        <w:t>de tekortkoming voortduurt</w:t>
      </w:r>
      <w:r w:rsidR="008F5429" w:rsidRPr="0036117E">
        <w:rPr>
          <w:rStyle w:val="cf01"/>
          <w:rFonts w:ascii="Arial" w:hAnsi="Arial" w:cs="Arial"/>
        </w:rPr>
        <w:t xml:space="preserve"> wordt de boete met 1%</w:t>
      </w:r>
      <w:r w:rsidR="00E142F2" w:rsidRPr="0036117E">
        <w:rPr>
          <w:rStyle w:val="cf01"/>
          <w:rFonts w:ascii="Arial" w:hAnsi="Arial" w:cs="Arial"/>
        </w:rPr>
        <w:t>-punt</w:t>
      </w:r>
      <w:r w:rsidR="008F5429" w:rsidRPr="0036117E">
        <w:rPr>
          <w:rStyle w:val="cf01"/>
          <w:rFonts w:ascii="Arial" w:hAnsi="Arial" w:cs="Arial"/>
        </w:rPr>
        <w:t xml:space="preserve"> verhoogd</w:t>
      </w:r>
      <w:r w:rsidR="00B918A1" w:rsidRPr="0036117E">
        <w:rPr>
          <w:rStyle w:val="cf01"/>
          <w:rFonts w:ascii="Arial" w:hAnsi="Arial" w:cs="Arial"/>
        </w:rPr>
        <w:t>;</w:t>
      </w:r>
    </w:p>
    <w:p w14:paraId="4C58D718" w14:textId="5FB23665" w:rsidR="00B31AD8" w:rsidRPr="0036117E" w:rsidRDefault="00B31AD8" w:rsidP="006930FE">
      <w:pPr>
        <w:pStyle w:val="pf0"/>
        <w:numPr>
          <w:ilvl w:val="0"/>
          <w:numId w:val="25"/>
        </w:numPr>
        <w:spacing w:line="260" w:lineRule="atLeast"/>
        <w:rPr>
          <w:rFonts w:ascii="Arial" w:hAnsi="Arial" w:cs="Arial"/>
          <w:sz w:val="18"/>
          <w:szCs w:val="18"/>
        </w:rPr>
      </w:pPr>
      <w:r w:rsidRPr="0036117E">
        <w:rPr>
          <w:rStyle w:val="cf01"/>
          <w:rFonts w:ascii="Arial" w:hAnsi="Arial" w:cs="Arial"/>
        </w:rPr>
        <w:t xml:space="preserve">Het opleggen van de boete ontslaat de opdrachtnemer niet van zijn overige verplichtingen uit hoofde van de raamovereenkomst en laat het recht van de </w:t>
      </w:r>
      <w:r w:rsidR="002A54AE">
        <w:rPr>
          <w:rStyle w:val="cf01"/>
          <w:rFonts w:ascii="Arial" w:hAnsi="Arial" w:cs="Arial"/>
        </w:rPr>
        <w:t>Staatsbosbeheer</w:t>
      </w:r>
      <w:r w:rsidRPr="0036117E">
        <w:rPr>
          <w:rStyle w:val="cf01"/>
          <w:rFonts w:ascii="Arial" w:hAnsi="Arial" w:cs="Arial"/>
        </w:rPr>
        <w:t xml:space="preserve"> om bij een toerekenbare tekortkoming andere contractuele maatregelen te treffen onverlet.</w:t>
      </w:r>
    </w:p>
    <w:p w14:paraId="23C5FE76" w14:textId="5C301550" w:rsidR="00B31AD8" w:rsidRPr="0036117E" w:rsidRDefault="009E6B6E" w:rsidP="006930FE">
      <w:pPr>
        <w:pStyle w:val="pf0"/>
        <w:numPr>
          <w:ilvl w:val="0"/>
          <w:numId w:val="25"/>
        </w:numPr>
        <w:spacing w:line="260" w:lineRule="atLeast"/>
        <w:rPr>
          <w:rFonts w:ascii="Arial" w:hAnsi="Arial" w:cs="Arial"/>
          <w:sz w:val="18"/>
          <w:szCs w:val="18"/>
        </w:rPr>
      </w:pPr>
      <w:r w:rsidRPr="0036117E">
        <w:rPr>
          <w:rStyle w:val="cf01"/>
          <w:rFonts w:ascii="Arial" w:hAnsi="Arial" w:cs="Arial"/>
        </w:rPr>
        <w:t>De boete is verschuldigd zonder dat een nadere ingebrekestelling is vereist</w:t>
      </w:r>
      <w:r w:rsidR="00D23C47" w:rsidRPr="0036117E">
        <w:rPr>
          <w:rStyle w:val="cf01"/>
          <w:rFonts w:ascii="Arial" w:hAnsi="Arial" w:cs="Arial"/>
        </w:rPr>
        <w:t>;</w:t>
      </w:r>
    </w:p>
    <w:p w14:paraId="06FA9148" w14:textId="22CA15EB" w:rsidR="00B75ABF" w:rsidRPr="0036117E" w:rsidRDefault="00B75ABF" w:rsidP="006930FE">
      <w:pPr>
        <w:rPr>
          <w:rFonts w:cs="Arial"/>
          <w:szCs w:val="18"/>
        </w:rPr>
      </w:pPr>
      <w:r w:rsidRPr="0036117E">
        <w:rPr>
          <w:rFonts w:cs="Arial"/>
          <w:szCs w:val="18"/>
        </w:rPr>
        <w:t xml:space="preserve">De beantwoording van de </w:t>
      </w:r>
      <w:r w:rsidR="00FC2D45" w:rsidRPr="0036117E">
        <w:rPr>
          <w:rFonts w:cs="Arial"/>
          <w:szCs w:val="18"/>
        </w:rPr>
        <w:t xml:space="preserve">overige </w:t>
      </w:r>
      <w:r w:rsidRPr="0036117E">
        <w:rPr>
          <w:rFonts w:cs="Arial"/>
          <w:szCs w:val="18"/>
        </w:rPr>
        <w:t xml:space="preserve">kwalitatieve criteria is </w:t>
      </w:r>
      <w:r w:rsidR="00762439" w:rsidRPr="0036117E">
        <w:rPr>
          <w:rFonts w:cs="Arial"/>
          <w:szCs w:val="18"/>
        </w:rPr>
        <w:t xml:space="preserve">eveneens </w:t>
      </w:r>
      <w:r w:rsidRPr="0036117E">
        <w:rPr>
          <w:rFonts w:cs="Arial"/>
          <w:szCs w:val="18"/>
        </w:rPr>
        <w:t xml:space="preserve">niet vrijblijvend, maar dient uitgevoerd te worden tijdens de contractperiode. Alle maatregelen die de </w:t>
      </w:r>
      <w:r w:rsidR="00FB1F17">
        <w:rPr>
          <w:rFonts w:cs="Arial"/>
          <w:szCs w:val="18"/>
        </w:rPr>
        <w:t>Inschrijver</w:t>
      </w:r>
      <w:r w:rsidRPr="0036117E">
        <w:rPr>
          <w:rFonts w:cs="Arial"/>
          <w:szCs w:val="18"/>
        </w:rPr>
        <w:t xml:space="preserve"> voorstelt zijn bij de </w:t>
      </w:r>
      <w:r w:rsidR="00FA31D2">
        <w:rPr>
          <w:rFonts w:cs="Arial"/>
          <w:szCs w:val="18"/>
        </w:rPr>
        <w:t>Inschrijving</w:t>
      </w:r>
      <w:r w:rsidRPr="0036117E">
        <w:rPr>
          <w:rFonts w:cs="Arial"/>
          <w:szCs w:val="18"/>
        </w:rPr>
        <w:t xml:space="preserve"> en uitvoering inbegrepen</w:t>
      </w:r>
      <w:r w:rsidR="00B30BE8">
        <w:rPr>
          <w:rFonts w:cs="Arial"/>
          <w:szCs w:val="18"/>
        </w:rPr>
        <w:t xml:space="preserve"> </w:t>
      </w:r>
      <w:r w:rsidR="002E46D9">
        <w:rPr>
          <w:rFonts w:cs="Arial"/>
          <w:szCs w:val="18"/>
        </w:rPr>
        <w:t xml:space="preserve">in </w:t>
      </w:r>
      <w:r w:rsidR="002E46D9">
        <w:rPr>
          <w:rFonts w:cs="Arial"/>
          <w:szCs w:val="18"/>
        </w:rPr>
        <w:lastRenderedPageBreak/>
        <w:t>de inschrijfprijs</w:t>
      </w:r>
      <w:r w:rsidRPr="0036117E">
        <w:rPr>
          <w:rFonts w:cs="Arial"/>
          <w:szCs w:val="18"/>
        </w:rPr>
        <w:t>. Tijdens de uitvoering van de opdracht wordt getoetst of opdrachtnemer ook daadwerkelijk realiseert wat hij ten aanzien van de kwaliteitscriteria heeft aangeboden.</w:t>
      </w:r>
    </w:p>
    <w:p w14:paraId="61572669" w14:textId="77777777" w:rsidR="003037D8" w:rsidRPr="0036117E" w:rsidRDefault="003037D8" w:rsidP="006930FE">
      <w:pPr>
        <w:rPr>
          <w:rFonts w:cs="Arial"/>
          <w:szCs w:val="18"/>
        </w:rPr>
      </w:pPr>
    </w:p>
    <w:p w14:paraId="2B800F2F" w14:textId="77777777" w:rsidR="005F3AE6" w:rsidRPr="0036117E" w:rsidRDefault="005F3AE6" w:rsidP="006930FE">
      <w:pPr>
        <w:rPr>
          <w:rFonts w:cs="Arial"/>
          <w:szCs w:val="18"/>
        </w:rPr>
      </w:pPr>
    </w:p>
    <w:p w14:paraId="70C2A07D" w14:textId="00ED92EC" w:rsidR="00BF06A7" w:rsidRPr="00B3288B" w:rsidRDefault="00BF06A7" w:rsidP="006930FE">
      <w:pPr>
        <w:pStyle w:val="Kop2"/>
        <w:rPr>
          <w:rFonts w:cs="Arial"/>
          <w:sz w:val="24"/>
          <w:szCs w:val="24"/>
        </w:rPr>
      </w:pPr>
      <w:bookmarkStart w:id="118" w:name="_Toc240972822"/>
      <w:r w:rsidRPr="00B3288B">
        <w:rPr>
          <w:rFonts w:cs="Arial"/>
          <w:sz w:val="24"/>
          <w:szCs w:val="24"/>
        </w:rPr>
        <w:t>Gunningsprocedure</w:t>
      </w:r>
      <w:bookmarkEnd w:id="118"/>
    </w:p>
    <w:p w14:paraId="438B058D" w14:textId="77777777" w:rsidR="005F3AE6" w:rsidRPr="0036117E" w:rsidRDefault="005F3AE6" w:rsidP="006930FE">
      <w:pPr>
        <w:rPr>
          <w:rFonts w:cs="Arial"/>
          <w:szCs w:val="18"/>
        </w:rPr>
      </w:pPr>
    </w:p>
    <w:p w14:paraId="7593DA56" w14:textId="0BBA7A72" w:rsidR="00BF06A7" w:rsidRPr="0036117E" w:rsidRDefault="00BF06A7" w:rsidP="006930FE">
      <w:pPr>
        <w:pStyle w:val="Kop3"/>
        <w:rPr>
          <w:rFonts w:cs="Arial"/>
          <w:sz w:val="18"/>
          <w:szCs w:val="18"/>
        </w:rPr>
      </w:pPr>
      <w:bookmarkStart w:id="119" w:name="_Toc477419480"/>
      <w:bookmarkStart w:id="120" w:name="_Toc171432757"/>
      <w:bookmarkStart w:id="121" w:name="_Toc240972823"/>
      <w:r w:rsidRPr="0036117E">
        <w:rPr>
          <w:rFonts w:cs="Arial"/>
          <w:sz w:val="18"/>
          <w:szCs w:val="18"/>
        </w:rPr>
        <w:t xml:space="preserve">Mededeling </w:t>
      </w:r>
      <w:bookmarkEnd w:id="119"/>
      <w:bookmarkEnd w:id="120"/>
      <w:r w:rsidR="00FB1F17">
        <w:rPr>
          <w:rFonts w:cs="Arial"/>
          <w:sz w:val="18"/>
          <w:szCs w:val="18"/>
        </w:rPr>
        <w:t>Gunningsbeslissing</w:t>
      </w:r>
      <w:bookmarkEnd w:id="121"/>
    </w:p>
    <w:p w14:paraId="442C0A0E" w14:textId="0D340E12" w:rsidR="00BF06A7" w:rsidRPr="0036117E" w:rsidRDefault="00BF06A7" w:rsidP="006930FE">
      <w:pPr>
        <w:rPr>
          <w:rFonts w:cs="Arial"/>
          <w:szCs w:val="18"/>
        </w:rPr>
      </w:pPr>
      <w:r w:rsidRPr="0036117E">
        <w:rPr>
          <w:rFonts w:cs="Arial"/>
          <w:szCs w:val="18"/>
        </w:rPr>
        <w:t xml:space="preserve">De beslissing aan welke </w:t>
      </w:r>
      <w:r w:rsidR="00FB1F17">
        <w:rPr>
          <w:rFonts w:cs="Arial"/>
          <w:szCs w:val="18"/>
        </w:rPr>
        <w:t>Inschrijver</w:t>
      </w:r>
      <w:r w:rsidRPr="0036117E">
        <w:rPr>
          <w:rFonts w:cs="Arial"/>
          <w:szCs w:val="18"/>
        </w:rPr>
        <w:t xml:space="preserve"> Staatsbosbeheer voornemens is de opdracht te gunnen, wordt schriftelijk medegedeeld aan alle </w:t>
      </w:r>
      <w:r w:rsidR="00FB1F17">
        <w:rPr>
          <w:rFonts w:cs="Arial"/>
          <w:szCs w:val="18"/>
        </w:rPr>
        <w:t>Inschrijver</w:t>
      </w:r>
      <w:r w:rsidRPr="0036117E">
        <w:rPr>
          <w:rFonts w:cs="Arial"/>
          <w:szCs w:val="18"/>
        </w:rPr>
        <w:t xml:space="preserve">s. In de mededeling van de </w:t>
      </w:r>
      <w:r w:rsidR="00FB1F17">
        <w:rPr>
          <w:rFonts w:cs="Arial"/>
          <w:szCs w:val="18"/>
        </w:rPr>
        <w:t>Gunningsbeslissing</w:t>
      </w:r>
      <w:r w:rsidRPr="0036117E">
        <w:rPr>
          <w:rFonts w:cs="Arial"/>
          <w:szCs w:val="18"/>
        </w:rPr>
        <w:t xml:space="preserve"> wordt de score en de kenmerken </w:t>
      </w:r>
      <w:r w:rsidR="008C34D6" w:rsidRPr="0036117E">
        <w:rPr>
          <w:rFonts w:cs="Arial"/>
          <w:szCs w:val="18"/>
        </w:rPr>
        <w:t>en relatieve voordelen</w:t>
      </w:r>
      <w:r w:rsidRPr="0036117E">
        <w:rPr>
          <w:rFonts w:cs="Arial"/>
          <w:szCs w:val="18"/>
        </w:rPr>
        <w:t xml:space="preserve"> van de winnende </w:t>
      </w:r>
      <w:r w:rsidR="00FB1F17">
        <w:rPr>
          <w:rFonts w:cs="Arial"/>
          <w:szCs w:val="18"/>
        </w:rPr>
        <w:t>Inschrijver</w:t>
      </w:r>
      <w:r w:rsidRPr="0036117E">
        <w:rPr>
          <w:rFonts w:cs="Arial"/>
          <w:szCs w:val="18"/>
        </w:rPr>
        <w:t xml:space="preserve"> evenals een motivering van de reden van afwijzing bekendgemaakt. </w:t>
      </w:r>
    </w:p>
    <w:p w14:paraId="688A9BD1" w14:textId="77777777" w:rsidR="00BF06A7" w:rsidRPr="0036117E" w:rsidRDefault="00BF06A7" w:rsidP="006930FE">
      <w:pPr>
        <w:rPr>
          <w:rFonts w:cs="Arial"/>
          <w:szCs w:val="18"/>
        </w:rPr>
      </w:pPr>
    </w:p>
    <w:p w14:paraId="28888DE0" w14:textId="78F2A09E" w:rsidR="00BF06A7" w:rsidRPr="0036117E" w:rsidRDefault="00BF06A7" w:rsidP="006930FE">
      <w:pPr>
        <w:rPr>
          <w:rFonts w:cs="Arial"/>
          <w:szCs w:val="18"/>
        </w:rPr>
      </w:pPr>
      <w:r w:rsidRPr="0036117E">
        <w:rPr>
          <w:rFonts w:cs="Arial"/>
          <w:szCs w:val="18"/>
        </w:rPr>
        <w:t xml:space="preserve">Partijen kunnen geen rechten ontlenen aan deze </w:t>
      </w:r>
      <w:r w:rsidR="00AA2DF3" w:rsidRPr="0036117E">
        <w:rPr>
          <w:rFonts w:cs="Arial"/>
          <w:szCs w:val="18"/>
        </w:rPr>
        <w:t>voorlop</w:t>
      </w:r>
      <w:r w:rsidR="005B1B06" w:rsidRPr="0036117E">
        <w:rPr>
          <w:rFonts w:cs="Arial"/>
          <w:szCs w:val="18"/>
        </w:rPr>
        <w:t xml:space="preserve">ige </w:t>
      </w:r>
      <w:r w:rsidR="00FB1F17">
        <w:rPr>
          <w:rFonts w:cs="Arial"/>
          <w:szCs w:val="18"/>
        </w:rPr>
        <w:t>Gunningsbeslissing</w:t>
      </w:r>
      <w:r w:rsidRPr="0036117E">
        <w:rPr>
          <w:rFonts w:cs="Arial"/>
          <w:szCs w:val="18"/>
        </w:rPr>
        <w:t xml:space="preserve">. De mededeling van de beoordelingsresultaten houdt geen aanvaarding in, als bedoeld in artikel 217, eerste lid, boek 6 van het Burgerlijk Wetboek, van een aanbod van een </w:t>
      </w:r>
      <w:r w:rsidR="00FB1F17">
        <w:rPr>
          <w:rFonts w:cs="Arial"/>
          <w:szCs w:val="18"/>
        </w:rPr>
        <w:t>Inschrijver</w:t>
      </w:r>
      <w:r w:rsidRPr="0036117E">
        <w:rPr>
          <w:rFonts w:cs="Arial"/>
          <w:szCs w:val="18"/>
        </w:rPr>
        <w:t>. De overeenkomst is definitief na ondertekening van de overeenkomst door de betrokken partijen.</w:t>
      </w:r>
    </w:p>
    <w:p w14:paraId="42224023" w14:textId="337E9871" w:rsidR="00BF06A7" w:rsidRPr="0036117E" w:rsidRDefault="00BF06A7" w:rsidP="006930FE">
      <w:pPr>
        <w:pStyle w:val="Kop3"/>
        <w:rPr>
          <w:rFonts w:cs="Arial"/>
          <w:sz w:val="18"/>
          <w:szCs w:val="18"/>
        </w:rPr>
      </w:pPr>
      <w:bookmarkStart w:id="122" w:name="_Toc240972824"/>
      <w:r w:rsidRPr="0036117E">
        <w:rPr>
          <w:rFonts w:cs="Arial"/>
          <w:sz w:val="18"/>
          <w:szCs w:val="18"/>
        </w:rPr>
        <w:t>Opvragen bewijs</w:t>
      </w:r>
      <w:r w:rsidR="00362D21" w:rsidRPr="0036117E">
        <w:rPr>
          <w:rFonts w:cs="Arial"/>
          <w:sz w:val="18"/>
          <w:szCs w:val="18"/>
        </w:rPr>
        <w:t>middelen</w:t>
      </w:r>
      <w:bookmarkEnd w:id="122"/>
    </w:p>
    <w:p w14:paraId="3703539C" w14:textId="61794B08" w:rsidR="00BF06A7" w:rsidRPr="0036117E" w:rsidRDefault="00BF06A7" w:rsidP="006930FE">
      <w:pPr>
        <w:rPr>
          <w:rFonts w:cs="Arial"/>
          <w:szCs w:val="18"/>
        </w:rPr>
      </w:pPr>
      <w:r w:rsidRPr="0036117E">
        <w:rPr>
          <w:rFonts w:cs="Arial"/>
          <w:szCs w:val="18"/>
        </w:rPr>
        <w:t xml:space="preserve">Gelijk aan het verzenden van de </w:t>
      </w:r>
      <w:r w:rsidR="00FB1F17">
        <w:rPr>
          <w:rFonts w:cs="Arial"/>
          <w:szCs w:val="18"/>
        </w:rPr>
        <w:t>Gunningsbeslissing</w:t>
      </w:r>
      <w:r w:rsidRPr="0036117E">
        <w:rPr>
          <w:rFonts w:cs="Arial"/>
          <w:szCs w:val="18"/>
        </w:rPr>
        <w:t xml:space="preserve"> verifieert Staatsbosbeheer de gegevens in het U</w:t>
      </w:r>
      <w:r w:rsidR="00E36779" w:rsidRPr="0036117E">
        <w:rPr>
          <w:rFonts w:cs="Arial"/>
          <w:szCs w:val="18"/>
        </w:rPr>
        <w:t>EA</w:t>
      </w:r>
      <w:r w:rsidRPr="0036117E">
        <w:rPr>
          <w:rFonts w:cs="Arial"/>
          <w:szCs w:val="18"/>
        </w:rPr>
        <w:t xml:space="preserve"> middels het opvragen van de officiële bewijs</w:t>
      </w:r>
      <w:r w:rsidR="00362D21" w:rsidRPr="0036117E">
        <w:rPr>
          <w:rFonts w:cs="Arial"/>
          <w:szCs w:val="18"/>
        </w:rPr>
        <w:t>middelen</w:t>
      </w:r>
      <w:r w:rsidRPr="0036117E">
        <w:rPr>
          <w:rFonts w:cs="Arial"/>
          <w:szCs w:val="18"/>
        </w:rPr>
        <w:t xml:space="preserve"> van de </w:t>
      </w:r>
      <w:r w:rsidR="00FB1F17">
        <w:rPr>
          <w:rFonts w:cs="Arial"/>
          <w:szCs w:val="18"/>
        </w:rPr>
        <w:t>Inschrijver</w:t>
      </w:r>
      <w:r w:rsidRPr="0036117E">
        <w:rPr>
          <w:rFonts w:cs="Arial"/>
          <w:szCs w:val="18"/>
        </w:rPr>
        <w:t xml:space="preserve"> aan wie Staatsbosbeheer voornemens is de opdracht te gunnen.</w:t>
      </w:r>
    </w:p>
    <w:p w14:paraId="15AB59CC" w14:textId="77777777" w:rsidR="00BF06A7" w:rsidRPr="0036117E" w:rsidRDefault="00BF06A7" w:rsidP="006930FE">
      <w:pPr>
        <w:rPr>
          <w:rFonts w:cs="Arial"/>
          <w:szCs w:val="18"/>
        </w:rPr>
      </w:pPr>
    </w:p>
    <w:p w14:paraId="69A09D94" w14:textId="137D9852" w:rsidR="00BF06A7" w:rsidRPr="0036117E" w:rsidRDefault="00BF06A7" w:rsidP="006930FE">
      <w:p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dient de gevraagde bewijsmiddelen binnen zeven kalenderdagen na een verzoek daartoe te verstrekken aan Staatsbosbeheer</w:t>
      </w:r>
      <w:r w:rsidR="00CD55DE" w:rsidRPr="0036117E">
        <w:rPr>
          <w:rFonts w:cs="Arial"/>
          <w:szCs w:val="18"/>
        </w:rPr>
        <w:t xml:space="preserve"> via de berichtenmodule van Tenderned</w:t>
      </w:r>
      <w:r w:rsidRPr="0036117E">
        <w:rPr>
          <w:rFonts w:cs="Arial"/>
          <w:szCs w:val="18"/>
        </w:rPr>
        <w:t>. Zo nodig kan Staatsbosbeheer vragen de overlegde verklaringen en bescheiden nader toe te lichten en aan te vullen.</w:t>
      </w:r>
    </w:p>
    <w:p w14:paraId="51CA38FD" w14:textId="77777777" w:rsidR="00BF06A7" w:rsidRPr="0036117E" w:rsidRDefault="00BF06A7" w:rsidP="006930FE">
      <w:pPr>
        <w:rPr>
          <w:rFonts w:cs="Arial"/>
          <w:szCs w:val="18"/>
        </w:rPr>
      </w:pPr>
    </w:p>
    <w:p w14:paraId="55F93646" w14:textId="475DA4F1" w:rsidR="00BF06A7" w:rsidRPr="0036117E" w:rsidRDefault="00BF06A7" w:rsidP="006930FE">
      <w:pPr>
        <w:rPr>
          <w:rFonts w:cs="Arial"/>
          <w:szCs w:val="18"/>
        </w:rPr>
      </w:pPr>
      <w:r w:rsidRPr="0036117E">
        <w:rPr>
          <w:rFonts w:cs="Arial"/>
          <w:szCs w:val="18"/>
        </w:rPr>
        <w:t xml:space="preserve">Indien </w:t>
      </w:r>
      <w:r w:rsidR="00FB1F17">
        <w:rPr>
          <w:rFonts w:cs="Arial"/>
          <w:szCs w:val="18"/>
        </w:rPr>
        <w:t>Inschrijver</w:t>
      </w:r>
      <w:r w:rsidR="00290056" w:rsidRPr="0036117E">
        <w:rPr>
          <w:rFonts w:cs="Arial"/>
          <w:szCs w:val="18"/>
        </w:rPr>
        <w:t xml:space="preserve"> de </w:t>
      </w:r>
      <w:r w:rsidRPr="0036117E">
        <w:rPr>
          <w:rFonts w:cs="Arial"/>
          <w:szCs w:val="18"/>
        </w:rPr>
        <w:t xml:space="preserve">gevraagde </w:t>
      </w:r>
      <w:r w:rsidR="00290056" w:rsidRPr="0036117E">
        <w:rPr>
          <w:rFonts w:cs="Arial"/>
          <w:szCs w:val="18"/>
        </w:rPr>
        <w:t xml:space="preserve">bewijsmiddelen </w:t>
      </w:r>
      <w:r w:rsidR="00384DB7" w:rsidRPr="0036117E">
        <w:rPr>
          <w:rFonts w:cs="Arial"/>
          <w:szCs w:val="18"/>
        </w:rPr>
        <w:t xml:space="preserve">niet, niet tijdig of niet volledig </w:t>
      </w:r>
      <w:r w:rsidR="00290056" w:rsidRPr="0036117E">
        <w:rPr>
          <w:rFonts w:cs="Arial"/>
          <w:szCs w:val="18"/>
        </w:rPr>
        <w:t>kan verstrekken</w:t>
      </w:r>
      <w:r w:rsidRPr="0036117E">
        <w:rPr>
          <w:rFonts w:cs="Arial"/>
          <w:szCs w:val="18"/>
        </w:rPr>
        <w:t xml:space="preserve"> of als blijkt dat de bewijsmiddelen niet voldoen</w:t>
      </w:r>
      <w:r w:rsidR="00151E50" w:rsidRPr="0036117E">
        <w:rPr>
          <w:rFonts w:cs="Arial"/>
          <w:szCs w:val="18"/>
        </w:rPr>
        <w:t xml:space="preserve"> </w:t>
      </w:r>
      <w:r w:rsidR="00A9331B" w:rsidRPr="0036117E">
        <w:rPr>
          <w:rFonts w:cs="Arial"/>
          <w:szCs w:val="18"/>
        </w:rPr>
        <w:t xml:space="preserve">wordt de </w:t>
      </w:r>
      <w:r w:rsidR="00FA31D2">
        <w:rPr>
          <w:rFonts w:cs="Arial"/>
          <w:szCs w:val="18"/>
        </w:rPr>
        <w:t>Inschrijving</w:t>
      </w:r>
      <w:r w:rsidR="00151E50" w:rsidRPr="0036117E">
        <w:rPr>
          <w:rFonts w:cs="Arial"/>
          <w:szCs w:val="18"/>
        </w:rPr>
        <w:t xml:space="preserve"> ongeldig verklaard en komt </w:t>
      </w:r>
      <w:r w:rsidRPr="0036117E">
        <w:rPr>
          <w:rFonts w:cs="Arial"/>
          <w:szCs w:val="18"/>
        </w:rPr>
        <w:t xml:space="preserve">de </w:t>
      </w:r>
      <w:r w:rsidR="00FB1F17">
        <w:rPr>
          <w:rFonts w:cs="Arial"/>
          <w:szCs w:val="18"/>
        </w:rPr>
        <w:t>Inschrijver</w:t>
      </w:r>
      <w:r w:rsidRPr="0036117E">
        <w:rPr>
          <w:rFonts w:cs="Arial"/>
          <w:szCs w:val="18"/>
        </w:rPr>
        <w:t xml:space="preserve"> niet in aanmerking voor definitieve gunning</w:t>
      </w:r>
      <w:r w:rsidR="006B57B7" w:rsidRPr="0036117E">
        <w:rPr>
          <w:rFonts w:cs="Arial"/>
          <w:szCs w:val="18"/>
        </w:rPr>
        <w:t xml:space="preserve"> van de opdracht</w:t>
      </w:r>
      <w:r w:rsidRPr="0036117E">
        <w:rPr>
          <w:rFonts w:cs="Arial"/>
          <w:szCs w:val="18"/>
        </w:rPr>
        <w:t xml:space="preserve">. </w:t>
      </w:r>
      <w:r w:rsidR="003B343B" w:rsidRPr="0036117E">
        <w:rPr>
          <w:rFonts w:cs="Arial"/>
          <w:szCs w:val="18"/>
        </w:rPr>
        <w:t>In</w:t>
      </w:r>
      <w:r w:rsidR="00A060F5" w:rsidRPr="0036117E">
        <w:rPr>
          <w:rFonts w:cs="Arial"/>
          <w:szCs w:val="18"/>
        </w:rPr>
        <w:t xml:space="preserve">dien deze </w:t>
      </w:r>
      <w:r w:rsidR="00FB1F17">
        <w:rPr>
          <w:rFonts w:cs="Arial"/>
          <w:szCs w:val="18"/>
        </w:rPr>
        <w:t>Inschrijver</w:t>
      </w:r>
      <w:r w:rsidR="00A060F5" w:rsidRPr="0036117E">
        <w:rPr>
          <w:rFonts w:cs="Arial"/>
          <w:szCs w:val="18"/>
        </w:rPr>
        <w:t xml:space="preserve"> </w:t>
      </w:r>
      <w:r w:rsidR="0078565C" w:rsidRPr="0036117E">
        <w:rPr>
          <w:rFonts w:cs="Arial"/>
          <w:szCs w:val="18"/>
        </w:rPr>
        <w:t xml:space="preserve">de hoogste score heeft behaald op gunningscriterium prijs wordt </w:t>
      </w:r>
      <w:r w:rsidR="00DD16BF" w:rsidRPr="0036117E">
        <w:rPr>
          <w:rFonts w:cs="Arial"/>
          <w:szCs w:val="18"/>
        </w:rPr>
        <w:t>een herb</w:t>
      </w:r>
      <w:r w:rsidR="00B747C0" w:rsidRPr="0036117E">
        <w:rPr>
          <w:rFonts w:cs="Arial"/>
          <w:szCs w:val="18"/>
        </w:rPr>
        <w:t>eoordeling</w:t>
      </w:r>
      <w:r w:rsidR="00DD16BF" w:rsidRPr="0036117E">
        <w:rPr>
          <w:rFonts w:cs="Arial"/>
          <w:szCs w:val="18"/>
        </w:rPr>
        <w:t xml:space="preserve"> van de score op </w:t>
      </w:r>
      <w:r w:rsidR="00396016" w:rsidRPr="0036117E">
        <w:rPr>
          <w:rFonts w:cs="Arial"/>
          <w:szCs w:val="18"/>
        </w:rPr>
        <w:t xml:space="preserve">het </w:t>
      </w:r>
      <w:r w:rsidR="00DD16BF" w:rsidRPr="0036117E">
        <w:rPr>
          <w:rFonts w:cs="Arial"/>
          <w:szCs w:val="18"/>
        </w:rPr>
        <w:t>prijs</w:t>
      </w:r>
      <w:r w:rsidR="00396016" w:rsidRPr="0036117E">
        <w:rPr>
          <w:rFonts w:cs="Arial"/>
          <w:szCs w:val="18"/>
        </w:rPr>
        <w:t>criterium</w:t>
      </w:r>
      <w:r w:rsidR="00DD16BF" w:rsidRPr="0036117E">
        <w:rPr>
          <w:rFonts w:cs="Arial"/>
          <w:szCs w:val="18"/>
        </w:rPr>
        <w:t xml:space="preserve"> uitgevoerd</w:t>
      </w:r>
      <w:r w:rsidR="00B747C0" w:rsidRPr="0036117E">
        <w:rPr>
          <w:rFonts w:cs="Arial"/>
          <w:szCs w:val="18"/>
        </w:rPr>
        <w:t xml:space="preserve"> van de overige </w:t>
      </w:r>
      <w:r w:rsidR="00FB1F17">
        <w:rPr>
          <w:rFonts w:cs="Arial"/>
          <w:szCs w:val="18"/>
        </w:rPr>
        <w:t>Inschrijver</w:t>
      </w:r>
      <w:r w:rsidR="00B747C0" w:rsidRPr="0036117E">
        <w:rPr>
          <w:rFonts w:cs="Arial"/>
          <w:szCs w:val="18"/>
        </w:rPr>
        <w:t>s</w:t>
      </w:r>
      <w:r w:rsidR="00DD16BF" w:rsidRPr="0036117E">
        <w:rPr>
          <w:rFonts w:cs="Arial"/>
          <w:szCs w:val="18"/>
        </w:rPr>
        <w:t xml:space="preserve">. </w:t>
      </w:r>
      <w:r w:rsidRPr="0036117E">
        <w:rPr>
          <w:rFonts w:cs="Arial"/>
          <w:szCs w:val="18"/>
        </w:rPr>
        <w:t>De</w:t>
      </w:r>
      <w:r w:rsidR="00056A1A" w:rsidRPr="0036117E">
        <w:rPr>
          <w:rFonts w:cs="Arial"/>
          <w:szCs w:val="18"/>
        </w:rPr>
        <w:t xml:space="preserve"> </w:t>
      </w:r>
      <w:r w:rsidR="00FB1F17">
        <w:rPr>
          <w:rFonts w:cs="Arial"/>
          <w:szCs w:val="18"/>
        </w:rPr>
        <w:t>Inschrijver</w:t>
      </w:r>
      <w:r w:rsidR="00CA0F2D" w:rsidRPr="0036117E">
        <w:rPr>
          <w:rFonts w:cs="Arial"/>
          <w:szCs w:val="18"/>
        </w:rPr>
        <w:t xml:space="preserve"> welke </w:t>
      </w:r>
      <w:r w:rsidR="00056A1A" w:rsidRPr="0036117E">
        <w:rPr>
          <w:rFonts w:cs="Arial"/>
          <w:szCs w:val="18"/>
        </w:rPr>
        <w:t xml:space="preserve">na herbeoordeling </w:t>
      </w:r>
      <w:r w:rsidR="00E636ED" w:rsidRPr="0036117E">
        <w:rPr>
          <w:rFonts w:cs="Arial"/>
          <w:szCs w:val="18"/>
        </w:rPr>
        <w:t xml:space="preserve">als beste </w:t>
      </w:r>
      <w:r w:rsidR="00FA31D2">
        <w:rPr>
          <w:rFonts w:cs="Arial"/>
          <w:szCs w:val="18"/>
        </w:rPr>
        <w:t>Inschrijving</w:t>
      </w:r>
      <w:r w:rsidR="00E636ED" w:rsidRPr="0036117E">
        <w:rPr>
          <w:rFonts w:cs="Arial"/>
          <w:szCs w:val="18"/>
        </w:rPr>
        <w:t xml:space="preserve"> is </w:t>
      </w:r>
      <w:r w:rsidR="00B3109C" w:rsidRPr="0036117E">
        <w:rPr>
          <w:rFonts w:cs="Arial"/>
          <w:szCs w:val="18"/>
        </w:rPr>
        <w:t>beoordeeld</w:t>
      </w:r>
      <w:r w:rsidR="00E636ED" w:rsidRPr="0036117E">
        <w:rPr>
          <w:rFonts w:cs="Arial"/>
          <w:szCs w:val="18"/>
        </w:rPr>
        <w:t xml:space="preserve"> </w:t>
      </w:r>
      <w:r w:rsidRPr="0036117E">
        <w:rPr>
          <w:rFonts w:cs="Arial"/>
          <w:szCs w:val="18"/>
        </w:rPr>
        <w:t xml:space="preserve">komt </w:t>
      </w:r>
      <w:r w:rsidR="00B3109C" w:rsidRPr="0036117E">
        <w:rPr>
          <w:rFonts w:cs="Arial"/>
          <w:szCs w:val="18"/>
        </w:rPr>
        <w:t xml:space="preserve">vervolgens </w:t>
      </w:r>
      <w:r w:rsidRPr="0036117E">
        <w:rPr>
          <w:rFonts w:cs="Arial"/>
          <w:szCs w:val="18"/>
        </w:rPr>
        <w:t xml:space="preserve">voor gunning in </w:t>
      </w:r>
      <w:r w:rsidR="00CE5E3D" w:rsidRPr="0036117E">
        <w:rPr>
          <w:rFonts w:cs="Arial"/>
          <w:szCs w:val="18"/>
        </w:rPr>
        <w:t>aanmerking.</w:t>
      </w:r>
    </w:p>
    <w:p w14:paraId="2AC9CCCA" w14:textId="3A617DD8" w:rsidR="00A47C09" w:rsidRPr="0036117E" w:rsidRDefault="00BF06A7" w:rsidP="006930FE">
      <w:pPr>
        <w:pStyle w:val="Kop3"/>
        <w:rPr>
          <w:rFonts w:cs="Arial"/>
          <w:sz w:val="18"/>
          <w:szCs w:val="18"/>
        </w:rPr>
      </w:pPr>
      <w:bookmarkStart w:id="123" w:name="_Toc240972825"/>
      <w:r w:rsidRPr="0036117E">
        <w:rPr>
          <w:rFonts w:cs="Arial"/>
          <w:sz w:val="18"/>
          <w:szCs w:val="18"/>
        </w:rPr>
        <w:t>Verificatie</w:t>
      </w:r>
      <w:r w:rsidR="008F702E" w:rsidRPr="0036117E">
        <w:rPr>
          <w:rFonts w:cs="Arial"/>
          <w:sz w:val="18"/>
          <w:szCs w:val="18"/>
        </w:rPr>
        <w:t>gesprek</w:t>
      </w:r>
      <w:r w:rsidRPr="0036117E">
        <w:rPr>
          <w:rFonts w:cs="Arial"/>
          <w:sz w:val="18"/>
          <w:szCs w:val="18"/>
        </w:rPr>
        <w:t xml:space="preserve"> </w:t>
      </w:r>
      <w:r w:rsidR="00517350" w:rsidRPr="0036117E">
        <w:rPr>
          <w:rFonts w:cs="Arial"/>
          <w:sz w:val="18"/>
          <w:szCs w:val="18"/>
        </w:rPr>
        <w:t xml:space="preserve">- </w:t>
      </w:r>
      <w:r w:rsidRPr="0036117E">
        <w:rPr>
          <w:rFonts w:cs="Arial"/>
          <w:sz w:val="18"/>
          <w:szCs w:val="18"/>
        </w:rPr>
        <w:t>optioneel</w:t>
      </w:r>
      <w:bookmarkStart w:id="124" w:name="_Toc477419482"/>
      <w:bookmarkStart w:id="125" w:name="_Toc171432759"/>
      <w:bookmarkEnd w:id="123"/>
    </w:p>
    <w:p w14:paraId="107FAE22" w14:textId="450445B4" w:rsidR="00BF06A7" w:rsidRPr="0036117E" w:rsidRDefault="005C0F16" w:rsidP="006930FE">
      <w:pPr>
        <w:rPr>
          <w:rFonts w:cs="Arial"/>
          <w:b/>
          <w:szCs w:val="18"/>
        </w:rPr>
      </w:pPr>
      <w:r w:rsidRPr="0036117E">
        <w:rPr>
          <w:rFonts w:cs="Arial"/>
          <w:szCs w:val="18"/>
        </w:rPr>
        <w:t xml:space="preserve">Ter verificatie van de </w:t>
      </w:r>
      <w:r w:rsidR="00FA31D2">
        <w:rPr>
          <w:rFonts w:cs="Arial"/>
          <w:szCs w:val="18"/>
        </w:rPr>
        <w:t>Inschrijving</w:t>
      </w:r>
      <w:r w:rsidRPr="0036117E">
        <w:rPr>
          <w:rFonts w:cs="Arial"/>
          <w:szCs w:val="18"/>
        </w:rPr>
        <w:t xml:space="preserve"> kan de </w:t>
      </w:r>
      <w:r w:rsidR="00FB1F17">
        <w:rPr>
          <w:rFonts w:cs="Arial"/>
          <w:szCs w:val="18"/>
        </w:rPr>
        <w:t>Inschrijver</w:t>
      </w:r>
      <w:r w:rsidRPr="0036117E">
        <w:rPr>
          <w:rFonts w:cs="Arial"/>
          <w:szCs w:val="18"/>
        </w:rPr>
        <w:t xml:space="preserve"> met de beste prijskwaliteitverhouding uitgenodigd worden voor een </w:t>
      </w:r>
      <w:r w:rsidR="008F702E" w:rsidRPr="0036117E">
        <w:rPr>
          <w:rFonts w:cs="Arial"/>
          <w:szCs w:val="18"/>
        </w:rPr>
        <w:t>verificatie</w:t>
      </w:r>
      <w:r w:rsidRPr="0036117E">
        <w:rPr>
          <w:rFonts w:cs="Arial"/>
          <w:szCs w:val="18"/>
        </w:rPr>
        <w:t xml:space="preserve">gesprek. Vooraf wordt aangegeven welke documenten de </w:t>
      </w:r>
      <w:r w:rsidR="00FB1F17">
        <w:rPr>
          <w:rFonts w:cs="Arial"/>
          <w:szCs w:val="18"/>
        </w:rPr>
        <w:t>Inschrijver</w:t>
      </w:r>
      <w:r w:rsidRPr="0036117E">
        <w:rPr>
          <w:rFonts w:cs="Arial"/>
          <w:szCs w:val="18"/>
        </w:rPr>
        <w:t xml:space="preserve"> mee moet nemen. Blijkt tijdens de verificatie dat onjuiste informatie is verstrekt of dat op andere punten onoverkomelijke bezwaren bestaan of dat de partij niet voldoet aan de gestelde eisen, dan zal de betrokken Inschrijver alsnog afvallen.</w:t>
      </w:r>
    </w:p>
    <w:p w14:paraId="1F442AA3" w14:textId="7B649F29" w:rsidR="00BF06A7" w:rsidRPr="0036117E" w:rsidRDefault="00BF06A7" w:rsidP="006930FE">
      <w:pPr>
        <w:pStyle w:val="Kop3"/>
        <w:rPr>
          <w:rFonts w:cs="Arial"/>
          <w:sz w:val="18"/>
          <w:szCs w:val="18"/>
        </w:rPr>
      </w:pPr>
      <w:bookmarkStart w:id="126" w:name="_Toc240972826"/>
      <w:r w:rsidRPr="0036117E">
        <w:rPr>
          <w:rFonts w:cs="Arial"/>
          <w:sz w:val="18"/>
          <w:szCs w:val="18"/>
        </w:rPr>
        <w:t>Opschortende termijn</w:t>
      </w:r>
      <w:bookmarkEnd w:id="124"/>
      <w:bookmarkEnd w:id="125"/>
      <w:bookmarkEnd w:id="126"/>
    </w:p>
    <w:p w14:paraId="152474AD" w14:textId="7801BCBD" w:rsidR="00BF06A7" w:rsidRPr="0036117E" w:rsidRDefault="00BF06A7" w:rsidP="006930FE">
      <w:pPr>
        <w:rPr>
          <w:rFonts w:cs="Arial"/>
          <w:szCs w:val="18"/>
        </w:rPr>
      </w:pPr>
      <w:r w:rsidRPr="0036117E">
        <w:rPr>
          <w:rFonts w:cs="Arial"/>
          <w:szCs w:val="18"/>
        </w:rPr>
        <w:t>Staatsbosbeheer sluit de overeenkomst niet eerder dan nadat de opschortende termijn zoals bedoeld in artikel 2.127 van de Aanbestedingswet 2012 is verstreken. De opschortende termijn bedraagt bij deze aanbesteding 20 kalenderdagen en geldt als een fatale termijn.</w:t>
      </w:r>
    </w:p>
    <w:p w14:paraId="329CD2F0" w14:textId="77777777" w:rsidR="00BF06A7" w:rsidRPr="0036117E" w:rsidRDefault="00BF06A7" w:rsidP="006930FE">
      <w:pPr>
        <w:rPr>
          <w:rFonts w:cs="Arial"/>
          <w:szCs w:val="18"/>
        </w:rPr>
      </w:pPr>
    </w:p>
    <w:p w14:paraId="042800C4" w14:textId="3FFA42DB" w:rsidR="00BF06A7" w:rsidRPr="0036117E" w:rsidRDefault="00BF06A7" w:rsidP="006930FE">
      <w:pPr>
        <w:rPr>
          <w:rFonts w:cs="Arial"/>
          <w:szCs w:val="18"/>
        </w:rPr>
      </w:pPr>
      <w:r w:rsidRPr="0036117E">
        <w:rPr>
          <w:rFonts w:cs="Arial"/>
          <w:szCs w:val="18"/>
        </w:rPr>
        <w:t xml:space="preserve">Afgewezen en/of uitgesloten </w:t>
      </w:r>
      <w:r w:rsidR="00FB1F17">
        <w:rPr>
          <w:rFonts w:cs="Arial"/>
          <w:szCs w:val="18"/>
        </w:rPr>
        <w:t>Inschrijver</w:t>
      </w:r>
      <w:r w:rsidRPr="0036117E">
        <w:rPr>
          <w:rFonts w:cs="Arial"/>
          <w:szCs w:val="18"/>
        </w:rPr>
        <w:t xml:space="preserve">s kunnen bezwaar maken tegen de </w:t>
      </w:r>
      <w:r w:rsidR="00FB1F17">
        <w:rPr>
          <w:rFonts w:cs="Arial"/>
          <w:szCs w:val="18"/>
        </w:rPr>
        <w:t>Gunningsbeslissing</w:t>
      </w:r>
      <w:r w:rsidRPr="0036117E">
        <w:rPr>
          <w:rFonts w:cs="Arial"/>
          <w:szCs w:val="18"/>
        </w:rPr>
        <w:t xml:space="preserve"> en/of de uitsluiting. Zij dienen een civiel kort geding aanhangig te maken voor het verstrijken van de</w:t>
      </w:r>
      <w:r w:rsidR="00166703" w:rsidRPr="0036117E">
        <w:rPr>
          <w:rFonts w:cs="Arial"/>
          <w:szCs w:val="18"/>
        </w:rPr>
        <w:t xml:space="preserve"> opschortende </w:t>
      </w:r>
      <w:r w:rsidRPr="0036117E">
        <w:rPr>
          <w:rFonts w:cs="Arial"/>
          <w:szCs w:val="18"/>
        </w:rPr>
        <w:t xml:space="preserve">termijn. Het kort geding dient aanhangig gemaakt te worden bij de rechtbank in Den Haag. De </w:t>
      </w:r>
      <w:r w:rsidR="00FB1F17">
        <w:rPr>
          <w:rFonts w:cs="Arial"/>
          <w:szCs w:val="18"/>
        </w:rPr>
        <w:t>Inschrijver</w:t>
      </w:r>
      <w:r w:rsidR="001F673F" w:rsidRPr="0036117E">
        <w:rPr>
          <w:rFonts w:cs="Arial"/>
          <w:szCs w:val="18"/>
        </w:rPr>
        <w:t>(</w:t>
      </w:r>
      <w:r w:rsidRPr="0036117E">
        <w:rPr>
          <w:rFonts w:cs="Arial"/>
          <w:szCs w:val="18"/>
        </w:rPr>
        <w:t>s</w:t>
      </w:r>
      <w:r w:rsidR="001F673F" w:rsidRPr="0036117E">
        <w:rPr>
          <w:rFonts w:cs="Arial"/>
          <w:szCs w:val="18"/>
        </w:rPr>
        <w:t>)</w:t>
      </w:r>
      <w:r w:rsidRPr="0036117E">
        <w:rPr>
          <w:rFonts w:cs="Arial"/>
          <w:szCs w:val="18"/>
        </w:rPr>
        <w:t xml:space="preserve"> wordt verzocht om van een dergelijke dagvaarding in ieder geval een kopie aan Staatsbosbeheer te verzenden per e-mail naar </w:t>
      </w:r>
      <w:hyperlink r:id="rId17" w:history="1">
        <w:r w:rsidRPr="0036117E">
          <w:rPr>
            <w:rFonts w:cs="Arial"/>
            <w:color w:val="0000FF"/>
            <w:szCs w:val="18"/>
            <w:u w:val="single"/>
          </w:rPr>
          <w:t>sbbinkoop@staatsbosbeheer.nl</w:t>
        </w:r>
      </w:hyperlink>
      <w:r w:rsidRPr="0036117E">
        <w:rPr>
          <w:rFonts w:cs="Arial"/>
          <w:szCs w:val="18"/>
        </w:rPr>
        <w:t xml:space="preserve">. </w:t>
      </w:r>
    </w:p>
    <w:p w14:paraId="0DB2086B" w14:textId="77777777" w:rsidR="00BF06A7" w:rsidRPr="0036117E" w:rsidRDefault="00BF06A7" w:rsidP="006930FE">
      <w:pPr>
        <w:rPr>
          <w:rFonts w:cs="Arial"/>
          <w:szCs w:val="18"/>
        </w:rPr>
      </w:pPr>
    </w:p>
    <w:p w14:paraId="01F9A09B" w14:textId="5D8E5DA8" w:rsidR="00BF06A7" w:rsidRPr="0036117E" w:rsidRDefault="00BF06A7" w:rsidP="006930FE">
      <w:pPr>
        <w:rPr>
          <w:rFonts w:cs="Arial"/>
          <w:szCs w:val="18"/>
        </w:rPr>
      </w:pPr>
      <w:r w:rsidRPr="0036117E">
        <w:rPr>
          <w:rFonts w:cs="Arial"/>
          <w:szCs w:val="18"/>
        </w:rPr>
        <w:t xml:space="preserve">Indien gedurende de opschortende termijn een kort geding wordt aangespannen met betrekking tot de </w:t>
      </w:r>
      <w:r w:rsidR="00FB1F17">
        <w:rPr>
          <w:rFonts w:cs="Arial"/>
          <w:szCs w:val="18"/>
        </w:rPr>
        <w:t>Gunningsbeslissing</w:t>
      </w:r>
      <w:r w:rsidRPr="0036117E">
        <w:rPr>
          <w:rFonts w:cs="Arial"/>
          <w:szCs w:val="18"/>
        </w:rPr>
        <w:t>, wordt er niet eerder een overeenkomst gesloten, dan nadat de rechter uitspraak heeft gedaan.</w:t>
      </w:r>
    </w:p>
    <w:p w14:paraId="60930278" w14:textId="77777777" w:rsidR="00BF06A7" w:rsidRPr="0036117E" w:rsidRDefault="00BF06A7" w:rsidP="006930FE">
      <w:pPr>
        <w:rPr>
          <w:rFonts w:cs="Arial"/>
          <w:szCs w:val="18"/>
        </w:rPr>
      </w:pPr>
    </w:p>
    <w:p w14:paraId="39F88C95" w14:textId="7FE824B2" w:rsidR="00E078D1" w:rsidRPr="0036117E" w:rsidRDefault="00BF06A7" w:rsidP="006930FE">
      <w:pPr>
        <w:rPr>
          <w:rFonts w:cs="Arial"/>
          <w:szCs w:val="18"/>
        </w:rPr>
      </w:pPr>
      <w:r w:rsidRPr="0036117E">
        <w:rPr>
          <w:rFonts w:cs="Arial"/>
          <w:szCs w:val="18"/>
        </w:rPr>
        <w:t xml:space="preserve">In het geval Staatsbosbeheer beslist om de overeenkomst niet te gunnen en eventueel de aanbestedingsprocedure opnieuw te beginnen, </w:t>
      </w:r>
      <w:r w:rsidR="00FC1CAE" w:rsidRPr="0036117E">
        <w:rPr>
          <w:rFonts w:cs="Arial"/>
          <w:szCs w:val="18"/>
        </w:rPr>
        <w:t>informeer</w:t>
      </w:r>
      <w:r w:rsidR="00414822" w:rsidRPr="0036117E">
        <w:rPr>
          <w:rFonts w:cs="Arial"/>
          <w:szCs w:val="18"/>
        </w:rPr>
        <w:t>t</w:t>
      </w:r>
      <w:r w:rsidR="00FC1CAE" w:rsidRPr="0036117E">
        <w:rPr>
          <w:rFonts w:cs="Arial"/>
          <w:szCs w:val="18"/>
        </w:rPr>
        <w:t xml:space="preserve"> </w:t>
      </w:r>
      <w:r w:rsidR="00164468" w:rsidRPr="0036117E">
        <w:rPr>
          <w:rFonts w:cs="Arial"/>
          <w:szCs w:val="18"/>
        </w:rPr>
        <w:t xml:space="preserve">Staatsbosbeheer </w:t>
      </w:r>
      <w:r w:rsidRPr="0036117E">
        <w:rPr>
          <w:rFonts w:cs="Arial"/>
          <w:szCs w:val="18"/>
        </w:rPr>
        <w:t xml:space="preserve">alle </w:t>
      </w:r>
      <w:r w:rsidR="00FB1F17">
        <w:rPr>
          <w:rFonts w:cs="Arial"/>
          <w:szCs w:val="18"/>
        </w:rPr>
        <w:t>Inschrijver</w:t>
      </w:r>
      <w:r w:rsidRPr="0036117E">
        <w:rPr>
          <w:rFonts w:cs="Arial"/>
          <w:szCs w:val="18"/>
        </w:rPr>
        <w:t>s zo spoedig mogelijk</w:t>
      </w:r>
      <w:r w:rsidR="00827786" w:rsidRPr="0036117E">
        <w:rPr>
          <w:rFonts w:cs="Arial"/>
          <w:szCs w:val="18"/>
        </w:rPr>
        <w:t>.</w:t>
      </w:r>
    </w:p>
    <w:p w14:paraId="75EBB234" w14:textId="62B12BE3" w:rsidR="00BF06A7" w:rsidRPr="0036117E" w:rsidRDefault="005F78D7" w:rsidP="006930FE">
      <w:pPr>
        <w:pStyle w:val="Kop3"/>
        <w:rPr>
          <w:rFonts w:cs="Arial"/>
          <w:sz w:val="18"/>
          <w:szCs w:val="18"/>
        </w:rPr>
      </w:pPr>
      <w:bookmarkStart w:id="127" w:name="_Toc171432760"/>
      <w:bookmarkStart w:id="128" w:name="_Toc240972827"/>
      <w:r w:rsidRPr="0036117E">
        <w:rPr>
          <w:rFonts w:cs="Arial"/>
          <w:sz w:val="18"/>
          <w:szCs w:val="18"/>
        </w:rPr>
        <w:lastRenderedPageBreak/>
        <w:t>Gunning/</w:t>
      </w:r>
      <w:r w:rsidR="00BF06A7" w:rsidRPr="0036117E">
        <w:rPr>
          <w:rFonts w:cs="Arial"/>
          <w:sz w:val="18"/>
          <w:szCs w:val="18"/>
        </w:rPr>
        <w:t xml:space="preserve"> sluiting Overeenkomst</w:t>
      </w:r>
      <w:bookmarkEnd w:id="127"/>
      <w:bookmarkEnd w:id="128"/>
    </w:p>
    <w:p w14:paraId="7311599B" w14:textId="0F1EB204" w:rsidR="00A47C09" w:rsidRPr="0036117E" w:rsidRDefault="00BF06A7" w:rsidP="006930FE">
      <w:pPr>
        <w:rPr>
          <w:rFonts w:cs="Arial"/>
          <w:szCs w:val="18"/>
        </w:rPr>
      </w:pPr>
      <w:r w:rsidRPr="0036117E">
        <w:rPr>
          <w:rFonts w:cs="Arial"/>
          <w:szCs w:val="18"/>
        </w:rPr>
        <w:t xml:space="preserve">Na het verstrijken van de opschortende termijn, zonder dat een kort geding tegen de </w:t>
      </w:r>
      <w:r w:rsidR="00FB1F17">
        <w:rPr>
          <w:rFonts w:cs="Arial"/>
          <w:szCs w:val="18"/>
        </w:rPr>
        <w:t>Gunningsbeslissing</w:t>
      </w:r>
      <w:r w:rsidRPr="0036117E">
        <w:rPr>
          <w:rFonts w:cs="Arial"/>
          <w:szCs w:val="18"/>
        </w:rPr>
        <w:t xml:space="preserve"> aanhangig is gemaakt, neemt Staatsbosbeheer een besluit om al dan niet tot definitieve gunning over te gaan. </w:t>
      </w:r>
      <w:r w:rsidR="003B10A6" w:rsidRPr="0036117E">
        <w:rPr>
          <w:rFonts w:cs="Arial"/>
          <w:szCs w:val="18"/>
        </w:rPr>
        <w:t>De o</w:t>
      </w:r>
      <w:r w:rsidRPr="0036117E">
        <w:rPr>
          <w:rFonts w:cs="Arial"/>
          <w:szCs w:val="18"/>
        </w:rPr>
        <w:t xml:space="preserve">ndertekening van de overeenkomst zal </w:t>
      </w:r>
      <w:r w:rsidR="00D96112" w:rsidRPr="0036117E">
        <w:rPr>
          <w:rFonts w:cs="Arial"/>
          <w:szCs w:val="18"/>
        </w:rPr>
        <w:t xml:space="preserve">zo spoedig mogelijk </w:t>
      </w:r>
      <w:r w:rsidRPr="0036117E">
        <w:rPr>
          <w:rFonts w:cs="Arial"/>
          <w:szCs w:val="18"/>
        </w:rPr>
        <w:t>na definitieve gunning plaatsvinden.</w:t>
      </w:r>
    </w:p>
    <w:p w14:paraId="57203681" w14:textId="04E35453" w:rsidR="00610B9C" w:rsidRPr="00144717" w:rsidRDefault="00610B9C" w:rsidP="006930FE">
      <w:pPr>
        <w:pStyle w:val="Kop1"/>
        <w:spacing w:line="260" w:lineRule="atLeast"/>
        <w:rPr>
          <w:rFonts w:cs="Arial"/>
          <w:sz w:val="24"/>
          <w:szCs w:val="24"/>
        </w:rPr>
      </w:pPr>
      <w:bookmarkStart w:id="129" w:name="_Toc171432761"/>
      <w:bookmarkStart w:id="130" w:name="_Toc240972828"/>
      <w:r w:rsidRPr="00144717">
        <w:rPr>
          <w:rFonts w:cs="Arial"/>
          <w:sz w:val="24"/>
          <w:szCs w:val="24"/>
        </w:rPr>
        <w:t>Voorwaarden</w:t>
      </w:r>
      <w:bookmarkEnd w:id="129"/>
      <w:bookmarkEnd w:id="130"/>
    </w:p>
    <w:p w14:paraId="7F0B9DBB" w14:textId="152C2BDD" w:rsidR="00C10889" w:rsidRPr="0036117E" w:rsidRDefault="00403F41" w:rsidP="006930FE">
      <w:pPr>
        <w:rPr>
          <w:rFonts w:cs="Arial"/>
          <w:szCs w:val="18"/>
        </w:rPr>
      </w:pPr>
      <w:r w:rsidRPr="0036117E">
        <w:rPr>
          <w:rFonts w:cs="Arial"/>
          <w:szCs w:val="18"/>
        </w:rPr>
        <w:t>In dit hoofdstuk worden d</w:t>
      </w:r>
      <w:r w:rsidR="00C10889" w:rsidRPr="0036117E">
        <w:rPr>
          <w:rFonts w:cs="Arial"/>
          <w:szCs w:val="18"/>
        </w:rPr>
        <w:t xml:space="preserve">e overige voorwaarden </w:t>
      </w:r>
      <w:r w:rsidRPr="0036117E">
        <w:rPr>
          <w:rFonts w:cs="Arial"/>
          <w:szCs w:val="18"/>
        </w:rPr>
        <w:t>die van toepassing zijn op deze aanbesteding benoemd.</w:t>
      </w:r>
    </w:p>
    <w:p w14:paraId="09D7C49D" w14:textId="17D3D5DC" w:rsidR="00610B9C" w:rsidRPr="0036117E" w:rsidRDefault="00610B9C" w:rsidP="006930FE">
      <w:pPr>
        <w:pStyle w:val="Kop2"/>
        <w:rPr>
          <w:rFonts w:cs="Arial"/>
          <w:sz w:val="18"/>
          <w:szCs w:val="18"/>
        </w:rPr>
      </w:pPr>
      <w:bookmarkStart w:id="131" w:name="_Toc462312085"/>
      <w:bookmarkStart w:id="132" w:name="_Toc475008901"/>
      <w:bookmarkStart w:id="133" w:name="_Toc171432762"/>
      <w:bookmarkStart w:id="134" w:name="_Toc240972829"/>
      <w:r w:rsidRPr="0036117E">
        <w:rPr>
          <w:rFonts w:cs="Arial"/>
          <w:sz w:val="18"/>
          <w:szCs w:val="18"/>
        </w:rPr>
        <w:t>Varianten</w:t>
      </w:r>
      <w:bookmarkEnd w:id="131"/>
      <w:bookmarkEnd w:id="132"/>
      <w:bookmarkEnd w:id="133"/>
      <w:bookmarkEnd w:id="134"/>
    </w:p>
    <w:p w14:paraId="359E7508" w14:textId="77777777" w:rsidR="00610B9C" w:rsidRPr="0036117E" w:rsidRDefault="00610B9C" w:rsidP="006930FE">
      <w:pPr>
        <w:rPr>
          <w:rFonts w:cs="Arial"/>
          <w:szCs w:val="18"/>
        </w:rPr>
      </w:pPr>
      <w:r w:rsidRPr="0036117E">
        <w:rPr>
          <w:rFonts w:cs="Arial"/>
          <w:szCs w:val="18"/>
        </w:rPr>
        <w:t>Varianten zijn niet toegestaan.</w:t>
      </w:r>
    </w:p>
    <w:p w14:paraId="637B0537" w14:textId="75BED568" w:rsidR="00610B9C" w:rsidRPr="0036117E" w:rsidRDefault="00610B9C" w:rsidP="006930FE">
      <w:pPr>
        <w:pStyle w:val="Kop2"/>
        <w:rPr>
          <w:rFonts w:cs="Arial"/>
          <w:sz w:val="18"/>
          <w:szCs w:val="18"/>
        </w:rPr>
      </w:pPr>
      <w:bookmarkStart w:id="135" w:name="_Toc462312086"/>
      <w:bookmarkStart w:id="136" w:name="_Toc475008902"/>
      <w:bookmarkStart w:id="137" w:name="_Toc171432763"/>
      <w:bookmarkStart w:id="138" w:name="_Toc240972830"/>
      <w:r w:rsidRPr="0036117E">
        <w:rPr>
          <w:rFonts w:cs="Arial"/>
          <w:sz w:val="18"/>
          <w:szCs w:val="18"/>
        </w:rPr>
        <w:t>Gestanddoeningstermijn</w:t>
      </w:r>
      <w:bookmarkEnd w:id="135"/>
      <w:bookmarkEnd w:id="136"/>
      <w:bookmarkEnd w:id="137"/>
      <w:bookmarkEnd w:id="138"/>
    </w:p>
    <w:p w14:paraId="453E8770" w14:textId="00E20DD4" w:rsidR="003A58E2" w:rsidRPr="0036117E" w:rsidRDefault="00610B9C" w:rsidP="006930FE">
      <w:p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dient zijn </w:t>
      </w:r>
      <w:r w:rsidR="00FA31D2">
        <w:rPr>
          <w:rFonts w:cs="Arial"/>
          <w:szCs w:val="18"/>
        </w:rPr>
        <w:t>Inschrijving</w:t>
      </w:r>
      <w:r w:rsidRPr="0036117E">
        <w:rPr>
          <w:rFonts w:cs="Arial"/>
          <w:szCs w:val="18"/>
        </w:rPr>
        <w:t xml:space="preserve"> gestand te doen gedurende </w:t>
      </w:r>
      <w:r w:rsidR="0052267E" w:rsidRPr="00B3288B">
        <w:rPr>
          <w:rFonts w:cs="Arial"/>
          <w:szCs w:val="18"/>
        </w:rPr>
        <w:t>120</w:t>
      </w:r>
      <w:r w:rsidRPr="0036117E">
        <w:rPr>
          <w:rFonts w:cs="Arial"/>
          <w:szCs w:val="18"/>
        </w:rPr>
        <w:t xml:space="preserve"> dagen na de </w:t>
      </w:r>
      <w:r w:rsidR="00463BBF">
        <w:rPr>
          <w:rFonts w:cs="Arial"/>
          <w:szCs w:val="18"/>
        </w:rPr>
        <w:t>sluit</w:t>
      </w:r>
      <w:r w:rsidR="00EA219E">
        <w:rPr>
          <w:rFonts w:cs="Arial"/>
          <w:szCs w:val="18"/>
        </w:rPr>
        <w:t>ingstermijn voor het indienen van inschrijvingen</w:t>
      </w:r>
      <w:r w:rsidRPr="0036117E">
        <w:rPr>
          <w:rFonts w:cs="Arial"/>
          <w:szCs w:val="18"/>
        </w:rPr>
        <w:t>.</w:t>
      </w:r>
      <w:r w:rsidR="00EA219E">
        <w:rPr>
          <w:rFonts w:cs="Arial"/>
          <w:szCs w:val="18"/>
        </w:rPr>
        <w:t xml:space="preserve"> </w:t>
      </w:r>
      <w:r w:rsidR="00CA5DDB">
        <w:rPr>
          <w:rFonts w:cs="Arial"/>
          <w:szCs w:val="18"/>
        </w:rPr>
        <w:t xml:space="preserve"> </w:t>
      </w:r>
    </w:p>
    <w:p w14:paraId="44329BF1" w14:textId="230E4F06" w:rsidR="00610B9C" w:rsidRPr="0036117E" w:rsidRDefault="00610B9C" w:rsidP="006930FE">
      <w:pPr>
        <w:pStyle w:val="Kop2"/>
        <w:rPr>
          <w:rFonts w:cs="Arial"/>
          <w:sz w:val="18"/>
          <w:szCs w:val="18"/>
        </w:rPr>
      </w:pPr>
      <w:bookmarkStart w:id="139" w:name="_Toc240972831"/>
      <w:r w:rsidRPr="0036117E">
        <w:rPr>
          <w:rFonts w:cs="Arial"/>
          <w:sz w:val="18"/>
          <w:szCs w:val="18"/>
        </w:rPr>
        <w:t>Aanbestedingsvoorschriften</w:t>
      </w:r>
      <w:bookmarkEnd w:id="139"/>
    </w:p>
    <w:p w14:paraId="64953BAC" w14:textId="4FCA9B83" w:rsidR="00610B9C" w:rsidRPr="0036117E" w:rsidRDefault="00610B9C" w:rsidP="006930FE">
      <w:pPr>
        <w:numPr>
          <w:ilvl w:val="0"/>
          <w:numId w:val="5"/>
        </w:numPr>
        <w:rPr>
          <w:rFonts w:cs="Arial"/>
          <w:szCs w:val="18"/>
        </w:rPr>
      </w:pPr>
      <w:r w:rsidRPr="0036117E">
        <w:rPr>
          <w:rFonts w:cs="Arial"/>
          <w:szCs w:val="18"/>
        </w:rPr>
        <w:t xml:space="preserve">Een </w:t>
      </w:r>
      <w:r w:rsidR="00FA31D2">
        <w:rPr>
          <w:rFonts w:cs="Arial"/>
          <w:szCs w:val="18"/>
        </w:rPr>
        <w:t>Inschrijving</w:t>
      </w:r>
      <w:r w:rsidRPr="0036117E">
        <w:rPr>
          <w:rFonts w:cs="Arial"/>
          <w:szCs w:val="18"/>
        </w:rPr>
        <w:t xml:space="preserve"> kan na indiening niet meer worden gewijzigd.</w:t>
      </w:r>
    </w:p>
    <w:p w14:paraId="4C1F2E7E" w14:textId="31061DCF" w:rsidR="00610B9C" w:rsidRPr="0036117E" w:rsidRDefault="00610B9C" w:rsidP="006930FE">
      <w:pPr>
        <w:numPr>
          <w:ilvl w:val="0"/>
          <w:numId w:val="5"/>
        </w:numPr>
        <w:rPr>
          <w:rFonts w:cs="Arial"/>
          <w:szCs w:val="18"/>
        </w:rPr>
      </w:pPr>
      <w:r w:rsidRPr="0036117E">
        <w:rPr>
          <w:rFonts w:cs="Arial"/>
          <w:szCs w:val="18"/>
        </w:rPr>
        <w:t xml:space="preserve">Door in te schrijven verklaart de </w:t>
      </w:r>
      <w:r w:rsidR="00FB1F17">
        <w:rPr>
          <w:rFonts w:cs="Arial"/>
          <w:szCs w:val="18"/>
        </w:rPr>
        <w:t>Inschrijver</w:t>
      </w:r>
      <w:r w:rsidRPr="0036117E">
        <w:rPr>
          <w:rFonts w:cs="Arial"/>
          <w:szCs w:val="18"/>
        </w:rPr>
        <w:t xml:space="preserve"> bekend te zijn en akkoord te gaan met </w:t>
      </w:r>
      <w:r w:rsidR="008420BD" w:rsidRPr="0036117E">
        <w:rPr>
          <w:rFonts w:cs="Arial"/>
          <w:szCs w:val="18"/>
        </w:rPr>
        <w:t>alle, in</w:t>
      </w:r>
      <w:r w:rsidRPr="0036117E">
        <w:rPr>
          <w:rFonts w:cs="Arial"/>
          <w:szCs w:val="18"/>
        </w:rPr>
        <w:t xml:space="preserve"> dit document en de daarbij behorende documenten, gestelde bepalingen en voorwaarden.</w:t>
      </w:r>
    </w:p>
    <w:p w14:paraId="63477F06" w14:textId="4B7D091D" w:rsidR="00610B9C" w:rsidRPr="0036117E" w:rsidRDefault="00610B9C" w:rsidP="006930FE">
      <w:pPr>
        <w:numPr>
          <w:ilvl w:val="0"/>
          <w:numId w:val="5"/>
        </w:num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mag geen voorwaarden verbinden aan zijn </w:t>
      </w:r>
      <w:r w:rsidR="00FA31D2">
        <w:rPr>
          <w:rFonts w:cs="Arial"/>
          <w:szCs w:val="18"/>
        </w:rPr>
        <w:t>Inschrijving</w:t>
      </w:r>
      <w:r w:rsidRPr="0036117E">
        <w:rPr>
          <w:rFonts w:cs="Arial"/>
          <w:szCs w:val="18"/>
        </w:rPr>
        <w:t xml:space="preserve">. Een </w:t>
      </w:r>
      <w:r w:rsidR="00FA31D2">
        <w:rPr>
          <w:rFonts w:cs="Arial"/>
          <w:szCs w:val="18"/>
        </w:rPr>
        <w:t>Inschrijving</w:t>
      </w:r>
      <w:r w:rsidRPr="0036117E">
        <w:rPr>
          <w:rFonts w:cs="Arial"/>
          <w:szCs w:val="18"/>
        </w:rPr>
        <w:t xml:space="preserve"> waaraan voorwaarden van de </w:t>
      </w:r>
      <w:r w:rsidR="00FB1F17">
        <w:rPr>
          <w:rFonts w:cs="Arial"/>
          <w:szCs w:val="18"/>
        </w:rPr>
        <w:t>Inschrijver</w:t>
      </w:r>
      <w:r w:rsidRPr="0036117E">
        <w:rPr>
          <w:rFonts w:cs="Arial"/>
          <w:szCs w:val="18"/>
        </w:rPr>
        <w:t xml:space="preserve"> zijn verbonden, is ongeldig.</w:t>
      </w:r>
    </w:p>
    <w:p w14:paraId="48E0EE8F" w14:textId="490D75C1" w:rsidR="00610B9C" w:rsidRPr="0036117E" w:rsidRDefault="00610B9C" w:rsidP="006930FE">
      <w:pPr>
        <w:numPr>
          <w:ilvl w:val="0"/>
          <w:numId w:val="5"/>
        </w:numPr>
        <w:rPr>
          <w:rFonts w:cs="Arial"/>
          <w:szCs w:val="18"/>
        </w:rPr>
      </w:pPr>
      <w:r w:rsidRPr="0036117E">
        <w:rPr>
          <w:rFonts w:cs="Arial"/>
          <w:szCs w:val="18"/>
        </w:rPr>
        <w:t xml:space="preserve">Het is de </w:t>
      </w:r>
      <w:r w:rsidR="00FB1F17">
        <w:rPr>
          <w:rFonts w:cs="Arial"/>
          <w:szCs w:val="18"/>
        </w:rPr>
        <w:t>Inschrijver</w:t>
      </w:r>
      <w:r w:rsidRPr="0036117E">
        <w:rPr>
          <w:rFonts w:cs="Arial"/>
          <w:szCs w:val="18"/>
        </w:rPr>
        <w:t xml:space="preserve"> niet toegestaan om een strategisch aanbieding te doen. Dat wil onder meer zeggen dat een </w:t>
      </w:r>
      <w:r w:rsidR="00FB1F17">
        <w:rPr>
          <w:rFonts w:cs="Arial"/>
          <w:szCs w:val="18"/>
        </w:rPr>
        <w:t>Inschrijver</w:t>
      </w:r>
      <w:r w:rsidRPr="0036117E">
        <w:rPr>
          <w:rFonts w:cs="Arial"/>
          <w:szCs w:val="18"/>
        </w:rPr>
        <w:t xml:space="preserve"> zijn </w:t>
      </w:r>
      <w:r w:rsidR="00FA31D2">
        <w:rPr>
          <w:rFonts w:cs="Arial"/>
          <w:szCs w:val="18"/>
        </w:rPr>
        <w:t>Inschrijving</w:t>
      </w:r>
      <w:r w:rsidRPr="0036117E">
        <w:rPr>
          <w:rFonts w:cs="Arial"/>
          <w:szCs w:val="18"/>
        </w:rPr>
        <w:t xml:space="preserve"> zodanig inricht dat de (bedoeling van de) gunningssystematiek niet wordt gefrustreerd, beïnvloed en/of gemanipuleerd; </w:t>
      </w:r>
    </w:p>
    <w:p w14:paraId="782CB492" w14:textId="1DE3BA74" w:rsidR="00610B9C" w:rsidRPr="0036117E" w:rsidRDefault="00610B9C" w:rsidP="006930FE">
      <w:pPr>
        <w:numPr>
          <w:ilvl w:val="0"/>
          <w:numId w:val="5"/>
        </w:numPr>
        <w:rPr>
          <w:rFonts w:cs="Arial"/>
          <w:szCs w:val="18"/>
        </w:rPr>
      </w:pPr>
      <w:r w:rsidRPr="0036117E">
        <w:rPr>
          <w:rFonts w:cs="Arial"/>
          <w:szCs w:val="18"/>
        </w:rPr>
        <w:t xml:space="preserve">Staatsbosbeheer behoudt zich het recht voor deze procedure tijdelijk of definitief te staken. Inschrijver kan op geen enkele wijze hieraan rechten ontlenen, noch is Staatsbosbeheer op wat voor wijze dan ook in dit geval schadeplichtig. Eventuele kosten en/of schades, welke (kunnen) ontstaan door het niet gunnen van deze aanbesteding, zijn voor risico van de </w:t>
      </w:r>
      <w:r w:rsidR="00FB1F17">
        <w:rPr>
          <w:rFonts w:cs="Arial"/>
          <w:szCs w:val="18"/>
        </w:rPr>
        <w:t>Inschrijver</w:t>
      </w:r>
      <w:r w:rsidRPr="0036117E">
        <w:rPr>
          <w:rFonts w:cs="Arial"/>
          <w:szCs w:val="18"/>
        </w:rPr>
        <w:t xml:space="preserve">. </w:t>
      </w:r>
    </w:p>
    <w:p w14:paraId="66182FF6" w14:textId="77777777" w:rsidR="00610B9C" w:rsidRPr="0036117E" w:rsidRDefault="00610B9C" w:rsidP="006930FE">
      <w:pPr>
        <w:numPr>
          <w:ilvl w:val="0"/>
          <w:numId w:val="5"/>
        </w:numPr>
        <w:rPr>
          <w:rFonts w:cs="Arial"/>
          <w:szCs w:val="18"/>
        </w:rPr>
      </w:pPr>
      <w:r w:rsidRPr="0036117E">
        <w:rPr>
          <w:rFonts w:cs="Arial"/>
          <w:szCs w:val="18"/>
        </w:rPr>
        <w:t>Staatsbosbeheer sluit op voorhand een tenderkostenvergoeding bij laattijdige beëindiging van de aanbesteding niet uit en zal hierbij artikel 3.8B van de Gids Proportionaliteit in acht nemen.</w:t>
      </w:r>
    </w:p>
    <w:p w14:paraId="48F4D200" w14:textId="4F4890C7" w:rsidR="00610B9C" w:rsidRPr="0036117E" w:rsidRDefault="00610B9C" w:rsidP="006930FE">
      <w:pPr>
        <w:numPr>
          <w:ilvl w:val="0"/>
          <w:numId w:val="5"/>
        </w:numPr>
        <w:rPr>
          <w:rFonts w:cs="Arial"/>
          <w:szCs w:val="18"/>
        </w:rPr>
      </w:pPr>
      <w:r w:rsidRPr="0036117E">
        <w:rPr>
          <w:rFonts w:cs="Arial"/>
          <w:szCs w:val="18"/>
        </w:rPr>
        <w:t xml:space="preserve">De </w:t>
      </w:r>
      <w:r w:rsidR="00FB1F17">
        <w:rPr>
          <w:rFonts w:cs="Arial"/>
          <w:szCs w:val="18"/>
        </w:rPr>
        <w:t>Inschrijver</w:t>
      </w:r>
      <w:r w:rsidRPr="0036117E">
        <w:rPr>
          <w:rFonts w:cs="Arial"/>
          <w:szCs w:val="18"/>
        </w:rPr>
        <w:t xml:space="preserve"> wordt uitgesloten, wanneer deze niet voldoet c.q. wanneer deze niet voldoende heeft aangetoond te voldoen aan de in dit document gestelde eisen en criteria.</w:t>
      </w:r>
    </w:p>
    <w:p w14:paraId="73291779" w14:textId="3CCCF1D5" w:rsidR="00610B9C" w:rsidRPr="0036117E" w:rsidRDefault="00610B9C" w:rsidP="006930FE">
      <w:pPr>
        <w:numPr>
          <w:ilvl w:val="0"/>
          <w:numId w:val="5"/>
        </w:numPr>
        <w:rPr>
          <w:rFonts w:cs="Arial"/>
          <w:szCs w:val="18"/>
        </w:rPr>
      </w:pPr>
      <w:r w:rsidRPr="0036117E">
        <w:rPr>
          <w:rFonts w:cs="Arial"/>
          <w:szCs w:val="18"/>
        </w:rPr>
        <w:t xml:space="preserve">Staatsbosbeheer heeft, binnen de kaders van de aanbestedingsregelgeving, het recht om </w:t>
      </w:r>
      <w:r w:rsidR="00FB1F17">
        <w:rPr>
          <w:rFonts w:cs="Arial"/>
          <w:szCs w:val="18"/>
        </w:rPr>
        <w:t>Inschrijver</w:t>
      </w:r>
      <w:r w:rsidRPr="0036117E">
        <w:rPr>
          <w:rFonts w:cs="Arial"/>
          <w:szCs w:val="18"/>
        </w:rPr>
        <w:t xml:space="preserve">s om verduidelijking en/of aanvulling van ontbrekende gegevens te vragen en om de door </w:t>
      </w:r>
      <w:r w:rsidR="00FB1F17">
        <w:rPr>
          <w:rFonts w:cs="Arial"/>
          <w:szCs w:val="18"/>
        </w:rPr>
        <w:t>Inschrijver</w:t>
      </w:r>
      <w:r w:rsidRPr="0036117E">
        <w:rPr>
          <w:rFonts w:cs="Arial"/>
          <w:szCs w:val="18"/>
        </w:rPr>
        <w:t xml:space="preserve"> verstrekte informatie bij derden te controleren.</w:t>
      </w:r>
    </w:p>
    <w:p w14:paraId="0A76761F" w14:textId="3ADF6D5F" w:rsidR="00610B9C" w:rsidRPr="0036117E" w:rsidRDefault="00610B9C" w:rsidP="006930FE">
      <w:pPr>
        <w:numPr>
          <w:ilvl w:val="0"/>
          <w:numId w:val="5"/>
        </w:numPr>
        <w:rPr>
          <w:rFonts w:cs="Arial"/>
          <w:szCs w:val="18"/>
        </w:rPr>
      </w:pPr>
      <w:r w:rsidRPr="0036117E">
        <w:rPr>
          <w:rFonts w:cs="Arial"/>
          <w:szCs w:val="18"/>
        </w:rPr>
        <w:t xml:space="preserve">De </w:t>
      </w:r>
      <w:r w:rsidR="00FA31D2">
        <w:rPr>
          <w:rFonts w:cs="Arial"/>
          <w:szCs w:val="18"/>
        </w:rPr>
        <w:t>Inschrijving</w:t>
      </w:r>
      <w:r w:rsidRPr="0036117E">
        <w:rPr>
          <w:rFonts w:cs="Arial"/>
          <w:szCs w:val="18"/>
        </w:rPr>
        <w:t xml:space="preserve"> moet worden ingediend in de Nederlandse taal met uitzondering van eventuele bewijsmiddelen in verband met de </w:t>
      </w:r>
      <w:r w:rsidR="00FA31D2">
        <w:rPr>
          <w:rFonts w:cs="Arial"/>
          <w:szCs w:val="18"/>
        </w:rPr>
        <w:t>Inschrijving</w:t>
      </w:r>
      <w:r w:rsidRPr="0036117E">
        <w:rPr>
          <w:rFonts w:cs="Arial"/>
          <w:szCs w:val="18"/>
        </w:rPr>
        <w:t>svereisten. Van bewijsmiddelen die in een andere taal zijn gesteld dient een vertaling in het Nederlands te worden bijgevoegd.</w:t>
      </w:r>
    </w:p>
    <w:p w14:paraId="7D9E2BCB" w14:textId="77777777" w:rsidR="00610B9C" w:rsidRPr="0036117E" w:rsidRDefault="00610B9C" w:rsidP="006930FE">
      <w:pPr>
        <w:numPr>
          <w:ilvl w:val="0"/>
          <w:numId w:val="5"/>
        </w:numPr>
        <w:rPr>
          <w:rFonts w:cs="Arial"/>
          <w:szCs w:val="18"/>
        </w:rPr>
      </w:pPr>
      <w:r w:rsidRPr="0036117E">
        <w:rPr>
          <w:rFonts w:cs="Arial"/>
          <w:szCs w:val="18"/>
        </w:rPr>
        <w:t>Tijdens het aanbestedingstraject zal de Nederlandse taal in woord en geschrift worden gebruikt. Voorts, indien noodzakelijk, is dit tevens van toepassing in een eventuele latere fase bij de contract-uitvoering.</w:t>
      </w:r>
    </w:p>
    <w:p w14:paraId="38031537" w14:textId="2C410B89" w:rsidR="00610B9C" w:rsidRPr="0036117E" w:rsidRDefault="00610B9C" w:rsidP="006930FE">
      <w:pPr>
        <w:numPr>
          <w:ilvl w:val="0"/>
          <w:numId w:val="5"/>
        </w:numPr>
        <w:rPr>
          <w:rFonts w:cs="Arial"/>
          <w:szCs w:val="18"/>
        </w:rPr>
      </w:pPr>
      <w:r w:rsidRPr="0036117E">
        <w:rPr>
          <w:rFonts w:cs="Arial"/>
          <w:szCs w:val="18"/>
        </w:rPr>
        <w:t xml:space="preserve">Indien de </w:t>
      </w:r>
      <w:r w:rsidR="00FB1F17">
        <w:rPr>
          <w:rFonts w:cs="Arial"/>
          <w:szCs w:val="18"/>
        </w:rPr>
        <w:t>Inschrijver</w:t>
      </w:r>
      <w:r w:rsidRPr="0036117E">
        <w:rPr>
          <w:rFonts w:cs="Arial"/>
          <w:szCs w:val="18"/>
        </w:rPr>
        <w:t xml:space="preserve"> fouten, omissies, onduidelijkheden, tegenstrijdigheden en dergelijke constateert, dient hij Staatsbosbeheer daarover onverwijld schriftelijk te informeren. Fouten, omissies, onduidelijkheden, tegenstrijdigheden en dergelijke die de </w:t>
      </w:r>
      <w:r w:rsidR="00FB1F17">
        <w:rPr>
          <w:rFonts w:cs="Arial"/>
          <w:szCs w:val="18"/>
        </w:rPr>
        <w:t>Inschrijver</w:t>
      </w:r>
      <w:r w:rsidRPr="0036117E">
        <w:rPr>
          <w:rFonts w:cs="Arial"/>
          <w:szCs w:val="18"/>
        </w:rPr>
        <w:t xml:space="preserve"> redelijkerwijs had behoren te onderkennen of kende en waarvoor hij niet schriftelijk heeft gewaarschuwd, zijn voor risico van de </w:t>
      </w:r>
      <w:r w:rsidR="00FB1F17">
        <w:rPr>
          <w:rFonts w:cs="Arial"/>
          <w:szCs w:val="18"/>
        </w:rPr>
        <w:t>Inschrijver</w:t>
      </w:r>
      <w:r w:rsidRPr="0036117E">
        <w:rPr>
          <w:rFonts w:cs="Arial"/>
          <w:szCs w:val="18"/>
        </w:rPr>
        <w:t>.</w:t>
      </w:r>
    </w:p>
    <w:p w14:paraId="7D4937AF" w14:textId="032E05D6" w:rsidR="00610B9C" w:rsidRPr="0036117E" w:rsidRDefault="00610B9C" w:rsidP="006930FE">
      <w:pPr>
        <w:pStyle w:val="Kop2"/>
        <w:rPr>
          <w:rFonts w:cs="Arial"/>
          <w:sz w:val="18"/>
          <w:szCs w:val="18"/>
        </w:rPr>
      </w:pPr>
      <w:bookmarkStart w:id="140" w:name="_Toc477419484"/>
      <w:bookmarkStart w:id="141" w:name="_Toc171432764"/>
      <w:bookmarkStart w:id="142" w:name="_Toc240972832"/>
      <w:r w:rsidRPr="0036117E">
        <w:rPr>
          <w:rFonts w:cs="Arial"/>
          <w:sz w:val="18"/>
          <w:szCs w:val="18"/>
        </w:rPr>
        <w:t>Klachtenregeling aanbestedingen</w:t>
      </w:r>
      <w:bookmarkEnd w:id="140"/>
      <w:bookmarkEnd w:id="141"/>
      <w:bookmarkEnd w:id="142"/>
    </w:p>
    <w:p w14:paraId="640754E5" w14:textId="6E27EEA3" w:rsidR="00610B9C" w:rsidRPr="0036117E" w:rsidRDefault="00610B9C" w:rsidP="001B00DD">
      <w:pPr>
        <w:rPr>
          <w:rFonts w:cs="Arial"/>
          <w:szCs w:val="18"/>
        </w:rPr>
      </w:pPr>
      <w:r w:rsidRPr="0036117E">
        <w:rPr>
          <w:rFonts w:cs="Arial"/>
          <w:szCs w:val="18"/>
        </w:rPr>
        <w:t xml:space="preserve">Indien een </w:t>
      </w:r>
      <w:r w:rsidR="00FB1F17">
        <w:rPr>
          <w:rFonts w:cs="Arial"/>
          <w:szCs w:val="18"/>
        </w:rPr>
        <w:t>Inschrijver</w:t>
      </w:r>
      <w:r w:rsidRPr="0036117E">
        <w:rPr>
          <w:rFonts w:cs="Arial"/>
          <w:szCs w:val="18"/>
        </w:rPr>
        <w:t xml:space="preserve"> een klacht heeft over deze </w:t>
      </w:r>
      <w:r w:rsidR="00E15F96">
        <w:rPr>
          <w:rFonts w:cs="Arial"/>
          <w:szCs w:val="18"/>
        </w:rPr>
        <w:t>Aanbestedingsdocumenten</w:t>
      </w:r>
      <w:r w:rsidRPr="0036117E">
        <w:rPr>
          <w:rFonts w:cs="Arial"/>
          <w:szCs w:val="18"/>
        </w:rPr>
        <w:t xml:space="preserve"> en/of de aanbestedingsprocedure, kan de </w:t>
      </w:r>
      <w:r w:rsidR="00FB1F17">
        <w:rPr>
          <w:rFonts w:cs="Arial"/>
          <w:szCs w:val="18"/>
        </w:rPr>
        <w:t>Inschrijver</w:t>
      </w:r>
      <w:r w:rsidRPr="0036117E">
        <w:rPr>
          <w:rFonts w:cs="Arial"/>
          <w:szCs w:val="18"/>
        </w:rPr>
        <w:t xml:space="preserve"> hierover gemotiveerd een klacht indienen bij het klachtenmeldpunt van Staatsbosbeheer: </w:t>
      </w:r>
      <w:hyperlink r:id="rId18" w:history="1">
        <w:r w:rsidRPr="0036117E">
          <w:rPr>
            <w:rFonts w:cs="Arial"/>
            <w:color w:val="0000FF"/>
            <w:szCs w:val="18"/>
            <w:u w:val="single"/>
          </w:rPr>
          <w:t>sbbinkoop@staatsbosbeheer.nl</w:t>
        </w:r>
      </w:hyperlink>
      <w:r w:rsidRPr="0036117E">
        <w:rPr>
          <w:rFonts w:cs="Arial"/>
          <w:szCs w:val="18"/>
        </w:rPr>
        <w:t xml:space="preserve">. In de klacht geeft de </w:t>
      </w:r>
      <w:r w:rsidR="00FB1F17">
        <w:rPr>
          <w:rFonts w:cs="Arial"/>
          <w:szCs w:val="18"/>
        </w:rPr>
        <w:t>Inschrijver</w:t>
      </w:r>
      <w:r w:rsidRPr="0036117E">
        <w:rPr>
          <w:rFonts w:cs="Arial"/>
          <w:szCs w:val="18"/>
        </w:rPr>
        <w:t xml:space="preserve"> aan op welke punten hij het niet eens is met de aanbesteding of een onderdeel daarvan. </w:t>
      </w:r>
      <w:r w:rsidR="001B00DD" w:rsidRPr="0036117E">
        <w:rPr>
          <w:rFonts w:cs="Arial"/>
          <w:szCs w:val="18"/>
        </w:rPr>
        <w:t xml:space="preserve">Voor de afhandeling van klachten wordt de standaard voor klachtafhandeling gebruikt, </w:t>
      </w:r>
      <w:proofErr w:type="spellStart"/>
      <w:r w:rsidR="001B00DD" w:rsidRPr="0036117E">
        <w:rPr>
          <w:rFonts w:cs="Arial"/>
          <w:szCs w:val="18"/>
        </w:rPr>
        <w:t>Zie:</w:t>
      </w:r>
      <w:hyperlink r:id="rId19" w:history="1">
        <w:r w:rsidR="001B00DD" w:rsidRPr="0036117E">
          <w:rPr>
            <w:rStyle w:val="Hyperlink"/>
            <w:rFonts w:cs="Arial"/>
            <w:szCs w:val="18"/>
          </w:rPr>
          <w:t>klacht</w:t>
        </w:r>
        <w:proofErr w:type="spellEnd"/>
      </w:hyperlink>
    </w:p>
    <w:p w14:paraId="0850D120" w14:textId="77777777" w:rsidR="00610B9C" w:rsidRPr="0036117E" w:rsidRDefault="00610B9C" w:rsidP="006930FE">
      <w:pPr>
        <w:rPr>
          <w:rFonts w:cs="Arial"/>
          <w:szCs w:val="18"/>
        </w:rPr>
      </w:pPr>
    </w:p>
    <w:p w14:paraId="243AC70C" w14:textId="1EA4D172" w:rsidR="00A26B3F" w:rsidRPr="0036117E" w:rsidRDefault="00610B9C" w:rsidP="006930FE">
      <w:pPr>
        <w:rPr>
          <w:rFonts w:cs="Arial"/>
          <w:szCs w:val="18"/>
        </w:rPr>
      </w:pPr>
      <w:r w:rsidRPr="0036117E">
        <w:rPr>
          <w:rFonts w:cs="Arial"/>
          <w:szCs w:val="18"/>
        </w:rPr>
        <w:t xml:space="preserve">Het indienen van een klacht door een </w:t>
      </w:r>
      <w:r w:rsidR="00FB1F17">
        <w:rPr>
          <w:rFonts w:cs="Arial"/>
          <w:szCs w:val="18"/>
        </w:rPr>
        <w:t>Inschrijver</w:t>
      </w:r>
      <w:r w:rsidRPr="0036117E">
        <w:rPr>
          <w:rFonts w:cs="Arial"/>
          <w:szCs w:val="18"/>
        </w:rPr>
        <w:t xml:space="preserve"> zet een aanbestedingsprocedure niet stil. Staatsbosbeheer is vrij om al dan niet te besluiten tot opschorting van de aanbestedingsprocedure.</w:t>
      </w:r>
      <w:r w:rsidR="00A26B3F" w:rsidRPr="0036117E">
        <w:rPr>
          <w:rFonts w:cs="Arial"/>
          <w:szCs w:val="18"/>
        </w:rPr>
        <w:br w:type="page"/>
      </w:r>
    </w:p>
    <w:p w14:paraId="253AEEF3" w14:textId="054AAEBB" w:rsidR="00A26B3F" w:rsidRPr="0036117E" w:rsidRDefault="00A26B3F" w:rsidP="006930FE">
      <w:pPr>
        <w:pStyle w:val="Kop2"/>
        <w:numPr>
          <w:ilvl w:val="0"/>
          <w:numId w:val="0"/>
        </w:numPr>
        <w:ind w:left="576"/>
        <w:rPr>
          <w:rFonts w:cs="Arial"/>
          <w:b w:val="0"/>
          <w:bCs/>
          <w:sz w:val="18"/>
          <w:szCs w:val="18"/>
        </w:rPr>
      </w:pPr>
      <w:bookmarkStart w:id="143" w:name="_Toc240972833"/>
      <w:r w:rsidRPr="0036117E">
        <w:rPr>
          <w:rFonts w:cs="Arial"/>
          <w:sz w:val="18"/>
          <w:szCs w:val="18"/>
        </w:rPr>
        <w:lastRenderedPageBreak/>
        <w:t>Bijlagen</w:t>
      </w:r>
      <w:bookmarkEnd w:id="143"/>
      <w:r w:rsidR="0059372A">
        <w:rPr>
          <w:rFonts w:cs="Arial"/>
          <w:sz w:val="18"/>
          <w:szCs w:val="18"/>
        </w:rPr>
        <w:t>:</w:t>
      </w:r>
    </w:p>
    <w:p w14:paraId="60EDB744" w14:textId="77777777" w:rsidR="00A26B3F" w:rsidRPr="0036117E" w:rsidRDefault="00A26B3F" w:rsidP="006930FE">
      <w:pPr>
        <w:rPr>
          <w:rFonts w:cs="Arial"/>
          <w:szCs w:val="18"/>
        </w:rPr>
      </w:pPr>
    </w:p>
    <w:p w14:paraId="7EC8D09C" w14:textId="367A2654" w:rsidR="00487D72" w:rsidRPr="0036117E" w:rsidRDefault="00487D72" w:rsidP="006930FE">
      <w:pPr>
        <w:ind w:left="360" w:firstLine="348"/>
        <w:rPr>
          <w:rFonts w:cs="Arial"/>
          <w:szCs w:val="18"/>
        </w:rPr>
      </w:pPr>
    </w:p>
    <w:tbl>
      <w:tblPr>
        <w:tblStyle w:val="Tabelraster"/>
        <w:tblW w:w="0" w:type="auto"/>
        <w:tblLook w:val="04A0" w:firstRow="1" w:lastRow="0" w:firstColumn="1" w:lastColumn="0" w:noHBand="0" w:noVBand="1"/>
      </w:tblPr>
      <w:tblGrid>
        <w:gridCol w:w="1838"/>
        <w:gridCol w:w="5954"/>
      </w:tblGrid>
      <w:tr w:rsidR="000B321C" w:rsidRPr="0036117E" w14:paraId="6C930A2C" w14:textId="77777777">
        <w:trPr>
          <w:trHeight w:val="409"/>
        </w:trPr>
        <w:tc>
          <w:tcPr>
            <w:tcW w:w="1838" w:type="dxa"/>
            <w:shd w:val="clear" w:color="auto" w:fill="76923C" w:themeFill="accent3" w:themeFillShade="BF"/>
          </w:tcPr>
          <w:p w14:paraId="4BDE2E8D" w14:textId="77777777" w:rsidR="000B321C" w:rsidRPr="0036117E" w:rsidRDefault="000B321C" w:rsidP="006930FE">
            <w:pPr>
              <w:rPr>
                <w:rFonts w:cs="Arial"/>
                <w:b/>
                <w:bCs/>
                <w:szCs w:val="18"/>
              </w:rPr>
            </w:pPr>
            <w:r w:rsidRPr="0036117E">
              <w:rPr>
                <w:rFonts w:cs="Arial"/>
                <w:b/>
                <w:bCs/>
                <w:szCs w:val="18"/>
              </w:rPr>
              <w:t>Bijlage</w:t>
            </w:r>
          </w:p>
        </w:tc>
        <w:tc>
          <w:tcPr>
            <w:tcW w:w="5954" w:type="dxa"/>
            <w:shd w:val="clear" w:color="auto" w:fill="76923C" w:themeFill="accent3" w:themeFillShade="BF"/>
          </w:tcPr>
          <w:p w14:paraId="25ACADC4" w14:textId="77777777" w:rsidR="000B321C" w:rsidRPr="0036117E" w:rsidRDefault="000B321C" w:rsidP="006930FE">
            <w:pPr>
              <w:rPr>
                <w:rFonts w:cs="Arial"/>
                <w:b/>
                <w:bCs/>
                <w:szCs w:val="18"/>
              </w:rPr>
            </w:pPr>
            <w:r w:rsidRPr="0036117E">
              <w:rPr>
                <w:rFonts w:cs="Arial"/>
                <w:b/>
                <w:bCs/>
                <w:szCs w:val="18"/>
              </w:rPr>
              <w:t>Omschrijving</w:t>
            </w:r>
          </w:p>
        </w:tc>
      </w:tr>
      <w:tr w:rsidR="000B321C" w:rsidRPr="0036117E" w14:paraId="63EC2865" w14:textId="77777777">
        <w:tc>
          <w:tcPr>
            <w:tcW w:w="1838" w:type="dxa"/>
          </w:tcPr>
          <w:p w14:paraId="5FFA2F3F" w14:textId="77777777" w:rsidR="000B321C" w:rsidRPr="0036117E" w:rsidRDefault="000B321C" w:rsidP="006930FE">
            <w:pPr>
              <w:rPr>
                <w:rFonts w:cs="Arial"/>
                <w:szCs w:val="18"/>
              </w:rPr>
            </w:pPr>
            <w:r w:rsidRPr="0036117E">
              <w:rPr>
                <w:rFonts w:cs="Arial"/>
                <w:szCs w:val="18"/>
              </w:rPr>
              <w:t>UEA</w:t>
            </w:r>
          </w:p>
        </w:tc>
        <w:tc>
          <w:tcPr>
            <w:tcW w:w="5954" w:type="dxa"/>
          </w:tcPr>
          <w:p w14:paraId="1BF36812" w14:textId="77777777" w:rsidR="000B321C" w:rsidRPr="0036117E" w:rsidRDefault="000B321C" w:rsidP="006930FE">
            <w:pPr>
              <w:rPr>
                <w:rFonts w:cs="Arial"/>
                <w:szCs w:val="18"/>
              </w:rPr>
            </w:pPr>
            <w:r w:rsidRPr="0036117E">
              <w:rPr>
                <w:rFonts w:cs="Arial"/>
                <w:szCs w:val="18"/>
              </w:rPr>
              <w:t>Uniform Europees Aanbestedingsdocument (zie TenderNed webtool)</w:t>
            </w:r>
          </w:p>
        </w:tc>
      </w:tr>
      <w:tr w:rsidR="000B321C" w:rsidRPr="0036117E" w14:paraId="73ADC29E" w14:textId="77777777">
        <w:tc>
          <w:tcPr>
            <w:tcW w:w="1838" w:type="dxa"/>
          </w:tcPr>
          <w:p w14:paraId="75D68AD2" w14:textId="6F6444BA" w:rsidR="000B321C" w:rsidRPr="0036117E" w:rsidRDefault="000B321C" w:rsidP="006930FE">
            <w:pPr>
              <w:rPr>
                <w:rFonts w:cs="Arial"/>
                <w:szCs w:val="18"/>
              </w:rPr>
            </w:pPr>
            <w:r w:rsidRPr="0036117E">
              <w:rPr>
                <w:rFonts w:cs="Arial"/>
                <w:szCs w:val="18"/>
              </w:rPr>
              <w:t xml:space="preserve">Bijlage </w:t>
            </w:r>
            <w:r w:rsidR="004700B8">
              <w:rPr>
                <w:rFonts w:cs="Arial"/>
                <w:szCs w:val="18"/>
              </w:rPr>
              <w:t>A</w:t>
            </w:r>
          </w:p>
        </w:tc>
        <w:tc>
          <w:tcPr>
            <w:tcW w:w="5954" w:type="dxa"/>
          </w:tcPr>
          <w:p w14:paraId="42989C37" w14:textId="74DF6641" w:rsidR="000B321C" w:rsidRPr="0036117E" w:rsidRDefault="000B321C" w:rsidP="006930FE">
            <w:pPr>
              <w:rPr>
                <w:rFonts w:cs="Arial"/>
                <w:szCs w:val="18"/>
              </w:rPr>
            </w:pPr>
            <w:r w:rsidRPr="0036117E">
              <w:rPr>
                <w:rFonts w:cs="Arial"/>
                <w:szCs w:val="18"/>
              </w:rPr>
              <w:t>Overzicht gunningscriteria</w:t>
            </w:r>
          </w:p>
        </w:tc>
      </w:tr>
      <w:tr w:rsidR="000B321C" w:rsidRPr="0036117E" w14:paraId="62E4DB46" w14:textId="77777777">
        <w:tc>
          <w:tcPr>
            <w:tcW w:w="1838" w:type="dxa"/>
          </w:tcPr>
          <w:p w14:paraId="6C102307" w14:textId="77777777" w:rsidR="000B321C" w:rsidRPr="0036117E" w:rsidRDefault="000B321C" w:rsidP="006930FE">
            <w:pPr>
              <w:rPr>
                <w:rFonts w:cs="Arial"/>
                <w:szCs w:val="18"/>
              </w:rPr>
            </w:pPr>
            <w:r w:rsidRPr="0036117E">
              <w:rPr>
                <w:rFonts w:cs="Arial"/>
                <w:szCs w:val="18"/>
              </w:rPr>
              <w:t>Bijlage B1</w:t>
            </w:r>
          </w:p>
        </w:tc>
        <w:tc>
          <w:tcPr>
            <w:tcW w:w="5954" w:type="dxa"/>
          </w:tcPr>
          <w:p w14:paraId="421CB8A8" w14:textId="51C5E1C2" w:rsidR="000B321C" w:rsidRPr="0036117E" w:rsidRDefault="00494821" w:rsidP="006930FE">
            <w:pPr>
              <w:rPr>
                <w:rFonts w:cs="Arial"/>
                <w:szCs w:val="18"/>
              </w:rPr>
            </w:pPr>
            <w:r w:rsidRPr="0036117E">
              <w:rPr>
                <w:rFonts w:cs="Arial"/>
                <w:szCs w:val="18"/>
              </w:rPr>
              <w:t xml:space="preserve">Kerncompetenties </w:t>
            </w:r>
            <w:r w:rsidR="00872E1A">
              <w:rPr>
                <w:rFonts w:cs="Arial"/>
                <w:szCs w:val="18"/>
              </w:rPr>
              <w:t>(</w:t>
            </w:r>
            <w:r w:rsidRPr="0036117E">
              <w:rPr>
                <w:rFonts w:cs="Arial"/>
                <w:szCs w:val="18"/>
              </w:rPr>
              <w:t xml:space="preserve">KC) </w:t>
            </w:r>
            <w:r w:rsidR="000B321C" w:rsidRPr="0036117E">
              <w:rPr>
                <w:rFonts w:cs="Arial"/>
                <w:szCs w:val="18"/>
              </w:rPr>
              <w:t>Perceel 1</w:t>
            </w:r>
            <w:r w:rsidR="00C7015B">
              <w:rPr>
                <w:rFonts w:cs="Arial"/>
                <w:szCs w:val="18"/>
              </w:rPr>
              <w:t xml:space="preserve"> </w:t>
            </w:r>
          </w:p>
        </w:tc>
      </w:tr>
      <w:tr w:rsidR="000B321C" w:rsidRPr="0036117E" w14:paraId="1A41C43A" w14:textId="77777777">
        <w:tc>
          <w:tcPr>
            <w:tcW w:w="1838" w:type="dxa"/>
          </w:tcPr>
          <w:p w14:paraId="00BCE8E5" w14:textId="77777777" w:rsidR="000B321C" w:rsidRPr="0036117E" w:rsidRDefault="000B321C" w:rsidP="006930FE">
            <w:pPr>
              <w:rPr>
                <w:rFonts w:cs="Arial"/>
                <w:szCs w:val="18"/>
              </w:rPr>
            </w:pPr>
            <w:r w:rsidRPr="0036117E">
              <w:rPr>
                <w:rFonts w:cs="Arial"/>
                <w:szCs w:val="18"/>
              </w:rPr>
              <w:t>Bijlage B2</w:t>
            </w:r>
          </w:p>
        </w:tc>
        <w:tc>
          <w:tcPr>
            <w:tcW w:w="5954" w:type="dxa"/>
          </w:tcPr>
          <w:p w14:paraId="6A3F5236" w14:textId="1BDEBE9D" w:rsidR="000B321C" w:rsidRPr="0036117E" w:rsidRDefault="00494821" w:rsidP="006930FE">
            <w:pPr>
              <w:rPr>
                <w:rFonts w:cs="Arial"/>
                <w:szCs w:val="18"/>
              </w:rPr>
            </w:pPr>
            <w:r w:rsidRPr="0036117E">
              <w:rPr>
                <w:rFonts w:cs="Arial"/>
                <w:szCs w:val="18"/>
              </w:rPr>
              <w:t xml:space="preserve">Kerncompetenties (KC) Perceel 2 </w:t>
            </w:r>
          </w:p>
        </w:tc>
      </w:tr>
      <w:tr w:rsidR="002B0E58" w:rsidRPr="0036117E" w14:paraId="1B4E3DE2" w14:textId="77777777">
        <w:tc>
          <w:tcPr>
            <w:tcW w:w="1838" w:type="dxa"/>
          </w:tcPr>
          <w:p w14:paraId="6811A582" w14:textId="6D7DEE99" w:rsidR="002B0E58" w:rsidRPr="0036117E" w:rsidRDefault="002B0E58" w:rsidP="006930FE">
            <w:pPr>
              <w:rPr>
                <w:rFonts w:cs="Arial"/>
                <w:szCs w:val="18"/>
              </w:rPr>
            </w:pPr>
            <w:r w:rsidRPr="0036117E">
              <w:rPr>
                <w:rFonts w:cs="Arial"/>
                <w:szCs w:val="18"/>
              </w:rPr>
              <w:t>Bijlage C</w:t>
            </w:r>
          </w:p>
        </w:tc>
        <w:tc>
          <w:tcPr>
            <w:tcW w:w="5954" w:type="dxa"/>
          </w:tcPr>
          <w:p w14:paraId="08074E29" w14:textId="2B36CCA8" w:rsidR="002B0E58" w:rsidRPr="0036117E" w:rsidRDefault="003856EA" w:rsidP="006930FE">
            <w:pPr>
              <w:rPr>
                <w:rFonts w:cs="Arial"/>
                <w:szCs w:val="18"/>
              </w:rPr>
            </w:pPr>
            <w:r>
              <w:rPr>
                <w:rFonts w:cs="Arial"/>
                <w:szCs w:val="18"/>
              </w:rPr>
              <w:t>CO</w:t>
            </w:r>
            <w:r>
              <w:rPr>
                <w:rFonts w:ascii="Cambria Math" w:hAnsi="Cambria Math" w:cs="Cambria Math"/>
                <w:szCs w:val="18"/>
              </w:rPr>
              <w:t>₂</w:t>
            </w:r>
            <w:r w:rsidR="002B0E58" w:rsidRPr="0036117E">
              <w:rPr>
                <w:rFonts w:cs="Arial"/>
                <w:szCs w:val="18"/>
              </w:rPr>
              <w:t>-prestatieverklaring 4.0</w:t>
            </w:r>
          </w:p>
        </w:tc>
      </w:tr>
      <w:tr w:rsidR="002B0E58" w:rsidRPr="0036117E" w14:paraId="3EB9548A" w14:textId="77777777">
        <w:tc>
          <w:tcPr>
            <w:tcW w:w="1838" w:type="dxa"/>
          </w:tcPr>
          <w:p w14:paraId="69771759" w14:textId="77777777" w:rsidR="002B0E58" w:rsidRPr="0036117E" w:rsidRDefault="002B0E58" w:rsidP="006930FE">
            <w:pPr>
              <w:rPr>
                <w:rFonts w:cs="Arial"/>
                <w:szCs w:val="18"/>
              </w:rPr>
            </w:pPr>
            <w:r w:rsidRPr="0036117E">
              <w:rPr>
                <w:rFonts w:cs="Arial"/>
                <w:szCs w:val="18"/>
              </w:rPr>
              <w:t>Bijlage D</w:t>
            </w:r>
          </w:p>
        </w:tc>
        <w:tc>
          <w:tcPr>
            <w:tcW w:w="5954" w:type="dxa"/>
          </w:tcPr>
          <w:p w14:paraId="18C7A95F" w14:textId="77777777" w:rsidR="002B0E58" w:rsidRPr="0036117E" w:rsidRDefault="002B0E58" w:rsidP="006930FE">
            <w:pPr>
              <w:rPr>
                <w:rFonts w:cs="Arial"/>
                <w:szCs w:val="18"/>
              </w:rPr>
            </w:pPr>
            <w:r w:rsidRPr="0036117E">
              <w:rPr>
                <w:rFonts w:cs="Arial"/>
                <w:szCs w:val="18"/>
              </w:rPr>
              <w:t xml:space="preserve">Holdingverklaring </w:t>
            </w:r>
          </w:p>
        </w:tc>
      </w:tr>
      <w:tr w:rsidR="002B0E58" w:rsidRPr="0036117E" w14:paraId="2EEEAB54" w14:textId="77777777">
        <w:tc>
          <w:tcPr>
            <w:tcW w:w="1838" w:type="dxa"/>
          </w:tcPr>
          <w:p w14:paraId="66ED005B" w14:textId="77777777" w:rsidR="002B0E58" w:rsidRPr="0036117E" w:rsidRDefault="002B0E58" w:rsidP="006930FE">
            <w:pPr>
              <w:rPr>
                <w:rFonts w:cs="Arial"/>
                <w:szCs w:val="18"/>
              </w:rPr>
            </w:pPr>
            <w:r w:rsidRPr="0036117E">
              <w:rPr>
                <w:rFonts w:cs="Arial"/>
                <w:szCs w:val="18"/>
              </w:rPr>
              <w:t>Bijlage E</w:t>
            </w:r>
          </w:p>
        </w:tc>
        <w:tc>
          <w:tcPr>
            <w:tcW w:w="5954" w:type="dxa"/>
          </w:tcPr>
          <w:p w14:paraId="2D33952D" w14:textId="77777777" w:rsidR="002B0E58" w:rsidRPr="0036117E" w:rsidRDefault="002B0E58" w:rsidP="006930FE">
            <w:pPr>
              <w:rPr>
                <w:rFonts w:cs="Arial"/>
                <w:szCs w:val="18"/>
              </w:rPr>
            </w:pPr>
            <w:r w:rsidRPr="0036117E">
              <w:rPr>
                <w:rFonts w:cs="Arial"/>
                <w:szCs w:val="18"/>
              </w:rPr>
              <w:t xml:space="preserve">Verklaring volmacht </w:t>
            </w:r>
          </w:p>
        </w:tc>
      </w:tr>
      <w:tr w:rsidR="00052FDC" w:rsidRPr="0036117E" w14:paraId="62921E7F" w14:textId="77777777">
        <w:tc>
          <w:tcPr>
            <w:tcW w:w="1838" w:type="dxa"/>
          </w:tcPr>
          <w:p w14:paraId="2E7D18D5" w14:textId="6C5764A8" w:rsidR="00052FDC" w:rsidRPr="0036117E" w:rsidRDefault="00052FDC" w:rsidP="006930FE">
            <w:pPr>
              <w:rPr>
                <w:rFonts w:cs="Arial"/>
                <w:szCs w:val="18"/>
              </w:rPr>
            </w:pPr>
            <w:r>
              <w:rPr>
                <w:rFonts w:cs="Arial"/>
                <w:szCs w:val="18"/>
              </w:rPr>
              <w:t>Bijlage F</w:t>
            </w:r>
          </w:p>
        </w:tc>
        <w:tc>
          <w:tcPr>
            <w:tcW w:w="5954" w:type="dxa"/>
          </w:tcPr>
          <w:p w14:paraId="102E7D85" w14:textId="78456160" w:rsidR="00052FDC" w:rsidRPr="0036117E" w:rsidRDefault="005A420A" w:rsidP="006930FE">
            <w:pPr>
              <w:rPr>
                <w:rFonts w:cs="Arial"/>
                <w:szCs w:val="18"/>
              </w:rPr>
            </w:pPr>
            <w:r>
              <w:rPr>
                <w:rFonts w:cs="Arial"/>
                <w:szCs w:val="18"/>
              </w:rPr>
              <w:t>Is vervallen!!</w:t>
            </w:r>
          </w:p>
        </w:tc>
      </w:tr>
      <w:tr w:rsidR="002B0E58" w:rsidRPr="0036117E" w14:paraId="7928CD5D" w14:textId="77777777">
        <w:tc>
          <w:tcPr>
            <w:tcW w:w="1838" w:type="dxa"/>
          </w:tcPr>
          <w:p w14:paraId="685A1770" w14:textId="77777777" w:rsidR="002B0E58" w:rsidRPr="0036117E" w:rsidRDefault="002B0E58" w:rsidP="006930FE">
            <w:pPr>
              <w:rPr>
                <w:rFonts w:cs="Arial"/>
                <w:szCs w:val="18"/>
              </w:rPr>
            </w:pPr>
            <w:r w:rsidRPr="0036117E">
              <w:rPr>
                <w:rFonts w:cs="Arial"/>
                <w:szCs w:val="18"/>
              </w:rPr>
              <w:t>Bijlage G1</w:t>
            </w:r>
          </w:p>
        </w:tc>
        <w:tc>
          <w:tcPr>
            <w:tcW w:w="5954" w:type="dxa"/>
          </w:tcPr>
          <w:p w14:paraId="634214E7" w14:textId="20438169" w:rsidR="002B0E58" w:rsidRPr="0036117E" w:rsidRDefault="00F64273" w:rsidP="006930FE">
            <w:pPr>
              <w:rPr>
                <w:rFonts w:cs="Arial"/>
                <w:szCs w:val="18"/>
                <w:highlight w:val="lightGray"/>
              </w:rPr>
            </w:pPr>
            <w:r w:rsidRPr="00F64273">
              <w:rPr>
                <w:rFonts w:cs="Arial"/>
                <w:szCs w:val="18"/>
              </w:rPr>
              <w:t xml:space="preserve">PvE Perceel 1 Landbouwtractoren  </w:t>
            </w:r>
          </w:p>
        </w:tc>
      </w:tr>
      <w:tr w:rsidR="002B0E58" w:rsidRPr="0036117E" w14:paraId="669EF5E8" w14:textId="77777777">
        <w:tc>
          <w:tcPr>
            <w:tcW w:w="1838" w:type="dxa"/>
          </w:tcPr>
          <w:p w14:paraId="2D5B54C2" w14:textId="77777777" w:rsidR="002B0E58" w:rsidRPr="0036117E" w:rsidRDefault="002B0E58" w:rsidP="006930FE">
            <w:pPr>
              <w:rPr>
                <w:rFonts w:cs="Arial"/>
                <w:szCs w:val="18"/>
              </w:rPr>
            </w:pPr>
            <w:r w:rsidRPr="0036117E">
              <w:rPr>
                <w:rFonts w:cs="Arial"/>
                <w:szCs w:val="18"/>
              </w:rPr>
              <w:t>Bijlage G2</w:t>
            </w:r>
          </w:p>
        </w:tc>
        <w:tc>
          <w:tcPr>
            <w:tcW w:w="5954" w:type="dxa"/>
          </w:tcPr>
          <w:p w14:paraId="23CF6694" w14:textId="2E9A6182" w:rsidR="002B0E58" w:rsidRPr="0036117E" w:rsidRDefault="00F64273" w:rsidP="006930FE">
            <w:pPr>
              <w:rPr>
                <w:rFonts w:cs="Arial"/>
                <w:szCs w:val="18"/>
                <w:highlight w:val="lightGray"/>
              </w:rPr>
            </w:pPr>
            <w:r>
              <w:rPr>
                <w:rFonts w:cs="Arial"/>
                <w:szCs w:val="18"/>
              </w:rPr>
              <w:t>PvE Perceel 2 Bosbouwtractoren</w:t>
            </w:r>
          </w:p>
        </w:tc>
      </w:tr>
      <w:tr w:rsidR="002B0E58" w:rsidRPr="0036117E" w14:paraId="2CE7E11F" w14:textId="77777777">
        <w:tc>
          <w:tcPr>
            <w:tcW w:w="1838" w:type="dxa"/>
          </w:tcPr>
          <w:p w14:paraId="3608FD01" w14:textId="77777777" w:rsidR="002B0E58" w:rsidRPr="0036117E" w:rsidRDefault="002B0E58" w:rsidP="006930FE">
            <w:pPr>
              <w:rPr>
                <w:rFonts w:cs="Arial"/>
                <w:szCs w:val="18"/>
              </w:rPr>
            </w:pPr>
            <w:r w:rsidRPr="0036117E">
              <w:rPr>
                <w:rFonts w:cs="Arial"/>
                <w:szCs w:val="18"/>
              </w:rPr>
              <w:t>Bijlage H1</w:t>
            </w:r>
          </w:p>
        </w:tc>
        <w:tc>
          <w:tcPr>
            <w:tcW w:w="5954" w:type="dxa"/>
          </w:tcPr>
          <w:p w14:paraId="11DED6EC" w14:textId="69D7CE88" w:rsidR="002B0E58" w:rsidRPr="0036117E" w:rsidRDefault="00A03974" w:rsidP="006930FE">
            <w:pPr>
              <w:rPr>
                <w:rFonts w:cs="Arial"/>
                <w:szCs w:val="18"/>
              </w:rPr>
            </w:pPr>
            <w:r>
              <w:rPr>
                <w:rFonts w:cs="Arial"/>
                <w:szCs w:val="18"/>
              </w:rPr>
              <w:t>Garantieverklaring</w:t>
            </w:r>
          </w:p>
        </w:tc>
      </w:tr>
      <w:tr w:rsidR="002B0E58" w:rsidRPr="0036117E" w14:paraId="3657581E" w14:textId="77777777">
        <w:trPr>
          <w:trHeight w:val="300"/>
        </w:trPr>
        <w:tc>
          <w:tcPr>
            <w:tcW w:w="1838" w:type="dxa"/>
          </w:tcPr>
          <w:p w14:paraId="56B41D61" w14:textId="77777777" w:rsidR="002B0E58" w:rsidRPr="0036117E" w:rsidRDefault="002B0E58" w:rsidP="006930FE">
            <w:pPr>
              <w:rPr>
                <w:rFonts w:cs="Arial"/>
                <w:szCs w:val="18"/>
              </w:rPr>
            </w:pPr>
            <w:r w:rsidRPr="0036117E">
              <w:rPr>
                <w:rFonts w:cs="Arial"/>
                <w:szCs w:val="18"/>
              </w:rPr>
              <w:t>Bijlage H2</w:t>
            </w:r>
          </w:p>
        </w:tc>
        <w:tc>
          <w:tcPr>
            <w:tcW w:w="5954" w:type="dxa"/>
          </w:tcPr>
          <w:p w14:paraId="56D7F824" w14:textId="78F33467" w:rsidR="002B0E58" w:rsidRPr="0036117E" w:rsidRDefault="002B0E58" w:rsidP="006930FE">
            <w:pPr>
              <w:rPr>
                <w:rFonts w:cs="Arial"/>
                <w:szCs w:val="18"/>
              </w:rPr>
            </w:pPr>
            <w:r w:rsidRPr="0036117E">
              <w:rPr>
                <w:rFonts w:cs="Arial"/>
                <w:szCs w:val="18"/>
              </w:rPr>
              <w:t>Dealer</w:t>
            </w:r>
            <w:r w:rsidR="00156FE6">
              <w:rPr>
                <w:rFonts w:cs="Arial"/>
                <w:szCs w:val="18"/>
              </w:rPr>
              <w:t>- en onderhouds</w:t>
            </w:r>
            <w:r w:rsidRPr="0036117E">
              <w:rPr>
                <w:rFonts w:cs="Arial"/>
                <w:szCs w:val="18"/>
              </w:rPr>
              <w:t>locaties</w:t>
            </w:r>
          </w:p>
        </w:tc>
      </w:tr>
      <w:tr w:rsidR="002B0E58" w:rsidRPr="0036117E" w14:paraId="7E3F896E" w14:textId="77777777">
        <w:tc>
          <w:tcPr>
            <w:tcW w:w="1838" w:type="dxa"/>
          </w:tcPr>
          <w:p w14:paraId="4FDC44F9" w14:textId="77777777" w:rsidR="002B0E58" w:rsidRPr="0036117E" w:rsidRDefault="002B0E58" w:rsidP="006930FE">
            <w:pPr>
              <w:rPr>
                <w:rFonts w:cs="Arial"/>
                <w:szCs w:val="18"/>
              </w:rPr>
            </w:pPr>
            <w:r w:rsidRPr="0036117E">
              <w:rPr>
                <w:rFonts w:cs="Arial"/>
                <w:szCs w:val="18"/>
              </w:rPr>
              <w:t>Bijlage I</w:t>
            </w:r>
          </w:p>
        </w:tc>
        <w:tc>
          <w:tcPr>
            <w:tcW w:w="5954" w:type="dxa"/>
          </w:tcPr>
          <w:p w14:paraId="504EE8A3" w14:textId="5686583E" w:rsidR="002B0E58" w:rsidRPr="0036117E" w:rsidRDefault="002B0E58" w:rsidP="006930FE">
            <w:pPr>
              <w:rPr>
                <w:rFonts w:cs="Arial"/>
                <w:szCs w:val="18"/>
                <w:highlight w:val="lightGray"/>
              </w:rPr>
            </w:pPr>
            <w:r w:rsidRPr="0036117E">
              <w:rPr>
                <w:rFonts w:cs="Arial"/>
                <w:szCs w:val="18"/>
              </w:rPr>
              <w:t>ARIV-20</w:t>
            </w:r>
            <w:r w:rsidR="00B85B45">
              <w:rPr>
                <w:rFonts w:cs="Arial"/>
                <w:szCs w:val="18"/>
              </w:rPr>
              <w:t>26</w:t>
            </w:r>
            <w:r w:rsidRPr="0036117E">
              <w:rPr>
                <w:rFonts w:cs="Arial"/>
                <w:szCs w:val="18"/>
              </w:rPr>
              <w:t xml:space="preserve"> (leveringen)  </w:t>
            </w:r>
          </w:p>
        </w:tc>
      </w:tr>
      <w:tr w:rsidR="002B0E58" w:rsidRPr="0036117E" w14:paraId="0E5F578A" w14:textId="77777777">
        <w:tc>
          <w:tcPr>
            <w:tcW w:w="1838" w:type="dxa"/>
          </w:tcPr>
          <w:p w14:paraId="66884775" w14:textId="77777777" w:rsidR="002B0E58" w:rsidRPr="0036117E" w:rsidRDefault="002B0E58" w:rsidP="006930FE">
            <w:pPr>
              <w:rPr>
                <w:rFonts w:cs="Arial"/>
                <w:szCs w:val="18"/>
              </w:rPr>
            </w:pPr>
            <w:r w:rsidRPr="0036117E">
              <w:rPr>
                <w:rFonts w:cs="Arial"/>
                <w:szCs w:val="18"/>
              </w:rPr>
              <w:t>Bijlage J</w:t>
            </w:r>
          </w:p>
        </w:tc>
        <w:tc>
          <w:tcPr>
            <w:tcW w:w="5954" w:type="dxa"/>
          </w:tcPr>
          <w:p w14:paraId="152A2F25" w14:textId="17E58F2C" w:rsidR="002B0E58" w:rsidRPr="0036117E" w:rsidRDefault="002B0E58" w:rsidP="006930FE">
            <w:pPr>
              <w:rPr>
                <w:rFonts w:cs="Arial"/>
                <w:szCs w:val="18"/>
              </w:rPr>
            </w:pPr>
            <w:r w:rsidRPr="0036117E">
              <w:rPr>
                <w:rFonts w:cs="Arial"/>
                <w:szCs w:val="18"/>
              </w:rPr>
              <w:t>ARVODI-20</w:t>
            </w:r>
            <w:r w:rsidR="00B85B45">
              <w:rPr>
                <w:rFonts w:cs="Arial"/>
                <w:szCs w:val="18"/>
              </w:rPr>
              <w:t>25</w:t>
            </w:r>
            <w:r w:rsidRPr="0036117E">
              <w:rPr>
                <w:rFonts w:cs="Arial"/>
                <w:szCs w:val="18"/>
              </w:rPr>
              <w:t xml:space="preserve"> (diensten) </w:t>
            </w:r>
          </w:p>
        </w:tc>
      </w:tr>
      <w:tr w:rsidR="002B0E58" w:rsidRPr="0036117E" w14:paraId="1615EC66" w14:textId="77777777">
        <w:tc>
          <w:tcPr>
            <w:tcW w:w="1838" w:type="dxa"/>
          </w:tcPr>
          <w:p w14:paraId="7AAE0C57" w14:textId="77777777" w:rsidR="002B0E58" w:rsidRPr="0036117E" w:rsidRDefault="002B0E58" w:rsidP="006930FE">
            <w:pPr>
              <w:rPr>
                <w:rFonts w:cs="Arial"/>
                <w:szCs w:val="18"/>
              </w:rPr>
            </w:pPr>
            <w:r w:rsidRPr="0036117E">
              <w:rPr>
                <w:rFonts w:cs="Arial"/>
                <w:szCs w:val="18"/>
              </w:rPr>
              <w:t>Bijlage K1</w:t>
            </w:r>
          </w:p>
        </w:tc>
        <w:tc>
          <w:tcPr>
            <w:tcW w:w="5954" w:type="dxa"/>
          </w:tcPr>
          <w:p w14:paraId="021C6330" w14:textId="6A223990" w:rsidR="002B0E58" w:rsidRPr="0036117E" w:rsidRDefault="00E05F75" w:rsidP="006930FE">
            <w:pPr>
              <w:rPr>
                <w:rFonts w:cs="Arial"/>
                <w:szCs w:val="18"/>
              </w:rPr>
            </w:pPr>
            <w:r>
              <w:rPr>
                <w:rFonts w:cs="Arial"/>
                <w:szCs w:val="18"/>
              </w:rPr>
              <w:t>R</w:t>
            </w:r>
            <w:r>
              <w:t>aamo</w:t>
            </w:r>
            <w:r w:rsidR="002B0E58" w:rsidRPr="0036117E">
              <w:rPr>
                <w:rFonts w:cs="Arial"/>
                <w:szCs w:val="18"/>
              </w:rPr>
              <w:t>vereenkomst </w:t>
            </w:r>
            <w:r w:rsidR="00700EB5">
              <w:rPr>
                <w:rFonts w:cs="Arial"/>
                <w:szCs w:val="18"/>
              </w:rPr>
              <w:t xml:space="preserve">concept </w:t>
            </w:r>
          </w:p>
        </w:tc>
      </w:tr>
      <w:tr w:rsidR="00E46B44" w:rsidRPr="0036117E" w14:paraId="069F10E2" w14:textId="77777777">
        <w:tc>
          <w:tcPr>
            <w:tcW w:w="1838" w:type="dxa"/>
          </w:tcPr>
          <w:p w14:paraId="349F5C5D" w14:textId="0B2BAD20" w:rsidR="00E46B44" w:rsidRPr="0036117E" w:rsidRDefault="00E46B44" w:rsidP="006930FE">
            <w:pPr>
              <w:rPr>
                <w:rFonts w:cs="Arial"/>
                <w:szCs w:val="18"/>
              </w:rPr>
            </w:pPr>
            <w:r>
              <w:rPr>
                <w:rFonts w:cs="Arial"/>
                <w:szCs w:val="18"/>
              </w:rPr>
              <w:t>Bijlage K</w:t>
            </w:r>
            <w:r w:rsidR="00700EB5">
              <w:rPr>
                <w:rFonts w:cs="Arial"/>
                <w:szCs w:val="18"/>
              </w:rPr>
              <w:t>2</w:t>
            </w:r>
          </w:p>
        </w:tc>
        <w:tc>
          <w:tcPr>
            <w:tcW w:w="5954" w:type="dxa"/>
          </w:tcPr>
          <w:p w14:paraId="60A720B8" w14:textId="5BB9E7A0" w:rsidR="00E46B44" w:rsidRPr="0036117E" w:rsidRDefault="00E46B44" w:rsidP="006930FE">
            <w:pPr>
              <w:rPr>
                <w:rFonts w:cs="Arial"/>
                <w:szCs w:val="18"/>
              </w:rPr>
            </w:pPr>
            <w:r>
              <w:rPr>
                <w:rFonts w:cs="Arial"/>
                <w:szCs w:val="18"/>
              </w:rPr>
              <w:t>Wachtkamerovereenkomst</w:t>
            </w:r>
            <w:r w:rsidR="00286FD7">
              <w:rPr>
                <w:rFonts w:cs="Arial"/>
                <w:szCs w:val="18"/>
              </w:rPr>
              <w:t xml:space="preserve"> </w:t>
            </w:r>
            <w:r w:rsidR="00286FD7">
              <w:t>concept</w:t>
            </w:r>
          </w:p>
        </w:tc>
      </w:tr>
      <w:tr w:rsidR="002B0E58" w:rsidRPr="0036117E" w14:paraId="07F2CA1B" w14:textId="77777777">
        <w:tc>
          <w:tcPr>
            <w:tcW w:w="1838" w:type="dxa"/>
          </w:tcPr>
          <w:p w14:paraId="46921059" w14:textId="77777777" w:rsidR="002B0E58" w:rsidRPr="0036117E" w:rsidRDefault="002B0E58" w:rsidP="006930FE">
            <w:pPr>
              <w:rPr>
                <w:rFonts w:cs="Arial"/>
                <w:szCs w:val="18"/>
              </w:rPr>
            </w:pPr>
            <w:r w:rsidRPr="0036117E">
              <w:rPr>
                <w:rFonts w:cs="Arial"/>
                <w:szCs w:val="18"/>
              </w:rPr>
              <w:t>Bijlage L</w:t>
            </w:r>
          </w:p>
        </w:tc>
        <w:tc>
          <w:tcPr>
            <w:tcW w:w="5954" w:type="dxa"/>
          </w:tcPr>
          <w:p w14:paraId="6C8A1273" w14:textId="782F2BF8" w:rsidR="002B0E58" w:rsidRPr="0036117E" w:rsidRDefault="002B0E58" w:rsidP="006930FE">
            <w:pPr>
              <w:rPr>
                <w:rFonts w:cs="Arial"/>
                <w:szCs w:val="18"/>
              </w:rPr>
            </w:pPr>
            <w:r w:rsidRPr="0036117E">
              <w:rPr>
                <w:rFonts w:cs="Arial"/>
                <w:szCs w:val="18"/>
              </w:rPr>
              <w:t xml:space="preserve">Checklist </w:t>
            </w:r>
            <w:r w:rsidR="00FA31D2">
              <w:rPr>
                <w:rFonts w:cs="Arial"/>
                <w:szCs w:val="18"/>
              </w:rPr>
              <w:t>Inschrijving</w:t>
            </w:r>
            <w:r w:rsidRPr="0036117E">
              <w:rPr>
                <w:rFonts w:cs="Arial"/>
                <w:szCs w:val="18"/>
              </w:rPr>
              <w:t>sdocumenten</w:t>
            </w:r>
          </w:p>
        </w:tc>
      </w:tr>
      <w:tr w:rsidR="002B0E58" w:rsidRPr="0036117E" w14:paraId="2C6A4070" w14:textId="77777777">
        <w:tc>
          <w:tcPr>
            <w:tcW w:w="1838" w:type="dxa"/>
          </w:tcPr>
          <w:p w14:paraId="084018E5" w14:textId="77777777" w:rsidR="002B0E58" w:rsidRPr="0036117E" w:rsidRDefault="002B0E58" w:rsidP="006930FE">
            <w:pPr>
              <w:rPr>
                <w:rFonts w:cs="Arial"/>
                <w:szCs w:val="18"/>
              </w:rPr>
            </w:pPr>
            <w:r w:rsidRPr="0036117E">
              <w:rPr>
                <w:rFonts w:cs="Arial"/>
                <w:szCs w:val="18"/>
              </w:rPr>
              <w:t>Bijlage M</w:t>
            </w:r>
          </w:p>
        </w:tc>
        <w:tc>
          <w:tcPr>
            <w:tcW w:w="5954" w:type="dxa"/>
          </w:tcPr>
          <w:p w14:paraId="1E07CDAE" w14:textId="77777777" w:rsidR="002B0E58" w:rsidRPr="0036117E" w:rsidRDefault="002B0E58" w:rsidP="006930FE">
            <w:pPr>
              <w:rPr>
                <w:rFonts w:cs="Arial"/>
                <w:szCs w:val="18"/>
              </w:rPr>
            </w:pPr>
            <w:r w:rsidRPr="0036117E">
              <w:rPr>
                <w:rFonts w:cs="Arial"/>
                <w:szCs w:val="18"/>
              </w:rPr>
              <w:t>Verklaring sanctiepakket Rusland</w:t>
            </w:r>
          </w:p>
        </w:tc>
      </w:tr>
      <w:tr w:rsidR="00F2102D" w:rsidRPr="0036117E" w14:paraId="5BB43F7A" w14:textId="77777777">
        <w:tc>
          <w:tcPr>
            <w:tcW w:w="1838" w:type="dxa"/>
          </w:tcPr>
          <w:p w14:paraId="50679A16" w14:textId="7F1C9588" w:rsidR="00F2102D" w:rsidRPr="0036117E" w:rsidRDefault="00FC2055" w:rsidP="006930FE">
            <w:pPr>
              <w:rPr>
                <w:rFonts w:cs="Arial"/>
                <w:szCs w:val="18"/>
              </w:rPr>
            </w:pPr>
            <w:r>
              <w:rPr>
                <w:rFonts w:cs="Arial"/>
                <w:szCs w:val="18"/>
              </w:rPr>
              <w:t>Bijlage N</w:t>
            </w:r>
          </w:p>
        </w:tc>
        <w:tc>
          <w:tcPr>
            <w:tcW w:w="5954" w:type="dxa"/>
          </w:tcPr>
          <w:p w14:paraId="318F2612" w14:textId="12C1289A" w:rsidR="00F2102D" w:rsidRPr="0036117E" w:rsidRDefault="00FC2055" w:rsidP="006930FE">
            <w:pPr>
              <w:rPr>
                <w:rFonts w:cs="Arial"/>
                <w:szCs w:val="18"/>
              </w:rPr>
            </w:pPr>
            <w:r>
              <w:rPr>
                <w:rFonts w:cs="Arial"/>
                <w:szCs w:val="18"/>
              </w:rPr>
              <w:t>Is vervallen!!</w:t>
            </w:r>
          </w:p>
        </w:tc>
      </w:tr>
      <w:tr w:rsidR="002B0E58" w:rsidRPr="0036117E" w14:paraId="39A2BE69" w14:textId="77777777">
        <w:trPr>
          <w:trHeight w:val="300"/>
        </w:trPr>
        <w:tc>
          <w:tcPr>
            <w:tcW w:w="1838" w:type="dxa"/>
          </w:tcPr>
          <w:p w14:paraId="32FA9E14" w14:textId="77777777" w:rsidR="002B0E58" w:rsidRPr="0036117E" w:rsidRDefault="002B0E58" w:rsidP="006930FE">
            <w:pPr>
              <w:rPr>
                <w:rFonts w:cs="Arial"/>
                <w:szCs w:val="18"/>
              </w:rPr>
            </w:pPr>
            <w:r w:rsidRPr="0036117E">
              <w:rPr>
                <w:rFonts w:cs="Arial"/>
                <w:szCs w:val="18"/>
              </w:rPr>
              <w:t>Bijlage O</w:t>
            </w:r>
          </w:p>
        </w:tc>
        <w:tc>
          <w:tcPr>
            <w:tcW w:w="5954" w:type="dxa"/>
          </w:tcPr>
          <w:p w14:paraId="538F404D" w14:textId="1848C42D" w:rsidR="002B0E58" w:rsidRPr="0036117E" w:rsidRDefault="009B3B64" w:rsidP="006930FE">
            <w:pPr>
              <w:rPr>
                <w:rFonts w:cs="Arial"/>
                <w:szCs w:val="18"/>
              </w:rPr>
            </w:pPr>
            <w:r>
              <w:rPr>
                <w:rFonts w:cs="Arial"/>
                <w:szCs w:val="18"/>
              </w:rPr>
              <w:t>S</w:t>
            </w:r>
            <w:r w:rsidR="00C90ED3">
              <w:rPr>
                <w:rFonts w:cs="Arial"/>
                <w:szCs w:val="18"/>
              </w:rPr>
              <w:t xml:space="preserve">taatsbosbeheer </w:t>
            </w:r>
            <w:r>
              <w:rPr>
                <w:rFonts w:cs="Arial"/>
                <w:szCs w:val="18"/>
              </w:rPr>
              <w:t xml:space="preserve">beleid </w:t>
            </w:r>
            <w:r w:rsidR="002B0E58" w:rsidRPr="0036117E">
              <w:rPr>
                <w:rFonts w:cs="Arial"/>
                <w:szCs w:val="18"/>
              </w:rPr>
              <w:t>Bio-smeermiddelen</w:t>
            </w:r>
          </w:p>
        </w:tc>
      </w:tr>
      <w:tr w:rsidR="002B0E58" w:rsidRPr="0036117E" w14:paraId="5D9826A5" w14:textId="77777777">
        <w:trPr>
          <w:trHeight w:val="300"/>
        </w:trPr>
        <w:tc>
          <w:tcPr>
            <w:tcW w:w="1838" w:type="dxa"/>
          </w:tcPr>
          <w:p w14:paraId="336FA653" w14:textId="77777777" w:rsidR="002B0E58" w:rsidRPr="0036117E" w:rsidRDefault="002B0E58" w:rsidP="006930FE">
            <w:pPr>
              <w:rPr>
                <w:rFonts w:cs="Arial"/>
                <w:szCs w:val="18"/>
              </w:rPr>
            </w:pPr>
            <w:r w:rsidRPr="0036117E">
              <w:rPr>
                <w:rFonts w:cs="Arial"/>
                <w:szCs w:val="18"/>
              </w:rPr>
              <w:t>Bijlage P</w:t>
            </w:r>
          </w:p>
        </w:tc>
        <w:tc>
          <w:tcPr>
            <w:tcW w:w="5954" w:type="dxa"/>
          </w:tcPr>
          <w:p w14:paraId="5D4C925F" w14:textId="122E112F" w:rsidR="002B0E58" w:rsidRPr="0036117E" w:rsidRDefault="00A95B42" w:rsidP="006930FE">
            <w:pPr>
              <w:rPr>
                <w:rFonts w:cs="Arial"/>
                <w:szCs w:val="18"/>
              </w:rPr>
            </w:pPr>
            <w:r>
              <w:rPr>
                <w:rFonts w:cs="Arial"/>
                <w:szCs w:val="18"/>
              </w:rPr>
              <w:t>a</w:t>
            </w:r>
            <w:r w:rsidR="002B0E58" w:rsidRPr="0036117E">
              <w:rPr>
                <w:rFonts w:cs="Arial"/>
                <w:szCs w:val="18"/>
              </w:rPr>
              <w:t xml:space="preserve">dressen </w:t>
            </w:r>
            <w:r>
              <w:rPr>
                <w:rFonts w:cs="Arial"/>
                <w:szCs w:val="18"/>
              </w:rPr>
              <w:t>beheerkantoren</w:t>
            </w:r>
          </w:p>
        </w:tc>
      </w:tr>
      <w:tr w:rsidR="002B0E58" w:rsidRPr="0036117E" w14:paraId="7AA47E63" w14:textId="77777777">
        <w:trPr>
          <w:trHeight w:val="300"/>
        </w:trPr>
        <w:tc>
          <w:tcPr>
            <w:tcW w:w="1838" w:type="dxa"/>
          </w:tcPr>
          <w:p w14:paraId="310F6381" w14:textId="77777777" w:rsidR="002B0E58" w:rsidRPr="0036117E" w:rsidRDefault="002B0E58" w:rsidP="006930FE">
            <w:pPr>
              <w:rPr>
                <w:rFonts w:cs="Arial"/>
                <w:szCs w:val="18"/>
              </w:rPr>
            </w:pPr>
            <w:r w:rsidRPr="0036117E">
              <w:rPr>
                <w:rFonts w:cs="Arial"/>
                <w:szCs w:val="18"/>
              </w:rPr>
              <w:t>Bijlage Q</w:t>
            </w:r>
          </w:p>
        </w:tc>
        <w:tc>
          <w:tcPr>
            <w:tcW w:w="5954" w:type="dxa"/>
          </w:tcPr>
          <w:p w14:paraId="3669245B" w14:textId="2CE02BB7" w:rsidR="002B0E58" w:rsidRPr="0036117E" w:rsidRDefault="002B0E58" w:rsidP="006930FE">
            <w:pPr>
              <w:rPr>
                <w:rFonts w:cs="Arial"/>
                <w:szCs w:val="18"/>
              </w:rPr>
            </w:pPr>
            <w:r w:rsidRPr="0036117E">
              <w:rPr>
                <w:rFonts w:cs="Arial"/>
                <w:szCs w:val="18"/>
              </w:rPr>
              <w:t>Bouwblokkenmodel Social return</w:t>
            </w:r>
            <w:r w:rsidR="00A31409">
              <w:rPr>
                <w:rFonts w:cs="Arial"/>
                <w:szCs w:val="18"/>
              </w:rPr>
              <w:t xml:space="preserve"> Staatsbosbeheer </w:t>
            </w:r>
          </w:p>
        </w:tc>
      </w:tr>
      <w:tr w:rsidR="00CD1FEF" w:rsidRPr="0036117E" w14:paraId="6480A8F4" w14:textId="77777777">
        <w:trPr>
          <w:trHeight w:val="300"/>
        </w:trPr>
        <w:tc>
          <w:tcPr>
            <w:tcW w:w="1838" w:type="dxa"/>
          </w:tcPr>
          <w:p w14:paraId="7C8ACF0F" w14:textId="79587DA3" w:rsidR="00CD1FEF" w:rsidRPr="0036117E" w:rsidRDefault="00CD1FEF" w:rsidP="006930FE">
            <w:pPr>
              <w:rPr>
                <w:rFonts w:cs="Arial"/>
                <w:szCs w:val="18"/>
              </w:rPr>
            </w:pPr>
            <w:r>
              <w:rPr>
                <w:rFonts w:cs="Arial"/>
                <w:szCs w:val="18"/>
              </w:rPr>
              <w:t>Bijlage T1</w:t>
            </w:r>
          </w:p>
        </w:tc>
        <w:tc>
          <w:tcPr>
            <w:tcW w:w="5954" w:type="dxa"/>
          </w:tcPr>
          <w:p w14:paraId="74365C52" w14:textId="59D3C8B4" w:rsidR="00CD1FEF" w:rsidRPr="0036117E" w:rsidRDefault="00CD1FEF" w:rsidP="006930FE">
            <w:pPr>
              <w:rPr>
                <w:rFonts w:cs="Arial"/>
                <w:szCs w:val="18"/>
              </w:rPr>
            </w:pPr>
            <w:r>
              <w:rPr>
                <w:rFonts w:cs="Arial"/>
                <w:szCs w:val="18"/>
              </w:rPr>
              <w:t>ARVODI-2025</w:t>
            </w:r>
          </w:p>
        </w:tc>
      </w:tr>
      <w:tr w:rsidR="00DA622B" w:rsidRPr="0036117E" w14:paraId="0656AAF1" w14:textId="77777777">
        <w:trPr>
          <w:trHeight w:val="300"/>
        </w:trPr>
        <w:tc>
          <w:tcPr>
            <w:tcW w:w="1838" w:type="dxa"/>
          </w:tcPr>
          <w:p w14:paraId="6A9E398B" w14:textId="121940E4" w:rsidR="00DA622B" w:rsidRDefault="00DA622B" w:rsidP="006930FE">
            <w:pPr>
              <w:rPr>
                <w:rFonts w:cs="Arial"/>
                <w:szCs w:val="18"/>
              </w:rPr>
            </w:pPr>
            <w:r>
              <w:rPr>
                <w:rFonts w:cs="Arial"/>
                <w:szCs w:val="18"/>
              </w:rPr>
              <w:t>Bijlage T2</w:t>
            </w:r>
          </w:p>
        </w:tc>
        <w:tc>
          <w:tcPr>
            <w:tcW w:w="5954" w:type="dxa"/>
          </w:tcPr>
          <w:p w14:paraId="53127671" w14:textId="07971FBC" w:rsidR="00DA622B" w:rsidRDefault="00DA622B" w:rsidP="006930FE">
            <w:pPr>
              <w:rPr>
                <w:rFonts w:cs="Arial"/>
                <w:szCs w:val="18"/>
              </w:rPr>
            </w:pPr>
            <w:r>
              <w:rPr>
                <w:rFonts w:cs="Arial"/>
                <w:szCs w:val="18"/>
              </w:rPr>
              <w:t>Toelichting ARVODI-2025</w:t>
            </w:r>
          </w:p>
        </w:tc>
      </w:tr>
      <w:tr w:rsidR="00DA622B" w:rsidRPr="0036117E" w14:paraId="649A065A" w14:textId="77777777">
        <w:trPr>
          <w:trHeight w:val="300"/>
        </w:trPr>
        <w:tc>
          <w:tcPr>
            <w:tcW w:w="1838" w:type="dxa"/>
          </w:tcPr>
          <w:p w14:paraId="0DD18AB5" w14:textId="3E39F637" w:rsidR="00DA622B" w:rsidRDefault="00DA622B" w:rsidP="006930FE">
            <w:pPr>
              <w:rPr>
                <w:rFonts w:cs="Arial"/>
                <w:szCs w:val="18"/>
              </w:rPr>
            </w:pPr>
            <w:r>
              <w:rPr>
                <w:rFonts w:cs="Arial"/>
                <w:szCs w:val="18"/>
              </w:rPr>
              <w:t>Bijlage U</w:t>
            </w:r>
          </w:p>
        </w:tc>
        <w:tc>
          <w:tcPr>
            <w:tcW w:w="5954" w:type="dxa"/>
          </w:tcPr>
          <w:p w14:paraId="3AC2F767" w14:textId="779A5BC6" w:rsidR="00DA622B" w:rsidRDefault="00DA622B" w:rsidP="006930FE">
            <w:pPr>
              <w:rPr>
                <w:rFonts w:cs="Arial"/>
                <w:szCs w:val="18"/>
              </w:rPr>
            </w:pPr>
            <w:r>
              <w:rPr>
                <w:rFonts w:cs="Arial"/>
                <w:szCs w:val="18"/>
              </w:rPr>
              <w:t>ARIV-2026</w:t>
            </w:r>
          </w:p>
        </w:tc>
      </w:tr>
      <w:tr w:rsidR="00700EB5" w:rsidRPr="0036117E" w14:paraId="65D67334" w14:textId="77777777" w:rsidTr="004F013B">
        <w:trPr>
          <w:trHeight w:val="300"/>
        </w:trPr>
        <w:tc>
          <w:tcPr>
            <w:tcW w:w="1838" w:type="dxa"/>
          </w:tcPr>
          <w:p w14:paraId="05C1CE7C" w14:textId="49B88E31" w:rsidR="00700EB5" w:rsidRDefault="00700EB5" w:rsidP="002B0E58">
            <w:pPr>
              <w:rPr>
                <w:rFonts w:cs="Arial"/>
                <w:szCs w:val="18"/>
              </w:rPr>
            </w:pPr>
            <w:r>
              <w:rPr>
                <w:rFonts w:cs="Arial"/>
                <w:szCs w:val="18"/>
              </w:rPr>
              <w:t>Bijlage V</w:t>
            </w:r>
          </w:p>
        </w:tc>
        <w:tc>
          <w:tcPr>
            <w:tcW w:w="5954" w:type="dxa"/>
          </w:tcPr>
          <w:p w14:paraId="771B1A8C" w14:textId="2D9490D7" w:rsidR="00700EB5" w:rsidRDefault="00700EB5" w:rsidP="002B0E58">
            <w:pPr>
              <w:rPr>
                <w:rFonts w:cs="Arial"/>
                <w:szCs w:val="18"/>
              </w:rPr>
            </w:pPr>
            <w:r>
              <w:rPr>
                <w:rFonts w:cs="Arial"/>
                <w:szCs w:val="18"/>
              </w:rPr>
              <w:t>Toelichting ARIV-2026</w:t>
            </w:r>
          </w:p>
        </w:tc>
      </w:tr>
    </w:tbl>
    <w:p w14:paraId="3E62E62A" w14:textId="78F7DAD8" w:rsidR="00A26B3F" w:rsidRPr="0036117E" w:rsidRDefault="00A26B3F" w:rsidP="006930FE">
      <w:pPr>
        <w:pStyle w:val="Lijstalinea"/>
        <w:ind w:left="720"/>
        <w:rPr>
          <w:rFonts w:cs="Arial"/>
          <w:szCs w:val="18"/>
        </w:rPr>
      </w:pPr>
    </w:p>
    <w:sectPr w:rsidR="00A26B3F" w:rsidRPr="0036117E" w:rsidSect="00750B28">
      <w:footerReference w:type="default" r:id="rId20"/>
      <w:headerReference w:type="first" r:id="rId21"/>
      <w:pgSz w:w="11907" w:h="16840" w:code="9"/>
      <w:pgMar w:top="1021" w:right="1418" w:bottom="1191" w:left="851" w:header="708" w:footer="708" w:gutter="0"/>
      <w:pgNumType w:start="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4D169" w14:textId="77777777" w:rsidR="00094CD0" w:rsidRDefault="00094CD0">
      <w:r>
        <w:separator/>
      </w:r>
    </w:p>
  </w:endnote>
  <w:endnote w:type="continuationSeparator" w:id="0">
    <w:p w14:paraId="7847B002" w14:textId="77777777" w:rsidR="00094CD0" w:rsidRDefault="00094CD0">
      <w:r>
        <w:continuationSeparator/>
      </w:r>
    </w:p>
  </w:endnote>
  <w:endnote w:type="continuationNotice" w:id="1">
    <w:p w14:paraId="1469B4F0" w14:textId="77777777" w:rsidR="00094CD0" w:rsidRDefault="00094C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grofont">
    <w:altName w:val="Euphemia"/>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275713"/>
      <w:docPartObj>
        <w:docPartGallery w:val="Page Numbers (Bottom of Page)"/>
        <w:docPartUnique/>
      </w:docPartObj>
    </w:sdtPr>
    <w:sdtEndPr/>
    <w:sdtContent>
      <w:sdt>
        <w:sdtPr>
          <w:id w:val="860082579"/>
          <w:docPartObj>
            <w:docPartGallery w:val="Page Numbers (Top of Page)"/>
            <w:docPartUnique/>
          </w:docPartObj>
        </w:sdtPr>
        <w:sdtEndPr/>
        <w:sdtContent>
          <w:p w14:paraId="350D02F2" w14:textId="700C7A8B" w:rsidR="004A7787" w:rsidRDefault="009C0790" w:rsidP="009376D1">
            <w:pPr>
              <w:pStyle w:val="Voettekst"/>
              <w:jc w:val="right"/>
            </w:pPr>
            <w:r w:rsidRPr="009C0790">
              <w:rPr>
                <w:color w:val="808080" w:themeColor="background1" w:themeShade="80"/>
              </w:rPr>
              <w:t xml:space="preserve">Aanbestedingsleidraad </w:t>
            </w:r>
            <w:r w:rsidR="00945348">
              <w:rPr>
                <w:color w:val="808080" w:themeColor="background1" w:themeShade="80"/>
              </w:rPr>
              <w:t>Raamovereenkomst Tractoren 2027</w:t>
            </w:r>
            <w:r w:rsidR="00A23C07">
              <w:rPr>
                <w:color w:val="808080" w:themeColor="background1" w:themeShade="80"/>
              </w:rPr>
              <w:tab/>
            </w:r>
            <w:r w:rsidR="009376D1">
              <w:tab/>
            </w:r>
            <w:r w:rsidR="004A7787">
              <w:t xml:space="preserve">Pagina </w:t>
            </w:r>
            <w:r w:rsidR="004A7787">
              <w:rPr>
                <w:b/>
                <w:bCs/>
                <w:sz w:val="24"/>
                <w:szCs w:val="24"/>
              </w:rPr>
              <w:fldChar w:fldCharType="begin"/>
            </w:r>
            <w:r w:rsidR="004A7787">
              <w:rPr>
                <w:b/>
                <w:bCs/>
              </w:rPr>
              <w:instrText>PAGE</w:instrText>
            </w:r>
            <w:r w:rsidR="004A7787">
              <w:rPr>
                <w:b/>
                <w:bCs/>
                <w:sz w:val="24"/>
                <w:szCs w:val="24"/>
              </w:rPr>
              <w:fldChar w:fldCharType="separate"/>
            </w:r>
            <w:r w:rsidR="003150BC">
              <w:rPr>
                <w:b/>
                <w:bCs/>
                <w:noProof/>
              </w:rPr>
              <w:t>16</w:t>
            </w:r>
            <w:r w:rsidR="004A7787">
              <w:rPr>
                <w:b/>
                <w:bCs/>
                <w:sz w:val="24"/>
                <w:szCs w:val="24"/>
              </w:rPr>
              <w:fldChar w:fldCharType="end"/>
            </w:r>
            <w:r w:rsidR="004A7787">
              <w:t xml:space="preserve"> van </w:t>
            </w:r>
            <w:r w:rsidR="004A7787">
              <w:rPr>
                <w:b/>
                <w:bCs/>
                <w:sz w:val="24"/>
                <w:szCs w:val="24"/>
              </w:rPr>
              <w:fldChar w:fldCharType="begin"/>
            </w:r>
            <w:r w:rsidR="004A7787">
              <w:rPr>
                <w:b/>
                <w:bCs/>
              </w:rPr>
              <w:instrText>NUMPAGES</w:instrText>
            </w:r>
            <w:r w:rsidR="004A7787">
              <w:rPr>
                <w:b/>
                <w:bCs/>
                <w:sz w:val="24"/>
                <w:szCs w:val="24"/>
              </w:rPr>
              <w:fldChar w:fldCharType="separate"/>
            </w:r>
            <w:r w:rsidR="003150BC">
              <w:rPr>
                <w:b/>
                <w:bCs/>
                <w:noProof/>
              </w:rPr>
              <w:t>28</w:t>
            </w:r>
            <w:r w:rsidR="004A7787">
              <w:rPr>
                <w:b/>
                <w:bCs/>
                <w:sz w:val="24"/>
                <w:szCs w:val="24"/>
              </w:rPr>
              <w:fldChar w:fldCharType="end"/>
            </w:r>
          </w:p>
        </w:sdtContent>
      </w:sdt>
    </w:sdtContent>
  </w:sdt>
  <w:p w14:paraId="350D02F3" w14:textId="77777777" w:rsidR="004A7787" w:rsidRDefault="004A77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26903" w14:textId="77777777" w:rsidR="00094CD0" w:rsidRDefault="00094CD0">
      <w:r>
        <w:separator/>
      </w:r>
    </w:p>
  </w:footnote>
  <w:footnote w:type="continuationSeparator" w:id="0">
    <w:p w14:paraId="5CEA4CF4" w14:textId="77777777" w:rsidR="00094CD0" w:rsidRDefault="00094CD0">
      <w:r>
        <w:continuationSeparator/>
      </w:r>
    </w:p>
  </w:footnote>
  <w:footnote w:type="continuationNotice" w:id="1">
    <w:p w14:paraId="78279D14" w14:textId="77777777" w:rsidR="00094CD0" w:rsidRDefault="00094CD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34E2" w14:textId="6420D9AF" w:rsidR="004A7787" w:rsidRDefault="00B075CF">
    <w:pPr>
      <w:pStyle w:val="Koptekst"/>
    </w:pPr>
    <w:r>
      <w:rPr>
        <w:noProof/>
      </w:rPr>
      <w:drawing>
        <wp:anchor distT="0" distB="0" distL="114300" distR="114300" simplePos="0" relativeHeight="251658240" behindDoc="0" locked="0" layoutInCell="1" allowOverlap="1" wp14:anchorId="536D8308" wp14:editId="25C93A6A">
          <wp:simplePos x="0" y="0"/>
          <wp:positionH relativeFrom="page">
            <wp:align>right</wp:align>
          </wp:positionH>
          <wp:positionV relativeFrom="page">
            <wp:posOffset>5885</wp:posOffset>
          </wp:positionV>
          <wp:extent cx="7557767" cy="1236269"/>
          <wp:effectExtent l="0" t="0" r="5715" b="2540"/>
          <wp:wrapNone/>
          <wp:docPr id="1395142546" name="Afbeelding 5" descr="Afbeelding me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42546" name="Afbeelding 5" descr="Afbeelding me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b="88416"/>
                  <a:stretch/>
                </pic:blipFill>
                <pic:spPr bwMode="auto">
                  <a:xfrm>
                    <a:off x="0" y="0"/>
                    <a:ext cx="7557767" cy="12362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8AE74B2"/>
    <w:lvl w:ilvl="0">
      <w:start w:val="1"/>
      <w:numFmt w:val="decimal"/>
      <w:pStyle w:val="Lijstnummering3"/>
      <w:lvlText w:val="%1."/>
      <w:lvlJc w:val="left"/>
      <w:pPr>
        <w:tabs>
          <w:tab w:val="num" w:pos="926"/>
        </w:tabs>
        <w:ind w:left="926" w:hanging="360"/>
      </w:pPr>
      <w:rPr>
        <w:rFonts w:hint="default"/>
      </w:rPr>
    </w:lvl>
  </w:abstractNum>
  <w:abstractNum w:abstractNumId="1" w15:restartNumberingAfterBreak="0">
    <w:nsid w:val="08C1160B"/>
    <w:multiLevelType w:val="multilevel"/>
    <w:tmpl w:val="6BA29B8E"/>
    <w:lvl w:ilvl="0">
      <w:start w:val="1"/>
      <w:numFmt w:val="lowerLetter"/>
      <w:lvlText w:val="%1."/>
      <w:lvlJc w:val="left"/>
      <w:pPr>
        <w:ind w:left="425" w:hanging="425"/>
      </w:pPr>
      <w:rPr>
        <w:rFonts w:hint="default"/>
      </w:rPr>
    </w:lvl>
    <w:lvl w:ilvl="1">
      <w:start w:val="1"/>
      <w:numFmt w:val="lowerRoman"/>
      <w:lvlText w:val="%2."/>
      <w:lvlJc w:val="left"/>
      <w:pPr>
        <w:ind w:left="850" w:hanging="425"/>
      </w:pPr>
      <w:rPr>
        <w:rFonts w:hint="default"/>
      </w:rPr>
    </w:lvl>
    <w:lvl w:ilvl="2">
      <w:start w:val="1"/>
      <w:numFmt w:val="decimal"/>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 w15:restartNumberingAfterBreak="0">
    <w:nsid w:val="09D61817"/>
    <w:multiLevelType w:val="hybridMultilevel"/>
    <w:tmpl w:val="4C92E18C"/>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5622C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2164FA"/>
    <w:multiLevelType w:val="hybridMultilevel"/>
    <w:tmpl w:val="FF4A6266"/>
    <w:lvl w:ilvl="0" w:tplc="13E0DFD8">
      <w:start w:val="4"/>
      <w:numFmt w:val="bullet"/>
      <w:lvlText w:val="-"/>
      <w:lvlJc w:val="left"/>
      <w:pPr>
        <w:ind w:left="4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15:restartNumberingAfterBreak="0">
    <w:nsid w:val="1FA77250"/>
    <w:multiLevelType w:val="multilevel"/>
    <w:tmpl w:val="6C405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A625AA"/>
    <w:multiLevelType w:val="hybridMultilevel"/>
    <w:tmpl w:val="7402E47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8" w15:restartNumberingAfterBreak="0">
    <w:nsid w:val="241D292B"/>
    <w:multiLevelType w:val="hybridMultilevel"/>
    <w:tmpl w:val="12E41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38356D"/>
    <w:multiLevelType w:val="multilevel"/>
    <w:tmpl w:val="5FB03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EE1AB9"/>
    <w:multiLevelType w:val="hybridMultilevel"/>
    <w:tmpl w:val="A302FDE4"/>
    <w:lvl w:ilvl="0" w:tplc="CFF20C92">
      <w:numFmt w:val="bullet"/>
      <w:lvlText w:val="-"/>
      <w:lvlJc w:val="left"/>
      <w:pPr>
        <w:ind w:left="410" w:hanging="360"/>
      </w:pPr>
      <w:rPr>
        <w:rFonts w:ascii="Times New Roman" w:eastAsia="Times New Roman" w:hAnsi="Times New Roman" w:cs="Times New Roman" w:hint="default"/>
        <w:sz w:val="24"/>
      </w:rPr>
    </w:lvl>
    <w:lvl w:ilvl="1" w:tplc="04130003" w:tentative="1">
      <w:start w:val="1"/>
      <w:numFmt w:val="bullet"/>
      <w:lvlText w:val="o"/>
      <w:lvlJc w:val="left"/>
      <w:pPr>
        <w:ind w:left="1130" w:hanging="360"/>
      </w:pPr>
      <w:rPr>
        <w:rFonts w:ascii="Courier New" w:hAnsi="Courier New" w:cs="Courier New" w:hint="default"/>
      </w:rPr>
    </w:lvl>
    <w:lvl w:ilvl="2" w:tplc="04130005" w:tentative="1">
      <w:start w:val="1"/>
      <w:numFmt w:val="bullet"/>
      <w:lvlText w:val=""/>
      <w:lvlJc w:val="left"/>
      <w:pPr>
        <w:ind w:left="1850" w:hanging="360"/>
      </w:pPr>
      <w:rPr>
        <w:rFonts w:ascii="Wingdings" w:hAnsi="Wingdings" w:hint="default"/>
      </w:rPr>
    </w:lvl>
    <w:lvl w:ilvl="3" w:tplc="04130001" w:tentative="1">
      <w:start w:val="1"/>
      <w:numFmt w:val="bullet"/>
      <w:lvlText w:val=""/>
      <w:lvlJc w:val="left"/>
      <w:pPr>
        <w:ind w:left="2570" w:hanging="360"/>
      </w:pPr>
      <w:rPr>
        <w:rFonts w:ascii="Symbol" w:hAnsi="Symbol" w:hint="default"/>
      </w:rPr>
    </w:lvl>
    <w:lvl w:ilvl="4" w:tplc="04130003" w:tentative="1">
      <w:start w:val="1"/>
      <w:numFmt w:val="bullet"/>
      <w:lvlText w:val="o"/>
      <w:lvlJc w:val="left"/>
      <w:pPr>
        <w:ind w:left="3290" w:hanging="360"/>
      </w:pPr>
      <w:rPr>
        <w:rFonts w:ascii="Courier New" w:hAnsi="Courier New" w:cs="Courier New" w:hint="default"/>
      </w:rPr>
    </w:lvl>
    <w:lvl w:ilvl="5" w:tplc="04130005" w:tentative="1">
      <w:start w:val="1"/>
      <w:numFmt w:val="bullet"/>
      <w:lvlText w:val=""/>
      <w:lvlJc w:val="left"/>
      <w:pPr>
        <w:ind w:left="4010" w:hanging="360"/>
      </w:pPr>
      <w:rPr>
        <w:rFonts w:ascii="Wingdings" w:hAnsi="Wingdings" w:hint="default"/>
      </w:rPr>
    </w:lvl>
    <w:lvl w:ilvl="6" w:tplc="04130001" w:tentative="1">
      <w:start w:val="1"/>
      <w:numFmt w:val="bullet"/>
      <w:lvlText w:val=""/>
      <w:lvlJc w:val="left"/>
      <w:pPr>
        <w:ind w:left="4730" w:hanging="360"/>
      </w:pPr>
      <w:rPr>
        <w:rFonts w:ascii="Symbol" w:hAnsi="Symbol" w:hint="default"/>
      </w:rPr>
    </w:lvl>
    <w:lvl w:ilvl="7" w:tplc="04130003" w:tentative="1">
      <w:start w:val="1"/>
      <w:numFmt w:val="bullet"/>
      <w:lvlText w:val="o"/>
      <w:lvlJc w:val="left"/>
      <w:pPr>
        <w:ind w:left="5450" w:hanging="360"/>
      </w:pPr>
      <w:rPr>
        <w:rFonts w:ascii="Courier New" w:hAnsi="Courier New" w:cs="Courier New" w:hint="default"/>
      </w:rPr>
    </w:lvl>
    <w:lvl w:ilvl="8" w:tplc="04130005" w:tentative="1">
      <w:start w:val="1"/>
      <w:numFmt w:val="bullet"/>
      <w:lvlText w:val=""/>
      <w:lvlJc w:val="left"/>
      <w:pPr>
        <w:ind w:left="6170" w:hanging="360"/>
      </w:pPr>
      <w:rPr>
        <w:rFonts w:ascii="Wingdings" w:hAnsi="Wingdings" w:hint="default"/>
      </w:rPr>
    </w:lvl>
  </w:abstractNum>
  <w:abstractNum w:abstractNumId="11" w15:restartNumberingAfterBreak="0">
    <w:nsid w:val="2C0914F5"/>
    <w:multiLevelType w:val="hybridMultilevel"/>
    <w:tmpl w:val="1FAEB1A2"/>
    <w:lvl w:ilvl="0" w:tplc="13E0DFD8">
      <w:start w:val="4"/>
      <w:numFmt w:val="bullet"/>
      <w:lvlText w:val="-"/>
      <w:lvlJc w:val="left"/>
      <w:pPr>
        <w:ind w:left="420" w:hanging="360"/>
      </w:pPr>
      <w:rPr>
        <w:rFonts w:ascii="Verdana" w:eastAsia="Times New Roman" w:hAnsi="Verdana"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2" w15:restartNumberingAfterBreak="0">
    <w:nsid w:val="2C712CAC"/>
    <w:multiLevelType w:val="multilevel"/>
    <w:tmpl w:val="0CCEA47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B6102C"/>
    <w:multiLevelType w:val="hybridMultilevel"/>
    <w:tmpl w:val="5944F8D2"/>
    <w:lvl w:ilvl="0" w:tplc="425E8D3E">
      <w:start w:val="1"/>
      <w:numFmt w:val="bullet"/>
      <w:lvlText w:val=""/>
      <w:lvlJc w:val="left"/>
      <w:pPr>
        <w:ind w:left="1080" w:hanging="360"/>
      </w:pPr>
      <w:rPr>
        <w:rFonts w:ascii="Symbol" w:hAnsi="Symbol"/>
      </w:rPr>
    </w:lvl>
    <w:lvl w:ilvl="1" w:tplc="289671EA">
      <w:start w:val="1"/>
      <w:numFmt w:val="bullet"/>
      <w:lvlText w:val=""/>
      <w:lvlJc w:val="left"/>
      <w:pPr>
        <w:ind w:left="1080" w:hanging="360"/>
      </w:pPr>
      <w:rPr>
        <w:rFonts w:ascii="Symbol" w:hAnsi="Symbol"/>
      </w:rPr>
    </w:lvl>
    <w:lvl w:ilvl="2" w:tplc="BE80BE5C">
      <w:start w:val="1"/>
      <w:numFmt w:val="bullet"/>
      <w:lvlText w:val=""/>
      <w:lvlJc w:val="left"/>
      <w:pPr>
        <w:ind w:left="1080" w:hanging="360"/>
      </w:pPr>
      <w:rPr>
        <w:rFonts w:ascii="Symbol" w:hAnsi="Symbol"/>
      </w:rPr>
    </w:lvl>
    <w:lvl w:ilvl="3" w:tplc="655E61D2">
      <w:start w:val="1"/>
      <w:numFmt w:val="bullet"/>
      <w:lvlText w:val=""/>
      <w:lvlJc w:val="left"/>
      <w:pPr>
        <w:ind w:left="1080" w:hanging="360"/>
      </w:pPr>
      <w:rPr>
        <w:rFonts w:ascii="Symbol" w:hAnsi="Symbol"/>
      </w:rPr>
    </w:lvl>
    <w:lvl w:ilvl="4" w:tplc="223CBF18">
      <w:start w:val="1"/>
      <w:numFmt w:val="bullet"/>
      <w:lvlText w:val=""/>
      <w:lvlJc w:val="left"/>
      <w:pPr>
        <w:ind w:left="1080" w:hanging="360"/>
      </w:pPr>
      <w:rPr>
        <w:rFonts w:ascii="Symbol" w:hAnsi="Symbol"/>
      </w:rPr>
    </w:lvl>
    <w:lvl w:ilvl="5" w:tplc="AFF007E2">
      <w:start w:val="1"/>
      <w:numFmt w:val="bullet"/>
      <w:lvlText w:val=""/>
      <w:lvlJc w:val="left"/>
      <w:pPr>
        <w:ind w:left="1080" w:hanging="360"/>
      </w:pPr>
      <w:rPr>
        <w:rFonts w:ascii="Symbol" w:hAnsi="Symbol"/>
      </w:rPr>
    </w:lvl>
    <w:lvl w:ilvl="6" w:tplc="CFE879CC">
      <w:start w:val="1"/>
      <w:numFmt w:val="bullet"/>
      <w:lvlText w:val=""/>
      <w:lvlJc w:val="left"/>
      <w:pPr>
        <w:ind w:left="1080" w:hanging="360"/>
      </w:pPr>
      <w:rPr>
        <w:rFonts w:ascii="Symbol" w:hAnsi="Symbol"/>
      </w:rPr>
    </w:lvl>
    <w:lvl w:ilvl="7" w:tplc="1682F3E4">
      <w:start w:val="1"/>
      <w:numFmt w:val="bullet"/>
      <w:lvlText w:val=""/>
      <w:lvlJc w:val="left"/>
      <w:pPr>
        <w:ind w:left="1080" w:hanging="360"/>
      </w:pPr>
      <w:rPr>
        <w:rFonts w:ascii="Symbol" w:hAnsi="Symbol"/>
      </w:rPr>
    </w:lvl>
    <w:lvl w:ilvl="8" w:tplc="33781012">
      <w:start w:val="1"/>
      <w:numFmt w:val="bullet"/>
      <w:lvlText w:val=""/>
      <w:lvlJc w:val="left"/>
      <w:pPr>
        <w:ind w:left="1080" w:hanging="360"/>
      </w:pPr>
      <w:rPr>
        <w:rFonts w:ascii="Symbol" w:hAnsi="Symbol"/>
      </w:rPr>
    </w:lvl>
  </w:abstractNum>
  <w:abstractNum w:abstractNumId="14" w15:restartNumberingAfterBreak="0">
    <w:nsid w:val="2E077096"/>
    <w:multiLevelType w:val="hybridMultilevel"/>
    <w:tmpl w:val="0CF2FE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3A0767"/>
    <w:multiLevelType w:val="hybridMultilevel"/>
    <w:tmpl w:val="3CA035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8C3C4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AB7857"/>
    <w:multiLevelType w:val="hybridMultilevel"/>
    <w:tmpl w:val="DAF6B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54C6237"/>
    <w:multiLevelType w:val="hybridMultilevel"/>
    <w:tmpl w:val="86084624"/>
    <w:lvl w:ilvl="0" w:tplc="120A4AF2">
      <w:start w:val="7"/>
      <w:numFmt w:val="bullet"/>
      <w:lvlText w:val="-"/>
      <w:lvlJc w:val="left"/>
      <w:pPr>
        <w:ind w:left="720" w:hanging="360"/>
      </w:pPr>
      <w:rPr>
        <w:rFonts w:ascii="Calibri Light" w:eastAsia="Times New Roman" w:hAnsi="Calibri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322449"/>
    <w:multiLevelType w:val="hybridMultilevel"/>
    <w:tmpl w:val="7EFE6D50"/>
    <w:lvl w:ilvl="0" w:tplc="7E6A44AC">
      <w:start w:val="1"/>
      <w:numFmt w:val="bullet"/>
      <w:lvlText w:val="-"/>
      <w:lvlJc w:val="left"/>
      <w:pPr>
        <w:ind w:left="720" w:hanging="360"/>
      </w:pPr>
      <w:rPr>
        <w:rFonts w:ascii="Calibri Light" w:eastAsia="Calibr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6462CA8"/>
    <w:multiLevelType w:val="hybridMultilevel"/>
    <w:tmpl w:val="14D0D686"/>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1" w15:restartNumberingAfterBreak="0">
    <w:nsid w:val="4C26160B"/>
    <w:multiLevelType w:val="hybridMultilevel"/>
    <w:tmpl w:val="A0488C08"/>
    <w:lvl w:ilvl="0" w:tplc="7E6A44AC">
      <w:start w:val="1"/>
      <w:numFmt w:val="bullet"/>
      <w:lvlText w:val="-"/>
      <w:lvlJc w:val="left"/>
      <w:pPr>
        <w:ind w:left="360" w:hanging="360"/>
      </w:pPr>
      <w:rPr>
        <w:rFonts w:ascii="Calibri Light" w:eastAsia="Calibri"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F7C15B5"/>
    <w:multiLevelType w:val="hybridMultilevel"/>
    <w:tmpl w:val="68E48C2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FC62DFC"/>
    <w:multiLevelType w:val="multilevel"/>
    <w:tmpl w:val="B4C4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475D6F"/>
    <w:multiLevelType w:val="hybridMultilevel"/>
    <w:tmpl w:val="A02C4F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1612FF2"/>
    <w:multiLevelType w:val="hybridMultilevel"/>
    <w:tmpl w:val="2BC4783E"/>
    <w:lvl w:ilvl="0" w:tplc="7E6A44AC">
      <w:start w:val="1"/>
      <w:numFmt w:val="bullet"/>
      <w:lvlText w:val="-"/>
      <w:lvlJc w:val="left"/>
      <w:pPr>
        <w:ind w:left="360" w:hanging="360"/>
      </w:pPr>
      <w:rPr>
        <w:rFonts w:ascii="Calibri Light" w:eastAsia="Calibri"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1AA3C1F"/>
    <w:multiLevelType w:val="hybridMultilevel"/>
    <w:tmpl w:val="CE0AEC6E"/>
    <w:lvl w:ilvl="0" w:tplc="5F10699C">
      <w:start w:val="1"/>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3A93A6C"/>
    <w:multiLevelType w:val="multilevel"/>
    <w:tmpl w:val="C03A2212"/>
    <w:styleLink w:val="Stijl2"/>
    <w:lvl w:ilvl="0">
      <w:start w:val="1"/>
      <w:numFmt w:val="bullet"/>
      <w:lvlText w:val="-"/>
      <w:lvlJc w:val="left"/>
      <w:pPr>
        <w:ind w:left="425" w:hanging="425"/>
      </w:pPr>
      <w:rPr>
        <w:rFonts w:ascii="Sylfaen" w:hAnsi="Sylfaen" w:hint="default"/>
      </w:rPr>
    </w:lvl>
    <w:lvl w:ilvl="1">
      <w:start w:val="1"/>
      <w:numFmt w:val="bullet"/>
      <w:lvlText w:val=""/>
      <w:lvlJc w:val="left"/>
      <w:pPr>
        <w:ind w:left="850" w:hanging="425"/>
      </w:pPr>
      <w:rPr>
        <w:rFonts w:ascii="Symbol" w:hAnsi="Symbol" w:hint="default"/>
      </w:rPr>
    </w:lvl>
    <w:lvl w:ilvl="2">
      <w:start w:val="1"/>
      <w:numFmt w:val="bullet"/>
      <w:lvlText w:val="o"/>
      <w:lvlJc w:val="left"/>
      <w:pPr>
        <w:ind w:left="1275" w:hanging="425"/>
      </w:pPr>
      <w:rPr>
        <w:rFonts w:ascii="Courier New" w:hAnsi="Courier New" w:hint="default"/>
      </w:rPr>
    </w:lvl>
    <w:lvl w:ilvl="3">
      <w:start w:val="1"/>
      <w:numFmt w:val="bullet"/>
      <w:lvlText w:val=""/>
      <w:lvlJc w:val="left"/>
      <w:pPr>
        <w:ind w:left="1700" w:hanging="425"/>
      </w:pPr>
      <w:rPr>
        <w:rFonts w:ascii="Wingdings" w:hAnsi="Wingding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8" w15:restartNumberingAfterBreak="0">
    <w:nsid w:val="56524503"/>
    <w:multiLevelType w:val="hybridMultilevel"/>
    <w:tmpl w:val="B34CEAFA"/>
    <w:lvl w:ilvl="0" w:tplc="F0327882">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6A25F2E"/>
    <w:multiLevelType w:val="hybridMultilevel"/>
    <w:tmpl w:val="7CFA1AEE"/>
    <w:lvl w:ilvl="0" w:tplc="6AB4FB04">
      <w:start w:val="1"/>
      <w:numFmt w:val="bullet"/>
      <w:lvlText w:val=""/>
      <w:lvlJc w:val="left"/>
      <w:pPr>
        <w:ind w:left="1440" w:hanging="360"/>
      </w:pPr>
      <w:rPr>
        <w:rFonts w:ascii="Symbol" w:hAnsi="Symbol"/>
      </w:rPr>
    </w:lvl>
    <w:lvl w:ilvl="1" w:tplc="8570C1D4">
      <w:start w:val="1"/>
      <w:numFmt w:val="bullet"/>
      <w:lvlText w:val=""/>
      <w:lvlJc w:val="left"/>
      <w:pPr>
        <w:ind w:left="1440" w:hanging="360"/>
      </w:pPr>
      <w:rPr>
        <w:rFonts w:ascii="Symbol" w:hAnsi="Symbol"/>
      </w:rPr>
    </w:lvl>
    <w:lvl w:ilvl="2" w:tplc="93E09FA4">
      <w:start w:val="1"/>
      <w:numFmt w:val="bullet"/>
      <w:lvlText w:val=""/>
      <w:lvlJc w:val="left"/>
      <w:pPr>
        <w:ind w:left="1440" w:hanging="360"/>
      </w:pPr>
      <w:rPr>
        <w:rFonts w:ascii="Symbol" w:hAnsi="Symbol"/>
      </w:rPr>
    </w:lvl>
    <w:lvl w:ilvl="3" w:tplc="E8C2F06A">
      <w:start w:val="1"/>
      <w:numFmt w:val="bullet"/>
      <w:lvlText w:val=""/>
      <w:lvlJc w:val="left"/>
      <w:pPr>
        <w:ind w:left="1440" w:hanging="360"/>
      </w:pPr>
      <w:rPr>
        <w:rFonts w:ascii="Symbol" w:hAnsi="Symbol"/>
      </w:rPr>
    </w:lvl>
    <w:lvl w:ilvl="4" w:tplc="A8961250">
      <w:start w:val="1"/>
      <w:numFmt w:val="bullet"/>
      <w:lvlText w:val=""/>
      <w:lvlJc w:val="left"/>
      <w:pPr>
        <w:ind w:left="1440" w:hanging="360"/>
      </w:pPr>
      <w:rPr>
        <w:rFonts w:ascii="Symbol" w:hAnsi="Symbol"/>
      </w:rPr>
    </w:lvl>
    <w:lvl w:ilvl="5" w:tplc="F61C3978">
      <w:start w:val="1"/>
      <w:numFmt w:val="bullet"/>
      <w:lvlText w:val=""/>
      <w:lvlJc w:val="left"/>
      <w:pPr>
        <w:ind w:left="1440" w:hanging="360"/>
      </w:pPr>
      <w:rPr>
        <w:rFonts w:ascii="Symbol" w:hAnsi="Symbol"/>
      </w:rPr>
    </w:lvl>
    <w:lvl w:ilvl="6" w:tplc="02D28956">
      <w:start w:val="1"/>
      <w:numFmt w:val="bullet"/>
      <w:lvlText w:val=""/>
      <w:lvlJc w:val="left"/>
      <w:pPr>
        <w:ind w:left="1440" w:hanging="360"/>
      </w:pPr>
      <w:rPr>
        <w:rFonts w:ascii="Symbol" w:hAnsi="Symbol"/>
      </w:rPr>
    </w:lvl>
    <w:lvl w:ilvl="7" w:tplc="2E04B934">
      <w:start w:val="1"/>
      <w:numFmt w:val="bullet"/>
      <w:lvlText w:val=""/>
      <w:lvlJc w:val="left"/>
      <w:pPr>
        <w:ind w:left="1440" w:hanging="360"/>
      </w:pPr>
      <w:rPr>
        <w:rFonts w:ascii="Symbol" w:hAnsi="Symbol"/>
      </w:rPr>
    </w:lvl>
    <w:lvl w:ilvl="8" w:tplc="99606D0C">
      <w:start w:val="1"/>
      <w:numFmt w:val="bullet"/>
      <w:lvlText w:val=""/>
      <w:lvlJc w:val="left"/>
      <w:pPr>
        <w:ind w:left="1440" w:hanging="360"/>
      </w:pPr>
      <w:rPr>
        <w:rFonts w:ascii="Symbol" w:hAnsi="Symbol"/>
      </w:rPr>
    </w:lvl>
  </w:abstractNum>
  <w:abstractNum w:abstractNumId="30" w15:restartNumberingAfterBreak="0">
    <w:nsid w:val="56B82B74"/>
    <w:multiLevelType w:val="multilevel"/>
    <w:tmpl w:val="575AA3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B965CB5"/>
    <w:multiLevelType w:val="multilevel"/>
    <w:tmpl w:val="CEDA35E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BE646C7"/>
    <w:multiLevelType w:val="hybridMultilevel"/>
    <w:tmpl w:val="FBDCD88E"/>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4DC0720"/>
    <w:multiLevelType w:val="hybridMultilevel"/>
    <w:tmpl w:val="30327804"/>
    <w:lvl w:ilvl="0" w:tplc="A7E8FB54">
      <w:start w:val="1"/>
      <w:numFmt w:val="bullet"/>
      <w:lvlText w:val=""/>
      <w:lvlJc w:val="left"/>
      <w:pPr>
        <w:ind w:left="720" w:hanging="360"/>
      </w:pPr>
      <w:rPr>
        <w:rFonts w:ascii="Symbol" w:hAnsi="Symbol"/>
      </w:rPr>
    </w:lvl>
    <w:lvl w:ilvl="1" w:tplc="677A2D78">
      <w:start w:val="1"/>
      <w:numFmt w:val="bullet"/>
      <w:lvlText w:val=""/>
      <w:lvlJc w:val="left"/>
      <w:pPr>
        <w:ind w:left="720" w:hanging="360"/>
      </w:pPr>
      <w:rPr>
        <w:rFonts w:ascii="Symbol" w:hAnsi="Symbol"/>
      </w:rPr>
    </w:lvl>
    <w:lvl w:ilvl="2" w:tplc="B05C56CE">
      <w:start w:val="1"/>
      <w:numFmt w:val="bullet"/>
      <w:lvlText w:val=""/>
      <w:lvlJc w:val="left"/>
      <w:pPr>
        <w:ind w:left="720" w:hanging="360"/>
      </w:pPr>
      <w:rPr>
        <w:rFonts w:ascii="Symbol" w:hAnsi="Symbol"/>
      </w:rPr>
    </w:lvl>
    <w:lvl w:ilvl="3" w:tplc="974A8184">
      <w:start w:val="1"/>
      <w:numFmt w:val="bullet"/>
      <w:lvlText w:val=""/>
      <w:lvlJc w:val="left"/>
      <w:pPr>
        <w:ind w:left="720" w:hanging="360"/>
      </w:pPr>
      <w:rPr>
        <w:rFonts w:ascii="Symbol" w:hAnsi="Symbol"/>
      </w:rPr>
    </w:lvl>
    <w:lvl w:ilvl="4" w:tplc="3A3C97A0">
      <w:start w:val="1"/>
      <w:numFmt w:val="bullet"/>
      <w:lvlText w:val=""/>
      <w:lvlJc w:val="left"/>
      <w:pPr>
        <w:ind w:left="720" w:hanging="360"/>
      </w:pPr>
      <w:rPr>
        <w:rFonts w:ascii="Symbol" w:hAnsi="Symbol"/>
      </w:rPr>
    </w:lvl>
    <w:lvl w:ilvl="5" w:tplc="5F7CB434">
      <w:start w:val="1"/>
      <w:numFmt w:val="bullet"/>
      <w:lvlText w:val=""/>
      <w:lvlJc w:val="left"/>
      <w:pPr>
        <w:ind w:left="720" w:hanging="360"/>
      </w:pPr>
      <w:rPr>
        <w:rFonts w:ascii="Symbol" w:hAnsi="Symbol"/>
      </w:rPr>
    </w:lvl>
    <w:lvl w:ilvl="6" w:tplc="CB368A42">
      <w:start w:val="1"/>
      <w:numFmt w:val="bullet"/>
      <w:lvlText w:val=""/>
      <w:lvlJc w:val="left"/>
      <w:pPr>
        <w:ind w:left="720" w:hanging="360"/>
      </w:pPr>
      <w:rPr>
        <w:rFonts w:ascii="Symbol" w:hAnsi="Symbol"/>
      </w:rPr>
    </w:lvl>
    <w:lvl w:ilvl="7" w:tplc="AE76561E">
      <w:start w:val="1"/>
      <w:numFmt w:val="bullet"/>
      <w:lvlText w:val=""/>
      <w:lvlJc w:val="left"/>
      <w:pPr>
        <w:ind w:left="720" w:hanging="360"/>
      </w:pPr>
      <w:rPr>
        <w:rFonts w:ascii="Symbol" w:hAnsi="Symbol"/>
      </w:rPr>
    </w:lvl>
    <w:lvl w:ilvl="8" w:tplc="0E9AAB54">
      <w:start w:val="1"/>
      <w:numFmt w:val="bullet"/>
      <w:lvlText w:val=""/>
      <w:lvlJc w:val="left"/>
      <w:pPr>
        <w:ind w:left="720" w:hanging="360"/>
      </w:pPr>
      <w:rPr>
        <w:rFonts w:ascii="Symbol" w:hAnsi="Symbol"/>
      </w:rPr>
    </w:lvl>
  </w:abstractNum>
  <w:abstractNum w:abstractNumId="34" w15:restartNumberingAfterBreak="0">
    <w:nsid w:val="6A963C04"/>
    <w:multiLevelType w:val="multilevel"/>
    <w:tmpl w:val="516C2BC8"/>
    <w:lvl w:ilvl="0">
      <w:start w:val="1"/>
      <w:numFmt w:val="decimal"/>
      <w:pStyle w:val="Kop1"/>
      <w:lvlText w:val="%1"/>
      <w:lvlJc w:val="left"/>
      <w:pPr>
        <w:ind w:left="2842" w:hanging="432"/>
      </w:pPr>
    </w:lvl>
    <w:lvl w:ilvl="1">
      <w:start w:val="1"/>
      <w:numFmt w:val="decimal"/>
      <w:pStyle w:val="Kop2"/>
      <w:lvlText w:val="%1.%2"/>
      <w:lvlJc w:val="left"/>
      <w:pPr>
        <w:ind w:left="576" w:hanging="576"/>
      </w:pPr>
      <w:rPr>
        <w:rFonts w:cs="Times New Roman"/>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6390" w:hanging="720"/>
      </w:pPr>
      <w:rPr>
        <w:rFonts w:cs="Times New Roman"/>
        <w:b/>
        <w:bCs/>
        <w:i w:val="0"/>
        <w:iCs w:val="0"/>
        <w:caps w:val="0"/>
        <w:smallCaps w:val="0"/>
        <w:strike w:val="0"/>
        <w:dstrike w:val="0"/>
        <w:outline w:val="0"/>
        <w:shadow w:val="0"/>
        <w:emboss w:val="0"/>
        <w:imprint w:val="0"/>
        <w:noProof w:val="0"/>
        <w:vanish w:val="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5" w15:restartNumberingAfterBreak="0">
    <w:nsid w:val="6FD80C2D"/>
    <w:multiLevelType w:val="hybridMultilevel"/>
    <w:tmpl w:val="F3FE00DA"/>
    <w:lvl w:ilvl="0" w:tplc="0413000F">
      <w:start w:val="1"/>
      <w:numFmt w:val="decimal"/>
      <w:lvlText w:val="%1."/>
      <w:lvlJc w:val="left"/>
      <w:pPr>
        <w:tabs>
          <w:tab w:val="num" w:pos="907"/>
        </w:tabs>
        <w:ind w:left="907" w:hanging="907"/>
      </w:pPr>
      <w:rPr>
        <w:rFonts w:hint="default"/>
        <w:sz w:val="18"/>
        <w:szCs w:val="18"/>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98E1AA7"/>
    <w:multiLevelType w:val="hybridMultilevel"/>
    <w:tmpl w:val="8062C0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BE542D6"/>
    <w:multiLevelType w:val="hybridMultilevel"/>
    <w:tmpl w:val="98BCC9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87331146">
    <w:abstractNumId w:val="34"/>
  </w:num>
  <w:num w:numId="2" w16cid:durableId="1026911414">
    <w:abstractNumId w:val="0"/>
  </w:num>
  <w:num w:numId="3" w16cid:durableId="398211969">
    <w:abstractNumId w:val="32"/>
  </w:num>
  <w:num w:numId="4" w16cid:durableId="1834904674">
    <w:abstractNumId w:val="31"/>
  </w:num>
  <w:num w:numId="5" w16cid:durableId="1542402890">
    <w:abstractNumId w:val="16"/>
  </w:num>
  <w:num w:numId="6" w16cid:durableId="1053382587">
    <w:abstractNumId w:val="35"/>
  </w:num>
  <w:num w:numId="7" w16cid:durableId="213541340">
    <w:abstractNumId w:val="1"/>
  </w:num>
  <w:num w:numId="8" w16cid:durableId="57481570">
    <w:abstractNumId w:val="5"/>
  </w:num>
  <w:num w:numId="9" w16cid:durableId="50273828">
    <w:abstractNumId w:val="27"/>
  </w:num>
  <w:num w:numId="10" w16cid:durableId="1893037829">
    <w:abstractNumId w:val="22"/>
  </w:num>
  <w:num w:numId="11" w16cid:durableId="1461653220">
    <w:abstractNumId w:val="2"/>
  </w:num>
  <w:num w:numId="12" w16cid:durableId="63768636">
    <w:abstractNumId w:val="17"/>
  </w:num>
  <w:num w:numId="13" w16cid:durableId="982000169">
    <w:abstractNumId w:val="19"/>
  </w:num>
  <w:num w:numId="14" w16cid:durableId="307713107">
    <w:abstractNumId w:val="18"/>
  </w:num>
  <w:num w:numId="15" w16cid:durableId="1936356549">
    <w:abstractNumId w:val="36"/>
  </w:num>
  <w:num w:numId="16" w16cid:durableId="804615150">
    <w:abstractNumId w:val="25"/>
  </w:num>
  <w:num w:numId="17" w16cid:durableId="1576360697">
    <w:abstractNumId w:val="21"/>
  </w:num>
  <w:num w:numId="18" w16cid:durableId="1933708234">
    <w:abstractNumId w:val="37"/>
  </w:num>
  <w:num w:numId="19" w16cid:durableId="538779108">
    <w:abstractNumId w:val="33"/>
  </w:num>
  <w:num w:numId="20" w16cid:durableId="1853838705">
    <w:abstractNumId w:val="7"/>
  </w:num>
  <w:num w:numId="21" w16cid:durableId="834339434">
    <w:abstractNumId w:val="20"/>
  </w:num>
  <w:num w:numId="22" w16cid:durableId="1638561799">
    <w:abstractNumId w:val="28"/>
  </w:num>
  <w:num w:numId="23" w16cid:durableId="1132748608">
    <w:abstractNumId w:val="26"/>
  </w:num>
  <w:num w:numId="24" w16cid:durableId="107967543">
    <w:abstractNumId w:val="12"/>
  </w:num>
  <w:num w:numId="25" w16cid:durableId="1036737776">
    <w:abstractNumId w:val="11"/>
  </w:num>
  <w:num w:numId="26" w16cid:durableId="1722941558">
    <w:abstractNumId w:val="13"/>
  </w:num>
  <w:num w:numId="27" w16cid:durableId="142048968">
    <w:abstractNumId w:val="3"/>
  </w:num>
  <w:num w:numId="28" w16cid:durableId="2094889178">
    <w:abstractNumId w:val="4"/>
  </w:num>
  <w:num w:numId="29" w16cid:durableId="265620220">
    <w:abstractNumId w:val="6"/>
  </w:num>
  <w:num w:numId="30" w16cid:durableId="790322669">
    <w:abstractNumId w:val="9"/>
  </w:num>
  <w:num w:numId="31" w16cid:durableId="312374198">
    <w:abstractNumId w:val="30"/>
  </w:num>
  <w:num w:numId="32" w16cid:durableId="694844326">
    <w:abstractNumId w:val="23"/>
  </w:num>
  <w:num w:numId="33" w16cid:durableId="4554644">
    <w:abstractNumId w:val="15"/>
  </w:num>
  <w:num w:numId="34" w16cid:durableId="1553275630">
    <w:abstractNumId w:val="24"/>
  </w:num>
  <w:num w:numId="35" w16cid:durableId="1145008586">
    <w:abstractNumId w:val="8"/>
  </w:num>
  <w:num w:numId="36" w16cid:durableId="1571034410">
    <w:abstractNumId w:val="14"/>
  </w:num>
  <w:num w:numId="37" w16cid:durableId="346953287">
    <w:abstractNumId w:val="10"/>
  </w:num>
  <w:num w:numId="38" w16cid:durableId="1582451294">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5F5"/>
    <w:rsid w:val="00001A2E"/>
    <w:rsid w:val="00001E9D"/>
    <w:rsid w:val="00001FB5"/>
    <w:rsid w:val="000042F6"/>
    <w:rsid w:val="0000447F"/>
    <w:rsid w:val="00004E9F"/>
    <w:rsid w:val="00004ECA"/>
    <w:rsid w:val="000059E6"/>
    <w:rsid w:val="0000693D"/>
    <w:rsid w:val="00006B28"/>
    <w:rsid w:val="000071CF"/>
    <w:rsid w:val="000106AA"/>
    <w:rsid w:val="00010903"/>
    <w:rsid w:val="00010AF3"/>
    <w:rsid w:val="00010F33"/>
    <w:rsid w:val="0001243C"/>
    <w:rsid w:val="0001267E"/>
    <w:rsid w:val="000136DB"/>
    <w:rsid w:val="00013E9D"/>
    <w:rsid w:val="00014341"/>
    <w:rsid w:val="000152C7"/>
    <w:rsid w:val="00015FB5"/>
    <w:rsid w:val="000163D3"/>
    <w:rsid w:val="00016873"/>
    <w:rsid w:val="000168CF"/>
    <w:rsid w:val="00016C7F"/>
    <w:rsid w:val="00016F6A"/>
    <w:rsid w:val="00017970"/>
    <w:rsid w:val="0002093F"/>
    <w:rsid w:val="0002119B"/>
    <w:rsid w:val="00021BB9"/>
    <w:rsid w:val="00021D61"/>
    <w:rsid w:val="000222D8"/>
    <w:rsid w:val="00022C59"/>
    <w:rsid w:val="00022DF2"/>
    <w:rsid w:val="00022E46"/>
    <w:rsid w:val="00023707"/>
    <w:rsid w:val="0002375A"/>
    <w:rsid w:val="00023EF6"/>
    <w:rsid w:val="0002406C"/>
    <w:rsid w:val="00024D21"/>
    <w:rsid w:val="00024F9D"/>
    <w:rsid w:val="00025166"/>
    <w:rsid w:val="0002584C"/>
    <w:rsid w:val="000259C6"/>
    <w:rsid w:val="00025FE8"/>
    <w:rsid w:val="000261BE"/>
    <w:rsid w:val="00026E8B"/>
    <w:rsid w:val="00027179"/>
    <w:rsid w:val="00027EF5"/>
    <w:rsid w:val="00030A61"/>
    <w:rsid w:val="00030BE9"/>
    <w:rsid w:val="00030BEE"/>
    <w:rsid w:val="00030C35"/>
    <w:rsid w:val="00030FDF"/>
    <w:rsid w:val="00031A57"/>
    <w:rsid w:val="0003224C"/>
    <w:rsid w:val="00033A3C"/>
    <w:rsid w:val="00033F11"/>
    <w:rsid w:val="00033F5C"/>
    <w:rsid w:val="000346C2"/>
    <w:rsid w:val="00034A9E"/>
    <w:rsid w:val="00034B69"/>
    <w:rsid w:val="00035559"/>
    <w:rsid w:val="000357D4"/>
    <w:rsid w:val="00035815"/>
    <w:rsid w:val="0003620C"/>
    <w:rsid w:val="00036DDE"/>
    <w:rsid w:val="00037777"/>
    <w:rsid w:val="00037B77"/>
    <w:rsid w:val="00041863"/>
    <w:rsid w:val="0004239B"/>
    <w:rsid w:val="000426E4"/>
    <w:rsid w:val="00042E0B"/>
    <w:rsid w:val="000430C6"/>
    <w:rsid w:val="00043E61"/>
    <w:rsid w:val="00044306"/>
    <w:rsid w:val="00044EF8"/>
    <w:rsid w:val="0004643F"/>
    <w:rsid w:val="000469C6"/>
    <w:rsid w:val="00047548"/>
    <w:rsid w:val="000478E4"/>
    <w:rsid w:val="00047902"/>
    <w:rsid w:val="00050877"/>
    <w:rsid w:val="00050AFE"/>
    <w:rsid w:val="0005165E"/>
    <w:rsid w:val="000516AB"/>
    <w:rsid w:val="000517A3"/>
    <w:rsid w:val="000523E5"/>
    <w:rsid w:val="00052ABB"/>
    <w:rsid w:val="00052FDC"/>
    <w:rsid w:val="00053A12"/>
    <w:rsid w:val="00054F25"/>
    <w:rsid w:val="00055434"/>
    <w:rsid w:val="00055B8E"/>
    <w:rsid w:val="00055E18"/>
    <w:rsid w:val="00056A1A"/>
    <w:rsid w:val="00057F6C"/>
    <w:rsid w:val="00060576"/>
    <w:rsid w:val="00060AD0"/>
    <w:rsid w:val="0006226D"/>
    <w:rsid w:val="000623EF"/>
    <w:rsid w:val="00063024"/>
    <w:rsid w:val="0006366C"/>
    <w:rsid w:val="00064485"/>
    <w:rsid w:val="00065730"/>
    <w:rsid w:val="00065F85"/>
    <w:rsid w:val="00066A48"/>
    <w:rsid w:val="0006724A"/>
    <w:rsid w:val="00067964"/>
    <w:rsid w:val="00067971"/>
    <w:rsid w:val="000707AA"/>
    <w:rsid w:val="0007163F"/>
    <w:rsid w:val="00071DF7"/>
    <w:rsid w:val="00072303"/>
    <w:rsid w:val="00072A1D"/>
    <w:rsid w:val="00072E5B"/>
    <w:rsid w:val="0007332E"/>
    <w:rsid w:val="00073CBD"/>
    <w:rsid w:val="00074578"/>
    <w:rsid w:val="00075167"/>
    <w:rsid w:val="000754CE"/>
    <w:rsid w:val="00076162"/>
    <w:rsid w:val="00076448"/>
    <w:rsid w:val="000769B6"/>
    <w:rsid w:val="0008066A"/>
    <w:rsid w:val="000808BD"/>
    <w:rsid w:val="00081261"/>
    <w:rsid w:val="00081815"/>
    <w:rsid w:val="00081C66"/>
    <w:rsid w:val="00082136"/>
    <w:rsid w:val="00082513"/>
    <w:rsid w:val="0008261D"/>
    <w:rsid w:val="00082641"/>
    <w:rsid w:val="00082795"/>
    <w:rsid w:val="00083867"/>
    <w:rsid w:val="000840BD"/>
    <w:rsid w:val="00084400"/>
    <w:rsid w:val="000844AE"/>
    <w:rsid w:val="00085033"/>
    <w:rsid w:val="000856DD"/>
    <w:rsid w:val="00085BFE"/>
    <w:rsid w:val="00086654"/>
    <w:rsid w:val="000867B2"/>
    <w:rsid w:val="00086ED1"/>
    <w:rsid w:val="000870B2"/>
    <w:rsid w:val="000900C8"/>
    <w:rsid w:val="00090613"/>
    <w:rsid w:val="000910EA"/>
    <w:rsid w:val="00091249"/>
    <w:rsid w:val="00091CFE"/>
    <w:rsid w:val="000925EC"/>
    <w:rsid w:val="00092F0A"/>
    <w:rsid w:val="00093429"/>
    <w:rsid w:val="0009349C"/>
    <w:rsid w:val="00093907"/>
    <w:rsid w:val="0009480B"/>
    <w:rsid w:val="00094A84"/>
    <w:rsid w:val="00094CD0"/>
    <w:rsid w:val="00094F0A"/>
    <w:rsid w:val="000975EA"/>
    <w:rsid w:val="000A1CF8"/>
    <w:rsid w:val="000A21DD"/>
    <w:rsid w:val="000A2E43"/>
    <w:rsid w:val="000A311A"/>
    <w:rsid w:val="000A43B3"/>
    <w:rsid w:val="000A58BD"/>
    <w:rsid w:val="000A758A"/>
    <w:rsid w:val="000B027C"/>
    <w:rsid w:val="000B0836"/>
    <w:rsid w:val="000B0A14"/>
    <w:rsid w:val="000B1077"/>
    <w:rsid w:val="000B1C88"/>
    <w:rsid w:val="000B1F6F"/>
    <w:rsid w:val="000B321C"/>
    <w:rsid w:val="000B3518"/>
    <w:rsid w:val="000B374F"/>
    <w:rsid w:val="000B38F8"/>
    <w:rsid w:val="000B3AA8"/>
    <w:rsid w:val="000B5480"/>
    <w:rsid w:val="000B6F0B"/>
    <w:rsid w:val="000B7269"/>
    <w:rsid w:val="000B730F"/>
    <w:rsid w:val="000B7FE7"/>
    <w:rsid w:val="000C02BC"/>
    <w:rsid w:val="000C057F"/>
    <w:rsid w:val="000C0995"/>
    <w:rsid w:val="000C0CE2"/>
    <w:rsid w:val="000C0E3C"/>
    <w:rsid w:val="000C3548"/>
    <w:rsid w:val="000C4068"/>
    <w:rsid w:val="000C4506"/>
    <w:rsid w:val="000C4A61"/>
    <w:rsid w:val="000C4CB5"/>
    <w:rsid w:val="000C4E17"/>
    <w:rsid w:val="000C5E97"/>
    <w:rsid w:val="000C67DF"/>
    <w:rsid w:val="000C704B"/>
    <w:rsid w:val="000C71E3"/>
    <w:rsid w:val="000C7AA5"/>
    <w:rsid w:val="000C7B81"/>
    <w:rsid w:val="000D05E9"/>
    <w:rsid w:val="000D080C"/>
    <w:rsid w:val="000D0EBA"/>
    <w:rsid w:val="000D10A0"/>
    <w:rsid w:val="000D1202"/>
    <w:rsid w:val="000D150E"/>
    <w:rsid w:val="000D1BCB"/>
    <w:rsid w:val="000D2020"/>
    <w:rsid w:val="000D2057"/>
    <w:rsid w:val="000D28B0"/>
    <w:rsid w:val="000D33E4"/>
    <w:rsid w:val="000D3607"/>
    <w:rsid w:val="000D3EB8"/>
    <w:rsid w:val="000D4A58"/>
    <w:rsid w:val="000D5002"/>
    <w:rsid w:val="000D539B"/>
    <w:rsid w:val="000D604B"/>
    <w:rsid w:val="000D6807"/>
    <w:rsid w:val="000D6A9C"/>
    <w:rsid w:val="000D7541"/>
    <w:rsid w:val="000D77D8"/>
    <w:rsid w:val="000E0096"/>
    <w:rsid w:val="000E02B2"/>
    <w:rsid w:val="000E0A02"/>
    <w:rsid w:val="000E222D"/>
    <w:rsid w:val="000E245E"/>
    <w:rsid w:val="000E4249"/>
    <w:rsid w:val="000E4271"/>
    <w:rsid w:val="000E4AD0"/>
    <w:rsid w:val="000E5822"/>
    <w:rsid w:val="000E6BDB"/>
    <w:rsid w:val="000E6E69"/>
    <w:rsid w:val="000E7C60"/>
    <w:rsid w:val="000F0D26"/>
    <w:rsid w:val="000F1780"/>
    <w:rsid w:val="000F1837"/>
    <w:rsid w:val="000F2078"/>
    <w:rsid w:val="000F24BD"/>
    <w:rsid w:val="000F2B9B"/>
    <w:rsid w:val="000F34CB"/>
    <w:rsid w:val="000F3E33"/>
    <w:rsid w:val="000F485D"/>
    <w:rsid w:val="000F4FDA"/>
    <w:rsid w:val="000F54BF"/>
    <w:rsid w:val="000F5CE1"/>
    <w:rsid w:val="000F6B85"/>
    <w:rsid w:val="000F702C"/>
    <w:rsid w:val="000F7590"/>
    <w:rsid w:val="000F76AF"/>
    <w:rsid w:val="000F77F8"/>
    <w:rsid w:val="001006F8"/>
    <w:rsid w:val="00100774"/>
    <w:rsid w:val="00100F06"/>
    <w:rsid w:val="00101583"/>
    <w:rsid w:val="001019DF"/>
    <w:rsid w:val="00101B39"/>
    <w:rsid w:val="0010275B"/>
    <w:rsid w:val="00102F59"/>
    <w:rsid w:val="00103515"/>
    <w:rsid w:val="0010380B"/>
    <w:rsid w:val="001040ED"/>
    <w:rsid w:val="001042A6"/>
    <w:rsid w:val="00104468"/>
    <w:rsid w:val="00104D0E"/>
    <w:rsid w:val="00106574"/>
    <w:rsid w:val="00110326"/>
    <w:rsid w:val="0011050A"/>
    <w:rsid w:val="0011155C"/>
    <w:rsid w:val="00111D3B"/>
    <w:rsid w:val="00112401"/>
    <w:rsid w:val="0011272B"/>
    <w:rsid w:val="00112A91"/>
    <w:rsid w:val="00112C4A"/>
    <w:rsid w:val="00112CA8"/>
    <w:rsid w:val="001145DB"/>
    <w:rsid w:val="00114756"/>
    <w:rsid w:val="00115DF8"/>
    <w:rsid w:val="00116FDD"/>
    <w:rsid w:val="001175D2"/>
    <w:rsid w:val="001179AA"/>
    <w:rsid w:val="00117AC1"/>
    <w:rsid w:val="00117AF8"/>
    <w:rsid w:val="00117DA7"/>
    <w:rsid w:val="001206B6"/>
    <w:rsid w:val="00120900"/>
    <w:rsid w:val="00121A61"/>
    <w:rsid w:val="00121D1B"/>
    <w:rsid w:val="001224A3"/>
    <w:rsid w:val="00122F68"/>
    <w:rsid w:val="001238A8"/>
    <w:rsid w:val="0012427D"/>
    <w:rsid w:val="00124832"/>
    <w:rsid w:val="00125141"/>
    <w:rsid w:val="001254D4"/>
    <w:rsid w:val="00125FAD"/>
    <w:rsid w:val="00126222"/>
    <w:rsid w:val="00126E1E"/>
    <w:rsid w:val="0012723A"/>
    <w:rsid w:val="001275F8"/>
    <w:rsid w:val="0012789C"/>
    <w:rsid w:val="00127C70"/>
    <w:rsid w:val="00127E71"/>
    <w:rsid w:val="0013026A"/>
    <w:rsid w:val="0013066A"/>
    <w:rsid w:val="0013083B"/>
    <w:rsid w:val="0013087F"/>
    <w:rsid w:val="00131B1D"/>
    <w:rsid w:val="00132AC2"/>
    <w:rsid w:val="001333DB"/>
    <w:rsid w:val="00133546"/>
    <w:rsid w:val="00133AF1"/>
    <w:rsid w:val="00133C8C"/>
    <w:rsid w:val="00133DA5"/>
    <w:rsid w:val="00134360"/>
    <w:rsid w:val="00135395"/>
    <w:rsid w:val="0013698C"/>
    <w:rsid w:val="00136F22"/>
    <w:rsid w:val="00137483"/>
    <w:rsid w:val="00137A29"/>
    <w:rsid w:val="00140362"/>
    <w:rsid w:val="00140424"/>
    <w:rsid w:val="0014069A"/>
    <w:rsid w:val="00140956"/>
    <w:rsid w:val="00141251"/>
    <w:rsid w:val="001415A2"/>
    <w:rsid w:val="00141669"/>
    <w:rsid w:val="00142007"/>
    <w:rsid w:val="001420A5"/>
    <w:rsid w:val="001423FB"/>
    <w:rsid w:val="0014265A"/>
    <w:rsid w:val="0014287B"/>
    <w:rsid w:val="00144534"/>
    <w:rsid w:val="00144717"/>
    <w:rsid w:val="00144AE1"/>
    <w:rsid w:val="00144D4B"/>
    <w:rsid w:val="00145383"/>
    <w:rsid w:val="00145A87"/>
    <w:rsid w:val="00145BF3"/>
    <w:rsid w:val="00145F2D"/>
    <w:rsid w:val="001468DA"/>
    <w:rsid w:val="00146D36"/>
    <w:rsid w:val="00147308"/>
    <w:rsid w:val="0014772F"/>
    <w:rsid w:val="00147E1C"/>
    <w:rsid w:val="001505C1"/>
    <w:rsid w:val="00150956"/>
    <w:rsid w:val="00150E48"/>
    <w:rsid w:val="00151188"/>
    <w:rsid w:val="001517B7"/>
    <w:rsid w:val="00151828"/>
    <w:rsid w:val="00151B13"/>
    <w:rsid w:val="00151E50"/>
    <w:rsid w:val="00152A8C"/>
    <w:rsid w:val="001533CD"/>
    <w:rsid w:val="0015374A"/>
    <w:rsid w:val="00153E59"/>
    <w:rsid w:val="0015435B"/>
    <w:rsid w:val="00154855"/>
    <w:rsid w:val="00154A92"/>
    <w:rsid w:val="00155D8C"/>
    <w:rsid w:val="00156180"/>
    <w:rsid w:val="00156AB7"/>
    <w:rsid w:val="00156FE6"/>
    <w:rsid w:val="0015721C"/>
    <w:rsid w:val="001577A5"/>
    <w:rsid w:val="00157FA5"/>
    <w:rsid w:val="0016079F"/>
    <w:rsid w:val="00160C95"/>
    <w:rsid w:val="001615EE"/>
    <w:rsid w:val="00161C7E"/>
    <w:rsid w:val="00162630"/>
    <w:rsid w:val="0016273B"/>
    <w:rsid w:val="001629F6"/>
    <w:rsid w:val="001631C4"/>
    <w:rsid w:val="0016415C"/>
    <w:rsid w:val="00164468"/>
    <w:rsid w:val="001649D2"/>
    <w:rsid w:val="00164B66"/>
    <w:rsid w:val="00164F2D"/>
    <w:rsid w:val="001653D5"/>
    <w:rsid w:val="00165628"/>
    <w:rsid w:val="001656FE"/>
    <w:rsid w:val="00165AC8"/>
    <w:rsid w:val="0016649C"/>
    <w:rsid w:val="001665B3"/>
    <w:rsid w:val="001666D5"/>
    <w:rsid w:val="00166703"/>
    <w:rsid w:val="00167431"/>
    <w:rsid w:val="001674FB"/>
    <w:rsid w:val="0016753D"/>
    <w:rsid w:val="00167D10"/>
    <w:rsid w:val="00170111"/>
    <w:rsid w:val="0017057C"/>
    <w:rsid w:val="00170E92"/>
    <w:rsid w:val="00171323"/>
    <w:rsid w:val="0017136B"/>
    <w:rsid w:val="00171F1E"/>
    <w:rsid w:val="00172267"/>
    <w:rsid w:val="0017259F"/>
    <w:rsid w:val="00172F5B"/>
    <w:rsid w:val="00173396"/>
    <w:rsid w:val="0017340F"/>
    <w:rsid w:val="00173722"/>
    <w:rsid w:val="001749FC"/>
    <w:rsid w:val="001758B0"/>
    <w:rsid w:val="00176697"/>
    <w:rsid w:val="001809C5"/>
    <w:rsid w:val="001809CF"/>
    <w:rsid w:val="0018168B"/>
    <w:rsid w:val="001816FB"/>
    <w:rsid w:val="001817AC"/>
    <w:rsid w:val="00182013"/>
    <w:rsid w:val="0018296D"/>
    <w:rsid w:val="00182F95"/>
    <w:rsid w:val="001838D6"/>
    <w:rsid w:val="00183A80"/>
    <w:rsid w:val="0018475C"/>
    <w:rsid w:val="001850DE"/>
    <w:rsid w:val="00185504"/>
    <w:rsid w:val="00185837"/>
    <w:rsid w:val="00185CA0"/>
    <w:rsid w:val="0018682D"/>
    <w:rsid w:val="00186A89"/>
    <w:rsid w:val="00186FFE"/>
    <w:rsid w:val="00187232"/>
    <w:rsid w:val="0019090B"/>
    <w:rsid w:val="0019093B"/>
    <w:rsid w:val="00190D99"/>
    <w:rsid w:val="00190E42"/>
    <w:rsid w:val="0019181C"/>
    <w:rsid w:val="00191A64"/>
    <w:rsid w:val="0019200E"/>
    <w:rsid w:val="001930CF"/>
    <w:rsid w:val="001931C0"/>
    <w:rsid w:val="001938E3"/>
    <w:rsid w:val="0019421C"/>
    <w:rsid w:val="00194627"/>
    <w:rsid w:val="001952EB"/>
    <w:rsid w:val="00196657"/>
    <w:rsid w:val="0019696B"/>
    <w:rsid w:val="00196993"/>
    <w:rsid w:val="00196FC4"/>
    <w:rsid w:val="001A0DEE"/>
    <w:rsid w:val="001A1467"/>
    <w:rsid w:val="001A2578"/>
    <w:rsid w:val="001A276F"/>
    <w:rsid w:val="001A2791"/>
    <w:rsid w:val="001A284B"/>
    <w:rsid w:val="001A2B1E"/>
    <w:rsid w:val="001A3186"/>
    <w:rsid w:val="001A3389"/>
    <w:rsid w:val="001A35C7"/>
    <w:rsid w:val="001A428A"/>
    <w:rsid w:val="001A45B2"/>
    <w:rsid w:val="001A471B"/>
    <w:rsid w:val="001A4AEF"/>
    <w:rsid w:val="001A4C29"/>
    <w:rsid w:val="001A5E1F"/>
    <w:rsid w:val="001A5E6C"/>
    <w:rsid w:val="001A5F5A"/>
    <w:rsid w:val="001A67EB"/>
    <w:rsid w:val="001A6806"/>
    <w:rsid w:val="001A7202"/>
    <w:rsid w:val="001A7384"/>
    <w:rsid w:val="001A76B2"/>
    <w:rsid w:val="001A7E21"/>
    <w:rsid w:val="001B00DD"/>
    <w:rsid w:val="001B033E"/>
    <w:rsid w:val="001B1241"/>
    <w:rsid w:val="001B1BDF"/>
    <w:rsid w:val="001B1CFE"/>
    <w:rsid w:val="001B2316"/>
    <w:rsid w:val="001B2920"/>
    <w:rsid w:val="001B2DE9"/>
    <w:rsid w:val="001B341E"/>
    <w:rsid w:val="001B3DB3"/>
    <w:rsid w:val="001B4B5B"/>
    <w:rsid w:val="001B4BE7"/>
    <w:rsid w:val="001B4E7E"/>
    <w:rsid w:val="001B548E"/>
    <w:rsid w:val="001B5A64"/>
    <w:rsid w:val="001B5C1A"/>
    <w:rsid w:val="001B6D88"/>
    <w:rsid w:val="001B7080"/>
    <w:rsid w:val="001C0050"/>
    <w:rsid w:val="001C0E67"/>
    <w:rsid w:val="001C2B7C"/>
    <w:rsid w:val="001C40CE"/>
    <w:rsid w:val="001C4212"/>
    <w:rsid w:val="001C5AF6"/>
    <w:rsid w:val="001C5AFE"/>
    <w:rsid w:val="001C6809"/>
    <w:rsid w:val="001C747F"/>
    <w:rsid w:val="001D04A6"/>
    <w:rsid w:val="001D05C6"/>
    <w:rsid w:val="001D15E5"/>
    <w:rsid w:val="001D227A"/>
    <w:rsid w:val="001D24D6"/>
    <w:rsid w:val="001D2D0D"/>
    <w:rsid w:val="001D2D88"/>
    <w:rsid w:val="001D34CA"/>
    <w:rsid w:val="001D373B"/>
    <w:rsid w:val="001D38AA"/>
    <w:rsid w:val="001D3A34"/>
    <w:rsid w:val="001D3AB1"/>
    <w:rsid w:val="001D4277"/>
    <w:rsid w:val="001D4F27"/>
    <w:rsid w:val="001D5324"/>
    <w:rsid w:val="001D5B3F"/>
    <w:rsid w:val="001D5BA7"/>
    <w:rsid w:val="001D5E2B"/>
    <w:rsid w:val="001D62F3"/>
    <w:rsid w:val="001D642E"/>
    <w:rsid w:val="001D6890"/>
    <w:rsid w:val="001D715E"/>
    <w:rsid w:val="001D7E26"/>
    <w:rsid w:val="001E0977"/>
    <w:rsid w:val="001E0ECC"/>
    <w:rsid w:val="001E12B3"/>
    <w:rsid w:val="001E13FD"/>
    <w:rsid w:val="001E1826"/>
    <w:rsid w:val="001E1A54"/>
    <w:rsid w:val="001E1AF8"/>
    <w:rsid w:val="001E2245"/>
    <w:rsid w:val="001E311A"/>
    <w:rsid w:val="001E31F2"/>
    <w:rsid w:val="001E6EEC"/>
    <w:rsid w:val="001F05F8"/>
    <w:rsid w:val="001F0731"/>
    <w:rsid w:val="001F0BE7"/>
    <w:rsid w:val="001F0CF2"/>
    <w:rsid w:val="001F11B2"/>
    <w:rsid w:val="001F1555"/>
    <w:rsid w:val="001F281E"/>
    <w:rsid w:val="001F2BA5"/>
    <w:rsid w:val="001F302A"/>
    <w:rsid w:val="001F3448"/>
    <w:rsid w:val="001F3725"/>
    <w:rsid w:val="001F3906"/>
    <w:rsid w:val="001F3B8A"/>
    <w:rsid w:val="001F405E"/>
    <w:rsid w:val="001F5129"/>
    <w:rsid w:val="001F5C00"/>
    <w:rsid w:val="001F5E4C"/>
    <w:rsid w:val="001F6100"/>
    <w:rsid w:val="001F6190"/>
    <w:rsid w:val="001F6505"/>
    <w:rsid w:val="001F673F"/>
    <w:rsid w:val="001F6CDE"/>
    <w:rsid w:val="001F72D6"/>
    <w:rsid w:val="001F751F"/>
    <w:rsid w:val="001F7D3C"/>
    <w:rsid w:val="00200288"/>
    <w:rsid w:val="00200B73"/>
    <w:rsid w:val="0020102A"/>
    <w:rsid w:val="00201848"/>
    <w:rsid w:val="00202566"/>
    <w:rsid w:val="002026F0"/>
    <w:rsid w:val="00203745"/>
    <w:rsid w:val="00204338"/>
    <w:rsid w:val="0020447B"/>
    <w:rsid w:val="00204865"/>
    <w:rsid w:val="00204E6A"/>
    <w:rsid w:val="002052E3"/>
    <w:rsid w:val="0020536C"/>
    <w:rsid w:val="00205A5F"/>
    <w:rsid w:val="00206ACD"/>
    <w:rsid w:val="00206F1C"/>
    <w:rsid w:val="00207797"/>
    <w:rsid w:val="00207F0B"/>
    <w:rsid w:val="00207F77"/>
    <w:rsid w:val="002107B5"/>
    <w:rsid w:val="0021224C"/>
    <w:rsid w:val="002128BE"/>
    <w:rsid w:val="00212C31"/>
    <w:rsid w:val="00212E72"/>
    <w:rsid w:val="002131BC"/>
    <w:rsid w:val="002139F2"/>
    <w:rsid w:val="00213C44"/>
    <w:rsid w:val="002148E5"/>
    <w:rsid w:val="00214FFC"/>
    <w:rsid w:val="00215093"/>
    <w:rsid w:val="00215566"/>
    <w:rsid w:val="00215774"/>
    <w:rsid w:val="00216C96"/>
    <w:rsid w:val="0021715B"/>
    <w:rsid w:val="00217311"/>
    <w:rsid w:val="00217F00"/>
    <w:rsid w:val="002218AB"/>
    <w:rsid w:val="0022213F"/>
    <w:rsid w:val="0022250E"/>
    <w:rsid w:val="00222742"/>
    <w:rsid w:val="00222846"/>
    <w:rsid w:val="00222B7A"/>
    <w:rsid w:val="00223271"/>
    <w:rsid w:val="00223592"/>
    <w:rsid w:val="002238F7"/>
    <w:rsid w:val="00223A9A"/>
    <w:rsid w:val="00224733"/>
    <w:rsid w:val="00225C33"/>
    <w:rsid w:val="00225FE6"/>
    <w:rsid w:val="002264B7"/>
    <w:rsid w:val="0022776F"/>
    <w:rsid w:val="0022790B"/>
    <w:rsid w:val="00227A65"/>
    <w:rsid w:val="00230011"/>
    <w:rsid w:val="0023092B"/>
    <w:rsid w:val="0023122B"/>
    <w:rsid w:val="00231B3D"/>
    <w:rsid w:val="0023213E"/>
    <w:rsid w:val="002328E9"/>
    <w:rsid w:val="00232989"/>
    <w:rsid w:val="0023364C"/>
    <w:rsid w:val="00234637"/>
    <w:rsid w:val="0023492C"/>
    <w:rsid w:val="002350FD"/>
    <w:rsid w:val="002351FF"/>
    <w:rsid w:val="00235240"/>
    <w:rsid w:val="002359BC"/>
    <w:rsid w:val="00235CB5"/>
    <w:rsid w:val="00235FC5"/>
    <w:rsid w:val="00236260"/>
    <w:rsid w:val="002368AA"/>
    <w:rsid w:val="0023695D"/>
    <w:rsid w:val="0023777E"/>
    <w:rsid w:val="00240282"/>
    <w:rsid w:val="002405B3"/>
    <w:rsid w:val="002414D5"/>
    <w:rsid w:val="0024227E"/>
    <w:rsid w:val="0024249D"/>
    <w:rsid w:val="002448B3"/>
    <w:rsid w:val="002451F0"/>
    <w:rsid w:val="00245FBA"/>
    <w:rsid w:val="0024676F"/>
    <w:rsid w:val="00246DDD"/>
    <w:rsid w:val="00247088"/>
    <w:rsid w:val="0024747B"/>
    <w:rsid w:val="002474B2"/>
    <w:rsid w:val="002500EE"/>
    <w:rsid w:val="0025073B"/>
    <w:rsid w:val="00250CAE"/>
    <w:rsid w:val="00250F68"/>
    <w:rsid w:val="00251CD0"/>
    <w:rsid w:val="00252634"/>
    <w:rsid w:val="002528FF"/>
    <w:rsid w:val="002534A7"/>
    <w:rsid w:val="00253705"/>
    <w:rsid w:val="00253A25"/>
    <w:rsid w:val="00254A3C"/>
    <w:rsid w:val="00254C77"/>
    <w:rsid w:val="002556B4"/>
    <w:rsid w:val="00255860"/>
    <w:rsid w:val="00255F08"/>
    <w:rsid w:val="00257331"/>
    <w:rsid w:val="0025769D"/>
    <w:rsid w:val="00257CA6"/>
    <w:rsid w:val="00257CCB"/>
    <w:rsid w:val="0026083D"/>
    <w:rsid w:val="00260AE0"/>
    <w:rsid w:val="00261CEF"/>
    <w:rsid w:val="00262016"/>
    <w:rsid w:val="00262208"/>
    <w:rsid w:val="00262BD8"/>
    <w:rsid w:val="00263274"/>
    <w:rsid w:val="002635DB"/>
    <w:rsid w:val="002639BE"/>
    <w:rsid w:val="00263A59"/>
    <w:rsid w:val="00264EDF"/>
    <w:rsid w:val="00265344"/>
    <w:rsid w:val="002657D5"/>
    <w:rsid w:val="0026659E"/>
    <w:rsid w:val="002668E8"/>
    <w:rsid w:val="00266BD0"/>
    <w:rsid w:val="00266F47"/>
    <w:rsid w:val="002704FE"/>
    <w:rsid w:val="00270507"/>
    <w:rsid w:val="00270B56"/>
    <w:rsid w:val="00271CBF"/>
    <w:rsid w:val="00272992"/>
    <w:rsid w:val="00273267"/>
    <w:rsid w:val="00273B3C"/>
    <w:rsid w:val="0027426E"/>
    <w:rsid w:val="00274C6D"/>
    <w:rsid w:val="002755C6"/>
    <w:rsid w:val="002761D0"/>
    <w:rsid w:val="0027663E"/>
    <w:rsid w:val="0027693B"/>
    <w:rsid w:val="00277A62"/>
    <w:rsid w:val="00280BC0"/>
    <w:rsid w:val="002810EC"/>
    <w:rsid w:val="0028117D"/>
    <w:rsid w:val="0028133E"/>
    <w:rsid w:val="00281678"/>
    <w:rsid w:val="00281755"/>
    <w:rsid w:val="002819C8"/>
    <w:rsid w:val="002819ED"/>
    <w:rsid w:val="00281D0C"/>
    <w:rsid w:val="0028237C"/>
    <w:rsid w:val="002824D9"/>
    <w:rsid w:val="0028279D"/>
    <w:rsid w:val="00282C34"/>
    <w:rsid w:val="002830B9"/>
    <w:rsid w:val="002838F1"/>
    <w:rsid w:val="00283C51"/>
    <w:rsid w:val="00284A72"/>
    <w:rsid w:val="00284BBC"/>
    <w:rsid w:val="00284F17"/>
    <w:rsid w:val="002860FA"/>
    <w:rsid w:val="00286A57"/>
    <w:rsid w:val="00286FD7"/>
    <w:rsid w:val="00287D47"/>
    <w:rsid w:val="00287DFB"/>
    <w:rsid w:val="00290056"/>
    <w:rsid w:val="00290769"/>
    <w:rsid w:val="00290ABF"/>
    <w:rsid w:val="00291251"/>
    <w:rsid w:val="00291C7B"/>
    <w:rsid w:val="00291E19"/>
    <w:rsid w:val="0029208F"/>
    <w:rsid w:val="002930A5"/>
    <w:rsid w:val="00293526"/>
    <w:rsid w:val="002935E1"/>
    <w:rsid w:val="0029434A"/>
    <w:rsid w:val="002948D5"/>
    <w:rsid w:val="00294F39"/>
    <w:rsid w:val="00295096"/>
    <w:rsid w:val="00295D14"/>
    <w:rsid w:val="0029620A"/>
    <w:rsid w:val="0029666F"/>
    <w:rsid w:val="0029672D"/>
    <w:rsid w:val="002978BA"/>
    <w:rsid w:val="00297983"/>
    <w:rsid w:val="002A09C2"/>
    <w:rsid w:val="002A0F52"/>
    <w:rsid w:val="002A128D"/>
    <w:rsid w:val="002A12C5"/>
    <w:rsid w:val="002A14A0"/>
    <w:rsid w:val="002A1583"/>
    <w:rsid w:val="002A20A0"/>
    <w:rsid w:val="002A3267"/>
    <w:rsid w:val="002A419F"/>
    <w:rsid w:val="002A435B"/>
    <w:rsid w:val="002A5259"/>
    <w:rsid w:val="002A54AE"/>
    <w:rsid w:val="002A59F5"/>
    <w:rsid w:val="002A6172"/>
    <w:rsid w:val="002A654F"/>
    <w:rsid w:val="002A6BDD"/>
    <w:rsid w:val="002A6E97"/>
    <w:rsid w:val="002B0920"/>
    <w:rsid w:val="002B0ACF"/>
    <w:rsid w:val="002B0E58"/>
    <w:rsid w:val="002B2625"/>
    <w:rsid w:val="002B289B"/>
    <w:rsid w:val="002B35AC"/>
    <w:rsid w:val="002B3F75"/>
    <w:rsid w:val="002B434B"/>
    <w:rsid w:val="002B4413"/>
    <w:rsid w:val="002B5CEC"/>
    <w:rsid w:val="002B5D30"/>
    <w:rsid w:val="002B60B8"/>
    <w:rsid w:val="002B62CD"/>
    <w:rsid w:val="002B6F62"/>
    <w:rsid w:val="002B718F"/>
    <w:rsid w:val="002B71FA"/>
    <w:rsid w:val="002B787B"/>
    <w:rsid w:val="002C01DB"/>
    <w:rsid w:val="002C0E55"/>
    <w:rsid w:val="002C207A"/>
    <w:rsid w:val="002C2A8F"/>
    <w:rsid w:val="002C39A5"/>
    <w:rsid w:val="002C5242"/>
    <w:rsid w:val="002C525D"/>
    <w:rsid w:val="002C6E73"/>
    <w:rsid w:val="002C70AA"/>
    <w:rsid w:val="002C7E85"/>
    <w:rsid w:val="002C7E99"/>
    <w:rsid w:val="002D0012"/>
    <w:rsid w:val="002D0217"/>
    <w:rsid w:val="002D0250"/>
    <w:rsid w:val="002D0E20"/>
    <w:rsid w:val="002D20B4"/>
    <w:rsid w:val="002D2166"/>
    <w:rsid w:val="002D2E22"/>
    <w:rsid w:val="002D30A9"/>
    <w:rsid w:val="002D3E39"/>
    <w:rsid w:val="002D4A64"/>
    <w:rsid w:val="002D4D91"/>
    <w:rsid w:val="002D5093"/>
    <w:rsid w:val="002D5255"/>
    <w:rsid w:val="002D570D"/>
    <w:rsid w:val="002D5A7B"/>
    <w:rsid w:val="002D6B61"/>
    <w:rsid w:val="002D7990"/>
    <w:rsid w:val="002E098E"/>
    <w:rsid w:val="002E0E1F"/>
    <w:rsid w:val="002E1453"/>
    <w:rsid w:val="002E1B2F"/>
    <w:rsid w:val="002E1BC6"/>
    <w:rsid w:val="002E1C10"/>
    <w:rsid w:val="002E1E3D"/>
    <w:rsid w:val="002E1F82"/>
    <w:rsid w:val="002E1FB2"/>
    <w:rsid w:val="002E31D8"/>
    <w:rsid w:val="002E35B2"/>
    <w:rsid w:val="002E395A"/>
    <w:rsid w:val="002E3E67"/>
    <w:rsid w:val="002E46D9"/>
    <w:rsid w:val="002E4A07"/>
    <w:rsid w:val="002E4AC3"/>
    <w:rsid w:val="002E4FA9"/>
    <w:rsid w:val="002E5C25"/>
    <w:rsid w:val="002E65E5"/>
    <w:rsid w:val="002E6677"/>
    <w:rsid w:val="002E6B2F"/>
    <w:rsid w:val="002E734A"/>
    <w:rsid w:val="002E7B77"/>
    <w:rsid w:val="002E7E57"/>
    <w:rsid w:val="002E7EB1"/>
    <w:rsid w:val="002F00F9"/>
    <w:rsid w:val="002F0668"/>
    <w:rsid w:val="002F0E40"/>
    <w:rsid w:val="002F12F5"/>
    <w:rsid w:val="002F1D25"/>
    <w:rsid w:val="002F246A"/>
    <w:rsid w:val="002F2569"/>
    <w:rsid w:val="002F2A13"/>
    <w:rsid w:val="002F2C5C"/>
    <w:rsid w:val="002F30CE"/>
    <w:rsid w:val="002F3D40"/>
    <w:rsid w:val="002F46BE"/>
    <w:rsid w:val="002F4C43"/>
    <w:rsid w:val="002F4C89"/>
    <w:rsid w:val="002F4C9F"/>
    <w:rsid w:val="002F6143"/>
    <w:rsid w:val="002F710D"/>
    <w:rsid w:val="0030055D"/>
    <w:rsid w:val="00301CBD"/>
    <w:rsid w:val="00302100"/>
    <w:rsid w:val="00302747"/>
    <w:rsid w:val="00302EB3"/>
    <w:rsid w:val="00302F94"/>
    <w:rsid w:val="00303580"/>
    <w:rsid w:val="003037D8"/>
    <w:rsid w:val="0030473A"/>
    <w:rsid w:val="00305342"/>
    <w:rsid w:val="00306511"/>
    <w:rsid w:val="00307373"/>
    <w:rsid w:val="00307864"/>
    <w:rsid w:val="0030790A"/>
    <w:rsid w:val="0031011C"/>
    <w:rsid w:val="003104F5"/>
    <w:rsid w:val="0031084D"/>
    <w:rsid w:val="003108CF"/>
    <w:rsid w:val="003112FC"/>
    <w:rsid w:val="00311477"/>
    <w:rsid w:val="003118CE"/>
    <w:rsid w:val="00311D3C"/>
    <w:rsid w:val="003127AB"/>
    <w:rsid w:val="003127CA"/>
    <w:rsid w:val="003131BF"/>
    <w:rsid w:val="00313C6E"/>
    <w:rsid w:val="00314091"/>
    <w:rsid w:val="0031493A"/>
    <w:rsid w:val="003150BC"/>
    <w:rsid w:val="0031555A"/>
    <w:rsid w:val="003163A3"/>
    <w:rsid w:val="00317180"/>
    <w:rsid w:val="0031726B"/>
    <w:rsid w:val="00317781"/>
    <w:rsid w:val="003178C5"/>
    <w:rsid w:val="0032000E"/>
    <w:rsid w:val="003209D7"/>
    <w:rsid w:val="00320DF2"/>
    <w:rsid w:val="00321086"/>
    <w:rsid w:val="00321633"/>
    <w:rsid w:val="00322D20"/>
    <w:rsid w:val="00322E92"/>
    <w:rsid w:val="00322F9E"/>
    <w:rsid w:val="0032352D"/>
    <w:rsid w:val="00323766"/>
    <w:rsid w:val="00323A4A"/>
    <w:rsid w:val="00323E3F"/>
    <w:rsid w:val="003257DE"/>
    <w:rsid w:val="0032589E"/>
    <w:rsid w:val="003263FB"/>
    <w:rsid w:val="0032735E"/>
    <w:rsid w:val="00327461"/>
    <w:rsid w:val="003312C2"/>
    <w:rsid w:val="0033228A"/>
    <w:rsid w:val="0033254F"/>
    <w:rsid w:val="00332761"/>
    <w:rsid w:val="00332A34"/>
    <w:rsid w:val="00332EE7"/>
    <w:rsid w:val="00333B8B"/>
    <w:rsid w:val="00333D22"/>
    <w:rsid w:val="00334339"/>
    <w:rsid w:val="003344FF"/>
    <w:rsid w:val="00334A40"/>
    <w:rsid w:val="00334AAC"/>
    <w:rsid w:val="00334D1B"/>
    <w:rsid w:val="00335B92"/>
    <w:rsid w:val="0033734D"/>
    <w:rsid w:val="003378CC"/>
    <w:rsid w:val="00337D01"/>
    <w:rsid w:val="00340441"/>
    <w:rsid w:val="00340815"/>
    <w:rsid w:val="00340DEE"/>
    <w:rsid w:val="00341BBC"/>
    <w:rsid w:val="0034285A"/>
    <w:rsid w:val="00342C20"/>
    <w:rsid w:val="00342C90"/>
    <w:rsid w:val="003442FB"/>
    <w:rsid w:val="00344606"/>
    <w:rsid w:val="003451EE"/>
    <w:rsid w:val="0034565B"/>
    <w:rsid w:val="00345E6A"/>
    <w:rsid w:val="0034745E"/>
    <w:rsid w:val="003506B0"/>
    <w:rsid w:val="00350895"/>
    <w:rsid w:val="00351D9F"/>
    <w:rsid w:val="00351FD1"/>
    <w:rsid w:val="00352D30"/>
    <w:rsid w:val="00354340"/>
    <w:rsid w:val="0035476A"/>
    <w:rsid w:val="003548B6"/>
    <w:rsid w:val="003549DA"/>
    <w:rsid w:val="00354B4E"/>
    <w:rsid w:val="00355CD7"/>
    <w:rsid w:val="00355F0C"/>
    <w:rsid w:val="0035643F"/>
    <w:rsid w:val="00356557"/>
    <w:rsid w:val="0035674D"/>
    <w:rsid w:val="00356B7B"/>
    <w:rsid w:val="00356E88"/>
    <w:rsid w:val="003607F7"/>
    <w:rsid w:val="0036117E"/>
    <w:rsid w:val="003616BB"/>
    <w:rsid w:val="00361D6B"/>
    <w:rsid w:val="0036237A"/>
    <w:rsid w:val="00362D21"/>
    <w:rsid w:val="00362DCD"/>
    <w:rsid w:val="0036328E"/>
    <w:rsid w:val="00363599"/>
    <w:rsid w:val="00363794"/>
    <w:rsid w:val="00363B1F"/>
    <w:rsid w:val="00364830"/>
    <w:rsid w:val="00364B46"/>
    <w:rsid w:val="00364E95"/>
    <w:rsid w:val="00364EC3"/>
    <w:rsid w:val="0036542C"/>
    <w:rsid w:val="003657B8"/>
    <w:rsid w:val="00366550"/>
    <w:rsid w:val="0036656D"/>
    <w:rsid w:val="00366C6D"/>
    <w:rsid w:val="00367004"/>
    <w:rsid w:val="003671CF"/>
    <w:rsid w:val="003701DD"/>
    <w:rsid w:val="0037035C"/>
    <w:rsid w:val="00370799"/>
    <w:rsid w:val="003707A2"/>
    <w:rsid w:val="00370D83"/>
    <w:rsid w:val="003714A2"/>
    <w:rsid w:val="003717D3"/>
    <w:rsid w:val="00371A3B"/>
    <w:rsid w:val="00371D13"/>
    <w:rsid w:val="003746CD"/>
    <w:rsid w:val="003746D1"/>
    <w:rsid w:val="00374C46"/>
    <w:rsid w:val="00375291"/>
    <w:rsid w:val="0037586E"/>
    <w:rsid w:val="00376106"/>
    <w:rsid w:val="00376360"/>
    <w:rsid w:val="003763F0"/>
    <w:rsid w:val="003766BC"/>
    <w:rsid w:val="00376906"/>
    <w:rsid w:val="003772BD"/>
    <w:rsid w:val="00380FA9"/>
    <w:rsid w:val="00381246"/>
    <w:rsid w:val="00381A0E"/>
    <w:rsid w:val="00381CF4"/>
    <w:rsid w:val="00381D17"/>
    <w:rsid w:val="00382019"/>
    <w:rsid w:val="0038305D"/>
    <w:rsid w:val="00383E99"/>
    <w:rsid w:val="00384DB7"/>
    <w:rsid w:val="00385487"/>
    <w:rsid w:val="003856EA"/>
    <w:rsid w:val="00385F6C"/>
    <w:rsid w:val="0038643D"/>
    <w:rsid w:val="003869B4"/>
    <w:rsid w:val="003871A5"/>
    <w:rsid w:val="00387614"/>
    <w:rsid w:val="00387F34"/>
    <w:rsid w:val="00390484"/>
    <w:rsid w:val="003904A5"/>
    <w:rsid w:val="00390553"/>
    <w:rsid w:val="003907E8"/>
    <w:rsid w:val="003907FD"/>
    <w:rsid w:val="00391397"/>
    <w:rsid w:val="0039151F"/>
    <w:rsid w:val="0039155C"/>
    <w:rsid w:val="003925C6"/>
    <w:rsid w:val="00392ED2"/>
    <w:rsid w:val="00393A1E"/>
    <w:rsid w:val="00393B96"/>
    <w:rsid w:val="0039459D"/>
    <w:rsid w:val="00394AA4"/>
    <w:rsid w:val="003951EB"/>
    <w:rsid w:val="00395227"/>
    <w:rsid w:val="003959BD"/>
    <w:rsid w:val="00395CA1"/>
    <w:rsid w:val="00395CE2"/>
    <w:rsid w:val="00396016"/>
    <w:rsid w:val="00396658"/>
    <w:rsid w:val="0039680B"/>
    <w:rsid w:val="00397DAC"/>
    <w:rsid w:val="003A0010"/>
    <w:rsid w:val="003A0603"/>
    <w:rsid w:val="003A0B42"/>
    <w:rsid w:val="003A1061"/>
    <w:rsid w:val="003A1105"/>
    <w:rsid w:val="003A16C3"/>
    <w:rsid w:val="003A1E70"/>
    <w:rsid w:val="003A21B5"/>
    <w:rsid w:val="003A2AA7"/>
    <w:rsid w:val="003A3A13"/>
    <w:rsid w:val="003A58E2"/>
    <w:rsid w:val="003A5B2E"/>
    <w:rsid w:val="003A5E16"/>
    <w:rsid w:val="003A6186"/>
    <w:rsid w:val="003A6C73"/>
    <w:rsid w:val="003A6E5A"/>
    <w:rsid w:val="003A7761"/>
    <w:rsid w:val="003A7D1A"/>
    <w:rsid w:val="003B0A8D"/>
    <w:rsid w:val="003B1054"/>
    <w:rsid w:val="003B10A6"/>
    <w:rsid w:val="003B1D6F"/>
    <w:rsid w:val="003B343B"/>
    <w:rsid w:val="003B35D1"/>
    <w:rsid w:val="003B3AA7"/>
    <w:rsid w:val="003B4DEA"/>
    <w:rsid w:val="003B5439"/>
    <w:rsid w:val="003B5DA7"/>
    <w:rsid w:val="003B6E08"/>
    <w:rsid w:val="003B6E92"/>
    <w:rsid w:val="003B70B9"/>
    <w:rsid w:val="003B75D1"/>
    <w:rsid w:val="003C01DB"/>
    <w:rsid w:val="003C1FE0"/>
    <w:rsid w:val="003C252C"/>
    <w:rsid w:val="003C3A0E"/>
    <w:rsid w:val="003C4863"/>
    <w:rsid w:val="003C5C35"/>
    <w:rsid w:val="003C66AF"/>
    <w:rsid w:val="003C6A04"/>
    <w:rsid w:val="003C7014"/>
    <w:rsid w:val="003C7ACD"/>
    <w:rsid w:val="003C7B05"/>
    <w:rsid w:val="003C7C3A"/>
    <w:rsid w:val="003C7E20"/>
    <w:rsid w:val="003D021A"/>
    <w:rsid w:val="003D0778"/>
    <w:rsid w:val="003D0A47"/>
    <w:rsid w:val="003D0BC1"/>
    <w:rsid w:val="003D0FF4"/>
    <w:rsid w:val="003D1388"/>
    <w:rsid w:val="003D194C"/>
    <w:rsid w:val="003D20FB"/>
    <w:rsid w:val="003D25C8"/>
    <w:rsid w:val="003D2A35"/>
    <w:rsid w:val="003D2BBA"/>
    <w:rsid w:val="003D2C48"/>
    <w:rsid w:val="003D4D75"/>
    <w:rsid w:val="003D51EC"/>
    <w:rsid w:val="003D55C5"/>
    <w:rsid w:val="003D56E7"/>
    <w:rsid w:val="003D5CD1"/>
    <w:rsid w:val="003E0629"/>
    <w:rsid w:val="003E07F9"/>
    <w:rsid w:val="003E0A3D"/>
    <w:rsid w:val="003E11A6"/>
    <w:rsid w:val="003E2449"/>
    <w:rsid w:val="003E2570"/>
    <w:rsid w:val="003E2E88"/>
    <w:rsid w:val="003E3365"/>
    <w:rsid w:val="003E461B"/>
    <w:rsid w:val="003E53FE"/>
    <w:rsid w:val="003E5779"/>
    <w:rsid w:val="003E58AD"/>
    <w:rsid w:val="003E5F95"/>
    <w:rsid w:val="003E6B37"/>
    <w:rsid w:val="003E7667"/>
    <w:rsid w:val="003E7AAF"/>
    <w:rsid w:val="003E7DD5"/>
    <w:rsid w:val="003F00CB"/>
    <w:rsid w:val="003F0159"/>
    <w:rsid w:val="003F13C2"/>
    <w:rsid w:val="003F2C19"/>
    <w:rsid w:val="003F3C9E"/>
    <w:rsid w:val="003F4D2F"/>
    <w:rsid w:val="003F4E7C"/>
    <w:rsid w:val="003F53EF"/>
    <w:rsid w:val="003F5679"/>
    <w:rsid w:val="003F5C26"/>
    <w:rsid w:val="003F5F31"/>
    <w:rsid w:val="003F61E9"/>
    <w:rsid w:val="003F67C6"/>
    <w:rsid w:val="003F6A5E"/>
    <w:rsid w:val="003F6A9A"/>
    <w:rsid w:val="003F6FA0"/>
    <w:rsid w:val="003F72FF"/>
    <w:rsid w:val="003F73B7"/>
    <w:rsid w:val="003F7F28"/>
    <w:rsid w:val="003F7FBC"/>
    <w:rsid w:val="00400A62"/>
    <w:rsid w:val="004016FC"/>
    <w:rsid w:val="004026E8"/>
    <w:rsid w:val="004029D5"/>
    <w:rsid w:val="0040322F"/>
    <w:rsid w:val="00403F41"/>
    <w:rsid w:val="00404B20"/>
    <w:rsid w:val="00407CF2"/>
    <w:rsid w:val="00410288"/>
    <w:rsid w:val="004102F8"/>
    <w:rsid w:val="0041091C"/>
    <w:rsid w:val="00410B09"/>
    <w:rsid w:val="00410D4A"/>
    <w:rsid w:val="004111C9"/>
    <w:rsid w:val="00412163"/>
    <w:rsid w:val="00412559"/>
    <w:rsid w:val="00412A66"/>
    <w:rsid w:val="00412CD8"/>
    <w:rsid w:val="00414049"/>
    <w:rsid w:val="00414822"/>
    <w:rsid w:val="00414AAF"/>
    <w:rsid w:val="00414CA3"/>
    <w:rsid w:val="004152B6"/>
    <w:rsid w:val="004166DE"/>
    <w:rsid w:val="00416BB6"/>
    <w:rsid w:val="00417124"/>
    <w:rsid w:val="00417856"/>
    <w:rsid w:val="00420C1E"/>
    <w:rsid w:val="00420C6F"/>
    <w:rsid w:val="00420E09"/>
    <w:rsid w:val="00420F59"/>
    <w:rsid w:val="0042103A"/>
    <w:rsid w:val="00421469"/>
    <w:rsid w:val="00421B02"/>
    <w:rsid w:val="00421BD6"/>
    <w:rsid w:val="004220F4"/>
    <w:rsid w:val="00422AB5"/>
    <w:rsid w:val="00423037"/>
    <w:rsid w:val="00424373"/>
    <w:rsid w:val="004246F6"/>
    <w:rsid w:val="00424822"/>
    <w:rsid w:val="004248A2"/>
    <w:rsid w:val="00424D6A"/>
    <w:rsid w:val="00424DD8"/>
    <w:rsid w:val="0042504D"/>
    <w:rsid w:val="004251F2"/>
    <w:rsid w:val="0042546D"/>
    <w:rsid w:val="00425864"/>
    <w:rsid w:val="004259A1"/>
    <w:rsid w:val="00426138"/>
    <w:rsid w:val="00426D03"/>
    <w:rsid w:val="00427F6A"/>
    <w:rsid w:val="004300AE"/>
    <w:rsid w:val="0043013F"/>
    <w:rsid w:val="004301DF"/>
    <w:rsid w:val="004302A3"/>
    <w:rsid w:val="00431EF0"/>
    <w:rsid w:val="0043255B"/>
    <w:rsid w:val="00432C0E"/>
    <w:rsid w:val="00432C7F"/>
    <w:rsid w:val="00432F37"/>
    <w:rsid w:val="0043473F"/>
    <w:rsid w:val="00434B7E"/>
    <w:rsid w:val="00434D36"/>
    <w:rsid w:val="00435A0A"/>
    <w:rsid w:val="0043699C"/>
    <w:rsid w:val="004374F6"/>
    <w:rsid w:val="00440E81"/>
    <w:rsid w:val="0044193F"/>
    <w:rsid w:val="00441991"/>
    <w:rsid w:val="00441DE2"/>
    <w:rsid w:val="00441F11"/>
    <w:rsid w:val="00442040"/>
    <w:rsid w:val="004421DD"/>
    <w:rsid w:val="00442936"/>
    <w:rsid w:val="004429E9"/>
    <w:rsid w:val="00442DCF"/>
    <w:rsid w:val="00443022"/>
    <w:rsid w:val="004437CA"/>
    <w:rsid w:val="00443FCA"/>
    <w:rsid w:val="0044401E"/>
    <w:rsid w:val="004445E7"/>
    <w:rsid w:val="004449B1"/>
    <w:rsid w:val="00445657"/>
    <w:rsid w:val="00445AAA"/>
    <w:rsid w:val="00446A0C"/>
    <w:rsid w:val="00446CF2"/>
    <w:rsid w:val="00447293"/>
    <w:rsid w:val="004475DC"/>
    <w:rsid w:val="00447DF6"/>
    <w:rsid w:val="00447FAC"/>
    <w:rsid w:val="004501AD"/>
    <w:rsid w:val="004505FE"/>
    <w:rsid w:val="004509FF"/>
    <w:rsid w:val="00450C87"/>
    <w:rsid w:val="00452485"/>
    <w:rsid w:val="004528E9"/>
    <w:rsid w:val="004531D3"/>
    <w:rsid w:val="00453377"/>
    <w:rsid w:val="00453398"/>
    <w:rsid w:val="0045567A"/>
    <w:rsid w:val="0045628D"/>
    <w:rsid w:val="004562C5"/>
    <w:rsid w:val="0045729A"/>
    <w:rsid w:val="004572AA"/>
    <w:rsid w:val="0045788E"/>
    <w:rsid w:val="00457969"/>
    <w:rsid w:val="0046039E"/>
    <w:rsid w:val="0046147A"/>
    <w:rsid w:val="0046159B"/>
    <w:rsid w:val="004617A4"/>
    <w:rsid w:val="00461B30"/>
    <w:rsid w:val="00461C31"/>
    <w:rsid w:val="00462245"/>
    <w:rsid w:val="00462878"/>
    <w:rsid w:val="00462C4D"/>
    <w:rsid w:val="00462D41"/>
    <w:rsid w:val="004632CD"/>
    <w:rsid w:val="00463AA8"/>
    <w:rsid w:val="00463BBF"/>
    <w:rsid w:val="00463D6C"/>
    <w:rsid w:val="004640D7"/>
    <w:rsid w:val="004644DE"/>
    <w:rsid w:val="00464733"/>
    <w:rsid w:val="00464C82"/>
    <w:rsid w:val="00465220"/>
    <w:rsid w:val="004660F4"/>
    <w:rsid w:val="00466380"/>
    <w:rsid w:val="00467081"/>
    <w:rsid w:val="0046713F"/>
    <w:rsid w:val="00467C34"/>
    <w:rsid w:val="00467E68"/>
    <w:rsid w:val="004700B8"/>
    <w:rsid w:val="00471628"/>
    <w:rsid w:val="00471D3A"/>
    <w:rsid w:val="0047236E"/>
    <w:rsid w:val="00472919"/>
    <w:rsid w:val="004732E0"/>
    <w:rsid w:val="004748DD"/>
    <w:rsid w:val="004748E9"/>
    <w:rsid w:val="00474A41"/>
    <w:rsid w:val="00474A94"/>
    <w:rsid w:val="00474CBA"/>
    <w:rsid w:val="00474CD6"/>
    <w:rsid w:val="00475551"/>
    <w:rsid w:val="004758E5"/>
    <w:rsid w:val="00475C14"/>
    <w:rsid w:val="00476358"/>
    <w:rsid w:val="004775A4"/>
    <w:rsid w:val="004778FA"/>
    <w:rsid w:val="004803BB"/>
    <w:rsid w:val="004807EB"/>
    <w:rsid w:val="00480D99"/>
    <w:rsid w:val="00480FE3"/>
    <w:rsid w:val="00481865"/>
    <w:rsid w:val="0048245A"/>
    <w:rsid w:val="00483F44"/>
    <w:rsid w:val="00485098"/>
    <w:rsid w:val="00485361"/>
    <w:rsid w:val="00485864"/>
    <w:rsid w:val="00485E52"/>
    <w:rsid w:val="00486749"/>
    <w:rsid w:val="00486B87"/>
    <w:rsid w:val="00486D10"/>
    <w:rsid w:val="00486E0D"/>
    <w:rsid w:val="004877CB"/>
    <w:rsid w:val="004878B3"/>
    <w:rsid w:val="0048799F"/>
    <w:rsid w:val="004879C0"/>
    <w:rsid w:val="00487D72"/>
    <w:rsid w:val="00491735"/>
    <w:rsid w:val="004925AD"/>
    <w:rsid w:val="004934B9"/>
    <w:rsid w:val="004936EF"/>
    <w:rsid w:val="00494821"/>
    <w:rsid w:val="00494A6E"/>
    <w:rsid w:val="00495367"/>
    <w:rsid w:val="00495755"/>
    <w:rsid w:val="00495A8B"/>
    <w:rsid w:val="00496C30"/>
    <w:rsid w:val="00497DEB"/>
    <w:rsid w:val="004A021E"/>
    <w:rsid w:val="004A0A59"/>
    <w:rsid w:val="004A18B3"/>
    <w:rsid w:val="004A29CA"/>
    <w:rsid w:val="004A2B79"/>
    <w:rsid w:val="004A3B60"/>
    <w:rsid w:val="004A433B"/>
    <w:rsid w:val="004A47B9"/>
    <w:rsid w:val="004A48AB"/>
    <w:rsid w:val="004A54D2"/>
    <w:rsid w:val="004A5E9D"/>
    <w:rsid w:val="004A5EA8"/>
    <w:rsid w:val="004A646B"/>
    <w:rsid w:val="004A661C"/>
    <w:rsid w:val="004A698F"/>
    <w:rsid w:val="004A7787"/>
    <w:rsid w:val="004A78D4"/>
    <w:rsid w:val="004B015A"/>
    <w:rsid w:val="004B055B"/>
    <w:rsid w:val="004B0E5E"/>
    <w:rsid w:val="004B172C"/>
    <w:rsid w:val="004B1EE6"/>
    <w:rsid w:val="004B2673"/>
    <w:rsid w:val="004B2C19"/>
    <w:rsid w:val="004B3429"/>
    <w:rsid w:val="004B3892"/>
    <w:rsid w:val="004B4FEA"/>
    <w:rsid w:val="004B5B6E"/>
    <w:rsid w:val="004B655C"/>
    <w:rsid w:val="004B6994"/>
    <w:rsid w:val="004B6A72"/>
    <w:rsid w:val="004C0147"/>
    <w:rsid w:val="004C0A31"/>
    <w:rsid w:val="004C1416"/>
    <w:rsid w:val="004C148E"/>
    <w:rsid w:val="004C18C0"/>
    <w:rsid w:val="004C2037"/>
    <w:rsid w:val="004C2100"/>
    <w:rsid w:val="004C257F"/>
    <w:rsid w:val="004C2806"/>
    <w:rsid w:val="004C2B1A"/>
    <w:rsid w:val="004C2C86"/>
    <w:rsid w:val="004C3014"/>
    <w:rsid w:val="004C3225"/>
    <w:rsid w:val="004C36C6"/>
    <w:rsid w:val="004C3ADF"/>
    <w:rsid w:val="004C42DB"/>
    <w:rsid w:val="004C4ABE"/>
    <w:rsid w:val="004C5467"/>
    <w:rsid w:val="004C598D"/>
    <w:rsid w:val="004C609C"/>
    <w:rsid w:val="004C6376"/>
    <w:rsid w:val="004C6FA5"/>
    <w:rsid w:val="004C77D7"/>
    <w:rsid w:val="004C791B"/>
    <w:rsid w:val="004C7D4F"/>
    <w:rsid w:val="004D0236"/>
    <w:rsid w:val="004D043B"/>
    <w:rsid w:val="004D0481"/>
    <w:rsid w:val="004D0C7D"/>
    <w:rsid w:val="004D102C"/>
    <w:rsid w:val="004D1226"/>
    <w:rsid w:val="004D12CD"/>
    <w:rsid w:val="004D1F69"/>
    <w:rsid w:val="004D1FE8"/>
    <w:rsid w:val="004D261D"/>
    <w:rsid w:val="004D26BB"/>
    <w:rsid w:val="004D2F80"/>
    <w:rsid w:val="004D3572"/>
    <w:rsid w:val="004D3924"/>
    <w:rsid w:val="004D405F"/>
    <w:rsid w:val="004D44F4"/>
    <w:rsid w:val="004D464A"/>
    <w:rsid w:val="004D4F43"/>
    <w:rsid w:val="004D5713"/>
    <w:rsid w:val="004D6090"/>
    <w:rsid w:val="004D63D6"/>
    <w:rsid w:val="004D6969"/>
    <w:rsid w:val="004D70D8"/>
    <w:rsid w:val="004E12EC"/>
    <w:rsid w:val="004E1BEF"/>
    <w:rsid w:val="004E2149"/>
    <w:rsid w:val="004E4374"/>
    <w:rsid w:val="004E446D"/>
    <w:rsid w:val="004E4E3E"/>
    <w:rsid w:val="004E5079"/>
    <w:rsid w:val="004E5D94"/>
    <w:rsid w:val="004E6263"/>
    <w:rsid w:val="004E63AB"/>
    <w:rsid w:val="004E64AC"/>
    <w:rsid w:val="004E6E8F"/>
    <w:rsid w:val="004E78FF"/>
    <w:rsid w:val="004E7D42"/>
    <w:rsid w:val="004F013B"/>
    <w:rsid w:val="004F1236"/>
    <w:rsid w:val="004F1290"/>
    <w:rsid w:val="004F1BE2"/>
    <w:rsid w:val="004F246C"/>
    <w:rsid w:val="004F2A37"/>
    <w:rsid w:val="004F3782"/>
    <w:rsid w:val="004F37EA"/>
    <w:rsid w:val="004F391C"/>
    <w:rsid w:val="004F3ADA"/>
    <w:rsid w:val="004F3DDF"/>
    <w:rsid w:val="004F483D"/>
    <w:rsid w:val="004F4869"/>
    <w:rsid w:val="004F53C7"/>
    <w:rsid w:val="004F55BE"/>
    <w:rsid w:val="004F588C"/>
    <w:rsid w:val="004F60CB"/>
    <w:rsid w:val="004F6595"/>
    <w:rsid w:val="004F71A9"/>
    <w:rsid w:val="004F7EA9"/>
    <w:rsid w:val="00501D56"/>
    <w:rsid w:val="00502862"/>
    <w:rsid w:val="00502C9E"/>
    <w:rsid w:val="00503200"/>
    <w:rsid w:val="00503B72"/>
    <w:rsid w:val="005042FA"/>
    <w:rsid w:val="0050438B"/>
    <w:rsid w:val="0050458E"/>
    <w:rsid w:val="005049B5"/>
    <w:rsid w:val="0050560E"/>
    <w:rsid w:val="00506030"/>
    <w:rsid w:val="00507001"/>
    <w:rsid w:val="0050710A"/>
    <w:rsid w:val="005108AB"/>
    <w:rsid w:val="005108C1"/>
    <w:rsid w:val="00510E84"/>
    <w:rsid w:val="0051126A"/>
    <w:rsid w:val="0051134F"/>
    <w:rsid w:val="00511E35"/>
    <w:rsid w:val="00512911"/>
    <w:rsid w:val="00514C4B"/>
    <w:rsid w:val="00514D5B"/>
    <w:rsid w:val="0051536C"/>
    <w:rsid w:val="005161C4"/>
    <w:rsid w:val="00516C02"/>
    <w:rsid w:val="00516FBC"/>
    <w:rsid w:val="005171FD"/>
    <w:rsid w:val="00517300"/>
    <w:rsid w:val="00517350"/>
    <w:rsid w:val="00520BA7"/>
    <w:rsid w:val="00521380"/>
    <w:rsid w:val="00521808"/>
    <w:rsid w:val="00521DEF"/>
    <w:rsid w:val="0052230B"/>
    <w:rsid w:val="0052267E"/>
    <w:rsid w:val="00523127"/>
    <w:rsid w:val="00523E55"/>
    <w:rsid w:val="00524AB2"/>
    <w:rsid w:val="00524D1C"/>
    <w:rsid w:val="00524E6B"/>
    <w:rsid w:val="00525A05"/>
    <w:rsid w:val="00525EF0"/>
    <w:rsid w:val="005266F6"/>
    <w:rsid w:val="005273FA"/>
    <w:rsid w:val="00527713"/>
    <w:rsid w:val="00527869"/>
    <w:rsid w:val="00527D84"/>
    <w:rsid w:val="00527E01"/>
    <w:rsid w:val="00527FAE"/>
    <w:rsid w:val="0053126F"/>
    <w:rsid w:val="00531F64"/>
    <w:rsid w:val="00532520"/>
    <w:rsid w:val="00532742"/>
    <w:rsid w:val="00532BA7"/>
    <w:rsid w:val="00532F2A"/>
    <w:rsid w:val="00533C4F"/>
    <w:rsid w:val="00533DF9"/>
    <w:rsid w:val="0053462B"/>
    <w:rsid w:val="00534A76"/>
    <w:rsid w:val="00534C14"/>
    <w:rsid w:val="005352FA"/>
    <w:rsid w:val="00535D6B"/>
    <w:rsid w:val="00535E4C"/>
    <w:rsid w:val="005365F7"/>
    <w:rsid w:val="00536984"/>
    <w:rsid w:val="0053715B"/>
    <w:rsid w:val="005371BE"/>
    <w:rsid w:val="005400A5"/>
    <w:rsid w:val="00540230"/>
    <w:rsid w:val="0054054C"/>
    <w:rsid w:val="005407EE"/>
    <w:rsid w:val="00540B42"/>
    <w:rsid w:val="00541BDE"/>
    <w:rsid w:val="00541DAF"/>
    <w:rsid w:val="00541E1A"/>
    <w:rsid w:val="00541FFC"/>
    <w:rsid w:val="005424AA"/>
    <w:rsid w:val="0054255E"/>
    <w:rsid w:val="00542EBD"/>
    <w:rsid w:val="005431FE"/>
    <w:rsid w:val="0054417F"/>
    <w:rsid w:val="0054499A"/>
    <w:rsid w:val="00544A1A"/>
    <w:rsid w:val="005453ED"/>
    <w:rsid w:val="005456F6"/>
    <w:rsid w:val="00545C3E"/>
    <w:rsid w:val="00545CF7"/>
    <w:rsid w:val="00546202"/>
    <w:rsid w:val="00546B54"/>
    <w:rsid w:val="005470FD"/>
    <w:rsid w:val="00550167"/>
    <w:rsid w:val="00550AF0"/>
    <w:rsid w:val="005512F9"/>
    <w:rsid w:val="00551E9F"/>
    <w:rsid w:val="0055213A"/>
    <w:rsid w:val="00552DA1"/>
    <w:rsid w:val="00552F37"/>
    <w:rsid w:val="005536F3"/>
    <w:rsid w:val="00554A33"/>
    <w:rsid w:val="00555307"/>
    <w:rsid w:val="005555E9"/>
    <w:rsid w:val="005556FF"/>
    <w:rsid w:val="00556A97"/>
    <w:rsid w:val="00557642"/>
    <w:rsid w:val="005617A9"/>
    <w:rsid w:val="0056192D"/>
    <w:rsid w:val="00561DE3"/>
    <w:rsid w:val="005621AD"/>
    <w:rsid w:val="005622C2"/>
    <w:rsid w:val="0056302C"/>
    <w:rsid w:val="0056305C"/>
    <w:rsid w:val="00564611"/>
    <w:rsid w:val="00564669"/>
    <w:rsid w:val="005657F8"/>
    <w:rsid w:val="00565E7E"/>
    <w:rsid w:val="00566BDD"/>
    <w:rsid w:val="005676C2"/>
    <w:rsid w:val="00567E94"/>
    <w:rsid w:val="00567F4C"/>
    <w:rsid w:val="00570440"/>
    <w:rsid w:val="005706B8"/>
    <w:rsid w:val="00570808"/>
    <w:rsid w:val="00570DAA"/>
    <w:rsid w:val="00571FE4"/>
    <w:rsid w:val="0057249B"/>
    <w:rsid w:val="005728CA"/>
    <w:rsid w:val="0057307D"/>
    <w:rsid w:val="0057332A"/>
    <w:rsid w:val="0057341A"/>
    <w:rsid w:val="00573488"/>
    <w:rsid w:val="00573778"/>
    <w:rsid w:val="00573887"/>
    <w:rsid w:val="00573B50"/>
    <w:rsid w:val="005744AE"/>
    <w:rsid w:val="005757A4"/>
    <w:rsid w:val="00575999"/>
    <w:rsid w:val="00576843"/>
    <w:rsid w:val="005768F4"/>
    <w:rsid w:val="00576A60"/>
    <w:rsid w:val="00577786"/>
    <w:rsid w:val="0058072A"/>
    <w:rsid w:val="00580DFF"/>
    <w:rsid w:val="00581398"/>
    <w:rsid w:val="005820E2"/>
    <w:rsid w:val="005820FB"/>
    <w:rsid w:val="00582430"/>
    <w:rsid w:val="00583663"/>
    <w:rsid w:val="00583702"/>
    <w:rsid w:val="00584124"/>
    <w:rsid w:val="0058534B"/>
    <w:rsid w:val="005860D0"/>
    <w:rsid w:val="005862E8"/>
    <w:rsid w:val="005867F2"/>
    <w:rsid w:val="00586BA1"/>
    <w:rsid w:val="005872A9"/>
    <w:rsid w:val="00587BB0"/>
    <w:rsid w:val="00587E50"/>
    <w:rsid w:val="00590064"/>
    <w:rsid w:val="00590111"/>
    <w:rsid w:val="00590BC3"/>
    <w:rsid w:val="00590E0A"/>
    <w:rsid w:val="005910D7"/>
    <w:rsid w:val="0059119E"/>
    <w:rsid w:val="005915D1"/>
    <w:rsid w:val="00592772"/>
    <w:rsid w:val="00592AE0"/>
    <w:rsid w:val="00593700"/>
    <w:rsid w:val="0059372A"/>
    <w:rsid w:val="00594039"/>
    <w:rsid w:val="0059446E"/>
    <w:rsid w:val="005945C0"/>
    <w:rsid w:val="005949C0"/>
    <w:rsid w:val="00596A49"/>
    <w:rsid w:val="005A0C36"/>
    <w:rsid w:val="005A11E8"/>
    <w:rsid w:val="005A1A66"/>
    <w:rsid w:val="005A1D50"/>
    <w:rsid w:val="005A20B5"/>
    <w:rsid w:val="005A2864"/>
    <w:rsid w:val="005A365B"/>
    <w:rsid w:val="005A36B4"/>
    <w:rsid w:val="005A3E3C"/>
    <w:rsid w:val="005A420A"/>
    <w:rsid w:val="005A5631"/>
    <w:rsid w:val="005A6670"/>
    <w:rsid w:val="005A6DB1"/>
    <w:rsid w:val="005A6F1D"/>
    <w:rsid w:val="005A76A5"/>
    <w:rsid w:val="005B1B06"/>
    <w:rsid w:val="005B1D1A"/>
    <w:rsid w:val="005B1E91"/>
    <w:rsid w:val="005B2D4F"/>
    <w:rsid w:val="005B31B3"/>
    <w:rsid w:val="005B3C2C"/>
    <w:rsid w:val="005B3E91"/>
    <w:rsid w:val="005B3EE3"/>
    <w:rsid w:val="005B4112"/>
    <w:rsid w:val="005B426C"/>
    <w:rsid w:val="005B4271"/>
    <w:rsid w:val="005B5287"/>
    <w:rsid w:val="005B57E0"/>
    <w:rsid w:val="005B6601"/>
    <w:rsid w:val="005B692B"/>
    <w:rsid w:val="005B7489"/>
    <w:rsid w:val="005C05F5"/>
    <w:rsid w:val="005C099D"/>
    <w:rsid w:val="005C0B68"/>
    <w:rsid w:val="005C0F16"/>
    <w:rsid w:val="005C134D"/>
    <w:rsid w:val="005C19E6"/>
    <w:rsid w:val="005C1FB6"/>
    <w:rsid w:val="005C23E9"/>
    <w:rsid w:val="005C3671"/>
    <w:rsid w:val="005C3779"/>
    <w:rsid w:val="005C3AEA"/>
    <w:rsid w:val="005C3BFC"/>
    <w:rsid w:val="005C3FF1"/>
    <w:rsid w:val="005C4145"/>
    <w:rsid w:val="005C5154"/>
    <w:rsid w:val="005C5FF5"/>
    <w:rsid w:val="005C70C9"/>
    <w:rsid w:val="005D032E"/>
    <w:rsid w:val="005D1787"/>
    <w:rsid w:val="005D395E"/>
    <w:rsid w:val="005D3C52"/>
    <w:rsid w:val="005D43CE"/>
    <w:rsid w:val="005D57D7"/>
    <w:rsid w:val="005D5F02"/>
    <w:rsid w:val="005D7367"/>
    <w:rsid w:val="005D78A1"/>
    <w:rsid w:val="005E05F4"/>
    <w:rsid w:val="005E17D6"/>
    <w:rsid w:val="005E1E21"/>
    <w:rsid w:val="005E21D0"/>
    <w:rsid w:val="005E2232"/>
    <w:rsid w:val="005E3272"/>
    <w:rsid w:val="005E3523"/>
    <w:rsid w:val="005E3EB3"/>
    <w:rsid w:val="005E48FC"/>
    <w:rsid w:val="005E4E16"/>
    <w:rsid w:val="005E5654"/>
    <w:rsid w:val="005E56BA"/>
    <w:rsid w:val="005E5F38"/>
    <w:rsid w:val="005E6782"/>
    <w:rsid w:val="005E67C5"/>
    <w:rsid w:val="005E6F8A"/>
    <w:rsid w:val="005E77AD"/>
    <w:rsid w:val="005E7AE4"/>
    <w:rsid w:val="005F0861"/>
    <w:rsid w:val="005F15BC"/>
    <w:rsid w:val="005F1763"/>
    <w:rsid w:val="005F1BA4"/>
    <w:rsid w:val="005F23DC"/>
    <w:rsid w:val="005F28AF"/>
    <w:rsid w:val="005F325A"/>
    <w:rsid w:val="005F3AE6"/>
    <w:rsid w:val="005F3CBE"/>
    <w:rsid w:val="005F42F6"/>
    <w:rsid w:val="005F44CB"/>
    <w:rsid w:val="005F4F53"/>
    <w:rsid w:val="005F57EE"/>
    <w:rsid w:val="005F5A6F"/>
    <w:rsid w:val="005F702E"/>
    <w:rsid w:val="005F78D7"/>
    <w:rsid w:val="00601420"/>
    <w:rsid w:val="00601506"/>
    <w:rsid w:val="006015BE"/>
    <w:rsid w:val="006017F8"/>
    <w:rsid w:val="00601CF3"/>
    <w:rsid w:val="00602162"/>
    <w:rsid w:val="006021B4"/>
    <w:rsid w:val="00602BCF"/>
    <w:rsid w:val="00603DA1"/>
    <w:rsid w:val="00604B02"/>
    <w:rsid w:val="00604CE1"/>
    <w:rsid w:val="006058C7"/>
    <w:rsid w:val="00605D93"/>
    <w:rsid w:val="0060605D"/>
    <w:rsid w:val="0060605E"/>
    <w:rsid w:val="0060682B"/>
    <w:rsid w:val="006071B3"/>
    <w:rsid w:val="006072CA"/>
    <w:rsid w:val="006074C5"/>
    <w:rsid w:val="0060787F"/>
    <w:rsid w:val="00607A0C"/>
    <w:rsid w:val="00607B51"/>
    <w:rsid w:val="00607C76"/>
    <w:rsid w:val="00607DB8"/>
    <w:rsid w:val="00607E03"/>
    <w:rsid w:val="00610B9C"/>
    <w:rsid w:val="0061128E"/>
    <w:rsid w:val="00611887"/>
    <w:rsid w:val="0061219D"/>
    <w:rsid w:val="0061220F"/>
    <w:rsid w:val="00612573"/>
    <w:rsid w:val="00612D29"/>
    <w:rsid w:val="00612DCA"/>
    <w:rsid w:val="006138C1"/>
    <w:rsid w:val="0061425A"/>
    <w:rsid w:val="00615DDF"/>
    <w:rsid w:val="0062057F"/>
    <w:rsid w:val="00620C2C"/>
    <w:rsid w:val="00620CE1"/>
    <w:rsid w:val="00620DD9"/>
    <w:rsid w:val="00622223"/>
    <w:rsid w:val="00622674"/>
    <w:rsid w:val="00623AB7"/>
    <w:rsid w:val="00624106"/>
    <w:rsid w:val="00624383"/>
    <w:rsid w:val="006253DB"/>
    <w:rsid w:val="00625C21"/>
    <w:rsid w:val="00626709"/>
    <w:rsid w:val="00627A50"/>
    <w:rsid w:val="0063187C"/>
    <w:rsid w:val="00631B17"/>
    <w:rsid w:val="00632026"/>
    <w:rsid w:val="006323A4"/>
    <w:rsid w:val="00632993"/>
    <w:rsid w:val="0063339A"/>
    <w:rsid w:val="006333B5"/>
    <w:rsid w:val="00633E56"/>
    <w:rsid w:val="006344D1"/>
    <w:rsid w:val="00634962"/>
    <w:rsid w:val="006360FB"/>
    <w:rsid w:val="006361A8"/>
    <w:rsid w:val="006361D0"/>
    <w:rsid w:val="00636B6F"/>
    <w:rsid w:val="00636E3C"/>
    <w:rsid w:val="006377A9"/>
    <w:rsid w:val="00637CB7"/>
    <w:rsid w:val="00637D0A"/>
    <w:rsid w:val="00641565"/>
    <w:rsid w:val="0064173C"/>
    <w:rsid w:val="00642426"/>
    <w:rsid w:val="00642D81"/>
    <w:rsid w:val="00642DDA"/>
    <w:rsid w:val="00644E21"/>
    <w:rsid w:val="00645777"/>
    <w:rsid w:val="00645B4F"/>
    <w:rsid w:val="006460E2"/>
    <w:rsid w:val="00646313"/>
    <w:rsid w:val="00646808"/>
    <w:rsid w:val="0064721F"/>
    <w:rsid w:val="00647341"/>
    <w:rsid w:val="006478C4"/>
    <w:rsid w:val="00647F19"/>
    <w:rsid w:val="006501D5"/>
    <w:rsid w:val="00651225"/>
    <w:rsid w:val="006526CB"/>
    <w:rsid w:val="006527B9"/>
    <w:rsid w:val="006533BA"/>
    <w:rsid w:val="0065343B"/>
    <w:rsid w:val="0065351D"/>
    <w:rsid w:val="006540E5"/>
    <w:rsid w:val="006542AD"/>
    <w:rsid w:val="00654CDC"/>
    <w:rsid w:val="00655517"/>
    <w:rsid w:val="006559CE"/>
    <w:rsid w:val="00655FF9"/>
    <w:rsid w:val="00656947"/>
    <w:rsid w:val="00656EB6"/>
    <w:rsid w:val="00657748"/>
    <w:rsid w:val="00657783"/>
    <w:rsid w:val="006579F2"/>
    <w:rsid w:val="00660141"/>
    <w:rsid w:val="00660649"/>
    <w:rsid w:val="00660ADD"/>
    <w:rsid w:val="00660F35"/>
    <w:rsid w:val="00660FD6"/>
    <w:rsid w:val="00662812"/>
    <w:rsid w:val="00662A1F"/>
    <w:rsid w:val="00662C33"/>
    <w:rsid w:val="00662D7D"/>
    <w:rsid w:val="00663171"/>
    <w:rsid w:val="0066398C"/>
    <w:rsid w:val="00663DFC"/>
    <w:rsid w:val="006642D2"/>
    <w:rsid w:val="00664646"/>
    <w:rsid w:val="0066484B"/>
    <w:rsid w:val="00664BE3"/>
    <w:rsid w:val="00665E2F"/>
    <w:rsid w:val="00666D17"/>
    <w:rsid w:val="006676CD"/>
    <w:rsid w:val="00667DD4"/>
    <w:rsid w:val="0067013F"/>
    <w:rsid w:val="006706EA"/>
    <w:rsid w:val="00670A8F"/>
    <w:rsid w:val="0067279B"/>
    <w:rsid w:val="00672A7B"/>
    <w:rsid w:val="00672C50"/>
    <w:rsid w:val="006730CE"/>
    <w:rsid w:val="006732DE"/>
    <w:rsid w:val="006734E5"/>
    <w:rsid w:val="00673B06"/>
    <w:rsid w:val="00674502"/>
    <w:rsid w:val="00675B3C"/>
    <w:rsid w:val="00676C75"/>
    <w:rsid w:val="006776C8"/>
    <w:rsid w:val="0068014C"/>
    <w:rsid w:val="00680753"/>
    <w:rsid w:val="00681FBF"/>
    <w:rsid w:val="006842A8"/>
    <w:rsid w:val="006853DE"/>
    <w:rsid w:val="00685427"/>
    <w:rsid w:val="006855D7"/>
    <w:rsid w:val="00685618"/>
    <w:rsid w:val="00685B0D"/>
    <w:rsid w:val="00686BC4"/>
    <w:rsid w:val="00687047"/>
    <w:rsid w:val="0068775F"/>
    <w:rsid w:val="00687A77"/>
    <w:rsid w:val="00690C03"/>
    <w:rsid w:val="00690EA6"/>
    <w:rsid w:val="00691F81"/>
    <w:rsid w:val="00692F2D"/>
    <w:rsid w:val="006930FE"/>
    <w:rsid w:val="00694209"/>
    <w:rsid w:val="0069429F"/>
    <w:rsid w:val="0069437D"/>
    <w:rsid w:val="00694640"/>
    <w:rsid w:val="006964CF"/>
    <w:rsid w:val="00696BA3"/>
    <w:rsid w:val="00696FA1"/>
    <w:rsid w:val="00697206"/>
    <w:rsid w:val="006977D2"/>
    <w:rsid w:val="006A0464"/>
    <w:rsid w:val="006A0E4E"/>
    <w:rsid w:val="006A18BA"/>
    <w:rsid w:val="006A35FA"/>
    <w:rsid w:val="006A3B98"/>
    <w:rsid w:val="006A48BF"/>
    <w:rsid w:val="006A6254"/>
    <w:rsid w:val="006A665D"/>
    <w:rsid w:val="006A6D10"/>
    <w:rsid w:val="006A6F18"/>
    <w:rsid w:val="006A733E"/>
    <w:rsid w:val="006A78EF"/>
    <w:rsid w:val="006A7C8B"/>
    <w:rsid w:val="006A7DE4"/>
    <w:rsid w:val="006B03E3"/>
    <w:rsid w:val="006B06FB"/>
    <w:rsid w:val="006B0E01"/>
    <w:rsid w:val="006B25FF"/>
    <w:rsid w:val="006B2B31"/>
    <w:rsid w:val="006B3274"/>
    <w:rsid w:val="006B3785"/>
    <w:rsid w:val="006B43DE"/>
    <w:rsid w:val="006B4A0C"/>
    <w:rsid w:val="006B5289"/>
    <w:rsid w:val="006B57B7"/>
    <w:rsid w:val="006B6148"/>
    <w:rsid w:val="006C0C0F"/>
    <w:rsid w:val="006C0C45"/>
    <w:rsid w:val="006C1716"/>
    <w:rsid w:val="006C1C22"/>
    <w:rsid w:val="006C1CF3"/>
    <w:rsid w:val="006C1E76"/>
    <w:rsid w:val="006C2D8E"/>
    <w:rsid w:val="006C330E"/>
    <w:rsid w:val="006C33E3"/>
    <w:rsid w:val="006C4815"/>
    <w:rsid w:val="006C5963"/>
    <w:rsid w:val="006C676F"/>
    <w:rsid w:val="006C6797"/>
    <w:rsid w:val="006C6F17"/>
    <w:rsid w:val="006C7153"/>
    <w:rsid w:val="006C7162"/>
    <w:rsid w:val="006C74AF"/>
    <w:rsid w:val="006C7906"/>
    <w:rsid w:val="006C7F54"/>
    <w:rsid w:val="006D0E57"/>
    <w:rsid w:val="006D0FA4"/>
    <w:rsid w:val="006D1CC2"/>
    <w:rsid w:val="006D218A"/>
    <w:rsid w:val="006D262F"/>
    <w:rsid w:val="006D2E10"/>
    <w:rsid w:val="006D3097"/>
    <w:rsid w:val="006D3504"/>
    <w:rsid w:val="006D3945"/>
    <w:rsid w:val="006D47AE"/>
    <w:rsid w:val="006D4FD6"/>
    <w:rsid w:val="006D5046"/>
    <w:rsid w:val="006D55F6"/>
    <w:rsid w:val="006D6503"/>
    <w:rsid w:val="006D6A96"/>
    <w:rsid w:val="006D6F5B"/>
    <w:rsid w:val="006D7696"/>
    <w:rsid w:val="006D796D"/>
    <w:rsid w:val="006D7A8B"/>
    <w:rsid w:val="006D7B2E"/>
    <w:rsid w:val="006E0838"/>
    <w:rsid w:val="006E1A94"/>
    <w:rsid w:val="006E2030"/>
    <w:rsid w:val="006E3473"/>
    <w:rsid w:val="006E355B"/>
    <w:rsid w:val="006E3675"/>
    <w:rsid w:val="006E4315"/>
    <w:rsid w:val="006E5847"/>
    <w:rsid w:val="006E5A83"/>
    <w:rsid w:val="006E5D16"/>
    <w:rsid w:val="006E638F"/>
    <w:rsid w:val="006E64B6"/>
    <w:rsid w:val="006F07D0"/>
    <w:rsid w:val="006F1196"/>
    <w:rsid w:val="006F1375"/>
    <w:rsid w:val="006F2139"/>
    <w:rsid w:val="006F25B6"/>
    <w:rsid w:val="006F26E6"/>
    <w:rsid w:val="006F28A1"/>
    <w:rsid w:val="006F2B5D"/>
    <w:rsid w:val="006F32E4"/>
    <w:rsid w:val="006F37BB"/>
    <w:rsid w:val="006F3F58"/>
    <w:rsid w:val="006F4515"/>
    <w:rsid w:val="006F4534"/>
    <w:rsid w:val="006F45B0"/>
    <w:rsid w:val="006F48F6"/>
    <w:rsid w:val="006F4AEC"/>
    <w:rsid w:val="006F5A38"/>
    <w:rsid w:val="006F6A8D"/>
    <w:rsid w:val="006F7094"/>
    <w:rsid w:val="006F721C"/>
    <w:rsid w:val="006F72F5"/>
    <w:rsid w:val="006F7343"/>
    <w:rsid w:val="006F77E6"/>
    <w:rsid w:val="006F7E36"/>
    <w:rsid w:val="00700627"/>
    <w:rsid w:val="00700A2B"/>
    <w:rsid w:val="00700EB5"/>
    <w:rsid w:val="007016FA"/>
    <w:rsid w:val="00701B09"/>
    <w:rsid w:val="00701CAF"/>
    <w:rsid w:val="00702297"/>
    <w:rsid w:val="00702A7E"/>
    <w:rsid w:val="00702ECB"/>
    <w:rsid w:val="007037E5"/>
    <w:rsid w:val="00703CC3"/>
    <w:rsid w:val="00704546"/>
    <w:rsid w:val="007059D0"/>
    <w:rsid w:val="00705A0F"/>
    <w:rsid w:val="007063E6"/>
    <w:rsid w:val="007064E1"/>
    <w:rsid w:val="00706A1A"/>
    <w:rsid w:val="00707A04"/>
    <w:rsid w:val="00710034"/>
    <w:rsid w:val="0071011F"/>
    <w:rsid w:val="00711D84"/>
    <w:rsid w:val="00712489"/>
    <w:rsid w:val="00712854"/>
    <w:rsid w:val="00713BD9"/>
    <w:rsid w:val="0071487F"/>
    <w:rsid w:val="00714ADD"/>
    <w:rsid w:val="00715180"/>
    <w:rsid w:val="00715454"/>
    <w:rsid w:val="0071665D"/>
    <w:rsid w:val="00716684"/>
    <w:rsid w:val="007175F3"/>
    <w:rsid w:val="00717817"/>
    <w:rsid w:val="00717F34"/>
    <w:rsid w:val="00717F37"/>
    <w:rsid w:val="0072017F"/>
    <w:rsid w:val="007204F4"/>
    <w:rsid w:val="00721C96"/>
    <w:rsid w:val="00721FD9"/>
    <w:rsid w:val="00722D8F"/>
    <w:rsid w:val="007231DA"/>
    <w:rsid w:val="00724B7F"/>
    <w:rsid w:val="00724C11"/>
    <w:rsid w:val="00724C9D"/>
    <w:rsid w:val="00724DD9"/>
    <w:rsid w:val="0072540C"/>
    <w:rsid w:val="00726505"/>
    <w:rsid w:val="00726E04"/>
    <w:rsid w:val="00727494"/>
    <w:rsid w:val="007300E7"/>
    <w:rsid w:val="0073091B"/>
    <w:rsid w:val="00732045"/>
    <w:rsid w:val="00732A60"/>
    <w:rsid w:val="00732A99"/>
    <w:rsid w:val="00732BA2"/>
    <w:rsid w:val="0073515D"/>
    <w:rsid w:val="00735703"/>
    <w:rsid w:val="007360B2"/>
    <w:rsid w:val="007363F4"/>
    <w:rsid w:val="00736F46"/>
    <w:rsid w:val="007376D7"/>
    <w:rsid w:val="00737881"/>
    <w:rsid w:val="00737A04"/>
    <w:rsid w:val="0074130E"/>
    <w:rsid w:val="007426F8"/>
    <w:rsid w:val="00743A85"/>
    <w:rsid w:val="00743D66"/>
    <w:rsid w:val="00744193"/>
    <w:rsid w:val="00744338"/>
    <w:rsid w:val="00744621"/>
    <w:rsid w:val="00744990"/>
    <w:rsid w:val="007453BE"/>
    <w:rsid w:val="00745D1F"/>
    <w:rsid w:val="007464D2"/>
    <w:rsid w:val="00746CC7"/>
    <w:rsid w:val="007472F7"/>
    <w:rsid w:val="0074798E"/>
    <w:rsid w:val="00747C73"/>
    <w:rsid w:val="007503CC"/>
    <w:rsid w:val="0075098D"/>
    <w:rsid w:val="00750B28"/>
    <w:rsid w:val="00751018"/>
    <w:rsid w:val="00751C37"/>
    <w:rsid w:val="00751D05"/>
    <w:rsid w:val="0075397F"/>
    <w:rsid w:val="00753AF3"/>
    <w:rsid w:val="00753B4B"/>
    <w:rsid w:val="007541EA"/>
    <w:rsid w:val="00754EA7"/>
    <w:rsid w:val="00755D2A"/>
    <w:rsid w:val="00755D64"/>
    <w:rsid w:val="00756B14"/>
    <w:rsid w:val="00756E4C"/>
    <w:rsid w:val="00757252"/>
    <w:rsid w:val="00760A3C"/>
    <w:rsid w:val="00761147"/>
    <w:rsid w:val="00761324"/>
    <w:rsid w:val="007614A5"/>
    <w:rsid w:val="00762439"/>
    <w:rsid w:val="007629A6"/>
    <w:rsid w:val="00762BC4"/>
    <w:rsid w:val="00763DD2"/>
    <w:rsid w:val="00765981"/>
    <w:rsid w:val="0076641E"/>
    <w:rsid w:val="007666CC"/>
    <w:rsid w:val="00766AA9"/>
    <w:rsid w:val="00766D35"/>
    <w:rsid w:val="00770E2B"/>
    <w:rsid w:val="007718E6"/>
    <w:rsid w:val="00771DD8"/>
    <w:rsid w:val="007722D9"/>
    <w:rsid w:val="007732CD"/>
    <w:rsid w:val="007738CA"/>
    <w:rsid w:val="0077447B"/>
    <w:rsid w:val="0077492D"/>
    <w:rsid w:val="00775CC7"/>
    <w:rsid w:val="00775F16"/>
    <w:rsid w:val="00775F51"/>
    <w:rsid w:val="0077621A"/>
    <w:rsid w:val="00776B0D"/>
    <w:rsid w:val="0077706E"/>
    <w:rsid w:val="0077755E"/>
    <w:rsid w:val="0077780C"/>
    <w:rsid w:val="00777DC1"/>
    <w:rsid w:val="00777FF7"/>
    <w:rsid w:val="00782045"/>
    <w:rsid w:val="007825C7"/>
    <w:rsid w:val="00783B05"/>
    <w:rsid w:val="00783B44"/>
    <w:rsid w:val="0078472E"/>
    <w:rsid w:val="00784C4B"/>
    <w:rsid w:val="00785592"/>
    <w:rsid w:val="007855AD"/>
    <w:rsid w:val="0078565C"/>
    <w:rsid w:val="00786260"/>
    <w:rsid w:val="00786396"/>
    <w:rsid w:val="00786637"/>
    <w:rsid w:val="0079017D"/>
    <w:rsid w:val="00790886"/>
    <w:rsid w:val="00790A06"/>
    <w:rsid w:val="007913D1"/>
    <w:rsid w:val="007917A7"/>
    <w:rsid w:val="00791A9E"/>
    <w:rsid w:val="0079209F"/>
    <w:rsid w:val="00792411"/>
    <w:rsid w:val="007935FF"/>
    <w:rsid w:val="007938C5"/>
    <w:rsid w:val="00793AD2"/>
    <w:rsid w:val="00793FA6"/>
    <w:rsid w:val="00794E66"/>
    <w:rsid w:val="00795A9A"/>
    <w:rsid w:val="0079651A"/>
    <w:rsid w:val="00797075"/>
    <w:rsid w:val="00797192"/>
    <w:rsid w:val="007A0C95"/>
    <w:rsid w:val="007A0F41"/>
    <w:rsid w:val="007A11B0"/>
    <w:rsid w:val="007A11BB"/>
    <w:rsid w:val="007A322B"/>
    <w:rsid w:val="007A5420"/>
    <w:rsid w:val="007A5656"/>
    <w:rsid w:val="007A6007"/>
    <w:rsid w:val="007A604E"/>
    <w:rsid w:val="007A6471"/>
    <w:rsid w:val="007A675F"/>
    <w:rsid w:val="007A7B83"/>
    <w:rsid w:val="007A7BE6"/>
    <w:rsid w:val="007B05C8"/>
    <w:rsid w:val="007B0E5F"/>
    <w:rsid w:val="007B244A"/>
    <w:rsid w:val="007B3005"/>
    <w:rsid w:val="007B420E"/>
    <w:rsid w:val="007B4625"/>
    <w:rsid w:val="007B493F"/>
    <w:rsid w:val="007B4983"/>
    <w:rsid w:val="007B4A3D"/>
    <w:rsid w:val="007B5D8A"/>
    <w:rsid w:val="007B5DEC"/>
    <w:rsid w:val="007B633B"/>
    <w:rsid w:val="007B63BF"/>
    <w:rsid w:val="007B6F59"/>
    <w:rsid w:val="007B7C45"/>
    <w:rsid w:val="007C0480"/>
    <w:rsid w:val="007C0758"/>
    <w:rsid w:val="007C171E"/>
    <w:rsid w:val="007C1832"/>
    <w:rsid w:val="007C1A0C"/>
    <w:rsid w:val="007C241E"/>
    <w:rsid w:val="007C275D"/>
    <w:rsid w:val="007C2ABF"/>
    <w:rsid w:val="007C312D"/>
    <w:rsid w:val="007C3175"/>
    <w:rsid w:val="007C398C"/>
    <w:rsid w:val="007C3B64"/>
    <w:rsid w:val="007C4E42"/>
    <w:rsid w:val="007C5449"/>
    <w:rsid w:val="007C5D11"/>
    <w:rsid w:val="007C5EFF"/>
    <w:rsid w:val="007C668B"/>
    <w:rsid w:val="007C74A4"/>
    <w:rsid w:val="007C76AA"/>
    <w:rsid w:val="007D0F81"/>
    <w:rsid w:val="007D10E4"/>
    <w:rsid w:val="007D1AD0"/>
    <w:rsid w:val="007D1BDF"/>
    <w:rsid w:val="007D211E"/>
    <w:rsid w:val="007D291D"/>
    <w:rsid w:val="007D2A2E"/>
    <w:rsid w:val="007D2CCF"/>
    <w:rsid w:val="007D2FDE"/>
    <w:rsid w:val="007D36A1"/>
    <w:rsid w:val="007D36D8"/>
    <w:rsid w:val="007D3B84"/>
    <w:rsid w:val="007D41B5"/>
    <w:rsid w:val="007D4DC0"/>
    <w:rsid w:val="007D551F"/>
    <w:rsid w:val="007D56E1"/>
    <w:rsid w:val="007D58AF"/>
    <w:rsid w:val="007D6DD4"/>
    <w:rsid w:val="007D709F"/>
    <w:rsid w:val="007D7B16"/>
    <w:rsid w:val="007E048B"/>
    <w:rsid w:val="007E1500"/>
    <w:rsid w:val="007E1EBC"/>
    <w:rsid w:val="007E218C"/>
    <w:rsid w:val="007E2817"/>
    <w:rsid w:val="007E2F29"/>
    <w:rsid w:val="007E3995"/>
    <w:rsid w:val="007E3D51"/>
    <w:rsid w:val="007E418E"/>
    <w:rsid w:val="007E46F4"/>
    <w:rsid w:val="007E53F5"/>
    <w:rsid w:val="007E5DD0"/>
    <w:rsid w:val="007E65F1"/>
    <w:rsid w:val="007E73F2"/>
    <w:rsid w:val="007F0C52"/>
    <w:rsid w:val="007F181B"/>
    <w:rsid w:val="007F37A2"/>
    <w:rsid w:val="007F3990"/>
    <w:rsid w:val="007F43CE"/>
    <w:rsid w:val="007F465D"/>
    <w:rsid w:val="007F56E4"/>
    <w:rsid w:val="007F5B12"/>
    <w:rsid w:val="007F6A70"/>
    <w:rsid w:val="007F7177"/>
    <w:rsid w:val="0080094E"/>
    <w:rsid w:val="00801261"/>
    <w:rsid w:val="00801DB0"/>
    <w:rsid w:val="00802585"/>
    <w:rsid w:val="008028E3"/>
    <w:rsid w:val="00802E4B"/>
    <w:rsid w:val="008048BE"/>
    <w:rsid w:val="0080608D"/>
    <w:rsid w:val="008064B4"/>
    <w:rsid w:val="008064EE"/>
    <w:rsid w:val="00806658"/>
    <w:rsid w:val="00806A6D"/>
    <w:rsid w:val="00806BAB"/>
    <w:rsid w:val="00806DD5"/>
    <w:rsid w:val="00806E84"/>
    <w:rsid w:val="008071C1"/>
    <w:rsid w:val="008075F8"/>
    <w:rsid w:val="00807BF6"/>
    <w:rsid w:val="00807D83"/>
    <w:rsid w:val="00807F5D"/>
    <w:rsid w:val="00810414"/>
    <w:rsid w:val="008107E0"/>
    <w:rsid w:val="00810A8A"/>
    <w:rsid w:val="008114E1"/>
    <w:rsid w:val="0081167B"/>
    <w:rsid w:val="00811BC6"/>
    <w:rsid w:val="00813CDD"/>
    <w:rsid w:val="00815056"/>
    <w:rsid w:val="008156FF"/>
    <w:rsid w:val="00815D0D"/>
    <w:rsid w:val="00815FBC"/>
    <w:rsid w:val="0081655B"/>
    <w:rsid w:val="008168AE"/>
    <w:rsid w:val="008173B0"/>
    <w:rsid w:val="0081774C"/>
    <w:rsid w:val="00817C65"/>
    <w:rsid w:val="00820247"/>
    <w:rsid w:val="00820998"/>
    <w:rsid w:val="00820EC6"/>
    <w:rsid w:val="0082130A"/>
    <w:rsid w:val="0082148B"/>
    <w:rsid w:val="00821B01"/>
    <w:rsid w:val="0082230B"/>
    <w:rsid w:val="00822866"/>
    <w:rsid w:val="00822E8A"/>
    <w:rsid w:val="00822F65"/>
    <w:rsid w:val="00823916"/>
    <w:rsid w:val="00825326"/>
    <w:rsid w:val="0082564B"/>
    <w:rsid w:val="00825BA4"/>
    <w:rsid w:val="008260C2"/>
    <w:rsid w:val="00826502"/>
    <w:rsid w:val="00826857"/>
    <w:rsid w:val="0082693A"/>
    <w:rsid w:val="00827786"/>
    <w:rsid w:val="00827812"/>
    <w:rsid w:val="00827CFA"/>
    <w:rsid w:val="00827D2B"/>
    <w:rsid w:val="00827EED"/>
    <w:rsid w:val="00830AE8"/>
    <w:rsid w:val="00830C06"/>
    <w:rsid w:val="00830E7B"/>
    <w:rsid w:val="008324BC"/>
    <w:rsid w:val="008326ED"/>
    <w:rsid w:val="00832C01"/>
    <w:rsid w:val="00832E0B"/>
    <w:rsid w:val="0083361E"/>
    <w:rsid w:val="008337B1"/>
    <w:rsid w:val="008355FE"/>
    <w:rsid w:val="0083602F"/>
    <w:rsid w:val="008367DE"/>
    <w:rsid w:val="00837179"/>
    <w:rsid w:val="008375ED"/>
    <w:rsid w:val="0083792F"/>
    <w:rsid w:val="00837ABE"/>
    <w:rsid w:val="00840221"/>
    <w:rsid w:val="00841781"/>
    <w:rsid w:val="00841B0B"/>
    <w:rsid w:val="00842096"/>
    <w:rsid w:val="008420BD"/>
    <w:rsid w:val="00842589"/>
    <w:rsid w:val="00842A79"/>
    <w:rsid w:val="00842B47"/>
    <w:rsid w:val="00844500"/>
    <w:rsid w:val="008456CA"/>
    <w:rsid w:val="00847063"/>
    <w:rsid w:val="00847DD3"/>
    <w:rsid w:val="00850B6E"/>
    <w:rsid w:val="008521C4"/>
    <w:rsid w:val="00854032"/>
    <w:rsid w:val="008544F4"/>
    <w:rsid w:val="00854531"/>
    <w:rsid w:val="00854731"/>
    <w:rsid w:val="00855411"/>
    <w:rsid w:val="0085770E"/>
    <w:rsid w:val="00857805"/>
    <w:rsid w:val="0085792C"/>
    <w:rsid w:val="00857D74"/>
    <w:rsid w:val="00860D16"/>
    <w:rsid w:val="0086131A"/>
    <w:rsid w:val="00861C14"/>
    <w:rsid w:val="00861F06"/>
    <w:rsid w:val="008626D9"/>
    <w:rsid w:val="008629F0"/>
    <w:rsid w:val="00862C0D"/>
    <w:rsid w:val="008630BD"/>
    <w:rsid w:val="008633E2"/>
    <w:rsid w:val="00863806"/>
    <w:rsid w:val="008640CF"/>
    <w:rsid w:val="00864ACD"/>
    <w:rsid w:val="00865316"/>
    <w:rsid w:val="00865FDD"/>
    <w:rsid w:val="0086669B"/>
    <w:rsid w:val="00866F12"/>
    <w:rsid w:val="00867602"/>
    <w:rsid w:val="008677A6"/>
    <w:rsid w:val="008677F8"/>
    <w:rsid w:val="00871301"/>
    <w:rsid w:val="008714A9"/>
    <w:rsid w:val="008718A5"/>
    <w:rsid w:val="0087251D"/>
    <w:rsid w:val="00872E1A"/>
    <w:rsid w:val="008731D4"/>
    <w:rsid w:val="00873288"/>
    <w:rsid w:val="0087409E"/>
    <w:rsid w:val="00874201"/>
    <w:rsid w:val="00874472"/>
    <w:rsid w:val="00875827"/>
    <w:rsid w:val="00875B31"/>
    <w:rsid w:val="00875F51"/>
    <w:rsid w:val="00876196"/>
    <w:rsid w:val="00876D83"/>
    <w:rsid w:val="00876F1A"/>
    <w:rsid w:val="00877D46"/>
    <w:rsid w:val="0088076F"/>
    <w:rsid w:val="00880844"/>
    <w:rsid w:val="008809EB"/>
    <w:rsid w:val="008810C8"/>
    <w:rsid w:val="00881477"/>
    <w:rsid w:val="00881DD6"/>
    <w:rsid w:val="0088285F"/>
    <w:rsid w:val="0088291C"/>
    <w:rsid w:val="00882C1F"/>
    <w:rsid w:val="00883113"/>
    <w:rsid w:val="008834FB"/>
    <w:rsid w:val="00883B2B"/>
    <w:rsid w:val="00884B8C"/>
    <w:rsid w:val="00884FD0"/>
    <w:rsid w:val="008851DE"/>
    <w:rsid w:val="008855DB"/>
    <w:rsid w:val="00885783"/>
    <w:rsid w:val="00890133"/>
    <w:rsid w:val="0089049A"/>
    <w:rsid w:val="00890D1F"/>
    <w:rsid w:val="00890FF8"/>
    <w:rsid w:val="0089138B"/>
    <w:rsid w:val="00891A45"/>
    <w:rsid w:val="00891B97"/>
    <w:rsid w:val="00891CD4"/>
    <w:rsid w:val="00893AF2"/>
    <w:rsid w:val="00894014"/>
    <w:rsid w:val="00894365"/>
    <w:rsid w:val="008944AC"/>
    <w:rsid w:val="0089458A"/>
    <w:rsid w:val="00894D18"/>
    <w:rsid w:val="00896AD0"/>
    <w:rsid w:val="00896DB4"/>
    <w:rsid w:val="00897142"/>
    <w:rsid w:val="00897245"/>
    <w:rsid w:val="00897370"/>
    <w:rsid w:val="008978B3"/>
    <w:rsid w:val="00897B78"/>
    <w:rsid w:val="00897CA5"/>
    <w:rsid w:val="008A02FC"/>
    <w:rsid w:val="008A10EF"/>
    <w:rsid w:val="008A2B07"/>
    <w:rsid w:val="008A2C19"/>
    <w:rsid w:val="008A2F25"/>
    <w:rsid w:val="008A42A0"/>
    <w:rsid w:val="008A4BE4"/>
    <w:rsid w:val="008A4CCA"/>
    <w:rsid w:val="008A5399"/>
    <w:rsid w:val="008A5431"/>
    <w:rsid w:val="008A6285"/>
    <w:rsid w:val="008A6BEA"/>
    <w:rsid w:val="008A7479"/>
    <w:rsid w:val="008A7A1C"/>
    <w:rsid w:val="008A7BF0"/>
    <w:rsid w:val="008A7F00"/>
    <w:rsid w:val="008B1212"/>
    <w:rsid w:val="008B17FD"/>
    <w:rsid w:val="008B41CE"/>
    <w:rsid w:val="008B46BC"/>
    <w:rsid w:val="008B5A99"/>
    <w:rsid w:val="008B5F41"/>
    <w:rsid w:val="008B6FB6"/>
    <w:rsid w:val="008C0544"/>
    <w:rsid w:val="008C08BE"/>
    <w:rsid w:val="008C0CA7"/>
    <w:rsid w:val="008C0F97"/>
    <w:rsid w:val="008C101D"/>
    <w:rsid w:val="008C1212"/>
    <w:rsid w:val="008C1297"/>
    <w:rsid w:val="008C1490"/>
    <w:rsid w:val="008C170E"/>
    <w:rsid w:val="008C1A77"/>
    <w:rsid w:val="008C2103"/>
    <w:rsid w:val="008C26FC"/>
    <w:rsid w:val="008C296A"/>
    <w:rsid w:val="008C2A06"/>
    <w:rsid w:val="008C2A90"/>
    <w:rsid w:val="008C2D7F"/>
    <w:rsid w:val="008C34D6"/>
    <w:rsid w:val="008C41DC"/>
    <w:rsid w:val="008C47CC"/>
    <w:rsid w:val="008C4AF2"/>
    <w:rsid w:val="008C4E88"/>
    <w:rsid w:val="008C5A0A"/>
    <w:rsid w:val="008C5AF9"/>
    <w:rsid w:val="008C5C1C"/>
    <w:rsid w:val="008C5F38"/>
    <w:rsid w:val="008C673A"/>
    <w:rsid w:val="008C6E02"/>
    <w:rsid w:val="008C744B"/>
    <w:rsid w:val="008C752D"/>
    <w:rsid w:val="008C7626"/>
    <w:rsid w:val="008C7B2B"/>
    <w:rsid w:val="008D0DE9"/>
    <w:rsid w:val="008D0E9B"/>
    <w:rsid w:val="008D105D"/>
    <w:rsid w:val="008D2210"/>
    <w:rsid w:val="008D29F1"/>
    <w:rsid w:val="008D32F6"/>
    <w:rsid w:val="008D3D62"/>
    <w:rsid w:val="008D4545"/>
    <w:rsid w:val="008D5FBB"/>
    <w:rsid w:val="008D65A7"/>
    <w:rsid w:val="008D663A"/>
    <w:rsid w:val="008D730C"/>
    <w:rsid w:val="008D77B6"/>
    <w:rsid w:val="008D7C0F"/>
    <w:rsid w:val="008D7F14"/>
    <w:rsid w:val="008E05D0"/>
    <w:rsid w:val="008E09C2"/>
    <w:rsid w:val="008E123D"/>
    <w:rsid w:val="008E12B0"/>
    <w:rsid w:val="008E1C12"/>
    <w:rsid w:val="008E2017"/>
    <w:rsid w:val="008E219E"/>
    <w:rsid w:val="008E2A5C"/>
    <w:rsid w:val="008E3308"/>
    <w:rsid w:val="008E3B01"/>
    <w:rsid w:val="008E4EF2"/>
    <w:rsid w:val="008E56F7"/>
    <w:rsid w:val="008E5FF4"/>
    <w:rsid w:val="008E6DE3"/>
    <w:rsid w:val="008E6F9B"/>
    <w:rsid w:val="008F0405"/>
    <w:rsid w:val="008F0C5D"/>
    <w:rsid w:val="008F130D"/>
    <w:rsid w:val="008F17A2"/>
    <w:rsid w:val="008F2558"/>
    <w:rsid w:val="008F2863"/>
    <w:rsid w:val="008F2DFA"/>
    <w:rsid w:val="008F2E94"/>
    <w:rsid w:val="008F30EF"/>
    <w:rsid w:val="008F32EB"/>
    <w:rsid w:val="008F4431"/>
    <w:rsid w:val="008F5429"/>
    <w:rsid w:val="008F5729"/>
    <w:rsid w:val="008F64EE"/>
    <w:rsid w:val="008F66DE"/>
    <w:rsid w:val="008F6E30"/>
    <w:rsid w:val="008F702E"/>
    <w:rsid w:val="008F75E8"/>
    <w:rsid w:val="008F78A8"/>
    <w:rsid w:val="008F7A29"/>
    <w:rsid w:val="008F7F5C"/>
    <w:rsid w:val="00900A36"/>
    <w:rsid w:val="009013D9"/>
    <w:rsid w:val="00901AF3"/>
    <w:rsid w:val="009023EE"/>
    <w:rsid w:val="0090251B"/>
    <w:rsid w:val="0090264B"/>
    <w:rsid w:val="00902859"/>
    <w:rsid w:val="00902F91"/>
    <w:rsid w:val="00903257"/>
    <w:rsid w:val="0090340D"/>
    <w:rsid w:val="0090390F"/>
    <w:rsid w:val="00903E56"/>
    <w:rsid w:val="00903EE6"/>
    <w:rsid w:val="0090407F"/>
    <w:rsid w:val="00904864"/>
    <w:rsid w:val="00905C13"/>
    <w:rsid w:val="00905E68"/>
    <w:rsid w:val="00905E84"/>
    <w:rsid w:val="00905F0E"/>
    <w:rsid w:val="009060E6"/>
    <w:rsid w:val="009063EF"/>
    <w:rsid w:val="00906507"/>
    <w:rsid w:val="009068C3"/>
    <w:rsid w:val="00910A17"/>
    <w:rsid w:val="00910C9F"/>
    <w:rsid w:val="00910CA7"/>
    <w:rsid w:val="0091107B"/>
    <w:rsid w:val="009115DD"/>
    <w:rsid w:val="00912508"/>
    <w:rsid w:val="009125DD"/>
    <w:rsid w:val="00912DA6"/>
    <w:rsid w:val="00913910"/>
    <w:rsid w:val="00914115"/>
    <w:rsid w:val="0091431A"/>
    <w:rsid w:val="00915034"/>
    <w:rsid w:val="0091517A"/>
    <w:rsid w:val="00915774"/>
    <w:rsid w:val="00916065"/>
    <w:rsid w:val="00916426"/>
    <w:rsid w:val="0091715B"/>
    <w:rsid w:val="0091741C"/>
    <w:rsid w:val="0091751F"/>
    <w:rsid w:val="00920705"/>
    <w:rsid w:val="00920F32"/>
    <w:rsid w:val="00921589"/>
    <w:rsid w:val="0092222F"/>
    <w:rsid w:val="009227DA"/>
    <w:rsid w:val="00922A16"/>
    <w:rsid w:val="00922D87"/>
    <w:rsid w:val="00922FDA"/>
    <w:rsid w:val="009236C2"/>
    <w:rsid w:val="009236E3"/>
    <w:rsid w:val="009239E2"/>
    <w:rsid w:val="00923B09"/>
    <w:rsid w:val="009247D6"/>
    <w:rsid w:val="00924D94"/>
    <w:rsid w:val="009250C5"/>
    <w:rsid w:val="00925ABA"/>
    <w:rsid w:val="00925D48"/>
    <w:rsid w:val="00926697"/>
    <w:rsid w:val="009268BE"/>
    <w:rsid w:val="00926A70"/>
    <w:rsid w:val="0092753F"/>
    <w:rsid w:val="0093100C"/>
    <w:rsid w:val="00931A6B"/>
    <w:rsid w:val="00931DD9"/>
    <w:rsid w:val="00931FD0"/>
    <w:rsid w:val="009322F4"/>
    <w:rsid w:val="00933741"/>
    <w:rsid w:val="00934CD7"/>
    <w:rsid w:val="00935063"/>
    <w:rsid w:val="00935F96"/>
    <w:rsid w:val="00936E7E"/>
    <w:rsid w:val="009376D1"/>
    <w:rsid w:val="00940054"/>
    <w:rsid w:val="00940333"/>
    <w:rsid w:val="00941ACD"/>
    <w:rsid w:val="00941B8B"/>
    <w:rsid w:val="00941F70"/>
    <w:rsid w:val="00942788"/>
    <w:rsid w:val="00942E14"/>
    <w:rsid w:val="00944387"/>
    <w:rsid w:val="00945348"/>
    <w:rsid w:val="00945BC7"/>
    <w:rsid w:val="00946258"/>
    <w:rsid w:val="009463DF"/>
    <w:rsid w:val="00946898"/>
    <w:rsid w:val="00946AAD"/>
    <w:rsid w:val="00946D80"/>
    <w:rsid w:val="00947C15"/>
    <w:rsid w:val="009503B0"/>
    <w:rsid w:val="00950414"/>
    <w:rsid w:val="00952546"/>
    <w:rsid w:val="00952C70"/>
    <w:rsid w:val="009531C9"/>
    <w:rsid w:val="00953FA1"/>
    <w:rsid w:val="00954084"/>
    <w:rsid w:val="0095417C"/>
    <w:rsid w:val="009541FD"/>
    <w:rsid w:val="00954E85"/>
    <w:rsid w:val="0095527A"/>
    <w:rsid w:val="009565D4"/>
    <w:rsid w:val="00956A9C"/>
    <w:rsid w:val="00961176"/>
    <w:rsid w:val="00961467"/>
    <w:rsid w:val="00961954"/>
    <w:rsid w:val="009625E9"/>
    <w:rsid w:val="009627A6"/>
    <w:rsid w:val="009628E3"/>
    <w:rsid w:val="00963AAD"/>
    <w:rsid w:val="00963ADC"/>
    <w:rsid w:val="00963E58"/>
    <w:rsid w:val="00964289"/>
    <w:rsid w:val="009648DA"/>
    <w:rsid w:val="00965624"/>
    <w:rsid w:val="009661DC"/>
    <w:rsid w:val="00966318"/>
    <w:rsid w:val="009663B8"/>
    <w:rsid w:val="009668F8"/>
    <w:rsid w:val="00966C81"/>
    <w:rsid w:val="00966EEB"/>
    <w:rsid w:val="00967598"/>
    <w:rsid w:val="00967B3C"/>
    <w:rsid w:val="009708C5"/>
    <w:rsid w:val="00971362"/>
    <w:rsid w:val="00971ADA"/>
    <w:rsid w:val="00971D9A"/>
    <w:rsid w:val="009726CA"/>
    <w:rsid w:val="00972807"/>
    <w:rsid w:val="00972CE4"/>
    <w:rsid w:val="00972FED"/>
    <w:rsid w:val="009731BB"/>
    <w:rsid w:val="00973ADE"/>
    <w:rsid w:val="00973F42"/>
    <w:rsid w:val="0097404D"/>
    <w:rsid w:val="009741F6"/>
    <w:rsid w:val="0097541C"/>
    <w:rsid w:val="009756F8"/>
    <w:rsid w:val="0097578A"/>
    <w:rsid w:val="0097584A"/>
    <w:rsid w:val="00975D02"/>
    <w:rsid w:val="009761C6"/>
    <w:rsid w:val="009763B8"/>
    <w:rsid w:val="009766D8"/>
    <w:rsid w:val="009773C0"/>
    <w:rsid w:val="009803AE"/>
    <w:rsid w:val="009803EC"/>
    <w:rsid w:val="0098055B"/>
    <w:rsid w:val="00980BBA"/>
    <w:rsid w:val="009819E7"/>
    <w:rsid w:val="00982679"/>
    <w:rsid w:val="009826DF"/>
    <w:rsid w:val="00982B98"/>
    <w:rsid w:val="00983389"/>
    <w:rsid w:val="00983B35"/>
    <w:rsid w:val="00984499"/>
    <w:rsid w:val="00984B3F"/>
    <w:rsid w:val="00984DDB"/>
    <w:rsid w:val="00984F28"/>
    <w:rsid w:val="00985CCB"/>
    <w:rsid w:val="00986CDC"/>
    <w:rsid w:val="00986E09"/>
    <w:rsid w:val="0098724D"/>
    <w:rsid w:val="00987395"/>
    <w:rsid w:val="009875ED"/>
    <w:rsid w:val="00990CA5"/>
    <w:rsid w:val="00990DC9"/>
    <w:rsid w:val="009916A1"/>
    <w:rsid w:val="00991774"/>
    <w:rsid w:val="00992214"/>
    <w:rsid w:val="00992430"/>
    <w:rsid w:val="00992AAC"/>
    <w:rsid w:val="00993FEC"/>
    <w:rsid w:val="0099406D"/>
    <w:rsid w:val="00994690"/>
    <w:rsid w:val="00994FE3"/>
    <w:rsid w:val="00995B6D"/>
    <w:rsid w:val="00996750"/>
    <w:rsid w:val="009967E9"/>
    <w:rsid w:val="0099697E"/>
    <w:rsid w:val="00996EC3"/>
    <w:rsid w:val="00997328"/>
    <w:rsid w:val="009A000D"/>
    <w:rsid w:val="009A04A2"/>
    <w:rsid w:val="009A12BB"/>
    <w:rsid w:val="009A14BA"/>
    <w:rsid w:val="009A1A6C"/>
    <w:rsid w:val="009A1D3D"/>
    <w:rsid w:val="009A2173"/>
    <w:rsid w:val="009A21F3"/>
    <w:rsid w:val="009A24FB"/>
    <w:rsid w:val="009A299C"/>
    <w:rsid w:val="009A3797"/>
    <w:rsid w:val="009A3E22"/>
    <w:rsid w:val="009A50E9"/>
    <w:rsid w:val="009A532C"/>
    <w:rsid w:val="009A59EE"/>
    <w:rsid w:val="009A6CF9"/>
    <w:rsid w:val="009A6D0A"/>
    <w:rsid w:val="009A7540"/>
    <w:rsid w:val="009A77C1"/>
    <w:rsid w:val="009B1267"/>
    <w:rsid w:val="009B14E5"/>
    <w:rsid w:val="009B16CD"/>
    <w:rsid w:val="009B1B67"/>
    <w:rsid w:val="009B1C39"/>
    <w:rsid w:val="009B267C"/>
    <w:rsid w:val="009B279B"/>
    <w:rsid w:val="009B2801"/>
    <w:rsid w:val="009B2846"/>
    <w:rsid w:val="009B2E10"/>
    <w:rsid w:val="009B384D"/>
    <w:rsid w:val="009B3B64"/>
    <w:rsid w:val="009B3BF6"/>
    <w:rsid w:val="009B42C6"/>
    <w:rsid w:val="009B471D"/>
    <w:rsid w:val="009B52E5"/>
    <w:rsid w:val="009B66E4"/>
    <w:rsid w:val="009B6AC0"/>
    <w:rsid w:val="009B71EC"/>
    <w:rsid w:val="009B773D"/>
    <w:rsid w:val="009C045D"/>
    <w:rsid w:val="009C0790"/>
    <w:rsid w:val="009C1145"/>
    <w:rsid w:val="009C17AD"/>
    <w:rsid w:val="009C1A0B"/>
    <w:rsid w:val="009C201A"/>
    <w:rsid w:val="009C3080"/>
    <w:rsid w:val="009C317C"/>
    <w:rsid w:val="009C35E5"/>
    <w:rsid w:val="009C418A"/>
    <w:rsid w:val="009C4708"/>
    <w:rsid w:val="009C4C4B"/>
    <w:rsid w:val="009C52BC"/>
    <w:rsid w:val="009C543C"/>
    <w:rsid w:val="009C636A"/>
    <w:rsid w:val="009C637E"/>
    <w:rsid w:val="009C6450"/>
    <w:rsid w:val="009C6B24"/>
    <w:rsid w:val="009C6D0D"/>
    <w:rsid w:val="009C7F32"/>
    <w:rsid w:val="009D0F3F"/>
    <w:rsid w:val="009D1409"/>
    <w:rsid w:val="009D14EA"/>
    <w:rsid w:val="009D165F"/>
    <w:rsid w:val="009D2636"/>
    <w:rsid w:val="009D2989"/>
    <w:rsid w:val="009D35FA"/>
    <w:rsid w:val="009D4587"/>
    <w:rsid w:val="009D4F0F"/>
    <w:rsid w:val="009D576C"/>
    <w:rsid w:val="009D66DA"/>
    <w:rsid w:val="009D7402"/>
    <w:rsid w:val="009D7531"/>
    <w:rsid w:val="009D7912"/>
    <w:rsid w:val="009E004D"/>
    <w:rsid w:val="009E06E9"/>
    <w:rsid w:val="009E0CAC"/>
    <w:rsid w:val="009E123B"/>
    <w:rsid w:val="009E15D7"/>
    <w:rsid w:val="009E16D5"/>
    <w:rsid w:val="009E2058"/>
    <w:rsid w:val="009E28CA"/>
    <w:rsid w:val="009E2C66"/>
    <w:rsid w:val="009E2CB5"/>
    <w:rsid w:val="009E3045"/>
    <w:rsid w:val="009E340C"/>
    <w:rsid w:val="009E4F82"/>
    <w:rsid w:val="009E55C7"/>
    <w:rsid w:val="009E5D3D"/>
    <w:rsid w:val="009E66CD"/>
    <w:rsid w:val="009E6B6E"/>
    <w:rsid w:val="009E6C97"/>
    <w:rsid w:val="009E6F58"/>
    <w:rsid w:val="009F043F"/>
    <w:rsid w:val="009F0691"/>
    <w:rsid w:val="009F0934"/>
    <w:rsid w:val="009F0BFD"/>
    <w:rsid w:val="009F1266"/>
    <w:rsid w:val="009F12B0"/>
    <w:rsid w:val="009F1490"/>
    <w:rsid w:val="009F26EB"/>
    <w:rsid w:val="009F3813"/>
    <w:rsid w:val="009F387C"/>
    <w:rsid w:val="009F3AB4"/>
    <w:rsid w:val="009F468C"/>
    <w:rsid w:val="009F535C"/>
    <w:rsid w:val="009F78DE"/>
    <w:rsid w:val="009F7E3A"/>
    <w:rsid w:val="00A00381"/>
    <w:rsid w:val="00A0138F"/>
    <w:rsid w:val="00A02502"/>
    <w:rsid w:val="00A02529"/>
    <w:rsid w:val="00A0288F"/>
    <w:rsid w:val="00A02C56"/>
    <w:rsid w:val="00A036FF"/>
    <w:rsid w:val="00A03829"/>
    <w:rsid w:val="00A03974"/>
    <w:rsid w:val="00A039BE"/>
    <w:rsid w:val="00A04301"/>
    <w:rsid w:val="00A04E3E"/>
    <w:rsid w:val="00A05DCD"/>
    <w:rsid w:val="00A060F5"/>
    <w:rsid w:val="00A06692"/>
    <w:rsid w:val="00A10034"/>
    <w:rsid w:val="00A10692"/>
    <w:rsid w:val="00A10C80"/>
    <w:rsid w:val="00A10DE4"/>
    <w:rsid w:val="00A116C2"/>
    <w:rsid w:val="00A11744"/>
    <w:rsid w:val="00A12629"/>
    <w:rsid w:val="00A1268D"/>
    <w:rsid w:val="00A12ACB"/>
    <w:rsid w:val="00A12ED1"/>
    <w:rsid w:val="00A130CA"/>
    <w:rsid w:val="00A1368D"/>
    <w:rsid w:val="00A137E3"/>
    <w:rsid w:val="00A14503"/>
    <w:rsid w:val="00A147C7"/>
    <w:rsid w:val="00A15484"/>
    <w:rsid w:val="00A15A81"/>
    <w:rsid w:val="00A15C6D"/>
    <w:rsid w:val="00A15E17"/>
    <w:rsid w:val="00A16341"/>
    <w:rsid w:val="00A16804"/>
    <w:rsid w:val="00A16D3F"/>
    <w:rsid w:val="00A17664"/>
    <w:rsid w:val="00A17B02"/>
    <w:rsid w:val="00A2007D"/>
    <w:rsid w:val="00A204CF"/>
    <w:rsid w:val="00A21EE6"/>
    <w:rsid w:val="00A21F0F"/>
    <w:rsid w:val="00A22041"/>
    <w:rsid w:val="00A22641"/>
    <w:rsid w:val="00A226A0"/>
    <w:rsid w:val="00A23C07"/>
    <w:rsid w:val="00A245B7"/>
    <w:rsid w:val="00A24CFB"/>
    <w:rsid w:val="00A25D2A"/>
    <w:rsid w:val="00A25FD6"/>
    <w:rsid w:val="00A26B3F"/>
    <w:rsid w:val="00A2734E"/>
    <w:rsid w:val="00A301CC"/>
    <w:rsid w:val="00A30B21"/>
    <w:rsid w:val="00A31143"/>
    <w:rsid w:val="00A31409"/>
    <w:rsid w:val="00A31B60"/>
    <w:rsid w:val="00A3294C"/>
    <w:rsid w:val="00A32B8D"/>
    <w:rsid w:val="00A333AE"/>
    <w:rsid w:val="00A336A1"/>
    <w:rsid w:val="00A33B3D"/>
    <w:rsid w:val="00A33EF5"/>
    <w:rsid w:val="00A34328"/>
    <w:rsid w:val="00A34665"/>
    <w:rsid w:val="00A347BE"/>
    <w:rsid w:val="00A34AB6"/>
    <w:rsid w:val="00A34C90"/>
    <w:rsid w:val="00A358AB"/>
    <w:rsid w:val="00A3645F"/>
    <w:rsid w:val="00A36C52"/>
    <w:rsid w:val="00A3702D"/>
    <w:rsid w:val="00A3723D"/>
    <w:rsid w:val="00A402D5"/>
    <w:rsid w:val="00A40BB9"/>
    <w:rsid w:val="00A41423"/>
    <w:rsid w:val="00A41652"/>
    <w:rsid w:val="00A41DDC"/>
    <w:rsid w:val="00A42597"/>
    <w:rsid w:val="00A42AF5"/>
    <w:rsid w:val="00A438F6"/>
    <w:rsid w:val="00A44136"/>
    <w:rsid w:val="00A443B3"/>
    <w:rsid w:val="00A4490F"/>
    <w:rsid w:val="00A45605"/>
    <w:rsid w:val="00A457EC"/>
    <w:rsid w:val="00A45B28"/>
    <w:rsid w:val="00A462A0"/>
    <w:rsid w:val="00A465EB"/>
    <w:rsid w:val="00A46EC0"/>
    <w:rsid w:val="00A475B5"/>
    <w:rsid w:val="00A47C09"/>
    <w:rsid w:val="00A47EFC"/>
    <w:rsid w:val="00A50350"/>
    <w:rsid w:val="00A50880"/>
    <w:rsid w:val="00A50B97"/>
    <w:rsid w:val="00A50BF3"/>
    <w:rsid w:val="00A524BB"/>
    <w:rsid w:val="00A52612"/>
    <w:rsid w:val="00A527CF"/>
    <w:rsid w:val="00A532E9"/>
    <w:rsid w:val="00A53893"/>
    <w:rsid w:val="00A5534C"/>
    <w:rsid w:val="00A56E37"/>
    <w:rsid w:val="00A56E72"/>
    <w:rsid w:val="00A56FCE"/>
    <w:rsid w:val="00A57473"/>
    <w:rsid w:val="00A577B9"/>
    <w:rsid w:val="00A57A8D"/>
    <w:rsid w:val="00A57CFC"/>
    <w:rsid w:val="00A6013A"/>
    <w:rsid w:val="00A6019C"/>
    <w:rsid w:val="00A60B85"/>
    <w:rsid w:val="00A61A63"/>
    <w:rsid w:val="00A61E46"/>
    <w:rsid w:val="00A6248A"/>
    <w:rsid w:val="00A627FE"/>
    <w:rsid w:val="00A63167"/>
    <w:rsid w:val="00A63389"/>
    <w:rsid w:val="00A63D83"/>
    <w:rsid w:val="00A65D95"/>
    <w:rsid w:val="00A65E91"/>
    <w:rsid w:val="00A660AD"/>
    <w:rsid w:val="00A667D9"/>
    <w:rsid w:val="00A66F35"/>
    <w:rsid w:val="00A670CE"/>
    <w:rsid w:val="00A67DDB"/>
    <w:rsid w:val="00A70259"/>
    <w:rsid w:val="00A7027B"/>
    <w:rsid w:val="00A70A7A"/>
    <w:rsid w:val="00A711FD"/>
    <w:rsid w:val="00A71BDB"/>
    <w:rsid w:val="00A72600"/>
    <w:rsid w:val="00A73549"/>
    <w:rsid w:val="00A73943"/>
    <w:rsid w:val="00A73C31"/>
    <w:rsid w:val="00A73F7A"/>
    <w:rsid w:val="00A744D5"/>
    <w:rsid w:val="00A74C21"/>
    <w:rsid w:val="00A75314"/>
    <w:rsid w:val="00A75466"/>
    <w:rsid w:val="00A759C2"/>
    <w:rsid w:val="00A759E5"/>
    <w:rsid w:val="00A75CC5"/>
    <w:rsid w:val="00A774A7"/>
    <w:rsid w:val="00A77580"/>
    <w:rsid w:val="00A804F3"/>
    <w:rsid w:val="00A80809"/>
    <w:rsid w:val="00A809CB"/>
    <w:rsid w:val="00A80CEA"/>
    <w:rsid w:val="00A80FED"/>
    <w:rsid w:val="00A81291"/>
    <w:rsid w:val="00A819EB"/>
    <w:rsid w:val="00A819FC"/>
    <w:rsid w:val="00A81BE3"/>
    <w:rsid w:val="00A81CB4"/>
    <w:rsid w:val="00A81E25"/>
    <w:rsid w:val="00A82E0F"/>
    <w:rsid w:val="00A834BC"/>
    <w:rsid w:val="00A83F31"/>
    <w:rsid w:val="00A8453F"/>
    <w:rsid w:val="00A84AD6"/>
    <w:rsid w:val="00A84B31"/>
    <w:rsid w:val="00A84E11"/>
    <w:rsid w:val="00A8578E"/>
    <w:rsid w:val="00A85897"/>
    <w:rsid w:val="00A86451"/>
    <w:rsid w:val="00A87683"/>
    <w:rsid w:val="00A87CFE"/>
    <w:rsid w:val="00A87DE2"/>
    <w:rsid w:val="00A90961"/>
    <w:rsid w:val="00A90B79"/>
    <w:rsid w:val="00A90DC2"/>
    <w:rsid w:val="00A916A6"/>
    <w:rsid w:val="00A9331B"/>
    <w:rsid w:val="00A9335D"/>
    <w:rsid w:val="00A94266"/>
    <w:rsid w:val="00A943A9"/>
    <w:rsid w:val="00A94681"/>
    <w:rsid w:val="00A94F1A"/>
    <w:rsid w:val="00A952EC"/>
    <w:rsid w:val="00A95B42"/>
    <w:rsid w:val="00A9614C"/>
    <w:rsid w:val="00A9623B"/>
    <w:rsid w:val="00A96407"/>
    <w:rsid w:val="00A96771"/>
    <w:rsid w:val="00A972D6"/>
    <w:rsid w:val="00A97DF4"/>
    <w:rsid w:val="00AA0031"/>
    <w:rsid w:val="00AA03B2"/>
    <w:rsid w:val="00AA03F5"/>
    <w:rsid w:val="00AA04B5"/>
    <w:rsid w:val="00AA2DF3"/>
    <w:rsid w:val="00AA300B"/>
    <w:rsid w:val="00AA3E6D"/>
    <w:rsid w:val="00AA43B1"/>
    <w:rsid w:val="00AA49E5"/>
    <w:rsid w:val="00AA4A55"/>
    <w:rsid w:val="00AA4E99"/>
    <w:rsid w:val="00AA4F7A"/>
    <w:rsid w:val="00AA6F82"/>
    <w:rsid w:val="00AA77EA"/>
    <w:rsid w:val="00AA785A"/>
    <w:rsid w:val="00AA7F62"/>
    <w:rsid w:val="00AB1B4C"/>
    <w:rsid w:val="00AB1E18"/>
    <w:rsid w:val="00AB2E08"/>
    <w:rsid w:val="00AB3301"/>
    <w:rsid w:val="00AB3A4C"/>
    <w:rsid w:val="00AB3B18"/>
    <w:rsid w:val="00AB3BF1"/>
    <w:rsid w:val="00AB3FD2"/>
    <w:rsid w:val="00AB4742"/>
    <w:rsid w:val="00AB4788"/>
    <w:rsid w:val="00AB4BDE"/>
    <w:rsid w:val="00AB4EAE"/>
    <w:rsid w:val="00AB4FC7"/>
    <w:rsid w:val="00AB5255"/>
    <w:rsid w:val="00AB559A"/>
    <w:rsid w:val="00AB59B9"/>
    <w:rsid w:val="00AB59DB"/>
    <w:rsid w:val="00AB5BA8"/>
    <w:rsid w:val="00AB5C7E"/>
    <w:rsid w:val="00AB6660"/>
    <w:rsid w:val="00AB6893"/>
    <w:rsid w:val="00AB6BD3"/>
    <w:rsid w:val="00AB6DD2"/>
    <w:rsid w:val="00AB757D"/>
    <w:rsid w:val="00AB7A67"/>
    <w:rsid w:val="00AB7BF3"/>
    <w:rsid w:val="00AC0525"/>
    <w:rsid w:val="00AC07EA"/>
    <w:rsid w:val="00AC112A"/>
    <w:rsid w:val="00AC1429"/>
    <w:rsid w:val="00AC1A5E"/>
    <w:rsid w:val="00AC1EAB"/>
    <w:rsid w:val="00AC206A"/>
    <w:rsid w:val="00AC2C87"/>
    <w:rsid w:val="00AC2C92"/>
    <w:rsid w:val="00AC3BE7"/>
    <w:rsid w:val="00AC4B6A"/>
    <w:rsid w:val="00AC59F0"/>
    <w:rsid w:val="00AC6D25"/>
    <w:rsid w:val="00AC761A"/>
    <w:rsid w:val="00AC7E21"/>
    <w:rsid w:val="00AD00AA"/>
    <w:rsid w:val="00AD06A9"/>
    <w:rsid w:val="00AD0922"/>
    <w:rsid w:val="00AD0C1E"/>
    <w:rsid w:val="00AD1486"/>
    <w:rsid w:val="00AD1EC7"/>
    <w:rsid w:val="00AD2406"/>
    <w:rsid w:val="00AD2B22"/>
    <w:rsid w:val="00AD2C65"/>
    <w:rsid w:val="00AD2F49"/>
    <w:rsid w:val="00AD3626"/>
    <w:rsid w:val="00AD401A"/>
    <w:rsid w:val="00AD45EF"/>
    <w:rsid w:val="00AD4BA5"/>
    <w:rsid w:val="00AD5DF8"/>
    <w:rsid w:val="00AD5ED9"/>
    <w:rsid w:val="00AD70DE"/>
    <w:rsid w:val="00AE00E3"/>
    <w:rsid w:val="00AE1C9C"/>
    <w:rsid w:val="00AE26FB"/>
    <w:rsid w:val="00AE2CE3"/>
    <w:rsid w:val="00AE3032"/>
    <w:rsid w:val="00AE3170"/>
    <w:rsid w:val="00AE31E0"/>
    <w:rsid w:val="00AE34DE"/>
    <w:rsid w:val="00AE4187"/>
    <w:rsid w:val="00AE4C1A"/>
    <w:rsid w:val="00AE4D15"/>
    <w:rsid w:val="00AE4D8E"/>
    <w:rsid w:val="00AE7193"/>
    <w:rsid w:val="00AF05D5"/>
    <w:rsid w:val="00AF1414"/>
    <w:rsid w:val="00AF1845"/>
    <w:rsid w:val="00AF1A18"/>
    <w:rsid w:val="00AF23FA"/>
    <w:rsid w:val="00AF2432"/>
    <w:rsid w:val="00AF2B22"/>
    <w:rsid w:val="00AF33D3"/>
    <w:rsid w:val="00AF3F1A"/>
    <w:rsid w:val="00AF400A"/>
    <w:rsid w:val="00AF4A6D"/>
    <w:rsid w:val="00AF5867"/>
    <w:rsid w:val="00AF5AEB"/>
    <w:rsid w:val="00AF6922"/>
    <w:rsid w:val="00AF6A18"/>
    <w:rsid w:val="00AF77EE"/>
    <w:rsid w:val="00AF7944"/>
    <w:rsid w:val="00B00004"/>
    <w:rsid w:val="00B00111"/>
    <w:rsid w:val="00B00D6A"/>
    <w:rsid w:val="00B010A6"/>
    <w:rsid w:val="00B016F6"/>
    <w:rsid w:val="00B02281"/>
    <w:rsid w:val="00B0230D"/>
    <w:rsid w:val="00B023E3"/>
    <w:rsid w:val="00B02ABD"/>
    <w:rsid w:val="00B03403"/>
    <w:rsid w:val="00B0373B"/>
    <w:rsid w:val="00B0381F"/>
    <w:rsid w:val="00B038A7"/>
    <w:rsid w:val="00B03B04"/>
    <w:rsid w:val="00B04174"/>
    <w:rsid w:val="00B04178"/>
    <w:rsid w:val="00B047D4"/>
    <w:rsid w:val="00B04A7D"/>
    <w:rsid w:val="00B0548E"/>
    <w:rsid w:val="00B05808"/>
    <w:rsid w:val="00B05B0F"/>
    <w:rsid w:val="00B06D2E"/>
    <w:rsid w:val="00B075CF"/>
    <w:rsid w:val="00B07941"/>
    <w:rsid w:val="00B07949"/>
    <w:rsid w:val="00B07A01"/>
    <w:rsid w:val="00B07BEB"/>
    <w:rsid w:val="00B10D94"/>
    <w:rsid w:val="00B10FD1"/>
    <w:rsid w:val="00B1153C"/>
    <w:rsid w:val="00B11DB4"/>
    <w:rsid w:val="00B1212B"/>
    <w:rsid w:val="00B12932"/>
    <w:rsid w:val="00B132AC"/>
    <w:rsid w:val="00B137D2"/>
    <w:rsid w:val="00B13CD7"/>
    <w:rsid w:val="00B1446A"/>
    <w:rsid w:val="00B152D0"/>
    <w:rsid w:val="00B175D9"/>
    <w:rsid w:val="00B17AA2"/>
    <w:rsid w:val="00B20929"/>
    <w:rsid w:val="00B210F5"/>
    <w:rsid w:val="00B21A3C"/>
    <w:rsid w:val="00B21E05"/>
    <w:rsid w:val="00B220F5"/>
    <w:rsid w:val="00B2241F"/>
    <w:rsid w:val="00B22F67"/>
    <w:rsid w:val="00B236F6"/>
    <w:rsid w:val="00B23B7C"/>
    <w:rsid w:val="00B25641"/>
    <w:rsid w:val="00B258EF"/>
    <w:rsid w:val="00B26AC9"/>
    <w:rsid w:val="00B26C34"/>
    <w:rsid w:val="00B26C62"/>
    <w:rsid w:val="00B26D6B"/>
    <w:rsid w:val="00B26FF5"/>
    <w:rsid w:val="00B30391"/>
    <w:rsid w:val="00B303F0"/>
    <w:rsid w:val="00B30B28"/>
    <w:rsid w:val="00B30BE8"/>
    <w:rsid w:val="00B3109C"/>
    <w:rsid w:val="00B31AD8"/>
    <w:rsid w:val="00B31E63"/>
    <w:rsid w:val="00B31E9C"/>
    <w:rsid w:val="00B3233B"/>
    <w:rsid w:val="00B324DC"/>
    <w:rsid w:val="00B3254F"/>
    <w:rsid w:val="00B3286C"/>
    <w:rsid w:val="00B3288B"/>
    <w:rsid w:val="00B32BD0"/>
    <w:rsid w:val="00B33B27"/>
    <w:rsid w:val="00B34083"/>
    <w:rsid w:val="00B34465"/>
    <w:rsid w:val="00B34A1D"/>
    <w:rsid w:val="00B35828"/>
    <w:rsid w:val="00B36476"/>
    <w:rsid w:val="00B36B89"/>
    <w:rsid w:val="00B36C6C"/>
    <w:rsid w:val="00B36E82"/>
    <w:rsid w:val="00B37178"/>
    <w:rsid w:val="00B37DCC"/>
    <w:rsid w:val="00B37E55"/>
    <w:rsid w:val="00B37FF5"/>
    <w:rsid w:val="00B4083A"/>
    <w:rsid w:val="00B4092F"/>
    <w:rsid w:val="00B40BF7"/>
    <w:rsid w:val="00B41A07"/>
    <w:rsid w:val="00B42640"/>
    <w:rsid w:val="00B42CF2"/>
    <w:rsid w:val="00B42F09"/>
    <w:rsid w:val="00B449A8"/>
    <w:rsid w:val="00B44EA3"/>
    <w:rsid w:val="00B44F9B"/>
    <w:rsid w:val="00B45426"/>
    <w:rsid w:val="00B46373"/>
    <w:rsid w:val="00B469B9"/>
    <w:rsid w:val="00B474F3"/>
    <w:rsid w:val="00B47D60"/>
    <w:rsid w:val="00B50594"/>
    <w:rsid w:val="00B506BE"/>
    <w:rsid w:val="00B50974"/>
    <w:rsid w:val="00B51853"/>
    <w:rsid w:val="00B5186E"/>
    <w:rsid w:val="00B523C6"/>
    <w:rsid w:val="00B52C89"/>
    <w:rsid w:val="00B537EE"/>
    <w:rsid w:val="00B5448A"/>
    <w:rsid w:val="00B545B9"/>
    <w:rsid w:val="00B549AD"/>
    <w:rsid w:val="00B565AD"/>
    <w:rsid w:val="00B569BE"/>
    <w:rsid w:val="00B57321"/>
    <w:rsid w:val="00B57445"/>
    <w:rsid w:val="00B57E42"/>
    <w:rsid w:val="00B60332"/>
    <w:rsid w:val="00B609F6"/>
    <w:rsid w:val="00B60ABC"/>
    <w:rsid w:val="00B60EBF"/>
    <w:rsid w:val="00B6148D"/>
    <w:rsid w:val="00B61A35"/>
    <w:rsid w:val="00B61CB9"/>
    <w:rsid w:val="00B62A56"/>
    <w:rsid w:val="00B63CCE"/>
    <w:rsid w:val="00B6417E"/>
    <w:rsid w:val="00B64FFA"/>
    <w:rsid w:val="00B66219"/>
    <w:rsid w:val="00B67194"/>
    <w:rsid w:val="00B677A6"/>
    <w:rsid w:val="00B7071E"/>
    <w:rsid w:val="00B70FAB"/>
    <w:rsid w:val="00B71097"/>
    <w:rsid w:val="00B72308"/>
    <w:rsid w:val="00B72352"/>
    <w:rsid w:val="00B723B8"/>
    <w:rsid w:val="00B73938"/>
    <w:rsid w:val="00B7426B"/>
    <w:rsid w:val="00B747C0"/>
    <w:rsid w:val="00B75848"/>
    <w:rsid w:val="00B75ABF"/>
    <w:rsid w:val="00B75E66"/>
    <w:rsid w:val="00B75EF1"/>
    <w:rsid w:val="00B764B9"/>
    <w:rsid w:val="00B76954"/>
    <w:rsid w:val="00B772AB"/>
    <w:rsid w:val="00B77472"/>
    <w:rsid w:val="00B77E70"/>
    <w:rsid w:val="00B77F5E"/>
    <w:rsid w:val="00B8012B"/>
    <w:rsid w:val="00B803DC"/>
    <w:rsid w:val="00B80D50"/>
    <w:rsid w:val="00B817D3"/>
    <w:rsid w:val="00B8330A"/>
    <w:rsid w:val="00B83735"/>
    <w:rsid w:val="00B83CF4"/>
    <w:rsid w:val="00B841EF"/>
    <w:rsid w:val="00B842A4"/>
    <w:rsid w:val="00B8518E"/>
    <w:rsid w:val="00B85589"/>
    <w:rsid w:val="00B8570E"/>
    <w:rsid w:val="00B85B45"/>
    <w:rsid w:val="00B90E6F"/>
    <w:rsid w:val="00B918A1"/>
    <w:rsid w:val="00B91CE9"/>
    <w:rsid w:val="00B91FF8"/>
    <w:rsid w:val="00B941F1"/>
    <w:rsid w:val="00B947EF"/>
    <w:rsid w:val="00B94BB8"/>
    <w:rsid w:val="00B95707"/>
    <w:rsid w:val="00B9614D"/>
    <w:rsid w:val="00B961F0"/>
    <w:rsid w:val="00B96617"/>
    <w:rsid w:val="00B96719"/>
    <w:rsid w:val="00B9699D"/>
    <w:rsid w:val="00B9739A"/>
    <w:rsid w:val="00B9797C"/>
    <w:rsid w:val="00B97A5D"/>
    <w:rsid w:val="00B97C0A"/>
    <w:rsid w:val="00BA1787"/>
    <w:rsid w:val="00BA4103"/>
    <w:rsid w:val="00BA46D8"/>
    <w:rsid w:val="00BA6D62"/>
    <w:rsid w:val="00BA7012"/>
    <w:rsid w:val="00BA724C"/>
    <w:rsid w:val="00BA7D14"/>
    <w:rsid w:val="00BB06B7"/>
    <w:rsid w:val="00BB0E3F"/>
    <w:rsid w:val="00BB12DE"/>
    <w:rsid w:val="00BB19DF"/>
    <w:rsid w:val="00BB24EC"/>
    <w:rsid w:val="00BB2A6E"/>
    <w:rsid w:val="00BB2A6F"/>
    <w:rsid w:val="00BB3000"/>
    <w:rsid w:val="00BB4496"/>
    <w:rsid w:val="00BB4608"/>
    <w:rsid w:val="00BB4671"/>
    <w:rsid w:val="00BB541C"/>
    <w:rsid w:val="00BB6E81"/>
    <w:rsid w:val="00BC01B1"/>
    <w:rsid w:val="00BC0657"/>
    <w:rsid w:val="00BC067D"/>
    <w:rsid w:val="00BC3B6A"/>
    <w:rsid w:val="00BC4F5E"/>
    <w:rsid w:val="00BC5697"/>
    <w:rsid w:val="00BC61D7"/>
    <w:rsid w:val="00BC6EAC"/>
    <w:rsid w:val="00BC71F5"/>
    <w:rsid w:val="00BC754A"/>
    <w:rsid w:val="00BC7644"/>
    <w:rsid w:val="00BC7A8A"/>
    <w:rsid w:val="00BC7A9A"/>
    <w:rsid w:val="00BD017F"/>
    <w:rsid w:val="00BD0A7A"/>
    <w:rsid w:val="00BD1304"/>
    <w:rsid w:val="00BD1C79"/>
    <w:rsid w:val="00BD2553"/>
    <w:rsid w:val="00BD3B7A"/>
    <w:rsid w:val="00BD4160"/>
    <w:rsid w:val="00BD4532"/>
    <w:rsid w:val="00BD5092"/>
    <w:rsid w:val="00BD5591"/>
    <w:rsid w:val="00BD55FF"/>
    <w:rsid w:val="00BD587E"/>
    <w:rsid w:val="00BD59DA"/>
    <w:rsid w:val="00BD5CAA"/>
    <w:rsid w:val="00BD6351"/>
    <w:rsid w:val="00BD706F"/>
    <w:rsid w:val="00BD7285"/>
    <w:rsid w:val="00BE05D9"/>
    <w:rsid w:val="00BE063B"/>
    <w:rsid w:val="00BE07FC"/>
    <w:rsid w:val="00BE09C1"/>
    <w:rsid w:val="00BE1ADB"/>
    <w:rsid w:val="00BE29F5"/>
    <w:rsid w:val="00BE2BB4"/>
    <w:rsid w:val="00BE3877"/>
    <w:rsid w:val="00BE3928"/>
    <w:rsid w:val="00BE49B2"/>
    <w:rsid w:val="00BE55ED"/>
    <w:rsid w:val="00BE57CC"/>
    <w:rsid w:val="00BE74AD"/>
    <w:rsid w:val="00BE783B"/>
    <w:rsid w:val="00BF05DD"/>
    <w:rsid w:val="00BF06A7"/>
    <w:rsid w:val="00BF2095"/>
    <w:rsid w:val="00BF268B"/>
    <w:rsid w:val="00BF29FF"/>
    <w:rsid w:val="00BF35A1"/>
    <w:rsid w:val="00BF3D8B"/>
    <w:rsid w:val="00BF4075"/>
    <w:rsid w:val="00BF42CB"/>
    <w:rsid w:val="00BF491F"/>
    <w:rsid w:val="00BF4AA5"/>
    <w:rsid w:val="00BF53C2"/>
    <w:rsid w:val="00BF618A"/>
    <w:rsid w:val="00BF73B8"/>
    <w:rsid w:val="00C00130"/>
    <w:rsid w:val="00C005EC"/>
    <w:rsid w:val="00C007A8"/>
    <w:rsid w:val="00C00968"/>
    <w:rsid w:val="00C009F2"/>
    <w:rsid w:val="00C00FD2"/>
    <w:rsid w:val="00C01A57"/>
    <w:rsid w:val="00C01BB5"/>
    <w:rsid w:val="00C01CC2"/>
    <w:rsid w:val="00C02063"/>
    <w:rsid w:val="00C0257B"/>
    <w:rsid w:val="00C025A0"/>
    <w:rsid w:val="00C028FB"/>
    <w:rsid w:val="00C02E3C"/>
    <w:rsid w:val="00C03651"/>
    <w:rsid w:val="00C037B1"/>
    <w:rsid w:val="00C04A2C"/>
    <w:rsid w:val="00C05806"/>
    <w:rsid w:val="00C06728"/>
    <w:rsid w:val="00C0684C"/>
    <w:rsid w:val="00C06A92"/>
    <w:rsid w:val="00C0751A"/>
    <w:rsid w:val="00C0773B"/>
    <w:rsid w:val="00C07985"/>
    <w:rsid w:val="00C10705"/>
    <w:rsid w:val="00C10889"/>
    <w:rsid w:val="00C10A58"/>
    <w:rsid w:val="00C10C25"/>
    <w:rsid w:val="00C10E30"/>
    <w:rsid w:val="00C117E0"/>
    <w:rsid w:val="00C12D5B"/>
    <w:rsid w:val="00C13735"/>
    <w:rsid w:val="00C1378C"/>
    <w:rsid w:val="00C13ABF"/>
    <w:rsid w:val="00C13E2E"/>
    <w:rsid w:val="00C1419C"/>
    <w:rsid w:val="00C14254"/>
    <w:rsid w:val="00C14518"/>
    <w:rsid w:val="00C14E79"/>
    <w:rsid w:val="00C14FD8"/>
    <w:rsid w:val="00C15512"/>
    <w:rsid w:val="00C156BF"/>
    <w:rsid w:val="00C15D69"/>
    <w:rsid w:val="00C15E97"/>
    <w:rsid w:val="00C16914"/>
    <w:rsid w:val="00C1715E"/>
    <w:rsid w:val="00C17465"/>
    <w:rsid w:val="00C17DDD"/>
    <w:rsid w:val="00C17EE7"/>
    <w:rsid w:val="00C223B8"/>
    <w:rsid w:val="00C22F8B"/>
    <w:rsid w:val="00C23647"/>
    <w:rsid w:val="00C23AA2"/>
    <w:rsid w:val="00C26745"/>
    <w:rsid w:val="00C267E9"/>
    <w:rsid w:val="00C26E51"/>
    <w:rsid w:val="00C26E8D"/>
    <w:rsid w:val="00C26FF2"/>
    <w:rsid w:val="00C27430"/>
    <w:rsid w:val="00C30062"/>
    <w:rsid w:val="00C30452"/>
    <w:rsid w:val="00C30480"/>
    <w:rsid w:val="00C30D0D"/>
    <w:rsid w:val="00C30FE5"/>
    <w:rsid w:val="00C317C6"/>
    <w:rsid w:val="00C31CD5"/>
    <w:rsid w:val="00C3219D"/>
    <w:rsid w:val="00C32519"/>
    <w:rsid w:val="00C327B9"/>
    <w:rsid w:val="00C32835"/>
    <w:rsid w:val="00C32F83"/>
    <w:rsid w:val="00C330AA"/>
    <w:rsid w:val="00C336E7"/>
    <w:rsid w:val="00C338E0"/>
    <w:rsid w:val="00C33CDC"/>
    <w:rsid w:val="00C344CC"/>
    <w:rsid w:val="00C34E3C"/>
    <w:rsid w:val="00C351BA"/>
    <w:rsid w:val="00C3551C"/>
    <w:rsid w:val="00C355CE"/>
    <w:rsid w:val="00C35F22"/>
    <w:rsid w:val="00C36B84"/>
    <w:rsid w:val="00C372BD"/>
    <w:rsid w:val="00C376E5"/>
    <w:rsid w:val="00C37C6B"/>
    <w:rsid w:val="00C40801"/>
    <w:rsid w:val="00C40F50"/>
    <w:rsid w:val="00C414C2"/>
    <w:rsid w:val="00C4190D"/>
    <w:rsid w:val="00C422C3"/>
    <w:rsid w:val="00C42C88"/>
    <w:rsid w:val="00C432EE"/>
    <w:rsid w:val="00C43A23"/>
    <w:rsid w:val="00C43AFE"/>
    <w:rsid w:val="00C43D93"/>
    <w:rsid w:val="00C441EB"/>
    <w:rsid w:val="00C4466E"/>
    <w:rsid w:val="00C447A5"/>
    <w:rsid w:val="00C44A2B"/>
    <w:rsid w:val="00C44F5A"/>
    <w:rsid w:val="00C45223"/>
    <w:rsid w:val="00C45781"/>
    <w:rsid w:val="00C458B6"/>
    <w:rsid w:val="00C464A2"/>
    <w:rsid w:val="00C465D7"/>
    <w:rsid w:val="00C46EE4"/>
    <w:rsid w:val="00C475AA"/>
    <w:rsid w:val="00C47CEC"/>
    <w:rsid w:val="00C5043A"/>
    <w:rsid w:val="00C505A1"/>
    <w:rsid w:val="00C506C2"/>
    <w:rsid w:val="00C51B35"/>
    <w:rsid w:val="00C520AD"/>
    <w:rsid w:val="00C529BE"/>
    <w:rsid w:val="00C5300E"/>
    <w:rsid w:val="00C5312C"/>
    <w:rsid w:val="00C535F5"/>
    <w:rsid w:val="00C539B1"/>
    <w:rsid w:val="00C546BB"/>
    <w:rsid w:val="00C5551B"/>
    <w:rsid w:val="00C55DA0"/>
    <w:rsid w:val="00C55DEB"/>
    <w:rsid w:val="00C565F1"/>
    <w:rsid w:val="00C56DC1"/>
    <w:rsid w:val="00C57725"/>
    <w:rsid w:val="00C5795C"/>
    <w:rsid w:val="00C57B16"/>
    <w:rsid w:val="00C60213"/>
    <w:rsid w:val="00C60328"/>
    <w:rsid w:val="00C60D13"/>
    <w:rsid w:val="00C61772"/>
    <w:rsid w:val="00C6202F"/>
    <w:rsid w:val="00C62106"/>
    <w:rsid w:val="00C62A51"/>
    <w:rsid w:val="00C63A4D"/>
    <w:rsid w:val="00C63CBF"/>
    <w:rsid w:val="00C64B71"/>
    <w:rsid w:val="00C64CF4"/>
    <w:rsid w:val="00C650F0"/>
    <w:rsid w:val="00C66BF8"/>
    <w:rsid w:val="00C67D56"/>
    <w:rsid w:val="00C7015B"/>
    <w:rsid w:val="00C7028C"/>
    <w:rsid w:val="00C70459"/>
    <w:rsid w:val="00C709C2"/>
    <w:rsid w:val="00C70A01"/>
    <w:rsid w:val="00C70C3F"/>
    <w:rsid w:val="00C71927"/>
    <w:rsid w:val="00C7255A"/>
    <w:rsid w:val="00C72E1F"/>
    <w:rsid w:val="00C72FBF"/>
    <w:rsid w:val="00C731C5"/>
    <w:rsid w:val="00C732EE"/>
    <w:rsid w:val="00C73922"/>
    <w:rsid w:val="00C74975"/>
    <w:rsid w:val="00C75761"/>
    <w:rsid w:val="00C77751"/>
    <w:rsid w:val="00C803BC"/>
    <w:rsid w:val="00C803E8"/>
    <w:rsid w:val="00C803E9"/>
    <w:rsid w:val="00C8094A"/>
    <w:rsid w:val="00C80D56"/>
    <w:rsid w:val="00C80DDC"/>
    <w:rsid w:val="00C81B60"/>
    <w:rsid w:val="00C81B7D"/>
    <w:rsid w:val="00C81E1F"/>
    <w:rsid w:val="00C81E5D"/>
    <w:rsid w:val="00C825AB"/>
    <w:rsid w:val="00C82AD5"/>
    <w:rsid w:val="00C82CFC"/>
    <w:rsid w:val="00C82F52"/>
    <w:rsid w:val="00C834AE"/>
    <w:rsid w:val="00C83BD5"/>
    <w:rsid w:val="00C8428F"/>
    <w:rsid w:val="00C84A7B"/>
    <w:rsid w:val="00C85266"/>
    <w:rsid w:val="00C8534E"/>
    <w:rsid w:val="00C8596B"/>
    <w:rsid w:val="00C86CC3"/>
    <w:rsid w:val="00C86D68"/>
    <w:rsid w:val="00C87BDC"/>
    <w:rsid w:val="00C90240"/>
    <w:rsid w:val="00C9080D"/>
    <w:rsid w:val="00C90ED3"/>
    <w:rsid w:val="00C91118"/>
    <w:rsid w:val="00C920CB"/>
    <w:rsid w:val="00C924C2"/>
    <w:rsid w:val="00C938A8"/>
    <w:rsid w:val="00C938C6"/>
    <w:rsid w:val="00C93D5A"/>
    <w:rsid w:val="00C962FA"/>
    <w:rsid w:val="00C964F4"/>
    <w:rsid w:val="00C96699"/>
    <w:rsid w:val="00C973F2"/>
    <w:rsid w:val="00C97573"/>
    <w:rsid w:val="00C97C85"/>
    <w:rsid w:val="00CA0579"/>
    <w:rsid w:val="00CA0F2D"/>
    <w:rsid w:val="00CA19DA"/>
    <w:rsid w:val="00CA1E78"/>
    <w:rsid w:val="00CA260A"/>
    <w:rsid w:val="00CA2736"/>
    <w:rsid w:val="00CA28F6"/>
    <w:rsid w:val="00CA2E57"/>
    <w:rsid w:val="00CA2F91"/>
    <w:rsid w:val="00CA4A7E"/>
    <w:rsid w:val="00CA4FB2"/>
    <w:rsid w:val="00CA51B1"/>
    <w:rsid w:val="00CA53BB"/>
    <w:rsid w:val="00CA5742"/>
    <w:rsid w:val="00CA5B17"/>
    <w:rsid w:val="00CA5DDB"/>
    <w:rsid w:val="00CA6489"/>
    <w:rsid w:val="00CA68C7"/>
    <w:rsid w:val="00CB0A25"/>
    <w:rsid w:val="00CB0D70"/>
    <w:rsid w:val="00CB15E9"/>
    <w:rsid w:val="00CB17F7"/>
    <w:rsid w:val="00CB1C72"/>
    <w:rsid w:val="00CB3003"/>
    <w:rsid w:val="00CB3292"/>
    <w:rsid w:val="00CB36C4"/>
    <w:rsid w:val="00CB39AC"/>
    <w:rsid w:val="00CB3A6A"/>
    <w:rsid w:val="00CB4177"/>
    <w:rsid w:val="00CB43FA"/>
    <w:rsid w:val="00CB45B3"/>
    <w:rsid w:val="00CB52F6"/>
    <w:rsid w:val="00CB57B2"/>
    <w:rsid w:val="00CB57B3"/>
    <w:rsid w:val="00CB5E7A"/>
    <w:rsid w:val="00CB650B"/>
    <w:rsid w:val="00CB6596"/>
    <w:rsid w:val="00CB6AA3"/>
    <w:rsid w:val="00CB7FA8"/>
    <w:rsid w:val="00CC0323"/>
    <w:rsid w:val="00CC07A0"/>
    <w:rsid w:val="00CC0905"/>
    <w:rsid w:val="00CC19B5"/>
    <w:rsid w:val="00CC295A"/>
    <w:rsid w:val="00CC3AC5"/>
    <w:rsid w:val="00CC5333"/>
    <w:rsid w:val="00CC575D"/>
    <w:rsid w:val="00CC5877"/>
    <w:rsid w:val="00CC5F2D"/>
    <w:rsid w:val="00CC5FC5"/>
    <w:rsid w:val="00CC7EBF"/>
    <w:rsid w:val="00CC7FA5"/>
    <w:rsid w:val="00CD1FEF"/>
    <w:rsid w:val="00CD25B8"/>
    <w:rsid w:val="00CD28D8"/>
    <w:rsid w:val="00CD3717"/>
    <w:rsid w:val="00CD3B77"/>
    <w:rsid w:val="00CD3D62"/>
    <w:rsid w:val="00CD4102"/>
    <w:rsid w:val="00CD41CC"/>
    <w:rsid w:val="00CD42F4"/>
    <w:rsid w:val="00CD48E8"/>
    <w:rsid w:val="00CD49BD"/>
    <w:rsid w:val="00CD49E6"/>
    <w:rsid w:val="00CD4DF6"/>
    <w:rsid w:val="00CD55DE"/>
    <w:rsid w:val="00CD5727"/>
    <w:rsid w:val="00CD5E47"/>
    <w:rsid w:val="00CD6FF3"/>
    <w:rsid w:val="00CE02E9"/>
    <w:rsid w:val="00CE10BB"/>
    <w:rsid w:val="00CE1786"/>
    <w:rsid w:val="00CE240F"/>
    <w:rsid w:val="00CE2797"/>
    <w:rsid w:val="00CE37A2"/>
    <w:rsid w:val="00CE4063"/>
    <w:rsid w:val="00CE410F"/>
    <w:rsid w:val="00CE4766"/>
    <w:rsid w:val="00CE4AC0"/>
    <w:rsid w:val="00CE5A81"/>
    <w:rsid w:val="00CE5E3D"/>
    <w:rsid w:val="00CE6803"/>
    <w:rsid w:val="00CE74F4"/>
    <w:rsid w:val="00CF01CD"/>
    <w:rsid w:val="00CF01E2"/>
    <w:rsid w:val="00CF0F0E"/>
    <w:rsid w:val="00CF0F22"/>
    <w:rsid w:val="00CF1B91"/>
    <w:rsid w:val="00CF1FFA"/>
    <w:rsid w:val="00CF22AC"/>
    <w:rsid w:val="00CF272F"/>
    <w:rsid w:val="00CF2804"/>
    <w:rsid w:val="00CF3BBA"/>
    <w:rsid w:val="00CF3D69"/>
    <w:rsid w:val="00CF4912"/>
    <w:rsid w:val="00CF4A0D"/>
    <w:rsid w:val="00CF52E8"/>
    <w:rsid w:val="00CF5DFD"/>
    <w:rsid w:val="00CF64EC"/>
    <w:rsid w:val="00CF7468"/>
    <w:rsid w:val="00CF7866"/>
    <w:rsid w:val="00CF7A7C"/>
    <w:rsid w:val="00D0045D"/>
    <w:rsid w:val="00D00586"/>
    <w:rsid w:val="00D00AD8"/>
    <w:rsid w:val="00D011CD"/>
    <w:rsid w:val="00D0141F"/>
    <w:rsid w:val="00D0160F"/>
    <w:rsid w:val="00D02309"/>
    <w:rsid w:val="00D0238A"/>
    <w:rsid w:val="00D023E8"/>
    <w:rsid w:val="00D02960"/>
    <w:rsid w:val="00D02E29"/>
    <w:rsid w:val="00D03382"/>
    <w:rsid w:val="00D049FB"/>
    <w:rsid w:val="00D05D33"/>
    <w:rsid w:val="00D069E8"/>
    <w:rsid w:val="00D06F3B"/>
    <w:rsid w:val="00D072F6"/>
    <w:rsid w:val="00D0750B"/>
    <w:rsid w:val="00D07783"/>
    <w:rsid w:val="00D10A25"/>
    <w:rsid w:val="00D10BC9"/>
    <w:rsid w:val="00D12802"/>
    <w:rsid w:val="00D13089"/>
    <w:rsid w:val="00D13BD8"/>
    <w:rsid w:val="00D13EA6"/>
    <w:rsid w:val="00D141B2"/>
    <w:rsid w:val="00D14527"/>
    <w:rsid w:val="00D1464D"/>
    <w:rsid w:val="00D146B5"/>
    <w:rsid w:val="00D146DE"/>
    <w:rsid w:val="00D15706"/>
    <w:rsid w:val="00D159CC"/>
    <w:rsid w:val="00D171C9"/>
    <w:rsid w:val="00D20142"/>
    <w:rsid w:val="00D20777"/>
    <w:rsid w:val="00D21909"/>
    <w:rsid w:val="00D21B58"/>
    <w:rsid w:val="00D22BDC"/>
    <w:rsid w:val="00D23C47"/>
    <w:rsid w:val="00D24FEB"/>
    <w:rsid w:val="00D2625E"/>
    <w:rsid w:val="00D30086"/>
    <w:rsid w:val="00D30530"/>
    <w:rsid w:val="00D3130A"/>
    <w:rsid w:val="00D317D0"/>
    <w:rsid w:val="00D32209"/>
    <w:rsid w:val="00D32921"/>
    <w:rsid w:val="00D3296C"/>
    <w:rsid w:val="00D33145"/>
    <w:rsid w:val="00D3324F"/>
    <w:rsid w:val="00D335A9"/>
    <w:rsid w:val="00D339CE"/>
    <w:rsid w:val="00D33BA1"/>
    <w:rsid w:val="00D3433D"/>
    <w:rsid w:val="00D345CF"/>
    <w:rsid w:val="00D347CF"/>
    <w:rsid w:val="00D34A83"/>
    <w:rsid w:val="00D34AB1"/>
    <w:rsid w:val="00D350C2"/>
    <w:rsid w:val="00D3531D"/>
    <w:rsid w:val="00D360C6"/>
    <w:rsid w:val="00D36272"/>
    <w:rsid w:val="00D362BC"/>
    <w:rsid w:val="00D36B9B"/>
    <w:rsid w:val="00D3750C"/>
    <w:rsid w:val="00D37778"/>
    <w:rsid w:val="00D377E6"/>
    <w:rsid w:val="00D4064A"/>
    <w:rsid w:val="00D40F66"/>
    <w:rsid w:val="00D420FB"/>
    <w:rsid w:val="00D426B3"/>
    <w:rsid w:val="00D42F77"/>
    <w:rsid w:val="00D43195"/>
    <w:rsid w:val="00D433E8"/>
    <w:rsid w:val="00D435F1"/>
    <w:rsid w:val="00D438FA"/>
    <w:rsid w:val="00D43A69"/>
    <w:rsid w:val="00D43AB0"/>
    <w:rsid w:val="00D43C77"/>
    <w:rsid w:val="00D44738"/>
    <w:rsid w:val="00D44B9C"/>
    <w:rsid w:val="00D458B1"/>
    <w:rsid w:val="00D459EE"/>
    <w:rsid w:val="00D45CAF"/>
    <w:rsid w:val="00D4781E"/>
    <w:rsid w:val="00D50770"/>
    <w:rsid w:val="00D50809"/>
    <w:rsid w:val="00D50D01"/>
    <w:rsid w:val="00D510F9"/>
    <w:rsid w:val="00D51157"/>
    <w:rsid w:val="00D51591"/>
    <w:rsid w:val="00D52C07"/>
    <w:rsid w:val="00D530CA"/>
    <w:rsid w:val="00D53EF1"/>
    <w:rsid w:val="00D5403D"/>
    <w:rsid w:val="00D54075"/>
    <w:rsid w:val="00D54363"/>
    <w:rsid w:val="00D54893"/>
    <w:rsid w:val="00D54D45"/>
    <w:rsid w:val="00D54F9A"/>
    <w:rsid w:val="00D552BD"/>
    <w:rsid w:val="00D56031"/>
    <w:rsid w:val="00D56BE4"/>
    <w:rsid w:val="00D57320"/>
    <w:rsid w:val="00D5732E"/>
    <w:rsid w:val="00D57417"/>
    <w:rsid w:val="00D57C0B"/>
    <w:rsid w:val="00D57CE5"/>
    <w:rsid w:val="00D57EB6"/>
    <w:rsid w:val="00D6013A"/>
    <w:rsid w:val="00D613F3"/>
    <w:rsid w:val="00D61498"/>
    <w:rsid w:val="00D61A2B"/>
    <w:rsid w:val="00D62161"/>
    <w:rsid w:val="00D632DD"/>
    <w:rsid w:val="00D633B1"/>
    <w:rsid w:val="00D63A07"/>
    <w:rsid w:val="00D64330"/>
    <w:rsid w:val="00D648DF"/>
    <w:rsid w:val="00D65871"/>
    <w:rsid w:val="00D66BD1"/>
    <w:rsid w:val="00D66C47"/>
    <w:rsid w:val="00D673CE"/>
    <w:rsid w:val="00D70473"/>
    <w:rsid w:val="00D707EB"/>
    <w:rsid w:val="00D70972"/>
    <w:rsid w:val="00D70CA2"/>
    <w:rsid w:val="00D71057"/>
    <w:rsid w:val="00D71A4C"/>
    <w:rsid w:val="00D71ABD"/>
    <w:rsid w:val="00D728FE"/>
    <w:rsid w:val="00D732CC"/>
    <w:rsid w:val="00D73943"/>
    <w:rsid w:val="00D7437B"/>
    <w:rsid w:val="00D74D3C"/>
    <w:rsid w:val="00D75700"/>
    <w:rsid w:val="00D75D6D"/>
    <w:rsid w:val="00D761F5"/>
    <w:rsid w:val="00D768FB"/>
    <w:rsid w:val="00D779F3"/>
    <w:rsid w:val="00D77CC8"/>
    <w:rsid w:val="00D80A11"/>
    <w:rsid w:val="00D81527"/>
    <w:rsid w:val="00D81D95"/>
    <w:rsid w:val="00D8202A"/>
    <w:rsid w:val="00D8231F"/>
    <w:rsid w:val="00D83ABA"/>
    <w:rsid w:val="00D83B73"/>
    <w:rsid w:val="00D844BF"/>
    <w:rsid w:val="00D84D93"/>
    <w:rsid w:val="00D858DF"/>
    <w:rsid w:val="00D866CB"/>
    <w:rsid w:val="00D86B97"/>
    <w:rsid w:val="00D87126"/>
    <w:rsid w:val="00D87F7F"/>
    <w:rsid w:val="00D90A3F"/>
    <w:rsid w:val="00D90AAC"/>
    <w:rsid w:val="00D90F8C"/>
    <w:rsid w:val="00D9174B"/>
    <w:rsid w:val="00D91A51"/>
    <w:rsid w:val="00D91B6A"/>
    <w:rsid w:val="00D9232E"/>
    <w:rsid w:val="00D9235F"/>
    <w:rsid w:val="00D95864"/>
    <w:rsid w:val="00D96112"/>
    <w:rsid w:val="00D96DC0"/>
    <w:rsid w:val="00D97105"/>
    <w:rsid w:val="00D976E3"/>
    <w:rsid w:val="00DA01A9"/>
    <w:rsid w:val="00DA01EA"/>
    <w:rsid w:val="00DA0EC5"/>
    <w:rsid w:val="00DA1A6E"/>
    <w:rsid w:val="00DA1C02"/>
    <w:rsid w:val="00DA2992"/>
    <w:rsid w:val="00DA2FE9"/>
    <w:rsid w:val="00DA3611"/>
    <w:rsid w:val="00DA622B"/>
    <w:rsid w:val="00DA6872"/>
    <w:rsid w:val="00DA6C17"/>
    <w:rsid w:val="00DA7050"/>
    <w:rsid w:val="00DA70E5"/>
    <w:rsid w:val="00DB07DE"/>
    <w:rsid w:val="00DB1272"/>
    <w:rsid w:val="00DB2CA5"/>
    <w:rsid w:val="00DB3A51"/>
    <w:rsid w:val="00DB409B"/>
    <w:rsid w:val="00DB48F3"/>
    <w:rsid w:val="00DB4A4B"/>
    <w:rsid w:val="00DB58C6"/>
    <w:rsid w:val="00DB5B18"/>
    <w:rsid w:val="00DB7EF3"/>
    <w:rsid w:val="00DB7FC6"/>
    <w:rsid w:val="00DC0225"/>
    <w:rsid w:val="00DC058D"/>
    <w:rsid w:val="00DC0F2F"/>
    <w:rsid w:val="00DC122F"/>
    <w:rsid w:val="00DC1311"/>
    <w:rsid w:val="00DC26D6"/>
    <w:rsid w:val="00DC2A0B"/>
    <w:rsid w:val="00DC3110"/>
    <w:rsid w:val="00DC3859"/>
    <w:rsid w:val="00DC3F2E"/>
    <w:rsid w:val="00DC5247"/>
    <w:rsid w:val="00DC55FC"/>
    <w:rsid w:val="00DC5B70"/>
    <w:rsid w:val="00DC5B83"/>
    <w:rsid w:val="00DC6D1E"/>
    <w:rsid w:val="00DD16BF"/>
    <w:rsid w:val="00DD173A"/>
    <w:rsid w:val="00DD1EFB"/>
    <w:rsid w:val="00DD22B9"/>
    <w:rsid w:val="00DD2A2D"/>
    <w:rsid w:val="00DD3617"/>
    <w:rsid w:val="00DD420A"/>
    <w:rsid w:val="00DD4655"/>
    <w:rsid w:val="00DD4A5D"/>
    <w:rsid w:val="00DD4DF0"/>
    <w:rsid w:val="00DD6BE5"/>
    <w:rsid w:val="00DD6E5F"/>
    <w:rsid w:val="00DD7E38"/>
    <w:rsid w:val="00DE04F1"/>
    <w:rsid w:val="00DE079F"/>
    <w:rsid w:val="00DE0FE2"/>
    <w:rsid w:val="00DE1075"/>
    <w:rsid w:val="00DE1552"/>
    <w:rsid w:val="00DE1C1D"/>
    <w:rsid w:val="00DE1F43"/>
    <w:rsid w:val="00DE291C"/>
    <w:rsid w:val="00DE2F72"/>
    <w:rsid w:val="00DE37EA"/>
    <w:rsid w:val="00DE39BD"/>
    <w:rsid w:val="00DE3F31"/>
    <w:rsid w:val="00DE421D"/>
    <w:rsid w:val="00DE45CB"/>
    <w:rsid w:val="00DE4763"/>
    <w:rsid w:val="00DE55B9"/>
    <w:rsid w:val="00DE6570"/>
    <w:rsid w:val="00DE6B78"/>
    <w:rsid w:val="00DE6C2E"/>
    <w:rsid w:val="00DE7150"/>
    <w:rsid w:val="00DE764F"/>
    <w:rsid w:val="00DE786B"/>
    <w:rsid w:val="00DE7894"/>
    <w:rsid w:val="00DE79BF"/>
    <w:rsid w:val="00DE7DAA"/>
    <w:rsid w:val="00DE7E43"/>
    <w:rsid w:val="00DE7FB7"/>
    <w:rsid w:val="00DF163F"/>
    <w:rsid w:val="00DF17F9"/>
    <w:rsid w:val="00DF19D8"/>
    <w:rsid w:val="00DF29C0"/>
    <w:rsid w:val="00DF29F7"/>
    <w:rsid w:val="00DF34AB"/>
    <w:rsid w:val="00DF5427"/>
    <w:rsid w:val="00DF5B99"/>
    <w:rsid w:val="00DF62E7"/>
    <w:rsid w:val="00DF64A2"/>
    <w:rsid w:val="00DF7899"/>
    <w:rsid w:val="00E003FE"/>
    <w:rsid w:val="00E00907"/>
    <w:rsid w:val="00E028A5"/>
    <w:rsid w:val="00E028E4"/>
    <w:rsid w:val="00E055CE"/>
    <w:rsid w:val="00E05A39"/>
    <w:rsid w:val="00E05F75"/>
    <w:rsid w:val="00E06907"/>
    <w:rsid w:val="00E06C6B"/>
    <w:rsid w:val="00E072AF"/>
    <w:rsid w:val="00E07665"/>
    <w:rsid w:val="00E078D1"/>
    <w:rsid w:val="00E10D7D"/>
    <w:rsid w:val="00E11B91"/>
    <w:rsid w:val="00E124AF"/>
    <w:rsid w:val="00E125EA"/>
    <w:rsid w:val="00E12705"/>
    <w:rsid w:val="00E12839"/>
    <w:rsid w:val="00E133F5"/>
    <w:rsid w:val="00E13704"/>
    <w:rsid w:val="00E13720"/>
    <w:rsid w:val="00E13E4E"/>
    <w:rsid w:val="00E142F2"/>
    <w:rsid w:val="00E14307"/>
    <w:rsid w:val="00E1496E"/>
    <w:rsid w:val="00E14971"/>
    <w:rsid w:val="00E15EDD"/>
    <w:rsid w:val="00E15F96"/>
    <w:rsid w:val="00E16DDE"/>
    <w:rsid w:val="00E16F93"/>
    <w:rsid w:val="00E17057"/>
    <w:rsid w:val="00E17244"/>
    <w:rsid w:val="00E17A31"/>
    <w:rsid w:val="00E203F6"/>
    <w:rsid w:val="00E20591"/>
    <w:rsid w:val="00E20910"/>
    <w:rsid w:val="00E2130A"/>
    <w:rsid w:val="00E218AF"/>
    <w:rsid w:val="00E223CA"/>
    <w:rsid w:val="00E225BC"/>
    <w:rsid w:val="00E22840"/>
    <w:rsid w:val="00E230F0"/>
    <w:rsid w:val="00E24609"/>
    <w:rsid w:val="00E24719"/>
    <w:rsid w:val="00E24D00"/>
    <w:rsid w:val="00E256F3"/>
    <w:rsid w:val="00E26090"/>
    <w:rsid w:val="00E26CBB"/>
    <w:rsid w:val="00E278F9"/>
    <w:rsid w:val="00E31623"/>
    <w:rsid w:val="00E31668"/>
    <w:rsid w:val="00E322D2"/>
    <w:rsid w:val="00E3267F"/>
    <w:rsid w:val="00E33603"/>
    <w:rsid w:val="00E352F3"/>
    <w:rsid w:val="00E35354"/>
    <w:rsid w:val="00E35AD5"/>
    <w:rsid w:val="00E35AFE"/>
    <w:rsid w:val="00E35E2F"/>
    <w:rsid w:val="00E36013"/>
    <w:rsid w:val="00E36446"/>
    <w:rsid w:val="00E365DF"/>
    <w:rsid w:val="00E36779"/>
    <w:rsid w:val="00E410A5"/>
    <w:rsid w:val="00E413F3"/>
    <w:rsid w:val="00E4313E"/>
    <w:rsid w:val="00E43678"/>
    <w:rsid w:val="00E439BD"/>
    <w:rsid w:val="00E43D5B"/>
    <w:rsid w:val="00E4409A"/>
    <w:rsid w:val="00E44497"/>
    <w:rsid w:val="00E451BA"/>
    <w:rsid w:val="00E4628A"/>
    <w:rsid w:val="00E46B44"/>
    <w:rsid w:val="00E47B28"/>
    <w:rsid w:val="00E51104"/>
    <w:rsid w:val="00E51954"/>
    <w:rsid w:val="00E53232"/>
    <w:rsid w:val="00E5332C"/>
    <w:rsid w:val="00E533F0"/>
    <w:rsid w:val="00E53F00"/>
    <w:rsid w:val="00E55BDF"/>
    <w:rsid w:val="00E566CD"/>
    <w:rsid w:val="00E56C1E"/>
    <w:rsid w:val="00E57EDF"/>
    <w:rsid w:val="00E60725"/>
    <w:rsid w:val="00E60ABC"/>
    <w:rsid w:val="00E60B14"/>
    <w:rsid w:val="00E611DC"/>
    <w:rsid w:val="00E61971"/>
    <w:rsid w:val="00E623A4"/>
    <w:rsid w:val="00E62475"/>
    <w:rsid w:val="00E63458"/>
    <w:rsid w:val="00E636ED"/>
    <w:rsid w:val="00E63832"/>
    <w:rsid w:val="00E64106"/>
    <w:rsid w:val="00E64297"/>
    <w:rsid w:val="00E6481A"/>
    <w:rsid w:val="00E66992"/>
    <w:rsid w:val="00E67D0B"/>
    <w:rsid w:val="00E707DD"/>
    <w:rsid w:val="00E71272"/>
    <w:rsid w:val="00E71DBA"/>
    <w:rsid w:val="00E71F42"/>
    <w:rsid w:val="00E7207E"/>
    <w:rsid w:val="00E72699"/>
    <w:rsid w:val="00E74E0A"/>
    <w:rsid w:val="00E7504A"/>
    <w:rsid w:val="00E751C6"/>
    <w:rsid w:val="00E75A52"/>
    <w:rsid w:val="00E76372"/>
    <w:rsid w:val="00E76BFA"/>
    <w:rsid w:val="00E7710C"/>
    <w:rsid w:val="00E77189"/>
    <w:rsid w:val="00E77F8E"/>
    <w:rsid w:val="00E8001D"/>
    <w:rsid w:val="00E80033"/>
    <w:rsid w:val="00E802A3"/>
    <w:rsid w:val="00E8105E"/>
    <w:rsid w:val="00E825B6"/>
    <w:rsid w:val="00E826B5"/>
    <w:rsid w:val="00E82E65"/>
    <w:rsid w:val="00E83019"/>
    <w:rsid w:val="00E830A3"/>
    <w:rsid w:val="00E84432"/>
    <w:rsid w:val="00E84A1F"/>
    <w:rsid w:val="00E8585C"/>
    <w:rsid w:val="00E85FAA"/>
    <w:rsid w:val="00E86021"/>
    <w:rsid w:val="00E86B2D"/>
    <w:rsid w:val="00E8730E"/>
    <w:rsid w:val="00E87D6B"/>
    <w:rsid w:val="00E91AF0"/>
    <w:rsid w:val="00E91E44"/>
    <w:rsid w:val="00E91EB9"/>
    <w:rsid w:val="00E925D9"/>
    <w:rsid w:val="00E9262E"/>
    <w:rsid w:val="00E93C88"/>
    <w:rsid w:val="00E93E65"/>
    <w:rsid w:val="00E941D8"/>
    <w:rsid w:val="00E941FE"/>
    <w:rsid w:val="00E94266"/>
    <w:rsid w:val="00E94279"/>
    <w:rsid w:val="00E94B92"/>
    <w:rsid w:val="00E94E21"/>
    <w:rsid w:val="00E961FA"/>
    <w:rsid w:val="00E9626F"/>
    <w:rsid w:val="00E9636D"/>
    <w:rsid w:val="00E963A9"/>
    <w:rsid w:val="00E9734B"/>
    <w:rsid w:val="00E97AD6"/>
    <w:rsid w:val="00EA03AE"/>
    <w:rsid w:val="00EA0CB6"/>
    <w:rsid w:val="00EA1044"/>
    <w:rsid w:val="00EA1826"/>
    <w:rsid w:val="00EA1DF2"/>
    <w:rsid w:val="00EA1EF0"/>
    <w:rsid w:val="00EA219E"/>
    <w:rsid w:val="00EA222F"/>
    <w:rsid w:val="00EA3164"/>
    <w:rsid w:val="00EA352F"/>
    <w:rsid w:val="00EA3A88"/>
    <w:rsid w:val="00EA4688"/>
    <w:rsid w:val="00EA46AD"/>
    <w:rsid w:val="00EA5DF2"/>
    <w:rsid w:val="00EA5F8C"/>
    <w:rsid w:val="00EA63D1"/>
    <w:rsid w:val="00EA752C"/>
    <w:rsid w:val="00EB02B4"/>
    <w:rsid w:val="00EB19F8"/>
    <w:rsid w:val="00EB2420"/>
    <w:rsid w:val="00EB2A1A"/>
    <w:rsid w:val="00EB2E85"/>
    <w:rsid w:val="00EB3AC4"/>
    <w:rsid w:val="00EB3DCF"/>
    <w:rsid w:val="00EB445D"/>
    <w:rsid w:val="00EB4AAB"/>
    <w:rsid w:val="00EB5289"/>
    <w:rsid w:val="00EB57B8"/>
    <w:rsid w:val="00EB6102"/>
    <w:rsid w:val="00EB6134"/>
    <w:rsid w:val="00EB6161"/>
    <w:rsid w:val="00EB6253"/>
    <w:rsid w:val="00EB6FD9"/>
    <w:rsid w:val="00EB75EB"/>
    <w:rsid w:val="00EB7792"/>
    <w:rsid w:val="00EC0071"/>
    <w:rsid w:val="00EC0384"/>
    <w:rsid w:val="00EC0D11"/>
    <w:rsid w:val="00EC14AF"/>
    <w:rsid w:val="00EC2675"/>
    <w:rsid w:val="00EC27B1"/>
    <w:rsid w:val="00EC2914"/>
    <w:rsid w:val="00EC2BA6"/>
    <w:rsid w:val="00EC3690"/>
    <w:rsid w:val="00EC3B80"/>
    <w:rsid w:val="00EC4DE5"/>
    <w:rsid w:val="00EC5718"/>
    <w:rsid w:val="00EC62F3"/>
    <w:rsid w:val="00EC706D"/>
    <w:rsid w:val="00EC76FE"/>
    <w:rsid w:val="00EC7C25"/>
    <w:rsid w:val="00EC7CEA"/>
    <w:rsid w:val="00EC7EEA"/>
    <w:rsid w:val="00ED02D6"/>
    <w:rsid w:val="00ED0D86"/>
    <w:rsid w:val="00ED2FA8"/>
    <w:rsid w:val="00ED3F38"/>
    <w:rsid w:val="00ED426F"/>
    <w:rsid w:val="00ED5026"/>
    <w:rsid w:val="00ED53D8"/>
    <w:rsid w:val="00EE0896"/>
    <w:rsid w:val="00EE0A41"/>
    <w:rsid w:val="00EE0B23"/>
    <w:rsid w:val="00EE0EC9"/>
    <w:rsid w:val="00EE107F"/>
    <w:rsid w:val="00EE1911"/>
    <w:rsid w:val="00EE1E01"/>
    <w:rsid w:val="00EE27B6"/>
    <w:rsid w:val="00EE2F4E"/>
    <w:rsid w:val="00EE3A9C"/>
    <w:rsid w:val="00EE3AA2"/>
    <w:rsid w:val="00EE3B34"/>
    <w:rsid w:val="00EE3B77"/>
    <w:rsid w:val="00EE3F70"/>
    <w:rsid w:val="00EE4E5A"/>
    <w:rsid w:val="00EE5323"/>
    <w:rsid w:val="00EE5732"/>
    <w:rsid w:val="00EE6214"/>
    <w:rsid w:val="00EE6298"/>
    <w:rsid w:val="00EE6762"/>
    <w:rsid w:val="00EE67AC"/>
    <w:rsid w:val="00EE70C8"/>
    <w:rsid w:val="00EE7183"/>
    <w:rsid w:val="00EE73C5"/>
    <w:rsid w:val="00EF0652"/>
    <w:rsid w:val="00EF0ABC"/>
    <w:rsid w:val="00EF1701"/>
    <w:rsid w:val="00EF1E2D"/>
    <w:rsid w:val="00EF2403"/>
    <w:rsid w:val="00EF24D6"/>
    <w:rsid w:val="00EF2852"/>
    <w:rsid w:val="00EF28E2"/>
    <w:rsid w:val="00EF2D3B"/>
    <w:rsid w:val="00EF3DED"/>
    <w:rsid w:val="00EF4684"/>
    <w:rsid w:val="00EF5B6B"/>
    <w:rsid w:val="00EF5EB9"/>
    <w:rsid w:val="00EF62D8"/>
    <w:rsid w:val="00EF734F"/>
    <w:rsid w:val="00EF75F7"/>
    <w:rsid w:val="00F003A6"/>
    <w:rsid w:val="00F0087C"/>
    <w:rsid w:val="00F008F6"/>
    <w:rsid w:val="00F0095D"/>
    <w:rsid w:val="00F0126D"/>
    <w:rsid w:val="00F01595"/>
    <w:rsid w:val="00F01B1E"/>
    <w:rsid w:val="00F01C7F"/>
    <w:rsid w:val="00F01F23"/>
    <w:rsid w:val="00F02A13"/>
    <w:rsid w:val="00F0306E"/>
    <w:rsid w:val="00F03711"/>
    <w:rsid w:val="00F05187"/>
    <w:rsid w:val="00F059EE"/>
    <w:rsid w:val="00F05C09"/>
    <w:rsid w:val="00F0643A"/>
    <w:rsid w:val="00F06D83"/>
    <w:rsid w:val="00F0754E"/>
    <w:rsid w:val="00F07770"/>
    <w:rsid w:val="00F07C17"/>
    <w:rsid w:val="00F07F9A"/>
    <w:rsid w:val="00F109AF"/>
    <w:rsid w:val="00F117CD"/>
    <w:rsid w:val="00F11B34"/>
    <w:rsid w:val="00F11BD4"/>
    <w:rsid w:val="00F11EE6"/>
    <w:rsid w:val="00F1366D"/>
    <w:rsid w:val="00F13C49"/>
    <w:rsid w:val="00F140CB"/>
    <w:rsid w:val="00F1442A"/>
    <w:rsid w:val="00F15263"/>
    <w:rsid w:val="00F15434"/>
    <w:rsid w:val="00F15557"/>
    <w:rsid w:val="00F1556C"/>
    <w:rsid w:val="00F1618B"/>
    <w:rsid w:val="00F167DC"/>
    <w:rsid w:val="00F16FA9"/>
    <w:rsid w:val="00F1776F"/>
    <w:rsid w:val="00F17E85"/>
    <w:rsid w:val="00F20383"/>
    <w:rsid w:val="00F20CAC"/>
    <w:rsid w:val="00F2102D"/>
    <w:rsid w:val="00F212F2"/>
    <w:rsid w:val="00F21B6A"/>
    <w:rsid w:val="00F21D79"/>
    <w:rsid w:val="00F21E98"/>
    <w:rsid w:val="00F21FF0"/>
    <w:rsid w:val="00F23528"/>
    <w:rsid w:val="00F24768"/>
    <w:rsid w:val="00F24798"/>
    <w:rsid w:val="00F249E3"/>
    <w:rsid w:val="00F24A69"/>
    <w:rsid w:val="00F259CE"/>
    <w:rsid w:val="00F25B4B"/>
    <w:rsid w:val="00F2626E"/>
    <w:rsid w:val="00F26516"/>
    <w:rsid w:val="00F26769"/>
    <w:rsid w:val="00F27055"/>
    <w:rsid w:val="00F2711D"/>
    <w:rsid w:val="00F27DCB"/>
    <w:rsid w:val="00F315FE"/>
    <w:rsid w:val="00F321E5"/>
    <w:rsid w:val="00F3236D"/>
    <w:rsid w:val="00F339A4"/>
    <w:rsid w:val="00F33A38"/>
    <w:rsid w:val="00F33D6B"/>
    <w:rsid w:val="00F34186"/>
    <w:rsid w:val="00F34234"/>
    <w:rsid w:val="00F3528A"/>
    <w:rsid w:val="00F353FC"/>
    <w:rsid w:val="00F35B43"/>
    <w:rsid w:val="00F36027"/>
    <w:rsid w:val="00F37109"/>
    <w:rsid w:val="00F37756"/>
    <w:rsid w:val="00F4048B"/>
    <w:rsid w:val="00F4053E"/>
    <w:rsid w:val="00F432A8"/>
    <w:rsid w:val="00F43697"/>
    <w:rsid w:val="00F43BB5"/>
    <w:rsid w:val="00F4415C"/>
    <w:rsid w:val="00F4416F"/>
    <w:rsid w:val="00F44E78"/>
    <w:rsid w:val="00F4581A"/>
    <w:rsid w:val="00F467B0"/>
    <w:rsid w:val="00F46D96"/>
    <w:rsid w:val="00F47FF8"/>
    <w:rsid w:val="00F504C0"/>
    <w:rsid w:val="00F50599"/>
    <w:rsid w:val="00F50FB7"/>
    <w:rsid w:val="00F51596"/>
    <w:rsid w:val="00F5235F"/>
    <w:rsid w:val="00F52511"/>
    <w:rsid w:val="00F52DCE"/>
    <w:rsid w:val="00F52E68"/>
    <w:rsid w:val="00F538B5"/>
    <w:rsid w:val="00F53E3E"/>
    <w:rsid w:val="00F53E5C"/>
    <w:rsid w:val="00F54229"/>
    <w:rsid w:val="00F546A5"/>
    <w:rsid w:val="00F546F0"/>
    <w:rsid w:val="00F552D6"/>
    <w:rsid w:val="00F56001"/>
    <w:rsid w:val="00F56723"/>
    <w:rsid w:val="00F57A40"/>
    <w:rsid w:val="00F57B4B"/>
    <w:rsid w:val="00F57B96"/>
    <w:rsid w:val="00F60305"/>
    <w:rsid w:val="00F6098F"/>
    <w:rsid w:val="00F62E8F"/>
    <w:rsid w:val="00F64273"/>
    <w:rsid w:val="00F64400"/>
    <w:rsid w:val="00F65287"/>
    <w:rsid w:val="00F65A81"/>
    <w:rsid w:val="00F65DB8"/>
    <w:rsid w:val="00F65DCE"/>
    <w:rsid w:val="00F65DF4"/>
    <w:rsid w:val="00F666DD"/>
    <w:rsid w:val="00F67A44"/>
    <w:rsid w:val="00F67EDA"/>
    <w:rsid w:val="00F7036A"/>
    <w:rsid w:val="00F714EB"/>
    <w:rsid w:val="00F71F6A"/>
    <w:rsid w:val="00F72188"/>
    <w:rsid w:val="00F72434"/>
    <w:rsid w:val="00F73043"/>
    <w:rsid w:val="00F75B18"/>
    <w:rsid w:val="00F761D4"/>
    <w:rsid w:val="00F762A9"/>
    <w:rsid w:val="00F763A1"/>
    <w:rsid w:val="00F7702F"/>
    <w:rsid w:val="00F77C04"/>
    <w:rsid w:val="00F80C6E"/>
    <w:rsid w:val="00F813C1"/>
    <w:rsid w:val="00F81CA5"/>
    <w:rsid w:val="00F82880"/>
    <w:rsid w:val="00F82C37"/>
    <w:rsid w:val="00F831CC"/>
    <w:rsid w:val="00F8361B"/>
    <w:rsid w:val="00F8366E"/>
    <w:rsid w:val="00F84008"/>
    <w:rsid w:val="00F84333"/>
    <w:rsid w:val="00F84B46"/>
    <w:rsid w:val="00F84C11"/>
    <w:rsid w:val="00F851CB"/>
    <w:rsid w:val="00F8556B"/>
    <w:rsid w:val="00F85DA5"/>
    <w:rsid w:val="00F861FF"/>
    <w:rsid w:val="00F86EB6"/>
    <w:rsid w:val="00F873A7"/>
    <w:rsid w:val="00F87E09"/>
    <w:rsid w:val="00F90A00"/>
    <w:rsid w:val="00F90F66"/>
    <w:rsid w:val="00F90FFF"/>
    <w:rsid w:val="00F91795"/>
    <w:rsid w:val="00F9353D"/>
    <w:rsid w:val="00F935F2"/>
    <w:rsid w:val="00F94389"/>
    <w:rsid w:val="00F946D5"/>
    <w:rsid w:val="00F94921"/>
    <w:rsid w:val="00F96E5A"/>
    <w:rsid w:val="00F9754D"/>
    <w:rsid w:val="00FA31D2"/>
    <w:rsid w:val="00FA337F"/>
    <w:rsid w:val="00FA37E0"/>
    <w:rsid w:val="00FA3C9D"/>
    <w:rsid w:val="00FA3E74"/>
    <w:rsid w:val="00FA4B13"/>
    <w:rsid w:val="00FA4D66"/>
    <w:rsid w:val="00FA5045"/>
    <w:rsid w:val="00FA5390"/>
    <w:rsid w:val="00FA58E8"/>
    <w:rsid w:val="00FA5EFE"/>
    <w:rsid w:val="00FA642D"/>
    <w:rsid w:val="00FA696E"/>
    <w:rsid w:val="00FA6C87"/>
    <w:rsid w:val="00FA7348"/>
    <w:rsid w:val="00FA7AEA"/>
    <w:rsid w:val="00FA7CE9"/>
    <w:rsid w:val="00FA7DD4"/>
    <w:rsid w:val="00FB027A"/>
    <w:rsid w:val="00FB0AB4"/>
    <w:rsid w:val="00FB0C3E"/>
    <w:rsid w:val="00FB152A"/>
    <w:rsid w:val="00FB1857"/>
    <w:rsid w:val="00FB1F17"/>
    <w:rsid w:val="00FB230F"/>
    <w:rsid w:val="00FB2A63"/>
    <w:rsid w:val="00FB2E89"/>
    <w:rsid w:val="00FB2E9A"/>
    <w:rsid w:val="00FB37DA"/>
    <w:rsid w:val="00FB399B"/>
    <w:rsid w:val="00FB3B88"/>
    <w:rsid w:val="00FB3DE9"/>
    <w:rsid w:val="00FB54E8"/>
    <w:rsid w:val="00FB5C41"/>
    <w:rsid w:val="00FB5F93"/>
    <w:rsid w:val="00FB6516"/>
    <w:rsid w:val="00FB6A01"/>
    <w:rsid w:val="00FB6D3D"/>
    <w:rsid w:val="00FB6ECB"/>
    <w:rsid w:val="00FB73DF"/>
    <w:rsid w:val="00FB7846"/>
    <w:rsid w:val="00FB79E0"/>
    <w:rsid w:val="00FB7DB2"/>
    <w:rsid w:val="00FC05E2"/>
    <w:rsid w:val="00FC0615"/>
    <w:rsid w:val="00FC18EB"/>
    <w:rsid w:val="00FC1CAE"/>
    <w:rsid w:val="00FC2055"/>
    <w:rsid w:val="00FC236F"/>
    <w:rsid w:val="00FC2CC0"/>
    <w:rsid w:val="00FC2D45"/>
    <w:rsid w:val="00FC3035"/>
    <w:rsid w:val="00FC3A13"/>
    <w:rsid w:val="00FC3C39"/>
    <w:rsid w:val="00FC531A"/>
    <w:rsid w:val="00FC5613"/>
    <w:rsid w:val="00FC5927"/>
    <w:rsid w:val="00FC5D6C"/>
    <w:rsid w:val="00FC7C27"/>
    <w:rsid w:val="00FD0515"/>
    <w:rsid w:val="00FD0688"/>
    <w:rsid w:val="00FD074A"/>
    <w:rsid w:val="00FD0AC6"/>
    <w:rsid w:val="00FD1245"/>
    <w:rsid w:val="00FD1314"/>
    <w:rsid w:val="00FD2324"/>
    <w:rsid w:val="00FD24FC"/>
    <w:rsid w:val="00FD3116"/>
    <w:rsid w:val="00FD3BF2"/>
    <w:rsid w:val="00FD3DBA"/>
    <w:rsid w:val="00FD5301"/>
    <w:rsid w:val="00FD53C2"/>
    <w:rsid w:val="00FD5448"/>
    <w:rsid w:val="00FD58EF"/>
    <w:rsid w:val="00FD634D"/>
    <w:rsid w:val="00FD68F3"/>
    <w:rsid w:val="00FD6B80"/>
    <w:rsid w:val="00FD6CE7"/>
    <w:rsid w:val="00FD7BC0"/>
    <w:rsid w:val="00FD7EC9"/>
    <w:rsid w:val="00FE0226"/>
    <w:rsid w:val="00FE0301"/>
    <w:rsid w:val="00FE0DBA"/>
    <w:rsid w:val="00FE1835"/>
    <w:rsid w:val="00FE1BF6"/>
    <w:rsid w:val="00FE2B13"/>
    <w:rsid w:val="00FE354A"/>
    <w:rsid w:val="00FE3552"/>
    <w:rsid w:val="00FE35B1"/>
    <w:rsid w:val="00FE37EC"/>
    <w:rsid w:val="00FE39D6"/>
    <w:rsid w:val="00FE4925"/>
    <w:rsid w:val="00FE4979"/>
    <w:rsid w:val="00FE61E4"/>
    <w:rsid w:val="00FE6D04"/>
    <w:rsid w:val="00FE7849"/>
    <w:rsid w:val="00FE7FC7"/>
    <w:rsid w:val="00FF05A6"/>
    <w:rsid w:val="00FF1549"/>
    <w:rsid w:val="00FF1D45"/>
    <w:rsid w:val="00FF270D"/>
    <w:rsid w:val="00FF29AB"/>
    <w:rsid w:val="00FF29D8"/>
    <w:rsid w:val="00FF2BEB"/>
    <w:rsid w:val="00FF306B"/>
    <w:rsid w:val="00FF3F59"/>
    <w:rsid w:val="00FF4C45"/>
    <w:rsid w:val="00FF5479"/>
    <w:rsid w:val="00FF5C4C"/>
    <w:rsid w:val="00FF7CAB"/>
    <w:rsid w:val="1952CDBC"/>
    <w:rsid w:val="26AA2A6C"/>
    <w:rsid w:val="2BAAB319"/>
    <w:rsid w:val="2E7C682A"/>
    <w:rsid w:val="3081BBF9"/>
    <w:rsid w:val="3280F6E6"/>
    <w:rsid w:val="364EF16D"/>
    <w:rsid w:val="3CA86929"/>
    <w:rsid w:val="3D7DD7B2"/>
    <w:rsid w:val="449E9112"/>
    <w:rsid w:val="4D807303"/>
    <w:rsid w:val="579D842A"/>
    <w:rsid w:val="589FD7B7"/>
    <w:rsid w:val="59C98541"/>
    <w:rsid w:val="5BFDA102"/>
    <w:rsid w:val="67212B17"/>
    <w:rsid w:val="76E0B25A"/>
    <w:rsid w:val="7C8621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CFFB9"/>
  <w15:docId w15:val="{EB0DB2ED-1E7F-4E28-98CF-9B6738DC1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0458E"/>
    <w:pPr>
      <w:spacing w:line="260" w:lineRule="atLeast"/>
    </w:pPr>
    <w:rPr>
      <w:rFonts w:ascii="Arial" w:hAnsi="Arial"/>
      <w:kern w:val="14"/>
      <w:sz w:val="18"/>
    </w:rPr>
  </w:style>
  <w:style w:type="paragraph" w:styleId="Kop1">
    <w:name w:val="heading 1"/>
    <w:aliases w:val="Section Heading,Hoofdstuk,hoofdstuk,sectionHeading,h1,1,Niet als kop gebruiken"/>
    <w:basedOn w:val="Standaard"/>
    <w:next w:val="Standaard"/>
    <w:qFormat/>
    <w:rsid w:val="0050458E"/>
    <w:pPr>
      <w:keepNext/>
      <w:keepLines/>
      <w:numPr>
        <w:numId w:val="1"/>
      </w:numPr>
      <w:spacing w:before="520" w:after="260" w:line="340" w:lineRule="atLeast"/>
      <w:ind w:left="432"/>
      <w:outlineLvl w:val="0"/>
    </w:pPr>
    <w:rPr>
      <w:b/>
      <w:kern w:val="24"/>
      <w:sz w:val="34"/>
    </w:rPr>
  </w:style>
  <w:style w:type="paragraph" w:styleId="Kop2">
    <w:name w:val="heading 2"/>
    <w:basedOn w:val="Kop1"/>
    <w:next w:val="Standaard"/>
    <w:link w:val="Kop2Char"/>
    <w:qFormat/>
    <w:rsid w:val="00A41DDC"/>
    <w:pPr>
      <w:numPr>
        <w:ilvl w:val="1"/>
      </w:numPr>
      <w:spacing w:before="260" w:after="0" w:line="260" w:lineRule="atLeast"/>
      <w:outlineLvl w:val="1"/>
    </w:pPr>
    <w:rPr>
      <w:kern w:val="20"/>
      <w:sz w:val="26"/>
    </w:rPr>
  </w:style>
  <w:style w:type="paragraph" w:styleId="Kop3">
    <w:name w:val="heading 3"/>
    <w:basedOn w:val="Kop2"/>
    <w:next w:val="Standaard"/>
    <w:link w:val="Kop3Char"/>
    <w:qFormat/>
    <w:rsid w:val="00322D20"/>
    <w:pPr>
      <w:numPr>
        <w:ilvl w:val="2"/>
      </w:numPr>
      <w:ind w:left="720"/>
      <w:outlineLvl w:val="2"/>
    </w:pPr>
    <w:rPr>
      <w:kern w:val="16"/>
      <w:sz w:val="20"/>
    </w:rPr>
  </w:style>
  <w:style w:type="paragraph" w:styleId="Kop4">
    <w:name w:val="heading 4"/>
    <w:aliases w:val="Level 2 - a,Major"/>
    <w:basedOn w:val="Standaard"/>
    <w:next w:val="Standaard"/>
    <w:qFormat/>
    <w:rsid w:val="00E85FAA"/>
    <w:pPr>
      <w:keepNext/>
      <w:keepLines/>
      <w:numPr>
        <w:ilvl w:val="3"/>
        <w:numId w:val="1"/>
      </w:numPr>
      <w:spacing w:before="260"/>
      <w:ind w:left="1572"/>
      <w:outlineLvl w:val="3"/>
    </w:pPr>
    <w:rPr>
      <w:b/>
      <w:i/>
      <w:kern w:val="16"/>
    </w:rPr>
  </w:style>
  <w:style w:type="paragraph" w:styleId="Kop5">
    <w:name w:val="heading 5"/>
    <w:basedOn w:val="Standaard"/>
    <w:next w:val="Standaard"/>
    <w:link w:val="Kop5Char"/>
    <w:semiHidden/>
    <w:unhideWhenUsed/>
    <w:qFormat/>
    <w:rsid w:val="005C05F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5C05F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5C05F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5C05F5"/>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5C05F5"/>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50458E"/>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50458E"/>
    <w:rPr>
      <w:rFonts w:ascii="Arial" w:hAnsi="Arial"/>
      <w:b/>
      <w:bCs/>
      <w:smallCaps/>
      <w:spacing w:val="5"/>
    </w:rPr>
  </w:style>
  <w:style w:type="paragraph" w:styleId="Lijstalinea">
    <w:name w:val="List Paragraph"/>
    <w:basedOn w:val="Standaard"/>
    <w:link w:val="LijstalineaChar"/>
    <w:uiPriority w:val="34"/>
    <w:qFormat/>
    <w:rsid w:val="00A41DDC"/>
    <w:pPr>
      <w:ind w:left="708"/>
    </w:pPr>
  </w:style>
  <w:style w:type="paragraph" w:styleId="Geenafstand">
    <w:name w:val="No Spacing"/>
    <w:link w:val="GeenafstandChar"/>
    <w:uiPriority w:val="1"/>
    <w:qFormat/>
    <w:rsid w:val="005C05F5"/>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C05F5"/>
    <w:rPr>
      <w:rFonts w:asciiTheme="minorHAnsi" w:eastAsiaTheme="minorEastAsia" w:hAnsiTheme="minorHAnsi" w:cstheme="minorBidi"/>
      <w:sz w:val="22"/>
      <w:szCs w:val="22"/>
    </w:rPr>
  </w:style>
  <w:style w:type="paragraph" w:styleId="Ballontekst">
    <w:name w:val="Balloon Text"/>
    <w:basedOn w:val="Standaard"/>
    <w:link w:val="BallontekstChar"/>
    <w:rsid w:val="005C05F5"/>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C05F5"/>
    <w:rPr>
      <w:rFonts w:ascii="Tahoma" w:hAnsi="Tahoma" w:cs="Tahoma"/>
      <w:kern w:val="14"/>
      <w:sz w:val="16"/>
      <w:szCs w:val="16"/>
    </w:rPr>
  </w:style>
  <w:style w:type="paragraph" w:customStyle="1" w:styleId="Default">
    <w:name w:val="Default"/>
    <w:rsid w:val="005C05F5"/>
    <w:pPr>
      <w:autoSpaceDE w:val="0"/>
      <w:autoSpaceDN w:val="0"/>
      <w:adjustRightInd w:val="0"/>
    </w:pPr>
    <w:rPr>
      <w:rFonts w:ascii="Calibri" w:eastAsiaTheme="minorEastAsia" w:hAnsi="Calibri" w:cs="Calibri"/>
      <w:bCs/>
      <w:color w:val="000000"/>
      <w:sz w:val="24"/>
      <w:szCs w:val="24"/>
    </w:rPr>
  </w:style>
  <w:style w:type="character" w:styleId="Zwaar">
    <w:name w:val="Strong"/>
    <w:basedOn w:val="Standaardalinea-lettertype"/>
    <w:qFormat/>
    <w:rsid w:val="005C05F5"/>
    <w:rPr>
      <w:b/>
      <w:bCs/>
    </w:rPr>
  </w:style>
  <w:style w:type="paragraph" w:styleId="Inhopg1">
    <w:name w:val="toc 1"/>
    <w:basedOn w:val="Standaard"/>
    <w:next w:val="Standaard"/>
    <w:autoRedefine/>
    <w:uiPriority w:val="39"/>
    <w:rsid w:val="003657B8"/>
    <w:pPr>
      <w:tabs>
        <w:tab w:val="right" w:leader="underscore" w:pos="9628"/>
      </w:tabs>
      <w:spacing w:after="100"/>
    </w:pPr>
  </w:style>
  <w:style w:type="character" w:styleId="Hyperlink">
    <w:name w:val="Hyperlink"/>
    <w:basedOn w:val="Standaardalinea-lettertype"/>
    <w:uiPriority w:val="99"/>
    <w:unhideWhenUsed/>
    <w:rsid w:val="005C05F5"/>
    <w:rPr>
      <w:color w:val="0000FF" w:themeColor="hyperlink"/>
      <w:u w:val="single"/>
    </w:rPr>
  </w:style>
  <w:style w:type="paragraph" w:styleId="Kopvaninhoudsopgave">
    <w:name w:val="TOC Heading"/>
    <w:basedOn w:val="Kop1"/>
    <w:next w:val="Standaard"/>
    <w:uiPriority w:val="39"/>
    <w:semiHidden/>
    <w:unhideWhenUsed/>
    <w:qFormat/>
    <w:rsid w:val="005C05F5"/>
    <w:pPr>
      <w:spacing w:before="480" w:after="0" w:line="276" w:lineRule="auto"/>
      <w:outlineLvl w:val="9"/>
    </w:pPr>
    <w:rPr>
      <w:rFonts w:asciiTheme="majorHAnsi" w:eastAsiaTheme="majorEastAsia" w:hAnsiTheme="majorHAnsi" w:cstheme="majorBidi"/>
      <w:bCs/>
      <w:color w:val="365F91" w:themeColor="accent1" w:themeShade="BF"/>
      <w:kern w:val="0"/>
      <w:sz w:val="28"/>
      <w:szCs w:val="28"/>
    </w:rPr>
  </w:style>
  <w:style w:type="character" w:customStyle="1" w:styleId="Kop5Char">
    <w:name w:val="Kop 5 Char"/>
    <w:basedOn w:val="Standaardalinea-lettertype"/>
    <w:link w:val="Kop5"/>
    <w:semiHidden/>
    <w:rsid w:val="005C05F5"/>
    <w:rPr>
      <w:rFonts w:asciiTheme="majorHAnsi" w:eastAsiaTheme="majorEastAsia" w:hAnsiTheme="majorHAnsi" w:cstheme="majorBidi"/>
      <w:color w:val="243F60" w:themeColor="accent1" w:themeShade="7F"/>
      <w:kern w:val="14"/>
      <w:sz w:val="18"/>
    </w:rPr>
  </w:style>
  <w:style w:type="character" w:customStyle="1" w:styleId="Kop6Char">
    <w:name w:val="Kop 6 Char"/>
    <w:basedOn w:val="Standaardalinea-lettertype"/>
    <w:link w:val="Kop6"/>
    <w:semiHidden/>
    <w:rsid w:val="005C05F5"/>
    <w:rPr>
      <w:rFonts w:asciiTheme="majorHAnsi" w:eastAsiaTheme="majorEastAsia" w:hAnsiTheme="majorHAnsi" w:cstheme="majorBidi"/>
      <w:i/>
      <w:iCs/>
      <w:color w:val="243F60" w:themeColor="accent1" w:themeShade="7F"/>
      <w:kern w:val="14"/>
      <w:sz w:val="18"/>
    </w:rPr>
  </w:style>
  <w:style w:type="character" w:customStyle="1" w:styleId="Kop7Char">
    <w:name w:val="Kop 7 Char"/>
    <w:basedOn w:val="Standaardalinea-lettertype"/>
    <w:link w:val="Kop7"/>
    <w:semiHidden/>
    <w:rsid w:val="005C05F5"/>
    <w:rPr>
      <w:rFonts w:asciiTheme="majorHAnsi" w:eastAsiaTheme="majorEastAsia" w:hAnsiTheme="majorHAnsi" w:cstheme="majorBidi"/>
      <w:i/>
      <w:iCs/>
      <w:color w:val="404040" w:themeColor="text1" w:themeTint="BF"/>
      <w:kern w:val="14"/>
      <w:sz w:val="18"/>
    </w:rPr>
  </w:style>
  <w:style w:type="character" w:customStyle="1" w:styleId="Kop8Char">
    <w:name w:val="Kop 8 Char"/>
    <w:basedOn w:val="Standaardalinea-lettertype"/>
    <w:link w:val="Kop8"/>
    <w:semiHidden/>
    <w:rsid w:val="005C05F5"/>
    <w:rPr>
      <w:rFonts w:asciiTheme="majorHAnsi" w:eastAsiaTheme="majorEastAsia" w:hAnsiTheme="majorHAnsi" w:cstheme="majorBidi"/>
      <w:color w:val="404040" w:themeColor="text1" w:themeTint="BF"/>
      <w:kern w:val="14"/>
      <w:sz w:val="18"/>
    </w:rPr>
  </w:style>
  <w:style w:type="character" w:customStyle="1" w:styleId="Kop9Char">
    <w:name w:val="Kop 9 Char"/>
    <w:basedOn w:val="Standaardalinea-lettertype"/>
    <w:link w:val="Kop9"/>
    <w:semiHidden/>
    <w:rsid w:val="005C05F5"/>
    <w:rPr>
      <w:rFonts w:asciiTheme="majorHAnsi" w:eastAsiaTheme="majorEastAsia" w:hAnsiTheme="majorHAnsi" w:cstheme="majorBidi"/>
      <w:i/>
      <w:iCs/>
      <w:color w:val="404040" w:themeColor="text1" w:themeTint="BF"/>
      <w:kern w:val="14"/>
      <w:sz w:val="18"/>
    </w:rPr>
  </w:style>
  <w:style w:type="table" w:styleId="Tabelraster">
    <w:name w:val="Table Grid"/>
    <w:basedOn w:val="Standaardtabel"/>
    <w:rsid w:val="00166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optie">
    <w:name w:val="tekstoptie"/>
    <w:basedOn w:val="Standaard"/>
    <w:link w:val="tekstoptieChar"/>
    <w:rsid w:val="001666D5"/>
    <w:pPr>
      <w:spacing w:line="240" w:lineRule="atLeast"/>
    </w:pPr>
    <w:rPr>
      <w:rFonts w:ascii="Verdana" w:hAnsi="Verdana"/>
      <w:bCs/>
      <w:color w:val="FF0000"/>
      <w:kern w:val="0"/>
      <w:szCs w:val="24"/>
    </w:rPr>
  </w:style>
  <w:style w:type="character" w:customStyle="1" w:styleId="tekstoptieChar">
    <w:name w:val="tekstoptie Char"/>
    <w:link w:val="tekstoptie"/>
    <w:rsid w:val="001666D5"/>
    <w:rPr>
      <w:rFonts w:ascii="Verdana" w:hAnsi="Verdana"/>
      <w:bCs/>
      <w:color w:val="FF0000"/>
      <w:sz w:val="18"/>
      <w:szCs w:val="24"/>
    </w:rPr>
  </w:style>
  <w:style w:type="paragraph" w:customStyle="1" w:styleId="toelichting">
    <w:name w:val="toelichting"/>
    <w:basedOn w:val="Standaard"/>
    <w:link w:val="toelichtingChar"/>
    <w:rsid w:val="001666D5"/>
    <w:pPr>
      <w:spacing w:line="240" w:lineRule="atLeast"/>
    </w:pPr>
    <w:rPr>
      <w:rFonts w:ascii="Verdana" w:hAnsi="Verdana"/>
      <w:bCs/>
      <w:i/>
      <w:color w:val="0000FF"/>
      <w:kern w:val="0"/>
      <w:szCs w:val="24"/>
    </w:rPr>
  </w:style>
  <w:style w:type="character" w:customStyle="1" w:styleId="toelichtingChar">
    <w:name w:val="toelichting Char"/>
    <w:link w:val="toelichting"/>
    <w:rsid w:val="001666D5"/>
    <w:rPr>
      <w:rFonts w:ascii="Verdana" w:hAnsi="Verdana"/>
      <w:bCs/>
      <w:i/>
      <w:color w:val="0000FF"/>
      <w:sz w:val="18"/>
      <w:szCs w:val="24"/>
    </w:rPr>
  </w:style>
  <w:style w:type="paragraph" w:styleId="Inhopg2">
    <w:name w:val="toc 2"/>
    <w:basedOn w:val="Standaard"/>
    <w:next w:val="Standaard"/>
    <w:autoRedefine/>
    <w:uiPriority w:val="39"/>
    <w:rsid w:val="003657B8"/>
    <w:pPr>
      <w:tabs>
        <w:tab w:val="right" w:leader="underscore" w:pos="9628"/>
      </w:tabs>
      <w:spacing w:after="100"/>
      <w:ind w:left="200"/>
    </w:pPr>
  </w:style>
  <w:style w:type="paragraph" w:styleId="Inhopg3">
    <w:name w:val="toc 3"/>
    <w:basedOn w:val="Standaard"/>
    <w:next w:val="Standaard"/>
    <w:autoRedefine/>
    <w:uiPriority w:val="39"/>
    <w:rsid w:val="00F6098F"/>
    <w:pPr>
      <w:spacing w:after="100"/>
      <w:ind w:left="400"/>
    </w:pPr>
  </w:style>
  <w:style w:type="paragraph" w:styleId="Lijstnummering3">
    <w:name w:val="List Number 3"/>
    <w:basedOn w:val="Standaard"/>
    <w:rsid w:val="00703CC3"/>
    <w:pPr>
      <w:numPr>
        <w:numId w:val="2"/>
      </w:numPr>
      <w:spacing w:line="240" w:lineRule="atLeast"/>
    </w:pPr>
    <w:rPr>
      <w:rFonts w:ascii="Verdana" w:hAnsi="Verdana"/>
      <w:bCs/>
      <w:kern w:val="0"/>
      <w:szCs w:val="24"/>
    </w:rPr>
  </w:style>
  <w:style w:type="character" w:customStyle="1" w:styleId="VoettekstChar">
    <w:name w:val="Voettekst Char"/>
    <w:basedOn w:val="Standaardalinea-lettertype"/>
    <w:link w:val="Voettekst"/>
    <w:uiPriority w:val="99"/>
    <w:rsid w:val="00C40F50"/>
    <w:rPr>
      <w:rFonts w:ascii="Agrofont" w:hAnsi="Agrofont"/>
      <w:kern w:val="12"/>
      <w:sz w:val="16"/>
    </w:rPr>
  </w:style>
  <w:style w:type="character" w:styleId="Verwijzingopmerking">
    <w:name w:val="annotation reference"/>
    <w:basedOn w:val="Standaardalinea-lettertype"/>
    <w:semiHidden/>
    <w:unhideWhenUsed/>
    <w:rPr>
      <w:sz w:val="16"/>
      <w:szCs w:val="16"/>
    </w:rPr>
  </w:style>
  <w:style w:type="paragraph" w:styleId="Tekstopmerking">
    <w:name w:val="annotation text"/>
    <w:basedOn w:val="Standaard"/>
    <w:link w:val="TekstopmerkingChar"/>
    <w:unhideWhenUsed/>
    <w:pPr>
      <w:spacing w:line="240" w:lineRule="auto"/>
    </w:pPr>
    <w:rPr>
      <w:sz w:val="20"/>
    </w:rPr>
  </w:style>
  <w:style w:type="character" w:customStyle="1" w:styleId="TekstopmerkingChar">
    <w:name w:val="Tekst opmerking Char"/>
    <w:basedOn w:val="Standaardalinea-lettertype"/>
    <w:link w:val="Tekstopmerking"/>
    <w:rsid w:val="00AE4C1A"/>
    <w:rPr>
      <w:rFonts w:ascii="Arial" w:hAnsi="Arial"/>
      <w:kern w:val="14"/>
    </w:rPr>
  </w:style>
  <w:style w:type="character" w:customStyle="1" w:styleId="CommentReference1">
    <w:name w:val="Comment Reference1"/>
    <w:basedOn w:val="Standaardalinea-lettertype"/>
    <w:rsid w:val="00C447A5"/>
    <w:rPr>
      <w:sz w:val="16"/>
      <w:szCs w:val="16"/>
    </w:rPr>
  </w:style>
  <w:style w:type="paragraph" w:customStyle="1" w:styleId="CommentText1">
    <w:name w:val="Comment Text1"/>
    <w:basedOn w:val="Standaard"/>
    <w:rsid w:val="00C447A5"/>
    <w:pPr>
      <w:spacing w:line="240" w:lineRule="auto"/>
    </w:pPr>
  </w:style>
  <w:style w:type="character" w:styleId="GevolgdeHyperlink">
    <w:name w:val="FollowedHyperlink"/>
    <w:basedOn w:val="Standaardalinea-lettertype"/>
    <w:semiHidden/>
    <w:unhideWhenUsed/>
    <w:rsid w:val="000C02BC"/>
    <w:rPr>
      <w:color w:val="800080" w:themeColor="followedHyperlink"/>
      <w:u w:val="single"/>
    </w:rPr>
  </w:style>
  <w:style w:type="character" w:customStyle="1" w:styleId="Verborgentekst">
    <w:name w:val="Verborgen tekst"/>
    <w:rsid w:val="007722D9"/>
    <w:rPr>
      <w:rFonts w:ascii="Verdana" w:hAnsi="Verdana" w:cs="Arial"/>
      <w:b/>
      <w:i/>
      <w:vanish/>
      <w:color w:val="3366FF"/>
      <w:sz w:val="16"/>
      <w:szCs w:val="16"/>
    </w:rPr>
  </w:style>
  <w:style w:type="paragraph" w:customStyle="1" w:styleId="broodtekst">
    <w:name w:val="broodtekst"/>
    <w:basedOn w:val="Standaard"/>
    <w:link w:val="broodtekstChar2"/>
    <w:rsid w:val="007722D9"/>
    <w:pPr>
      <w:tabs>
        <w:tab w:val="left" w:pos="227"/>
        <w:tab w:val="left" w:pos="454"/>
        <w:tab w:val="left" w:pos="680"/>
      </w:tabs>
      <w:autoSpaceDE w:val="0"/>
      <w:autoSpaceDN w:val="0"/>
      <w:adjustRightInd w:val="0"/>
      <w:spacing w:line="240" w:lineRule="atLeast"/>
    </w:pPr>
    <w:rPr>
      <w:rFonts w:ascii="Verdana" w:hAnsi="Verdana"/>
      <w:bCs/>
      <w:kern w:val="0"/>
      <w:szCs w:val="18"/>
    </w:rPr>
  </w:style>
  <w:style w:type="character" w:customStyle="1" w:styleId="broodtekstChar2">
    <w:name w:val="broodtekst Char2"/>
    <w:link w:val="broodtekst"/>
    <w:rsid w:val="007722D9"/>
    <w:rPr>
      <w:rFonts w:ascii="Verdana" w:hAnsi="Verdana"/>
      <w:bCs/>
      <w:sz w:val="18"/>
      <w:szCs w:val="18"/>
    </w:rPr>
  </w:style>
  <w:style w:type="table" w:customStyle="1" w:styleId="Tabelraster1">
    <w:name w:val="Tabelraster1"/>
    <w:basedOn w:val="Standaardtabel"/>
    <w:next w:val="Tabelraster"/>
    <w:uiPriority w:val="59"/>
    <w:rsid w:val="00654CDC"/>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kKop1">
    <w:name w:val="BestekKop1"/>
    <w:basedOn w:val="Kop1"/>
    <w:autoRedefine/>
    <w:rsid w:val="0031726B"/>
    <w:pPr>
      <w:keepNext w:val="0"/>
      <w:keepLines w:val="0"/>
      <w:pageBreakBefore/>
      <w:numPr>
        <w:numId w:val="0"/>
      </w:numPr>
      <w:tabs>
        <w:tab w:val="left" w:pos="2410"/>
      </w:tabs>
      <w:spacing w:before="0" w:after="480" w:line="276" w:lineRule="auto"/>
      <w:jc w:val="both"/>
    </w:pPr>
    <w:rPr>
      <w:rFonts w:ascii="Corbel" w:hAnsi="Corbel"/>
      <w:kern w:val="0"/>
      <w:sz w:val="24"/>
      <w:szCs w:val="24"/>
    </w:rPr>
  </w:style>
  <w:style w:type="table" w:styleId="Eenvoudigetabel3">
    <w:name w:val="Table Simple 3"/>
    <w:basedOn w:val="Standaardtabel"/>
    <w:rsid w:val="000E7C60"/>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LijstalineaChar">
    <w:name w:val="Lijstalinea Char"/>
    <w:basedOn w:val="Standaardalinea-lettertype"/>
    <w:link w:val="Lijstalinea"/>
    <w:uiPriority w:val="34"/>
    <w:locked/>
    <w:rsid w:val="00D75700"/>
    <w:rPr>
      <w:rFonts w:ascii="Agrofont" w:hAnsi="Agrofont"/>
      <w:kern w:val="14"/>
    </w:rPr>
  </w:style>
  <w:style w:type="paragraph" w:styleId="Normaalweb">
    <w:name w:val="Normal (Web)"/>
    <w:basedOn w:val="Standaard"/>
    <w:uiPriority w:val="99"/>
    <w:unhideWhenUsed/>
    <w:rsid w:val="00EB5289"/>
    <w:pPr>
      <w:spacing w:before="100" w:beforeAutospacing="1" w:after="100" w:afterAutospacing="1" w:line="240" w:lineRule="auto"/>
    </w:pPr>
    <w:rPr>
      <w:rFonts w:ascii="Times New Roman" w:hAnsi="Times New Roman"/>
      <w:kern w:val="0"/>
      <w:sz w:val="24"/>
      <w:szCs w:val="24"/>
    </w:rPr>
  </w:style>
  <w:style w:type="paragraph" w:customStyle="1" w:styleId="Nummering1">
    <w:name w:val="Nummering 1"/>
    <w:basedOn w:val="Standaard"/>
    <w:rsid w:val="005910D7"/>
    <w:pPr>
      <w:keepNext/>
      <w:numPr>
        <w:numId w:val="8"/>
      </w:numPr>
      <w:tabs>
        <w:tab w:val="left" w:pos="2552"/>
      </w:tabs>
      <w:spacing w:line="240" w:lineRule="atLeast"/>
      <w:jc w:val="both"/>
    </w:pPr>
    <w:rPr>
      <w:rFonts w:ascii="Corbel" w:hAnsi="Corbel"/>
      <w:spacing w:val="5"/>
      <w:kern w:val="0"/>
      <w:lang w:eastAsia="en-US"/>
    </w:rPr>
  </w:style>
  <w:style w:type="paragraph" w:customStyle="1" w:styleId="Nummering2">
    <w:name w:val="Nummering 2"/>
    <w:basedOn w:val="Nummering1"/>
    <w:rsid w:val="005910D7"/>
    <w:pPr>
      <w:numPr>
        <w:ilvl w:val="1"/>
      </w:numPr>
      <w:tabs>
        <w:tab w:val="clear" w:pos="720"/>
        <w:tab w:val="clear" w:pos="2552"/>
        <w:tab w:val="left" w:pos="2977"/>
        <w:tab w:val="left" w:pos="3260"/>
      </w:tabs>
      <w:ind w:left="2977" w:hanging="425"/>
    </w:pPr>
  </w:style>
  <w:style w:type="numbering" w:customStyle="1" w:styleId="Stijl2">
    <w:name w:val="Stijl2"/>
    <w:uiPriority w:val="99"/>
    <w:rsid w:val="005910D7"/>
    <w:pPr>
      <w:numPr>
        <w:numId w:val="9"/>
      </w:numPr>
    </w:pPr>
  </w:style>
  <w:style w:type="character" w:customStyle="1" w:styleId="Kop3Char">
    <w:name w:val="Kop 3 Char"/>
    <w:basedOn w:val="Standaardalinea-lettertype"/>
    <w:link w:val="Kop3"/>
    <w:rsid w:val="00322D20"/>
    <w:rPr>
      <w:rFonts w:ascii="Arial" w:hAnsi="Arial"/>
      <w:b/>
      <w:kern w:val="16"/>
    </w:rPr>
  </w:style>
  <w:style w:type="character" w:styleId="Onopgelostemelding">
    <w:name w:val="Unresolved Mention"/>
    <w:basedOn w:val="Standaardalinea-lettertype"/>
    <w:uiPriority w:val="99"/>
    <w:semiHidden/>
    <w:unhideWhenUsed/>
    <w:rsid w:val="00DF29C0"/>
    <w:rPr>
      <w:color w:val="605E5C"/>
      <w:shd w:val="clear" w:color="auto" w:fill="E1DFDD"/>
    </w:rPr>
  </w:style>
  <w:style w:type="paragraph" w:styleId="Revisie">
    <w:name w:val="Revision"/>
    <w:hidden/>
    <w:uiPriority w:val="99"/>
    <w:semiHidden/>
    <w:rsid w:val="00FC236F"/>
    <w:rPr>
      <w:rFonts w:ascii="Agrofont" w:hAnsi="Agrofont"/>
      <w:kern w:val="14"/>
    </w:rPr>
  </w:style>
  <w:style w:type="paragraph" w:customStyle="1" w:styleId="CBPalinea">
    <w:name w:val="CBP alinea"/>
    <w:qFormat/>
    <w:rsid w:val="000E6E69"/>
    <w:pPr>
      <w:tabs>
        <w:tab w:val="left" w:pos="419"/>
      </w:tabs>
      <w:spacing w:after="240"/>
      <w:jc w:val="both"/>
    </w:pPr>
    <w:rPr>
      <w:rFonts w:ascii="Trebuchet MS" w:eastAsiaTheme="minorEastAsia" w:hAnsi="Trebuchet MS" w:cstheme="minorBidi"/>
    </w:rPr>
  </w:style>
  <w:style w:type="numbering" w:customStyle="1" w:styleId="Stijl21">
    <w:name w:val="Stijl21"/>
    <w:uiPriority w:val="99"/>
    <w:rsid w:val="008D3D62"/>
  </w:style>
  <w:style w:type="character" w:customStyle="1" w:styleId="Kop2Char">
    <w:name w:val="Kop 2 Char"/>
    <w:basedOn w:val="Standaardalinea-lettertype"/>
    <w:link w:val="Kop2"/>
    <w:rsid w:val="00A26B3F"/>
    <w:rPr>
      <w:rFonts w:ascii="Arial" w:hAnsi="Arial"/>
      <w:b/>
      <w:kern w:val="20"/>
      <w:sz w:val="26"/>
    </w:rPr>
  </w:style>
  <w:style w:type="character" w:customStyle="1" w:styleId="normaltextrun">
    <w:name w:val="normaltextrun"/>
    <w:basedOn w:val="Standaardalinea-lettertype"/>
    <w:rsid w:val="00BC01B1"/>
  </w:style>
  <w:style w:type="table" w:customStyle="1" w:styleId="Tabelraster2">
    <w:name w:val="Tabelraster2"/>
    <w:basedOn w:val="Standaardtabel"/>
    <w:next w:val="Tabelraster"/>
    <w:uiPriority w:val="39"/>
    <w:rsid w:val="00900A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06226D"/>
    <w:pPr>
      <w:spacing w:before="100" w:beforeAutospacing="1" w:after="100" w:afterAutospacing="1" w:line="240" w:lineRule="auto"/>
    </w:pPr>
    <w:rPr>
      <w:rFonts w:ascii="Times New Roman" w:hAnsi="Times New Roman"/>
      <w:kern w:val="0"/>
      <w:sz w:val="24"/>
      <w:szCs w:val="24"/>
    </w:rPr>
  </w:style>
  <w:style w:type="character" w:customStyle="1" w:styleId="cf01">
    <w:name w:val="cf01"/>
    <w:basedOn w:val="Standaardalinea-lettertype"/>
    <w:rsid w:val="0006226D"/>
    <w:rPr>
      <w:rFonts w:ascii="Segoe UI" w:hAnsi="Segoe UI" w:cs="Segoe UI" w:hint="default"/>
      <w:sz w:val="18"/>
      <w:szCs w:val="18"/>
    </w:rPr>
  </w:style>
  <w:style w:type="character" w:customStyle="1" w:styleId="eop">
    <w:name w:val="eop"/>
    <w:basedOn w:val="Standaardalinea-lettertype"/>
    <w:rsid w:val="00DE1F43"/>
  </w:style>
  <w:style w:type="paragraph" w:customStyle="1" w:styleId="paragraph">
    <w:name w:val="paragraph"/>
    <w:basedOn w:val="Standaard"/>
    <w:rsid w:val="00DE1F43"/>
    <w:pPr>
      <w:spacing w:before="100" w:beforeAutospacing="1" w:after="100" w:afterAutospacing="1" w:line="240" w:lineRule="auto"/>
    </w:pPr>
    <w:rPr>
      <w:rFonts w:ascii="Times New Roman" w:hAnsi="Times New Roman"/>
      <w:kern w:val="0"/>
      <w:sz w:val="24"/>
      <w:szCs w:val="24"/>
    </w:rPr>
  </w:style>
  <w:style w:type="character" w:styleId="Vermelding">
    <w:name w:val="Mention"/>
    <w:basedOn w:val="Standaardalinea-lettertype"/>
    <w:uiPriority w:val="99"/>
    <w:unhideWhenUsed/>
    <w:rsid w:val="008F7F5C"/>
    <w:rPr>
      <w:color w:val="2B579A"/>
      <w:shd w:val="clear" w:color="auto" w:fill="E1DFDD"/>
    </w:rPr>
  </w:style>
  <w:style w:type="paragraph" w:styleId="Onderwerpvanopmerking">
    <w:name w:val="annotation subject"/>
    <w:basedOn w:val="Tekstopmerking"/>
    <w:next w:val="Tekstopmerking"/>
    <w:link w:val="OnderwerpvanopmerkingChar"/>
    <w:semiHidden/>
    <w:unhideWhenUsed/>
    <w:rsid w:val="00B75EF1"/>
    <w:rPr>
      <w:b/>
      <w:bCs/>
    </w:rPr>
  </w:style>
  <w:style w:type="character" w:customStyle="1" w:styleId="OnderwerpvanopmerkingChar">
    <w:name w:val="Onderwerp van opmerking Char"/>
    <w:basedOn w:val="TekstopmerkingChar"/>
    <w:link w:val="Onderwerpvanopmerking"/>
    <w:semiHidden/>
    <w:rsid w:val="00B75EF1"/>
    <w:rPr>
      <w:rFonts w:ascii="Arial" w:hAnsi="Arial"/>
      <w:b/>
      <w:bCs/>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87682">
      <w:bodyDiv w:val="1"/>
      <w:marLeft w:val="0"/>
      <w:marRight w:val="0"/>
      <w:marTop w:val="0"/>
      <w:marBottom w:val="0"/>
      <w:divBdr>
        <w:top w:val="none" w:sz="0" w:space="0" w:color="auto"/>
        <w:left w:val="none" w:sz="0" w:space="0" w:color="auto"/>
        <w:bottom w:val="none" w:sz="0" w:space="0" w:color="auto"/>
        <w:right w:val="none" w:sz="0" w:space="0" w:color="auto"/>
      </w:divBdr>
    </w:div>
    <w:div w:id="260339369">
      <w:bodyDiv w:val="1"/>
      <w:marLeft w:val="0"/>
      <w:marRight w:val="0"/>
      <w:marTop w:val="0"/>
      <w:marBottom w:val="0"/>
      <w:divBdr>
        <w:top w:val="none" w:sz="0" w:space="0" w:color="auto"/>
        <w:left w:val="none" w:sz="0" w:space="0" w:color="auto"/>
        <w:bottom w:val="none" w:sz="0" w:space="0" w:color="auto"/>
        <w:right w:val="none" w:sz="0" w:space="0" w:color="auto"/>
      </w:divBdr>
    </w:div>
    <w:div w:id="489520820">
      <w:bodyDiv w:val="1"/>
      <w:marLeft w:val="0"/>
      <w:marRight w:val="0"/>
      <w:marTop w:val="0"/>
      <w:marBottom w:val="0"/>
      <w:divBdr>
        <w:top w:val="none" w:sz="0" w:space="0" w:color="auto"/>
        <w:left w:val="none" w:sz="0" w:space="0" w:color="auto"/>
        <w:bottom w:val="none" w:sz="0" w:space="0" w:color="auto"/>
        <w:right w:val="none" w:sz="0" w:space="0" w:color="auto"/>
      </w:divBdr>
    </w:div>
    <w:div w:id="1264846456">
      <w:bodyDiv w:val="1"/>
      <w:marLeft w:val="0"/>
      <w:marRight w:val="0"/>
      <w:marTop w:val="0"/>
      <w:marBottom w:val="0"/>
      <w:divBdr>
        <w:top w:val="none" w:sz="0" w:space="0" w:color="auto"/>
        <w:left w:val="none" w:sz="0" w:space="0" w:color="auto"/>
        <w:bottom w:val="none" w:sz="0" w:space="0" w:color="auto"/>
        <w:right w:val="none" w:sz="0" w:space="0" w:color="auto"/>
      </w:divBdr>
    </w:div>
    <w:div w:id="1321082775">
      <w:bodyDiv w:val="1"/>
      <w:marLeft w:val="0"/>
      <w:marRight w:val="0"/>
      <w:marTop w:val="0"/>
      <w:marBottom w:val="0"/>
      <w:divBdr>
        <w:top w:val="none" w:sz="0" w:space="0" w:color="auto"/>
        <w:left w:val="none" w:sz="0" w:space="0" w:color="auto"/>
        <w:bottom w:val="none" w:sz="0" w:space="0" w:color="auto"/>
        <w:right w:val="none" w:sz="0" w:space="0" w:color="auto"/>
      </w:divBdr>
    </w:div>
    <w:div w:id="1328745257">
      <w:bodyDiv w:val="1"/>
      <w:marLeft w:val="0"/>
      <w:marRight w:val="0"/>
      <w:marTop w:val="0"/>
      <w:marBottom w:val="0"/>
      <w:divBdr>
        <w:top w:val="none" w:sz="0" w:space="0" w:color="auto"/>
        <w:left w:val="none" w:sz="0" w:space="0" w:color="auto"/>
        <w:bottom w:val="none" w:sz="0" w:space="0" w:color="auto"/>
        <w:right w:val="none" w:sz="0" w:space="0" w:color="auto"/>
      </w:divBdr>
    </w:div>
    <w:div w:id="1645116958">
      <w:bodyDiv w:val="1"/>
      <w:marLeft w:val="0"/>
      <w:marRight w:val="0"/>
      <w:marTop w:val="0"/>
      <w:marBottom w:val="0"/>
      <w:divBdr>
        <w:top w:val="none" w:sz="0" w:space="0" w:color="auto"/>
        <w:left w:val="none" w:sz="0" w:space="0" w:color="auto"/>
        <w:bottom w:val="none" w:sz="0" w:space="0" w:color="auto"/>
        <w:right w:val="none" w:sz="0" w:space="0" w:color="auto"/>
      </w:divBdr>
    </w:div>
    <w:div w:id="1701206314">
      <w:bodyDiv w:val="1"/>
      <w:marLeft w:val="0"/>
      <w:marRight w:val="0"/>
      <w:marTop w:val="0"/>
      <w:marBottom w:val="0"/>
      <w:divBdr>
        <w:top w:val="none" w:sz="0" w:space="0" w:color="auto"/>
        <w:left w:val="none" w:sz="0" w:space="0" w:color="auto"/>
        <w:bottom w:val="none" w:sz="0" w:space="0" w:color="auto"/>
        <w:right w:val="none" w:sz="0" w:space="0" w:color="auto"/>
      </w:divBdr>
    </w:div>
    <w:div w:id="1811677658">
      <w:bodyDiv w:val="1"/>
      <w:marLeft w:val="0"/>
      <w:marRight w:val="0"/>
      <w:marTop w:val="0"/>
      <w:marBottom w:val="0"/>
      <w:divBdr>
        <w:top w:val="none" w:sz="0" w:space="0" w:color="auto"/>
        <w:left w:val="none" w:sz="0" w:space="0" w:color="auto"/>
        <w:bottom w:val="none" w:sz="0" w:space="0" w:color="auto"/>
        <w:right w:val="none" w:sz="0" w:space="0" w:color="auto"/>
      </w:divBdr>
    </w:div>
    <w:div w:id="1842163800">
      <w:bodyDiv w:val="1"/>
      <w:marLeft w:val="0"/>
      <w:marRight w:val="0"/>
      <w:marTop w:val="0"/>
      <w:marBottom w:val="0"/>
      <w:divBdr>
        <w:top w:val="none" w:sz="0" w:space="0" w:color="auto"/>
        <w:left w:val="none" w:sz="0" w:space="0" w:color="auto"/>
        <w:bottom w:val="none" w:sz="0" w:space="0" w:color="auto"/>
        <w:right w:val="none" w:sz="0" w:space="0" w:color="auto"/>
      </w:divBdr>
    </w:div>
    <w:div w:id="1922136920">
      <w:bodyDiv w:val="1"/>
      <w:marLeft w:val="0"/>
      <w:marRight w:val="0"/>
      <w:marTop w:val="0"/>
      <w:marBottom w:val="0"/>
      <w:divBdr>
        <w:top w:val="none" w:sz="0" w:space="0" w:color="auto"/>
        <w:left w:val="none" w:sz="0" w:space="0" w:color="auto"/>
        <w:bottom w:val="none" w:sz="0" w:space="0" w:color="auto"/>
        <w:right w:val="none" w:sz="0" w:space="0" w:color="auto"/>
      </w:divBdr>
    </w:div>
    <w:div w:id="1966040187">
      <w:bodyDiv w:val="1"/>
      <w:marLeft w:val="0"/>
      <w:marRight w:val="0"/>
      <w:marTop w:val="0"/>
      <w:marBottom w:val="0"/>
      <w:divBdr>
        <w:top w:val="none" w:sz="0" w:space="0" w:color="auto"/>
        <w:left w:val="none" w:sz="0" w:space="0" w:color="auto"/>
        <w:bottom w:val="none" w:sz="0" w:space="0" w:color="auto"/>
        <w:right w:val="none" w:sz="0" w:space="0" w:color="auto"/>
      </w:divBdr>
    </w:div>
    <w:div w:id="2115897947">
      <w:bodyDiv w:val="1"/>
      <w:marLeft w:val="0"/>
      <w:marRight w:val="0"/>
      <w:marTop w:val="0"/>
      <w:marBottom w:val="0"/>
      <w:divBdr>
        <w:top w:val="none" w:sz="0" w:space="0" w:color="auto"/>
        <w:left w:val="none" w:sz="0" w:space="0" w:color="auto"/>
        <w:bottom w:val="none" w:sz="0" w:space="0" w:color="auto"/>
        <w:right w:val="none" w:sz="0" w:space="0" w:color="auto"/>
      </w:divBdr>
    </w:div>
    <w:div w:id="213051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nderned.nl/cms/nl/contact" TargetMode="External"/><Relationship Id="rId18" Type="http://schemas.openxmlformats.org/officeDocument/2006/relationships/hyperlink" Target="mailto:sbbinkoop@staatsbosbeheer.n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staatsbosbeheer.nl/over-staatsbosbeheer" TargetMode="External"/><Relationship Id="rId17" Type="http://schemas.openxmlformats.org/officeDocument/2006/relationships/hyperlink" Target="mailto:sbbinkoop@staatsbosbeheer.nl" TargetMode="External"/><Relationship Id="rId2" Type="http://schemas.openxmlformats.org/officeDocument/2006/relationships/customXml" Target="../customXml/item2.xml"/><Relationship Id="rId16" Type="http://schemas.openxmlformats.org/officeDocument/2006/relationships/hyperlink" Target="https://www.co2-prestatieladder.nl/app/uploads/2025/09/Handreiking-Aanbesteden-4.0_v2.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aatsbosbeheer.nl" TargetMode="External"/><Relationship Id="rId5" Type="http://schemas.openxmlformats.org/officeDocument/2006/relationships/numbering" Target="numbering.xml"/><Relationship Id="rId15" Type="http://schemas.openxmlformats.org/officeDocument/2006/relationships/hyperlink" Target="https://download.belastingdienst.nl/belastingdienst/docs/landelijke_landbouwnormen_2024_aa9601z41pl.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rijksoverheid.nl/onderwerpen/zakendoen-met-het-rijk/vraag-en-antwoord/waar-kan-ik-een-klacht-indienen-over-een-aanbested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ianoo.nl/nl/regelgeving/crisis-en-inkoop/handelsmaatregelen-onrechtmatige-nederzettingen-door-israel-bezett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037507A75E63A46A535F8A339A596E5" ma:contentTypeVersion="3" ma:contentTypeDescription="Een nieuw document maken." ma:contentTypeScope="" ma:versionID="6cebf230288b4fd6e6a0d6d161c8d873">
  <xsd:schema xmlns:xsd="http://www.w3.org/2001/XMLSchema" xmlns:xs="http://www.w3.org/2001/XMLSchema" xmlns:p="http://schemas.microsoft.com/office/2006/metadata/properties" xmlns:ns2="8ac4c29a-450e-47b8-b63c-a0c8ac7ad1cb" targetNamespace="http://schemas.microsoft.com/office/2006/metadata/properties" ma:root="true" ma:fieldsID="5893655e835ddb6edda308a12c42a87d" ns2:_="">
    <xsd:import namespace="8ac4c29a-450e-47b8-b63c-a0c8ac7ad1c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4c29a-450e-47b8-b63c-a0c8ac7ad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D4F18B-8A0F-447B-BE4D-4046BE7827F0}">
  <ds:schemaRefs>
    <ds:schemaRef ds:uri="http://schemas.microsoft.com/sharepoint/v3/contenttype/forms"/>
  </ds:schemaRefs>
</ds:datastoreItem>
</file>

<file path=customXml/itemProps2.xml><?xml version="1.0" encoding="utf-8"?>
<ds:datastoreItem xmlns:ds="http://schemas.openxmlformats.org/officeDocument/2006/customXml" ds:itemID="{92ED690D-D9E7-42A4-BE06-283D4AACF24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B71CFB-6AD7-42BC-9AB1-FD1D734D0A66}">
  <ds:schemaRefs>
    <ds:schemaRef ds:uri="http://schemas.openxmlformats.org/officeDocument/2006/bibliography"/>
  </ds:schemaRefs>
</ds:datastoreItem>
</file>

<file path=customXml/itemProps4.xml><?xml version="1.0" encoding="utf-8"?>
<ds:datastoreItem xmlns:ds="http://schemas.openxmlformats.org/officeDocument/2006/customXml" ds:itemID="{189702B7-4B72-4FD7-999D-83AEE746C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4c29a-450e-47b8-b63c-a0c8ac7ad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12243</Words>
  <Characters>67342</Characters>
  <Application>Microsoft Office Word</Application>
  <DocSecurity>0</DocSecurity>
  <Lines>561</Lines>
  <Paragraphs>158</Paragraphs>
  <ScaleCrop>false</ScaleCrop>
  <HeadingPairs>
    <vt:vector size="2" baseType="variant">
      <vt:variant>
        <vt:lpstr>Titel</vt:lpstr>
      </vt:variant>
      <vt:variant>
        <vt:i4>1</vt:i4>
      </vt:variant>
    </vt:vector>
  </HeadingPairs>
  <TitlesOfParts>
    <vt:vector size="1" baseType="lpstr">
      <vt:lpstr>Aanbestedingsleidraad</vt:lpstr>
    </vt:vector>
  </TitlesOfParts>
  <Company>Staatsbosbeheer</Company>
  <LinksUpToDate>false</LinksUpToDate>
  <CharactersWithSpaces>79427</CharactersWithSpaces>
  <SharedDoc>false</SharedDoc>
  <HLinks>
    <vt:vector size="426" baseType="variant">
      <vt:variant>
        <vt:i4>6291559</vt:i4>
      </vt:variant>
      <vt:variant>
        <vt:i4>399</vt:i4>
      </vt:variant>
      <vt:variant>
        <vt:i4>0</vt:i4>
      </vt:variant>
      <vt:variant>
        <vt:i4>5</vt:i4>
      </vt:variant>
      <vt:variant>
        <vt:lpwstr>https://www.rijksoverheid.nl/onderwerpen/zakendoen-met-het-rijk/vraag-en-antwoord/waar-kan-ik-een-klacht-indienen-over-een-aanbesteding</vt:lpwstr>
      </vt:variant>
      <vt:variant>
        <vt:lpwstr/>
      </vt:variant>
      <vt:variant>
        <vt:i4>6881357</vt:i4>
      </vt:variant>
      <vt:variant>
        <vt:i4>396</vt:i4>
      </vt:variant>
      <vt:variant>
        <vt:i4>0</vt:i4>
      </vt:variant>
      <vt:variant>
        <vt:i4>5</vt:i4>
      </vt:variant>
      <vt:variant>
        <vt:lpwstr>mailto:sbbinkoop@staatsbosbeheer.nl</vt:lpwstr>
      </vt:variant>
      <vt:variant>
        <vt:lpwstr/>
      </vt:variant>
      <vt:variant>
        <vt:i4>6881357</vt:i4>
      </vt:variant>
      <vt:variant>
        <vt:i4>393</vt:i4>
      </vt:variant>
      <vt:variant>
        <vt:i4>0</vt:i4>
      </vt:variant>
      <vt:variant>
        <vt:i4>5</vt:i4>
      </vt:variant>
      <vt:variant>
        <vt:lpwstr>mailto:sbbinkoop@staatsbosbeheer.nl</vt:lpwstr>
      </vt:variant>
      <vt:variant>
        <vt:lpwstr/>
      </vt:variant>
      <vt:variant>
        <vt:i4>2031712</vt:i4>
      </vt:variant>
      <vt:variant>
        <vt:i4>390</vt:i4>
      </vt:variant>
      <vt:variant>
        <vt:i4>0</vt:i4>
      </vt:variant>
      <vt:variant>
        <vt:i4>5</vt:i4>
      </vt:variant>
      <vt:variant>
        <vt:lpwstr>https://www.co2-prestatieladder.nl/app/uploads/2025/09/Handreiking-Aanbesteden-4.0_v2.pdf</vt:lpwstr>
      </vt:variant>
      <vt:variant>
        <vt:lpwstr/>
      </vt:variant>
      <vt:variant>
        <vt:i4>7929880</vt:i4>
      </vt:variant>
      <vt:variant>
        <vt:i4>387</vt:i4>
      </vt:variant>
      <vt:variant>
        <vt:i4>0</vt:i4>
      </vt:variant>
      <vt:variant>
        <vt:i4>5</vt:i4>
      </vt:variant>
      <vt:variant>
        <vt:lpwstr>https://download.belastingdienst.nl/belastingdienst/docs/landelijke_landbouwnormen_2024_aa9601z41pl.pdf</vt:lpwstr>
      </vt:variant>
      <vt:variant>
        <vt:lpwstr/>
      </vt:variant>
      <vt:variant>
        <vt:i4>4128815</vt:i4>
      </vt:variant>
      <vt:variant>
        <vt:i4>384</vt:i4>
      </vt:variant>
      <vt:variant>
        <vt:i4>0</vt:i4>
      </vt:variant>
      <vt:variant>
        <vt:i4>5</vt:i4>
      </vt:variant>
      <vt:variant>
        <vt:lpwstr>https://www.pianoo.nl/nl/regelgeving/crisis-en-inkoop/handelsmaatregelen-onrechtmatige-nederzettingen-door-israel-bezette</vt:lpwstr>
      </vt:variant>
      <vt:variant>
        <vt:lpwstr>toc-wat-betekent-dit-voor-de-aanbestedingspraktijk</vt:lpwstr>
      </vt:variant>
      <vt:variant>
        <vt:i4>3473462</vt:i4>
      </vt:variant>
      <vt:variant>
        <vt:i4>381</vt:i4>
      </vt:variant>
      <vt:variant>
        <vt:i4>0</vt:i4>
      </vt:variant>
      <vt:variant>
        <vt:i4>5</vt:i4>
      </vt:variant>
      <vt:variant>
        <vt:lpwstr>https://www.tenderned.nl/cms/nl/contact</vt:lpwstr>
      </vt:variant>
      <vt:variant>
        <vt:lpwstr/>
      </vt:variant>
      <vt:variant>
        <vt:i4>2949239</vt:i4>
      </vt:variant>
      <vt:variant>
        <vt:i4>378</vt:i4>
      </vt:variant>
      <vt:variant>
        <vt:i4>0</vt:i4>
      </vt:variant>
      <vt:variant>
        <vt:i4>5</vt:i4>
      </vt:variant>
      <vt:variant>
        <vt:lpwstr>https://www.staatsbosbeheer.nl/over-staatsbosbeheer</vt:lpwstr>
      </vt:variant>
      <vt:variant>
        <vt:lpwstr/>
      </vt:variant>
      <vt:variant>
        <vt:i4>7274612</vt:i4>
      </vt:variant>
      <vt:variant>
        <vt:i4>375</vt:i4>
      </vt:variant>
      <vt:variant>
        <vt:i4>0</vt:i4>
      </vt:variant>
      <vt:variant>
        <vt:i4>5</vt:i4>
      </vt:variant>
      <vt:variant>
        <vt:lpwstr>http://www.staatsbosbeheer.nl/</vt:lpwstr>
      </vt:variant>
      <vt:variant>
        <vt:lpwstr/>
      </vt:variant>
      <vt:variant>
        <vt:i4>1376318</vt:i4>
      </vt:variant>
      <vt:variant>
        <vt:i4>368</vt:i4>
      </vt:variant>
      <vt:variant>
        <vt:i4>0</vt:i4>
      </vt:variant>
      <vt:variant>
        <vt:i4>5</vt:i4>
      </vt:variant>
      <vt:variant>
        <vt:lpwstr/>
      </vt:variant>
      <vt:variant>
        <vt:lpwstr>_Toc240889470</vt:lpwstr>
      </vt:variant>
      <vt:variant>
        <vt:i4>1310782</vt:i4>
      </vt:variant>
      <vt:variant>
        <vt:i4>362</vt:i4>
      </vt:variant>
      <vt:variant>
        <vt:i4>0</vt:i4>
      </vt:variant>
      <vt:variant>
        <vt:i4>5</vt:i4>
      </vt:variant>
      <vt:variant>
        <vt:lpwstr/>
      </vt:variant>
      <vt:variant>
        <vt:lpwstr>_Toc240889469</vt:lpwstr>
      </vt:variant>
      <vt:variant>
        <vt:i4>1310782</vt:i4>
      </vt:variant>
      <vt:variant>
        <vt:i4>356</vt:i4>
      </vt:variant>
      <vt:variant>
        <vt:i4>0</vt:i4>
      </vt:variant>
      <vt:variant>
        <vt:i4>5</vt:i4>
      </vt:variant>
      <vt:variant>
        <vt:lpwstr/>
      </vt:variant>
      <vt:variant>
        <vt:lpwstr>_Toc240889468</vt:lpwstr>
      </vt:variant>
      <vt:variant>
        <vt:i4>1310782</vt:i4>
      </vt:variant>
      <vt:variant>
        <vt:i4>350</vt:i4>
      </vt:variant>
      <vt:variant>
        <vt:i4>0</vt:i4>
      </vt:variant>
      <vt:variant>
        <vt:i4>5</vt:i4>
      </vt:variant>
      <vt:variant>
        <vt:lpwstr/>
      </vt:variant>
      <vt:variant>
        <vt:lpwstr>_Toc240889467</vt:lpwstr>
      </vt:variant>
      <vt:variant>
        <vt:i4>1310782</vt:i4>
      </vt:variant>
      <vt:variant>
        <vt:i4>344</vt:i4>
      </vt:variant>
      <vt:variant>
        <vt:i4>0</vt:i4>
      </vt:variant>
      <vt:variant>
        <vt:i4>5</vt:i4>
      </vt:variant>
      <vt:variant>
        <vt:lpwstr/>
      </vt:variant>
      <vt:variant>
        <vt:lpwstr>_Toc240889466</vt:lpwstr>
      </vt:variant>
      <vt:variant>
        <vt:i4>1310782</vt:i4>
      </vt:variant>
      <vt:variant>
        <vt:i4>338</vt:i4>
      </vt:variant>
      <vt:variant>
        <vt:i4>0</vt:i4>
      </vt:variant>
      <vt:variant>
        <vt:i4>5</vt:i4>
      </vt:variant>
      <vt:variant>
        <vt:lpwstr/>
      </vt:variant>
      <vt:variant>
        <vt:lpwstr>_Toc240889465</vt:lpwstr>
      </vt:variant>
      <vt:variant>
        <vt:i4>1310782</vt:i4>
      </vt:variant>
      <vt:variant>
        <vt:i4>332</vt:i4>
      </vt:variant>
      <vt:variant>
        <vt:i4>0</vt:i4>
      </vt:variant>
      <vt:variant>
        <vt:i4>5</vt:i4>
      </vt:variant>
      <vt:variant>
        <vt:lpwstr/>
      </vt:variant>
      <vt:variant>
        <vt:lpwstr>_Toc240889464</vt:lpwstr>
      </vt:variant>
      <vt:variant>
        <vt:i4>1310782</vt:i4>
      </vt:variant>
      <vt:variant>
        <vt:i4>326</vt:i4>
      </vt:variant>
      <vt:variant>
        <vt:i4>0</vt:i4>
      </vt:variant>
      <vt:variant>
        <vt:i4>5</vt:i4>
      </vt:variant>
      <vt:variant>
        <vt:lpwstr/>
      </vt:variant>
      <vt:variant>
        <vt:lpwstr>_Toc240889463</vt:lpwstr>
      </vt:variant>
      <vt:variant>
        <vt:i4>1310782</vt:i4>
      </vt:variant>
      <vt:variant>
        <vt:i4>320</vt:i4>
      </vt:variant>
      <vt:variant>
        <vt:i4>0</vt:i4>
      </vt:variant>
      <vt:variant>
        <vt:i4>5</vt:i4>
      </vt:variant>
      <vt:variant>
        <vt:lpwstr/>
      </vt:variant>
      <vt:variant>
        <vt:lpwstr>_Toc240889462</vt:lpwstr>
      </vt:variant>
      <vt:variant>
        <vt:i4>1310782</vt:i4>
      </vt:variant>
      <vt:variant>
        <vt:i4>314</vt:i4>
      </vt:variant>
      <vt:variant>
        <vt:i4>0</vt:i4>
      </vt:variant>
      <vt:variant>
        <vt:i4>5</vt:i4>
      </vt:variant>
      <vt:variant>
        <vt:lpwstr/>
      </vt:variant>
      <vt:variant>
        <vt:lpwstr>_Toc240889461</vt:lpwstr>
      </vt:variant>
      <vt:variant>
        <vt:i4>1310782</vt:i4>
      </vt:variant>
      <vt:variant>
        <vt:i4>308</vt:i4>
      </vt:variant>
      <vt:variant>
        <vt:i4>0</vt:i4>
      </vt:variant>
      <vt:variant>
        <vt:i4>5</vt:i4>
      </vt:variant>
      <vt:variant>
        <vt:lpwstr/>
      </vt:variant>
      <vt:variant>
        <vt:lpwstr>_Toc240889460</vt:lpwstr>
      </vt:variant>
      <vt:variant>
        <vt:i4>1507390</vt:i4>
      </vt:variant>
      <vt:variant>
        <vt:i4>302</vt:i4>
      </vt:variant>
      <vt:variant>
        <vt:i4>0</vt:i4>
      </vt:variant>
      <vt:variant>
        <vt:i4>5</vt:i4>
      </vt:variant>
      <vt:variant>
        <vt:lpwstr/>
      </vt:variant>
      <vt:variant>
        <vt:lpwstr>_Toc240889459</vt:lpwstr>
      </vt:variant>
      <vt:variant>
        <vt:i4>1507390</vt:i4>
      </vt:variant>
      <vt:variant>
        <vt:i4>296</vt:i4>
      </vt:variant>
      <vt:variant>
        <vt:i4>0</vt:i4>
      </vt:variant>
      <vt:variant>
        <vt:i4>5</vt:i4>
      </vt:variant>
      <vt:variant>
        <vt:lpwstr/>
      </vt:variant>
      <vt:variant>
        <vt:lpwstr>_Toc240889458</vt:lpwstr>
      </vt:variant>
      <vt:variant>
        <vt:i4>1507390</vt:i4>
      </vt:variant>
      <vt:variant>
        <vt:i4>290</vt:i4>
      </vt:variant>
      <vt:variant>
        <vt:i4>0</vt:i4>
      </vt:variant>
      <vt:variant>
        <vt:i4>5</vt:i4>
      </vt:variant>
      <vt:variant>
        <vt:lpwstr/>
      </vt:variant>
      <vt:variant>
        <vt:lpwstr>_Toc240889457</vt:lpwstr>
      </vt:variant>
      <vt:variant>
        <vt:i4>1507390</vt:i4>
      </vt:variant>
      <vt:variant>
        <vt:i4>284</vt:i4>
      </vt:variant>
      <vt:variant>
        <vt:i4>0</vt:i4>
      </vt:variant>
      <vt:variant>
        <vt:i4>5</vt:i4>
      </vt:variant>
      <vt:variant>
        <vt:lpwstr/>
      </vt:variant>
      <vt:variant>
        <vt:lpwstr>_Toc240889456</vt:lpwstr>
      </vt:variant>
      <vt:variant>
        <vt:i4>1507390</vt:i4>
      </vt:variant>
      <vt:variant>
        <vt:i4>278</vt:i4>
      </vt:variant>
      <vt:variant>
        <vt:i4>0</vt:i4>
      </vt:variant>
      <vt:variant>
        <vt:i4>5</vt:i4>
      </vt:variant>
      <vt:variant>
        <vt:lpwstr/>
      </vt:variant>
      <vt:variant>
        <vt:lpwstr>_Toc240889455</vt:lpwstr>
      </vt:variant>
      <vt:variant>
        <vt:i4>1507390</vt:i4>
      </vt:variant>
      <vt:variant>
        <vt:i4>272</vt:i4>
      </vt:variant>
      <vt:variant>
        <vt:i4>0</vt:i4>
      </vt:variant>
      <vt:variant>
        <vt:i4>5</vt:i4>
      </vt:variant>
      <vt:variant>
        <vt:lpwstr/>
      </vt:variant>
      <vt:variant>
        <vt:lpwstr>_Toc240889454</vt:lpwstr>
      </vt:variant>
      <vt:variant>
        <vt:i4>1507390</vt:i4>
      </vt:variant>
      <vt:variant>
        <vt:i4>266</vt:i4>
      </vt:variant>
      <vt:variant>
        <vt:i4>0</vt:i4>
      </vt:variant>
      <vt:variant>
        <vt:i4>5</vt:i4>
      </vt:variant>
      <vt:variant>
        <vt:lpwstr/>
      </vt:variant>
      <vt:variant>
        <vt:lpwstr>_Toc240889453</vt:lpwstr>
      </vt:variant>
      <vt:variant>
        <vt:i4>1507390</vt:i4>
      </vt:variant>
      <vt:variant>
        <vt:i4>260</vt:i4>
      </vt:variant>
      <vt:variant>
        <vt:i4>0</vt:i4>
      </vt:variant>
      <vt:variant>
        <vt:i4>5</vt:i4>
      </vt:variant>
      <vt:variant>
        <vt:lpwstr/>
      </vt:variant>
      <vt:variant>
        <vt:lpwstr>_Toc240889452</vt:lpwstr>
      </vt:variant>
      <vt:variant>
        <vt:i4>1507390</vt:i4>
      </vt:variant>
      <vt:variant>
        <vt:i4>254</vt:i4>
      </vt:variant>
      <vt:variant>
        <vt:i4>0</vt:i4>
      </vt:variant>
      <vt:variant>
        <vt:i4>5</vt:i4>
      </vt:variant>
      <vt:variant>
        <vt:lpwstr/>
      </vt:variant>
      <vt:variant>
        <vt:lpwstr>_Toc240889451</vt:lpwstr>
      </vt:variant>
      <vt:variant>
        <vt:i4>1507390</vt:i4>
      </vt:variant>
      <vt:variant>
        <vt:i4>248</vt:i4>
      </vt:variant>
      <vt:variant>
        <vt:i4>0</vt:i4>
      </vt:variant>
      <vt:variant>
        <vt:i4>5</vt:i4>
      </vt:variant>
      <vt:variant>
        <vt:lpwstr/>
      </vt:variant>
      <vt:variant>
        <vt:lpwstr>_Toc240889450</vt:lpwstr>
      </vt:variant>
      <vt:variant>
        <vt:i4>1441854</vt:i4>
      </vt:variant>
      <vt:variant>
        <vt:i4>242</vt:i4>
      </vt:variant>
      <vt:variant>
        <vt:i4>0</vt:i4>
      </vt:variant>
      <vt:variant>
        <vt:i4>5</vt:i4>
      </vt:variant>
      <vt:variant>
        <vt:lpwstr/>
      </vt:variant>
      <vt:variant>
        <vt:lpwstr>_Toc240889449</vt:lpwstr>
      </vt:variant>
      <vt:variant>
        <vt:i4>1441854</vt:i4>
      </vt:variant>
      <vt:variant>
        <vt:i4>236</vt:i4>
      </vt:variant>
      <vt:variant>
        <vt:i4>0</vt:i4>
      </vt:variant>
      <vt:variant>
        <vt:i4>5</vt:i4>
      </vt:variant>
      <vt:variant>
        <vt:lpwstr/>
      </vt:variant>
      <vt:variant>
        <vt:lpwstr>_Toc240889448</vt:lpwstr>
      </vt:variant>
      <vt:variant>
        <vt:i4>1441854</vt:i4>
      </vt:variant>
      <vt:variant>
        <vt:i4>230</vt:i4>
      </vt:variant>
      <vt:variant>
        <vt:i4>0</vt:i4>
      </vt:variant>
      <vt:variant>
        <vt:i4>5</vt:i4>
      </vt:variant>
      <vt:variant>
        <vt:lpwstr/>
      </vt:variant>
      <vt:variant>
        <vt:lpwstr>_Toc240889447</vt:lpwstr>
      </vt:variant>
      <vt:variant>
        <vt:i4>1441854</vt:i4>
      </vt:variant>
      <vt:variant>
        <vt:i4>224</vt:i4>
      </vt:variant>
      <vt:variant>
        <vt:i4>0</vt:i4>
      </vt:variant>
      <vt:variant>
        <vt:i4>5</vt:i4>
      </vt:variant>
      <vt:variant>
        <vt:lpwstr/>
      </vt:variant>
      <vt:variant>
        <vt:lpwstr>_Toc240889446</vt:lpwstr>
      </vt:variant>
      <vt:variant>
        <vt:i4>1441854</vt:i4>
      </vt:variant>
      <vt:variant>
        <vt:i4>218</vt:i4>
      </vt:variant>
      <vt:variant>
        <vt:i4>0</vt:i4>
      </vt:variant>
      <vt:variant>
        <vt:i4>5</vt:i4>
      </vt:variant>
      <vt:variant>
        <vt:lpwstr/>
      </vt:variant>
      <vt:variant>
        <vt:lpwstr>_Toc240889445</vt:lpwstr>
      </vt:variant>
      <vt:variant>
        <vt:i4>1441854</vt:i4>
      </vt:variant>
      <vt:variant>
        <vt:i4>212</vt:i4>
      </vt:variant>
      <vt:variant>
        <vt:i4>0</vt:i4>
      </vt:variant>
      <vt:variant>
        <vt:i4>5</vt:i4>
      </vt:variant>
      <vt:variant>
        <vt:lpwstr/>
      </vt:variant>
      <vt:variant>
        <vt:lpwstr>_Toc240889444</vt:lpwstr>
      </vt:variant>
      <vt:variant>
        <vt:i4>1441854</vt:i4>
      </vt:variant>
      <vt:variant>
        <vt:i4>206</vt:i4>
      </vt:variant>
      <vt:variant>
        <vt:i4>0</vt:i4>
      </vt:variant>
      <vt:variant>
        <vt:i4>5</vt:i4>
      </vt:variant>
      <vt:variant>
        <vt:lpwstr/>
      </vt:variant>
      <vt:variant>
        <vt:lpwstr>_Toc240889443</vt:lpwstr>
      </vt:variant>
      <vt:variant>
        <vt:i4>1441854</vt:i4>
      </vt:variant>
      <vt:variant>
        <vt:i4>200</vt:i4>
      </vt:variant>
      <vt:variant>
        <vt:i4>0</vt:i4>
      </vt:variant>
      <vt:variant>
        <vt:i4>5</vt:i4>
      </vt:variant>
      <vt:variant>
        <vt:lpwstr/>
      </vt:variant>
      <vt:variant>
        <vt:lpwstr>_Toc240889442</vt:lpwstr>
      </vt:variant>
      <vt:variant>
        <vt:i4>1441854</vt:i4>
      </vt:variant>
      <vt:variant>
        <vt:i4>194</vt:i4>
      </vt:variant>
      <vt:variant>
        <vt:i4>0</vt:i4>
      </vt:variant>
      <vt:variant>
        <vt:i4>5</vt:i4>
      </vt:variant>
      <vt:variant>
        <vt:lpwstr/>
      </vt:variant>
      <vt:variant>
        <vt:lpwstr>_Toc240889441</vt:lpwstr>
      </vt:variant>
      <vt:variant>
        <vt:i4>1441854</vt:i4>
      </vt:variant>
      <vt:variant>
        <vt:i4>188</vt:i4>
      </vt:variant>
      <vt:variant>
        <vt:i4>0</vt:i4>
      </vt:variant>
      <vt:variant>
        <vt:i4>5</vt:i4>
      </vt:variant>
      <vt:variant>
        <vt:lpwstr/>
      </vt:variant>
      <vt:variant>
        <vt:lpwstr>_Toc240889440</vt:lpwstr>
      </vt:variant>
      <vt:variant>
        <vt:i4>1114174</vt:i4>
      </vt:variant>
      <vt:variant>
        <vt:i4>182</vt:i4>
      </vt:variant>
      <vt:variant>
        <vt:i4>0</vt:i4>
      </vt:variant>
      <vt:variant>
        <vt:i4>5</vt:i4>
      </vt:variant>
      <vt:variant>
        <vt:lpwstr/>
      </vt:variant>
      <vt:variant>
        <vt:lpwstr>_Toc240889439</vt:lpwstr>
      </vt:variant>
      <vt:variant>
        <vt:i4>1114174</vt:i4>
      </vt:variant>
      <vt:variant>
        <vt:i4>176</vt:i4>
      </vt:variant>
      <vt:variant>
        <vt:i4>0</vt:i4>
      </vt:variant>
      <vt:variant>
        <vt:i4>5</vt:i4>
      </vt:variant>
      <vt:variant>
        <vt:lpwstr/>
      </vt:variant>
      <vt:variant>
        <vt:lpwstr>_Toc240889438</vt:lpwstr>
      </vt:variant>
      <vt:variant>
        <vt:i4>1114174</vt:i4>
      </vt:variant>
      <vt:variant>
        <vt:i4>170</vt:i4>
      </vt:variant>
      <vt:variant>
        <vt:i4>0</vt:i4>
      </vt:variant>
      <vt:variant>
        <vt:i4>5</vt:i4>
      </vt:variant>
      <vt:variant>
        <vt:lpwstr/>
      </vt:variant>
      <vt:variant>
        <vt:lpwstr>_Toc240889437</vt:lpwstr>
      </vt:variant>
      <vt:variant>
        <vt:i4>1114174</vt:i4>
      </vt:variant>
      <vt:variant>
        <vt:i4>164</vt:i4>
      </vt:variant>
      <vt:variant>
        <vt:i4>0</vt:i4>
      </vt:variant>
      <vt:variant>
        <vt:i4>5</vt:i4>
      </vt:variant>
      <vt:variant>
        <vt:lpwstr/>
      </vt:variant>
      <vt:variant>
        <vt:lpwstr>_Toc240889436</vt:lpwstr>
      </vt:variant>
      <vt:variant>
        <vt:i4>1114174</vt:i4>
      </vt:variant>
      <vt:variant>
        <vt:i4>158</vt:i4>
      </vt:variant>
      <vt:variant>
        <vt:i4>0</vt:i4>
      </vt:variant>
      <vt:variant>
        <vt:i4>5</vt:i4>
      </vt:variant>
      <vt:variant>
        <vt:lpwstr/>
      </vt:variant>
      <vt:variant>
        <vt:lpwstr>_Toc240889435</vt:lpwstr>
      </vt:variant>
      <vt:variant>
        <vt:i4>1114174</vt:i4>
      </vt:variant>
      <vt:variant>
        <vt:i4>152</vt:i4>
      </vt:variant>
      <vt:variant>
        <vt:i4>0</vt:i4>
      </vt:variant>
      <vt:variant>
        <vt:i4>5</vt:i4>
      </vt:variant>
      <vt:variant>
        <vt:lpwstr/>
      </vt:variant>
      <vt:variant>
        <vt:lpwstr>_Toc240889434</vt:lpwstr>
      </vt:variant>
      <vt:variant>
        <vt:i4>1114174</vt:i4>
      </vt:variant>
      <vt:variant>
        <vt:i4>146</vt:i4>
      </vt:variant>
      <vt:variant>
        <vt:i4>0</vt:i4>
      </vt:variant>
      <vt:variant>
        <vt:i4>5</vt:i4>
      </vt:variant>
      <vt:variant>
        <vt:lpwstr/>
      </vt:variant>
      <vt:variant>
        <vt:lpwstr>_Toc240889433</vt:lpwstr>
      </vt:variant>
      <vt:variant>
        <vt:i4>1114174</vt:i4>
      </vt:variant>
      <vt:variant>
        <vt:i4>140</vt:i4>
      </vt:variant>
      <vt:variant>
        <vt:i4>0</vt:i4>
      </vt:variant>
      <vt:variant>
        <vt:i4>5</vt:i4>
      </vt:variant>
      <vt:variant>
        <vt:lpwstr/>
      </vt:variant>
      <vt:variant>
        <vt:lpwstr>_Toc240889432</vt:lpwstr>
      </vt:variant>
      <vt:variant>
        <vt:i4>1114174</vt:i4>
      </vt:variant>
      <vt:variant>
        <vt:i4>134</vt:i4>
      </vt:variant>
      <vt:variant>
        <vt:i4>0</vt:i4>
      </vt:variant>
      <vt:variant>
        <vt:i4>5</vt:i4>
      </vt:variant>
      <vt:variant>
        <vt:lpwstr/>
      </vt:variant>
      <vt:variant>
        <vt:lpwstr>_Toc240889431</vt:lpwstr>
      </vt:variant>
      <vt:variant>
        <vt:i4>1114174</vt:i4>
      </vt:variant>
      <vt:variant>
        <vt:i4>128</vt:i4>
      </vt:variant>
      <vt:variant>
        <vt:i4>0</vt:i4>
      </vt:variant>
      <vt:variant>
        <vt:i4>5</vt:i4>
      </vt:variant>
      <vt:variant>
        <vt:lpwstr/>
      </vt:variant>
      <vt:variant>
        <vt:lpwstr>_Toc240889430</vt:lpwstr>
      </vt:variant>
      <vt:variant>
        <vt:i4>1048638</vt:i4>
      </vt:variant>
      <vt:variant>
        <vt:i4>122</vt:i4>
      </vt:variant>
      <vt:variant>
        <vt:i4>0</vt:i4>
      </vt:variant>
      <vt:variant>
        <vt:i4>5</vt:i4>
      </vt:variant>
      <vt:variant>
        <vt:lpwstr/>
      </vt:variant>
      <vt:variant>
        <vt:lpwstr>_Toc240889429</vt:lpwstr>
      </vt:variant>
      <vt:variant>
        <vt:i4>1048638</vt:i4>
      </vt:variant>
      <vt:variant>
        <vt:i4>116</vt:i4>
      </vt:variant>
      <vt:variant>
        <vt:i4>0</vt:i4>
      </vt:variant>
      <vt:variant>
        <vt:i4>5</vt:i4>
      </vt:variant>
      <vt:variant>
        <vt:lpwstr/>
      </vt:variant>
      <vt:variant>
        <vt:lpwstr>_Toc240889428</vt:lpwstr>
      </vt:variant>
      <vt:variant>
        <vt:i4>1048638</vt:i4>
      </vt:variant>
      <vt:variant>
        <vt:i4>110</vt:i4>
      </vt:variant>
      <vt:variant>
        <vt:i4>0</vt:i4>
      </vt:variant>
      <vt:variant>
        <vt:i4>5</vt:i4>
      </vt:variant>
      <vt:variant>
        <vt:lpwstr/>
      </vt:variant>
      <vt:variant>
        <vt:lpwstr>_Toc240889427</vt:lpwstr>
      </vt:variant>
      <vt:variant>
        <vt:i4>1048638</vt:i4>
      </vt:variant>
      <vt:variant>
        <vt:i4>104</vt:i4>
      </vt:variant>
      <vt:variant>
        <vt:i4>0</vt:i4>
      </vt:variant>
      <vt:variant>
        <vt:i4>5</vt:i4>
      </vt:variant>
      <vt:variant>
        <vt:lpwstr/>
      </vt:variant>
      <vt:variant>
        <vt:lpwstr>_Toc240889426</vt:lpwstr>
      </vt:variant>
      <vt:variant>
        <vt:i4>1048638</vt:i4>
      </vt:variant>
      <vt:variant>
        <vt:i4>98</vt:i4>
      </vt:variant>
      <vt:variant>
        <vt:i4>0</vt:i4>
      </vt:variant>
      <vt:variant>
        <vt:i4>5</vt:i4>
      </vt:variant>
      <vt:variant>
        <vt:lpwstr/>
      </vt:variant>
      <vt:variant>
        <vt:lpwstr>_Toc240889425</vt:lpwstr>
      </vt:variant>
      <vt:variant>
        <vt:i4>1048638</vt:i4>
      </vt:variant>
      <vt:variant>
        <vt:i4>92</vt:i4>
      </vt:variant>
      <vt:variant>
        <vt:i4>0</vt:i4>
      </vt:variant>
      <vt:variant>
        <vt:i4>5</vt:i4>
      </vt:variant>
      <vt:variant>
        <vt:lpwstr/>
      </vt:variant>
      <vt:variant>
        <vt:lpwstr>_Toc240889424</vt:lpwstr>
      </vt:variant>
      <vt:variant>
        <vt:i4>1048638</vt:i4>
      </vt:variant>
      <vt:variant>
        <vt:i4>86</vt:i4>
      </vt:variant>
      <vt:variant>
        <vt:i4>0</vt:i4>
      </vt:variant>
      <vt:variant>
        <vt:i4>5</vt:i4>
      </vt:variant>
      <vt:variant>
        <vt:lpwstr/>
      </vt:variant>
      <vt:variant>
        <vt:lpwstr>_Toc240889423</vt:lpwstr>
      </vt:variant>
      <vt:variant>
        <vt:i4>1048638</vt:i4>
      </vt:variant>
      <vt:variant>
        <vt:i4>80</vt:i4>
      </vt:variant>
      <vt:variant>
        <vt:i4>0</vt:i4>
      </vt:variant>
      <vt:variant>
        <vt:i4>5</vt:i4>
      </vt:variant>
      <vt:variant>
        <vt:lpwstr/>
      </vt:variant>
      <vt:variant>
        <vt:lpwstr>_Toc240889422</vt:lpwstr>
      </vt:variant>
      <vt:variant>
        <vt:i4>1048638</vt:i4>
      </vt:variant>
      <vt:variant>
        <vt:i4>74</vt:i4>
      </vt:variant>
      <vt:variant>
        <vt:i4>0</vt:i4>
      </vt:variant>
      <vt:variant>
        <vt:i4>5</vt:i4>
      </vt:variant>
      <vt:variant>
        <vt:lpwstr/>
      </vt:variant>
      <vt:variant>
        <vt:lpwstr>_Toc240889421</vt:lpwstr>
      </vt:variant>
      <vt:variant>
        <vt:i4>1048638</vt:i4>
      </vt:variant>
      <vt:variant>
        <vt:i4>68</vt:i4>
      </vt:variant>
      <vt:variant>
        <vt:i4>0</vt:i4>
      </vt:variant>
      <vt:variant>
        <vt:i4>5</vt:i4>
      </vt:variant>
      <vt:variant>
        <vt:lpwstr/>
      </vt:variant>
      <vt:variant>
        <vt:lpwstr>_Toc240889420</vt:lpwstr>
      </vt:variant>
      <vt:variant>
        <vt:i4>1245246</vt:i4>
      </vt:variant>
      <vt:variant>
        <vt:i4>62</vt:i4>
      </vt:variant>
      <vt:variant>
        <vt:i4>0</vt:i4>
      </vt:variant>
      <vt:variant>
        <vt:i4>5</vt:i4>
      </vt:variant>
      <vt:variant>
        <vt:lpwstr/>
      </vt:variant>
      <vt:variant>
        <vt:lpwstr>_Toc240889419</vt:lpwstr>
      </vt:variant>
      <vt:variant>
        <vt:i4>1245246</vt:i4>
      </vt:variant>
      <vt:variant>
        <vt:i4>56</vt:i4>
      </vt:variant>
      <vt:variant>
        <vt:i4>0</vt:i4>
      </vt:variant>
      <vt:variant>
        <vt:i4>5</vt:i4>
      </vt:variant>
      <vt:variant>
        <vt:lpwstr/>
      </vt:variant>
      <vt:variant>
        <vt:lpwstr>_Toc240889418</vt:lpwstr>
      </vt:variant>
      <vt:variant>
        <vt:i4>1245246</vt:i4>
      </vt:variant>
      <vt:variant>
        <vt:i4>50</vt:i4>
      </vt:variant>
      <vt:variant>
        <vt:i4>0</vt:i4>
      </vt:variant>
      <vt:variant>
        <vt:i4>5</vt:i4>
      </vt:variant>
      <vt:variant>
        <vt:lpwstr/>
      </vt:variant>
      <vt:variant>
        <vt:lpwstr>_Toc240889417</vt:lpwstr>
      </vt:variant>
      <vt:variant>
        <vt:i4>1245246</vt:i4>
      </vt:variant>
      <vt:variant>
        <vt:i4>44</vt:i4>
      </vt:variant>
      <vt:variant>
        <vt:i4>0</vt:i4>
      </vt:variant>
      <vt:variant>
        <vt:i4>5</vt:i4>
      </vt:variant>
      <vt:variant>
        <vt:lpwstr/>
      </vt:variant>
      <vt:variant>
        <vt:lpwstr>_Toc240889416</vt:lpwstr>
      </vt:variant>
      <vt:variant>
        <vt:i4>1245246</vt:i4>
      </vt:variant>
      <vt:variant>
        <vt:i4>38</vt:i4>
      </vt:variant>
      <vt:variant>
        <vt:i4>0</vt:i4>
      </vt:variant>
      <vt:variant>
        <vt:i4>5</vt:i4>
      </vt:variant>
      <vt:variant>
        <vt:lpwstr/>
      </vt:variant>
      <vt:variant>
        <vt:lpwstr>_Toc240889415</vt:lpwstr>
      </vt:variant>
      <vt:variant>
        <vt:i4>1245246</vt:i4>
      </vt:variant>
      <vt:variant>
        <vt:i4>32</vt:i4>
      </vt:variant>
      <vt:variant>
        <vt:i4>0</vt:i4>
      </vt:variant>
      <vt:variant>
        <vt:i4>5</vt:i4>
      </vt:variant>
      <vt:variant>
        <vt:lpwstr/>
      </vt:variant>
      <vt:variant>
        <vt:lpwstr>_Toc240889414</vt:lpwstr>
      </vt:variant>
      <vt:variant>
        <vt:i4>1245246</vt:i4>
      </vt:variant>
      <vt:variant>
        <vt:i4>26</vt:i4>
      </vt:variant>
      <vt:variant>
        <vt:i4>0</vt:i4>
      </vt:variant>
      <vt:variant>
        <vt:i4>5</vt:i4>
      </vt:variant>
      <vt:variant>
        <vt:lpwstr/>
      </vt:variant>
      <vt:variant>
        <vt:lpwstr>_Toc240889413</vt:lpwstr>
      </vt:variant>
      <vt:variant>
        <vt:i4>1245246</vt:i4>
      </vt:variant>
      <vt:variant>
        <vt:i4>20</vt:i4>
      </vt:variant>
      <vt:variant>
        <vt:i4>0</vt:i4>
      </vt:variant>
      <vt:variant>
        <vt:i4>5</vt:i4>
      </vt:variant>
      <vt:variant>
        <vt:lpwstr/>
      </vt:variant>
      <vt:variant>
        <vt:lpwstr>_Toc240889412</vt:lpwstr>
      </vt:variant>
      <vt:variant>
        <vt:i4>1245246</vt:i4>
      </vt:variant>
      <vt:variant>
        <vt:i4>14</vt:i4>
      </vt:variant>
      <vt:variant>
        <vt:i4>0</vt:i4>
      </vt:variant>
      <vt:variant>
        <vt:i4>5</vt:i4>
      </vt:variant>
      <vt:variant>
        <vt:lpwstr/>
      </vt:variant>
      <vt:variant>
        <vt:lpwstr>_Toc240889411</vt:lpwstr>
      </vt:variant>
      <vt:variant>
        <vt:i4>1245246</vt:i4>
      </vt:variant>
      <vt:variant>
        <vt:i4>8</vt:i4>
      </vt:variant>
      <vt:variant>
        <vt:i4>0</vt:i4>
      </vt:variant>
      <vt:variant>
        <vt:i4>5</vt:i4>
      </vt:variant>
      <vt:variant>
        <vt:lpwstr/>
      </vt:variant>
      <vt:variant>
        <vt:lpwstr>_Toc240889410</vt:lpwstr>
      </vt:variant>
      <vt:variant>
        <vt:i4>1179710</vt:i4>
      </vt:variant>
      <vt:variant>
        <vt:i4>2</vt:i4>
      </vt:variant>
      <vt:variant>
        <vt:i4>0</vt:i4>
      </vt:variant>
      <vt:variant>
        <vt:i4>5</vt:i4>
      </vt:variant>
      <vt:variant>
        <vt:lpwstr/>
      </vt:variant>
      <vt:variant>
        <vt:lpwstr>_Toc240889409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subject>Europees openbare aanbesteding</dc:subject>
  <dc:creator>i.grootwassink@staatsbosbeheer.nl</dc:creator>
  <cp:keywords/>
  <cp:lastModifiedBy>Riphagen, Herman</cp:lastModifiedBy>
  <cp:revision>2</cp:revision>
  <cp:lastPrinted>2019-11-07T20:53:00Z</cp:lastPrinted>
  <dcterms:created xsi:type="dcterms:W3CDTF">2026-09-23T09:22:00Z</dcterms:created>
  <dcterms:modified xsi:type="dcterms:W3CDTF">2026-09-23T09:22:00Z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0x0101003037507A75E63A46A535F8A339A596E5</vt:lpwstr>
  </property>
  <property fmtid="{D5CDD505-2E9C-101B-9397-08002B2CF9AE}" pid="3" name="MediaServiceImageTags">
    <vt:lpwstr/>
  </property>
  <property fmtid="{D5CDD505-2E9C-101B-9397-08002B2CF9AE}" pid="4" name="_ExtendedDescription">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xd_Signature">
    <vt:bool>false</vt:bool>
  </property>
  <property fmtid="{D5CDD505-2E9C-101B-9397-08002B2CF9AE}" pid="10" name="Order">
    <vt:r8>6000</vt:r8>
  </property>
</Properties>
</file>