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C128" w14:textId="6883A598" w:rsidR="008C766A" w:rsidRPr="003070E3" w:rsidRDefault="00DD1235" w:rsidP="00DD1235">
      <w:pPr>
        <w:pStyle w:val="Kop1"/>
        <w:rPr>
          <w:rFonts w:ascii="Agrofont" w:hAnsi="Agrofont"/>
          <w:b/>
          <w:bCs/>
          <w:color w:val="auto"/>
          <w:sz w:val="24"/>
          <w:szCs w:val="24"/>
        </w:rPr>
      </w:pPr>
      <w:r w:rsidRPr="003070E3">
        <w:rPr>
          <w:rFonts w:ascii="Agrofont" w:hAnsi="Agrofont"/>
          <w:b/>
          <w:bCs/>
          <w:color w:val="auto"/>
          <w:sz w:val="24"/>
          <w:szCs w:val="24"/>
        </w:rPr>
        <w:t xml:space="preserve">Bijlage </w:t>
      </w:r>
      <w:r w:rsidR="00C5073D" w:rsidRPr="003070E3">
        <w:rPr>
          <w:rFonts w:ascii="Agrofont" w:hAnsi="Agrofont"/>
          <w:b/>
          <w:bCs/>
          <w:color w:val="auto"/>
          <w:sz w:val="24"/>
          <w:szCs w:val="24"/>
        </w:rPr>
        <w:t>M,</w:t>
      </w:r>
      <w:r w:rsidRPr="003070E3">
        <w:rPr>
          <w:rFonts w:ascii="Agrofont" w:hAnsi="Agrofont"/>
          <w:b/>
          <w:bCs/>
          <w:color w:val="auto"/>
          <w:sz w:val="24"/>
          <w:szCs w:val="24"/>
        </w:rPr>
        <w:t xml:space="preserve"> Verklaring </w:t>
      </w:r>
      <w:r w:rsidR="00B255B9" w:rsidRPr="003070E3">
        <w:rPr>
          <w:rFonts w:ascii="Agrofont" w:hAnsi="Agrofont"/>
          <w:b/>
          <w:bCs/>
          <w:color w:val="auto"/>
          <w:sz w:val="24"/>
          <w:szCs w:val="24"/>
        </w:rPr>
        <w:t>s</w:t>
      </w:r>
      <w:r w:rsidRPr="003070E3">
        <w:rPr>
          <w:rFonts w:ascii="Agrofont" w:hAnsi="Agrofont"/>
          <w:b/>
          <w:bCs/>
          <w:color w:val="auto"/>
          <w:sz w:val="24"/>
          <w:szCs w:val="24"/>
        </w:rPr>
        <w:t>anctiepakket Rus</w:t>
      </w:r>
      <w:r w:rsidR="00A66D1D" w:rsidRPr="003070E3">
        <w:rPr>
          <w:rFonts w:ascii="Agrofont" w:hAnsi="Agrofont"/>
          <w:b/>
          <w:bCs/>
          <w:color w:val="auto"/>
          <w:sz w:val="24"/>
          <w:szCs w:val="24"/>
        </w:rPr>
        <w:t>land Verordening (EU) 2022/576</w:t>
      </w:r>
      <w:r w:rsidR="00C126AD">
        <w:rPr>
          <w:rFonts w:ascii="Agrofont" w:hAnsi="Agrofont"/>
          <w:b/>
          <w:bCs/>
          <w:color w:val="auto"/>
          <w:sz w:val="24"/>
          <w:szCs w:val="24"/>
        </w:rPr>
        <w:t xml:space="preserve"> en B</w:t>
      </w:r>
      <w:r w:rsidR="008D06FA">
        <w:rPr>
          <w:rFonts w:ascii="Agrofont" w:hAnsi="Agrofont"/>
          <w:b/>
          <w:bCs/>
          <w:color w:val="auto"/>
          <w:sz w:val="24"/>
          <w:szCs w:val="24"/>
        </w:rPr>
        <w:t>e</w:t>
      </w:r>
      <w:r w:rsidR="00C126AD">
        <w:rPr>
          <w:rFonts w:ascii="Agrofont" w:hAnsi="Agrofont"/>
          <w:b/>
          <w:bCs/>
          <w:color w:val="auto"/>
          <w:sz w:val="24"/>
          <w:szCs w:val="24"/>
        </w:rPr>
        <w:t>sluit</w:t>
      </w:r>
      <w:r w:rsidR="008D06FA">
        <w:rPr>
          <w:rFonts w:ascii="Agrofont" w:hAnsi="Agrofont"/>
          <w:b/>
          <w:bCs/>
          <w:color w:val="auto"/>
          <w:sz w:val="24"/>
          <w:szCs w:val="24"/>
        </w:rPr>
        <w:t xml:space="preserve"> van 13 juli 2026</w:t>
      </w:r>
      <w:r w:rsidR="001E2D51">
        <w:rPr>
          <w:rFonts w:ascii="Agrofont" w:hAnsi="Agrofont"/>
          <w:b/>
          <w:bCs/>
          <w:color w:val="auto"/>
          <w:sz w:val="24"/>
          <w:szCs w:val="24"/>
        </w:rPr>
        <w:t xml:space="preserve"> tijdelijke</w:t>
      </w:r>
      <w:r w:rsidR="00AF7367">
        <w:rPr>
          <w:rFonts w:ascii="Agrofont" w:hAnsi="Agrofont"/>
          <w:b/>
          <w:bCs/>
          <w:color w:val="auto"/>
          <w:sz w:val="24"/>
          <w:szCs w:val="24"/>
        </w:rPr>
        <w:t xml:space="preserve"> sanctiebesluit </w:t>
      </w:r>
      <w:r w:rsidR="00C126AD">
        <w:rPr>
          <w:rFonts w:ascii="Agrofont" w:hAnsi="Agrofont"/>
          <w:b/>
          <w:bCs/>
          <w:color w:val="auto"/>
          <w:sz w:val="24"/>
          <w:szCs w:val="24"/>
        </w:rPr>
        <w:t>Israël</w:t>
      </w:r>
    </w:p>
    <w:p w14:paraId="73F29F8A" w14:textId="362FF59C" w:rsidR="00B31AE6" w:rsidRDefault="00C5073D" w:rsidP="00C5073D">
      <w:pPr>
        <w:rPr>
          <w:rFonts w:ascii="Agrofont" w:hAnsi="Agrofont"/>
          <w:sz w:val="20"/>
          <w:szCs w:val="20"/>
        </w:rPr>
      </w:pPr>
      <w:r w:rsidRPr="00B31AE6">
        <w:rPr>
          <w:rFonts w:ascii="Agrofont" w:hAnsi="Agrofont"/>
          <w:b/>
          <w:bCs/>
          <w:sz w:val="20"/>
          <w:szCs w:val="20"/>
        </w:rPr>
        <w:t>Betreft: Europese aanbesteding ‘</w:t>
      </w:r>
      <w:r w:rsidR="00B31AE6" w:rsidRPr="00B31AE6">
        <w:rPr>
          <w:rFonts w:ascii="Agrofont" w:hAnsi="Agrofont"/>
          <w:b/>
          <w:bCs/>
          <w:sz w:val="20"/>
          <w:szCs w:val="20"/>
        </w:rPr>
        <w:t>Raamovereenkomst T</w:t>
      </w:r>
      <w:r w:rsidRPr="00B31AE6">
        <w:rPr>
          <w:rFonts w:ascii="Agrofont" w:hAnsi="Agrofont"/>
          <w:b/>
          <w:bCs/>
          <w:sz w:val="20"/>
          <w:szCs w:val="20"/>
        </w:rPr>
        <w:t xml:space="preserve">ractoren </w:t>
      </w:r>
      <w:r w:rsidR="00B31AE6" w:rsidRPr="00B31AE6">
        <w:rPr>
          <w:rFonts w:ascii="Agrofont" w:hAnsi="Agrofont"/>
          <w:b/>
          <w:bCs/>
          <w:sz w:val="20"/>
          <w:szCs w:val="20"/>
        </w:rPr>
        <w:t>2027</w:t>
      </w:r>
      <w:r w:rsidR="003070E3">
        <w:rPr>
          <w:rFonts w:ascii="Agrofont" w:hAnsi="Agrofont"/>
          <w:b/>
          <w:bCs/>
          <w:sz w:val="20"/>
          <w:szCs w:val="20"/>
        </w:rPr>
        <w:t>’</w:t>
      </w:r>
      <w:r w:rsidR="00B31AE6">
        <w:rPr>
          <w:rFonts w:ascii="Agrofont" w:hAnsi="Agrofont"/>
          <w:sz w:val="20"/>
          <w:szCs w:val="20"/>
        </w:rPr>
        <w:t xml:space="preserve"> </w:t>
      </w:r>
    </w:p>
    <w:p w14:paraId="3BA1F856" w14:textId="16E69CD5" w:rsidR="00C5073D" w:rsidRPr="00C5073D" w:rsidRDefault="00B31AE6" w:rsidP="00C5073D">
      <w:pPr>
        <w:rPr>
          <w:rFonts w:ascii="Agrofont" w:hAnsi="Agrofont"/>
          <w:sz w:val="20"/>
          <w:szCs w:val="20"/>
        </w:rPr>
      </w:pPr>
      <w:r w:rsidRPr="00B843FB">
        <w:rPr>
          <w:rFonts w:ascii="Agrofont" w:hAnsi="Agrofont"/>
          <w:b/>
          <w:bCs/>
          <w:sz w:val="20"/>
          <w:szCs w:val="20"/>
        </w:rPr>
        <w:t>K</w:t>
      </w:r>
      <w:r w:rsidR="00C5073D" w:rsidRPr="00B843FB">
        <w:rPr>
          <w:rFonts w:ascii="Agrofont" w:hAnsi="Agrofont"/>
          <w:b/>
          <w:bCs/>
          <w:sz w:val="20"/>
          <w:szCs w:val="20"/>
        </w:rPr>
        <w:t>enmerk</w:t>
      </w:r>
      <w:r w:rsidRPr="00B843FB">
        <w:rPr>
          <w:rFonts w:ascii="Agrofont" w:hAnsi="Agrofont"/>
          <w:b/>
          <w:bCs/>
          <w:sz w:val="20"/>
          <w:szCs w:val="20"/>
        </w:rPr>
        <w:t>:</w:t>
      </w:r>
      <w:r>
        <w:rPr>
          <w:rFonts w:ascii="Agrofont" w:hAnsi="Agrofont"/>
          <w:sz w:val="20"/>
          <w:szCs w:val="20"/>
        </w:rPr>
        <w:t xml:space="preserve"> TN</w:t>
      </w:r>
      <w:r w:rsidR="003070E3">
        <w:rPr>
          <w:rFonts w:ascii="Agrofont" w:hAnsi="Agrofont"/>
          <w:sz w:val="20"/>
          <w:szCs w:val="20"/>
        </w:rPr>
        <w:t xml:space="preserve"> </w:t>
      </w:r>
      <w:r w:rsidR="00B843FB">
        <w:rPr>
          <w:rFonts w:ascii="Agrofont" w:hAnsi="Agrofont"/>
          <w:sz w:val="20"/>
          <w:szCs w:val="20"/>
        </w:rPr>
        <w:t>605467</w:t>
      </w:r>
    </w:p>
    <w:p w14:paraId="659CBB57" w14:textId="3C159DB3" w:rsidR="001B011A" w:rsidRPr="003070E3" w:rsidRDefault="009D5C3D" w:rsidP="009D5C3D">
      <w:p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>De</w:t>
      </w:r>
      <w:r w:rsidR="00A66D1D" w:rsidRPr="003070E3">
        <w:rPr>
          <w:rFonts w:ascii="Arial" w:hAnsi="Arial" w:cs="Arial"/>
          <w:sz w:val="20"/>
          <w:szCs w:val="20"/>
        </w:rPr>
        <w:t>ze</w:t>
      </w:r>
      <w:r w:rsidRPr="003070E3">
        <w:rPr>
          <w:rFonts w:ascii="Arial" w:hAnsi="Arial" w:cs="Arial"/>
          <w:sz w:val="20"/>
          <w:szCs w:val="20"/>
        </w:rPr>
        <w:t xml:space="preserve"> verklaring </w:t>
      </w:r>
      <w:r w:rsidR="00A66D1D" w:rsidRPr="003070E3">
        <w:rPr>
          <w:rFonts w:ascii="Arial" w:hAnsi="Arial" w:cs="Arial"/>
          <w:sz w:val="20"/>
          <w:szCs w:val="20"/>
        </w:rPr>
        <w:t>moet volledig</w:t>
      </w:r>
      <w:r w:rsidR="00C5073D" w:rsidRPr="003070E3">
        <w:rPr>
          <w:rFonts w:ascii="Arial" w:hAnsi="Arial" w:cs="Arial"/>
          <w:sz w:val="20"/>
          <w:szCs w:val="20"/>
        </w:rPr>
        <w:t xml:space="preserve"> en naar waarheid </w:t>
      </w:r>
      <w:r w:rsidR="00A66D1D" w:rsidRPr="003070E3">
        <w:rPr>
          <w:rFonts w:ascii="Arial" w:hAnsi="Arial" w:cs="Arial"/>
          <w:sz w:val="20"/>
          <w:szCs w:val="20"/>
        </w:rPr>
        <w:t xml:space="preserve">ingevuld en </w:t>
      </w:r>
      <w:r w:rsidRPr="003070E3">
        <w:rPr>
          <w:rFonts w:ascii="Arial" w:hAnsi="Arial" w:cs="Arial"/>
          <w:sz w:val="20"/>
          <w:szCs w:val="20"/>
        </w:rPr>
        <w:t xml:space="preserve">ondertekend </w:t>
      </w:r>
      <w:r w:rsidR="00A66D1D" w:rsidRPr="003070E3">
        <w:rPr>
          <w:rFonts w:ascii="Arial" w:hAnsi="Arial" w:cs="Arial"/>
          <w:sz w:val="20"/>
          <w:szCs w:val="20"/>
        </w:rPr>
        <w:t xml:space="preserve">worden </w:t>
      </w:r>
      <w:r w:rsidRPr="003070E3">
        <w:rPr>
          <w:rFonts w:ascii="Arial" w:hAnsi="Arial" w:cs="Arial"/>
          <w:sz w:val="20"/>
          <w:szCs w:val="20"/>
        </w:rPr>
        <w:t xml:space="preserve">door een </w:t>
      </w:r>
      <w:r w:rsidR="00A66D1D" w:rsidRPr="003070E3">
        <w:rPr>
          <w:rFonts w:ascii="Arial" w:hAnsi="Arial" w:cs="Arial"/>
          <w:sz w:val="20"/>
          <w:szCs w:val="20"/>
        </w:rPr>
        <w:t>-</w:t>
      </w:r>
      <w:r w:rsidR="001B011A" w:rsidRPr="003070E3">
        <w:rPr>
          <w:rFonts w:ascii="Arial" w:hAnsi="Arial" w:cs="Arial"/>
          <w:sz w:val="20"/>
          <w:szCs w:val="20"/>
        </w:rPr>
        <w:t>volgens</w:t>
      </w:r>
      <w:r w:rsidRPr="003070E3">
        <w:rPr>
          <w:rFonts w:ascii="Arial" w:hAnsi="Arial" w:cs="Arial"/>
          <w:sz w:val="20"/>
          <w:szCs w:val="20"/>
        </w:rPr>
        <w:t xml:space="preserve"> het handelsregister</w:t>
      </w:r>
      <w:r w:rsidR="00A66D1D" w:rsidRPr="003070E3">
        <w:rPr>
          <w:rFonts w:ascii="Arial" w:hAnsi="Arial" w:cs="Arial"/>
          <w:sz w:val="20"/>
          <w:szCs w:val="20"/>
        </w:rPr>
        <w:t>-</w:t>
      </w:r>
      <w:r w:rsidRPr="003070E3">
        <w:rPr>
          <w:rFonts w:ascii="Arial" w:hAnsi="Arial" w:cs="Arial"/>
          <w:sz w:val="20"/>
          <w:szCs w:val="20"/>
        </w:rPr>
        <w:t xml:space="preserve"> </w:t>
      </w:r>
      <w:r w:rsidR="00C5073D" w:rsidRPr="003070E3">
        <w:rPr>
          <w:rFonts w:ascii="Arial" w:hAnsi="Arial" w:cs="Arial"/>
          <w:sz w:val="20"/>
          <w:szCs w:val="20"/>
        </w:rPr>
        <w:t>vertegenwoordigings</w:t>
      </w:r>
      <w:r w:rsidR="00A66D1D" w:rsidRPr="003070E3">
        <w:rPr>
          <w:rFonts w:ascii="Arial" w:hAnsi="Arial" w:cs="Arial"/>
          <w:sz w:val="20"/>
          <w:szCs w:val="20"/>
        </w:rPr>
        <w:t xml:space="preserve">bevoegd </w:t>
      </w:r>
      <w:r w:rsidR="00C5073D" w:rsidRPr="003070E3">
        <w:rPr>
          <w:rFonts w:ascii="Arial" w:hAnsi="Arial" w:cs="Arial"/>
          <w:sz w:val="20"/>
          <w:szCs w:val="20"/>
        </w:rPr>
        <w:t>persoon van de inschrijver</w:t>
      </w:r>
      <w:r w:rsidRPr="003070E3">
        <w:rPr>
          <w:rFonts w:ascii="Arial" w:hAnsi="Arial" w:cs="Arial"/>
          <w:sz w:val="20"/>
          <w:szCs w:val="20"/>
        </w:rPr>
        <w:t xml:space="preserve">. </w:t>
      </w:r>
    </w:p>
    <w:p w14:paraId="48CBEA7F" w14:textId="4E32438A" w:rsidR="008364CB" w:rsidRPr="003070E3" w:rsidRDefault="009D5C3D" w:rsidP="009D5C3D">
      <w:p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>De</w:t>
      </w:r>
      <w:r w:rsidR="00A66D1D" w:rsidRPr="003070E3">
        <w:rPr>
          <w:rFonts w:ascii="Arial" w:hAnsi="Arial" w:cs="Arial"/>
          <w:sz w:val="20"/>
          <w:szCs w:val="20"/>
        </w:rPr>
        <w:t>ze</w:t>
      </w:r>
      <w:r w:rsidRPr="003070E3">
        <w:rPr>
          <w:rFonts w:ascii="Arial" w:hAnsi="Arial" w:cs="Arial"/>
          <w:sz w:val="20"/>
          <w:szCs w:val="20"/>
        </w:rPr>
        <w:t xml:space="preserve"> verklaring kan ook worden ondertekend door een persoon die beschikt over een toereikende volmacht van degene die </w:t>
      </w:r>
      <w:r w:rsidR="001B011A" w:rsidRPr="003070E3">
        <w:rPr>
          <w:rFonts w:ascii="Arial" w:hAnsi="Arial" w:cs="Arial"/>
          <w:sz w:val="20"/>
          <w:szCs w:val="20"/>
        </w:rPr>
        <w:t>volgens</w:t>
      </w:r>
      <w:r w:rsidRPr="003070E3">
        <w:rPr>
          <w:rFonts w:ascii="Arial" w:hAnsi="Arial" w:cs="Arial"/>
          <w:sz w:val="20"/>
          <w:szCs w:val="20"/>
        </w:rPr>
        <w:t xml:space="preserve"> het handelsregister bevoegd is om</w:t>
      </w:r>
      <w:r w:rsidR="00A4243F">
        <w:rPr>
          <w:rFonts w:ascii="Arial" w:hAnsi="Arial" w:cs="Arial"/>
          <w:sz w:val="20"/>
          <w:szCs w:val="20"/>
        </w:rPr>
        <w:t xml:space="preserve"> inschrijver</w:t>
      </w:r>
      <w:r w:rsidRPr="003070E3" w:rsidDel="00A4243F">
        <w:rPr>
          <w:rFonts w:ascii="Arial" w:hAnsi="Arial" w:cs="Arial"/>
          <w:sz w:val="20"/>
          <w:szCs w:val="20"/>
        </w:rPr>
        <w:t xml:space="preserve"> </w:t>
      </w:r>
      <w:r w:rsidRPr="003070E3">
        <w:rPr>
          <w:rFonts w:ascii="Arial" w:hAnsi="Arial" w:cs="Arial"/>
          <w:sz w:val="20"/>
          <w:szCs w:val="20"/>
        </w:rPr>
        <w:t>te vertegenwoordigen.</w:t>
      </w:r>
    </w:p>
    <w:p w14:paraId="51EFE792" w14:textId="4157393D" w:rsidR="00D6626D" w:rsidRPr="003070E3" w:rsidRDefault="00D6626D" w:rsidP="009D5C3D">
      <w:p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 xml:space="preserve">In onderstaande tabel dient </w:t>
      </w:r>
      <w:r w:rsidR="00127649" w:rsidRPr="003070E3">
        <w:rPr>
          <w:rFonts w:ascii="Arial" w:hAnsi="Arial" w:cs="Arial"/>
          <w:sz w:val="20"/>
          <w:szCs w:val="20"/>
        </w:rPr>
        <w:t>gegadigde</w:t>
      </w:r>
      <w:r w:rsidRPr="003070E3">
        <w:rPr>
          <w:rFonts w:ascii="Arial" w:hAnsi="Arial" w:cs="Arial"/>
          <w:sz w:val="20"/>
          <w:szCs w:val="20"/>
        </w:rPr>
        <w:t>:</w:t>
      </w:r>
    </w:p>
    <w:p w14:paraId="7B93B948" w14:textId="7F820C47" w:rsidR="007E4487" w:rsidRDefault="0075007A" w:rsidP="008364CB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7E4487" w:rsidRPr="003070E3">
        <w:rPr>
          <w:rFonts w:ascii="Arial" w:hAnsi="Arial" w:cs="Arial"/>
          <w:sz w:val="20"/>
          <w:szCs w:val="20"/>
        </w:rPr>
        <w:t xml:space="preserve">agen </w:t>
      </w:r>
      <w:r>
        <w:rPr>
          <w:rFonts w:ascii="Arial" w:hAnsi="Arial" w:cs="Arial"/>
          <w:sz w:val="20"/>
          <w:szCs w:val="20"/>
        </w:rPr>
        <w:t xml:space="preserve">1 t/m 4 </w:t>
      </w:r>
      <w:r w:rsidR="007E4487" w:rsidRPr="003070E3">
        <w:rPr>
          <w:rFonts w:ascii="Arial" w:hAnsi="Arial" w:cs="Arial"/>
          <w:sz w:val="20"/>
          <w:szCs w:val="20"/>
        </w:rPr>
        <w:t xml:space="preserve">over Russische betrokkenheid bij de onderneming van </w:t>
      </w:r>
      <w:r w:rsidR="00127649" w:rsidRPr="003070E3">
        <w:rPr>
          <w:rFonts w:ascii="Arial" w:hAnsi="Arial" w:cs="Arial"/>
          <w:sz w:val="20"/>
          <w:szCs w:val="20"/>
        </w:rPr>
        <w:t>gegadigde</w:t>
      </w:r>
      <w:r w:rsidR="007E4487" w:rsidRPr="003070E3">
        <w:rPr>
          <w:rFonts w:ascii="Arial" w:hAnsi="Arial" w:cs="Arial"/>
          <w:sz w:val="20"/>
          <w:szCs w:val="20"/>
        </w:rPr>
        <w:t xml:space="preserve"> of de overheidsopdracht </w:t>
      </w:r>
      <w:r w:rsidR="00D963A4">
        <w:rPr>
          <w:rFonts w:ascii="Arial" w:hAnsi="Arial" w:cs="Arial"/>
          <w:sz w:val="20"/>
          <w:szCs w:val="20"/>
        </w:rPr>
        <w:t xml:space="preserve">te </w:t>
      </w:r>
      <w:r w:rsidR="007E4487" w:rsidRPr="003070E3">
        <w:rPr>
          <w:rFonts w:ascii="Arial" w:hAnsi="Arial" w:cs="Arial"/>
          <w:sz w:val="20"/>
          <w:szCs w:val="20"/>
        </w:rPr>
        <w:t>beantwoord</w:t>
      </w:r>
      <w:r w:rsidR="00D963A4">
        <w:rPr>
          <w:rFonts w:ascii="Arial" w:hAnsi="Arial" w:cs="Arial"/>
          <w:sz w:val="20"/>
          <w:szCs w:val="20"/>
        </w:rPr>
        <w:t>en</w:t>
      </w:r>
      <w:r w:rsidR="007E4487" w:rsidRPr="003070E3">
        <w:rPr>
          <w:rFonts w:ascii="Arial" w:hAnsi="Arial" w:cs="Arial"/>
          <w:sz w:val="20"/>
          <w:szCs w:val="20"/>
        </w:rPr>
        <w:t xml:space="preserve"> door het aankruisen van de toepasselijke (rechts)situatie (</w:t>
      </w:r>
      <w:r w:rsidR="00B255B9" w:rsidRPr="003070E3">
        <w:rPr>
          <w:rFonts w:ascii="Arial" w:hAnsi="Arial" w:cs="Arial"/>
          <w:sz w:val="20"/>
          <w:szCs w:val="20"/>
        </w:rPr>
        <w:t>j</w:t>
      </w:r>
      <w:r w:rsidR="007E4487" w:rsidRPr="003070E3">
        <w:rPr>
          <w:rFonts w:ascii="Arial" w:hAnsi="Arial" w:cs="Arial"/>
          <w:sz w:val="20"/>
          <w:szCs w:val="20"/>
        </w:rPr>
        <w:t>a/</w:t>
      </w:r>
      <w:r w:rsidR="00B255B9" w:rsidRPr="003070E3">
        <w:rPr>
          <w:rFonts w:ascii="Arial" w:hAnsi="Arial" w:cs="Arial"/>
          <w:sz w:val="20"/>
          <w:szCs w:val="20"/>
        </w:rPr>
        <w:t>n</w:t>
      </w:r>
      <w:r w:rsidR="007E4487" w:rsidRPr="003070E3">
        <w:rPr>
          <w:rFonts w:ascii="Arial" w:hAnsi="Arial" w:cs="Arial"/>
          <w:sz w:val="20"/>
          <w:szCs w:val="20"/>
        </w:rPr>
        <w:t>ee);</w:t>
      </w:r>
    </w:p>
    <w:p w14:paraId="4A165D31" w14:textId="0114248B" w:rsidR="009B7E41" w:rsidRPr="003070E3" w:rsidRDefault="0075007A" w:rsidP="008364CB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9B7E41">
        <w:rPr>
          <w:rFonts w:ascii="Arial" w:hAnsi="Arial" w:cs="Arial"/>
          <w:sz w:val="20"/>
          <w:szCs w:val="20"/>
        </w:rPr>
        <w:t>raag</w:t>
      </w:r>
      <w:r>
        <w:rPr>
          <w:rFonts w:ascii="Arial" w:hAnsi="Arial" w:cs="Arial"/>
          <w:sz w:val="20"/>
          <w:szCs w:val="20"/>
        </w:rPr>
        <w:t xml:space="preserve"> 5</w:t>
      </w:r>
      <w:r w:rsidR="009B7E41">
        <w:rPr>
          <w:rFonts w:ascii="Arial" w:hAnsi="Arial" w:cs="Arial"/>
          <w:sz w:val="20"/>
          <w:szCs w:val="20"/>
        </w:rPr>
        <w:t xml:space="preserve"> over</w:t>
      </w:r>
      <w:r w:rsidR="008237FD">
        <w:rPr>
          <w:rFonts w:ascii="Arial" w:hAnsi="Arial" w:cs="Arial"/>
          <w:sz w:val="20"/>
          <w:szCs w:val="20"/>
        </w:rPr>
        <w:t xml:space="preserve"> het </w:t>
      </w:r>
      <w:r w:rsidR="00C87EB2">
        <w:rPr>
          <w:rFonts w:ascii="Arial" w:hAnsi="Arial" w:cs="Arial"/>
          <w:sz w:val="20"/>
          <w:szCs w:val="20"/>
        </w:rPr>
        <w:t>tijdelijke sanctie</w:t>
      </w:r>
      <w:r w:rsidR="008237FD">
        <w:rPr>
          <w:rFonts w:ascii="Arial" w:hAnsi="Arial" w:cs="Arial"/>
          <w:sz w:val="20"/>
          <w:szCs w:val="20"/>
        </w:rPr>
        <w:t>besluit van 13 juli 2026</w:t>
      </w:r>
      <w:r w:rsidR="00611DEB">
        <w:rPr>
          <w:rFonts w:ascii="Arial" w:hAnsi="Arial" w:cs="Arial"/>
          <w:sz w:val="20"/>
          <w:szCs w:val="20"/>
        </w:rPr>
        <w:t>,</w:t>
      </w:r>
      <w:r w:rsidR="008237FD">
        <w:rPr>
          <w:rFonts w:ascii="Arial" w:hAnsi="Arial" w:cs="Arial"/>
          <w:sz w:val="20"/>
          <w:szCs w:val="20"/>
        </w:rPr>
        <w:t xml:space="preserve"> inzake</w:t>
      </w:r>
      <w:r w:rsidR="009B7E41">
        <w:rPr>
          <w:rFonts w:ascii="Arial" w:hAnsi="Arial" w:cs="Arial"/>
          <w:sz w:val="20"/>
          <w:szCs w:val="20"/>
        </w:rPr>
        <w:t xml:space="preserve"> </w:t>
      </w:r>
      <w:r w:rsidR="008237FD">
        <w:rPr>
          <w:rFonts w:ascii="Arial" w:hAnsi="Arial" w:cs="Arial"/>
          <w:sz w:val="20"/>
          <w:szCs w:val="20"/>
        </w:rPr>
        <w:t>onrechtmatige nederzettingen in de door Israël bezette gebieden</w:t>
      </w:r>
      <w:r w:rsidR="000C2F51">
        <w:rPr>
          <w:rFonts w:ascii="Arial" w:hAnsi="Arial" w:cs="Arial"/>
          <w:sz w:val="20"/>
          <w:szCs w:val="20"/>
        </w:rPr>
        <w:t xml:space="preserve"> te beantwoorden</w:t>
      </w:r>
      <w:r w:rsidR="00E41C35">
        <w:rPr>
          <w:rFonts w:ascii="Arial" w:hAnsi="Arial" w:cs="Arial"/>
          <w:sz w:val="20"/>
          <w:szCs w:val="20"/>
        </w:rPr>
        <w:t xml:space="preserve"> </w:t>
      </w:r>
      <w:r w:rsidR="006D3F0D" w:rsidRPr="003070E3">
        <w:rPr>
          <w:rFonts w:ascii="Arial" w:hAnsi="Arial" w:cs="Arial"/>
          <w:sz w:val="20"/>
          <w:szCs w:val="20"/>
        </w:rPr>
        <w:t>door het aankruisen van de toepasselijke (rechts)situatie</w:t>
      </w:r>
      <w:r w:rsidR="006D3F0D">
        <w:rPr>
          <w:rFonts w:ascii="Arial" w:hAnsi="Arial" w:cs="Arial"/>
          <w:sz w:val="20"/>
          <w:szCs w:val="20"/>
        </w:rPr>
        <w:t xml:space="preserve"> </w:t>
      </w:r>
      <w:r w:rsidR="00E41C35">
        <w:rPr>
          <w:rFonts w:ascii="Arial" w:hAnsi="Arial" w:cs="Arial"/>
          <w:sz w:val="20"/>
          <w:szCs w:val="20"/>
        </w:rPr>
        <w:t>(ja/nee)</w:t>
      </w:r>
      <w:r w:rsidR="006D3F0D">
        <w:rPr>
          <w:rFonts w:ascii="Arial" w:hAnsi="Arial" w:cs="Arial"/>
          <w:sz w:val="20"/>
          <w:szCs w:val="20"/>
        </w:rPr>
        <w:t>;</w:t>
      </w:r>
    </w:p>
    <w:p w14:paraId="1755094B" w14:textId="58338C2F" w:rsidR="007151A4" w:rsidRPr="003070E3" w:rsidRDefault="00DE0E54" w:rsidP="00B77041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>de bedrijfsgegevens in te vullen die ook op het Uniform Europees Aanbestedingsdocument (UEA) zijn vermeld.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:rsidRPr="003070E3" w14:paraId="46A04539" w14:textId="77777777" w:rsidTr="005F4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B6E1E7" w:themeFill="accent5" w:themeFillTint="66"/>
          </w:tcPr>
          <w:p w14:paraId="34524575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  <w:shd w:val="clear" w:color="auto" w:fill="B6E1E7" w:themeFill="accent5" w:themeFillTint="66"/>
          </w:tcPr>
          <w:p w14:paraId="533F70B8" w14:textId="77777777" w:rsidR="00DE0E54" w:rsidRPr="003070E3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  <w:tc>
          <w:tcPr>
            <w:tcW w:w="2088" w:type="dxa"/>
            <w:shd w:val="clear" w:color="auto" w:fill="B6E1E7" w:themeFill="accent5" w:themeFillTint="66"/>
          </w:tcPr>
          <w:p w14:paraId="43D42D2B" w14:textId="77777777" w:rsidR="00DE0E54" w:rsidRPr="003070E3" w:rsidRDefault="00DE0E54" w:rsidP="00A66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88" w:type="dxa"/>
            <w:shd w:val="clear" w:color="auto" w:fill="B6E1E7" w:themeFill="accent5" w:themeFillTint="66"/>
          </w:tcPr>
          <w:p w14:paraId="3DD59ACB" w14:textId="77777777" w:rsidR="00DE0E54" w:rsidRPr="003070E3" w:rsidRDefault="00DE0E54" w:rsidP="00A66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DE0E54" w:rsidRPr="003070E3" w14:paraId="2850F202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D8C6FA1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55" w:type="dxa"/>
          </w:tcPr>
          <w:p w14:paraId="5FA337BF" w14:textId="1D74C46A" w:rsidR="00DE0E54" w:rsidRPr="003070E3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1A4B7C">
              <w:rPr>
                <w:rFonts w:ascii="Arial" w:hAnsi="Arial" w:cs="Arial"/>
                <w:sz w:val="20"/>
                <w:szCs w:val="20"/>
              </w:rPr>
              <w:t xml:space="preserve">inschrijver </w:t>
            </w:r>
            <w:r w:rsidRPr="003070E3">
              <w:rPr>
                <w:rFonts w:ascii="Arial" w:hAnsi="Arial" w:cs="Arial"/>
                <w:sz w:val="20"/>
                <w:szCs w:val="20"/>
              </w:rPr>
              <w:t>een Russisch onderdaan of een in Rusland gevestigde natuurlijke persoon, rechtspersoon, entiteit of (ander) lichaam?</w:t>
            </w:r>
          </w:p>
          <w:p w14:paraId="139E8670" w14:textId="77777777" w:rsidR="007D437E" w:rsidRPr="003070E3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214314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43982751" w14:textId="55BB46A2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85772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3F2923D8" w14:textId="38AB68D5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3070E3" w14:paraId="75209C85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460F6B7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755" w:type="dxa"/>
          </w:tcPr>
          <w:p w14:paraId="56E5A8F7" w14:textId="4B2A1ECC" w:rsidR="00DE0E54" w:rsidRPr="003070E3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1A4B7C">
              <w:rPr>
                <w:rFonts w:ascii="Arial" w:hAnsi="Arial" w:cs="Arial"/>
                <w:sz w:val="20"/>
                <w:szCs w:val="20"/>
              </w:rPr>
              <w:t>inschrijver</w:t>
            </w:r>
            <w:r w:rsidRPr="003070E3" w:rsidDel="001A4B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70E3">
              <w:rPr>
                <w:rFonts w:ascii="Arial" w:hAnsi="Arial" w:cs="Arial"/>
                <w:sz w:val="20"/>
                <w:szCs w:val="20"/>
              </w:rPr>
              <w:t>een rechtspersoon, entiteit of lichaam waarvan de eigendomsrechten voor meer dan 50 % direct of indirect in handen zijn van een entiteit zoals opgesomd in vraag 1?</w:t>
            </w:r>
          </w:p>
          <w:p w14:paraId="438FE771" w14:textId="77777777" w:rsidR="005B20B4" w:rsidRPr="003070E3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435102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02AEC07B" w14:textId="2207E184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95733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051AEDC7" w14:textId="53954021" w:rsidR="00DE0E54" w:rsidRPr="003070E3" w:rsidRDefault="00A67251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3070E3" w14:paraId="39F37694" w14:textId="77777777" w:rsidTr="00611DEB">
        <w:trPr>
          <w:trHeight w:val="3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F21981C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755" w:type="dxa"/>
          </w:tcPr>
          <w:p w14:paraId="46D55A31" w14:textId="277F1116" w:rsidR="00DE0E54" w:rsidRPr="003070E3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1A4B7C">
              <w:rPr>
                <w:rFonts w:ascii="Arial" w:hAnsi="Arial" w:cs="Arial"/>
                <w:sz w:val="20"/>
                <w:szCs w:val="20"/>
              </w:rPr>
              <w:t>inschrijver</w:t>
            </w:r>
            <w:r w:rsidRPr="003070E3" w:rsidDel="001A4B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70E3">
              <w:rPr>
                <w:rFonts w:ascii="Arial" w:hAnsi="Arial" w:cs="Arial"/>
                <w:sz w:val="20"/>
                <w:szCs w:val="20"/>
              </w:rPr>
              <w:t>een natuurlijke persoon of rechtspersoon, entiteit of lichaam handelend namens of op aanwijzing van een entiteit zoals opgesomd of bedoeld in vraag 1 of 2?</w:t>
            </w:r>
          </w:p>
          <w:p w14:paraId="01F1D28F" w14:textId="77777777" w:rsidR="00BA03A0" w:rsidRPr="003070E3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15834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352779BD" w14:textId="03415EB6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624626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46760D92" w14:textId="1F9A7108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428C8" w:rsidRPr="003070E3" w14:paraId="10F0469E" w14:textId="77777777" w:rsidTr="005F4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B6E1E7" w:themeFill="accent5" w:themeFillTint="66"/>
          </w:tcPr>
          <w:p w14:paraId="311BA425" w14:textId="77777777" w:rsidR="002428C8" w:rsidRPr="003070E3" w:rsidRDefault="002428C8" w:rsidP="00AE7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  <w:shd w:val="clear" w:color="auto" w:fill="B6E1E7" w:themeFill="accent5" w:themeFillTint="66"/>
          </w:tcPr>
          <w:p w14:paraId="0C74F217" w14:textId="77777777" w:rsidR="002428C8" w:rsidRPr="005F41AE" w:rsidRDefault="002428C8" w:rsidP="00AE78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41AE">
              <w:rPr>
                <w:rFonts w:ascii="Arial" w:hAnsi="Arial" w:cs="Arial"/>
                <w:b/>
                <w:bCs/>
                <w:sz w:val="20"/>
                <w:szCs w:val="20"/>
              </w:rPr>
              <w:t>Vraag</w:t>
            </w:r>
          </w:p>
        </w:tc>
        <w:tc>
          <w:tcPr>
            <w:tcW w:w="2088" w:type="dxa"/>
            <w:shd w:val="clear" w:color="auto" w:fill="B6E1E7" w:themeFill="accent5" w:themeFillTint="66"/>
          </w:tcPr>
          <w:p w14:paraId="7D781D3D" w14:textId="77777777" w:rsidR="002428C8" w:rsidRPr="005F41AE" w:rsidRDefault="002428C8" w:rsidP="00AE78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41AE">
              <w:rPr>
                <w:rFonts w:ascii="Arial" w:hAnsi="Arial" w:cs="Arial"/>
                <w:b/>
                <w:bCs/>
                <w:sz w:val="20"/>
                <w:szCs w:val="20"/>
              </w:rPr>
              <w:t>Ja</w:t>
            </w:r>
          </w:p>
        </w:tc>
        <w:tc>
          <w:tcPr>
            <w:tcW w:w="2088" w:type="dxa"/>
            <w:shd w:val="clear" w:color="auto" w:fill="B6E1E7" w:themeFill="accent5" w:themeFillTint="66"/>
          </w:tcPr>
          <w:p w14:paraId="0406B8E8" w14:textId="77777777" w:rsidR="002428C8" w:rsidRPr="005F41AE" w:rsidRDefault="002428C8" w:rsidP="00AE78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41AE">
              <w:rPr>
                <w:rFonts w:ascii="Arial" w:hAnsi="Arial" w:cs="Arial"/>
                <w:b/>
                <w:bCs/>
                <w:sz w:val="20"/>
                <w:szCs w:val="20"/>
              </w:rPr>
              <w:t>Nee</w:t>
            </w:r>
          </w:p>
        </w:tc>
      </w:tr>
      <w:tr w:rsidR="00DE0E54" w:rsidRPr="003070E3" w14:paraId="71902EC7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C18CBC1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55" w:type="dxa"/>
          </w:tcPr>
          <w:p w14:paraId="2FA48E4C" w14:textId="3FCA8B1B" w:rsidR="005B4B8B" w:rsidRPr="003070E3" w:rsidRDefault="005B4B8B" w:rsidP="00EB3A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Maakt </w:t>
            </w:r>
            <w:r w:rsidR="001A4B7C">
              <w:rPr>
                <w:rFonts w:ascii="Arial" w:hAnsi="Arial" w:cs="Arial"/>
                <w:sz w:val="20"/>
                <w:szCs w:val="20"/>
              </w:rPr>
              <w:t>inschrijver</w:t>
            </w:r>
            <w:r w:rsidRPr="003070E3" w:rsidDel="001A4B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70E3">
              <w:rPr>
                <w:rFonts w:ascii="Arial" w:hAnsi="Arial" w:cs="Arial"/>
                <w:sz w:val="20"/>
                <w:szCs w:val="20"/>
              </w:rPr>
              <w:t>voor het voldoen aan 1) de geschiktheidseisen of bij 2) uitvoering van de (</w:t>
            </w:r>
            <w:proofErr w:type="spellStart"/>
            <w:r w:rsidRPr="003070E3">
              <w:rPr>
                <w:rFonts w:ascii="Arial" w:hAnsi="Arial" w:cs="Arial"/>
                <w:sz w:val="20"/>
                <w:szCs w:val="20"/>
              </w:rPr>
              <w:t>overheids</w:t>
            </w:r>
            <w:proofErr w:type="spellEnd"/>
            <w:r w:rsidRPr="003070E3">
              <w:rPr>
                <w:rFonts w:ascii="Arial" w:hAnsi="Arial" w:cs="Arial"/>
                <w:sz w:val="20"/>
                <w:szCs w:val="20"/>
              </w:rPr>
              <w:t>)opdracht gebruik van onderaannemers, leveranciers of entiteiten (zoals opgesomd in vraag 1 en 2) die meer dan 10 % van de waarde van de opdracht vertegenwoordigen?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1658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56F3B9AC" w14:textId="31C7E975" w:rsidR="00DE0E54" w:rsidRPr="003070E3" w:rsidRDefault="00E63175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06855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5F26E0F0" w14:textId="7CCE6E51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0D" w:rsidRPr="003070E3" w14:paraId="2A8C3A7F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2199115" w14:textId="1A53F2CF" w:rsidR="006D3F0D" w:rsidRPr="003070E3" w:rsidRDefault="006D3F0D" w:rsidP="00DE0E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55" w:type="dxa"/>
          </w:tcPr>
          <w:p w14:paraId="79DF8354" w14:textId="6CA2E47F" w:rsidR="006D3F0D" w:rsidRPr="003070E3" w:rsidRDefault="00E03D12" w:rsidP="00EB3A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Maakt </w:t>
            </w:r>
            <w:r w:rsidR="00EE4083">
              <w:rPr>
                <w:rFonts w:ascii="Arial" w:hAnsi="Arial" w:cs="Arial"/>
                <w:sz w:val="20"/>
                <w:szCs w:val="20"/>
              </w:rPr>
              <w:t>i</w:t>
            </w:r>
            <w:r w:rsidR="00566E42">
              <w:rPr>
                <w:rFonts w:ascii="Arial" w:hAnsi="Arial" w:cs="Arial"/>
                <w:sz w:val="20"/>
                <w:szCs w:val="20"/>
              </w:rPr>
              <w:t>nsch</w:t>
            </w:r>
            <w:r w:rsidR="00A9229F">
              <w:rPr>
                <w:rFonts w:ascii="Arial" w:hAnsi="Arial" w:cs="Arial"/>
                <w:sz w:val="20"/>
                <w:szCs w:val="20"/>
              </w:rPr>
              <w:t xml:space="preserve">rijver </w:t>
            </w:r>
            <w:r w:rsidR="00344AED">
              <w:rPr>
                <w:rFonts w:ascii="Arial" w:hAnsi="Arial" w:cs="Arial"/>
                <w:sz w:val="20"/>
                <w:szCs w:val="20"/>
              </w:rPr>
              <w:t xml:space="preserve">bij uitvoering van de overeenkomst </w:t>
            </w:r>
            <w:r w:rsidR="00A9229F">
              <w:rPr>
                <w:rFonts w:ascii="Arial" w:hAnsi="Arial" w:cs="Arial"/>
                <w:sz w:val="20"/>
                <w:szCs w:val="20"/>
              </w:rPr>
              <w:t xml:space="preserve">gebruik van goederen die vallen onder het tijdelijke </w:t>
            </w:r>
            <w:r w:rsidR="00344AED">
              <w:rPr>
                <w:rFonts w:ascii="Arial" w:hAnsi="Arial" w:cs="Arial"/>
                <w:sz w:val="20"/>
                <w:szCs w:val="20"/>
              </w:rPr>
              <w:t>sanctie</w:t>
            </w:r>
            <w:r w:rsidR="00A9229F">
              <w:rPr>
                <w:rFonts w:ascii="Arial" w:hAnsi="Arial" w:cs="Arial"/>
                <w:sz w:val="20"/>
                <w:szCs w:val="20"/>
              </w:rPr>
              <w:t>besluit</w:t>
            </w:r>
            <w:r w:rsidR="00413FF3">
              <w:rPr>
                <w:rFonts w:ascii="Arial" w:hAnsi="Arial" w:cs="Arial"/>
                <w:sz w:val="20"/>
                <w:szCs w:val="20"/>
              </w:rPr>
              <w:t xml:space="preserve"> onrechtmatige nederzettingen in de door Israël bezette gebieden</w:t>
            </w:r>
            <w:r w:rsidR="00EE4083">
              <w:rPr>
                <w:rFonts w:ascii="Arial" w:hAnsi="Arial" w:cs="Arial"/>
                <w:sz w:val="20"/>
                <w:szCs w:val="20"/>
              </w:rPr>
              <w:t>?</w:t>
            </w:r>
            <w:r w:rsidR="00A9229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02066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0EBE3045" w14:textId="15DD6F96" w:rsidR="006D3F0D" w:rsidRDefault="00E63175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13433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8" w:type="dxa"/>
              </w:tcPr>
              <w:p w14:paraId="314E7932" w14:textId="3E8131E5" w:rsidR="006D3F0D" w:rsidRDefault="00E63175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7ABCC47" w14:textId="77777777" w:rsidR="001A4B7C" w:rsidRDefault="001A4B7C" w:rsidP="00DE0E54">
      <w:pPr>
        <w:rPr>
          <w:rFonts w:ascii="Arial" w:hAnsi="Arial" w:cs="Arial"/>
          <w:sz w:val="20"/>
          <w:szCs w:val="20"/>
        </w:rPr>
      </w:pPr>
    </w:p>
    <w:p w14:paraId="220F0B2A" w14:textId="71873645" w:rsidR="00C5073D" w:rsidRPr="003070E3" w:rsidRDefault="00C01BE6" w:rsidP="00DE0E54">
      <w:p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>Ondergetekende</w:t>
      </w:r>
      <w:r w:rsidR="001A4B7C">
        <w:rPr>
          <w:rFonts w:ascii="Arial" w:hAnsi="Arial" w:cs="Arial"/>
          <w:sz w:val="20"/>
          <w:szCs w:val="20"/>
        </w:rPr>
        <w:t xml:space="preserve"> </w:t>
      </w:r>
      <w:r w:rsidRPr="003070E3">
        <w:rPr>
          <w:rFonts w:ascii="Arial" w:hAnsi="Arial" w:cs="Arial"/>
          <w:sz w:val="20"/>
          <w:szCs w:val="20"/>
        </w:rPr>
        <w:t xml:space="preserve">verklaart uitdrukkelijk, zonder voorbehoud en naar waarheid dat de </w:t>
      </w:r>
      <w:r w:rsidR="00A67251" w:rsidRPr="003070E3">
        <w:rPr>
          <w:rFonts w:ascii="Arial" w:hAnsi="Arial" w:cs="Arial"/>
          <w:sz w:val="20"/>
          <w:szCs w:val="20"/>
        </w:rPr>
        <w:t>EU-sanctieregelgeving</w:t>
      </w:r>
      <w:r w:rsidR="00C5073D" w:rsidRPr="003070E3">
        <w:rPr>
          <w:rFonts w:ascii="Arial" w:hAnsi="Arial" w:cs="Arial"/>
          <w:sz w:val="20"/>
          <w:szCs w:val="20"/>
        </w:rPr>
        <w:t>,</w:t>
      </w:r>
      <w:r w:rsidRPr="003070E3">
        <w:rPr>
          <w:rFonts w:ascii="Arial" w:hAnsi="Arial" w:cs="Arial"/>
          <w:sz w:val="20"/>
          <w:szCs w:val="20"/>
        </w:rPr>
        <w:t xml:space="preserve"> waaronder het vijfde sanctiepakket</w:t>
      </w:r>
      <w:r w:rsidR="00C07FA8">
        <w:rPr>
          <w:rFonts w:ascii="Arial" w:hAnsi="Arial" w:cs="Arial"/>
          <w:sz w:val="20"/>
          <w:szCs w:val="20"/>
        </w:rPr>
        <w:t xml:space="preserve"> en het tijdelijke sanctiepakket</w:t>
      </w:r>
      <w:r w:rsidR="008176F7">
        <w:rPr>
          <w:rFonts w:ascii="Arial" w:hAnsi="Arial" w:cs="Arial"/>
          <w:sz w:val="20"/>
          <w:szCs w:val="20"/>
        </w:rPr>
        <w:t xml:space="preserve"> Israël</w:t>
      </w:r>
      <w:r w:rsidR="00C5073D" w:rsidRPr="003070E3">
        <w:rPr>
          <w:rFonts w:ascii="Arial" w:hAnsi="Arial" w:cs="Arial"/>
          <w:sz w:val="20"/>
          <w:szCs w:val="20"/>
        </w:rPr>
        <w:t>,</w:t>
      </w:r>
      <w:r w:rsidRPr="003070E3">
        <w:rPr>
          <w:rFonts w:ascii="Arial" w:hAnsi="Arial" w:cs="Arial"/>
          <w:sz w:val="20"/>
          <w:szCs w:val="20"/>
        </w:rPr>
        <w:t xml:space="preserve"> niet op </w:t>
      </w:r>
      <w:r w:rsidR="001A4B7C">
        <w:rPr>
          <w:rFonts w:ascii="Arial" w:hAnsi="Arial" w:cs="Arial"/>
          <w:sz w:val="20"/>
          <w:szCs w:val="20"/>
        </w:rPr>
        <w:t xml:space="preserve">inschrijver </w:t>
      </w:r>
      <w:r w:rsidRPr="003070E3">
        <w:rPr>
          <w:rFonts w:ascii="Arial" w:hAnsi="Arial" w:cs="Arial"/>
          <w:sz w:val="20"/>
          <w:szCs w:val="20"/>
        </w:rPr>
        <w:t>toepasselijk is</w:t>
      </w:r>
      <w:r w:rsidR="00C5073D" w:rsidRPr="003070E3">
        <w:rPr>
          <w:rFonts w:ascii="Arial" w:hAnsi="Arial" w:cs="Arial"/>
          <w:sz w:val="20"/>
          <w:szCs w:val="20"/>
        </w:rPr>
        <w:t>.</w:t>
      </w:r>
      <w:r w:rsidRPr="003070E3">
        <w:rPr>
          <w:rFonts w:ascii="Arial" w:hAnsi="Arial" w:cs="Arial"/>
          <w:sz w:val="20"/>
          <w:szCs w:val="20"/>
        </w:rPr>
        <w:t xml:space="preserve"> </w:t>
      </w:r>
    </w:p>
    <w:p w14:paraId="435F6F18" w14:textId="41632FA0" w:rsidR="00DE0E54" w:rsidRDefault="00C01BE6" w:rsidP="00DE0E54">
      <w:hyperlink r:id="rId11" w:history="1">
        <w:r w:rsidRPr="003070E3">
          <w:rPr>
            <w:rStyle w:val="Hyperlink"/>
            <w:rFonts w:ascii="Arial" w:hAnsi="Arial" w:cs="Arial"/>
            <w:sz w:val="20"/>
            <w:szCs w:val="20"/>
          </w:rPr>
          <w:t>https://eur-lex.europa.eu/legal-content/EN/TXT/?uri=OJ:L:2022:111:TOC</w:t>
        </w:r>
      </w:hyperlink>
    </w:p>
    <w:p w14:paraId="27EDDC20" w14:textId="1A496EAB" w:rsidR="008176F7" w:rsidRDefault="008176F7" w:rsidP="00DE0E54">
      <w:hyperlink r:id="rId12" w:history="1">
        <w:r w:rsidRPr="008176F7">
          <w:rPr>
            <w:color w:val="0000FF"/>
            <w:u w:val="single"/>
          </w:rPr>
          <w:t>Staatsblad 2026, 222 | Overheid.nl &gt; Officiële bekendmakingen</w:t>
        </w:r>
      </w:hyperlink>
    </w:p>
    <w:p w14:paraId="3CB86295" w14:textId="77777777" w:rsidR="00BA1D5C" w:rsidRPr="003070E3" w:rsidRDefault="00BA1D5C" w:rsidP="00DE0E54">
      <w:pPr>
        <w:rPr>
          <w:rFonts w:ascii="Arial" w:hAnsi="Arial" w:cs="Arial"/>
          <w:sz w:val="20"/>
          <w:szCs w:val="20"/>
        </w:rPr>
      </w:pPr>
    </w:p>
    <w:p w14:paraId="3F35CDA7" w14:textId="77777777" w:rsidR="002A3B43" w:rsidRPr="003070E3" w:rsidRDefault="002A3B43" w:rsidP="00DE0E54">
      <w:pPr>
        <w:rPr>
          <w:rFonts w:ascii="Arial" w:hAnsi="Arial" w:cs="Arial"/>
          <w:sz w:val="20"/>
          <w:szCs w:val="20"/>
        </w:rPr>
      </w:pPr>
    </w:p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:rsidRPr="003070E3" w14:paraId="01A0A54C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1F42A8" w14:textId="56E3A4A9" w:rsidR="002A3B43" w:rsidRPr="003070E3" w:rsidRDefault="002A3B43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Statutaire naam </w:t>
            </w:r>
            <w:r w:rsidR="001A4B7C">
              <w:rPr>
                <w:rFonts w:ascii="Arial" w:hAnsi="Arial" w:cs="Arial"/>
                <w:sz w:val="20"/>
                <w:szCs w:val="20"/>
              </w:rPr>
              <w:t xml:space="preserve">inschrijver </w:t>
            </w:r>
          </w:p>
        </w:tc>
        <w:tc>
          <w:tcPr>
            <w:tcW w:w="5522" w:type="dxa"/>
          </w:tcPr>
          <w:p w14:paraId="604CE957" w14:textId="77777777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B43" w:rsidRPr="003070E3" w14:paraId="0CA39F6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AF1FD4D" w14:textId="77777777" w:rsidR="002A3B43" w:rsidRPr="003070E3" w:rsidRDefault="00C01BE6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522" w:type="dxa"/>
          </w:tcPr>
          <w:p w14:paraId="008F184B" w14:textId="77777777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B43" w:rsidRPr="003070E3" w14:paraId="54C74A44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26B2FA" w14:textId="77777777" w:rsidR="002A3B43" w:rsidRPr="003070E3" w:rsidRDefault="00C01BE6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522" w:type="dxa"/>
          </w:tcPr>
          <w:p w14:paraId="73AD273D" w14:textId="77777777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B43" w:rsidRPr="003070E3" w14:paraId="6E629F9D" w14:textId="77777777" w:rsidTr="00E921A4">
        <w:trPr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78FD53" w14:textId="77777777" w:rsidR="002A3B43" w:rsidRPr="003070E3" w:rsidRDefault="00C01BE6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Handtekening</w:t>
            </w:r>
          </w:p>
        </w:tc>
        <w:tc>
          <w:tcPr>
            <w:tcW w:w="5522" w:type="dxa"/>
          </w:tcPr>
          <w:p w14:paraId="489B4533" w14:textId="77777777" w:rsidR="002A3B43" w:rsidRPr="003070E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AB35F7B" w14:textId="77777777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B43" w:rsidRPr="003070E3" w14:paraId="27DE4E6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8923123" w14:textId="25629F6C" w:rsidR="002A3B43" w:rsidRPr="003070E3" w:rsidRDefault="00C01BE6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Plaats </w:t>
            </w:r>
          </w:p>
        </w:tc>
        <w:tc>
          <w:tcPr>
            <w:tcW w:w="5522" w:type="dxa"/>
          </w:tcPr>
          <w:p w14:paraId="7B73E327" w14:textId="45E96EEE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21A4" w:rsidRPr="003070E3" w14:paraId="6E67AD8B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EF679CF" w14:textId="3E1E3B2E" w:rsidR="00E921A4" w:rsidRPr="003070E3" w:rsidRDefault="00E921A4" w:rsidP="00DE0E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98310542"/>
            <w:placeholder>
              <w:docPart w:val="C9846FB6D037440E901D841E74B37B0D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522" w:type="dxa"/>
              </w:tcPr>
              <w:p w14:paraId="50ABEB1E" w14:textId="27518265" w:rsidR="00E921A4" w:rsidRDefault="00E921A4" w:rsidP="00DE0E5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7E6147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</w:tbl>
    <w:p w14:paraId="16726304" w14:textId="77777777" w:rsidR="00223A5F" w:rsidRPr="003070E3" w:rsidRDefault="00223A5F" w:rsidP="00DE0E54">
      <w:pPr>
        <w:rPr>
          <w:rFonts w:ascii="Arial" w:hAnsi="Arial" w:cs="Arial"/>
          <w:sz w:val="20"/>
          <w:szCs w:val="20"/>
        </w:rPr>
      </w:pPr>
    </w:p>
    <w:sectPr w:rsidR="00223A5F" w:rsidRPr="003070E3" w:rsidSect="00DB7D37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3214F" w14:textId="77777777" w:rsidR="0012554A" w:rsidRDefault="0012554A" w:rsidP="00F43396">
      <w:pPr>
        <w:spacing w:line="240" w:lineRule="auto"/>
      </w:pPr>
      <w:r>
        <w:separator/>
      </w:r>
    </w:p>
    <w:p w14:paraId="5971B807" w14:textId="77777777" w:rsidR="0012554A" w:rsidRDefault="0012554A"/>
    <w:p w14:paraId="7AADC6B2" w14:textId="77777777" w:rsidR="0012554A" w:rsidRDefault="0012554A"/>
  </w:endnote>
  <w:endnote w:type="continuationSeparator" w:id="0">
    <w:p w14:paraId="33734BC2" w14:textId="77777777" w:rsidR="0012554A" w:rsidRDefault="0012554A" w:rsidP="00F43396">
      <w:pPr>
        <w:spacing w:line="240" w:lineRule="auto"/>
      </w:pPr>
      <w:r>
        <w:continuationSeparator/>
      </w:r>
    </w:p>
    <w:p w14:paraId="692E29F7" w14:textId="77777777" w:rsidR="0012554A" w:rsidRDefault="0012554A"/>
    <w:p w14:paraId="2B0CD66D" w14:textId="77777777" w:rsidR="0012554A" w:rsidRDefault="0012554A"/>
  </w:endnote>
  <w:endnote w:type="continuationNotice" w:id="1">
    <w:p w14:paraId="3A50B888" w14:textId="77777777" w:rsidR="0012554A" w:rsidRDefault="0012554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7C280DDA" w14:textId="5A3D1DAA" w:rsidR="004530FA" w:rsidRPr="002E6D58" w:rsidRDefault="004530FA" w:rsidP="004530FA">
    <w:pPr>
      <w:pStyle w:val="Voettekst"/>
    </w:pPr>
    <w:r w:rsidRPr="002E6D58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6670E8" wp14:editId="6E57B4D5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9AC0BA9" id="Vrije vorm: vorm 3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" path="m,l,4667r4168140,l4174141,285r,-285l,xe" fillcolor="#008518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2E6D5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1216FC6" wp14:editId="35C152E1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59EB5E20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" path="m357664,4667l322707,112204,287750,4667,,4667,,4381,6001,,291084,r31623,97250l354234,,808577,r,4667l357664,4667xe" fillcolor="#008518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C638FC">
      <w:t xml:space="preserve">Bijlage M, Verklaring sanctiepakket </w:t>
    </w:r>
    <w:r w:rsidR="00C35E36">
      <w:t xml:space="preserve">Rusland en Israël </w:t>
    </w:r>
  </w:p>
  <w:bookmarkEnd w:id="0"/>
  <w:p w14:paraId="27A866F2" w14:textId="28367CD5" w:rsidR="001F1F33" w:rsidRPr="004530FA" w:rsidRDefault="00F312D8" w:rsidP="00F312D8">
    <w:pPr>
      <w:pStyle w:val="Voettekst"/>
      <w:jc w:val="center"/>
    </w:pPr>
    <w:r>
      <w:t xml:space="preserve">Pagina </w:t>
    </w:r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fldSimple w:instr="NUMPAGES  \* Arabic  \* MERGEFORMAT">
      <w:r w:rsidR="004530FA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C51B8" w14:textId="77777777" w:rsidR="008C766A" w:rsidRPr="0056402C" w:rsidRDefault="008C766A" w:rsidP="008C766A">
    <w:pPr>
      <w:pStyle w:val="Voettekst"/>
    </w:pP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44C1FA" wp14:editId="1FD26B0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A78FEAB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12297" wp14:editId="3778F16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27EEF4B6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t>Opdrachtgever</w:t>
    </w:r>
  </w:p>
  <w:p w14:paraId="08F801EC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9071D" w14:textId="77777777" w:rsidR="0012554A" w:rsidRDefault="0012554A" w:rsidP="00F43396">
      <w:pPr>
        <w:spacing w:line="240" w:lineRule="auto"/>
      </w:pPr>
      <w:r>
        <w:separator/>
      </w:r>
    </w:p>
    <w:p w14:paraId="56E2B941" w14:textId="77777777" w:rsidR="0012554A" w:rsidRDefault="0012554A"/>
    <w:p w14:paraId="52E9C4A9" w14:textId="77777777" w:rsidR="0012554A" w:rsidRDefault="0012554A"/>
  </w:footnote>
  <w:footnote w:type="continuationSeparator" w:id="0">
    <w:p w14:paraId="0D48B354" w14:textId="77777777" w:rsidR="0012554A" w:rsidRDefault="0012554A" w:rsidP="00F43396">
      <w:pPr>
        <w:spacing w:line="240" w:lineRule="auto"/>
      </w:pPr>
      <w:r>
        <w:continuationSeparator/>
      </w:r>
    </w:p>
    <w:p w14:paraId="391444DB" w14:textId="77777777" w:rsidR="0012554A" w:rsidRDefault="0012554A"/>
    <w:p w14:paraId="59A246E5" w14:textId="77777777" w:rsidR="0012554A" w:rsidRDefault="0012554A"/>
  </w:footnote>
  <w:footnote w:type="continuationNotice" w:id="1">
    <w:p w14:paraId="65E87FB6" w14:textId="77777777" w:rsidR="0012554A" w:rsidRDefault="0012554A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CAED" w14:textId="04227230" w:rsidR="00BD3EE2" w:rsidRDefault="00A52F29" w:rsidP="00080602">
    <w:pPr>
      <w:pStyle w:val="Toelichtendetekst"/>
      <w:jc w:val="center"/>
    </w:pPr>
    <w:r w:rsidRPr="00C968A3">
      <w:rPr>
        <w:rFonts w:eastAsia="Aptos" w:cs="Times New Roman"/>
        <w:b w:val="0"/>
        <w:noProof/>
        <w:color w:val="auto"/>
        <w:kern w:val="2"/>
        <w:szCs w:val="24"/>
        <w14:ligatures w14:val="standardContextual"/>
      </w:rPr>
      <w:drawing>
        <wp:anchor distT="0" distB="0" distL="114300" distR="114300" simplePos="0" relativeHeight="251660292" behindDoc="0" locked="0" layoutInCell="1" allowOverlap="1" wp14:anchorId="67B90D35" wp14:editId="35FEBAF7">
          <wp:simplePos x="0" y="0"/>
          <wp:positionH relativeFrom="page">
            <wp:align>right</wp:align>
          </wp:positionH>
          <wp:positionV relativeFrom="topMargin">
            <wp:align>bottom</wp:align>
          </wp:positionV>
          <wp:extent cx="7557767" cy="1236269"/>
          <wp:effectExtent l="0" t="0" r="5715" b="2540"/>
          <wp:wrapNone/>
          <wp:docPr id="1285760" name="Afbeelding 5" descr="Afbeelding met schermopname, ontwe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760" name="Afbeelding 5" descr="Afbeelding met schermopname, ontwerp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416"/>
                  <a:stretch/>
                </pic:blipFill>
                <pic:spPr bwMode="auto">
                  <a:xfrm>
                    <a:off x="0" y="0"/>
                    <a:ext cx="7557767" cy="12362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F1D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75pt;height:24.7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37"/>
    <w:rsid w:val="000056A9"/>
    <w:rsid w:val="0002552F"/>
    <w:rsid w:val="00053861"/>
    <w:rsid w:val="0006133C"/>
    <w:rsid w:val="0006298E"/>
    <w:rsid w:val="000729E1"/>
    <w:rsid w:val="00080602"/>
    <w:rsid w:val="000973B9"/>
    <w:rsid w:val="000A127A"/>
    <w:rsid w:val="000C094F"/>
    <w:rsid w:val="000C23BF"/>
    <w:rsid w:val="000C2F51"/>
    <w:rsid w:val="000E4C94"/>
    <w:rsid w:val="00117B22"/>
    <w:rsid w:val="00117F97"/>
    <w:rsid w:val="00120374"/>
    <w:rsid w:val="0012258B"/>
    <w:rsid w:val="0012554A"/>
    <w:rsid w:val="00127649"/>
    <w:rsid w:val="0015627E"/>
    <w:rsid w:val="001636C0"/>
    <w:rsid w:val="00170010"/>
    <w:rsid w:val="00183AEC"/>
    <w:rsid w:val="001A070C"/>
    <w:rsid w:val="001A4B7C"/>
    <w:rsid w:val="001B011A"/>
    <w:rsid w:val="001B3F53"/>
    <w:rsid w:val="001D30CC"/>
    <w:rsid w:val="001E2D51"/>
    <w:rsid w:val="001F04AC"/>
    <w:rsid w:val="001F1F33"/>
    <w:rsid w:val="002042F8"/>
    <w:rsid w:val="00223A5F"/>
    <w:rsid w:val="002428C8"/>
    <w:rsid w:val="00244B8C"/>
    <w:rsid w:val="002463ED"/>
    <w:rsid w:val="002467EA"/>
    <w:rsid w:val="00257281"/>
    <w:rsid w:val="00267F34"/>
    <w:rsid w:val="00280890"/>
    <w:rsid w:val="002A3B43"/>
    <w:rsid w:val="002B7459"/>
    <w:rsid w:val="002D2642"/>
    <w:rsid w:val="002F3AC8"/>
    <w:rsid w:val="003010C6"/>
    <w:rsid w:val="003070E3"/>
    <w:rsid w:val="0033034E"/>
    <w:rsid w:val="0034324D"/>
    <w:rsid w:val="00344AED"/>
    <w:rsid w:val="00361DDA"/>
    <w:rsid w:val="00377A54"/>
    <w:rsid w:val="003936EB"/>
    <w:rsid w:val="003A2713"/>
    <w:rsid w:val="003A44B8"/>
    <w:rsid w:val="003B5658"/>
    <w:rsid w:val="003B7B67"/>
    <w:rsid w:val="003E0174"/>
    <w:rsid w:val="00400F5C"/>
    <w:rsid w:val="00413FF3"/>
    <w:rsid w:val="004530FA"/>
    <w:rsid w:val="00454619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21380"/>
    <w:rsid w:val="005443BC"/>
    <w:rsid w:val="00551DF0"/>
    <w:rsid w:val="00552E2E"/>
    <w:rsid w:val="0056402C"/>
    <w:rsid w:val="00566E42"/>
    <w:rsid w:val="00582707"/>
    <w:rsid w:val="005B20B4"/>
    <w:rsid w:val="005B4B8B"/>
    <w:rsid w:val="005D4998"/>
    <w:rsid w:val="005F41AE"/>
    <w:rsid w:val="00605A93"/>
    <w:rsid w:val="00611663"/>
    <w:rsid w:val="00611DEB"/>
    <w:rsid w:val="00623CC3"/>
    <w:rsid w:val="00692CF3"/>
    <w:rsid w:val="006D3F0D"/>
    <w:rsid w:val="006E79C5"/>
    <w:rsid w:val="006F277B"/>
    <w:rsid w:val="007040CA"/>
    <w:rsid w:val="00713A05"/>
    <w:rsid w:val="007151A4"/>
    <w:rsid w:val="00747153"/>
    <w:rsid w:val="0075007A"/>
    <w:rsid w:val="00755A9B"/>
    <w:rsid w:val="007570FB"/>
    <w:rsid w:val="007644AF"/>
    <w:rsid w:val="00780618"/>
    <w:rsid w:val="0078250F"/>
    <w:rsid w:val="007D03F4"/>
    <w:rsid w:val="007D2290"/>
    <w:rsid w:val="007D2436"/>
    <w:rsid w:val="007D437E"/>
    <w:rsid w:val="007E4487"/>
    <w:rsid w:val="007F5C47"/>
    <w:rsid w:val="00806BD0"/>
    <w:rsid w:val="008176F7"/>
    <w:rsid w:val="008237FD"/>
    <w:rsid w:val="008364CB"/>
    <w:rsid w:val="00837DF6"/>
    <w:rsid w:val="0084081B"/>
    <w:rsid w:val="00847B53"/>
    <w:rsid w:val="00860797"/>
    <w:rsid w:val="0086276B"/>
    <w:rsid w:val="00872A87"/>
    <w:rsid w:val="00876D83"/>
    <w:rsid w:val="00877558"/>
    <w:rsid w:val="008A353C"/>
    <w:rsid w:val="008B3520"/>
    <w:rsid w:val="008C7025"/>
    <w:rsid w:val="008C766A"/>
    <w:rsid w:val="008D06FA"/>
    <w:rsid w:val="008D791A"/>
    <w:rsid w:val="009421BA"/>
    <w:rsid w:val="009562D4"/>
    <w:rsid w:val="00962FF4"/>
    <w:rsid w:val="009652E0"/>
    <w:rsid w:val="009678A0"/>
    <w:rsid w:val="00975EFB"/>
    <w:rsid w:val="00993EE2"/>
    <w:rsid w:val="009B7E41"/>
    <w:rsid w:val="009C1E79"/>
    <w:rsid w:val="009C1EA2"/>
    <w:rsid w:val="009C445B"/>
    <w:rsid w:val="009D15E7"/>
    <w:rsid w:val="009D5C3D"/>
    <w:rsid w:val="00A03562"/>
    <w:rsid w:val="00A34D04"/>
    <w:rsid w:val="00A4243F"/>
    <w:rsid w:val="00A52F29"/>
    <w:rsid w:val="00A557DC"/>
    <w:rsid w:val="00A56C24"/>
    <w:rsid w:val="00A573EB"/>
    <w:rsid w:val="00A62693"/>
    <w:rsid w:val="00A66D1D"/>
    <w:rsid w:val="00A67251"/>
    <w:rsid w:val="00A75473"/>
    <w:rsid w:val="00A90337"/>
    <w:rsid w:val="00A9229F"/>
    <w:rsid w:val="00AA2951"/>
    <w:rsid w:val="00AA3220"/>
    <w:rsid w:val="00AC4FD5"/>
    <w:rsid w:val="00AE0D92"/>
    <w:rsid w:val="00AE4819"/>
    <w:rsid w:val="00AE72E9"/>
    <w:rsid w:val="00AF7367"/>
    <w:rsid w:val="00B019D6"/>
    <w:rsid w:val="00B255B9"/>
    <w:rsid w:val="00B31AE6"/>
    <w:rsid w:val="00B546AF"/>
    <w:rsid w:val="00B7426B"/>
    <w:rsid w:val="00B77041"/>
    <w:rsid w:val="00B843FB"/>
    <w:rsid w:val="00BA03A0"/>
    <w:rsid w:val="00BA1D5C"/>
    <w:rsid w:val="00BB03E5"/>
    <w:rsid w:val="00BD3EE2"/>
    <w:rsid w:val="00BE0CF1"/>
    <w:rsid w:val="00C01BE6"/>
    <w:rsid w:val="00C07FA8"/>
    <w:rsid w:val="00C126AD"/>
    <w:rsid w:val="00C35E36"/>
    <w:rsid w:val="00C5073D"/>
    <w:rsid w:val="00C638FC"/>
    <w:rsid w:val="00C87EB2"/>
    <w:rsid w:val="00C90DFA"/>
    <w:rsid w:val="00CB7B0B"/>
    <w:rsid w:val="00CC2EDF"/>
    <w:rsid w:val="00CC4037"/>
    <w:rsid w:val="00D10150"/>
    <w:rsid w:val="00D1027E"/>
    <w:rsid w:val="00D17DB3"/>
    <w:rsid w:val="00D27ABE"/>
    <w:rsid w:val="00D34A8C"/>
    <w:rsid w:val="00D43FB6"/>
    <w:rsid w:val="00D52811"/>
    <w:rsid w:val="00D63554"/>
    <w:rsid w:val="00D6626D"/>
    <w:rsid w:val="00D717B0"/>
    <w:rsid w:val="00D95829"/>
    <w:rsid w:val="00D963A4"/>
    <w:rsid w:val="00DB1ABB"/>
    <w:rsid w:val="00DB7D37"/>
    <w:rsid w:val="00DD1235"/>
    <w:rsid w:val="00DE042D"/>
    <w:rsid w:val="00DE0E54"/>
    <w:rsid w:val="00DE69BA"/>
    <w:rsid w:val="00E010FD"/>
    <w:rsid w:val="00E03D12"/>
    <w:rsid w:val="00E41C35"/>
    <w:rsid w:val="00E42998"/>
    <w:rsid w:val="00E54A3D"/>
    <w:rsid w:val="00E63175"/>
    <w:rsid w:val="00E634F1"/>
    <w:rsid w:val="00E921A4"/>
    <w:rsid w:val="00EA4C23"/>
    <w:rsid w:val="00EB3AA3"/>
    <w:rsid w:val="00EB40F0"/>
    <w:rsid w:val="00ED5098"/>
    <w:rsid w:val="00ED5CD2"/>
    <w:rsid w:val="00EE4083"/>
    <w:rsid w:val="00F01F9A"/>
    <w:rsid w:val="00F15EB9"/>
    <w:rsid w:val="00F26289"/>
    <w:rsid w:val="00F312D8"/>
    <w:rsid w:val="00F40C29"/>
    <w:rsid w:val="00F42D00"/>
    <w:rsid w:val="00F43396"/>
    <w:rsid w:val="00F71266"/>
    <w:rsid w:val="00F74DAE"/>
    <w:rsid w:val="00FA0A17"/>
    <w:rsid w:val="00FB5582"/>
    <w:rsid w:val="00FC6359"/>
    <w:rsid w:val="00FE611B"/>
    <w:rsid w:val="1E81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162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80602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8518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80602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008518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80602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008518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E762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94E1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0602"/>
    <w:rPr>
      <w:rFonts w:asciiTheme="majorHAnsi" w:eastAsiaTheme="majorEastAsia" w:hAnsiTheme="majorHAnsi" w:cstheme="majorBidi"/>
      <w:color w:val="008518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80602"/>
    <w:rPr>
      <w:rFonts w:asciiTheme="majorHAnsi" w:eastAsiaTheme="majorEastAsia" w:hAnsiTheme="majorHAnsi" w:cstheme="majorBidi"/>
      <w:color w:val="008518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80602"/>
    <w:rPr>
      <w:rFonts w:asciiTheme="majorHAnsi" w:eastAsiaTheme="majorEastAsia" w:hAnsiTheme="majorHAnsi" w:cstheme="majorBidi"/>
      <w:color w:val="008518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455F51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3E762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294E1C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294E1C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3E762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549E39" w:themeColor="accent1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549E39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B7DFA8" w:themeColor="accent1" w:themeTint="66"/>
        <w:left w:val="single" w:sz="4" w:space="0" w:color="B7DFA8" w:themeColor="accent1" w:themeTint="66"/>
        <w:bottom w:val="single" w:sz="4" w:space="0" w:color="B7DFA8" w:themeColor="accent1" w:themeTint="66"/>
        <w:right w:val="single" w:sz="4" w:space="0" w:color="B7DFA8" w:themeColor="accent1" w:themeTint="66"/>
        <w:insideH w:val="single" w:sz="4" w:space="0" w:color="B7DFA8" w:themeColor="accent1" w:themeTint="66"/>
        <w:insideV w:val="single" w:sz="4" w:space="0" w:color="B7DF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3D0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455F51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BA6906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  <w:insideV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Revisie">
    <w:name w:val="Revision"/>
    <w:hidden/>
    <w:uiPriority w:val="99"/>
    <w:semiHidden/>
    <w:rsid w:val="001A4B7C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ek.officielebekendmakingen.nl/stb-2026-222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846FB6D037440E901D841E74B37B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219F0F-A9DE-47EB-8AF7-F35ED7022B66}"/>
      </w:docPartPr>
      <w:docPartBody>
        <w:p w:rsidR="004D6ACA" w:rsidRDefault="00E91F47" w:rsidP="00E91F47">
          <w:pPr>
            <w:pStyle w:val="C9846FB6D037440E901D841E74B37B0D"/>
          </w:pPr>
          <w:r w:rsidRPr="007E6147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47"/>
    <w:rsid w:val="004D6ACA"/>
    <w:rsid w:val="00521380"/>
    <w:rsid w:val="00667579"/>
    <w:rsid w:val="00E9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91F47"/>
    <w:rPr>
      <w:color w:val="808080"/>
    </w:rPr>
  </w:style>
  <w:style w:type="paragraph" w:customStyle="1" w:styleId="C9846FB6D037440E901D841E74B37B0D">
    <w:name w:val="C9846FB6D037440E901D841E74B37B0D"/>
    <w:rsid w:val="00E91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90094D-683C-4EA8-B2EF-811EE8C69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101F04-2977-4E4A-BDC2-C9992F9308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6AD3C5-FEAD-417F-B62D-477348311D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2024-05-14T11:52:00Z</dcterms:created>
  <dcterms:modified xsi:type="dcterms:W3CDTF">2026-09-17T11:39:00Z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0x0101003037507A75E63A46A535F8A339A596E5</vt:lpwstr>
  </property>
  <property fmtid="{D5CDD505-2E9C-101B-9397-08002B2CF9AE}" pid="4" name="Order">
    <vt:r8>117000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