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76FF3" w:rsidR="00436576" w:rsidP="00D92E65" w:rsidRDefault="00900E3A" w14:paraId="71FF0D29" w14:textId="367ABBC7">
      <w:pPr>
        <w:spacing w:after="0"/>
        <w:outlineLvl w:val="0"/>
        <w:rPr>
          <w:rFonts w:cstheme="minorHAnsi"/>
          <w:b/>
          <w:bCs/>
          <w:lang w:val="nl-NL"/>
        </w:rPr>
      </w:pPr>
      <w:r w:rsidRPr="00F76FF3">
        <w:rPr>
          <w:rFonts w:cstheme="minorHAnsi"/>
          <w:b/>
          <w:bCs/>
          <w:lang w:val="nl-NL"/>
        </w:rPr>
        <w:t>Raamovereenkomst</w:t>
      </w:r>
      <w:r w:rsidRPr="00F76FF3" w:rsidR="00DB53F7">
        <w:rPr>
          <w:rFonts w:cstheme="minorHAnsi"/>
          <w:b/>
          <w:bCs/>
          <w:lang w:val="nl-NL"/>
        </w:rPr>
        <w:t xml:space="preserve"> ‘ICT Hardware</w:t>
      </w:r>
      <w:r w:rsidRPr="00F76FF3" w:rsidR="00B57EC4">
        <w:rPr>
          <w:rFonts w:cstheme="minorHAnsi"/>
          <w:b/>
          <w:bCs/>
          <w:lang w:val="nl-NL"/>
        </w:rPr>
        <w:t xml:space="preserve"> en bijbehorende dienstverlening</w:t>
      </w:r>
      <w:r w:rsidRPr="00F76FF3" w:rsidR="00DB53F7">
        <w:rPr>
          <w:rFonts w:cstheme="minorHAnsi"/>
          <w:b/>
          <w:bCs/>
          <w:lang w:val="nl-NL"/>
        </w:rPr>
        <w:t>’</w:t>
      </w:r>
    </w:p>
    <w:p w:rsidRPr="00F76FF3" w:rsidR="00BE13FB" w:rsidP="00D92E65" w:rsidRDefault="00BE13FB" w14:paraId="58EE0285" w14:textId="77777777">
      <w:pPr>
        <w:spacing w:after="0"/>
        <w:outlineLvl w:val="0"/>
        <w:rPr>
          <w:rFonts w:cstheme="minorHAnsi"/>
          <w:lang w:val="nl-NL"/>
        </w:rPr>
      </w:pPr>
    </w:p>
    <w:p w:rsidRPr="00F76FF3" w:rsidR="00436576" w:rsidP="00D92E65" w:rsidRDefault="00D10A14" w14:paraId="60A8C90A" w14:textId="77777777">
      <w:pPr>
        <w:spacing w:after="0"/>
        <w:rPr>
          <w:rFonts w:cstheme="minorHAnsi"/>
          <w:lang w:val="nl-NL"/>
        </w:rPr>
      </w:pPr>
      <w:r w:rsidRPr="00F76FF3">
        <w:rPr>
          <w:rFonts w:cstheme="minorHAnsi"/>
          <w:b/>
          <w:bCs/>
          <w:lang w:val="nl-NL"/>
        </w:rPr>
        <w:t>Ondergetekenden</w:t>
      </w:r>
    </w:p>
    <w:p w:rsidRPr="00F76FF3" w:rsidR="00210985" w:rsidP="0050024C" w:rsidRDefault="00DE4305" w14:paraId="70385134" w14:textId="551FBD43">
      <w:pPr>
        <w:pStyle w:val="Tekstopmerking"/>
        <w:numPr>
          <w:ilvl w:val="0"/>
          <w:numId w:val="1"/>
        </w:numPr>
        <w:spacing w:after="0"/>
        <w:rPr>
          <w:rFonts w:cstheme="minorHAnsi"/>
          <w:lang w:val="nl-NL"/>
        </w:rPr>
      </w:pPr>
      <w:r w:rsidRPr="00F76FF3">
        <w:rPr>
          <w:rFonts w:cstheme="minorHAnsi"/>
          <w:highlight w:val="lightGray"/>
          <w:lang w:val="nl-NL"/>
        </w:rPr>
        <w:t>De heer</w:t>
      </w:r>
      <w:r w:rsidRPr="00F76FF3" w:rsidR="004C6116">
        <w:rPr>
          <w:rFonts w:cstheme="minorHAnsi"/>
          <w:highlight w:val="lightGray"/>
          <w:lang w:val="nl-NL"/>
        </w:rPr>
        <w:t>/mevrouw …</w:t>
      </w:r>
      <w:r w:rsidRPr="00F76FF3">
        <w:rPr>
          <w:rFonts w:cstheme="minorHAnsi"/>
          <w:lang w:val="nl-NL"/>
        </w:rPr>
        <w:t xml:space="preserve">, </w:t>
      </w:r>
      <w:r w:rsidRPr="00F76FF3" w:rsidR="004C6116">
        <w:rPr>
          <w:rFonts w:cstheme="minorHAnsi"/>
          <w:lang w:val="nl-NL"/>
        </w:rPr>
        <w:t>[</w:t>
      </w:r>
      <w:r w:rsidRPr="00F76FF3" w:rsidR="004C6116">
        <w:rPr>
          <w:rFonts w:cstheme="minorHAnsi"/>
          <w:highlight w:val="lightGray"/>
          <w:lang w:val="nl-NL"/>
        </w:rPr>
        <w:t>functie</w:t>
      </w:r>
      <w:r w:rsidRPr="00F76FF3" w:rsidR="004C6116">
        <w:rPr>
          <w:rFonts w:cstheme="minorHAnsi"/>
          <w:lang w:val="nl-NL"/>
        </w:rPr>
        <w:t>]</w:t>
      </w:r>
      <w:r w:rsidRPr="00F76FF3" w:rsidR="00210985">
        <w:rPr>
          <w:rFonts w:cstheme="minorHAnsi"/>
          <w:lang w:val="nl-NL"/>
        </w:rPr>
        <w:t>, te dezen handelend als gevolmachtigde van de te Amersfoort gevestigde publiekrechtelijke rechtspersoon: Gemeente Amersfoort, met zetel te 3811 LM Amersfoort, Stadhuisplein 1, ingeschreven in het handelsregister onder nummer 32160938; hierna ook te noemen: ‘</w:t>
      </w:r>
      <w:r w:rsidRPr="00F76FF3" w:rsidR="00531413">
        <w:rPr>
          <w:rFonts w:cstheme="minorHAnsi"/>
          <w:lang w:val="nl-NL"/>
        </w:rPr>
        <w:t>Opdrachtgever’;</w:t>
      </w:r>
    </w:p>
    <w:p w:rsidRPr="00F76FF3" w:rsidR="00210985" w:rsidP="00D92E65" w:rsidRDefault="00A8446A" w14:paraId="2235B6F9" w14:textId="59FC7180">
      <w:pPr>
        <w:suppressAutoHyphens/>
        <w:spacing w:after="0"/>
        <w:ind w:right="-1"/>
        <w:rPr>
          <w:rFonts w:cstheme="minorHAnsi"/>
          <w:lang w:val="nl-NL"/>
        </w:rPr>
      </w:pPr>
      <w:r w:rsidRPr="00F76FF3">
        <w:rPr>
          <w:rFonts w:cstheme="minorHAnsi"/>
          <w:lang w:val="nl-NL"/>
        </w:rPr>
        <w:br/>
      </w:r>
      <w:r w:rsidRPr="00F76FF3" w:rsidR="00210985">
        <w:rPr>
          <w:rFonts w:cstheme="minorHAnsi"/>
          <w:lang w:val="nl-NL"/>
        </w:rPr>
        <w:t>en</w:t>
      </w:r>
      <w:r w:rsidRPr="00F76FF3">
        <w:rPr>
          <w:rFonts w:cstheme="minorHAnsi"/>
          <w:lang w:val="nl-NL"/>
        </w:rPr>
        <w:br/>
      </w:r>
    </w:p>
    <w:p w:rsidRPr="00F76FF3" w:rsidR="00210985" w:rsidP="0050024C" w:rsidRDefault="00712468" w14:paraId="3AD84BA3" w14:textId="21DA7B86">
      <w:pPr>
        <w:pStyle w:val="Tekstopmerking"/>
        <w:numPr>
          <w:ilvl w:val="0"/>
          <w:numId w:val="1"/>
        </w:numPr>
        <w:suppressAutoHyphens/>
        <w:spacing w:after="0"/>
        <w:ind w:right="-1"/>
        <w:textAlignment w:val="baseline"/>
        <w:rPr>
          <w:rFonts w:cstheme="minorHAnsi"/>
          <w:lang w:val="nl-NL"/>
        </w:rPr>
      </w:pPr>
      <w:r w:rsidRPr="00F76FF3">
        <w:rPr>
          <w:rFonts w:eastAsia="Verdana" w:cstheme="minorHAnsi"/>
          <w:color w:val="000000"/>
          <w:spacing w:val="-1"/>
          <w:lang w:val="nl-NL"/>
        </w:rPr>
        <w:t>De heer/mevrouw [</w:t>
      </w:r>
      <w:r w:rsidRPr="00F76FF3">
        <w:rPr>
          <w:rFonts w:eastAsia="Verdana" w:cstheme="minorHAnsi"/>
          <w:color w:val="000000"/>
          <w:spacing w:val="-1"/>
          <w:highlight w:val="lightGray"/>
          <w:lang w:val="nl-NL"/>
        </w:rPr>
        <w:t>naam</w:t>
      </w:r>
      <w:r w:rsidRPr="00F76FF3">
        <w:rPr>
          <w:rFonts w:eastAsia="Verdana" w:cstheme="minorHAnsi"/>
          <w:color w:val="000000"/>
          <w:spacing w:val="-1"/>
          <w:lang w:val="nl-NL"/>
        </w:rPr>
        <w:t>], [</w:t>
      </w:r>
      <w:r w:rsidRPr="00F76FF3">
        <w:rPr>
          <w:rFonts w:eastAsia="Verdana" w:cstheme="minorHAnsi"/>
          <w:color w:val="000000"/>
          <w:spacing w:val="-1"/>
          <w:highlight w:val="lightGray"/>
          <w:lang w:val="nl-NL"/>
        </w:rPr>
        <w:t>functie</w:t>
      </w:r>
      <w:r w:rsidRPr="00F76FF3">
        <w:rPr>
          <w:rFonts w:eastAsia="Verdana" w:cstheme="minorHAnsi"/>
          <w:color w:val="000000"/>
          <w:spacing w:val="-1"/>
          <w:lang w:val="nl-NL"/>
        </w:rPr>
        <w:t>]</w:t>
      </w:r>
      <w:r w:rsidRPr="00F76FF3">
        <w:rPr>
          <w:rFonts w:cstheme="minorHAnsi"/>
          <w:lang w:val="nl-NL"/>
        </w:rPr>
        <w:t xml:space="preserve">, te dezen handelend als gevolmachtigde van [statutaire bedrijfsnaam], </w:t>
      </w:r>
      <w:r w:rsidRPr="00F76FF3">
        <w:rPr>
          <w:rFonts w:eastAsia="Verdana" w:cstheme="minorHAnsi"/>
          <w:color w:val="000000"/>
          <w:spacing w:val="-1"/>
          <w:lang w:val="nl-NL"/>
        </w:rPr>
        <w:t xml:space="preserve">gevestigd te </w:t>
      </w:r>
      <w:r w:rsidRPr="00F76FF3">
        <w:rPr>
          <w:rFonts w:cstheme="minorHAnsi"/>
          <w:lang w:val="nl-NL"/>
        </w:rPr>
        <w:t>[</w:t>
      </w:r>
      <w:r w:rsidRPr="00F76FF3">
        <w:rPr>
          <w:rFonts w:cstheme="minorHAnsi"/>
          <w:highlight w:val="lightGray"/>
          <w:lang w:val="nl-NL"/>
        </w:rPr>
        <w:t>postcode, plaats</w:t>
      </w:r>
      <w:r w:rsidRPr="00F76FF3">
        <w:rPr>
          <w:rFonts w:cstheme="minorHAnsi"/>
          <w:lang w:val="nl-NL"/>
        </w:rPr>
        <w:t>],</w:t>
      </w:r>
      <w:r w:rsidRPr="00F76FF3">
        <w:rPr>
          <w:rFonts w:eastAsia="Verdana" w:cstheme="minorHAnsi"/>
          <w:color w:val="000000"/>
          <w:spacing w:val="-1"/>
          <w:lang w:val="nl-NL"/>
        </w:rPr>
        <w:t xml:space="preserve"> </w:t>
      </w:r>
      <w:r w:rsidRPr="00F76FF3">
        <w:rPr>
          <w:rFonts w:cstheme="minorHAnsi"/>
          <w:lang w:val="nl-NL"/>
        </w:rPr>
        <w:t>ingeschreven in het handelsregister onder nummer [</w:t>
      </w:r>
      <w:r w:rsidRPr="00F76FF3">
        <w:rPr>
          <w:rFonts w:cstheme="minorHAnsi"/>
          <w:highlight w:val="lightGray"/>
          <w:lang w:val="nl-NL"/>
        </w:rPr>
        <w:t>nummer</w:t>
      </w:r>
      <w:r w:rsidRPr="00F76FF3">
        <w:rPr>
          <w:rFonts w:cstheme="minorHAnsi"/>
          <w:lang w:val="nl-NL"/>
        </w:rPr>
        <w:t>], hierna ook te noemen</w:t>
      </w:r>
      <w:r w:rsidRPr="00F76FF3" w:rsidR="00210985">
        <w:rPr>
          <w:rFonts w:cstheme="minorHAnsi"/>
          <w:lang w:val="nl-NL"/>
        </w:rPr>
        <w:t>: ‘</w:t>
      </w:r>
      <w:r w:rsidRPr="00F76FF3" w:rsidR="00531413">
        <w:rPr>
          <w:rFonts w:cstheme="minorHAnsi"/>
          <w:lang w:val="nl-NL"/>
        </w:rPr>
        <w:t>Leverancier’;</w:t>
      </w:r>
    </w:p>
    <w:p w:rsidRPr="00F76FF3" w:rsidR="00531413" w:rsidP="00D92E65" w:rsidRDefault="00531413" w14:paraId="0D4757C0" w14:textId="77777777">
      <w:pPr>
        <w:spacing w:after="0"/>
        <w:rPr>
          <w:rFonts w:cstheme="minorHAnsi"/>
          <w:iCs/>
          <w:lang w:val="nl-NL"/>
        </w:rPr>
      </w:pPr>
    </w:p>
    <w:p w:rsidRPr="003515F6" w:rsidR="00192CC1" w:rsidP="00D92E65" w:rsidRDefault="00D10A14" w14:paraId="4C406097" w14:textId="6F29C632">
      <w:pPr>
        <w:spacing w:after="0"/>
        <w:rPr>
          <w:rFonts w:cstheme="minorHAnsi"/>
          <w:iCs/>
          <w:sz w:val="20"/>
          <w:szCs w:val="20"/>
          <w:lang w:val="nl-NL"/>
        </w:rPr>
      </w:pPr>
      <w:r w:rsidRPr="003515F6">
        <w:rPr>
          <w:rFonts w:cstheme="minorHAnsi"/>
          <w:iCs/>
          <w:sz w:val="20"/>
          <w:szCs w:val="20"/>
          <w:lang w:val="nl-NL"/>
        </w:rPr>
        <w:t>tezamen hi</w:t>
      </w:r>
      <w:r w:rsidRPr="003515F6" w:rsidR="00531413">
        <w:rPr>
          <w:rFonts w:cstheme="minorHAnsi"/>
          <w:iCs/>
          <w:sz w:val="20"/>
          <w:szCs w:val="20"/>
          <w:lang w:val="nl-NL"/>
        </w:rPr>
        <w:t>erna verder aan te duiden als "P</w:t>
      </w:r>
      <w:r w:rsidRPr="003515F6">
        <w:rPr>
          <w:rFonts w:cstheme="minorHAnsi"/>
          <w:iCs/>
          <w:sz w:val="20"/>
          <w:szCs w:val="20"/>
          <w:lang w:val="nl-NL"/>
        </w:rPr>
        <w:t>arti</w:t>
      </w:r>
      <w:r w:rsidRPr="003515F6" w:rsidR="00531413">
        <w:rPr>
          <w:rFonts w:cstheme="minorHAnsi"/>
          <w:iCs/>
          <w:sz w:val="20"/>
          <w:szCs w:val="20"/>
          <w:lang w:val="nl-NL"/>
        </w:rPr>
        <w:t>jen" dan wel afzonderlijk als "P</w:t>
      </w:r>
      <w:r w:rsidRPr="003515F6">
        <w:rPr>
          <w:rFonts w:cstheme="minorHAnsi"/>
          <w:iCs/>
          <w:sz w:val="20"/>
          <w:szCs w:val="20"/>
          <w:lang w:val="nl-NL"/>
        </w:rPr>
        <w:t>artij</w:t>
      </w:r>
      <w:r w:rsidRPr="003515F6" w:rsidR="00531413">
        <w:rPr>
          <w:rFonts w:cstheme="minorHAnsi"/>
          <w:iCs/>
          <w:sz w:val="20"/>
          <w:szCs w:val="20"/>
          <w:lang w:val="nl-NL"/>
        </w:rPr>
        <w:t>",</w:t>
      </w:r>
    </w:p>
    <w:p w:rsidRPr="003515F6" w:rsidR="00BE13FB" w:rsidP="00D92E65" w:rsidRDefault="00BE13FB" w14:paraId="5FB99F86" w14:textId="77777777">
      <w:pPr>
        <w:spacing w:after="0"/>
        <w:rPr>
          <w:rFonts w:cstheme="minorHAnsi"/>
          <w:sz w:val="20"/>
          <w:szCs w:val="20"/>
          <w:lang w:val="nl-NL"/>
        </w:rPr>
      </w:pPr>
    </w:p>
    <w:p w:rsidRPr="003515F6" w:rsidR="00436576" w:rsidP="00D92E65" w:rsidRDefault="00D10A14" w14:paraId="3FCC2C2D" w14:textId="0F05F3D2">
      <w:pPr>
        <w:spacing w:after="0"/>
        <w:rPr>
          <w:rFonts w:cstheme="minorHAnsi"/>
          <w:sz w:val="20"/>
          <w:szCs w:val="20"/>
          <w:lang w:val="nl-NL"/>
        </w:rPr>
      </w:pPr>
      <w:r w:rsidRPr="003515F6">
        <w:rPr>
          <w:rFonts w:cstheme="minorHAnsi"/>
          <w:b/>
          <w:bCs/>
          <w:sz w:val="20"/>
          <w:szCs w:val="20"/>
          <w:lang w:val="nl-NL"/>
        </w:rPr>
        <w:t>overwegende dat:</w:t>
      </w:r>
      <w:r w:rsidRPr="003515F6" w:rsidR="00603337">
        <w:rPr>
          <w:rFonts w:cstheme="minorHAnsi"/>
          <w:b/>
          <w:bCs/>
          <w:sz w:val="20"/>
          <w:szCs w:val="20"/>
          <w:lang w:val="nl-NL"/>
        </w:rPr>
        <w:br/>
      </w:r>
    </w:p>
    <w:p w:rsidRPr="003515F6" w:rsidR="009D7872" w:rsidP="0050024C" w:rsidRDefault="00210985" w14:paraId="71594619" w14:textId="19533630">
      <w:pPr>
        <w:numPr>
          <w:ilvl w:val="0"/>
          <w:numId w:val="8"/>
        </w:numPr>
        <w:spacing w:after="0"/>
        <w:rPr>
          <w:rFonts w:cstheme="minorHAnsi"/>
          <w:sz w:val="20"/>
          <w:szCs w:val="20"/>
          <w:lang w:val="nl-NL"/>
        </w:rPr>
      </w:pPr>
      <w:r w:rsidRPr="003515F6">
        <w:rPr>
          <w:rFonts w:cstheme="minorHAnsi"/>
          <w:sz w:val="20"/>
          <w:szCs w:val="20"/>
          <w:lang w:val="nl-NL"/>
        </w:rPr>
        <w:t>Opdrachtgever</w:t>
      </w:r>
      <w:r w:rsidRPr="003515F6" w:rsidR="0060192F">
        <w:rPr>
          <w:rFonts w:cstheme="minorHAnsi"/>
          <w:sz w:val="20"/>
          <w:szCs w:val="20"/>
          <w:lang w:val="nl-NL"/>
        </w:rPr>
        <w:t xml:space="preserve"> en </w:t>
      </w:r>
      <w:r w:rsidRPr="003515F6" w:rsidR="00B62DF8">
        <w:rPr>
          <w:rFonts w:cstheme="minorHAnsi"/>
          <w:sz w:val="20"/>
          <w:szCs w:val="20"/>
          <w:lang w:val="nl-NL"/>
        </w:rPr>
        <w:t xml:space="preserve">Stichting </w:t>
      </w:r>
      <w:r w:rsidRPr="003515F6" w:rsidR="5841F028">
        <w:rPr>
          <w:rFonts w:cstheme="minorHAnsi"/>
          <w:sz w:val="20"/>
          <w:szCs w:val="20"/>
          <w:lang w:val="nl-NL"/>
        </w:rPr>
        <w:t>Sociale w</w:t>
      </w:r>
      <w:r w:rsidRPr="003515F6" w:rsidR="00B62DF8">
        <w:rPr>
          <w:rFonts w:cstheme="minorHAnsi"/>
          <w:sz w:val="20"/>
          <w:szCs w:val="20"/>
          <w:lang w:val="nl-NL"/>
        </w:rPr>
        <w:t>ijkteam</w:t>
      </w:r>
      <w:r w:rsidRPr="003515F6" w:rsidR="03B0D242">
        <w:rPr>
          <w:rFonts w:cstheme="minorHAnsi"/>
          <w:sz w:val="20"/>
          <w:szCs w:val="20"/>
          <w:lang w:val="nl-NL"/>
        </w:rPr>
        <w:t xml:space="preserve">s </w:t>
      </w:r>
      <w:r w:rsidRPr="003515F6" w:rsidR="00B62DF8">
        <w:rPr>
          <w:rFonts w:cstheme="minorHAnsi"/>
          <w:sz w:val="20"/>
          <w:szCs w:val="20"/>
          <w:lang w:val="nl-NL"/>
        </w:rPr>
        <w:t>Amersfoort</w:t>
      </w:r>
      <w:r w:rsidRPr="003515F6" w:rsidR="002321D2">
        <w:rPr>
          <w:rFonts w:cstheme="minorHAnsi"/>
          <w:sz w:val="20"/>
          <w:szCs w:val="20"/>
          <w:lang w:val="nl-NL"/>
        </w:rPr>
        <w:t xml:space="preserve"> (hierna: SWA)</w:t>
      </w:r>
      <w:r w:rsidRPr="003515F6">
        <w:rPr>
          <w:rFonts w:cstheme="minorHAnsi"/>
          <w:sz w:val="20"/>
          <w:szCs w:val="20"/>
          <w:lang w:val="nl-NL"/>
        </w:rPr>
        <w:t xml:space="preserve"> </w:t>
      </w:r>
      <w:r w:rsidRPr="003515F6" w:rsidR="004C29C1">
        <w:rPr>
          <w:rFonts w:cstheme="minorHAnsi"/>
          <w:sz w:val="20"/>
          <w:szCs w:val="20"/>
          <w:lang w:val="nl-NL"/>
        </w:rPr>
        <w:t xml:space="preserve">ieder </w:t>
      </w:r>
      <w:r w:rsidRPr="003515F6">
        <w:rPr>
          <w:rFonts w:cstheme="minorHAnsi"/>
          <w:sz w:val="20"/>
          <w:szCs w:val="20"/>
          <w:lang w:val="nl-NL"/>
        </w:rPr>
        <w:t xml:space="preserve">behoefte </w:t>
      </w:r>
      <w:r w:rsidRPr="003515F6" w:rsidR="00655645">
        <w:rPr>
          <w:rFonts w:cstheme="minorHAnsi"/>
          <w:sz w:val="20"/>
          <w:szCs w:val="20"/>
          <w:lang w:val="nl-NL"/>
        </w:rPr>
        <w:t xml:space="preserve">hebben </w:t>
      </w:r>
      <w:r w:rsidRPr="003515F6">
        <w:rPr>
          <w:rFonts w:cstheme="minorHAnsi"/>
          <w:sz w:val="20"/>
          <w:szCs w:val="20"/>
          <w:lang w:val="nl-NL"/>
        </w:rPr>
        <w:t xml:space="preserve">aan </w:t>
      </w:r>
      <w:r w:rsidRPr="003515F6" w:rsidR="00634942">
        <w:rPr>
          <w:rFonts w:cstheme="minorHAnsi"/>
          <w:sz w:val="20"/>
          <w:szCs w:val="20"/>
          <w:lang w:val="nl-NL"/>
        </w:rPr>
        <w:t xml:space="preserve">het op afroep </w:t>
      </w:r>
      <w:r w:rsidRPr="003515F6" w:rsidR="0084730A">
        <w:rPr>
          <w:rFonts w:cstheme="minorHAnsi"/>
          <w:sz w:val="20"/>
          <w:szCs w:val="20"/>
          <w:lang w:val="nl-NL"/>
        </w:rPr>
        <w:t>laten leveren</w:t>
      </w:r>
      <w:r w:rsidRPr="003515F6" w:rsidR="00EE2D35">
        <w:rPr>
          <w:rFonts w:cstheme="minorHAnsi"/>
          <w:sz w:val="20"/>
          <w:szCs w:val="20"/>
          <w:lang w:val="nl-NL"/>
        </w:rPr>
        <w:t xml:space="preserve"> van</w:t>
      </w:r>
      <w:r w:rsidRPr="003515F6" w:rsidR="004C6116">
        <w:rPr>
          <w:rFonts w:cstheme="minorHAnsi"/>
          <w:sz w:val="20"/>
          <w:szCs w:val="20"/>
          <w:lang w:val="nl-NL"/>
        </w:rPr>
        <w:t xml:space="preserve"> </w:t>
      </w:r>
      <w:r w:rsidRPr="003515F6" w:rsidR="0041028F">
        <w:rPr>
          <w:rFonts w:cstheme="minorHAnsi"/>
          <w:sz w:val="20"/>
          <w:szCs w:val="20"/>
          <w:lang w:val="nl-NL"/>
        </w:rPr>
        <w:t>werkplek gerelateerde</w:t>
      </w:r>
      <w:r w:rsidRPr="003515F6" w:rsidR="000E61C6">
        <w:rPr>
          <w:rFonts w:cstheme="minorHAnsi"/>
          <w:sz w:val="20"/>
          <w:szCs w:val="20"/>
          <w:lang w:val="nl-NL"/>
        </w:rPr>
        <w:t xml:space="preserve"> </w:t>
      </w:r>
      <w:r w:rsidRPr="003515F6" w:rsidR="00D01D73">
        <w:rPr>
          <w:rFonts w:cstheme="minorHAnsi"/>
          <w:sz w:val="20"/>
          <w:szCs w:val="20"/>
          <w:lang w:val="nl-NL"/>
        </w:rPr>
        <w:t>ICT-hardware</w:t>
      </w:r>
      <w:r w:rsidRPr="003515F6">
        <w:rPr>
          <w:rFonts w:cstheme="minorHAnsi"/>
          <w:sz w:val="20"/>
          <w:szCs w:val="20"/>
          <w:lang w:val="nl-NL"/>
        </w:rPr>
        <w:t xml:space="preserve"> </w:t>
      </w:r>
      <w:r w:rsidRPr="003515F6" w:rsidR="0084730A">
        <w:rPr>
          <w:rFonts w:cstheme="minorHAnsi"/>
          <w:sz w:val="20"/>
          <w:szCs w:val="20"/>
          <w:lang w:val="nl-NL"/>
        </w:rPr>
        <w:t xml:space="preserve">en </w:t>
      </w:r>
      <w:r w:rsidRPr="003515F6" w:rsidR="00815E4E">
        <w:rPr>
          <w:rFonts w:cstheme="minorHAnsi"/>
          <w:sz w:val="20"/>
          <w:szCs w:val="20"/>
          <w:lang w:val="nl-NL"/>
        </w:rPr>
        <w:t xml:space="preserve">uitvoering van </w:t>
      </w:r>
      <w:r w:rsidRPr="003515F6" w:rsidR="002321D2">
        <w:rPr>
          <w:rFonts w:cstheme="minorHAnsi"/>
          <w:sz w:val="20"/>
          <w:szCs w:val="20"/>
          <w:lang w:val="nl-NL"/>
        </w:rPr>
        <w:t>bijbehorende dienstverlening</w:t>
      </w:r>
      <w:r w:rsidRPr="003515F6" w:rsidR="00A51478">
        <w:rPr>
          <w:rFonts w:cstheme="minorHAnsi"/>
          <w:sz w:val="20"/>
          <w:szCs w:val="20"/>
          <w:lang w:val="nl-NL"/>
        </w:rPr>
        <w:t xml:space="preserve"> </w:t>
      </w:r>
      <w:r w:rsidRPr="003515F6">
        <w:rPr>
          <w:rFonts w:cstheme="minorHAnsi"/>
          <w:sz w:val="20"/>
          <w:szCs w:val="20"/>
          <w:lang w:val="nl-NL"/>
        </w:rPr>
        <w:t>(</w:t>
      </w:r>
      <w:r w:rsidRPr="003515F6" w:rsidR="006326E4">
        <w:rPr>
          <w:rFonts w:cstheme="minorHAnsi"/>
          <w:sz w:val="20"/>
          <w:szCs w:val="20"/>
          <w:lang w:val="nl-NL"/>
        </w:rPr>
        <w:t>hierna</w:t>
      </w:r>
      <w:r w:rsidRPr="003515F6" w:rsidR="006326E4">
        <w:rPr>
          <w:rFonts w:cstheme="minorHAnsi"/>
          <w:b/>
          <w:bCs/>
          <w:sz w:val="20"/>
          <w:szCs w:val="20"/>
          <w:lang w:val="nl-NL"/>
        </w:rPr>
        <w:t xml:space="preserve">: </w:t>
      </w:r>
      <w:r w:rsidRPr="003515F6">
        <w:rPr>
          <w:rFonts w:cstheme="minorHAnsi"/>
          <w:sz w:val="20"/>
          <w:szCs w:val="20"/>
          <w:lang w:val="nl-NL"/>
        </w:rPr>
        <w:t>ICT</w:t>
      </w:r>
      <w:r w:rsidR="00A0474D">
        <w:rPr>
          <w:rFonts w:cstheme="minorHAnsi"/>
          <w:sz w:val="20"/>
          <w:szCs w:val="20"/>
          <w:lang w:val="nl-NL"/>
        </w:rPr>
        <w:t>-</w:t>
      </w:r>
      <w:r w:rsidRPr="003515F6">
        <w:rPr>
          <w:rFonts w:cstheme="minorHAnsi"/>
          <w:sz w:val="20"/>
          <w:szCs w:val="20"/>
          <w:lang w:val="nl-NL"/>
        </w:rPr>
        <w:t>Prestatie)</w:t>
      </w:r>
      <w:r w:rsidRPr="003515F6" w:rsidR="00AA3507">
        <w:rPr>
          <w:rFonts w:cstheme="minorHAnsi"/>
          <w:sz w:val="20"/>
          <w:szCs w:val="20"/>
          <w:lang w:val="nl-NL"/>
        </w:rPr>
        <w:t>;</w:t>
      </w:r>
    </w:p>
    <w:p w:rsidRPr="003515F6" w:rsidR="00550219" w:rsidP="0050024C" w:rsidRDefault="009D7872" w14:paraId="70E3754D" w14:textId="367460BA">
      <w:pPr>
        <w:numPr>
          <w:ilvl w:val="0"/>
          <w:numId w:val="8"/>
        </w:numPr>
        <w:suppressAutoHyphens/>
        <w:spacing w:after="0"/>
        <w:rPr>
          <w:rFonts w:eastAsia="Calibri" w:cstheme="minorHAnsi"/>
          <w:sz w:val="20"/>
          <w:szCs w:val="20"/>
          <w:lang w:val="nl-NL"/>
        </w:rPr>
      </w:pPr>
      <w:r w:rsidRPr="003515F6">
        <w:rPr>
          <w:rFonts w:cstheme="minorHAnsi"/>
          <w:sz w:val="20"/>
          <w:szCs w:val="20"/>
          <w:lang w:val="nl-NL"/>
        </w:rPr>
        <w:t xml:space="preserve">Opdrachtgever en SWA </w:t>
      </w:r>
      <w:r w:rsidRPr="003515F6" w:rsidR="00DD3E64">
        <w:rPr>
          <w:rFonts w:cstheme="minorHAnsi"/>
          <w:sz w:val="20"/>
          <w:szCs w:val="20"/>
          <w:lang w:val="nl-NL"/>
        </w:rPr>
        <w:t>hiertoe gezamenlijk een Europese openbare aanbestedingsprocedure hebben aangekondigd middels publicatie op TenderNed d.d. [</w:t>
      </w:r>
      <w:r w:rsidRPr="003515F6" w:rsidR="00DD3E64">
        <w:rPr>
          <w:rFonts w:cstheme="minorHAnsi"/>
          <w:sz w:val="20"/>
          <w:szCs w:val="20"/>
          <w:highlight w:val="lightGray"/>
          <w:lang w:val="nl-NL"/>
        </w:rPr>
        <w:t>datum</w:t>
      </w:r>
      <w:r w:rsidRPr="003515F6" w:rsidR="00DD3E64">
        <w:rPr>
          <w:rFonts w:cstheme="minorHAnsi"/>
          <w:sz w:val="20"/>
          <w:szCs w:val="20"/>
          <w:lang w:val="nl-NL"/>
        </w:rPr>
        <w:t>] met kenmerk [</w:t>
      </w:r>
      <w:r w:rsidRPr="003515F6" w:rsidR="00DD3E64">
        <w:rPr>
          <w:rFonts w:cstheme="minorHAnsi"/>
          <w:sz w:val="20"/>
          <w:szCs w:val="20"/>
          <w:highlight w:val="lightGray"/>
          <w:lang w:val="nl-NL"/>
        </w:rPr>
        <w:t>kenmer</w:t>
      </w:r>
      <w:r w:rsidRPr="003515F6" w:rsidR="00DD3E64">
        <w:rPr>
          <w:rFonts w:cstheme="minorHAnsi"/>
          <w:sz w:val="20"/>
          <w:szCs w:val="20"/>
          <w:lang w:val="nl-NL"/>
        </w:rPr>
        <w:t>k]</w:t>
      </w:r>
      <w:r w:rsidRPr="003515F6" w:rsidR="00815E4E">
        <w:rPr>
          <w:rFonts w:cstheme="minorHAnsi"/>
          <w:sz w:val="20"/>
          <w:szCs w:val="20"/>
          <w:lang w:val="nl-NL"/>
        </w:rPr>
        <w:t>,</w:t>
      </w:r>
      <w:r w:rsidRPr="003515F6" w:rsidR="00AE6E10">
        <w:rPr>
          <w:rFonts w:cstheme="minorHAnsi"/>
          <w:sz w:val="20"/>
          <w:szCs w:val="20"/>
          <w:lang w:val="nl-NL"/>
        </w:rPr>
        <w:t xml:space="preserve"> waarbij Opdrachtgever als penvoerder en gevolmachtigde</w:t>
      </w:r>
      <w:r w:rsidRPr="003515F6" w:rsidR="00550219">
        <w:rPr>
          <w:rFonts w:cstheme="minorHAnsi"/>
          <w:sz w:val="20"/>
          <w:szCs w:val="20"/>
          <w:lang w:val="nl-NL"/>
        </w:rPr>
        <w:t xml:space="preserve"> optrad</w:t>
      </w:r>
      <w:r w:rsidRPr="003515F6" w:rsidR="00381138">
        <w:rPr>
          <w:rFonts w:cstheme="minorHAnsi"/>
          <w:sz w:val="20"/>
          <w:szCs w:val="20"/>
          <w:lang w:val="nl-NL"/>
        </w:rPr>
        <w:t xml:space="preserve"> </w:t>
      </w:r>
      <w:r w:rsidRPr="003515F6" w:rsidR="00815E4E">
        <w:rPr>
          <w:rFonts w:cstheme="minorHAnsi"/>
          <w:sz w:val="20"/>
          <w:szCs w:val="20"/>
          <w:lang w:val="nl-NL"/>
        </w:rPr>
        <w:t xml:space="preserve">mede namens SWA </w:t>
      </w:r>
      <w:r w:rsidRPr="003515F6" w:rsidR="00381138">
        <w:rPr>
          <w:rFonts w:cstheme="minorHAnsi"/>
          <w:sz w:val="20"/>
          <w:szCs w:val="20"/>
          <w:lang w:val="nl-NL"/>
        </w:rPr>
        <w:t>maar Opdrachtgever en SWA ieder zelfstandig</w:t>
      </w:r>
      <w:r w:rsidRPr="003515F6" w:rsidR="0293BFAE">
        <w:rPr>
          <w:rFonts w:cstheme="minorHAnsi"/>
          <w:sz w:val="20"/>
          <w:szCs w:val="20"/>
          <w:lang w:val="nl-NL"/>
        </w:rPr>
        <w:t xml:space="preserve"> voor zichzelf</w:t>
      </w:r>
      <w:r w:rsidRPr="003515F6" w:rsidR="00381138">
        <w:rPr>
          <w:rFonts w:cstheme="minorHAnsi"/>
          <w:sz w:val="20"/>
          <w:szCs w:val="20"/>
          <w:lang w:val="nl-NL"/>
        </w:rPr>
        <w:t xml:space="preserve"> een raamovereenkomst met een </w:t>
      </w:r>
      <w:r w:rsidRPr="003515F6" w:rsidR="00384AB4">
        <w:rPr>
          <w:rFonts w:cstheme="minorHAnsi"/>
          <w:sz w:val="20"/>
          <w:szCs w:val="20"/>
          <w:lang w:val="nl-NL"/>
        </w:rPr>
        <w:t>L</w:t>
      </w:r>
      <w:r w:rsidRPr="003515F6" w:rsidR="00381138">
        <w:rPr>
          <w:rFonts w:cstheme="minorHAnsi"/>
          <w:sz w:val="20"/>
          <w:szCs w:val="20"/>
          <w:lang w:val="nl-NL"/>
        </w:rPr>
        <w:t>everancier wens</w:t>
      </w:r>
      <w:r w:rsidRPr="003515F6" w:rsidR="00815E4E">
        <w:rPr>
          <w:rFonts w:cstheme="minorHAnsi"/>
          <w:sz w:val="20"/>
          <w:szCs w:val="20"/>
          <w:lang w:val="nl-NL"/>
        </w:rPr>
        <w:t>en</w:t>
      </w:r>
      <w:r w:rsidRPr="003515F6" w:rsidR="00381138">
        <w:rPr>
          <w:rFonts w:cstheme="minorHAnsi"/>
          <w:sz w:val="20"/>
          <w:szCs w:val="20"/>
          <w:lang w:val="nl-NL"/>
        </w:rPr>
        <w:t xml:space="preserve"> aan te gaan</w:t>
      </w:r>
      <w:r w:rsidRPr="003515F6" w:rsidR="00DD3E64">
        <w:rPr>
          <w:rFonts w:cstheme="minorHAnsi"/>
          <w:sz w:val="20"/>
          <w:szCs w:val="20"/>
          <w:lang w:val="nl"/>
        </w:rPr>
        <w:t>;</w:t>
      </w:r>
    </w:p>
    <w:p w:rsidRPr="003515F6" w:rsidR="00210985" w:rsidP="0050024C" w:rsidRDefault="00DE4305" w14:paraId="492FAF1B" w14:textId="5334CA9E">
      <w:pPr>
        <w:numPr>
          <w:ilvl w:val="0"/>
          <w:numId w:val="8"/>
        </w:numPr>
        <w:spacing w:after="0"/>
        <w:jc w:val="both"/>
        <w:rPr>
          <w:rFonts w:cstheme="minorHAnsi"/>
          <w:sz w:val="20"/>
          <w:szCs w:val="20"/>
          <w:lang w:val="nl-NL"/>
        </w:rPr>
      </w:pPr>
      <w:r w:rsidRPr="003515F6">
        <w:rPr>
          <w:rFonts w:cstheme="minorHAnsi"/>
          <w:sz w:val="20"/>
          <w:szCs w:val="20"/>
          <w:lang w:val="nl-NL"/>
        </w:rPr>
        <w:t xml:space="preserve">Leverancier in dat kader </w:t>
      </w:r>
      <w:r w:rsidRPr="003515F6" w:rsidR="00D01D73">
        <w:rPr>
          <w:rFonts w:cstheme="minorHAnsi"/>
          <w:sz w:val="20"/>
          <w:szCs w:val="20"/>
          <w:lang w:val="nl-NL"/>
        </w:rPr>
        <w:t>op [</w:t>
      </w:r>
      <w:r w:rsidRPr="003515F6" w:rsidR="00712468">
        <w:rPr>
          <w:rFonts w:cstheme="minorHAnsi"/>
          <w:sz w:val="20"/>
          <w:szCs w:val="20"/>
          <w:highlight w:val="lightGray"/>
          <w:lang w:val="nl-NL"/>
        </w:rPr>
        <w:t>datum</w:t>
      </w:r>
      <w:r w:rsidRPr="003515F6" w:rsidR="00712468">
        <w:rPr>
          <w:rFonts w:cstheme="minorHAnsi"/>
          <w:sz w:val="20"/>
          <w:szCs w:val="20"/>
          <w:lang w:val="nl-NL"/>
        </w:rPr>
        <w:t xml:space="preserve">] </w:t>
      </w:r>
      <w:r w:rsidRPr="003515F6" w:rsidR="00210985">
        <w:rPr>
          <w:rFonts w:cstheme="minorHAnsi"/>
          <w:sz w:val="20"/>
          <w:szCs w:val="20"/>
          <w:lang w:val="nl-NL"/>
        </w:rPr>
        <w:t xml:space="preserve">een </w:t>
      </w:r>
      <w:r w:rsidRPr="003515F6" w:rsidR="00D90C69">
        <w:rPr>
          <w:rFonts w:cstheme="minorHAnsi"/>
          <w:sz w:val="20"/>
          <w:szCs w:val="20"/>
          <w:lang w:val="nl-NL"/>
        </w:rPr>
        <w:t>i</w:t>
      </w:r>
      <w:r w:rsidRPr="003515F6" w:rsidR="000E61C6">
        <w:rPr>
          <w:rFonts w:cstheme="minorHAnsi"/>
          <w:sz w:val="20"/>
          <w:szCs w:val="20"/>
          <w:lang w:val="nl-NL"/>
        </w:rPr>
        <w:t xml:space="preserve">nschrijving </w:t>
      </w:r>
      <w:r w:rsidRPr="003515F6" w:rsidR="00A973E4">
        <w:rPr>
          <w:rFonts w:cstheme="minorHAnsi"/>
          <w:sz w:val="20"/>
          <w:szCs w:val="20"/>
          <w:lang w:val="nl-NL"/>
        </w:rPr>
        <w:t>heeft ingediend</w:t>
      </w:r>
      <w:r w:rsidRPr="003515F6" w:rsidR="003E2A36">
        <w:rPr>
          <w:rFonts w:cstheme="minorHAnsi"/>
          <w:sz w:val="20"/>
          <w:szCs w:val="20"/>
          <w:lang w:val="nl-NL"/>
        </w:rPr>
        <w:t xml:space="preserve"> en </w:t>
      </w:r>
      <w:r w:rsidRPr="003515F6" w:rsidR="00A973E4">
        <w:rPr>
          <w:rFonts w:cstheme="minorHAnsi"/>
          <w:sz w:val="20"/>
          <w:szCs w:val="20"/>
          <w:lang w:val="nl-NL"/>
        </w:rPr>
        <w:t>Leverancier</w:t>
      </w:r>
      <w:r w:rsidRPr="003515F6" w:rsidR="00210985">
        <w:rPr>
          <w:rFonts w:cstheme="minorHAnsi"/>
          <w:sz w:val="20"/>
          <w:szCs w:val="20"/>
          <w:lang w:val="nl-NL"/>
        </w:rPr>
        <w:t xml:space="preserve"> met die Inschrijving (i) zich in staat en bereid heeft verklaard de</w:t>
      </w:r>
      <w:r w:rsidRPr="003515F6" w:rsidR="00A973E4">
        <w:rPr>
          <w:rFonts w:cstheme="minorHAnsi"/>
          <w:sz w:val="20"/>
          <w:szCs w:val="20"/>
          <w:lang w:val="nl-NL"/>
        </w:rPr>
        <w:t xml:space="preserve"> diensten en werkzaamheden behorende bij de</w:t>
      </w:r>
      <w:r w:rsidRPr="003515F6" w:rsidR="00210985">
        <w:rPr>
          <w:rFonts w:cstheme="minorHAnsi"/>
          <w:sz w:val="20"/>
          <w:szCs w:val="20"/>
          <w:lang w:val="nl-NL"/>
        </w:rPr>
        <w:t xml:space="preserve"> </w:t>
      </w:r>
      <w:r w:rsidRPr="003515F6" w:rsidR="00A973E4">
        <w:rPr>
          <w:rFonts w:cstheme="minorHAnsi"/>
          <w:sz w:val="20"/>
          <w:szCs w:val="20"/>
          <w:lang w:val="nl-NL"/>
        </w:rPr>
        <w:t>ICT</w:t>
      </w:r>
      <w:r w:rsidR="00A0474D">
        <w:rPr>
          <w:rFonts w:cstheme="minorHAnsi"/>
          <w:sz w:val="20"/>
          <w:szCs w:val="20"/>
          <w:lang w:val="nl-NL"/>
        </w:rPr>
        <w:t>-</w:t>
      </w:r>
      <w:r w:rsidRPr="003515F6" w:rsidR="00A973E4">
        <w:rPr>
          <w:rFonts w:cstheme="minorHAnsi"/>
          <w:sz w:val="20"/>
          <w:szCs w:val="20"/>
          <w:lang w:val="nl-NL"/>
        </w:rPr>
        <w:t>Prestatie</w:t>
      </w:r>
      <w:r w:rsidRPr="003515F6" w:rsidR="00210985">
        <w:rPr>
          <w:rFonts w:cstheme="minorHAnsi"/>
          <w:sz w:val="20"/>
          <w:szCs w:val="20"/>
          <w:lang w:val="nl-NL"/>
        </w:rPr>
        <w:t xml:space="preserve"> uit te voeren en (ii) heeft verklaard voldoende op de hoogte te zijn van de werkzaamheden en de resultaatdoelstellingen van de ICT</w:t>
      </w:r>
      <w:r w:rsidR="000F7CC1">
        <w:rPr>
          <w:rFonts w:cstheme="minorHAnsi"/>
          <w:sz w:val="20"/>
          <w:szCs w:val="20"/>
          <w:lang w:val="nl-NL"/>
        </w:rPr>
        <w:t>-</w:t>
      </w:r>
      <w:r w:rsidRPr="003515F6" w:rsidR="00210985">
        <w:rPr>
          <w:rFonts w:cstheme="minorHAnsi"/>
          <w:sz w:val="20"/>
          <w:szCs w:val="20"/>
          <w:lang w:val="nl-NL"/>
        </w:rPr>
        <w:t xml:space="preserve">Prestatie om deze succesvol te kunnen </w:t>
      </w:r>
      <w:r w:rsidRPr="003515F6" w:rsidR="00A973E4">
        <w:rPr>
          <w:rFonts w:cstheme="minorHAnsi"/>
          <w:sz w:val="20"/>
          <w:szCs w:val="20"/>
          <w:lang w:val="nl-NL"/>
        </w:rPr>
        <w:t>realiseren</w:t>
      </w:r>
      <w:r w:rsidRPr="003515F6" w:rsidR="00210985">
        <w:rPr>
          <w:rFonts w:cstheme="minorHAnsi"/>
          <w:sz w:val="20"/>
          <w:szCs w:val="20"/>
          <w:lang w:val="nl-NL"/>
        </w:rPr>
        <w:t>;</w:t>
      </w:r>
    </w:p>
    <w:p w:rsidRPr="003515F6" w:rsidR="00210985" w:rsidP="0050024C" w:rsidRDefault="00210985" w14:paraId="455D694A" w14:textId="74324E98">
      <w:pPr>
        <w:numPr>
          <w:ilvl w:val="0"/>
          <w:numId w:val="8"/>
        </w:numPr>
        <w:spacing w:after="0"/>
        <w:jc w:val="both"/>
        <w:rPr>
          <w:rFonts w:cstheme="minorHAnsi"/>
          <w:sz w:val="20"/>
          <w:szCs w:val="20"/>
          <w:lang w:val="nl-NL"/>
        </w:rPr>
      </w:pPr>
      <w:r w:rsidRPr="003515F6">
        <w:rPr>
          <w:rFonts w:cstheme="minorHAnsi"/>
          <w:sz w:val="20"/>
          <w:szCs w:val="20"/>
          <w:lang w:val="nl-NL"/>
        </w:rPr>
        <w:t xml:space="preserve">Leverancier de economisch meest voordelige inschrijving met de </w:t>
      </w:r>
      <w:r w:rsidRPr="003515F6">
        <w:rPr>
          <w:rFonts w:eastAsiaTheme="majorEastAsia" w:cstheme="minorHAnsi"/>
          <w:sz w:val="20"/>
          <w:szCs w:val="20"/>
          <w:lang w:val="nl-NL"/>
        </w:rPr>
        <w:t>beste prijs-kwaliteit verhouding</w:t>
      </w:r>
      <w:r w:rsidRPr="003515F6">
        <w:rPr>
          <w:rFonts w:cstheme="minorHAnsi"/>
          <w:sz w:val="20"/>
          <w:szCs w:val="20"/>
          <w:lang w:val="nl-NL"/>
        </w:rPr>
        <w:t xml:space="preserve"> heeft ingediend en Opdrachtgever dientengevolge de </w:t>
      </w:r>
      <w:r w:rsidRPr="003515F6" w:rsidR="00564D2E">
        <w:rPr>
          <w:rFonts w:cstheme="minorHAnsi"/>
          <w:sz w:val="20"/>
          <w:szCs w:val="20"/>
          <w:lang w:val="nl-NL"/>
        </w:rPr>
        <w:t>raamovereenkomst</w:t>
      </w:r>
      <w:r w:rsidRPr="003515F6" w:rsidR="00C91BCD">
        <w:rPr>
          <w:rFonts w:cstheme="minorHAnsi"/>
          <w:sz w:val="20"/>
          <w:szCs w:val="20"/>
          <w:lang w:val="nl-NL"/>
        </w:rPr>
        <w:t xml:space="preserve"> </w:t>
      </w:r>
      <w:r w:rsidRPr="003515F6" w:rsidR="003E2A36">
        <w:rPr>
          <w:rFonts w:cstheme="minorHAnsi"/>
          <w:sz w:val="20"/>
          <w:szCs w:val="20"/>
          <w:lang w:val="nl-NL"/>
        </w:rPr>
        <w:t>op</w:t>
      </w:r>
      <w:r w:rsidRPr="003515F6" w:rsidR="00430B8B">
        <w:rPr>
          <w:rFonts w:cstheme="minorHAnsi"/>
          <w:sz w:val="20"/>
          <w:szCs w:val="20"/>
          <w:lang w:val="nl-NL"/>
        </w:rPr>
        <w:t xml:space="preserve"> </w:t>
      </w:r>
      <w:r w:rsidRPr="003515F6" w:rsidR="00712468">
        <w:rPr>
          <w:rFonts w:cstheme="minorHAnsi"/>
          <w:sz w:val="20"/>
          <w:szCs w:val="20"/>
          <w:lang w:val="nl-NL"/>
        </w:rPr>
        <w:t>[</w:t>
      </w:r>
      <w:r w:rsidRPr="003515F6" w:rsidR="00712468">
        <w:rPr>
          <w:rFonts w:cstheme="minorHAnsi"/>
          <w:sz w:val="20"/>
          <w:szCs w:val="20"/>
          <w:highlight w:val="lightGray"/>
          <w:lang w:val="nl-NL"/>
        </w:rPr>
        <w:t>datum</w:t>
      </w:r>
      <w:r w:rsidRPr="003515F6" w:rsidR="00712468">
        <w:rPr>
          <w:rFonts w:cstheme="minorHAnsi"/>
          <w:sz w:val="20"/>
          <w:szCs w:val="20"/>
          <w:lang w:val="nl-NL"/>
        </w:rPr>
        <w:t xml:space="preserve">] </w:t>
      </w:r>
      <w:r w:rsidRPr="003515F6">
        <w:rPr>
          <w:rFonts w:cstheme="minorHAnsi"/>
          <w:sz w:val="20"/>
          <w:szCs w:val="20"/>
          <w:lang w:val="nl-NL"/>
        </w:rPr>
        <w:t xml:space="preserve">aan </w:t>
      </w:r>
      <w:r w:rsidRPr="003515F6" w:rsidR="003E2A36">
        <w:rPr>
          <w:rFonts w:cstheme="minorHAnsi"/>
          <w:sz w:val="20"/>
          <w:szCs w:val="20"/>
          <w:lang w:val="nl-NL"/>
        </w:rPr>
        <w:t>Leverancier</w:t>
      </w:r>
      <w:r w:rsidRPr="003515F6">
        <w:rPr>
          <w:rFonts w:cstheme="minorHAnsi"/>
          <w:sz w:val="20"/>
          <w:szCs w:val="20"/>
          <w:lang w:val="nl-NL"/>
        </w:rPr>
        <w:t xml:space="preserve"> heeft gegund;</w:t>
      </w:r>
    </w:p>
    <w:p w:rsidRPr="003515F6" w:rsidR="003E2A36" w:rsidP="0050024C" w:rsidRDefault="00DD4C36" w14:paraId="67E4FDD1" w14:textId="14F8C344">
      <w:pPr>
        <w:pStyle w:val="Tekstopmerking"/>
        <w:numPr>
          <w:ilvl w:val="0"/>
          <w:numId w:val="8"/>
        </w:numPr>
        <w:suppressAutoHyphens/>
        <w:spacing w:after="0"/>
        <w:rPr>
          <w:rFonts w:cstheme="minorHAnsi"/>
          <w:lang w:val="nl-NL"/>
        </w:rPr>
      </w:pPr>
      <w:r w:rsidRPr="003515F6">
        <w:rPr>
          <w:rFonts w:eastAsia="Calibri" w:cstheme="minorHAnsi"/>
          <w:lang w:val="nl-NL"/>
        </w:rPr>
        <w:t xml:space="preserve">Partijen de hieruit voortvloeiende rechtsverhouding schriftelijk wensen vast te leggen in de onderhavige </w:t>
      </w:r>
      <w:r w:rsidRPr="003515F6" w:rsidR="00C91BCD">
        <w:rPr>
          <w:rFonts w:eastAsia="Calibri" w:cstheme="minorHAnsi"/>
          <w:lang w:val="nl-NL"/>
        </w:rPr>
        <w:t>r</w:t>
      </w:r>
      <w:r w:rsidRPr="003515F6">
        <w:rPr>
          <w:rFonts w:eastAsia="Calibri" w:cstheme="minorHAnsi"/>
          <w:lang w:val="nl-NL"/>
        </w:rPr>
        <w:t>aamovereenkomst</w:t>
      </w:r>
      <w:r w:rsidRPr="003515F6" w:rsidR="00603337">
        <w:rPr>
          <w:rFonts w:eastAsia="Calibri" w:cstheme="minorHAnsi"/>
          <w:lang w:val="nl-NL"/>
        </w:rPr>
        <w:t>.</w:t>
      </w:r>
      <w:r w:rsidRPr="003515F6" w:rsidR="0044044E">
        <w:rPr>
          <w:rFonts w:eastAsia="Calibri" w:cstheme="minorHAnsi"/>
          <w:lang w:val="nl-NL"/>
        </w:rPr>
        <w:br/>
      </w:r>
    </w:p>
    <w:p w:rsidR="003515F6" w:rsidP="00D92E65" w:rsidRDefault="003515F6" w14:paraId="1BB46BE2" w14:textId="77777777">
      <w:pPr>
        <w:spacing w:after="0"/>
        <w:rPr>
          <w:rFonts w:cstheme="minorHAnsi"/>
          <w:b/>
          <w:bCs/>
          <w:sz w:val="20"/>
          <w:szCs w:val="20"/>
          <w:lang w:val="nl-NL"/>
        </w:rPr>
      </w:pPr>
    </w:p>
    <w:p w:rsidRPr="003515F6" w:rsidR="00603337" w:rsidP="003515F6" w:rsidRDefault="003515F6" w14:paraId="3352EAC9" w14:textId="60352200">
      <w:pPr>
        <w:rPr>
          <w:rFonts w:cstheme="minorHAnsi"/>
          <w:b/>
          <w:bCs/>
          <w:sz w:val="20"/>
          <w:szCs w:val="20"/>
          <w:lang w:val="nl-NL"/>
        </w:rPr>
      </w:pPr>
      <w:r>
        <w:rPr>
          <w:rFonts w:cstheme="minorHAnsi"/>
          <w:b/>
          <w:bCs/>
          <w:sz w:val="20"/>
          <w:szCs w:val="20"/>
          <w:lang w:val="nl-NL"/>
        </w:rPr>
        <w:br w:type="page"/>
      </w:r>
      <w:r w:rsidRPr="003515F6" w:rsidR="00D10A14">
        <w:rPr>
          <w:rFonts w:cstheme="minorHAnsi"/>
          <w:b/>
          <w:bCs/>
          <w:sz w:val="20"/>
          <w:szCs w:val="20"/>
          <w:lang w:val="nl-NL"/>
        </w:rPr>
        <w:t>zijn als volgt overeengekomen:</w:t>
      </w:r>
    </w:p>
    <w:p w:rsidRPr="003515F6" w:rsidR="00210985" w:rsidP="00D92E65" w:rsidRDefault="00210985" w14:paraId="4BB65B98" w14:textId="06C18FDD">
      <w:pPr>
        <w:spacing w:after="0"/>
        <w:jc w:val="both"/>
        <w:rPr>
          <w:rFonts w:cstheme="minorHAnsi"/>
          <w:sz w:val="20"/>
          <w:szCs w:val="20"/>
          <w:lang w:val="nl-NL"/>
        </w:rPr>
      </w:pPr>
      <w:r w:rsidRPr="003515F6">
        <w:rPr>
          <w:rFonts w:cstheme="minorHAnsi"/>
          <w:sz w:val="20"/>
          <w:szCs w:val="20"/>
          <w:lang w:val="nl-NL"/>
        </w:rPr>
        <w:t>In de</w:t>
      </w:r>
      <w:r w:rsidRPr="003515F6" w:rsidR="00603337">
        <w:rPr>
          <w:rFonts w:cstheme="minorHAnsi"/>
          <w:sz w:val="20"/>
          <w:szCs w:val="20"/>
          <w:lang w:val="nl-NL"/>
        </w:rPr>
        <w:t>ze raamo</w:t>
      </w:r>
      <w:r w:rsidRPr="003515F6">
        <w:rPr>
          <w:rFonts w:cstheme="minorHAnsi"/>
          <w:sz w:val="20"/>
          <w:szCs w:val="20"/>
          <w:lang w:val="nl-NL"/>
        </w:rPr>
        <w:t xml:space="preserve">vereenkomst wordt een aantal begrippen met een beginhoofdletter gebruikt. De definities zoals beschreven in de </w:t>
      </w:r>
      <w:r w:rsidRPr="003515F6" w:rsidR="0063687D">
        <w:rPr>
          <w:rFonts w:cstheme="minorHAnsi"/>
          <w:sz w:val="20"/>
          <w:szCs w:val="20"/>
          <w:lang w:val="nl-NL"/>
        </w:rPr>
        <w:t>a</w:t>
      </w:r>
      <w:r w:rsidRPr="003515F6">
        <w:rPr>
          <w:rFonts w:cstheme="minorHAnsi"/>
          <w:sz w:val="20"/>
          <w:szCs w:val="20"/>
          <w:lang w:val="nl-NL"/>
        </w:rPr>
        <w:t xml:space="preserve">anbestedingsdocumenten en </w:t>
      </w:r>
      <w:r w:rsidRPr="003515F6" w:rsidR="0063687D">
        <w:rPr>
          <w:rFonts w:cstheme="minorHAnsi"/>
          <w:sz w:val="20"/>
          <w:szCs w:val="20"/>
          <w:lang w:val="nl-NL"/>
        </w:rPr>
        <w:t>GIBIT 2025</w:t>
      </w:r>
      <w:r w:rsidRPr="003515F6">
        <w:rPr>
          <w:rFonts w:cstheme="minorHAnsi"/>
          <w:sz w:val="20"/>
          <w:szCs w:val="20"/>
          <w:lang w:val="nl-NL"/>
        </w:rPr>
        <w:t xml:space="preserve"> gelden ook voor de</w:t>
      </w:r>
      <w:r w:rsidRPr="003515F6" w:rsidR="00991AB1">
        <w:rPr>
          <w:rFonts w:cstheme="minorHAnsi"/>
          <w:sz w:val="20"/>
          <w:szCs w:val="20"/>
          <w:lang w:val="nl-NL"/>
        </w:rPr>
        <w:t>ze raamo</w:t>
      </w:r>
      <w:r w:rsidRPr="003515F6">
        <w:rPr>
          <w:rFonts w:cstheme="minorHAnsi"/>
          <w:sz w:val="20"/>
          <w:szCs w:val="20"/>
          <w:lang w:val="nl-NL"/>
        </w:rPr>
        <w:t xml:space="preserve">vereenkomst. Bij tegenstrijdigheid tussen de begrippen in de </w:t>
      </w:r>
      <w:r w:rsidRPr="003515F6" w:rsidR="004A1233">
        <w:rPr>
          <w:rFonts w:cstheme="minorHAnsi"/>
          <w:sz w:val="20"/>
          <w:szCs w:val="20"/>
          <w:lang w:val="nl-NL"/>
        </w:rPr>
        <w:t>a</w:t>
      </w:r>
      <w:r w:rsidRPr="003515F6">
        <w:rPr>
          <w:rFonts w:cstheme="minorHAnsi"/>
          <w:sz w:val="20"/>
          <w:szCs w:val="20"/>
          <w:lang w:val="nl-NL"/>
        </w:rPr>
        <w:t xml:space="preserve">anbestedingsleidraad en de begrippen in de </w:t>
      </w:r>
      <w:r w:rsidRPr="003515F6" w:rsidR="0063687D">
        <w:rPr>
          <w:rFonts w:cstheme="minorHAnsi"/>
          <w:sz w:val="20"/>
          <w:szCs w:val="20"/>
          <w:lang w:val="nl-NL"/>
        </w:rPr>
        <w:t>GIBIT 2025</w:t>
      </w:r>
      <w:r w:rsidRPr="003515F6">
        <w:rPr>
          <w:rFonts w:cstheme="minorHAnsi"/>
          <w:sz w:val="20"/>
          <w:szCs w:val="20"/>
          <w:lang w:val="nl-NL"/>
        </w:rPr>
        <w:t xml:space="preserve"> prevaleren de begrippen zoals beschreven in de </w:t>
      </w:r>
      <w:r w:rsidRPr="003515F6" w:rsidR="0063687D">
        <w:rPr>
          <w:rFonts w:cstheme="minorHAnsi"/>
          <w:sz w:val="20"/>
          <w:szCs w:val="20"/>
          <w:lang w:val="nl-NL"/>
        </w:rPr>
        <w:t>GIBIT 2025</w:t>
      </w:r>
      <w:r w:rsidRPr="003515F6">
        <w:rPr>
          <w:rFonts w:cstheme="minorHAnsi"/>
          <w:sz w:val="20"/>
          <w:szCs w:val="20"/>
          <w:lang w:val="nl-NL"/>
        </w:rPr>
        <w:t xml:space="preserve">. </w:t>
      </w:r>
    </w:p>
    <w:p w:rsidRPr="003515F6" w:rsidR="00BE13FB" w:rsidP="00D92E65" w:rsidRDefault="00BE13FB" w14:paraId="54C54946" w14:textId="77777777">
      <w:pPr>
        <w:spacing w:after="0"/>
        <w:jc w:val="both"/>
        <w:rPr>
          <w:rFonts w:cstheme="minorHAnsi"/>
          <w:sz w:val="20"/>
          <w:szCs w:val="20"/>
          <w:lang w:val="nl-NL"/>
        </w:rPr>
      </w:pPr>
    </w:p>
    <w:p w:rsidRPr="003515F6" w:rsidR="005B5544" w:rsidP="0050024C" w:rsidRDefault="005B5544" w14:paraId="1F067739" w14:textId="5A18661C">
      <w:pPr>
        <w:pStyle w:val="Kop4"/>
        <w:tabs>
          <w:tab w:val="clear" w:pos="360"/>
        </w:tabs>
        <w:spacing w:before="0"/>
        <w:rPr>
          <w:rFonts w:asciiTheme="minorHAnsi" w:hAnsiTheme="minorHAnsi" w:cstheme="minorHAnsi"/>
          <w:b/>
          <w:i w:val="0"/>
          <w:color w:val="auto"/>
          <w:sz w:val="20"/>
          <w:szCs w:val="20"/>
          <w:lang w:val="nl-NL"/>
        </w:rPr>
      </w:pPr>
      <w:r w:rsidRPr="003515F6">
        <w:rPr>
          <w:rFonts w:asciiTheme="minorHAnsi" w:hAnsiTheme="minorHAnsi" w:cstheme="minorHAnsi"/>
          <w:b/>
          <w:i w:val="0"/>
          <w:color w:val="auto"/>
          <w:sz w:val="20"/>
          <w:szCs w:val="20"/>
          <w:lang w:val="nl-NL"/>
        </w:rPr>
        <w:t>Voorwerp van de</w:t>
      </w:r>
      <w:r w:rsidRPr="003515F6" w:rsidR="004A1233">
        <w:rPr>
          <w:rFonts w:asciiTheme="minorHAnsi" w:hAnsiTheme="minorHAnsi" w:cstheme="minorHAnsi"/>
          <w:b/>
          <w:i w:val="0"/>
          <w:color w:val="auto"/>
          <w:sz w:val="20"/>
          <w:szCs w:val="20"/>
          <w:lang w:val="nl-NL"/>
        </w:rPr>
        <w:t>ze raam</w:t>
      </w:r>
      <w:r w:rsidRPr="003515F6">
        <w:rPr>
          <w:rFonts w:asciiTheme="minorHAnsi" w:hAnsiTheme="minorHAnsi" w:cstheme="minorHAnsi"/>
          <w:b/>
          <w:i w:val="0"/>
          <w:color w:val="auto"/>
          <w:sz w:val="20"/>
          <w:szCs w:val="20"/>
          <w:lang w:val="nl-NL"/>
        </w:rPr>
        <w:t>overeenkomst</w:t>
      </w:r>
    </w:p>
    <w:p w:rsidRPr="00F76FF3" w:rsidR="00F13D87" w:rsidP="003515F6" w:rsidRDefault="00F13D87" w14:paraId="282542FA" w14:textId="0E80B5D4">
      <w:pPr>
        <w:pStyle w:val="Tekstopmerking"/>
        <w:numPr>
          <w:ilvl w:val="1"/>
          <w:numId w:val="4"/>
        </w:numPr>
        <w:tabs>
          <w:tab w:val="clear" w:pos="360"/>
          <w:tab w:val="num" w:pos="567"/>
        </w:tabs>
        <w:spacing w:after="0"/>
        <w:ind w:left="426" w:hanging="426"/>
        <w:rPr>
          <w:rFonts w:cstheme="minorHAnsi"/>
          <w:lang w:val="nl-NL"/>
        </w:rPr>
      </w:pPr>
      <w:r w:rsidRPr="00F76FF3">
        <w:rPr>
          <w:rFonts w:cstheme="minorHAnsi"/>
          <w:lang w:val="nl-NL"/>
        </w:rPr>
        <w:t>Deze raamovereenkomst ziet op de uitvoering van de ICT-prestatie conform de documenten die genoemd zijn in artikel 1.</w:t>
      </w:r>
      <w:r w:rsidRPr="00F76FF3" w:rsidR="0093598A">
        <w:rPr>
          <w:rFonts w:cstheme="minorHAnsi"/>
          <w:lang w:val="nl-NL"/>
        </w:rPr>
        <w:t>2</w:t>
      </w:r>
      <w:r w:rsidRPr="00F76FF3">
        <w:rPr>
          <w:rFonts w:cstheme="minorHAnsi"/>
          <w:lang w:val="nl-NL"/>
        </w:rPr>
        <w:t xml:space="preserve"> en die gedurende de looptijd van deze raamovereenkomst middels</w:t>
      </w:r>
      <w:r w:rsidRPr="00F76FF3" w:rsidR="007463EC">
        <w:rPr>
          <w:rFonts w:cstheme="minorHAnsi"/>
          <w:lang w:val="nl-NL"/>
        </w:rPr>
        <w:t xml:space="preserve"> deelopdrachten</w:t>
      </w:r>
      <w:r w:rsidRPr="00F76FF3" w:rsidR="00414688">
        <w:rPr>
          <w:rFonts w:cstheme="minorHAnsi"/>
          <w:lang w:val="nl-NL"/>
        </w:rPr>
        <w:t xml:space="preserve"> op basis van</w:t>
      </w:r>
      <w:r w:rsidRPr="00F76FF3">
        <w:rPr>
          <w:rFonts w:cstheme="minorHAnsi"/>
          <w:lang w:val="nl-NL"/>
        </w:rPr>
        <w:t xml:space="preserve"> een nadere overeenkomst kunnen worden opgedragen aan </w:t>
      </w:r>
      <w:r w:rsidRPr="00F76FF3" w:rsidR="00414688">
        <w:rPr>
          <w:rFonts w:cstheme="minorHAnsi"/>
          <w:lang w:val="nl-NL"/>
        </w:rPr>
        <w:t>Leverancier</w:t>
      </w:r>
      <w:r w:rsidRPr="00F76FF3">
        <w:rPr>
          <w:rFonts w:cstheme="minorHAnsi"/>
          <w:lang w:val="nl-NL"/>
        </w:rPr>
        <w:t>.</w:t>
      </w:r>
    </w:p>
    <w:p w:rsidRPr="00F76FF3" w:rsidR="005B5544" w:rsidP="0050024C" w:rsidRDefault="005B5544" w14:paraId="650A91E1" w14:textId="3AF96132">
      <w:pPr>
        <w:pStyle w:val="Tekstopmerking"/>
        <w:numPr>
          <w:ilvl w:val="1"/>
          <w:numId w:val="4"/>
        </w:numPr>
        <w:tabs>
          <w:tab w:val="clear" w:pos="360"/>
          <w:tab w:val="left" w:pos="426"/>
        </w:tabs>
        <w:suppressAutoHyphens/>
        <w:spacing w:after="0"/>
        <w:ind w:left="426" w:right="-1" w:hanging="426"/>
        <w:rPr>
          <w:rFonts w:cstheme="minorHAnsi"/>
          <w:lang w:val="nl-NL"/>
        </w:rPr>
      </w:pPr>
      <w:r w:rsidRPr="00F76FF3">
        <w:rPr>
          <w:rFonts w:cstheme="minorHAnsi"/>
          <w:lang w:val="nl-NL"/>
        </w:rPr>
        <w:t>De navolgende documenten</w:t>
      </w:r>
      <w:r w:rsidRPr="00F76FF3" w:rsidR="00D47D21">
        <w:rPr>
          <w:rFonts w:cstheme="minorHAnsi"/>
          <w:lang w:val="nl-NL"/>
        </w:rPr>
        <w:t>, zoals laatstelijk bijgesteld en gepubliceerd middels de nota(‘s) van inlichtingen,</w:t>
      </w:r>
      <w:r w:rsidRPr="00F76FF3">
        <w:rPr>
          <w:rFonts w:cstheme="minorHAnsi"/>
          <w:lang w:val="nl-NL"/>
        </w:rPr>
        <w:t xml:space="preserve"> vormen gezamenlijk de</w:t>
      </w:r>
      <w:r w:rsidRPr="00F76FF3" w:rsidR="008F586E">
        <w:rPr>
          <w:rFonts w:cstheme="minorHAnsi"/>
          <w:lang w:val="nl-NL"/>
        </w:rPr>
        <w:t>ze raamovereenkomst</w:t>
      </w:r>
      <w:r w:rsidRPr="00F76FF3">
        <w:rPr>
          <w:rFonts w:cstheme="minorHAnsi"/>
          <w:lang w:val="nl-NL"/>
        </w:rPr>
        <w:t>. Voor zover deze documenten met elkaar in tegenspraak zijn, prevaleert het eerder genoemde document boven het later genoemde</w:t>
      </w:r>
      <w:r w:rsidRPr="00F76FF3" w:rsidR="00DE4305">
        <w:rPr>
          <w:rFonts w:cstheme="minorHAnsi"/>
          <w:lang w:val="nl-NL"/>
        </w:rPr>
        <w:t>:</w:t>
      </w:r>
    </w:p>
    <w:p w:rsidRPr="00F76FF3" w:rsidR="00804465" w:rsidP="0050024C" w:rsidRDefault="00804465" w14:paraId="74161ECB" w14:textId="72164B1F">
      <w:pPr>
        <w:pStyle w:val="ArticleLevel2"/>
        <w:numPr>
          <w:ilvl w:val="6"/>
          <w:numId w:val="4"/>
        </w:numPr>
        <w:tabs>
          <w:tab w:val="clear" w:pos="1440"/>
          <w:tab w:val="num" w:pos="993"/>
        </w:tabs>
        <w:spacing w:line="276" w:lineRule="auto"/>
        <w:ind w:hanging="731"/>
        <w:rPr>
          <w:rFonts w:cstheme="minorHAnsi"/>
          <w:sz w:val="20"/>
          <w:szCs w:val="20"/>
        </w:rPr>
      </w:pPr>
      <w:r w:rsidRPr="00F76FF3">
        <w:rPr>
          <w:rFonts w:cstheme="minorHAnsi"/>
          <w:sz w:val="20"/>
          <w:szCs w:val="20"/>
        </w:rPr>
        <w:t>Deze raamovereenkomst; </w:t>
      </w:r>
    </w:p>
    <w:p w:rsidRPr="00F76FF3" w:rsidR="003558B3" w:rsidP="0050024C" w:rsidRDefault="003558B3" w14:paraId="52C871B9" w14:textId="043D887F">
      <w:pPr>
        <w:pStyle w:val="ArticleLevel2"/>
        <w:numPr>
          <w:ilvl w:val="6"/>
          <w:numId w:val="4"/>
        </w:numPr>
        <w:tabs>
          <w:tab w:val="clear" w:pos="1440"/>
          <w:tab w:val="num" w:pos="993"/>
        </w:tabs>
        <w:spacing w:line="276" w:lineRule="auto"/>
        <w:ind w:left="993" w:hanging="284"/>
        <w:rPr>
          <w:rFonts w:cstheme="minorHAnsi"/>
          <w:sz w:val="20"/>
          <w:szCs w:val="20"/>
        </w:rPr>
      </w:pPr>
      <w:r w:rsidRPr="00F76FF3">
        <w:rPr>
          <w:rFonts w:cstheme="minorHAnsi"/>
          <w:sz w:val="20"/>
          <w:szCs w:val="20"/>
        </w:rPr>
        <w:t>Nota(’s) van Inlichtingen</w:t>
      </w:r>
      <w:r w:rsidRPr="00F76FF3" w:rsidR="00607DF8">
        <w:rPr>
          <w:rFonts w:cstheme="minorHAnsi"/>
          <w:sz w:val="20"/>
          <w:szCs w:val="20"/>
        </w:rPr>
        <w:t xml:space="preserve"> (bijlage </w:t>
      </w:r>
      <w:r w:rsidRPr="00F76FF3" w:rsidR="00EE4B6E">
        <w:rPr>
          <w:rFonts w:cstheme="minorHAnsi"/>
          <w:sz w:val="20"/>
          <w:szCs w:val="20"/>
        </w:rPr>
        <w:t>1</w:t>
      </w:r>
      <w:r w:rsidRPr="00F76FF3" w:rsidR="00607DF8">
        <w:rPr>
          <w:rFonts w:cstheme="minorHAnsi"/>
          <w:sz w:val="20"/>
          <w:szCs w:val="20"/>
        </w:rPr>
        <w:t>)</w:t>
      </w:r>
      <w:r w:rsidRPr="00F76FF3">
        <w:rPr>
          <w:rFonts w:cstheme="minorHAnsi"/>
          <w:sz w:val="20"/>
          <w:szCs w:val="20"/>
        </w:rPr>
        <w:t>;</w:t>
      </w:r>
    </w:p>
    <w:p w:rsidRPr="00F76FF3" w:rsidR="00804465" w:rsidP="0050024C" w:rsidRDefault="00804465" w14:paraId="05F89F5A" w14:textId="651C7018">
      <w:pPr>
        <w:pStyle w:val="ArticleLevel2"/>
        <w:numPr>
          <w:ilvl w:val="6"/>
          <w:numId w:val="4"/>
        </w:numPr>
        <w:tabs>
          <w:tab w:val="clear" w:pos="1440"/>
          <w:tab w:val="num" w:pos="993"/>
        </w:tabs>
        <w:spacing w:line="276" w:lineRule="auto"/>
        <w:ind w:left="993" w:hanging="284"/>
        <w:rPr>
          <w:rFonts w:cstheme="minorHAnsi"/>
          <w:sz w:val="20"/>
          <w:szCs w:val="20"/>
        </w:rPr>
      </w:pPr>
      <w:r w:rsidRPr="00F76FF3">
        <w:rPr>
          <w:rFonts w:cstheme="minorHAnsi"/>
          <w:sz w:val="20"/>
          <w:szCs w:val="20"/>
        </w:rPr>
        <w:t>Aanbestedingsleidraad inclusief bijlagen</w:t>
      </w:r>
      <w:r w:rsidRPr="00F76FF3" w:rsidR="0095776B">
        <w:rPr>
          <w:rFonts w:cstheme="minorHAnsi"/>
          <w:sz w:val="20"/>
          <w:szCs w:val="20"/>
        </w:rPr>
        <w:t xml:space="preserve"> </w:t>
      </w:r>
      <w:r w:rsidRPr="00F76FF3">
        <w:rPr>
          <w:rFonts w:cstheme="minorHAnsi"/>
          <w:sz w:val="20"/>
          <w:szCs w:val="20"/>
        </w:rPr>
        <w:t>(</w:t>
      </w:r>
      <w:r w:rsidRPr="00F76FF3" w:rsidR="00607DF8">
        <w:rPr>
          <w:rFonts w:cstheme="minorHAnsi"/>
          <w:sz w:val="20"/>
          <w:szCs w:val="20"/>
        </w:rPr>
        <w:t>b</w:t>
      </w:r>
      <w:r w:rsidRPr="00F76FF3">
        <w:rPr>
          <w:rFonts w:cstheme="minorHAnsi"/>
          <w:sz w:val="20"/>
          <w:szCs w:val="20"/>
        </w:rPr>
        <w:t>ijlage </w:t>
      </w:r>
      <w:r w:rsidRPr="00F76FF3" w:rsidR="00EE4B6E">
        <w:rPr>
          <w:rFonts w:cstheme="minorHAnsi"/>
          <w:sz w:val="20"/>
          <w:szCs w:val="20"/>
        </w:rPr>
        <w:t>2</w:t>
      </w:r>
      <w:r w:rsidRPr="00F76FF3">
        <w:rPr>
          <w:rFonts w:cstheme="minorHAnsi"/>
          <w:sz w:val="20"/>
          <w:szCs w:val="20"/>
        </w:rPr>
        <w:t>)</w:t>
      </w:r>
      <w:r w:rsidRPr="00F76FF3" w:rsidR="0095776B">
        <w:rPr>
          <w:rFonts w:cstheme="minorHAnsi"/>
          <w:sz w:val="20"/>
          <w:szCs w:val="20"/>
        </w:rPr>
        <w:t>;</w:t>
      </w:r>
    </w:p>
    <w:p w:rsidRPr="00F76FF3" w:rsidR="00B57EC4" w:rsidP="0050024C" w:rsidRDefault="00632D2F" w14:paraId="1AA5C13D" w14:textId="77777777">
      <w:pPr>
        <w:pStyle w:val="ArticleLevel2"/>
        <w:numPr>
          <w:ilvl w:val="6"/>
          <w:numId w:val="4"/>
        </w:numPr>
        <w:tabs>
          <w:tab w:val="clear" w:pos="1440"/>
          <w:tab w:val="num" w:pos="993"/>
        </w:tabs>
        <w:spacing w:line="276" w:lineRule="auto"/>
        <w:ind w:hanging="731"/>
        <w:rPr>
          <w:rFonts w:cstheme="minorHAnsi"/>
          <w:sz w:val="20"/>
          <w:szCs w:val="20"/>
        </w:rPr>
      </w:pPr>
      <w:r w:rsidRPr="00F76FF3">
        <w:rPr>
          <w:rFonts w:cstheme="minorHAnsi"/>
          <w:sz w:val="20"/>
          <w:szCs w:val="20"/>
        </w:rPr>
        <w:t>Service </w:t>
      </w:r>
      <w:r w:rsidRPr="00F76FF3" w:rsidR="0095776B">
        <w:rPr>
          <w:rFonts w:cstheme="minorHAnsi"/>
          <w:sz w:val="20"/>
          <w:szCs w:val="20"/>
        </w:rPr>
        <w:t>l</w:t>
      </w:r>
      <w:r w:rsidRPr="00F76FF3">
        <w:rPr>
          <w:rFonts w:cstheme="minorHAnsi"/>
          <w:sz w:val="20"/>
          <w:szCs w:val="20"/>
        </w:rPr>
        <w:t>evel </w:t>
      </w:r>
      <w:r w:rsidRPr="00F76FF3" w:rsidR="0095776B">
        <w:rPr>
          <w:rFonts w:cstheme="minorHAnsi"/>
          <w:sz w:val="20"/>
          <w:szCs w:val="20"/>
        </w:rPr>
        <w:t>a</w:t>
      </w:r>
      <w:r w:rsidRPr="00F76FF3">
        <w:rPr>
          <w:rFonts w:cstheme="minorHAnsi"/>
          <w:sz w:val="20"/>
          <w:szCs w:val="20"/>
        </w:rPr>
        <w:t>greement</w:t>
      </w:r>
      <w:r w:rsidRPr="00F76FF3" w:rsidR="00B57EC4">
        <w:rPr>
          <w:rFonts w:cstheme="minorHAnsi"/>
          <w:sz w:val="20"/>
          <w:szCs w:val="20"/>
        </w:rPr>
        <w:t xml:space="preserve"> (na voorlopige gunning nader overeen te komen door</w:t>
      </w:r>
    </w:p>
    <w:p w:rsidRPr="00F76FF3" w:rsidR="00632D2F" w:rsidP="00B57EC4" w:rsidRDefault="00B57EC4" w14:paraId="52FD4CB4" w14:textId="63F2F8D4">
      <w:pPr>
        <w:pStyle w:val="ArticleLevel2"/>
        <w:numPr>
          <w:ilvl w:val="0"/>
          <w:numId w:val="0"/>
        </w:numPr>
        <w:tabs>
          <w:tab w:val="num" w:pos="993"/>
        </w:tabs>
        <w:spacing w:line="276" w:lineRule="auto"/>
        <w:ind w:left="709"/>
        <w:rPr>
          <w:rFonts w:cstheme="minorHAnsi"/>
          <w:sz w:val="20"/>
          <w:szCs w:val="20"/>
        </w:rPr>
      </w:pPr>
      <w:r w:rsidRPr="00F76FF3">
        <w:rPr>
          <w:rFonts w:cstheme="minorHAnsi"/>
          <w:sz w:val="20"/>
          <w:szCs w:val="20"/>
        </w:rPr>
        <w:tab/>
      </w:r>
      <w:r w:rsidRPr="00F76FF3">
        <w:rPr>
          <w:rFonts w:cstheme="minorHAnsi"/>
          <w:sz w:val="20"/>
          <w:szCs w:val="20"/>
        </w:rPr>
        <w:t xml:space="preserve">Partijen) </w:t>
      </w:r>
      <w:r w:rsidRPr="00F76FF3" w:rsidR="00632D2F">
        <w:rPr>
          <w:rFonts w:cstheme="minorHAnsi"/>
          <w:sz w:val="20"/>
          <w:szCs w:val="20"/>
        </w:rPr>
        <w:t>(bijlage</w:t>
      </w:r>
      <w:r w:rsidRPr="00F76FF3">
        <w:rPr>
          <w:rFonts w:cstheme="minorHAnsi"/>
          <w:sz w:val="20"/>
          <w:szCs w:val="20"/>
        </w:rPr>
        <w:t xml:space="preserve"> 3</w:t>
      </w:r>
      <w:r w:rsidRPr="00F76FF3" w:rsidR="00632D2F">
        <w:rPr>
          <w:rFonts w:cstheme="minorHAnsi"/>
          <w:sz w:val="20"/>
          <w:szCs w:val="20"/>
        </w:rPr>
        <w:t>); </w:t>
      </w:r>
    </w:p>
    <w:p w:rsidRPr="00F76FF3" w:rsidR="00804465" w:rsidP="0050024C" w:rsidRDefault="00804465" w14:paraId="2E05F20C" w14:textId="17DC5AAA">
      <w:pPr>
        <w:pStyle w:val="ArticleLevel2"/>
        <w:numPr>
          <w:ilvl w:val="6"/>
          <w:numId w:val="4"/>
        </w:numPr>
        <w:tabs>
          <w:tab w:val="clear" w:pos="1440"/>
          <w:tab w:val="num" w:pos="993"/>
        </w:tabs>
        <w:spacing w:line="276" w:lineRule="auto"/>
        <w:ind w:hanging="731"/>
        <w:rPr>
          <w:rFonts w:cstheme="minorHAnsi"/>
          <w:sz w:val="20"/>
          <w:szCs w:val="20"/>
        </w:rPr>
      </w:pPr>
      <w:r w:rsidRPr="00F76FF3">
        <w:rPr>
          <w:rFonts w:cstheme="minorHAnsi"/>
          <w:sz w:val="20"/>
          <w:szCs w:val="20"/>
        </w:rPr>
        <w:t>GIBIT 2025 (bijlage </w:t>
      </w:r>
      <w:r w:rsidRPr="00F76FF3" w:rsidR="00EE4B6E">
        <w:rPr>
          <w:rFonts w:cstheme="minorHAnsi"/>
          <w:sz w:val="20"/>
          <w:szCs w:val="20"/>
        </w:rPr>
        <w:t>4</w:t>
      </w:r>
      <w:r w:rsidRPr="00F76FF3">
        <w:rPr>
          <w:rFonts w:cstheme="minorHAnsi"/>
          <w:sz w:val="20"/>
          <w:szCs w:val="20"/>
        </w:rPr>
        <w:t>); </w:t>
      </w:r>
    </w:p>
    <w:p w:rsidRPr="00F76FF3" w:rsidR="00804465" w:rsidP="0050024C" w:rsidRDefault="00804465" w14:paraId="35239299" w14:textId="3278B995">
      <w:pPr>
        <w:pStyle w:val="ArticleLevel2"/>
        <w:numPr>
          <w:ilvl w:val="6"/>
          <w:numId w:val="4"/>
        </w:numPr>
        <w:tabs>
          <w:tab w:val="clear" w:pos="1440"/>
          <w:tab w:val="num" w:pos="993"/>
        </w:tabs>
        <w:spacing w:line="276" w:lineRule="auto"/>
        <w:ind w:left="993" w:hanging="284"/>
        <w:rPr>
          <w:rFonts w:cstheme="minorHAnsi"/>
        </w:rPr>
      </w:pPr>
      <w:r w:rsidRPr="00F76FF3">
        <w:rPr>
          <w:rFonts w:cstheme="minorHAnsi"/>
          <w:sz w:val="20"/>
          <w:szCs w:val="20"/>
        </w:rPr>
        <w:t>Inschrijving van Leverancier inclusief bijlagen d.d. DATUM</w:t>
      </w:r>
      <w:r w:rsidRPr="00F76FF3" w:rsidR="00CB29E4">
        <w:rPr>
          <w:rFonts w:cstheme="minorHAnsi"/>
          <w:sz w:val="20"/>
          <w:szCs w:val="20"/>
        </w:rPr>
        <w:t xml:space="preserve"> en het verificatieverslag d.d. DATUM</w:t>
      </w:r>
      <w:r w:rsidRPr="00F76FF3">
        <w:rPr>
          <w:rFonts w:cstheme="minorHAnsi"/>
          <w:sz w:val="20"/>
          <w:szCs w:val="20"/>
        </w:rPr>
        <w:t> (bijlage </w:t>
      </w:r>
      <w:r w:rsidRPr="00F76FF3" w:rsidR="00EE4B6E">
        <w:rPr>
          <w:rFonts w:cstheme="minorHAnsi"/>
          <w:sz w:val="20"/>
          <w:szCs w:val="20"/>
        </w:rPr>
        <w:t>5</w:t>
      </w:r>
      <w:r w:rsidRPr="00F76FF3">
        <w:rPr>
          <w:rFonts w:cstheme="minorHAnsi"/>
          <w:sz w:val="20"/>
          <w:szCs w:val="20"/>
        </w:rPr>
        <w:t>). </w:t>
      </w:r>
      <w:r w:rsidRPr="00F76FF3" w:rsidR="00CB29E4">
        <w:rPr>
          <w:rFonts w:cstheme="minorHAnsi"/>
          <w:sz w:val="20"/>
          <w:szCs w:val="20"/>
        </w:rPr>
        <w:t>Hierbij geldt dat documenten van latere datum prevaleren bij tegenstrijdigheid</w:t>
      </w:r>
      <w:r w:rsidRPr="00F76FF3" w:rsidR="00CB29E4">
        <w:rPr>
          <w:rFonts w:cstheme="minorHAnsi"/>
        </w:rPr>
        <w:t>.</w:t>
      </w:r>
    </w:p>
    <w:p w:rsidRPr="00F76FF3" w:rsidR="003F10F0" w:rsidP="003515F6" w:rsidRDefault="009A5B84" w14:paraId="0D58D789" w14:textId="16970E86">
      <w:pPr>
        <w:pStyle w:val="Tekstopmerking"/>
        <w:suppressAutoHyphens/>
        <w:spacing w:after="0"/>
        <w:ind w:left="567" w:right="-1"/>
        <w:rPr>
          <w:rFonts w:cstheme="minorHAnsi"/>
          <w:lang w:val="nl-NL"/>
        </w:rPr>
      </w:pPr>
      <w:r w:rsidRPr="00F76FF3">
        <w:rPr>
          <w:rFonts w:cstheme="minorHAnsi"/>
          <w:lang w:val="nl-NL"/>
        </w:rPr>
        <w:t xml:space="preserve">Bijlagen </w:t>
      </w:r>
      <w:r w:rsidRPr="00F76FF3" w:rsidR="007A4970">
        <w:rPr>
          <w:rFonts w:cstheme="minorHAnsi"/>
          <w:lang w:val="nl-NL"/>
        </w:rPr>
        <w:t xml:space="preserve">onder 1 t/m </w:t>
      </w:r>
      <w:r w:rsidRPr="00F76FF3" w:rsidR="00EE4B6E">
        <w:rPr>
          <w:rFonts w:cstheme="minorHAnsi"/>
          <w:lang w:val="nl-NL"/>
        </w:rPr>
        <w:t>5</w:t>
      </w:r>
      <w:r w:rsidRPr="00F76FF3" w:rsidR="007A4970">
        <w:rPr>
          <w:rFonts w:cstheme="minorHAnsi"/>
          <w:lang w:val="nl-NL"/>
        </w:rPr>
        <w:t xml:space="preserve"> </w:t>
      </w:r>
      <w:r w:rsidRPr="00F76FF3">
        <w:rPr>
          <w:rFonts w:cstheme="minorHAnsi"/>
          <w:lang w:val="nl-NL"/>
        </w:rPr>
        <w:t xml:space="preserve">zoals hierboven beschreven zijn reeds </w:t>
      </w:r>
      <w:r w:rsidRPr="00F76FF3" w:rsidR="00A857AE">
        <w:rPr>
          <w:rFonts w:cstheme="minorHAnsi"/>
          <w:lang w:val="nl-NL"/>
        </w:rPr>
        <w:t xml:space="preserve">in bezit van </w:t>
      </w:r>
      <w:r w:rsidRPr="00F76FF3" w:rsidR="007A4970">
        <w:rPr>
          <w:rFonts w:cstheme="minorHAnsi"/>
          <w:lang w:val="nl-NL"/>
        </w:rPr>
        <w:t xml:space="preserve">Partijen </w:t>
      </w:r>
      <w:r w:rsidRPr="00F76FF3" w:rsidR="00A857AE">
        <w:rPr>
          <w:rFonts w:cstheme="minorHAnsi"/>
          <w:lang w:val="nl-NL"/>
        </w:rPr>
        <w:t xml:space="preserve">en daarom </w:t>
      </w:r>
      <w:r w:rsidRPr="00F76FF3" w:rsidR="003F10F0">
        <w:rPr>
          <w:rFonts w:cstheme="minorHAnsi"/>
          <w:lang w:val="nl-NL"/>
        </w:rPr>
        <w:t xml:space="preserve">niet nogmaals bij deze </w:t>
      </w:r>
      <w:r w:rsidRPr="00F76FF3" w:rsidR="00A857AE">
        <w:rPr>
          <w:rFonts w:cstheme="minorHAnsi"/>
          <w:lang w:val="nl-NL"/>
        </w:rPr>
        <w:t>raamo</w:t>
      </w:r>
      <w:r w:rsidRPr="00F76FF3" w:rsidR="00C25E57">
        <w:rPr>
          <w:rFonts w:cstheme="minorHAnsi"/>
          <w:lang w:val="nl-NL"/>
        </w:rPr>
        <w:t xml:space="preserve">vereenkomst </w:t>
      </w:r>
      <w:r w:rsidRPr="00F76FF3">
        <w:rPr>
          <w:rFonts w:cstheme="minorHAnsi"/>
          <w:lang w:val="nl-NL"/>
        </w:rPr>
        <w:t>gevoegd.</w:t>
      </w:r>
    </w:p>
    <w:p w:rsidRPr="00F76FF3" w:rsidR="00531413" w:rsidP="0050024C" w:rsidRDefault="00531413" w14:paraId="438AEA6D" w14:textId="20E20B6D">
      <w:pPr>
        <w:pStyle w:val="Tekstopmerking"/>
        <w:numPr>
          <w:ilvl w:val="1"/>
          <w:numId w:val="4"/>
        </w:numPr>
        <w:tabs>
          <w:tab w:val="clear" w:pos="360"/>
        </w:tabs>
        <w:suppressAutoHyphens/>
        <w:spacing w:after="0"/>
        <w:ind w:right="-1"/>
        <w:rPr>
          <w:rFonts w:cstheme="minorHAnsi"/>
          <w:lang w:val="nl-NL"/>
        </w:rPr>
      </w:pPr>
      <w:r w:rsidRPr="00F76FF3">
        <w:rPr>
          <w:rFonts w:cstheme="minorHAnsi"/>
          <w:lang w:val="nl-NL"/>
        </w:rPr>
        <w:t xml:space="preserve">Op deze </w:t>
      </w:r>
      <w:r w:rsidRPr="00F76FF3" w:rsidR="00437919">
        <w:rPr>
          <w:rFonts w:cstheme="minorHAnsi"/>
          <w:lang w:val="nl-NL"/>
        </w:rPr>
        <w:t>raamo</w:t>
      </w:r>
      <w:r w:rsidRPr="00F76FF3">
        <w:rPr>
          <w:rFonts w:cstheme="minorHAnsi"/>
          <w:lang w:val="nl-NL"/>
        </w:rPr>
        <w:t>vereenkomst zijn enkel en alleen de GIBIT 20</w:t>
      </w:r>
      <w:r w:rsidRPr="00F76FF3" w:rsidR="00D47B61">
        <w:rPr>
          <w:rFonts w:cstheme="minorHAnsi"/>
          <w:lang w:val="nl-NL"/>
        </w:rPr>
        <w:t>25</w:t>
      </w:r>
      <w:r w:rsidRPr="00F76FF3">
        <w:rPr>
          <w:rFonts w:cstheme="minorHAnsi"/>
          <w:lang w:val="nl-NL"/>
        </w:rPr>
        <w:t xml:space="preserve"> van toepassing. Eventuele algemene of specifieke voorwaarden van Leverancier zijn nadrukkelijk niet van toepassing op deze </w:t>
      </w:r>
      <w:r w:rsidRPr="00F76FF3" w:rsidR="00437919">
        <w:rPr>
          <w:rFonts w:cstheme="minorHAnsi"/>
          <w:lang w:val="nl-NL"/>
        </w:rPr>
        <w:t>raamo</w:t>
      </w:r>
      <w:r w:rsidRPr="00F76FF3">
        <w:rPr>
          <w:rFonts w:cstheme="minorHAnsi"/>
          <w:lang w:val="nl-NL"/>
        </w:rPr>
        <w:t>vereenkomst. Hieraan wordt nadrukkelijk ook geen aanvullende werking toegekend.</w:t>
      </w:r>
    </w:p>
    <w:p w:rsidRPr="00F76FF3" w:rsidR="00365EEC" w:rsidP="0050024C" w:rsidRDefault="00365EEC" w14:paraId="6707697B" w14:textId="055955CE">
      <w:pPr>
        <w:pStyle w:val="Tekstopmerking"/>
        <w:numPr>
          <w:ilvl w:val="1"/>
          <w:numId w:val="4"/>
        </w:numPr>
        <w:tabs>
          <w:tab w:val="clear" w:pos="360"/>
        </w:tabs>
        <w:suppressAutoHyphens/>
        <w:spacing w:after="0"/>
        <w:ind w:right="-1"/>
        <w:rPr>
          <w:rFonts w:cstheme="minorHAnsi"/>
          <w:lang w:val="nl-NL"/>
        </w:rPr>
      </w:pPr>
      <w:r w:rsidRPr="00F76FF3">
        <w:rPr>
          <w:rFonts w:cstheme="minorHAnsi"/>
          <w:lang w:val="nl"/>
        </w:rPr>
        <w:t>De voorwaarden van deze raamovereenkomst zijn integraal van toepassing op alle nadere overeenkomsten</w:t>
      </w:r>
      <w:r w:rsidRPr="00F76FF3" w:rsidR="00ED55DE">
        <w:rPr>
          <w:rFonts w:cstheme="minorHAnsi"/>
          <w:lang w:val="nl"/>
        </w:rPr>
        <w:t xml:space="preserve"> (verstrekte deelopdrachten)</w:t>
      </w:r>
      <w:r w:rsidRPr="00F76FF3">
        <w:rPr>
          <w:rFonts w:cstheme="minorHAnsi"/>
          <w:lang w:val="nl"/>
        </w:rPr>
        <w:t xml:space="preserve"> die gedurende de looptijd van deze raamovereenkomst tussen Partijen tot stand komen voor de uitvoering van de </w:t>
      </w:r>
      <w:r w:rsidRPr="00F76FF3" w:rsidR="004C6BAB">
        <w:rPr>
          <w:rFonts w:cstheme="minorHAnsi"/>
          <w:lang w:val="nl"/>
        </w:rPr>
        <w:t>ICT-prestatie</w:t>
      </w:r>
      <w:r w:rsidRPr="00F76FF3">
        <w:rPr>
          <w:rFonts w:cstheme="minorHAnsi"/>
          <w:lang w:val="nl"/>
        </w:rPr>
        <w:t>.</w:t>
      </w:r>
    </w:p>
    <w:p w:rsidRPr="00F76FF3" w:rsidR="00902052" w:rsidP="0050024C" w:rsidRDefault="00902052" w14:paraId="5EFE48A6" w14:textId="4CF9C3A7">
      <w:pPr>
        <w:pStyle w:val="Tekstopmerking"/>
        <w:numPr>
          <w:ilvl w:val="1"/>
          <w:numId w:val="4"/>
        </w:numPr>
        <w:tabs>
          <w:tab w:val="clear" w:pos="360"/>
        </w:tabs>
        <w:suppressAutoHyphens/>
        <w:spacing w:after="0"/>
        <w:ind w:right="-1"/>
        <w:rPr>
          <w:rFonts w:cstheme="minorHAnsi"/>
          <w:lang w:val="nl-NL"/>
        </w:rPr>
      </w:pPr>
      <w:r w:rsidRPr="00F76FF3">
        <w:rPr>
          <w:rFonts w:cstheme="minorHAnsi"/>
          <w:lang w:val="nl-NL"/>
        </w:rPr>
        <w:t xml:space="preserve">Opdrachtgever is niet verplicht om gedurende de looptijd van deze </w:t>
      </w:r>
      <w:r w:rsidRPr="00F76FF3" w:rsidR="00437919">
        <w:rPr>
          <w:rFonts w:cstheme="minorHAnsi"/>
          <w:lang w:val="nl-NL"/>
        </w:rPr>
        <w:t>raamo</w:t>
      </w:r>
      <w:r w:rsidRPr="00F76FF3">
        <w:rPr>
          <w:rFonts w:cstheme="minorHAnsi"/>
          <w:lang w:val="nl-NL"/>
        </w:rPr>
        <w:t xml:space="preserve">vereenkomst </w:t>
      </w:r>
      <w:r w:rsidRPr="00F76FF3" w:rsidR="00437919">
        <w:rPr>
          <w:rFonts w:cstheme="minorHAnsi"/>
          <w:lang w:val="nl-NL"/>
        </w:rPr>
        <w:t>deel</w:t>
      </w:r>
      <w:r w:rsidRPr="00F76FF3">
        <w:rPr>
          <w:rFonts w:cstheme="minorHAnsi"/>
          <w:lang w:val="nl-NL"/>
        </w:rPr>
        <w:t>opdrachten</w:t>
      </w:r>
      <w:r w:rsidRPr="00F76FF3" w:rsidR="00ED55DE">
        <w:rPr>
          <w:rFonts w:cstheme="minorHAnsi"/>
          <w:lang w:val="nl-NL"/>
        </w:rPr>
        <w:t xml:space="preserve">, </w:t>
      </w:r>
      <w:r w:rsidRPr="00F76FF3">
        <w:rPr>
          <w:rFonts w:cstheme="minorHAnsi"/>
          <w:lang w:val="nl-NL"/>
        </w:rPr>
        <w:t>behorend bij de IC</w:t>
      </w:r>
      <w:r w:rsidR="000F7CC1">
        <w:rPr>
          <w:rFonts w:cstheme="minorHAnsi"/>
          <w:lang w:val="nl-NL"/>
        </w:rPr>
        <w:t>T-</w:t>
      </w:r>
      <w:r w:rsidRPr="00F76FF3">
        <w:rPr>
          <w:rFonts w:cstheme="minorHAnsi"/>
          <w:lang w:val="nl-NL"/>
        </w:rPr>
        <w:t>Prestatie</w:t>
      </w:r>
      <w:r w:rsidRPr="00F76FF3" w:rsidR="00ED55DE">
        <w:rPr>
          <w:rFonts w:cstheme="minorHAnsi"/>
          <w:lang w:val="nl-NL"/>
        </w:rPr>
        <w:t>,</w:t>
      </w:r>
      <w:r w:rsidRPr="00F76FF3">
        <w:rPr>
          <w:rFonts w:cstheme="minorHAnsi"/>
          <w:lang w:val="nl-NL"/>
        </w:rPr>
        <w:t xml:space="preserve"> te verstrekken, maar is daartoe gerechtigd. </w:t>
      </w:r>
    </w:p>
    <w:p w:rsidRPr="00F76FF3" w:rsidR="00AE76A1" w:rsidP="00D92E65" w:rsidRDefault="00AE76A1" w14:paraId="39023876" w14:textId="77777777">
      <w:pPr>
        <w:suppressAutoHyphens/>
        <w:spacing w:after="0"/>
        <w:ind w:right="-1"/>
        <w:rPr>
          <w:rFonts w:eastAsiaTheme="majorEastAsia" w:cstheme="minorHAnsi"/>
          <w:iCs/>
          <w:lang w:val="nl-NL"/>
        </w:rPr>
      </w:pPr>
    </w:p>
    <w:p w:rsidRPr="003515F6" w:rsidR="00AE76A1" w:rsidP="0050024C" w:rsidRDefault="00D10A14" w14:paraId="52F56528" w14:textId="506161AA">
      <w:pPr>
        <w:pStyle w:val="Kop4"/>
        <w:tabs>
          <w:tab w:val="clear" w:pos="360"/>
        </w:tabs>
        <w:spacing w:before="0"/>
        <w:rPr>
          <w:rFonts w:asciiTheme="minorHAnsi" w:hAnsiTheme="minorHAnsi" w:cstheme="minorHAnsi"/>
          <w:b/>
          <w:i w:val="0"/>
          <w:color w:val="auto"/>
          <w:sz w:val="20"/>
          <w:szCs w:val="20"/>
          <w:lang w:val="nl-NL"/>
        </w:rPr>
      </w:pPr>
      <w:r w:rsidRPr="003515F6">
        <w:rPr>
          <w:rFonts w:asciiTheme="minorHAnsi" w:hAnsiTheme="minorHAnsi" w:cstheme="minorHAnsi"/>
          <w:b/>
          <w:i w:val="0"/>
          <w:iCs w:val="0"/>
          <w:color w:val="auto"/>
          <w:sz w:val="20"/>
          <w:szCs w:val="20"/>
          <w:lang w:val="nl-NL"/>
        </w:rPr>
        <w:t>Looptijd</w:t>
      </w:r>
      <w:r w:rsidRPr="003515F6" w:rsidR="00D668F7">
        <w:rPr>
          <w:rFonts w:asciiTheme="minorHAnsi" w:hAnsiTheme="minorHAnsi" w:cstheme="minorHAnsi"/>
          <w:b/>
          <w:i w:val="0"/>
          <w:iCs w:val="0"/>
          <w:color w:val="auto"/>
          <w:sz w:val="20"/>
          <w:szCs w:val="20"/>
          <w:lang w:val="nl-NL"/>
        </w:rPr>
        <w:t xml:space="preserve">, </w:t>
      </w:r>
      <w:r w:rsidRPr="003515F6" w:rsidR="00ED55DE">
        <w:rPr>
          <w:rFonts w:asciiTheme="minorHAnsi" w:hAnsiTheme="minorHAnsi" w:cstheme="minorHAnsi"/>
          <w:b/>
          <w:i w:val="0"/>
          <w:iCs w:val="0"/>
          <w:color w:val="auto"/>
          <w:sz w:val="20"/>
          <w:szCs w:val="20"/>
          <w:lang w:val="nl-NL"/>
        </w:rPr>
        <w:t>maximale waarde</w:t>
      </w:r>
      <w:r w:rsidRPr="003515F6" w:rsidR="00D668F7">
        <w:rPr>
          <w:rFonts w:asciiTheme="minorHAnsi" w:hAnsiTheme="minorHAnsi" w:cstheme="minorHAnsi"/>
          <w:b/>
          <w:i w:val="0"/>
          <w:iCs w:val="0"/>
          <w:color w:val="auto"/>
          <w:sz w:val="20"/>
          <w:szCs w:val="20"/>
          <w:lang w:val="nl-NL"/>
        </w:rPr>
        <w:t xml:space="preserve"> en beëindiging</w:t>
      </w:r>
    </w:p>
    <w:p w:rsidRPr="00F76FF3" w:rsidR="009117C6" w:rsidP="5E736706" w:rsidRDefault="4DCF2599" w14:paraId="71735DA0" w14:textId="093FB5A2">
      <w:pPr>
        <w:pStyle w:val="Tekstopmerking"/>
        <w:numPr>
          <w:ilvl w:val="1"/>
          <w:numId w:val="4"/>
        </w:numPr>
        <w:tabs>
          <w:tab w:val="clear" w:pos="360"/>
        </w:tabs>
        <w:suppressAutoHyphens/>
        <w:spacing w:after="0"/>
        <w:ind w:right="-1"/>
      </w:pPr>
      <w:r w:rsidRPr="5E736706">
        <w:t>D</w:t>
      </w:r>
      <w:r w:rsidRPr="5E736706" w:rsidR="4289234C">
        <w:t>eze raamo</w:t>
      </w:r>
      <w:r w:rsidRPr="5E736706" w:rsidR="05D651BA">
        <w:t xml:space="preserve">vereenkomst </w:t>
      </w:r>
      <w:r w:rsidRPr="5E736706" w:rsidR="24720038">
        <w:t>komt tot stand door ondertekening</w:t>
      </w:r>
      <w:r w:rsidRPr="5E736706" w:rsidR="4289234C">
        <w:t xml:space="preserve"> hiervan door Partijen</w:t>
      </w:r>
      <w:r w:rsidRPr="5E736706" w:rsidR="5590A254">
        <w:t xml:space="preserve"> en vangt aan per 1</w:t>
      </w:r>
      <w:r w:rsidRPr="5E736706" w:rsidR="176C336E">
        <w:t>0 dec</w:t>
      </w:r>
      <w:r w:rsidRPr="5E736706" w:rsidR="742F000D">
        <w:t>e</w:t>
      </w:r>
      <w:r w:rsidRPr="5E736706" w:rsidR="176C336E">
        <w:t>mber</w:t>
      </w:r>
      <w:r w:rsidRPr="5E736706" w:rsidR="742F000D">
        <w:t xml:space="preserve"> </w:t>
      </w:r>
      <w:r w:rsidRPr="5E736706" w:rsidR="5590A254">
        <w:t>202</w:t>
      </w:r>
      <w:r w:rsidRPr="5E736706" w:rsidR="742F000D">
        <w:t>6</w:t>
      </w:r>
      <w:r w:rsidRPr="5E736706" w:rsidR="5590A254">
        <w:t xml:space="preserve"> met een initiële duur van twee jaren</w:t>
      </w:r>
      <w:r w:rsidRPr="5E736706" w:rsidR="104BEF04">
        <w:t>, waarbij deze raamovereenkomst van rechtswege eindigt per 1</w:t>
      </w:r>
      <w:r w:rsidRPr="5E736706" w:rsidR="742F000D">
        <w:t>0</w:t>
      </w:r>
      <w:r w:rsidRPr="5E736706" w:rsidR="104BEF04">
        <w:t xml:space="preserve"> </w:t>
      </w:r>
      <w:r w:rsidRPr="5E736706" w:rsidR="742F000D">
        <w:t>dec</w:t>
      </w:r>
      <w:r w:rsidRPr="5E736706" w:rsidR="0296C96E">
        <w:t>ember</w:t>
      </w:r>
      <w:r w:rsidRPr="5E736706" w:rsidR="104BEF04">
        <w:t xml:space="preserve"> 202</w:t>
      </w:r>
      <w:r w:rsidRPr="5E736706" w:rsidR="0296C96E">
        <w:t>8</w:t>
      </w:r>
      <w:r w:rsidRPr="5E736706" w:rsidR="5590A254">
        <w:t xml:space="preserve">. </w:t>
      </w:r>
      <w:r w:rsidRPr="5E736706" w:rsidR="4289234C">
        <w:t xml:space="preserve"> </w:t>
      </w:r>
    </w:p>
    <w:p w:rsidRPr="00F76FF3" w:rsidR="009117C6" w:rsidP="0050024C" w:rsidRDefault="009117C6" w14:paraId="33AE0373" w14:textId="09CA73D5">
      <w:pPr>
        <w:pStyle w:val="Tekstopmerking"/>
        <w:numPr>
          <w:ilvl w:val="1"/>
          <w:numId w:val="4"/>
        </w:numPr>
        <w:tabs>
          <w:tab w:val="clear" w:pos="360"/>
        </w:tabs>
        <w:suppressAutoHyphens/>
        <w:spacing w:after="0"/>
        <w:ind w:right="-1"/>
        <w:rPr>
          <w:rFonts w:cstheme="minorHAnsi"/>
          <w:lang w:val="nl-NL"/>
        </w:rPr>
      </w:pPr>
      <w:r w:rsidRPr="00F76FF3">
        <w:rPr>
          <w:rFonts w:cstheme="minorHAnsi"/>
          <w:lang w:val="nl-NL"/>
        </w:rPr>
        <w:t>D</w:t>
      </w:r>
      <w:r w:rsidRPr="00F76FF3" w:rsidR="00D31C8D">
        <w:rPr>
          <w:rFonts w:cstheme="minorHAnsi"/>
          <w:lang w:val="nl-NL"/>
        </w:rPr>
        <w:t xml:space="preserve">eze </w:t>
      </w:r>
      <w:r w:rsidRPr="00F76FF3" w:rsidR="002409F1">
        <w:rPr>
          <w:rFonts w:cstheme="minorHAnsi"/>
          <w:lang w:val="nl-NL"/>
        </w:rPr>
        <w:t>raamo</w:t>
      </w:r>
      <w:r w:rsidRPr="00F76FF3" w:rsidR="00D31C8D">
        <w:rPr>
          <w:rFonts w:cstheme="minorHAnsi"/>
          <w:lang w:val="nl-NL"/>
        </w:rPr>
        <w:t xml:space="preserve">vereenkomst kan eenzijdig door Opdrachtgever </w:t>
      </w:r>
      <w:r w:rsidRPr="00F76FF3" w:rsidR="00C73EE9">
        <w:rPr>
          <w:rFonts w:cstheme="minorHAnsi"/>
          <w:lang w:val="nl-NL"/>
        </w:rPr>
        <w:t>twee</w:t>
      </w:r>
      <w:r w:rsidRPr="00F76FF3" w:rsidR="00D31C8D">
        <w:rPr>
          <w:rFonts w:cstheme="minorHAnsi"/>
          <w:lang w:val="nl-NL"/>
        </w:rPr>
        <w:t xml:space="preserve">maal, onder gelijkblijvende voorwaarden, </w:t>
      </w:r>
      <w:r w:rsidRPr="00F76FF3">
        <w:rPr>
          <w:rFonts w:cstheme="minorHAnsi"/>
          <w:lang w:val="nl-NL"/>
        </w:rPr>
        <w:t>worden verlengd met telkens de duur van maximaal één jaar. Opdrachtgever stelt Leverancier uiterlijk drie maanden</w:t>
      </w:r>
      <w:r w:rsidRPr="00F76FF3" w:rsidR="00D31C8D">
        <w:rPr>
          <w:rFonts w:cstheme="minorHAnsi"/>
          <w:lang w:val="nl-NL"/>
        </w:rPr>
        <w:t xml:space="preserve"> v</w:t>
      </w:r>
      <w:r w:rsidRPr="00F76FF3" w:rsidR="002409F1">
        <w:rPr>
          <w:rFonts w:cstheme="minorHAnsi"/>
          <w:lang w:val="nl-NL"/>
        </w:rPr>
        <w:t>óó</w:t>
      </w:r>
      <w:r w:rsidRPr="00F76FF3" w:rsidR="00D31C8D">
        <w:rPr>
          <w:rFonts w:cstheme="minorHAnsi"/>
          <w:lang w:val="nl-NL"/>
        </w:rPr>
        <w:t xml:space="preserve">r het verstrijken van de dan geldende looptijd in kennis of hij gebruik maakt van een verlengingsoptie. Indien de verleningsoptie niet wordt </w:t>
      </w:r>
      <w:r w:rsidRPr="00F76FF3" w:rsidR="002409F1">
        <w:rPr>
          <w:rFonts w:cstheme="minorHAnsi"/>
          <w:lang w:val="nl-NL"/>
        </w:rPr>
        <w:t>ingeroepen</w:t>
      </w:r>
      <w:r w:rsidRPr="00F76FF3" w:rsidR="00D31C8D">
        <w:rPr>
          <w:rFonts w:cstheme="minorHAnsi"/>
          <w:lang w:val="nl-NL"/>
        </w:rPr>
        <w:t xml:space="preserve"> eindigt de</w:t>
      </w:r>
      <w:r w:rsidRPr="00F76FF3" w:rsidR="002409F1">
        <w:rPr>
          <w:rFonts w:cstheme="minorHAnsi"/>
          <w:lang w:val="nl-NL"/>
        </w:rPr>
        <w:t>ze</w:t>
      </w:r>
      <w:r w:rsidRPr="00F76FF3" w:rsidR="00D31C8D">
        <w:rPr>
          <w:rFonts w:cstheme="minorHAnsi"/>
          <w:lang w:val="nl-NL"/>
        </w:rPr>
        <w:t xml:space="preserve"> </w:t>
      </w:r>
      <w:r w:rsidRPr="00F76FF3" w:rsidR="002409F1">
        <w:rPr>
          <w:rFonts w:cstheme="minorHAnsi"/>
          <w:lang w:val="nl-NL"/>
        </w:rPr>
        <w:t>raamo</w:t>
      </w:r>
      <w:r w:rsidRPr="00F76FF3" w:rsidR="00D31C8D">
        <w:rPr>
          <w:rFonts w:cstheme="minorHAnsi"/>
          <w:lang w:val="nl-NL"/>
        </w:rPr>
        <w:t>vereenkomst van rechtswege na het verstrijken van de dan geldende looptijd.</w:t>
      </w:r>
    </w:p>
    <w:p w:rsidRPr="00F76FF3" w:rsidR="00237F80" w:rsidP="0050024C" w:rsidRDefault="00146E2D" w14:paraId="556ADBF1" w14:textId="0294C037">
      <w:pPr>
        <w:pStyle w:val="Tekstopmerking"/>
        <w:numPr>
          <w:ilvl w:val="1"/>
          <w:numId w:val="4"/>
        </w:numPr>
        <w:tabs>
          <w:tab w:val="clear" w:pos="360"/>
          <w:tab w:val="num" w:pos="709"/>
        </w:tabs>
        <w:suppressAutoHyphens/>
        <w:spacing w:after="0"/>
        <w:ind w:right="-1"/>
        <w:rPr>
          <w:rFonts w:cstheme="minorHAnsi"/>
          <w:lang w:val="nl-NL"/>
        </w:rPr>
      </w:pPr>
      <w:r w:rsidRPr="00F76FF3">
        <w:rPr>
          <w:rFonts w:cstheme="minorHAnsi"/>
          <w:lang w:val="nl-NL"/>
        </w:rPr>
        <w:t>Opdrachtgever kan gedurende de gehele looptijd van deze raamovereenkomst voor maximaal</w:t>
      </w:r>
      <w:r w:rsidR="00F259D0">
        <w:rPr>
          <w:rFonts w:cstheme="minorHAnsi"/>
          <w:lang w:val="nl-NL"/>
        </w:rPr>
        <w:br/>
      </w:r>
      <w:r w:rsidRPr="00F76FF3">
        <w:rPr>
          <w:rFonts w:cstheme="minorHAnsi"/>
          <w:lang w:val="nl-NL"/>
        </w:rPr>
        <w:t xml:space="preserve">€ </w:t>
      </w:r>
      <w:r w:rsidRPr="00F76FF3" w:rsidR="004926CA">
        <w:rPr>
          <w:rFonts w:cstheme="minorHAnsi"/>
          <w:lang w:val="nl-NL"/>
        </w:rPr>
        <w:t>7</w:t>
      </w:r>
      <w:r w:rsidRPr="00F76FF3" w:rsidR="00AB2B85">
        <w:rPr>
          <w:rFonts w:cstheme="minorHAnsi"/>
          <w:lang w:val="nl-NL"/>
        </w:rPr>
        <w:t>.000.000,</w:t>
      </w:r>
      <w:r w:rsidRPr="00F76FF3" w:rsidR="00D041D3">
        <w:rPr>
          <w:rFonts w:cstheme="minorHAnsi"/>
          <w:lang w:val="nl-NL"/>
        </w:rPr>
        <w:t>-</w:t>
      </w:r>
      <w:r w:rsidRPr="00F76FF3">
        <w:rPr>
          <w:rFonts w:cstheme="minorHAnsi"/>
          <w:lang w:val="nl-NL"/>
        </w:rPr>
        <w:t xml:space="preserve"> exclusief BTW aan deelopdrachten verstrekken voor de uitvoering van de </w:t>
      </w:r>
      <w:r w:rsidRPr="00F76FF3" w:rsidR="004C6BAB">
        <w:rPr>
          <w:rFonts w:cstheme="minorHAnsi"/>
          <w:lang w:val="nl-NL"/>
        </w:rPr>
        <w:t>ICT-prestatie</w:t>
      </w:r>
      <w:r w:rsidRPr="00F76FF3">
        <w:rPr>
          <w:rFonts w:cstheme="minorHAnsi"/>
          <w:lang w:val="nl-NL"/>
        </w:rPr>
        <w:t xml:space="preserve">. </w:t>
      </w:r>
      <w:r w:rsidRPr="00F76FF3" w:rsidR="003E00B8">
        <w:rPr>
          <w:rFonts w:cstheme="minorHAnsi"/>
          <w:lang w:val="nl-NL"/>
        </w:rPr>
        <w:t>Leverancier</w:t>
      </w:r>
      <w:r w:rsidRPr="00F76FF3" w:rsidR="00AA22DA">
        <w:rPr>
          <w:rFonts w:cstheme="minorHAnsi"/>
          <w:lang w:val="nl-NL"/>
        </w:rPr>
        <w:t xml:space="preserve"> kan geen rechten ontlenen aan voornoemde maximale waarde. </w:t>
      </w:r>
      <w:r w:rsidRPr="00F76FF3">
        <w:rPr>
          <w:rFonts w:cstheme="minorHAnsi"/>
          <w:lang w:val="nl-NL"/>
        </w:rPr>
        <w:t xml:space="preserve">Indien deze maximale totale waarde gedurende de looptijd van deze raamovereenkomst wordt bereikt, zullen er geen nieuwe nadere overeenkomsten meer worden gesloten tot het einde van de looptijd, tenzij Opdrachtgever een volgens de Aanbestedingswet 2012 toegestane niet-wezenlijke wijziging toepast. </w:t>
      </w:r>
      <w:r w:rsidRPr="00F76FF3" w:rsidR="00CF13E7">
        <w:rPr>
          <w:rFonts w:cstheme="minorHAnsi"/>
          <w:lang w:val="nl-NL"/>
        </w:rPr>
        <w:t xml:space="preserve">Het bereiken van de maximale waarde heeft geen invloed op de </w:t>
      </w:r>
      <w:r w:rsidRPr="00F76FF3" w:rsidR="009614CD">
        <w:rPr>
          <w:rFonts w:cstheme="minorHAnsi"/>
          <w:lang w:val="nl-NL"/>
        </w:rPr>
        <w:t xml:space="preserve">daarvoor verstrekte deelopdrachten die nog niet zijn voltooid. </w:t>
      </w:r>
    </w:p>
    <w:p w:rsidRPr="00F76FF3" w:rsidR="00E6478F" w:rsidP="0050024C" w:rsidRDefault="00E6478F" w14:paraId="38D4C5F1" w14:textId="120B4536">
      <w:pPr>
        <w:pStyle w:val="Tekstopmerking"/>
        <w:numPr>
          <w:ilvl w:val="1"/>
          <w:numId w:val="4"/>
        </w:numPr>
        <w:tabs>
          <w:tab w:val="clear" w:pos="360"/>
          <w:tab w:val="num" w:pos="709"/>
        </w:tabs>
        <w:suppressAutoHyphens/>
        <w:spacing w:after="0"/>
        <w:ind w:right="-1"/>
        <w:rPr>
          <w:rFonts w:cstheme="minorHAnsi"/>
          <w:lang w:val="nl-NL"/>
        </w:rPr>
      </w:pPr>
      <w:r w:rsidRPr="00F76FF3">
        <w:rPr>
          <w:rFonts w:cstheme="minorHAnsi"/>
          <w:lang w:val="nl"/>
        </w:rPr>
        <w:t xml:space="preserve">Opdrachtgever is gerechtigd gedurende de looptijd van deze raamovereenkomst, zonder ingebrekestelling, met onmiddellijke ingang buiten rechte door middel van een aangetekend schrijven, te ontbinden indien: </w:t>
      </w:r>
    </w:p>
    <w:p w:rsidRPr="00F76FF3" w:rsidR="00E6478F" w:rsidP="0050024C" w:rsidRDefault="00E6478F" w14:paraId="55BA840B" w14:textId="28B3A29A">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is gebleken dat op </w:t>
      </w:r>
      <w:r w:rsidRPr="00F76FF3" w:rsidR="00237F80">
        <w:rPr>
          <w:rFonts w:cstheme="minorHAnsi"/>
          <w:lang w:val="nl"/>
        </w:rPr>
        <w:t>Leverancier</w:t>
      </w:r>
      <w:r w:rsidRPr="00F76FF3">
        <w:rPr>
          <w:rFonts w:cstheme="minorHAnsi"/>
          <w:lang w:val="nl"/>
        </w:rPr>
        <w:t xml:space="preserve"> één van de in de aanbestedingsprocedure gestelde uitsluitingsgronden van toepassing is</w:t>
      </w:r>
      <w:r w:rsidRPr="00F76FF3" w:rsidR="00E429CC">
        <w:rPr>
          <w:rFonts w:cstheme="minorHAnsi"/>
          <w:lang w:val="nl"/>
        </w:rPr>
        <w:t>;</w:t>
      </w:r>
    </w:p>
    <w:p w:rsidRPr="00F76FF3" w:rsidR="00E6478F" w:rsidP="54E56E6F" w:rsidRDefault="00E429CC" w14:paraId="6F687D80" w14:textId="0CF6B6B1">
      <w:pPr>
        <w:pStyle w:val="Tekstopmerking"/>
        <w:numPr>
          <w:ilvl w:val="0"/>
          <w:numId w:val="3"/>
        </w:numPr>
        <w:tabs>
          <w:tab w:val="left" w:pos="1276"/>
        </w:tabs>
        <w:suppressAutoHyphens/>
        <w:spacing w:after="0"/>
        <w:ind w:right="-1"/>
        <w:rPr>
          <w:rFonts w:cs="Calibri" w:cstheme="minorAscii"/>
          <w:lang w:val="nl"/>
        </w:rPr>
      </w:pPr>
      <w:r w:rsidRPr="54E56E6F" w:rsidR="00E429CC">
        <w:rPr>
          <w:rFonts w:cs="Calibri" w:cstheme="minorAscii"/>
          <w:lang w:val="nl"/>
        </w:rPr>
        <w:t>Leverancier</w:t>
      </w:r>
      <w:r w:rsidRPr="54E56E6F" w:rsidR="00E6478F">
        <w:rPr>
          <w:rFonts w:cs="Calibri" w:cstheme="minorAscii"/>
          <w:lang w:val="nl"/>
        </w:rPr>
        <w:t xml:space="preserve">, zijn personeel dan wel een met </w:t>
      </w:r>
      <w:r w:rsidRPr="54E56E6F" w:rsidR="00E429CC">
        <w:rPr>
          <w:rFonts w:cs="Calibri" w:cstheme="minorAscii"/>
          <w:lang w:val="nl"/>
        </w:rPr>
        <w:t>Leverancie</w:t>
      </w:r>
      <w:r w:rsidRPr="54E56E6F" w:rsidR="3F5E034E">
        <w:rPr>
          <w:rFonts w:cs="Calibri" w:cstheme="minorAscii"/>
          <w:lang w:val="nl"/>
        </w:rPr>
        <w:t>r</w:t>
      </w:r>
      <w:r w:rsidRPr="54E56E6F" w:rsidR="00E6478F">
        <w:rPr>
          <w:rFonts w:cs="Calibri" w:cstheme="minorAscii"/>
          <w:lang w:val="nl"/>
        </w:rPr>
        <w:t xml:space="preserve"> verbonden onderneming en haar personeel betrokken zijn of zijn gweest bij overleg of afspraken met elkaar en/of ondernemingen op een wijze die strijdig is of zou kunnen zijn met bepalingen van de </w:t>
      </w:r>
      <w:r w:rsidRPr="54E56E6F" w:rsidR="00E429CC">
        <w:rPr>
          <w:rFonts w:cs="Calibri" w:cstheme="minorAscii"/>
          <w:lang w:val="nl"/>
        </w:rPr>
        <w:t>m</w:t>
      </w:r>
      <w:r w:rsidRPr="54E56E6F" w:rsidR="00E6478F">
        <w:rPr>
          <w:rFonts w:cs="Calibri" w:cstheme="minorAscii"/>
          <w:lang w:val="nl"/>
        </w:rPr>
        <w:t>ededingingswet of artikelen 101 en 102 van het Verdrag betreffende de werking van de Europese Unie waaronder prijsvorming, het afstemmen van offerten en/of verdeling van werkzaamheden;</w:t>
      </w:r>
    </w:p>
    <w:p w:rsidRPr="00F76FF3" w:rsidR="00E6478F" w:rsidP="0050024C" w:rsidRDefault="00E429CC" w14:paraId="16A379BC" w14:textId="2ABE49E9">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Leverancier </w:t>
      </w:r>
      <w:r w:rsidRPr="00F76FF3" w:rsidR="00E6478F">
        <w:rPr>
          <w:rFonts w:cstheme="minorHAnsi"/>
          <w:lang w:val="nl"/>
        </w:rPr>
        <w:t>bij in het kader van deze raamovereenkomst intellectuele eigendomsrechten van Opdrachtgever dan wel derden heeft geschonden;</w:t>
      </w:r>
    </w:p>
    <w:p w:rsidRPr="00F76FF3" w:rsidR="00E6478F" w:rsidP="0050024C" w:rsidRDefault="00E429CC" w14:paraId="488FF8CF" w14:textId="4FEBCC0B">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Leverancier </w:t>
      </w:r>
      <w:r w:rsidRPr="00F76FF3" w:rsidR="00E6478F">
        <w:rPr>
          <w:rFonts w:cstheme="minorHAnsi"/>
          <w:lang w:val="nl"/>
        </w:rPr>
        <w:t xml:space="preserve">een besluit tot ontbinding van de rechtspersoon of onderneming heeft genomen; </w:t>
      </w:r>
    </w:p>
    <w:p w:rsidRPr="00F76FF3" w:rsidR="00E6478F" w:rsidP="0050024C" w:rsidRDefault="00E6478F" w14:paraId="5648EAE6" w14:textId="61B39391">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de zeggenschap van </w:t>
      </w:r>
      <w:r w:rsidRPr="00F76FF3" w:rsidR="00E429CC">
        <w:rPr>
          <w:rFonts w:cstheme="minorHAnsi"/>
          <w:lang w:val="nl"/>
        </w:rPr>
        <w:t>Leverancier</w:t>
      </w:r>
      <w:r w:rsidRPr="00F76FF3">
        <w:rPr>
          <w:rFonts w:cstheme="minorHAnsi"/>
          <w:lang w:val="nl"/>
        </w:rPr>
        <w:t xml:space="preserve"> bij een ander komt te rusten dan ten tijde van het sluiten van deze raamovereenkomst; </w:t>
      </w:r>
    </w:p>
    <w:p w:rsidRPr="00F76FF3" w:rsidR="00E6478F" w:rsidP="0050024C" w:rsidRDefault="00E6478F" w14:paraId="46686141" w14:textId="59D3D401">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ten aanzien van </w:t>
      </w:r>
      <w:r w:rsidRPr="00F76FF3" w:rsidR="00E429CC">
        <w:rPr>
          <w:rFonts w:cstheme="minorHAnsi"/>
          <w:lang w:val="nl"/>
        </w:rPr>
        <w:t xml:space="preserve">Leverancier </w:t>
      </w:r>
      <w:r w:rsidRPr="00F76FF3">
        <w:rPr>
          <w:rFonts w:cstheme="minorHAnsi"/>
          <w:lang w:val="nl"/>
        </w:rPr>
        <w:t xml:space="preserve">het faillissement is aangevraagd dan wel uitgesproken of, al dan niet voorlopig, surséance van betaling is aangevraagd of verleend; </w:t>
      </w:r>
    </w:p>
    <w:p w:rsidRPr="00F76FF3" w:rsidR="00E6478F" w:rsidP="0050024C" w:rsidRDefault="00E429CC" w14:paraId="2D67E370" w14:textId="25A6811E">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Leverancie</w:t>
      </w:r>
      <w:r w:rsidRPr="00F76FF3" w:rsidR="00E6478F">
        <w:rPr>
          <w:rFonts w:cstheme="minorHAnsi"/>
          <w:lang w:val="nl"/>
        </w:rPr>
        <w:t xml:space="preserve">r fuseert, splitst of op enigerlei wijze (een deel van) zijn bedrijf overdraagt; </w:t>
      </w:r>
    </w:p>
    <w:p w:rsidRPr="00F76FF3" w:rsidR="00E6478F" w:rsidP="0050024C" w:rsidRDefault="00A929D6" w14:paraId="058D1DF4" w14:textId="6CE79ECB">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Leverancier </w:t>
      </w:r>
      <w:r w:rsidRPr="00F76FF3" w:rsidR="00E6478F">
        <w:rPr>
          <w:rFonts w:cstheme="minorHAnsi"/>
          <w:lang w:val="nl"/>
        </w:rPr>
        <w:t xml:space="preserve">in een situatie van een niet-toerekenbare tekortkoming, als bedoeld in artikel 6:75 Burgerlijk Wetboek, verkeert gedurende meer dan tien dagen. </w:t>
      </w:r>
    </w:p>
    <w:p w:rsidRPr="00F76FF3" w:rsidR="00E6478F" w:rsidP="0050024C" w:rsidRDefault="00A929D6" w14:paraId="11C2BA16" w14:textId="42D22D42">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Leverancier </w:t>
      </w:r>
      <w:r w:rsidRPr="00F76FF3" w:rsidR="00E6478F">
        <w:rPr>
          <w:rFonts w:cstheme="minorHAnsi"/>
          <w:lang w:val="nl"/>
        </w:rPr>
        <w:t xml:space="preserve">onherroepelijk strafrechtelijk is veroordeeld voor discriminatie in de zin van de artikelen 137c tot en met 137g en art. 429 quater van het Wetboek van Strafrecht; </w:t>
      </w:r>
    </w:p>
    <w:p w:rsidRPr="00F76FF3" w:rsidR="00E6478F" w:rsidP="0050024C" w:rsidRDefault="00E6478F" w14:paraId="7669AA6B" w14:textId="455D62AC">
      <w:pPr>
        <w:pStyle w:val="Tekstopmerking"/>
        <w:numPr>
          <w:ilvl w:val="0"/>
          <w:numId w:val="3"/>
        </w:numPr>
        <w:tabs>
          <w:tab w:val="left" w:pos="1276"/>
        </w:tabs>
        <w:suppressAutoHyphens/>
        <w:spacing w:after="0"/>
        <w:ind w:right="-1"/>
        <w:rPr>
          <w:rFonts w:cstheme="minorHAnsi"/>
          <w:lang w:val="nl"/>
        </w:rPr>
      </w:pPr>
      <w:r w:rsidRPr="00F76FF3">
        <w:rPr>
          <w:rFonts w:cstheme="minorHAnsi"/>
          <w:lang w:val="nl"/>
        </w:rPr>
        <w:t xml:space="preserve">personeel van </w:t>
      </w:r>
      <w:r w:rsidRPr="00F76FF3" w:rsidR="00786F5E">
        <w:rPr>
          <w:rFonts w:cstheme="minorHAnsi"/>
          <w:lang w:val="nl"/>
        </w:rPr>
        <w:t>Leverancier</w:t>
      </w:r>
      <w:r w:rsidRPr="00F76FF3">
        <w:rPr>
          <w:rFonts w:cstheme="minorHAnsi"/>
          <w:lang w:val="nl"/>
        </w:rPr>
        <w:t xml:space="preserve"> of de Hulppersonen onherroepelijk strafrechtelijk zijn veroordeeld voor discriminatie in de zin van de artikelen 137c tot en met g en artikel 429 quater van het Wetboek van Strafrecht en de desbetreffende (Hulp)persoon lid is van een bestuurs-, leidinggevend of toezichthoudend orgaan van </w:t>
      </w:r>
      <w:r w:rsidRPr="00F76FF3" w:rsidR="00664135">
        <w:rPr>
          <w:rFonts w:cstheme="minorHAnsi"/>
          <w:lang w:val="nl"/>
        </w:rPr>
        <w:t>Lever</w:t>
      </w:r>
      <w:r w:rsidRPr="00F76FF3" w:rsidR="00C70A43">
        <w:rPr>
          <w:rFonts w:cstheme="minorHAnsi"/>
          <w:lang w:val="nl"/>
        </w:rPr>
        <w:t>ancier</w:t>
      </w:r>
      <w:r w:rsidRPr="00F76FF3">
        <w:rPr>
          <w:rFonts w:cstheme="minorHAnsi"/>
          <w:lang w:val="nl"/>
        </w:rPr>
        <w:t xml:space="preserve"> of daarin een vertegenwoordigings-, beslissings-, of controlebevoegdheid heeft.</w:t>
      </w:r>
    </w:p>
    <w:p w:rsidRPr="00F76FF3" w:rsidR="00E6478F" w:rsidP="0050024C" w:rsidRDefault="00E6478F" w14:paraId="4EBBAF33" w14:textId="7C768A2C">
      <w:pPr>
        <w:pStyle w:val="Tekstopmerking"/>
        <w:numPr>
          <w:ilvl w:val="0"/>
          <w:numId w:val="3"/>
        </w:numPr>
        <w:tabs>
          <w:tab w:val="left" w:pos="1276"/>
        </w:tabs>
        <w:suppressAutoHyphens/>
        <w:spacing w:after="0"/>
        <w:ind w:right="-1"/>
        <w:rPr>
          <w:rFonts w:cstheme="minorHAnsi"/>
          <w:sz w:val="28"/>
          <w:szCs w:val="28"/>
          <w:lang w:val="nl"/>
        </w:rPr>
      </w:pPr>
      <w:r w:rsidRPr="00F76FF3">
        <w:rPr>
          <w:rFonts w:cstheme="minorHAnsi"/>
          <w:szCs w:val="28"/>
          <w:lang w:val="nl"/>
        </w:rPr>
        <w:t>in de onder sub j en k genoemde gevallen vervalt het recht op ontbinding drie jaar nadat de desbetreffende veroordeling onherroepelijk is geworden.</w:t>
      </w:r>
    </w:p>
    <w:p w:rsidRPr="00F76FF3" w:rsidR="00E6478F" w:rsidP="0050024C" w:rsidRDefault="00E6478F" w14:paraId="095C667F" w14:textId="22F6482A">
      <w:pPr>
        <w:pStyle w:val="Tekstopmerking"/>
        <w:numPr>
          <w:ilvl w:val="1"/>
          <w:numId w:val="4"/>
        </w:numPr>
        <w:tabs>
          <w:tab w:val="clear" w:pos="360"/>
          <w:tab w:val="left" w:pos="709"/>
        </w:tabs>
        <w:suppressAutoHyphens/>
        <w:spacing w:after="0"/>
        <w:ind w:right="-1"/>
        <w:rPr>
          <w:rFonts w:cstheme="minorHAnsi"/>
          <w:szCs w:val="28"/>
          <w:lang w:val="nl"/>
        </w:rPr>
      </w:pPr>
      <w:r w:rsidRPr="00F76FF3">
        <w:rPr>
          <w:rFonts w:cstheme="minorHAnsi"/>
          <w:szCs w:val="28"/>
          <w:lang w:val="nl"/>
        </w:rPr>
        <w:t>Beëindiging van deze raamovereenkomst om welke reden dan ook laat de rechten en verplichtingen voortvloeiend uit (een) lopende nadere overeenkomst(en) onverlet. De voorwaarden van deze raamovereenkomst blijven van toepassing op alle lopende nadere overeenkomsten die na het eindigen van deze raamovereenkomst nog voortduren.</w:t>
      </w:r>
    </w:p>
    <w:p w:rsidRPr="00F76FF3" w:rsidR="008F31E7" w:rsidP="008F31E7" w:rsidRDefault="008F31E7" w14:paraId="60187EDA" w14:textId="77777777">
      <w:pPr>
        <w:pStyle w:val="Tekstopmerking"/>
        <w:suppressAutoHyphens/>
        <w:spacing w:after="0"/>
        <w:ind w:left="567" w:right="-1"/>
        <w:rPr>
          <w:rFonts w:cstheme="minorHAnsi"/>
          <w:lang w:val="nl-NL"/>
        </w:rPr>
      </w:pPr>
    </w:p>
    <w:p w:rsidRPr="003515F6" w:rsidR="009867AB" w:rsidP="0050024C" w:rsidRDefault="00B131AD" w14:paraId="2A327CD0" w14:textId="65FAE6F3">
      <w:pPr>
        <w:pStyle w:val="Kop4"/>
        <w:tabs>
          <w:tab w:val="clear" w:pos="360"/>
        </w:tabs>
        <w:spacing w:before="0"/>
        <w:rPr>
          <w:rFonts w:asciiTheme="minorHAnsi" w:hAnsiTheme="minorHAnsi" w:cstheme="minorHAnsi"/>
          <w:b/>
          <w:i w:val="0"/>
          <w:color w:val="auto"/>
          <w:sz w:val="20"/>
          <w:szCs w:val="20"/>
          <w:lang w:val="nl-NL"/>
        </w:rPr>
      </w:pPr>
      <w:r w:rsidRPr="003515F6">
        <w:rPr>
          <w:rFonts w:asciiTheme="minorHAnsi" w:hAnsiTheme="minorHAnsi" w:cstheme="minorHAnsi"/>
          <w:b/>
          <w:i w:val="0"/>
          <w:color w:val="auto"/>
          <w:sz w:val="20"/>
          <w:szCs w:val="20"/>
          <w:lang w:val="nl-NL"/>
        </w:rPr>
        <w:t>Vergoeding,</w:t>
      </w:r>
      <w:r w:rsidRPr="003515F6" w:rsidR="006426A9">
        <w:rPr>
          <w:rFonts w:asciiTheme="minorHAnsi" w:hAnsiTheme="minorHAnsi" w:cstheme="minorHAnsi"/>
          <w:b/>
          <w:i w:val="0"/>
          <w:color w:val="auto"/>
          <w:sz w:val="20"/>
          <w:szCs w:val="20"/>
          <w:lang w:val="nl-NL"/>
        </w:rPr>
        <w:t xml:space="preserve"> indexatie en facturering</w:t>
      </w:r>
    </w:p>
    <w:p w:rsidRPr="003515F6" w:rsidR="00F76FF3" w:rsidP="0050024C" w:rsidRDefault="008B1C2E" w14:paraId="410FDE10" w14:textId="6AF15F51">
      <w:pPr>
        <w:pStyle w:val="Tekstopmerking"/>
        <w:numPr>
          <w:ilvl w:val="1"/>
          <w:numId w:val="4"/>
        </w:numPr>
        <w:tabs>
          <w:tab w:val="clear" w:pos="360"/>
          <w:tab w:val="num" w:pos="567"/>
        </w:tabs>
        <w:spacing w:after="0"/>
        <w:rPr>
          <w:rFonts w:cstheme="minorHAnsi"/>
          <w:lang w:val="nl-NL"/>
        </w:rPr>
      </w:pPr>
      <w:r w:rsidRPr="003515F6">
        <w:rPr>
          <w:rFonts w:cstheme="minorHAnsi"/>
          <w:lang w:val="nl-NL"/>
        </w:rPr>
        <w:t xml:space="preserve">De door Opdrachtgever aan Leverancier te betalen </w:t>
      </w:r>
      <w:r w:rsidRPr="003515F6" w:rsidR="00315BF1">
        <w:rPr>
          <w:rFonts w:cstheme="minorHAnsi"/>
          <w:lang w:val="nl-NL"/>
        </w:rPr>
        <w:t>tarieven</w:t>
      </w:r>
      <w:r w:rsidRPr="003515F6">
        <w:rPr>
          <w:rFonts w:cstheme="minorHAnsi"/>
          <w:lang w:val="nl-NL"/>
        </w:rPr>
        <w:t xml:space="preserve"> voor de ICT</w:t>
      </w:r>
      <w:r w:rsidR="000F7CC1">
        <w:rPr>
          <w:rFonts w:cstheme="minorHAnsi"/>
          <w:lang w:val="nl-NL"/>
        </w:rPr>
        <w:t>-</w:t>
      </w:r>
      <w:r w:rsidRPr="003515F6">
        <w:rPr>
          <w:rFonts w:cstheme="minorHAnsi"/>
          <w:lang w:val="nl-NL"/>
        </w:rPr>
        <w:t>Prestatie zijn vastgelegd in</w:t>
      </w:r>
      <w:r w:rsidRPr="003515F6" w:rsidR="00315BF1">
        <w:rPr>
          <w:rFonts w:cstheme="minorHAnsi"/>
          <w:lang w:val="nl-NL"/>
        </w:rPr>
        <w:t xml:space="preserve"> </w:t>
      </w:r>
      <w:r w:rsidRPr="003515F6" w:rsidR="00E14FD1">
        <w:rPr>
          <w:rFonts w:cstheme="minorHAnsi"/>
          <w:lang w:val="nl-NL"/>
        </w:rPr>
        <w:t xml:space="preserve">het </w:t>
      </w:r>
      <w:r w:rsidRPr="003515F6" w:rsidR="00315BF1">
        <w:rPr>
          <w:rFonts w:cstheme="minorHAnsi"/>
          <w:lang w:val="nl-NL"/>
        </w:rPr>
        <w:t>prijzenblad</w:t>
      </w:r>
      <w:r w:rsidRPr="003515F6" w:rsidR="00ED32E7">
        <w:rPr>
          <w:rFonts w:cstheme="minorHAnsi"/>
          <w:lang w:val="nl-NL"/>
        </w:rPr>
        <w:t>,</w:t>
      </w:r>
      <w:r w:rsidRPr="003515F6" w:rsidR="00315BF1">
        <w:rPr>
          <w:rFonts w:cstheme="minorHAnsi"/>
          <w:lang w:val="nl-NL"/>
        </w:rPr>
        <w:t xml:space="preserve"> dat onderdeel uitmaakt van de</w:t>
      </w:r>
      <w:r w:rsidRPr="003515F6">
        <w:rPr>
          <w:rFonts w:cstheme="minorHAnsi"/>
          <w:lang w:val="nl-NL"/>
        </w:rPr>
        <w:t xml:space="preserve"> inschrijving van Leverancier, waarbij geldt dat alle</w:t>
      </w:r>
      <w:r w:rsidRPr="003515F6" w:rsidR="00315BF1">
        <w:rPr>
          <w:rFonts w:cstheme="minorHAnsi"/>
          <w:lang w:val="nl-NL"/>
        </w:rPr>
        <w:t xml:space="preserve"> tarieven </w:t>
      </w:r>
      <w:r w:rsidRPr="003515F6">
        <w:rPr>
          <w:rFonts w:cstheme="minorHAnsi"/>
          <w:lang w:val="nl-NL"/>
        </w:rPr>
        <w:t>worden vermeerderd met de verschuldigde btw.</w:t>
      </w:r>
      <w:r w:rsidRPr="003515F6" w:rsidR="00A54782">
        <w:rPr>
          <w:rFonts w:cstheme="minorHAnsi"/>
          <w:lang w:val="nl-NL"/>
        </w:rPr>
        <w:t xml:space="preserve"> </w:t>
      </w:r>
    </w:p>
    <w:p w:rsidRPr="003515F6" w:rsidR="003D209B" w:rsidP="5E736706" w:rsidRDefault="61DFD0CF" w14:paraId="41A7258E" w14:textId="55621828">
      <w:pPr>
        <w:pStyle w:val="Tekstopmerking"/>
        <w:numPr>
          <w:ilvl w:val="1"/>
          <w:numId w:val="4"/>
        </w:numPr>
        <w:tabs>
          <w:tab w:val="clear" w:pos="360"/>
          <w:tab w:val="num" w:pos="567"/>
        </w:tabs>
        <w:spacing w:after="0"/>
        <w:rPr>
          <w:lang w:val="nl-NL"/>
        </w:rPr>
      </w:pPr>
      <w:r w:rsidRPr="5E736706">
        <w:rPr>
          <w:lang w:val="nl-NL"/>
        </w:rPr>
        <w:t xml:space="preserve">Leverancier verzendt de facturen aan Opdrachtgever elektronisch als PDF-bestand naar </w:t>
      </w:r>
      <w:r w:rsidR="003D209B">
        <w:br/>
      </w:r>
      <w:r w:rsidRPr="5E736706" w:rsidR="1A6D08CE">
        <w:rPr>
          <w:lang w:val="nl-NL"/>
        </w:rPr>
        <w:t>factuur</w:t>
      </w:r>
      <w:r w:rsidRPr="5E736706">
        <w:rPr>
          <w:lang w:val="nl-NL"/>
        </w:rPr>
        <w:t>@amersfoort.nl, onder vermelding van [KENMERK/OPDRACHTNUMMER].</w:t>
      </w:r>
    </w:p>
    <w:p w:rsidRPr="003515F6" w:rsidR="003D209B" w:rsidP="00902052" w:rsidRDefault="003D209B" w14:paraId="7DEA4F9F" w14:textId="4D50499E">
      <w:pPr>
        <w:pStyle w:val="Tekstopmerking"/>
        <w:numPr>
          <w:ilvl w:val="1"/>
          <w:numId w:val="4"/>
        </w:numPr>
        <w:tabs>
          <w:tab w:val="clear" w:pos="360"/>
        </w:tabs>
        <w:spacing w:after="0"/>
        <w:rPr>
          <w:rFonts w:cstheme="minorHAnsi"/>
          <w:lang w:val="nl-NL"/>
        </w:rPr>
      </w:pPr>
      <w:r w:rsidRPr="003515F6">
        <w:rPr>
          <w:rFonts w:cstheme="minorHAnsi"/>
          <w:lang w:val="nl-NL"/>
        </w:rPr>
        <w:t xml:space="preserve">De betalingstermijn van de facturen bedraagt 30 dagen na ontvangst van de </w:t>
      </w:r>
      <w:r w:rsidRPr="003515F6" w:rsidR="00757D5D">
        <w:rPr>
          <w:rFonts w:cstheme="minorHAnsi"/>
          <w:lang w:val="nl-NL"/>
        </w:rPr>
        <w:t xml:space="preserve">rechtsgeldige </w:t>
      </w:r>
      <w:r w:rsidRPr="003515F6">
        <w:rPr>
          <w:rFonts w:cstheme="minorHAnsi"/>
          <w:lang w:val="nl-NL"/>
        </w:rPr>
        <w:t>factuur.</w:t>
      </w:r>
    </w:p>
    <w:p w:rsidRPr="003515F6" w:rsidR="007D2027" w:rsidP="5E736706" w:rsidRDefault="1567BAD5" w14:paraId="44B676D7" w14:textId="227EDD75">
      <w:pPr>
        <w:pStyle w:val="Tekstopmerking"/>
        <w:numPr>
          <w:ilvl w:val="1"/>
          <w:numId w:val="4"/>
        </w:numPr>
        <w:tabs>
          <w:tab w:val="clear" w:pos="360"/>
        </w:tabs>
        <w:spacing w:after="0"/>
        <w:rPr>
          <w:lang w:val="nl-NL"/>
        </w:rPr>
      </w:pPr>
      <w:r w:rsidRPr="5E736706">
        <w:rPr>
          <w:lang w:val="nl-NL"/>
        </w:rPr>
        <w:t xml:space="preserve">De </w:t>
      </w:r>
      <w:r w:rsidRPr="5E736706" w:rsidR="55975BA6">
        <w:rPr>
          <w:lang w:val="nl-NL"/>
        </w:rPr>
        <w:t>in artikel 3.1 genoemde tarieven staan</w:t>
      </w:r>
      <w:r w:rsidRPr="5E736706">
        <w:rPr>
          <w:lang w:val="nl-NL"/>
        </w:rPr>
        <w:t xml:space="preserve"> vast behoudens de mogelijkheid tot indexering conform artikel 11.8 van de GIBIT 2025. Indexering is voor het eerst mogelijk per 1 Januari 2028. Leverancier dient jaarlijks </w:t>
      </w:r>
      <w:r w:rsidRPr="5E736706" w:rsidR="47EE2D44">
        <w:rPr>
          <w:lang w:val="nl-NL"/>
        </w:rPr>
        <w:t>(</w:t>
      </w:r>
      <w:r w:rsidRPr="5E736706">
        <w:rPr>
          <w:lang w:val="nl-NL"/>
        </w:rPr>
        <w:t>telkens</w:t>
      </w:r>
      <w:r w:rsidRPr="5E736706" w:rsidR="47EE2D44">
        <w:rPr>
          <w:lang w:val="nl-NL"/>
        </w:rPr>
        <w:t>)</w:t>
      </w:r>
      <w:r w:rsidRPr="5E736706">
        <w:rPr>
          <w:lang w:val="nl-NL"/>
        </w:rPr>
        <w:t xml:space="preserve"> uiterlijk op 1 </w:t>
      </w:r>
      <w:r w:rsidRPr="5E736706" w:rsidR="47EE2D44">
        <w:rPr>
          <w:lang w:val="nl-NL"/>
        </w:rPr>
        <w:t>o</w:t>
      </w:r>
      <w:r w:rsidRPr="5E736706">
        <w:rPr>
          <w:lang w:val="nl-NL"/>
        </w:rPr>
        <w:t xml:space="preserve">ktober het voornemen tot indexering kenbaar te maken aan de in artikel </w:t>
      </w:r>
      <w:r w:rsidRPr="5E736706" w:rsidR="47EE2D44">
        <w:rPr>
          <w:lang w:val="nl-NL"/>
        </w:rPr>
        <w:t>4.1</w:t>
      </w:r>
      <w:r w:rsidRPr="5E736706">
        <w:rPr>
          <w:lang w:val="nl-NL"/>
        </w:rPr>
        <w:t xml:space="preserve"> genoemde contactpersoon van Opdrachtgever. </w:t>
      </w:r>
      <w:r w:rsidR="00F76FF3">
        <w:br/>
      </w:r>
    </w:p>
    <w:p w:rsidRPr="003515F6" w:rsidR="00381E7A" w:rsidP="003578E3" w:rsidRDefault="003578E3" w14:paraId="38BFCD84" w14:textId="7FF47261">
      <w:pPr>
        <w:pStyle w:val="Kop4"/>
        <w:numPr>
          <w:ilvl w:val="0"/>
          <w:numId w:val="0"/>
        </w:numPr>
        <w:spacing w:before="0"/>
        <w:rPr>
          <w:rFonts w:asciiTheme="minorHAnsi" w:hAnsiTheme="minorHAnsi" w:cstheme="minorHAnsi"/>
          <w:b/>
          <w:i w:val="0"/>
          <w:color w:val="auto"/>
          <w:sz w:val="20"/>
          <w:szCs w:val="20"/>
          <w:lang w:val="nl-NL"/>
        </w:rPr>
      </w:pPr>
      <w:r w:rsidRPr="003515F6">
        <w:rPr>
          <w:rFonts w:asciiTheme="minorHAnsi" w:hAnsiTheme="minorHAnsi" w:cstheme="minorHAnsi"/>
          <w:b/>
          <w:i w:val="0"/>
          <w:color w:val="auto"/>
          <w:sz w:val="20"/>
          <w:szCs w:val="20"/>
          <w:lang w:val="nl-NL"/>
        </w:rPr>
        <w:t xml:space="preserve">Artikel </w:t>
      </w:r>
      <w:r w:rsidRPr="003515F6" w:rsidR="00983814">
        <w:rPr>
          <w:rFonts w:asciiTheme="minorHAnsi" w:hAnsiTheme="minorHAnsi" w:cstheme="minorHAnsi"/>
          <w:b/>
          <w:i w:val="0"/>
          <w:color w:val="auto"/>
          <w:sz w:val="20"/>
          <w:szCs w:val="20"/>
          <w:lang w:val="nl-NL"/>
        </w:rPr>
        <w:t>4</w:t>
      </w:r>
      <w:r w:rsidRPr="003515F6">
        <w:rPr>
          <w:rFonts w:asciiTheme="minorHAnsi" w:hAnsiTheme="minorHAnsi" w:cstheme="minorHAnsi"/>
          <w:b/>
          <w:i w:val="0"/>
          <w:color w:val="auto"/>
          <w:sz w:val="20"/>
          <w:szCs w:val="20"/>
          <w:lang w:val="nl-NL"/>
        </w:rPr>
        <w:t>.</w:t>
      </w:r>
      <w:r w:rsidRPr="003515F6">
        <w:rPr>
          <w:rFonts w:asciiTheme="minorHAnsi" w:hAnsiTheme="minorHAnsi" w:cstheme="minorHAnsi"/>
          <w:b/>
          <w:i w:val="0"/>
          <w:color w:val="auto"/>
          <w:sz w:val="20"/>
          <w:szCs w:val="20"/>
          <w:lang w:val="nl-NL"/>
        </w:rPr>
        <w:tab/>
      </w:r>
      <w:r w:rsidRPr="003515F6" w:rsidR="00D10A14">
        <w:rPr>
          <w:rFonts w:asciiTheme="minorHAnsi" w:hAnsiTheme="minorHAnsi" w:cstheme="minorHAnsi"/>
          <w:b/>
          <w:i w:val="0"/>
          <w:color w:val="auto"/>
          <w:sz w:val="20"/>
          <w:szCs w:val="20"/>
          <w:lang w:val="nl-NL"/>
        </w:rPr>
        <w:t>Contactpersonen en bevoegdheden</w:t>
      </w:r>
    </w:p>
    <w:p w:rsidRPr="003515F6" w:rsidR="00381E7A" w:rsidP="003578E3" w:rsidRDefault="00983814" w14:paraId="11E945D1" w14:textId="4B547AEB">
      <w:pPr>
        <w:tabs>
          <w:tab w:val="left" w:pos="567"/>
        </w:tabs>
        <w:suppressAutoHyphens/>
        <w:spacing w:after="0"/>
        <w:ind w:left="567" w:right="-1" w:hanging="567"/>
        <w:rPr>
          <w:rFonts w:cstheme="minorHAnsi"/>
          <w:sz w:val="20"/>
          <w:szCs w:val="20"/>
          <w:lang w:val="nl-NL"/>
        </w:rPr>
      </w:pPr>
      <w:r w:rsidRPr="003515F6">
        <w:rPr>
          <w:rFonts w:cstheme="minorHAnsi"/>
          <w:sz w:val="20"/>
          <w:szCs w:val="20"/>
          <w:lang w:val="nl-NL"/>
        </w:rPr>
        <w:t>4</w:t>
      </w:r>
      <w:r w:rsidRPr="003515F6" w:rsidR="003578E3">
        <w:rPr>
          <w:rFonts w:cstheme="minorHAnsi"/>
          <w:sz w:val="20"/>
          <w:szCs w:val="20"/>
          <w:lang w:val="nl-NL"/>
        </w:rPr>
        <w:t>.1</w:t>
      </w:r>
      <w:r w:rsidRPr="003515F6" w:rsidR="003578E3">
        <w:rPr>
          <w:rFonts w:cstheme="minorHAnsi"/>
          <w:sz w:val="20"/>
          <w:szCs w:val="20"/>
          <w:lang w:val="nl-NL"/>
        </w:rPr>
        <w:tab/>
      </w:r>
      <w:r w:rsidRPr="003515F6" w:rsidR="00D10A14">
        <w:rPr>
          <w:rFonts w:cstheme="minorHAnsi"/>
          <w:sz w:val="20"/>
          <w:szCs w:val="20"/>
          <w:lang w:val="nl-NL"/>
        </w:rPr>
        <w:t xml:space="preserve">Partijen wijzen de </w:t>
      </w:r>
      <w:r w:rsidRPr="003515F6" w:rsidR="00381E7A">
        <w:rPr>
          <w:rFonts w:cstheme="minorHAnsi"/>
          <w:sz w:val="20"/>
          <w:szCs w:val="20"/>
          <w:lang w:val="nl-NL"/>
        </w:rPr>
        <w:t>volgende</w:t>
      </w:r>
      <w:r w:rsidRPr="003515F6" w:rsidR="00D10A14">
        <w:rPr>
          <w:rFonts w:cstheme="minorHAnsi"/>
          <w:sz w:val="20"/>
          <w:szCs w:val="20"/>
          <w:lang w:val="nl-NL"/>
        </w:rPr>
        <w:t xml:space="preserve"> personen aan als contactpersoon namens hun organisatie gedurende de looptijd van d</w:t>
      </w:r>
      <w:r w:rsidRPr="003515F6" w:rsidR="00074ADF">
        <w:rPr>
          <w:rFonts w:cstheme="minorHAnsi"/>
          <w:sz w:val="20"/>
          <w:szCs w:val="20"/>
          <w:lang w:val="nl-NL"/>
        </w:rPr>
        <w:t>eze raamo</w:t>
      </w:r>
      <w:r w:rsidRPr="003515F6" w:rsidR="00C25E57">
        <w:rPr>
          <w:rFonts w:cstheme="minorHAnsi"/>
          <w:sz w:val="20"/>
          <w:szCs w:val="20"/>
          <w:lang w:val="nl-NL"/>
        </w:rPr>
        <w:t>vereenkomst</w:t>
      </w:r>
      <w:r w:rsidRPr="003515F6" w:rsidR="00D10A14">
        <w:rPr>
          <w:rFonts w:cstheme="minorHAnsi"/>
          <w:sz w:val="20"/>
          <w:szCs w:val="20"/>
          <w:lang w:val="nl-NL"/>
        </w:rPr>
        <w:t>.</w:t>
      </w:r>
    </w:p>
    <w:p w:rsidRPr="003515F6" w:rsidR="00381E7A" w:rsidP="0050024C" w:rsidRDefault="00381E7A" w14:paraId="55F546F6" w14:textId="43EBE108">
      <w:pPr>
        <w:pStyle w:val="Tekstopmerking"/>
        <w:numPr>
          <w:ilvl w:val="2"/>
          <w:numId w:val="4"/>
        </w:numPr>
        <w:tabs>
          <w:tab w:val="clear" w:pos="720"/>
        </w:tabs>
        <w:suppressAutoHyphens/>
        <w:spacing w:after="0"/>
        <w:ind w:left="993" w:right="-1" w:hanging="426"/>
        <w:rPr>
          <w:rFonts w:cstheme="minorHAnsi"/>
          <w:lang w:val="nl-NL"/>
        </w:rPr>
      </w:pPr>
      <w:r w:rsidRPr="003515F6">
        <w:rPr>
          <w:rFonts w:cstheme="minorHAnsi"/>
          <w:lang w:val="nl-NL"/>
        </w:rPr>
        <w:t>Contac</w:t>
      </w:r>
      <w:r w:rsidRPr="003515F6" w:rsidR="008339EA">
        <w:rPr>
          <w:rFonts w:cstheme="minorHAnsi"/>
          <w:lang w:val="nl-NL"/>
        </w:rPr>
        <w:t xml:space="preserve">tpersoon voor Opdrachtgever is </w:t>
      </w:r>
      <w:r w:rsidRPr="003515F6" w:rsidR="00712468">
        <w:rPr>
          <w:rFonts w:cstheme="minorHAnsi"/>
          <w:lang w:val="nl-NL"/>
        </w:rPr>
        <w:t>[</w:t>
      </w:r>
      <w:r w:rsidRPr="003515F6" w:rsidR="00712468">
        <w:rPr>
          <w:rFonts w:cstheme="minorHAnsi"/>
          <w:highlight w:val="lightGray"/>
          <w:lang w:val="nl-NL"/>
        </w:rPr>
        <w:t>naam</w:t>
      </w:r>
      <w:r w:rsidRPr="003515F6" w:rsidR="00712468">
        <w:rPr>
          <w:rFonts w:cstheme="minorHAnsi"/>
          <w:lang w:val="nl-NL"/>
        </w:rPr>
        <w:t>]</w:t>
      </w:r>
      <w:r w:rsidRPr="003515F6">
        <w:rPr>
          <w:rFonts w:cstheme="minorHAnsi"/>
          <w:lang w:val="nl-NL"/>
        </w:rPr>
        <w:t>.</w:t>
      </w:r>
    </w:p>
    <w:p w:rsidRPr="003515F6" w:rsidR="00381E7A" w:rsidP="0050024C" w:rsidRDefault="00381E7A" w14:paraId="5DE718FE" w14:textId="64FD0D7C">
      <w:pPr>
        <w:pStyle w:val="Tekstopmerking"/>
        <w:numPr>
          <w:ilvl w:val="2"/>
          <w:numId w:val="4"/>
        </w:numPr>
        <w:tabs>
          <w:tab w:val="clear" w:pos="720"/>
        </w:tabs>
        <w:suppressAutoHyphens/>
        <w:spacing w:after="0"/>
        <w:ind w:left="993" w:right="-1" w:hanging="426"/>
        <w:rPr>
          <w:rFonts w:cstheme="minorHAnsi"/>
          <w:lang w:val="nl-NL"/>
        </w:rPr>
      </w:pPr>
      <w:r w:rsidRPr="003515F6">
        <w:rPr>
          <w:rFonts w:cstheme="minorHAnsi"/>
          <w:lang w:val="nl-NL"/>
        </w:rPr>
        <w:t xml:space="preserve">Contactpersoon voor </w:t>
      </w:r>
      <w:r w:rsidRPr="003515F6" w:rsidR="00960391">
        <w:rPr>
          <w:rFonts w:cstheme="minorHAnsi"/>
          <w:lang w:val="nl-NL"/>
        </w:rPr>
        <w:t>Leverancier</w:t>
      </w:r>
      <w:r w:rsidRPr="003515F6" w:rsidR="008339EA">
        <w:rPr>
          <w:rFonts w:cstheme="minorHAnsi"/>
          <w:lang w:val="nl-NL"/>
        </w:rPr>
        <w:t xml:space="preserve"> is </w:t>
      </w:r>
      <w:r w:rsidRPr="003515F6" w:rsidR="00712468">
        <w:rPr>
          <w:rFonts w:cstheme="minorHAnsi"/>
          <w:lang w:val="nl-NL"/>
        </w:rPr>
        <w:t>[</w:t>
      </w:r>
      <w:r w:rsidRPr="003515F6" w:rsidR="00712468">
        <w:rPr>
          <w:rFonts w:cstheme="minorHAnsi"/>
          <w:highlight w:val="lightGray"/>
          <w:lang w:val="nl-NL"/>
        </w:rPr>
        <w:t>naam</w:t>
      </w:r>
      <w:r w:rsidRPr="003515F6" w:rsidR="00712468">
        <w:rPr>
          <w:rFonts w:cstheme="minorHAnsi"/>
          <w:lang w:val="nl-NL"/>
        </w:rPr>
        <w:t>]</w:t>
      </w:r>
      <w:r w:rsidRPr="003515F6">
        <w:rPr>
          <w:rFonts w:cstheme="minorHAnsi"/>
          <w:lang w:val="nl-NL"/>
        </w:rPr>
        <w:t>.</w:t>
      </w:r>
    </w:p>
    <w:p w:rsidRPr="003515F6" w:rsidR="00436576" w:rsidP="003578E3" w:rsidRDefault="00983814" w14:paraId="75D24FBD" w14:textId="7CFBFF64">
      <w:pPr>
        <w:tabs>
          <w:tab w:val="left" w:pos="567"/>
        </w:tabs>
        <w:suppressAutoHyphens/>
        <w:spacing w:after="0"/>
        <w:ind w:left="567" w:right="-1" w:hanging="567"/>
        <w:rPr>
          <w:rFonts w:cstheme="minorHAnsi"/>
          <w:sz w:val="20"/>
          <w:szCs w:val="20"/>
          <w:lang w:val="nl-NL"/>
        </w:rPr>
      </w:pPr>
      <w:r w:rsidRPr="003515F6">
        <w:rPr>
          <w:rFonts w:cstheme="minorHAnsi"/>
          <w:sz w:val="20"/>
          <w:szCs w:val="20"/>
          <w:lang w:val="nl-NL"/>
        </w:rPr>
        <w:t>4</w:t>
      </w:r>
      <w:r w:rsidRPr="003515F6" w:rsidR="003578E3">
        <w:rPr>
          <w:rFonts w:cstheme="minorHAnsi"/>
          <w:sz w:val="20"/>
          <w:szCs w:val="20"/>
          <w:lang w:val="nl-NL"/>
        </w:rPr>
        <w:t xml:space="preserve">.2 </w:t>
      </w:r>
      <w:r w:rsidRPr="003515F6" w:rsidR="003578E3">
        <w:rPr>
          <w:rFonts w:cstheme="minorHAnsi"/>
          <w:sz w:val="20"/>
          <w:szCs w:val="20"/>
          <w:lang w:val="nl-NL"/>
        </w:rPr>
        <w:tab/>
      </w:r>
      <w:r w:rsidRPr="003515F6" w:rsidR="00381E7A">
        <w:rPr>
          <w:rFonts w:cstheme="minorHAnsi"/>
          <w:sz w:val="20"/>
          <w:szCs w:val="20"/>
          <w:lang w:val="nl-NL"/>
        </w:rPr>
        <w:t>Een P</w:t>
      </w:r>
      <w:r w:rsidRPr="003515F6" w:rsidR="00D10A14">
        <w:rPr>
          <w:rFonts w:cstheme="minorHAnsi"/>
          <w:sz w:val="20"/>
          <w:szCs w:val="20"/>
          <w:lang w:val="nl-NL"/>
        </w:rPr>
        <w:t xml:space="preserve">artij mag haar contactpersonen wijzigen middels schriftelijke mededeling aan de andere </w:t>
      </w:r>
      <w:r w:rsidRPr="003515F6" w:rsidR="00A16BAB">
        <w:rPr>
          <w:rFonts w:cstheme="minorHAnsi"/>
          <w:sz w:val="20"/>
          <w:szCs w:val="20"/>
          <w:lang w:val="nl-NL"/>
        </w:rPr>
        <w:t>P</w:t>
      </w:r>
      <w:r w:rsidRPr="003515F6" w:rsidR="00D10A14">
        <w:rPr>
          <w:rFonts w:cstheme="minorHAnsi"/>
          <w:sz w:val="20"/>
          <w:szCs w:val="20"/>
          <w:lang w:val="nl-NL"/>
        </w:rPr>
        <w:t>artij. De wijziging zal minimaal een week van tevoren worden gemeld, behoudens in spoedgevallen.</w:t>
      </w:r>
    </w:p>
    <w:p w:rsidRPr="003515F6" w:rsidR="00381E7A" w:rsidP="003578E3" w:rsidRDefault="00983814" w14:paraId="615787A1" w14:textId="60106043">
      <w:pPr>
        <w:tabs>
          <w:tab w:val="left" w:pos="567"/>
        </w:tabs>
        <w:suppressAutoHyphens/>
        <w:spacing w:after="0"/>
        <w:ind w:left="567" w:right="-1" w:hanging="567"/>
        <w:rPr>
          <w:rFonts w:cstheme="minorHAnsi"/>
          <w:sz w:val="20"/>
          <w:szCs w:val="20"/>
          <w:lang w:val="nl-NL"/>
        </w:rPr>
      </w:pPr>
      <w:r w:rsidRPr="003515F6">
        <w:rPr>
          <w:rFonts w:cstheme="minorHAnsi"/>
          <w:sz w:val="20"/>
          <w:szCs w:val="20"/>
          <w:lang w:val="nl-NL"/>
        </w:rPr>
        <w:t>4</w:t>
      </w:r>
      <w:r w:rsidRPr="003515F6" w:rsidR="003578E3">
        <w:rPr>
          <w:rFonts w:cstheme="minorHAnsi"/>
          <w:sz w:val="20"/>
          <w:szCs w:val="20"/>
          <w:lang w:val="nl-NL"/>
        </w:rPr>
        <w:t>.3</w:t>
      </w:r>
      <w:r w:rsidRPr="003515F6" w:rsidR="003578E3">
        <w:rPr>
          <w:rFonts w:cstheme="minorHAnsi"/>
          <w:sz w:val="20"/>
          <w:szCs w:val="20"/>
          <w:lang w:val="nl-NL"/>
        </w:rPr>
        <w:tab/>
      </w:r>
      <w:r w:rsidRPr="003515F6" w:rsidR="00381E7A">
        <w:rPr>
          <w:rFonts w:cstheme="minorHAnsi"/>
          <w:sz w:val="20"/>
          <w:szCs w:val="20"/>
          <w:lang w:val="nl-NL"/>
        </w:rPr>
        <w:t xml:space="preserve">Communicatie tussen de contactpersonen zal op regelmatige basis plaatsvinden. </w:t>
      </w:r>
      <w:r w:rsidRPr="003515F6" w:rsidR="00A16BAB">
        <w:rPr>
          <w:rFonts w:cstheme="minorHAnsi"/>
          <w:sz w:val="20"/>
          <w:szCs w:val="20"/>
          <w:lang w:val="nl-NL"/>
        </w:rPr>
        <w:t>Leverancier</w:t>
      </w:r>
      <w:r w:rsidRPr="003515F6" w:rsidR="00381E7A">
        <w:rPr>
          <w:rFonts w:cstheme="minorHAnsi"/>
          <w:sz w:val="20"/>
          <w:szCs w:val="20"/>
          <w:lang w:val="nl-NL"/>
        </w:rPr>
        <w:t xml:space="preserve"> </w:t>
      </w:r>
      <w:r w:rsidRPr="003515F6" w:rsidR="00D71390">
        <w:rPr>
          <w:rFonts w:cstheme="minorHAnsi"/>
          <w:sz w:val="20"/>
          <w:szCs w:val="20"/>
          <w:lang w:val="nl-NL"/>
        </w:rPr>
        <w:t xml:space="preserve">rapporteert </w:t>
      </w:r>
      <w:r w:rsidRPr="003515F6" w:rsidR="00381E7A">
        <w:rPr>
          <w:rFonts w:cstheme="minorHAnsi"/>
          <w:sz w:val="20"/>
          <w:szCs w:val="20"/>
          <w:lang w:val="nl-NL"/>
        </w:rPr>
        <w:t>op gezette tijden</w:t>
      </w:r>
      <w:r w:rsidRPr="003515F6" w:rsidR="00A16BAB">
        <w:rPr>
          <w:rFonts w:cstheme="minorHAnsi"/>
          <w:sz w:val="20"/>
          <w:szCs w:val="20"/>
          <w:lang w:val="nl-NL"/>
        </w:rPr>
        <w:t>,</w:t>
      </w:r>
      <w:r w:rsidRPr="003515F6" w:rsidR="00381E7A">
        <w:rPr>
          <w:rFonts w:cstheme="minorHAnsi"/>
          <w:sz w:val="20"/>
          <w:szCs w:val="20"/>
          <w:lang w:val="nl-NL"/>
        </w:rPr>
        <w:t xml:space="preserve"> maar ook op eerste verzoek van Opdrachtgever</w:t>
      </w:r>
      <w:r w:rsidRPr="003515F6" w:rsidR="00A16BAB">
        <w:rPr>
          <w:rFonts w:cstheme="minorHAnsi"/>
          <w:sz w:val="20"/>
          <w:szCs w:val="20"/>
          <w:lang w:val="nl-NL"/>
        </w:rPr>
        <w:t>,</w:t>
      </w:r>
      <w:r w:rsidRPr="003515F6" w:rsidR="00381E7A">
        <w:rPr>
          <w:rFonts w:cstheme="minorHAnsi"/>
          <w:sz w:val="20"/>
          <w:szCs w:val="20"/>
          <w:lang w:val="nl-NL"/>
        </w:rPr>
        <w:t xml:space="preserve"> over de </w:t>
      </w:r>
      <w:r w:rsidRPr="003515F6" w:rsidR="00D71390">
        <w:rPr>
          <w:rFonts w:cstheme="minorHAnsi"/>
          <w:sz w:val="20"/>
          <w:szCs w:val="20"/>
          <w:lang w:val="nl-NL"/>
        </w:rPr>
        <w:t>ICT</w:t>
      </w:r>
      <w:r w:rsidR="001B4E9B">
        <w:rPr>
          <w:rFonts w:cstheme="minorHAnsi"/>
          <w:sz w:val="20"/>
          <w:szCs w:val="20"/>
          <w:lang w:val="nl-NL"/>
        </w:rPr>
        <w:t>-</w:t>
      </w:r>
      <w:r w:rsidRPr="003515F6" w:rsidR="00D71390">
        <w:rPr>
          <w:rFonts w:cstheme="minorHAnsi"/>
          <w:sz w:val="20"/>
          <w:szCs w:val="20"/>
          <w:lang w:val="nl-NL"/>
        </w:rPr>
        <w:t>Prestatie</w:t>
      </w:r>
      <w:r w:rsidRPr="003515F6" w:rsidR="00381E7A">
        <w:rPr>
          <w:rFonts w:cstheme="minorHAnsi"/>
          <w:sz w:val="20"/>
          <w:szCs w:val="20"/>
          <w:lang w:val="nl-NL"/>
        </w:rPr>
        <w:t xml:space="preserve">. </w:t>
      </w:r>
      <w:r w:rsidRPr="003515F6" w:rsidR="00960391">
        <w:rPr>
          <w:rFonts w:cstheme="minorHAnsi"/>
          <w:sz w:val="20"/>
          <w:szCs w:val="20"/>
          <w:lang w:val="nl-NL"/>
        </w:rPr>
        <w:t>Leverancier</w:t>
      </w:r>
      <w:r w:rsidRPr="003515F6" w:rsidR="00381E7A">
        <w:rPr>
          <w:rFonts w:cstheme="minorHAnsi"/>
          <w:sz w:val="20"/>
          <w:szCs w:val="20"/>
          <w:lang w:val="nl-NL"/>
        </w:rPr>
        <w:t xml:space="preserve"> is verplicht alle door Opdrachtgever gewenste inlichtingen in het kader van </w:t>
      </w:r>
      <w:r w:rsidRPr="003515F6" w:rsidR="00A16BAB">
        <w:rPr>
          <w:rFonts w:cstheme="minorHAnsi"/>
          <w:sz w:val="20"/>
          <w:szCs w:val="20"/>
          <w:lang w:val="nl-NL"/>
        </w:rPr>
        <w:t>de uitvoering van de ICT</w:t>
      </w:r>
      <w:r w:rsidR="001B4E9B">
        <w:rPr>
          <w:rFonts w:cstheme="minorHAnsi"/>
          <w:sz w:val="20"/>
          <w:szCs w:val="20"/>
          <w:lang w:val="nl-NL"/>
        </w:rPr>
        <w:t>-</w:t>
      </w:r>
      <w:r w:rsidRPr="003515F6" w:rsidR="00A16BAB">
        <w:rPr>
          <w:rFonts w:cstheme="minorHAnsi"/>
          <w:sz w:val="20"/>
          <w:szCs w:val="20"/>
          <w:lang w:val="nl-NL"/>
        </w:rPr>
        <w:t>Prestatie</w:t>
      </w:r>
      <w:r w:rsidRPr="003515F6" w:rsidR="00381E7A">
        <w:rPr>
          <w:rFonts w:cstheme="minorHAnsi"/>
          <w:sz w:val="20"/>
          <w:szCs w:val="20"/>
          <w:lang w:val="nl-NL"/>
        </w:rPr>
        <w:t xml:space="preserve"> te verstrekken.</w:t>
      </w:r>
    </w:p>
    <w:p w:rsidRPr="003515F6" w:rsidR="003141CD" w:rsidP="003578E3" w:rsidRDefault="00983814" w14:paraId="4C5BD710" w14:textId="6D984DBD">
      <w:pPr>
        <w:tabs>
          <w:tab w:val="left" w:pos="567"/>
        </w:tabs>
        <w:suppressAutoHyphens/>
        <w:spacing w:after="0"/>
        <w:ind w:left="567" w:right="-1" w:hanging="567"/>
        <w:rPr>
          <w:rFonts w:cstheme="minorHAnsi"/>
          <w:sz w:val="20"/>
          <w:szCs w:val="20"/>
          <w:lang w:val="nl-NL"/>
        </w:rPr>
      </w:pPr>
      <w:r w:rsidRPr="003515F6">
        <w:rPr>
          <w:rFonts w:cstheme="minorHAnsi"/>
          <w:sz w:val="20"/>
          <w:szCs w:val="20"/>
          <w:lang w:val="nl-NL"/>
        </w:rPr>
        <w:t>4</w:t>
      </w:r>
      <w:r w:rsidRPr="003515F6" w:rsidR="003578E3">
        <w:rPr>
          <w:rFonts w:cstheme="minorHAnsi"/>
          <w:sz w:val="20"/>
          <w:szCs w:val="20"/>
          <w:lang w:val="nl-NL"/>
        </w:rPr>
        <w:t>.4</w:t>
      </w:r>
      <w:r w:rsidRPr="003515F6" w:rsidR="003578E3">
        <w:rPr>
          <w:rFonts w:cstheme="minorHAnsi"/>
          <w:sz w:val="20"/>
          <w:szCs w:val="20"/>
          <w:lang w:val="nl-NL"/>
        </w:rPr>
        <w:tab/>
      </w:r>
      <w:r w:rsidRPr="003515F6" w:rsidR="00531413">
        <w:rPr>
          <w:rFonts w:cstheme="minorHAnsi"/>
          <w:sz w:val="20"/>
          <w:szCs w:val="20"/>
          <w:lang w:val="nl-NL"/>
        </w:rPr>
        <w:t xml:space="preserve">Contactpersonen binden enkel en alleen voor zover dit ziet op de uitvoering van de </w:t>
      </w:r>
      <w:r w:rsidRPr="003515F6" w:rsidR="00CA62CD">
        <w:rPr>
          <w:rFonts w:cstheme="minorHAnsi"/>
          <w:sz w:val="20"/>
          <w:szCs w:val="20"/>
          <w:lang w:val="nl-NL"/>
        </w:rPr>
        <w:t>raamo</w:t>
      </w:r>
      <w:r w:rsidRPr="003515F6" w:rsidR="00C25E57">
        <w:rPr>
          <w:rFonts w:cstheme="minorHAnsi"/>
          <w:sz w:val="20"/>
          <w:szCs w:val="20"/>
          <w:lang w:val="nl-NL"/>
        </w:rPr>
        <w:t>vereenkomst</w:t>
      </w:r>
      <w:r w:rsidRPr="003515F6" w:rsidR="00531413">
        <w:rPr>
          <w:rFonts w:cstheme="minorHAnsi"/>
          <w:sz w:val="20"/>
          <w:szCs w:val="20"/>
          <w:lang w:val="nl-NL"/>
        </w:rPr>
        <w:t>. Contactpersonen kunnen geen afspraken maken die in strijd zijn met deze</w:t>
      </w:r>
      <w:r w:rsidRPr="003515F6" w:rsidR="00BF558D">
        <w:rPr>
          <w:rFonts w:cstheme="minorHAnsi"/>
          <w:sz w:val="20"/>
          <w:szCs w:val="20"/>
          <w:lang w:val="nl-NL"/>
        </w:rPr>
        <w:t xml:space="preserve"> raamo</w:t>
      </w:r>
      <w:r w:rsidRPr="003515F6" w:rsidR="00D71390">
        <w:rPr>
          <w:rFonts w:cstheme="minorHAnsi"/>
          <w:sz w:val="20"/>
          <w:szCs w:val="20"/>
          <w:lang w:val="nl-NL"/>
        </w:rPr>
        <w:t xml:space="preserve">vereenkomst </w:t>
      </w:r>
      <w:r w:rsidRPr="003515F6" w:rsidR="00531413">
        <w:rPr>
          <w:rFonts w:cstheme="minorHAnsi"/>
          <w:sz w:val="20"/>
          <w:szCs w:val="20"/>
          <w:lang w:val="nl-NL"/>
        </w:rPr>
        <w:t xml:space="preserve">of wijzigingen </w:t>
      </w:r>
      <w:r w:rsidRPr="003515F6" w:rsidR="00BF558D">
        <w:rPr>
          <w:rFonts w:cstheme="minorHAnsi"/>
          <w:sz w:val="20"/>
          <w:szCs w:val="20"/>
          <w:lang w:val="nl-NL"/>
        </w:rPr>
        <w:t xml:space="preserve">in deze raamovereenkomst </w:t>
      </w:r>
      <w:r w:rsidRPr="003515F6" w:rsidR="00531413">
        <w:rPr>
          <w:rFonts w:cstheme="minorHAnsi"/>
          <w:sz w:val="20"/>
          <w:szCs w:val="20"/>
          <w:lang w:val="nl-NL"/>
        </w:rPr>
        <w:t>doorvoeren.</w:t>
      </w:r>
      <w:r w:rsidRPr="003515F6" w:rsidR="003141CD">
        <w:rPr>
          <w:rFonts w:cstheme="minorHAnsi"/>
          <w:sz w:val="20"/>
          <w:szCs w:val="20"/>
          <w:lang w:val="nl-NL"/>
        </w:rPr>
        <w:t xml:space="preserve"> </w:t>
      </w:r>
    </w:p>
    <w:p w:rsidRPr="003515F6" w:rsidR="009B6FD4" w:rsidP="009B6FD4" w:rsidRDefault="009B6FD4" w14:paraId="2A7A84BD" w14:textId="1F315143">
      <w:pPr>
        <w:pStyle w:val="ArticleLevel1"/>
        <w:numPr>
          <w:ilvl w:val="0"/>
          <w:numId w:val="0"/>
        </w:numPr>
        <w:spacing w:before="240" w:line="240" w:lineRule="auto"/>
        <w:ind w:left="709" w:hanging="709"/>
        <w:rPr>
          <w:rFonts w:cstheme="minorHAnsi"/>
          <w:sz w:val="20"/>
          <w:szCs w:val="22"/>
        </w:rPr>
      </w:pPr>
      <w:r w:rsidRPr="003515F6">
        <w:rPr>
          <w:rFonts w:cstheme="minorHAnsi"/>
          <w:sz w:val="20"/>
          <w:szCs w:val="22"/>
        </w:rPr>
        <w:t>Artikel 5.</w:t>
      </w:r>
      <w:r w:rsidRPr="003515F6">
        <w:rPr>
          <w:rFonts w:cstheme="minorHAnsi"/>
          <w:sz w:val="20"/>
          <w:szCs w:val="22"/>
        </w:rPr>
        <w:tab/>
      </w:r>
      <w:r w:rsidRPr="003515F6">
        <w:rPr>
          <w:rFonts w:cstheme="minorHAnsi"/>
          <w:sz w:val="20"/>
          <w:szCs w:val="22"/>
        </w:rPr>
        <w:t>Overige voorwaarden</w:t>
      </w:r>
    </w:p>
    <w:p w:rsidRPr="003515F6" w:rsidR="007D286D" w:rsidP="007D286D" w:rsidRDefault="00094FA0" w14:paraId="36B6D75E" w14:textId="77777777">
      <w:pPr>
        <w:suppressAutoHyphens/>
        <w:spacing w:after="0"/>
        <w:ind w:left="567" w:right="-1" w:hanging="567"/>
        <w:rPr>
          <w:rFonts w:cstheme="minorHAnsi"/>
          <w:sz w:val="20"/>
          <w:szCs w:val="20"/>
          <w:lang w:val="nl-NL"/>
        </w:rPr>
      </w:pPr>
      <w:r w:rsidRPr="003515F6">
        <w:rPr>
          <w:rFonts w:cstheme="minorHAnsi"/>
          <w:sz w:val="20"/>
          <w:szCs w:val="20"/>
          <w:lang w:val="nl-NL"/>
        </w:rPr>
        <w:t>5.1</w:t>
      </w:r>
      <w:r w:rsidRPr="003515F6">
        <w:rPr>
          <w:rFonts w:cstheme="minorHAnsi"/>
          <w:sz w:val="20"/>
          <w:szCs w:val="20"/>
          <w:lang w:val="nl-NL"/>
        </w:rPr>
        <w:tab/>
      </w:r>
      <w:r w:rsidRPr="003515F6" w:rsidR="009B6FD4">
        <w:rPr>
          <w:rFonts w:cstheme="minorHAnsi"/>
          <w:sz w:val="20"/>
          <w:szCs w:val="20"/>
          <w:lang w:val="nl-NL"/>
        </w:rPr>
        <w:t>Leverancier verklaart dat hij ter verkrijging van deze raamovereenkomst (personeel van) Opdrachtgever generlei voordeel heeft geboden, gegeven, doen aanbieden of doen geven. Hij zal dat ook niet alsnog doen teneinde personen in dienst van Opdrachtgever te bewegen enige handeling te verrichten of na te laten.</w:t>
      </w:r>
    </w:p>
    <w:p w:rsidRPr="003515F6" w:rsidR="007D286D" w:rsidP="007D286D" w:rsidRDefault="007D286D" w14:paraId="41EC937E" w14:textId="7F4127DD">
      <w:pPr>
        <w:suppressAutoHyphens/>
        <w:spacing w:after="0"/>
        <w:ind w:left="567" w:right="-1" w:hanging="567"/>
        <w:rPr>
          <w:rFonts w:cstheme="minorHAnsi"/>
          <w:sz w:val="20"/>
          <w:szCs w:val="20"/>
          <w:lang w:val="nl-NL"/>
        </w:rPr>
      </w:pPr>
      <w:r w:rsidRPr="003515F6">
        <w:rPr>
          <w:rFonts w:cstheme="minorHAnsi"/>
          <w:sz w:val="20"/>
          <w:szCs w:val="20"/>
          <w:lang w:val="nl-NL"/>
        </w:rPr>
        <w:t xml:space="preserve">5.2  </w:t>
      </w:r>
      <w:r w:rsidRPr="003515F6">
        <w:rPr>
          <w:rFonts w:cstheme="minorHAnsi"/>
          <w:sz w:val="20"/>
          <w:szCs w:val="20"/>
          <w:lang w:val="nl-NL"/>
        </w:rPr>
        <w:tab/>
      </w:r>
      <w:r w:rsidRPr="003515F6" w:rsidR="009B6FD4">
        <w:rPr>
          <w:rFonts w:cstheme="minorHAnsi"/>
          <w:sz w:val="20"/>
          <w:szCs w:val="20"/>
          <w:lang w:val="nl-NL"/>
        </w:rPr>
        <w:t xml:space="preserve">Artikel 17.4 van de GIBIT 2025 wordt als volgt gewijzigd: </w:t>
      </w:r>
      <w:r w:rsidRPr="003515F6" w:rsidR="009B6FD4">
        <w:rPr>
          <w:rFonts w:cstheme="minorHAnsi"/>
          <w:sz w:val="20"/>
          <w:szCs w:val="20"/>
          <w:lang w:val="nl-NL"/>
        </w:rPr>
        <w:br/>
      </w:r>
      <w:r w:rsidRPr="003515F6" w:rsidR="009B6FD4">
        <w:rPr>
          <w:rFonts w:cstheme="minorHAnsi"/>
          <w:sz w:val="20"/>
          <w:szCs w:val="20"/>
          <w:lang w:val="nl-NL"/>
        </w:rPr>
        <w:t>De aansprakelijkheid voor overige schade is beperkt tot</w:t>
      </w:r>
      <w:r w:rsidRPr="003515F6" w:rsidR="007C68FF">
        <w:rPr>
          <w:rFonts w:cstheme="minorHAnsi"/>
          <w:sz w:val="20"/>
          <w:szCs w:val="20"/>
          <w:lang w:val="nl-NL"/>
        </w:rPr>
        <w:t xml:space="preserve"> </w:t>
      </w:r>
      <w:r w:rsidRPr="003515F6" w:rsidR="0058634C">
        <w:rPr>
          <w:rFonts w:cstheme="minorHAnsi"/>
          <w:sz w:val="20"/>
          <w:szCs w:val="20"/>
          <w:lang w:val="nl-NL"/>
        </w:rPr>
        <w:t>€</w:t>
      </w:r>
      <w:r w:rsidRPr="003515F6" w:rsidR="00634E2D">
        <w:rPr>
          <w:rFonts w:cstheme="minorHAnsi"/>
          <w:sz w:val="20"/>
          <w:szCs w:val="20"/>
          <w:lang w:val="nl-NL"/>
        </w:rPr>
        <w:t xml:space="preserve"> </w:t>
      </w:r>
      <w:r w:rsidRPr="003515F6" w:rsidR="0037292D">
        <w:rPr>
          <w:rFonts w:cstheme="minorHAnsi"/>
          <w:sz w:val="20"/>
          <w:szCs w:val="20"/>
          <w:lang w:val="nl-NL"/>
        </w:rPr>
        <w:t>1.5</w:t>
      </w:r>
      <w:r w:rsidRPr="003515F6" w:rsidR="003938D2">
        <w:rPr>
          <w:rFonts w:cstheme="minorHAnsi"/>
          <w:sz w:val="20"/>
          <w:szCs w:val="20"/>
          <w:lang w:val="nl-NL"/>
        </w:rPr>
        <w:t xml:space="preserve">00.000,- </w:t>
      </w:r>
      <w:r w:rsidRPr="003515F6" w:rsidR="009B6FD4">
        <w:rPr>
          <w:rFonts w:cstheme="minorHAnsi"/>
          <w:sz w:val="20"/>
          <w:szCs w:val="20"/>
          <w:lang w:val="nl-NL"/>
        </w:rPr>
        <w:t>per gebeurtenis</w:t>
      </w:r>
      <w:r w:rsidRPr="003515F6" w:rsidR="00C7024F">
        <w:rPr>
          <w:rFonts w:cstheme="minorHAnsi"/>
          <w:sz w:val="20"/>
          <w:szCs w:val="20"/>
          <w:lang w:val="nl-NL"/>
        </w:rPr>
        <w:t xml:space="preserve"> met een maxim</w:t>
      </w:r>
      <w:r w:rsidRPr="003515F6" w:rsidR="00C266CF">
        <w:rPr>
          <w:rFonts w:cstheme="minorHAnsi"/>
          <w:sz w:val="20"/>
          <w:szCs w:val="20"/>
          <w:lang w:val="nl-NL"/>
        </w:rPr>
        <w:t>um van €</w:t>
      </w:r>
      <w:r w:rsidRPr="003515F6" w:rsidR="002B47E8">
        <w:rPr>
          <w:rFonts w:cstheme="minorHAnsi"/>
          <w:sz w:val="20"/>
          <w:szCs w:val="20"/>
          <w:lang w:val="nl-NL"/>
        </w:rPr>
        <w:t xml:space="preserve"> 2.500</w:t>
      </w:r>
      <w:r w:rsidRPr="003515F6" w:rsidR="00BA59BA">
        <w:rPr>
          <w:rFonts w:cstheme="minorHAnsi"/>
          <w:sz w:val="20"/>
          <w:szCs w:val="20"/>
          <w:lang w:val="nl-NL"/>
        </w:rPr>
        <w:t xml:space="preserve">.000,- </w:t>
      </w:r>
      <w:r w:rsidRPr="003515F6" w:rsidR="00AB3D07">
        <w:rPr>
          <w:rFonts w:cstheme="minorHAnsi"/>
          <w:sz w:val="20"/>
          <w:szCs w:val="20"/>
          <w:lang w:val="nl-NL"/>
        </w:rPr>
        <w:t>per jaar</w:t>
      </w:r>
      <w:r w:rsidRPr="003515F6" w:rsidR="009B6FD4">
        <w:rPr>
          <w:rFonts w:cstheme="minorHAnsi"/>
          <w:sz w:val="20"/>
          <w:szCs w:val="20"/>
          <w:lang w:val="nl-NL"/>
        </w:rPr>
        <w:t xml:space="preserve">. Samenhangende gebeurtenissen worden daarbij aangemerkt als één gebeurtenis. </w:t>
      </w:r>
    </w:p>
    <w:p w:rsidRPr="003515F6" w:rsidR="00F36448" w:rsidP="00F36448" w:rsidRDefault="007D286D" w14:paraId="1C2CC511" w14:textId="77777777">
      <w:pPr>
        <w:suppressAutoHyphens/>
        <w:spacing w:after="0"/>
        <w:ind w:left="567" w:right="-1" w:hanging="567"/>
        <w:rPr>
          <w:rFonts w:cstheme="minorHAnsi"/>
          <w:sz w:val="20"/>
          <w:szCs w:val="20"/>
          <w:lang w:val="nl-NL"/>
        </w:rPr>
      </w:pPr>
      <w:r w:rsidRPr="003515F6">
        <w:rPr>
          <w:rFonts w:cstheme="minorHAnsi"/>
          <w:sz w:val="20"/>
          <w:szCs w:val="20"/>
          <w:lang w:val="nl-NL"/>
        </w:rPr>
        <w:t xml:space="preserve">5.3 </w:t>
      </w:r>
      <w:r w:rsidRPr="003515F6">
        <w:rPr>
          <w:rFonts w:cstheme="minorHAnsi"/>
          <w:sz w:val="20"/>
          <w:szCs w:val="20"/>
          <w:lang w:val="nl-NL"/>
        </w:rPr>
        <w:tab/>
      </w:r>
      <w:r w:rsidRPr="003515F6" w:rsidR="009B6FD4">
        <w:rPr>
          <w:rFonts w:cstheme="minorHAnsi"/>
          <w:sz w:val="20"/>
          <w:szCs w:val="20"/>
          <w:lang w:val="nl-NL"/>
        </w:rPr>
        <w:t xml:space="preserve">In aanvulling op artikel 26 van de GIBIT 2025 geldt dat Leverancier zijn rechten en plichten uit hoofde van deze </w:t>
      </w:r>
      <w:r w:rsidRPr="003515F6">
        <w:rPr>
          <w:rFonts w:cstheme="minorHAnsi"/>
          <w:sz w:val="20"/>
          <w:szCs w:val="20"/>
          <w:lang w:val="nl-NL"/>
        </w:rPr>
        <w:t>raamo</w:t>
      </w:r>
      <w:r w:rsidRPr="003515F6" w:rsidR="009B6FD4">
        <w:rPr>
          <w:rFonts w:cstheme="minorHAnsi"/>
          <w:sz w:val="20"/>
          <w:szCs w:val="20"/>
          <w:lang w:val="nl-NL"/>
        </w:rPr>
        <w:t>vereenkomst slechts met voorafgaande schriftelijke toestemming van Opdrachtgever kan overdragen aan een derde.</w:t>
      </w:r>
    </w:p>
    <w:p w:rsidRPr="003515F6" w:rsidR="004833DA" w:rsidP="004833DA" w:rsidRDefault="00F36448" w14:paraId="1B9608ED" w14:textId="77777777">
      <w:pPr>
        <w:suppressAutoHyphens/>
        <w:spacing w:after="0"/>
        <w:ind w:left="567" w:right="-1" w:hanging="567"/>
        <w:rPr>
          <w:rFonts w:cstheme="minorHAnsi"/>
          <w:sz w:val="20"/>
          <w:szCs w:val="20"/>
          <w:lang w:val="nl-NL"/>
        </w:rPr>
      </w:pPr>
      <w:r w:rsidRPr="003515F6">
        <w:rPr>
          <w:rFonts w:cstheme="minorHAnsi"/>
          <w:sz w:val="20"/>
          <w:szCs w:val="20"/>
          <w:lang w:val="nl-NL"/>
        </w:rPr>
        <w:t>5.4</w:t>
      </w:r>
      <w:r w:rsidRPr="003515F6">
        <w:rPr>
          <w:rFonts w:cstheme="minorHAnsi"/>
          <w:sz w:val="20"/>
          <w:szCs w:val="20"/>
          <w:lang w:val="nl-NL"/>
        </w:rPr>
        <w:tab/>
      </w:r>
      <w:r w:rsidRPr="003515F6" w:rsidR="009B6FD4">
        <w:rPr>
          <w:rFonts w:cstheme="minorHAnsi"/>
          <w:sz w:val="20"/>
          <w:szCs w:val="20"/>
          <w:lang w:val="nl-NL"/>
        </w:rPr>
        <w:t>De nietigheid van een bepaling in deze </w:t>
      </w:r>
      <w:r w:rsidRPr="003515F6">
        <w:rPr>
          <w:rFonts w:cstheme="minorHAnsi"/>
          <w:sz w:val="20"/>
          <w:szCs w:val="20"/>
          <w:lang w:val="nl-NL"/>
        </w:rPr>
        <w:t>raamo</w:t>
      </w:r>
      <w:r w:rsidRPr="003515F6" w:rsidR="009B6FD4">
        <w:rPr>
          <w:rFonts w:cstheme="minorHAnsi"/>
          <w:sz w:val="20"/>
          <w:szCs w:val="20"/>
          <w:lang w:val="nl-NL"/>
        </w:rPr>
        <w:t>vereenkomst laat de overige bepalingen daarvan onverlet. Als een bepaling nietig blijkt te zijn zullen Partijen zich inspannen om deze te vervangen door een bepaling die niet nietig en zo veel mogelijk in overeenstemming is met de nietige bepaling en de geldende wet- en regelgeving.  </w:t>
      </w:r>
    </w:p>
    <w:p w:rsidRPr="003515F6" w:rsidR="004833DA" w:rsidP="004833DA" w:rsidRDefault="004833DA" w14:paraId="4D1E3F4E" w14:textId="0CC986CC">
      <w:pPr>
        <w:suppressAutoHyphens/>
        <w:spacing w:after="0"/>
        <w:ind w:left="567" w:right="-1" w:hanging="567"/>
        <w:rPr>
          <w:rFonts w:cstheme="minorHAnsi"/>
          <w:sz w:val="20"/>
          <w:szCs w:val="20"/>
          <w:lang w:val="nl-NL"/>
        </w:rPr>
      </w:pPr>
      <w:r w:rsidRPr="003515F6">
        <w:rPr>
          <w:rFonts w:cstheme="minorHAnsi"/>
          <w:sz w:val="20"/>
          <w:szCs w:val="20"/>
          <w:lang w:val="nl-NL"/>
        </w:rPr>
        <w:t>5.5</w:t>
      </w:r>
      <w:r w:rsidRPr="003515F6">
        <w:rPr>
          <w:rFonts w:cstheme="minorHAnsi"/>
          <w:sz w:val="20"/>
          <w:szCs w:val="20"/>
          <w:lang w:val="nl-NL"/>
        </w:rPr>
        <w:tab/>
      </w:r>
      <w:r w:rsidRPr="003515F6" w:rsidR="009B6FD4">
        <w:rPr>
          <w:rFonts w:cstheme="minorHAnsi"/>
          <w:sz w:val="20"/>
          <w:szCs w:val="20"/>
          <w:lang w:val="nl-NL"/>
        </w:rPr>
        <w:t>Bij beëindiging van deze </w:t>
      </w:r>
      <w:r w:rsidRPr="003515F6" w:rsidR="00AB2B85">
        <w:rPr>
          <w:rFonts w:cstheme="minorHAnsi"/>
          <w:sz w:val="20"/>
          <w:szCs w:val="20"/>
          <w:lang w:val="nl-NL"/>
        </w:rPr>
        <w:t>raamo</w:t>
      </w:r>
      <w:r w:rsidRPr="003515F6" w:rsidR="009B6FD4">
        <w:rPr>
          <w:rFonts w:cstheme="minorHAnsi"/>
          <w:sz w:val="20"/>
          <w:szCs w:val="20"/>
          <w:lang w:val="nl-NL"/>
        </w:rPr>
        <w:t>vereenkomst, om welke reden en op welke wijze dan ook, blijven de bepalingen uit deze </w:t>
      </w:r>
      <w:r w:rsidRPr="003515F6" w:rsidR="00AB2B85">
        <w:rPr>
          <w:rFonts w:cstheme="minorHAnsi"/>
          <w:sz w:val="20"/>
          <w:szCs w:val="20"/>
          <w:lang w:val="nl-NL"/>
        </w:rPr>
        <w:t>raamo</w:t>
      </w:r>
      <w:r w:rsidRPr="003515F6" w:rsidR="009B6FD4">
        <w:rPr>
          <w:rFonts w:cstheme="minorHAnsi"/>
          <w:sz w:val="20"/>
          <w:szCs w:val="20"/>
          <w:lang w:val="nl-NL"/>
        </w:rPr>
        <w:t>vereenkomst en de voorwaarden die naar hun aard bedoeld zijn om ook na afloop van deze Overeenkomst tussen partijen te gelden, van kracht, waaronder (maar niet uitsluitend) de voorwaarden over geheimhouding, aansprakelijkheid en toepasselijk recht.  </w:t>
      </w:r>
    </w:p>
    <w:p w:rsidRPr="003515F6" w:rsidR="009B6FD4" w:rsidP="004833DA" w:rsidRDefault="004833DA" w14:paraId="1901CBAF" w14:textId="201F5A87">
      <w:pPr>
        <w:suppressAutoHyphens/>
        <w:spacing w:after="0"/>
        <w:ind w:left="567" w:right="-1" w:hanging="567"/>
        <w:rPr>
          <w:rFonts w:cstheme="minorHAnsi"/>
          <w:sz w:val="20"/>
          <w:szCs w:val="20"/>
          <w:lang w:val="nl-NL"/>
        </w:rPr>
      </w:pPr>
      <w:r w:rsidRPr="003515F6">
        <w:rPr>
          <w:rFonts w:cstheme="minorHAnsi"/>
          <w:sz w:val="20"/>
          <w:szCs w:val="20"/>
          <w:lang w:val="nl-NL"/>
        </w:rPr>
        <w:t>5.6</w:t>
      </w:r>
      <w:r w:rsidRPr="003515F6">
        <w:rPr>
          <w:rFonts w:cstheme="minorHAnsi"/>
          <w:sz w:val="20"/>
          <w:szCs w:val="20"/>
          <w:lang w:val="nl-NL"/>
        </w:rPr>
        <w:tab/>
      </w:r>
      <w:r w:rsidRPr="003515F6" w:rsidR="009B6FD4">
        <w:rPr>
          <w:rFonts w:cstheme="minorHAnsi"/>
          <w:sz w:val="20"/>
          <w:szCs w:val="20"/>
          <w:lang w:val="nl-NL"/>
        </w:rPr>
        <w:t xml:space="preserve">Ieder geschil tussen Partijen ter zake van deze </w:t>
      </w:r>
      <w:r w:rsidRPr="003515F6" w:rsidR="00AB2B85">
        <w:rPr>
          <w:rFonts w:cstheme="minorHAnsi"/>
          <w:sz w:val="20"/>
          <w:szCs w:val="20"/>
          <w:lang w:val="nl-NL"/>
        </w:rPr>
        <w:t>raamo</w:t>
      </w:r>
      <w:r w:rsidRPr="003515F6" w:rsidR="009B6FD4">
        <w:rPr>
          <w:rFonts w:cstheme="minorHAnsi"/>
          <w:sz w:val="20"/>
          <w:szCs w:val="20"/>
          <w:lang w:val="nl-NL"/>
        </w:rPr>
        <w:t>vereenkomst wordt bij uitsluiting voorgelegd aan de daartoe bevoegde rechter in het arrondissement Midden-Nederland. </w:t>
      </w:r>
      <w:r w:rsidRPr="003515F6" w:rsidR="009B6FD4">
        <w:rPr>
          <w:rFonts w:cstheme="minorHAnsi"/>
          <w:sz w:val="20"/>
          <w:szCs w:val="20"/>
          <w:lang w:val="nl-NL"/>
        </w:rPr>
        <w:br/>
      </w:r>
    </w:p>
    <w:p w:rsidRPr="003515F6" w:rsidR="007A5FEE" w:rsidP="00B53640" w:rsidRDefault="004833DA" w14:paraId="27CF3930" w14:textId="73A51B90">
      <w:pPr>
        <w:spacing w:line="240" w:lineRule="auto"/>
        <w:rPr>
          <w:rFonts w:cstheme="minorHAnsi"/>
          <w:i/>
          <w:iCs/>
          <w:sz w:val="20"/>
          <w:szCs w:val="20"/>
          <w:lang w:val="nl-NL"/>
        </w:rPr>
      </w:pPr>
      <w:r w:rsidRPr="003515F6">
        <w:rPr>
          <w:rFonts w:cstheme="minorHAnsi"/>
          <w:sz w:val="20"/>
          <w:szCs w:val="20"/>
          <w:lang w:val="nl-NL"/>
        </w:rPr>
        <w:t>A</w:t>
      </w:r>
      <w:r w:rsidRPr="003515F6" w:rsidR="009B6FD4">
        <w:rPr>
          <w:rFonts w:cstheme="minorHAnsi"/>
          <w:sz w:val="20"/>
          <w:szCs w:val="20"/>
          <w:lang w:val="nl-NL"/>
        </w:rPr>
        <w:t>ldus overeengekomen en ondertekend:</w:t>
      </w:r>
    </w:p>
    <w:p w:rsidRPr="003515F6" w:rsidR="008D7588" w:rsidP="008D7588" w:rsidRDefault="008D7588" w14:paraId="38804A1A" w14:textId="77777777">
      <w:pPr>
        <w:tabs>
          <w:tab w:val="left" w:pos="4536"/>
        </w:tabs>
        <w:suppressAutoHyphens/>
        <w:ind w:right="-1"/>
        <w:rPr>
          <w:rFonts w:cstheme="minorHAnsi"/>
          <w:sz w:val="20"/>
          <w:szCs w:val="20"/>
          <w:lang w:val="nl"/>
        </w:rPr>
      </w:pPr>
    </w:p>
    <w:p w:rsidRPr="003515F6" w:rsidR="008D7588" w:rsidP="008D7588" w:rsidRDefault="008D7588" w14:paraId="2CA7A6AE" w14:textId="77777777">
      <w:pPr>
        <w:tabs>
          <w:tab w:val="left" w:pos="5670"/>
        </w:tabs>
        <w:suppressAutoHyphens/>
        <w:ind w:right="-1"/>
        <w:rPr>
          <w:rFonts w:cstheme="minorHAnsi"/>
          <w:sz w:val="20"/>
          <w:szCs w:val="20"/>
          <w:lang w:val="nl"/>
        </w:rPr>
      </w:pPr>
      <w:r w:rsidRPr="003515F6">
        <w:rPr>
          <w:rFonts w:cstheme="minorHAnsi"/>
          <w:sz w:val="20"/>
          <w:szCs w:val="20"/>
          <w:lang w:val="nl"/>
        </w:rPr>
        <w:t>Amersfoort, [</w:t>
      </w:r>
      <w:r w:rsidRPr="003515F6">
        <w:rPr>
          <w:rFonts w:cstheme="minorHAnsi"/>
          <w:sz w:val="20"/>
          <w:szCs w:val="20"/>
          <w:highlight w:val="lightGray"/>
          <w:lang w:val="nl"/>
        </w:rPr>
        <w:t>datum</w:t>
      </w:r>
      <w:r w:rsidRPr="003515F6">
        <w:rPr>
          <w:rFonts w:cstheme="minorHAnsi"/>
          <w:sz w:val="20"/>
          <w:szCs w:val="20"/>
          <w:lang w:val="nl"/>
        </w:rPr>
        <w:t>]</w:t>
      </w:r>
      <w:r w:rsidRPr="003515F6">
        <w:rPr>
          <w:rFonts w:cstheme="minorHAnsi"/>
          <w:sz w:val="20"/>
          <w:szCs w:val="20"/>
          <w:lang w:val="nl"/>
        </w:rPr>
        <w:tab/>
      </w:r>
      <w:r w:rsidRPr="003515F6">
        <w:rPr>
          <w:rFonts w:cstheme="minorHAnsi"/>
          <w:sz w:val="20"/>
          <w:szCs w:val="20"/>
          <w:lang w:val="nl"/>
        </w:rPr>
        <w:tab/>
      </w:r>
      <w:r w:rsidRPr="003515F6">
        <w:rPr>
          <w:rFonts w:cstheme="minorHAnsi"/>
          <w:sz w:val="20"/>
          <w:szCs w:val="20"/>
          <w:highlight w:val="lightGray"/>
          <w:lang w:val="nl"/>
        </w:rPr>
        <w:t>[Plaats], [datum]</w:t>
      </w:r>
    </w:p>
    <w:p w:rsidRPr="003515F6" w:rsidR="008D7588" w:rsidP="008D7588" w:rsidRDefault="008D7588" w14:paraId="6DC9DC51" w14:textId="77777777">
      <w:pPr>
        <w:tabs>
          <w:tab w:val="left" w:pos="5670"/>
        </w:tabs>
        <w:suppressAutoHyphens/>
        <w:ind w:right="-1"/>
        <w:rPr>
          <w:rFonts w:cstheme="minorHAnsi"/>
          <w:sz w:val="20"/>
          <w:szCs w:val="20"/>
          <w:lang w:val="nl"/>
        </w:rPr>
      </w:pPr>
    </w:p>
    <w:p w:rsidRPr="003515F6" w:rsidR="008D7588" w:rsidP="008D7588" w:rsidRDefault="008D7588" w14:paraId="7415F89F" w14:textId="047F8E29">
      <w:pPr>
        <w:tabs>
          <w:tab w:val="left" w:pos="5670"/>
        </w:tabs>
        <w:suppressAutoHyphens/>
        <w:ind w:right="-1"/>
        <w:rPr>
          <w:rFonts w:cstheme="minorHAnsi"/>
          <w:sz w:val="20"/>
          <w:szCs w:val="20"/>
          <w:lang w:val="nl-NL"/>
        </w:rPr>
      </w:pPr>
      <w:r w:rsidRPr="003515F6">
        <w:rPr>
          <w:rFonts w:cstheme="minorHAnsi"/>
          <w:sz w:val="20"/>
          <w:szCs w:val="20"/>
          <w:lang w:val="nl-NL"/>
        </w:rPr>
        <w:t>Opdrachtgever</w:t>
      </w:r>
      <w:r w:rsidRPr="003515F6">
        <w:rPr>
          <w:rFonts w:cstheme="minorHAnsi"/>
          <w:sz w:val="20"/>
          <w:szCs w:val="20"/>
          <w:lang w:val="nl-NL"/>
        </w:rPr>
        <w:tab/>
      </w:r>
      <w:r w:rsidRPr="003515F6">
        <w:rPr>
          <w:rFonts w:cstheme="minorHAnsi"/>
          <w:sz w:val="20"/>
          <w:szCs w:val="20"/>
          <w:lang w:val="nl-NL"/>
        </w:rPr>
        <w:t>Leverancier</w:t>
      </w:r>
    </w:p>
    <w:p w:rsidRPr="003515F6" w:rsidR="008D7588" w:rsidP="008D7588" w:rsidRDefault="008D7588" w14:paraId="09EFECDE" w14:textId="77777777">
      <w:pPr>
        <w:tabs>
          <w:tab w:val="left" w:pos="4536"/>
        </w:tabs>
        <w:suppressAutoHyphens/>
        <w:ind w:right="-1"/>
        <w:rPr>
          <w:rFonts w:cstheme="minorHAnsi"/>
          <w:sz w:val="20"/>
          <w:szCs w:val="20"/>
          <w:lang w:val="nl"/>
        </w:rPr>
      </w:pPr>
      <w:r w:rsidRPr="003515F6">
        <w:rPr>
          <w:rFonts w:cstheme="minorHAnsi"/>
          <w:sz w:val="20"/>
          <w:szCs w:val="20"/>
          <w:lang w:val="nl"/>
        </w:rPr>
        <w:t>Namens het college van burgermeester en wethouders,</w:t>
      </w:r>
      <w:r w:rsidRPr="003515F6">
        <w:rPr>
          <w:rFonts w:cstheme="minorHAnsi"/>
          <w:sz w:val="20"/>
          <w:szCs w:val="20"/>
          <w:lang w:val="nl"/>
        </w:rPr>
        <w:tab/>
      </w:r>
      <w:r w:rsidRPr="003515F6">
        <w:rPr>
          <w:rFonts w:cstheme="minorHAnsi"/>
          <w:sz w:val="20"/>
          <w:szCs w:val="20"/>
          <w:lang w:val="nl"/>
        </w:rPr>
        <w:t>namens deze,</w:t>
      </w:r>
    </w:p>
    <w:p w:rsidRPr="00F76FF3" w:rsidR="008D7588" w:rsidP="008D7588" w:rsidRDefault="008D7588" w14:paraId="3A5ABCFB" w14:textId="77777777">
      <w:pPr>
        <w:tabs>
          <w:tab w:val="left" w:pos="5103"/>
        </w:tabs>
        <w:suppressAutoHyphens/>
        <w:rPr>
          <w:rFonts w:cstheme="minorHAnsi"/>
          <w:lang w:val="nl"/>
        </w:rPr>
      </w:pPr>
    </w:p>
    <w:p w:rsidRPr="007B1BA9" w:rsidR="008D7588" w:rsidP="5E736706" w:rsidRDefault="0A6F336D" w14:paraId="4610C6EB" w14:textId="77777777">
      <w:pPr>
        <w:tabs>
          <w:tab w:val="left" w:pos="5670"/>
        </w:tabs>
        <w:suppressAutoHyphens/>
        <w:rPr>
          <w:sz w:val="20"/>
          <w:szCs w:val="20"/>
        </w:rPr>
      </w:pPr>
      <w:r w:rsidRPr="007B1BA9">
        <w:rPr>
          <w:sz w:val="20"/>
          <w:szCs w:val="20"/>
        </w:rPr>
        <w:t>[</w:t>
      </w:r>
      <w:r w:rsidRPr="007B1BA9">
        <w:rPr>
          <w:sz w:val="20"/>
          <w:szCs w:val="20"/>
          <w:highlight w:val="lightGray"/>
        </w:rPr>
        <w:t>naam</w:t>
      </w:r>
      <w:r w:rsidRPr="007B1BA9">
        <w:rPr>
          <w:sz w:val="20"/>
          <w:szCs w:val="20"/>
        </w:rPr>
        <w:t xml:space="preserve">] </w:t>
      </w:r>
      <w:r w:rsidR="008D7588">
        <w:tab/>
      </w:r>
      <w:r w:rsidR="008D7588">
        <w:tab/>
      </w:r>
      <w:r w:rsidRPr="007B1BA9">
        <w:rPr>
          <w:sz w:val="20"/>
          <w:szCs w:val="20"/>
        </w:rPr>
        <w:t>[</w:t>
      </w:r>
      <w:r w:rsidRPr="007B1BA9">
        <w:rPr>
          <w:sz w:val="20"/>
          <w:szCs w:val="20"/>
          <w:highlight w:val="lightGray"/>
        </w:rPr>
        <w:t>naam functionaris</w:t>
      </w:r>
      <w:r w:rsidRPr="007B1BA9">
        <w:rPr>
          <w:sz w:val="20"/>
          <w:szCs w:val="20"/>
        </w:rPr>
        <w:t>]</w:t>
      </w:r>
    </w:p>
    <w:p w:rsidRPr="00F76FF3" w:rsidR="00BD721E" w:rsidP="003515F6" w:rsidRDefault="008D7588" w14:paraId="236DC9AF" w14:textId="4E86F3E6">
      <w:pPr>
        <w:tabs>
          <w:tab w:val="left" w:pos="5670"/>
        </w:tabs>
        <w:suppressAutoHyphens/>
        <w:rPr>
          <w:rFonts w:cstheme="minorHAnsi"/>
          <w:i/>
          <w:iCs/>
          <w:strike/>
          <w:lang w:val="nl"/>
        </w:rPr>
      </w:pPr>
      <w:r w:rsidRPr="003515F6">
        <w:rPr>
          <w:rFonts w:cstheme="minorHAnsi"/>
          <w:sz w:val="20"/>
          <w:szCs w:val="20"/>
          <w:lang w:val="nl"/>
        </w:rPr>
        <w:t>[</w:t>
      </w:r>
      <w:r w:rsidRPr="003515F6">
        <w:rPr>
          <w:rFonts w:cstheme="minorHAnsi"/>
          <w:sz w:val="20"/>
          <w:szCs w:val="20"/>
          <w:highlight w:val="lightGray"/>
          <w:lang w:val="nl"/>
        </w:rPr>
        <w:t>functie</w:t>
      </w:r>
      <w:r w:rsidRPr="003515F6">
        <w:rPr>
          <w:rFonts w:cstheme="minorHAnsi"/>
          <w:sz w:val="20"/>
          <w:szCs w:val="20"/>
          <w:lang w:val="nl"/>
        </w:rPr>
        <w:t>]</w:t>
      </w:r>
      <w:r w:rsidRPr="003515F6">
        <w:rPr>
          <w:rFonts w:cstheme="minorHAnsi"/>
          <w:sz w:val="20"/>
          <w:szCs w:val="20"/>
          <w:lang w:val="nl"/>
        </w:rPr>
        <w:tab/>
      </w:r>
      <w:r w:rsidRPr="003515F6">
        <w:rPr>
          <w:rFonts w:cstheme="minorHAnsi"/>
          <w:sz w:val="20"/>
          <w:szCs w:val="20"/>
          <w:lang w:val="nl"/>
        </w:rPr>
        <w:t>[</w:t>
      </w:r>
      <w:r w:rsidRPr="003515F6">
        <w:rPr>
          <w:rFonts w:cstheme="minorHAnsi"/>
          <w:sz w:val="20"/>
          <w:szCs w:val="20"/>
          <w:highlight w:val="lightGray"/>
          <w:lang w:val="nl"/>
        </w:rPr>
        <w:t>functie</w:t>
      </w:r>
      <w:r w:rsidRPr="003515F6">
        <w:rPr>
          <w:rFonts w:cstheme="minorHAnsi"/>
          <w:sz w:val="20"/>
          <w:szCs w:val="20"/>
          <w:lang w:val="nl"/>
        </w:rPr>
        <w:t>]</w:t>
      </w:r>
    </w:p>
    <w:sectPr w:rsidRPr="00F76FF3" w:rsidR="00BD721E" w:rsidSect="000F6147">
      <w:pgSz w:w="11906" w:h="16838" w:orient="portrait"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76BA" w:rsidP="006668A5" w:rsidRDefault="003476BA" w14:paraId="44AE92F6" w14:textId="77777777">
      <w:pPr>
        <w:spacing w:after="0" w:line="240" w:lineRule="auto"/>
      </w:pPr>
      <w:r>
        <w:separator/>
      </w:r>
    </w:p>
  </w:endnote>
  <w:endnote w:type="continuationSeparator" w:id="0">
    <w:p w:rsidR="003476BA" w:rsidP="006668A5" w:rsidRDefault="003476BA" w14:paraId="192ECB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76BA" w:rsidP="006668A5" w:rsidRDefault="003476BA" w14:paraId="1FECC57B" w14:textId="77777777">
      <w:pPr>
        <w:spacing w:after="0" w:line="240" w:lineRule="auto"/>
      </w:pPr>
      <w:r>
        <w:separator/>
      </w:r>
    </w:p>
  </w:footnote>
  <w:footnote w:type="continuationSeparator" w:id="0">
    <w:p w:rsidR="003476BA" w:rsidP="006668A5" w:rsidRDefault="003476BA" w14:paraId="722CCAD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cs="Helvetica"/>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8BB0ED1"/>
    <w:multiLevelType w:val="multilevel"/>
    <w:tmpl w:val="6A8CFC8E"/>
    <w:lvl w:ilvl="0">
      <w:start w:val="1"/>
      <w:numFmt w:val="decimal"/>
      <w:pStyle w:val="Kop4"/>
      <w:lvlText w:val="Artikel %1."/>
      <w:lvlJc w:val="left"/>
      <w:pPr>
        <w:tabs>
          <w:tab w:val="num" w:pos="360"/>
        </w:tabs>
        <w:ind w:left="360" w:hanging="360"/>
      </w:pPr>
      <w:rPr>
        <w:rFonts w:hint="default" w:asciiTheme="minorHAnsi" w:hAnsiTheme="minorHAnsi" w:cstheme="minorHAnsi"/>
        <w:b/>
        <w:i w:val="0"/>
        <w:sz w:val="20"/>
        <w:szCs w:val="20"/>
      </w:rPr>
    </w:lvl>
    <w:lvl w:ilvl="1">
      <w:start w:val="1"/>
      <w:numFmt w:val="decimal"/>
      <w:lvlText w:val="%1.%2"/>
      <w:lvlJc w:val="left"/>
      <w:pPr>
        <w:tabs>
          <w:tab w:val="num" w:pos="360"/>
        </w:tabs>
        <w:ind w:left="567" w:hanging="567"/>
      </w:pPr>
      <w:rPr>
        <w:rFonts w:hint="default" w:asciiTheme="minorHAnsi" w:hAnsiTheme="minorHAnsi" w:cstheme="minorHAnsi"/>
        <w:b w:val="0"/>
        <w:i w:val="0"/>
        <w:sz w:val="20"/>
        <w:szCs w:val="20"/>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7."/>
      <w:lvlJc w:val="left"/>
      <w:pPr>
        <w:tabs>
          <w:tab w:val="num" w:pos="1440"/>
        </w:tabs>
        <w:ind w:left="1440" w:hanging="1440"/>
      </w:pPr>
      <w:rPr>
        <w:rFonts w:asciiTheme="minorHAnsi" w:hAnsiTheme="minorHAnsi" w:eastAsiaTheme="minorHAnsi" w:cstheme="minorBidi"/>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9446B95"/>
    <w:multiLevelType w:val="multilevel"/>
    <w:tmpl w:val="1CF2CDAC"/>
    <w:lvl w:ilvl="0">
      <w:start w:val="1"/>
      <w:numFmt w:val="bullet"/>
      <w:lvlText w:val=""/>
      <w:lvlJc w:val="left"/>
      <w:pPr>
        <w:tabs>
          <w:tab w:val="num" w:pos="142"/>
        </w:tabs>
        <w:ind w:left="502" w:hanging="360"/>
      </w:pPr>
      <w:rPr>
        <w:rFonts w:hint="default" w:ascii="Symbol" w:hAnsi="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19D401ED"/>
    <w:multiLevelType w:val="multilevel"/>
    <w:tmpl w:val="436AC1CC"/>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hint="default" w:ascii="Arial" w:hAnsi="Arial"/>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CEF5397"/>
    <w:multiLevelType w:val="multilevel"/>
    <w:tmpl w:val="1B82B024"/>
    <w:lvl w:ilvl="0">
      <w:start w:val="1"/>
      <w:numFmt w:val="decimal"/>
      <w:pStyle w:val="ArticleLevel1"/>
      <w:lvlText w:val="Artikel %1."/>
      <w:lvlJc w:val="left"/>
      <w:pPr>
        <w:tabs>
          <w:tab w:val="num" w:pos="568"/>
        </w:tabs>
        <w:ind w:left="1277"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6"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2D6D9C"/>
    <w:multiLevelType w:val="multilevel"/>
    <w:tmpl w:val="BF68944C"/>
    <w:lvl w:ilvl="0">
      <w:start w:val="1"/>
      <w:numFmt w:val="decimal"/>
      <w:lvlText w:val="%1."/>
      <w:lvlJc w:val="left"/>
      <w:pPr>
        <w:ind w:left="1071" w:hanging="711"/>
      </w:pPr>
      <w:rPr>
        <w:rFonts w:hint="default"/>
        <w:b/>
        <w:sz w:val="22"/>
        <w:szCs w:val="28"/>
      </w:rPr>
    </w:lvl>
    <w:lvl w:ilvl="1">
      <w:start w:val="1"/>
      <w:numFmt w:val="decimal"/>
      <w:isLgl/>
      <w:lvlText w:val="%1.%2"/>
      <w:lvlJc w:val="left"/>
      <w:pPr>
        <w:ind w:left="720" w:hanging="720"/>
      </w:pPr>
      <w:rPr>
        <w:rFonts w:hint="default"/>
        <w:b w:val="0"/>
        <w:bCs w:val="0"/>
        <w:sz w:val="22"/>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DED38D6"/>
    <w:multiLevelType w:val="hybridMultilevel"/>
    <w:tmpl w:val="93C8EAE8"/>
    <w:lvl w:ilvl="0" w:tplc="740430D4">
      <w:start w:val="1"/>
      <w:numFmt w:val="lowerLetter"/>
      <w:lvlText w:val="%1."/>
      <w:lvlJc w:val="left"/>
      <w:pPr>
        <w:ind w:left="1068" w:hanging="360"/>
      </w:pPr>
      <w:rPr>
        <w:b w:val="0"/>
        <w:b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16B4C7F"/>
    <w:multiLevelType w:val="hybridMultilevel"/>
    <w:tmpl w:val="D562937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75014047">
    <w:abstractNumId w:val="10"/>
  </w:num>
  <w:num w:numId="2" w16cid:durableId="139886358">
    <w:abstractNumId w:val="4"/>
  </w:num>
  <w:num w:numId="3" w16cid:durableId="1473450081">
    <w:abstractNumId w:val="8"/>
  </w:num>
  <w:num w:numId="4" w16cid:durableId="1480800516">
    <w:abstractNumId w:val="1"/>
  </w:num>
  <w:num w:numId="5" w16cid:durableId="1645232162">
    <w:abstractNumId w:val="7"/>
  </w:num>
  <w:num w:numId="6" w16cid:durableId="1691450769">
    <w:abstractNumId w:val="5"/>
  </w:num>
  <w:num w:numId="7" w16cid:durableId="176568867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7672917">
    <w:abstractNumId w:val="9"/>
  </w:num>
  <w:num w:numId="9" w16cid:durableId="1943143362">
    <w:abstractNumId w:val="3"/>
  </w:num>
  <w:num w:numId="10" w16cid:durableId="291134713">
    <w:abstractNumId w:val="2"/>
  </w:num>
  <w:num w:numId="11" w16cid:durableId="337540287">
    <w:abstractNumId w:val="6"/>
  </w:num>
  <w:num w:numId="12" w16cid:durableId="361327540">
    <w:abstractNumId w:val="0"/>
  </w:num>
  <w:num w:numId="13" w16cid:durableId="388187909">
    <w:abstractNumId w:val="1"/>
    <w:lvlOverride w:ilvl="0">
      <w:startOverride w:val="5"/>
    </w:lvlOverride>
    <w:lvlOverride w:ilvl="1">
      <w:startOverride w:val="1"/>
    </w:lvlOverride>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21663"/>
    <w:rsid w:val="000248F1"/>
    <w:rsid w:val="00037BD0"/>
    <w:rsid w:val="00040383"/>
    <w:rsid w:val="00044455"/>
    <w:rsid w:val="000503B4"/>
    <w:rsid w:val="000602D1"/>
    <w:rsid w:val="00065F9C"/>
    <w:rsid w:val="00074ADF"/>
    <w:rsid w:val="0008201F"/>
    <w:rsid w:val="00092772"/>
    <w:rsid w:val="00093FF3"/>
    <w:rsid w:val="00094FA0"/>
    <w:rsid w:val="000A557F"/>
    <w:rsid w:val="000A595A"/>
    <w:rsid w:val="000A6FFE"/>
    <w:rsid w:val="000B330C"/>
    <w:rsid w:val="000C1149"/>
    <w:rsid w:val="000C6CD4"/>
    <w:rsid w:val="000C7D4B"/>
    <w:rsid w:val="000D06C1"/>
    <w:rsid w:val="000D0CC5"/>
    <w:rsid w:val="000E29F1"/>
    <w:rsid w:val="000E61C6"/>
    <w:rsid w:val="000F6147"/>
    <w:rsid w:val="000F7CC1"/>
    <w:rsid w:val="00101794"/>
    <w:rsid w:val="00112029"/>
    <w:rsid w:val="00135412"/>
    <w:rsid w:val="001374A6"/>
    <w:rsid w:val="00146E2D"/>
    <w:rsid w:val="001665E3"/>
    <w:rsid w:val="001776A2"/>
    <w:rsid w:val="00183B00"/>
    <w:rsid w:val="00185086"/>
    <w:rsid w:val="0019194C"/>
    <w:rsid w:val="00192CC1"/>
    <w:rsid w:val="001951C0"/>
    <w:rsid w:val="00197B60"/>
    <w:rsid w:val="001A1CF9"/>
    <w:rsid w:val="001A42D4"/>
    <w:rsid w:val="001A4830"/>
    <w:rsid w:val="001B2139"/>
    <w:rsid w:val="001B4E9B"/>
    <w:rsid w:val="001B70DF"/>
    <w:rsid w:val="001C4CD0"/>
    <w:rsid w:val="001D026F"/>
    <w:rsid w:val="001D0CDE"/>
    <w:rsid w:val="00210985"/>
    <w:rsid w:val="00211C84"/>
    <w:rsid w:val="0021728C"/>
    <w:rsid w:val="00223E2F"/>
    <w:rsid w:val="00223EDB"/>
    <w:rsid w:val="0022622E"/>
    <w:rsid w:val="00226F37"/>
    <w:rsid w:val="002321D2"/>
    <w:rsid w:val="00235505"/>
    <w:rsid w:val="00236627"/>
    <w:rsid w:val="002370F5"/>
    <w:rsid w:val="00237F80"/>
    <w:rsid w:val="002409F1"/>
    <w:rsid w:val="0024378B"/>
    <w:rsid w:val="00267FC3"/>
    <w:rsid w:val="00275A4B"/>
    <w:rsid w:val="0027709A"/>
    <w:rsid w:val="00284F68"/>
    <w:rsid w:val="0029716F"/>
    <w:rsid w:val="002A2C53"/>
    <w:rsid w:val="002A7769"/>
    <w:rsid w:val="002B47E8"/>
    <w:rsid w:val="002B57FC"/>
    <w:rsid w:val="002C610E"/>
    <w:rsid w:val="002D7286"/>
    <w:rsid w:val="002E4D53"/>
    <w:rsid w:val="002E6338"/>
    <w:rsid w:val="002F1E3C"/>
    <w:rsid w:val="002F5DC2"/>
    <w:rsid w:val="003075A0"/>
    <w:rsid w:val="00311FC3"/>
    <w:rsid w:val="00312A32"/>
    <w:rsid w:val="003141CD"/>
    <w:rsid w:val="00315BF1"/>
    <w:rsid w:val="00316939"/>
    <w:rsid w:val="00325880"/>
    <w:rsid w:val="00325DAF"/>
    <w:rsid w:val="003476BA"/>
    <w:rsid w:val="00350104"/>
    <w:rsid w:val="003515F6"/>
    <w:rsid w:val="003542A7"/>
    <w:rsid w:val="003558B3"/>
    <w:rsid w:val="003578E3"/>
    <w:rsid w:val="00361FF4"/>
    <w:rsid w:val="00365EEC"/>
    <w:rsid w:val="0037067C"/>
    <w:rsid w:val="0037292D"/>
    <w:rsid w:val="00372F1B"/>
    <w:rsid w:val="00374FAC"/>
    <w:rsid w:val="00381138"/>
    <w:rsid w:val="00381E7A"/>
    <w:rsid w:val="00384AB4"/>
    <w:rsid w:val="00392F7E"/>
    <w:rsid w:val="003938D2"/>
    <w:rsid w:val="0039648D"/>
    <w:rsid w:val="00397422"/>
    <w:rsid w:val="003A1AF7"/>
    <w:rsid w:val="003A3406"/>
    <w:rsid w:val="003A4003"/>
    <w:rsid w:val="003A4988"/>
    <w:rsid w:val="003B5299"/>
    <w:rsid w:val="003B52F6"/>
    <w:rsid w:val="003B7031"/>
    <w:rsid w:val="003C0353"/>
    <w:rsid w:val="003C3341"/>
    <w:rsid w:val="003C4364"/>
    <w:rsid w:val="003C659F"/>
    <w:rsid w:val="003D209B"/>
    <w:rsid w:val="003E00B8"/>
    <w:rsid w:val="003E2A36"/>
    <w:rsid w:val="003E750D"/>
    <w:rsid w:val="003F10F0"/>
    <w:rsid w:val="003F46E7"/>
    <w:rsid w:val="00404454"/>
    <w:rsid w:val="00405018"/>
    <w:rsid w:val="0040702C"/>
    <w:rsid w:val="00410060"/>
    <w:rsid w:val="0041028F"/>
    <w:rsid w:val="00414688"/>
    <w:rsid w:val="00423295"/>
    <w:rsid w:val="00427310"/>
    <w:rsid w:val="00430B8B"/>
    <w:rsid w:val="0043514E"/>
    <w:rsid w:val="00436576"/>
    <w:rsid w:val="00437919"/>
    <w:rsid w:val="0044044E"/>
    <w:rsid w:val="00447AD2"/>
    <w:rsid w:val="004518F8"/>
    <w:rsid w:val="00456B8E"/>
    <w:rsid w:val="00466A70"/>
    <w:rsid w:val="00466F21"/>
    <w:rsid w:val="00474003"/>
    <w:rsid w:val="004833DA"/>
    <w:rsid w:val="004870E4"/>
    <w:rsid w:val="00487C3E"/>
    <w:rsid w:val="004926CA"/>
    <w:rsid w:val="004929C2"/>
    <w:rsid w:val="00493A0C"/>
    <w:rsid w:val="004A1233"/>
    <w:rsid w:val="004A2036"/>
    <w:rsid w:val="004A54DB"/>
    <w:rsid w:val="004A6287"/>
    <w:rsid w:val="004B05CD"/>
    <w:rsid w:val="004C29C1"/>
    <w:rsid w:val="004C6116"/>
    <w:rsid w:val="004C6BAB"/>
    <w:rsid w:val="004D6B48"/>
    <w:rsid w:val="004E039F"/>
    <w:rsid w:val="004E1B03"/>
    <w:rsid w:val="004E516F"/>
    <w:rsid w:val="004E6606"/>
    <w:rsid w:val="0050024C"/>
    <w:rsid w:val="00502153"/>
    <w:rsid w:val="005242B8"/>
    <w:rsid w:val="00530A8B"/>
    <w:rsid w:val="00531413"/>
    <w:rsid w:val="00531A4E"/>
    <w:rsid w:val="00531E5B"/>
    <w:rsid w:val="00535F5A"/>
    <w:rsid w:val="00543326"/>
    <w:rsid w:val="00550219"/>
    <w:rsid w:val="00551199"/>
    <w:rsid w:val="00555F58"/>
    <w:rsid w:val="00557689"/>
    <w:rsid w:val="0056448C"/>
    <w:rsid w:val="00564D2E"/>
    <w:rsid w:val="00575F28"/>
    <w:rsid w:val="0058634C"/>
    <w:rsid w:val="00590197"/>
    <w:rsid w:val="005931A7"/>
    <w:rsid w:val="00594FA3"/>
    <w:rsid w:val="005B4509"/>
    <w:rsid w:val="005B49A9"/>
    <w:rsid w:val="005B5544"/>
    <w:rsid w:val="005B78C0"/>
    <w:rsid w:val="005C4E2D"/>
    <w:rsid w:val="005C53FF"/>
    <w:rsid w:val="005D21A2"/>
    <w:rsid w:val="005D2BF2"/>
    <w:rsid w:val="005E06E5"/>
    <w:rsid w:val="005E7217"/>
    <w:rsid w:val="005F5AF6"/>
    <w:rsid w:val="0060192F"/>
    <w:rsid w:val="00603337"/>
    <w:rsid w:val="00607DF8"/>
    <w:rsid w:val="00630C2F"/>
    <w:rsid w:val="006326E4"/>
    <w:rsid w:val="00632D2F"/>
    <w:rsid w:val="0063322F"/>
    <w:rsid w:val="00634942"/>
    <w:rsid w:val="00634E2D"/>
    <w:rsid w:val="0063533B"/>
    <w:rsid w:val="0063687D"/>
    <w:rsid w:val="006426A9"/>
    <w:rsid w:val="00655645"/>
    <w:rsid w:val="00664135"/>
    <w:rsid w:val="006668A5"/>
    <w:rsid w:val="00674301"/>
    <w:rsid w:val="00676023"/>
    <w:rsid w:val="00683DE3"/>
    <w:rsid w:val="00696C2F"/>
    <w:rsid w:val="006A3EA8"/>
    <w:rsid w:val="006D2D23"/>
    <w:rsid w:val="006D30C1"/>
    <w:rsid w:val="006E3A31"/>
    <w:rsid w:val="006E6663"/>
    <w:rsid w:val="006F5EC6"/>
    <w:rsid w:val="00703F7B"/>
    <w:rsid w:val="0071200E"/>
    <w:rsid w:val="00712468"/>
    <w:rsid w:val="0071273B"/>
    <w:rsid w:val="00713D1E"/>
    <w:rsid w:val="00716A84"/>
    <w:rsid w:val="00725366"/>
    <w:rsid w:val="00725A94"/>
    <w:rsid w:val="00743905"/>
    <w:rsid w:val="007463EC"/>
    <w:rsid w:val="00747685"/>
    <w:rsid w:val="00757D5D"/>
    <w:rsid w:val="007641E3"/>
    <w:rsid w:val="00785F7D"/>
    <w:rsid w:val="00786E7F"/>
    <w:rsid w:val="00786F5E"/>
    <w:rsid w:val="007A45CD"/>
    <w:rsid w:val="007A4970"/>
    <w:rsid w:val="007A5FEE"/>
    <w:rsid w:val="007B1BA9"/>
    <w:rsid w:val="007B2E55"/>
    <w:rsid w:val="007C429E"/>
    <w:rsid w:val="007C63BF"/>
    <w:rsid w:val="007C68FF"/>
    <w:rsid w:val="007C711F"/>
    <w:rsid w:val="007C7EC7"/>
    <w:rsid w:val="007D11CC"/>
    <w:rsid w:val="007D2027"/>
    <w:rsid w:val="007D286D"/>
    <w:rsid w:val="007D535D"/>
    <w:rsid w:val="007D7683"/>
    <w:rsid w:val="007E689A"/>
    <w:rsid w:val="007F4525"/>
    <w:rsid w:val="007F5C59"/>
    <w:rsid w:val="00801DC4"/>
    <w:rsid w:val="00804465"/>
    <w:rsid w:val="00812D6B"/>
    <w:rsid w:val="00815E4E"/>
    <w:rsid w:val="00831765"/>
    <w:rsid w:val="008332BA"/>
    <w:rsid w:val="008339EA"/>
    <w:rsid w:val="00840031"/>
    <w:rsid w:val="008413F4"/>
    <w:rsid w:val="00844581"/>
    <w:rsid w:val="0084730A"/>
    <w:rsid w:val="00856B9D"/>
    <w:rsid w:val="00862BDE"/>
    <w:rsid w:val="00865618"/>
    <w:rsid w:val="00865764"/>
    <w:rsid w:val="00883B36"/>
    <w:rsid w:val="00883CBB"/>
    <w:rsid w:val="008845D6"/>
    <w:rsid w:val="008928F3"/>
    <w:rsid w:val="00893F13"/>
    <w:rsid w:val="00897EDD"/>
    <w:rsid w:val="008A1B51"/>
    <w:rsid w:val="008B0DD7"/>
    <w:rsid w:val="008B1C2E"/>
    <w:rsid w:val="008B3AC2"/>
    <w:rsid w:val="008D7588"/>
    <w:rsid w:val="008E1F4D"/>
    <w:rsid w:val="008F16F3"/>
    <w:rsid w:val="008F31E7"/>
    <w:rsid w:val="008F4795"/>
    <w:rsid w:val="008F586E"/>
    <w:rsid w:val="008F680D"/>
    <w:rsid w:val="00900E3A"/>
    <w:rsid w:val="00902052"/>
    <w:rsid w:val="00903D85"/>
    <w:rsid w:val="00907338"/>
    <w:rsid w:val="00910D32"/>
    <w:rsid w:val="009117C6"/>
    <w:rsid w:val="00920BA5"/>
    <w:rsid w:val="00927D15"/>
    <w:rsid w:val="00931150"/>
    <w:rsid w:val="0093598A"/>
    <w:rsid w:val="009449FC"/>
    <w:rsid w:val="0094558E"/>
    <w:rsid w:val="0095776B"/>
    <w:rsid w:val="00960391"/>
    <w:rsid w:val="009614CD"/>
    <w:rsid w:val="00965D3F"/>
    <w:rsid w:val="00966682"/>
    <w:rsid w:val="00967CB7"/>
    <w:rsid w:val="00971359"/>
    <w:rsid w:val="00972AE2"/>
    <w:rsid w:val="00976BD4"/>
    <w:rsid w:val="00983814"/>
    <w:rsid w:val="009847D1"/>
    <w:rsid w:val="009867AB"/>
    <w:rsid w:val="00991AB1"/>
    <w:rsid w:val="009A5B84"/>
    <w:rsid w:val="009B026E"/>
    <w:rsid w:val="009B2D6E"/>
    <w:rsid w:val="009B37AF"/>
    <w:rsid w:val="009B6FD4"/>
    <w:rsid w:val="009D4E66"/>
    <w:rsid w:val="009D7872"/>
    <w:rsid w:val="009E1A8D"/>
    <w:rsid w:val="009E39CC"/>
    <w:rsid w:val="009E5C16"/>
    <w:rsid w:val="009E63AF"/>
    <w:rsid w:val="009F0981"/>
    <w:rsid w:val="009F1BF7"/>
    <w:rsid w:val="009F483D"/>
    <w:rsid w:val="00A0474D"/>
    <w:rsid w:val="00A06191"/>
    <w:rsid w:val="00A06F4B"/>
    <w:rsid w:val="00A16BAB"/>
    <w:rsid w:val="00A20076"/>
    <w:rsid w:val="00A2106C"/>
    <w:rsid w:val="00A24561"/>
    <w:rsid w:val="00A24B93"/>
    <w:rsid w:val="00A32487"/>
    <w:rsid w:val="00A3564B"/>
    <w:rsid w:val="00A36D66"/>
    <w:rsid w:val="00A4040B"/>
    <w:rsid w:val="00A507FE"/>
    <w:rsid w:val="00A51478"/>
    <w:rsid w:val="00A54782"/>
    <w:rsid w:val="00A54F7C"/>
    <w:rsid w:val="00A57539"/>
    <w:rsid w:val="00A575B3"/>
    <w:rsid w:val="00A64EE7"/>
    <w:rsid w:val="00A753CD"/>
    <w:rsid w:val="00A75D76"/>
    <w:rsid w:val="00A8446A"/>
    <w:rsid w:val="00A857AE"/>
    <w:rsid w:val="00A929D6"/>
    <w:rsid w:val="00A9559C"/>
    <w:rsid w:val="00A973E4"/>
    <w:rsid w:val="00A97932"/>
    <w:rsid w:val="00A97F26"/>
    <w:rsid w:val="00AA22DA"/>
    <w:rsid w:val="00AA3507"/>
    <w:rsid w:val="00AB0DBD"/>
    <w:rsid w:val="00AB2B85"/>
    <w:rsid w:val="00AB3D07"/>
    <w:rsid w:val="00AC197E"/>
    <w:rsid w:val="00AC7574"/>
    <w:rsid w:val="00AE2F23"/>
    <w:rsid w:val="00AE6E10"/>
    <w:rsid w:val="00AE76A1"/>
    <w:rsid w:val="00AF4CB9"/>
    <w:rsid w:val="00AF72F7"/>
    <w:rsid w:val="00B112E5"/>
    <w:rsid w:val="00B131AD"/>
    <w:rsid w:val="00B21D59"/>
    <w:rsid w:val="00B25D58"/>
    <w:rsid w:val="00B31ADF"/>
    <w:rsid w:val="00B31FB6"/>
    <w:rsid w:val="00B362E2"/>
    <w:rsid w:val="00B375A7"/>
    <w:rsid w:val="00B5187E"/>
    <w:rsid w:val="00B53640"/>
    <w:rsid w:val="00B57DD4"/>
    <w:rsid w:val="00B57EC4"/>
    <w:rsid w:val="00B62DF8"/>
    <w:rsid w:val="00B70791"/>
    <w:rsid w:val="00B8351F"/>
    <w:rsid w:val="00B92232"/>
    <w:rsid w:val="00B97F35"/>
    <w:rsid w:val="00BA167D"/>
    <w:rsid w:val="00BA4E76"/>
    <w:rsid w:val="00BA59BA"/>
    <w:rsid w:val="00BC37F2"/>
    <w:rsid w:val="00BD419F"/>
    <w:rsid w:val="00BD721E"/>
    <w:rsid w:val="00BE0D47"/>
    <w:rsid w:val="00BE13FB"/>
    <w:rsid w:val="00BE46FB"/>
    <w:rsid w:val="00BF3969"/>
    <w:rsid w:val="00BF558D"/>
    <w:rsid w:val="00BF6332"/>
    <w:rsid w:val="00C04FE1"/>
    <w:rsid w:val="00C0707E"/>
    <w:rsid w:val="00C1039B"/>
    <w:rsid w:val="00C142E1"/>
    <w:rsid w:val="00C25E57"/>
    <w:rsid w:val="00C26323"/>
    <w:rsid w:val="00C266CF"/>
    <w:rsid w:val="00C329B1"/>
    <w:rsid w:val="00C36B01"/>
    <w:rsid w:val="00C44569"/>
    <w:rsid w:val="00C47814"/>
    <w:rsid w:val="00C52B0B"/>
    <w:rsid w:val="00C55771"/>
    <w:rsid w:val="00C6155F"/>
    <w:rsid w:val="00C6212D"/>
    <w:rsid w:val="00C7024F"/>
    <w:rsid w:val="00C70A43"/>
    <w:rsid w:val="00C73EE9"/>
    <w:rsid w:val="00C8553F"/>
    <w:rsid w:val="00C91BCD"/>
    <w:rsid w:val="00CA62CD"/>
    <w:rsid w:val="00CA77C1"/>
    <w:rsid w:val="00CB16E3"/>
    <w:rsid w:val="00CB29E4"/>
    <w:rsid w:val="00CB2C1B"/>
    <w:rsid w:val="00CC6CDB"/>
    <w:rsid w:val="00CD52F0"/>
    <w:rsid w:val="00CD6242"/>
    <w:rsid w:val="00CF06E0"/>
    <w:rsid w:val="00CF13E7"/>
    <w:rsid w:val="00CF492B"/>
    <w:rsid w:val="00D01D73"/>
    <w:rsid w:val="00D041D3"/>
    <w:rsid w:val="00D10A14"/>
    <w:rsid w:val="00D1204B"/>
    <w:rsid w:val="00D277D8"/>
    <w:rsid w:val="00D31C8D"/>
    <w:rsid w:val="00D35E03"/>
    <w:rsid w:val="00D4124D"/>
    <w:rsid w:val="00D457CD"/>
    <w:rsid w:val="00D45FC0"/>
    <w:rsid w:val="00D46973"/>
    <w:rsid w:val="00D477F1"/>
    <w:rsid w:val="00D47B61"/>
    <w:rsid w:val="00D47D21"/>
    <w:rsid w:val="00D537E9"/>
    <w:rsid w:val="00D667F4"/>
    <w:rsid w:val="00D668F7"/>
    <w:rsid w:val="00D71390"/>
    <w:rsid w:val="00D90C69"/>
    <w:rsid w:val="00D92E65"/>
    <w:rsid w:val="00D963BF"/>
    <w:rsid w:val="00DB3AB5"/>
    <w:rsid w:val="00DB53F7"/>
    <w:rsid w:val="00DC4152"/>
    <w:rsid w:val="00DD1270"/>
    <w:rsid w:val="00DD3E64"/>
    <w:rsid w:val="00DD4C36"/>
    <w:rsid w:val="00DD6AF3"/>
    <w:rsid w:val="00DE1C28"/>
    <w:rsid w:val="00DE22D3"/>
    <w:rsid w:val="00DE4305"/>
    <w:rsid w:val="00DE7311"/>
    <w:rsid w:val="00DE7F45"/>
    <w:rsid w:val="00DF064E"/>
    <w:rsid w:val="00DF30DE"/>
    <w:rsid w:val="00E0186D"/>
    <w:rsid w:val="00E0716D"/>
    <w:rsid w:val="00E100AF"/>
    <w:rsid w:val="00E14013"/>
    <w:rsid w:val="00E14717"/>
    <w:rsid w:val="00E14FD1"/>
    <w:rsid w:val="00E178DC"/>
    <w:rsid w:val="00E306A9"/>
    <w:rsid w:val="00E306D4"/>
    <w:rsid w:val="00E33D36"/>
    <w:rsid w:val="00E429CC"/>
    <w:rsid w:val="00E54F8F"/>
    <w:rsid w:val="00E5684E"/>
    <w:rsid w:val="00E6478F"/>
    <w:rsid w:val="00E70DE0"/>
    <w:rsid w:val="00E73344"/>
    <w:rsid w:val="00E80006"/>
    <w:rsid w:val="00EA0D17"/>
    <w:rsid w:val="00EA12AD"/>
    <w:rsid w:val="00EA528E"/>
    <w:rsid w:val="00EB739C"/>
    <w:rsid w:val="00EC29CA"/>
    <w:rsid w:val="00EC365C"/>
    <w:rsid w:val="00ED0A33"/>
    <w:rsid w:val="00ED1E52"/>
    <w:rsid w:val="00ED32E7"/>
    <w:rsid w:val="00ED352B"/>
    <w:rsid w:val="00ED55DE"/>
    <w:rsid w:val="00EE24B3"/>
    <w:rsid w:val="00EE2D35"/>
    <w:rsid w:val="00EE4B6E"/>
    <w:rsid w:val="00EF3153"/>
    <w:rsid w:val="00EF40EB"/>
    <w:rsid w:val="00EF49B5"/>
    <w:rsid w:val="00EF7B9D"/>
    <w:rsid w:val="00F0741F"/>
    <w:rsid w:val="00F13D87"/>
    <w:rsid w:val="00F15777"/>
    <w:rsid w:val="00F17171"/>
    <w:rsid w:val="00F20995"/>
    <w:rsid w:val="00F248DC"/>
    <w:rsid w:val="00F259D0"/>
    <w:rsid w:val="00F302BC"/>
    <w:rsid w:val="00F355CC"/>
    <w:rsid w:val="00F36448"/>
    <w:rsid w:val="00F55E8D"/>
    <w:rsid w:val="00F717D4"/>
    <w:rsid w:val="00F76FF3"/>
    <w:rsid w:val="00F80417"/>
    <w:rsid w:val="00F82A7B"/>
    <w:rsid w:val="00F878BE"/>
    <w:rsid w:val="00FB45FF"/>
    <w:rsid w:val="00FC389E"/>
    <w:rsid w:val="00FD08A9"/>
    <w:rsid w:val="00FD235E"/>
    <w:rsid w:val="00FD77AB"/>
    <w:rsid w:val="00FE1105"/>
    <w:rsid w:val="00FE471E"/>
    <w:rsid w:val="00FE6838"/>
    <w:rsid w:val="01478EC8"/>
    <w:rsid w:val="0293BFAE"/>
    <w:rsid w:val="0296C96E"/>
    <w:rsid w:val="03B0D242"/>
    <w:rsid w:val="05D651BA"/>
    <w:rsid w:val="0A6F336D"/>
    <w:rsid w:val="104BEF04"/>
    <w:rsid w:val="1567BAD5"/>
    <w:rsid w:val="16C2EF9B"/>
    <w:rsid w:val="176C336E"/>
    <w:rsid w:val="1A6D08CE"/>
    <w:rsid w:val="227A3B7F"/>
    <w:rsid w:val="24720038"/>
    <w:rsid w:val="35AB6FD0"/>
    <w:rsid w:val="3F5E034E"/>
    <w:rsid w:val="4289234C"/>
    <w:rsid w:val="472DEFF8"/>
    <w:rsid w:val="47EE2D44"/>
    <w:rsid w:val="4DCF2599"/>
    <w:rsid w:val="54E56E6F"/>
    <w:rsid w:val="5590A254"/>
    <w:rsid w:val="55975BA6"/>
    <w:rsid w:val="5841F028"/>
    <w:rsid w:val="5E736706"/>
    <w:rsid w:val="61DFD0CF"/>
    <w:rsid w:val="70F7EC41"/>
    <w:rsid w:val="742F00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0A4D"/>
  <w15:docId w15:val="{5DD63D96-7AE6-4E46-ADBD-E4E3E77AEE4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uiPriority="1"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F6147"/>
  </w:style>
  <w:style w:type="paragraph" w:styleId="Kop4">
    <w:name w:val="heading 4"/>
    <w:basedOn w:val="Standaard"/>
    <w:next w:val="Standaard"/>
    <w:uiPriority w:val="99"/>
    <w:unhideWhenUsed/>
    <w:rsid w:val="005B5544"/>
    <w:pPr>
      <w:keepNext/>
      <w:keepLines/>
      <w:numPr>
        <w:numId w:val="4"/>
      </w:numPr>
      <w:spacing w:before="40" w:after="0"/>
      <w:outlineLvl w:val="3"/>
    </w:pPr>
    <w:rPr>
      <w:rFonts w:asciiTheme="majorHAnsi" w:hAnsiTheme="majorHAnsi" w:eastAsiaTheme="majorEastAsia" w:cstheme="majorBidi"/>
      <w:i/>
      <w:iCs/>
      <w:color w:val="365F91" w:themeColor="accent1" w:themeShade="BF"/>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eading1PHPDOCX" w:customStyle="1">
    <w:name w:val="Heading 1 PHPDOCX"/>
    <w:basedOn w:val="Standaard"/>
    <w:next w:val="Standaard"/>
    <w:link w:val="Heading1CarPHPDOCX"/>
    <w:uiPriority w:val="9"/>
    <w:qFormat/>
    <w:rsid w:val="00DF064E"/>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PHPDOCX" w:customStyle="1">
    <w:name w:val="Heading 2 PHPDOCX"/>
    <w:basedOn w:val="Standaard"/>
    <w:next w:val="Standaard"/>
    <w:link w:val="Heading2CarPHPDOCX"/>
    <w:uiPriority w:val="9"/>
    <w:unhideWhenUsed/>
    <w:qFormat/>
    <w:rsid w:val="00DF064E"/>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PHPDOCX" w:customStyle="1">
    <w:name w:val="Heading 3 PHPDOCX"/>
    <w:basedOn w:val="Standaard"/>
    <w:next w:val="Standaard"/>
    <w:link w:val="Heading3CarPHPDOCX"/>
    <w:uiPriority w:val="9"/>
    <w:unhideWhenUsed/>
    <w:qFormat/>
    <w:rsid w:val="00DF064E"/>
    <w:pPr>
      <w:keepNext/>
      <w:keepLines/>
      <w:spacing w:before="200" w:after="0"/>
      <w:outlineLvl w:val="2"/>
    </w:pPr>
    <w:rPr>
      <w:rFonts w:asciiTheme="majorHAnsi" w:hAnsiTheme="majorHAnsi" w:eastAsiaTheme="majorEastAsia" w:cstheme="majorBidi"/>
      <w:b/>
      <w:bCs/>
      <w:color w:val="4F81BD" w:themeColor="accent1"/>
    </w:rPr>
  </w:style>
  <w:style w:type="paragraph" w:styleId="Heading4PHPDOCX" w:customStyle="1">
    <w:name w:val="Heading 4 PHPDOCX"/>
    <w:basedOn w:val="Standaard"/>
    <w:next w:val="Standaard"/>
    <w:link w:val="Heading4CarPHPDOCX"/>
    <w:uiPriority w:val="9"/>
    <w:unhideWhenUsed/>
    <w:qFormat/>
    <w:rsid w:val="00DF064E"/>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PHPDOCX" w:customStyle="1">
    <w:name w:val="Heading 5 PHPDOCX"/>
    <w:basedOn w:val="Standaard"/>
    <w:next w:val="Standaard"/>
    <w:link w:val="Heading5CarPHPDOCX"/>
    <w:uiPriority w:val="9"/>
    <w:unhideWhenUsed/>
    <w:qFormat/>
    <w:rsid w:val="00DF064E"/>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PHPDOCX" w:customStyle="1">
    <w:name w:val="Heading 6 PHPDOCX"/>
    <w:basedOn w:val="Standaard"/>
    <w:next w:val="Standaard"/>
    <w:link w:val="Heading6CarPHPDOCX"/>
    <w:uiPriority w:val="9"/>
    <w:unhideWhenUsed/>
    <w:qFormat/>
    <w:rsid w:val="00DF064E"/>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PHPDOCX" w:customStyle="1">
    <w:name w:val="Heading 7 PHPDOCX"/>
    <w:basedOn w:val="Standaard"/>
    <w:next w:val="Standaard"/>
    <w:link w:val="Heading7CarPHPDOCX"/>
    <w:uiPriority w:val="9"/>
    <w:unhideWhenUsed/>
    <w:qFormat/>
    <w:rsid w:val="00DF064E"/>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PHPDOCX" w:customStyle="1">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PHPDOCX" w:customStyle="1">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annotationreferencePHPDOCX" w:customStyle="1">
    <w:name w:val="annotation reference PHPDOCX"/>
    <w:basedOn w:val="DefaultParagraphFontPHPDOCX"/>
    <w:uiPriority w:val="99"/>
    <w:semiHidden/>
    <w:unhideWhenUsed/>
    <w:rsid w:val="00E139EA"/>
    <w:rPr>
      <w:sz w:val="16"/>
      <w:szCs w:val="16"/>
    </w:rPr>
  </w:style>
  <w:style w:type="paragraph" w:styleId="annotationtextPHPDOCX" w:customStyle="1">
    <w:name w:val="annotation text PHPDOCX"/>
    <w:basedOn w:val="Standaard"/>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annotationtextPHPDOCX"/>
    <w:uiPriority w:val="99"/>
    <w:semiHidden/>
    <w:rsid w:val="00E139EA"/>
    <w:rPr>
      <w:sz w:val="20"/>
      <w:szCs w:val="20"/>
    </w:rPr>
  </w:style>
  <w:style w:type="paragraph" w:styleId="annotationsubjectPHPDOCX" w:customStyle="1">
    <w:name w:val="annotation subject PHPDOCX"/>
    <w:basedOn w:val="annotationtextPHPDOCX"/>
    <w:next w:val="annotationtextPHPDOCX"/>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annotationsubjectPHPDOCX"/>
    <w:uiPriority w:val="99"/>
    <w:semiHidden/>
    <w:rsid w:val="00E139EA"/>
    <w:rPr>
      <w:b/>
      <w:bCs/>
      <w:sz w:val="20"/>
      <w:szCs w:val="20"/>
    </w:rPr>
  </w:style>
  <w:style w:type="paragraph" w:styleId="BalloonTextPHPDOCX" w:customStyle="1">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customStyle="1">
    <w:name w:val="footnote Text PHPDOCX"/>
    <w:basedOn w:val="Standaard"/>
    <w:link w:val="footnotetextCarPHPDOCX"/>
    <w:uiPriority w:val="99"/>
    <w:semiHidden/>
    <w:unhideWhenUsed/>
    <w:rsid w:val="006E0FDA"/>
    <w:pPr>
      <w:spacing w:after="0"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customStyle="1">
    <w:name w:val="footnote Reference PHPDOCX"/>
    <w:basedOn w:val="DefaultParagraphFontPHPDOCX"/>
    <w:uiPriority w:val="99"/>
    <w:semiHidden/>
    <w:unhideWhenUsed/>
    <w:rsid w:val="006E0FDA"/>
    <w:rPr>
      <w:vertAlign w:val="superscript"/>
    </w:rPr>
  </w:style>
  <w:style w:type="paragraph" w:styleId="endnoteTextPHPDOCX" w:customStyle="1">
    <w:name w:val="endnote Text PHPDOCX"/>
    <w:basedOn w:val="Standaard"/>
    <w:link w:val="endnotetextCarPHPDOCX"/>
    <w:uiPriority w:val="99"/>
    <w:semiHidden/>
    <w:unhideWhenUsed/>
    <w:rsid w:val="006E0FDA"/>
    <w:pPr>
      <w:spacing w:after="0"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customStyle="1">
    <w:name w:val="endnote Reference PHPDOCX"/>
    <w:basedOn w:val="DefaultParagraphFontPHPDOCX"/>
    <w:uiPriority w:val="99"/>
    <w:semiHidden/>
    <w:unhideWhenUsed/>
    <w:rsid w:val="006E0FDA"/>
    <w:rPr>
      <w:vertAlign w:val="superscript"/>
    </w:rPr>
  </w:style>
  <w:style w:type="character" w:styleId="DefaultParagraphFontPHPDOCX" w:customStyle="1">
    <w:name w:val="Default Paragraph Font PHPDOCX"/>
    <w:uiPriority w:val="1"/>
    <w:semiHidden/>
    <w:unhideWhenUsed/>
  </w:style>
  <w:style w:type="numbering" w:styleId="NoListPHPDOCX" w:customStyle="1">
    <w:name w:val="No List PHPDOCX"/>
    <w:uiPriority w:val="99"/>
    <w:semiHidden/>
    <w:unhideWhenUsed/>
  </w:style>
  <w:style w:type="character" w:styleId="Heading1CarPHPDOCX" w:customStyle="1">
    <w:name w:val="Heading 1 Car PHPDOCX"/>
    <w:basedOn w:val="DefaultParagraphFontPHPDOCX"/>
    <w:link w:val="Heading1PHPDOCX"/>
    <w:uiPriority w:val="9"/>
    <w:rsid w:val="00DF064E"/>
    <w:rPr>
      <w:rFonts w:asciiTheme="majorHAnsi" w:hAnsiTheme="majorHAnsi" w:eastAsiaTheme="majorEastAsia" w:cstheme="majorBidi"/>
      <w:b/>
      <w:bCs/>
      <w:color w:val="365F91" w:themeColor="accent1" w:themeShade="BF"/>
      <w:sz w:val="28"/>
      <w:szCs w:val="28"/>
    </w:rPr>
  </w:style>
  <w:style w:type="character" w:styleId="Heading2CarPHPDOCX" w:customStyle="1">
    <w:name w:val="Heading 2 Car PHPDOCX"/>
    <w:basedOn w:val="DefaultParagraphFontPHPDOCX"/>
    <w:link w:val="Heading2PHPDOCX"/>
    <w:uiPriority w:val="9"/>
    <w:rsid w:val="00DF064E"/>
    <w:rPr>
      <w:rFonts w:asciiTheme="majorHAnsi" w:hAnsiTheme="majorHAnsi" w:eastAsiaTheme="majorEastAsia" w:cstheme="majorBidi"/>
      <w:b/>
      <w:bCs/>
      <w:color w:val="4F81BD" w:themeColor="accent1"/>
      <w:sz w:val="26"/>
      <w:szCs w:val="26"/>
    </w:rPr>
  </w:style>
  <w:style w:type="character" w:styleId="Heading3CarPHPDOCX" w:customStyle="1">
    <w:name w:val="Heading 3 Car PHPDOCX"/>
    <w:basedOn w:val="DefaultParagraphFontPHPDOCX"/>
    <w:link w:val="Heading3PHPDOCX"/>
    <w:uiPriority w:val="9"/>
    <w:rsid w:val="00DF064E"/>
    <w:rPr>
      <w:rFonts w:asciiTheme="majorHAnsi" w:hAnsiTheme="majorHAnsi" w:eastAsiaTheme="majorEastAsia" w:cstheme="majorBidi"/>
      <w:b/>
      <w:bCs/>
      <w:color w:val="4F81BD" w:themeColor="accent1"/>
    </w:rPr>
  </w:style>
  <w:style w:type="character" w:styleId="Heading4CarPHPDOCX" w:customStyle="1">
    <w:name w:val="Heading 4 Car PHPDOCX"/>
    <w:basedOn w:val="DefaultParagraphFontPHPDOCX"/>
    <w:link w:val="Heading4PHPDOCX"/>
    <w:uiPriority w:val="9"/>
    <w:rsid w:val="00DF064E"/>
    <w:rPr>
      <w:rFonts w:asciiTheme="majorHAnsi" w:hAnsiTheme="majorHAnsi" w:eastAsiaTheme="majorEastAsia" w:cstheme="majorBidi"/>
      <w:b/>
      <w:bCs/>
      <w:i/>
      <w:iCs/>
      <w:color w:val="4F81BD" w:themeColor="accent1"/>
    </w:rPr>
  </w:style>
  <w:style w:type="character" w:styleId="Heading5CarPHPDOCX" w:customStyle="1">
    <w:name w:val="Heading 5 Car PHPDOCX"/>
    <w:basedOn w:val="DefaultParagraphFontPHPDOCX"/>
    <w:link w:val="Heading5PHPDOCX"/>
    <w:uiPriority w:val="9"/>
    <w:rsid w:val="00DF064E"/>
    <w:rPr>
      <w:rFonts w:asciiTheme="majorHAnsi" w:hAnsiTheme="majorHAnsi" w:eastAsiaTheme="majorEastAsia" w:cstheme="majorBidi"/>
      <w:color w:val="243F60" w:themeColor="accent1" w:themeShade="7F"/>
    </w:rPr>
  </w:style>
  <w:style w:type="character" w:styleId="Heading6CarPHPDOCX" w:customStyle="1">
    <w:name w:val="Heading 6 Car PHPDOCX"/>
    <w:basedOn w:val="DefaultParagraphFontPHPDOCX"/>
    <w:link w:val="Heading6PHPDOCX"/>
    <w:uiPriority w:val="9"/>
    <w:rsid w:val="00DF064E"/>
    <w:rPr>
      <w:rFonts w:asciiTheme="majorHAnsi" w:hAnsiTheme="majorHAnsi" w:eastAsiaTheme="majorEastAsia" w:cstheme="majorBidi"/>
      <w:i/>
      <w:iCs/>
      <w:color w:val="243F60" w:themeColor="accent1" w:themeShade="7F"/>
    </w:rPr>
  </w:style>
  <w:style w:type="character" w:styleId="Heading7CarPHPDOCX" w:customStyle="1">
    <w:name w:val="Heading 7 Car PHPDOCX"/>
    <w:basedOn w:val="DefaultParagraphFontPHPDOCX"/>
    <w:link w:val="Heading7PHPDOCX"/>
    <w:uiPriority w:val="9"/>
    <w:rsid w:val="00DF064E"/>
    <w:rPr>
      <w:rFonts w:asciiTheme="majorHAnsi" w:hAnsiTheme="majorHAnsi" w:eastAsiaTheme="majorEastAsia" w:cstheme="majorBidi"/>
      <w:i/>
      <w:iCs/>
      <w:color w:val="404040" w:themeColor="text1" w:themeTint="BF"/>
    </w:rPr>
  </w:style>
  <w:style w:type="paragraph" w:styleId="TitlePHPDOCX" w:customStyle="1">
    <w:name w:val="Title PHPDOCX"/>
    <w:basedOn w:val="Standaard"/>
    <w:next w:val="Standaard"/>
    <w:link w:val="TitleCarPHPDOCX"/>
    <w:uiPriority w:val="10"/>
    <w:qFormat/>
    <w:rsid w:val="00DF064E"/>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17365D" w:themeColor="text2" w:themeShade="BF"/>
      <w:spacing w:val="5"/>
      <w:kern w:val="28"/>
      <w:sz w:val="52"/>
      <w:szCs w:val="52"/>
    </w:rPr>
  </w:style>
  <w:style w:type="paragraph" w:styleId="SubtitlePHPDOCX" w:customStyle="1">
    <w:name w:val="Subtitle PHPDOCX"/>
    <w:basedOn w:val="Standaard"/>
    <w:next w:val="Standaard"/>
    <w:link w:val="SubtitleCarPHPDOCX"/>
    <w:uiPriority w:val="11"/>
    <w:qFormat/>
    <w:rsid w:val="00DF064E"/>
    <w:pPr>
      <w:numPr>
        <w:ilvl w:val="1"/>
      </w:numPr>
    </w:pPr>
    <w:rPr>
      <w:rFonts w:asciiTheme="majorHAnsi" w:hAnsiTheme="majorHAnsi" w:eastAsiaTheme="majorEastAsia" w:cstheme="majorBidi"/>
      <w:i/>
      <w:iCs/>
      <w:color w:val="4F81BD" w:themeColor="accent1"/>
      <w:spacing w:val="15"/>
      <w:sz w:val="24"/>
      <w:szCs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F81BD" w:themeColor="accent1"/>
      <w:spacing w:val="15"/>
      <w:sz w:val="24"/>
      <w:szCs w:val="24"/>
    </w:rPr>
  </w:style>
  <w:style w:type="character" w:styleId="SubtleEmphasisPHPDOCX" w:customStyle="1">
    <w:name w:val="Subtle Emphasis PHPDOCX"/>
    <w:basedOn w:val="DefaultParagraphFontPHPDOCX"/>
    <w:uiPriority w:val="19"/>
    <w:qFormat/>
    <w:rsid w:val="00DF064E"/>
    <w:rPr>
      <w:i/>
      <w:iCs/>
      <w:color w:val="808080" w:themeColor="text1" w:themeTint="7F"/>
    </w:rPr>
  </w:style>
  <w:style w:type="character" w:styleId="EmphasisPHPDOCX" w:customStyle="1">
    <w:name w:val="Emphasis PHPDOCX"/>
    <w:basedOn w:val="DefaultParagraphFontPHPDOCX"/>
    <w:uiPriority w:val="20"/>
    <w:qFormat/>
    <w:rsid w:val="00DF064E"/>
    <w:rPr>
      <w:i/>
      <w:iCs/>
    </w:rPr>
  </w:style>
  <w:style w:type="character" w:styleId="IntenseEmphasisPHPDOCX" w:customStyle="1">
    <w:name w:val="Intense Emphasis PHPDOCX"/>
    <w:basedOn w:val="DefaultParagraphFontPHPDOCX"/>
    <w:uiPriority w:val="21"/>
    <w:qFormat/>
    <w:rsid w:val="00DF064E"/>
    <w:rPr>
      <w:b/>
      <w:bCs/>
      <w:i/>
      <w:iCs/>
      <w:color w:val="4F81BD" w:themeColor="accent1"/>
    </w:rPr>
  </w:style>
  <w:style w:type="character" w:styleId="StrongPHPDOCX" w:customStyle="1">
    <w:name w:val="Strong PHPDOCX"/>
    <w:basedOn w:val="DefaultParagraphFontPHPDOCX"/>
    <w:uiPriority w:val="22"/>
    <w:qFormat/>
    <w:rsid w:val="00DF064E"/>
    <w:rPr>
      <w:b/>
      <w:bCs/>
    </w:rPr>
  </w:style>
  <w:style w:type="paragraph" w:styleId="QuotePHPDOCX" w:customStyle="1">
    <w:name w:val="Quote PHPDOCX"/>
    <w:basedOn w:val="Standaard"/>
    <w:next w:val="Standaard"/>
    <w:link w:val="QuoteCarPHPDOCX"/>
    <w:uiPriority w:val="29"/>
    <w:qFormat/>
    <w:rsid w:val="00DF064E"/>
    <w:rPr>
      <w:i/>
      <w:iCs/>
      <w:color w:val="000000" w:themeColor="text1"/>
    </w:rPr>
  </w:style>
  <w:style w:type="character" w:styleId="QuoteCarPHPDOCX" w:customStyle="1">
    <w:name w:val="Quote Car PHPDOCX"/>
    <w:basedOn w:val="DefaultParagraphFontPHPDOCX"/>
    <w:link w:val="QuotePHPDOCX"/>
    <w:uiPriority w:val="29"/>
    <w:rsid w:val="00DF064E"/>
    <w:rPr>
      <w:i/>
      <w:iCs/>
      <w:color w:val="000000" w:themeColor="text1"/>
    </w:rPr>
  </w:style>
  <w:style w:type="paragraph" w:styleId="IntenseQuotePHPDOCX" w:customStyle="1">
    <w:name w:val="Intense Quote PHPDOCX"/>
    <w:basedOn w:val="Standaard"/>
    <w:next w:val="Standaard"/>
    <w:link w:val="IntenseQuoteCarPHPDOCX"/>
    <w:uiPriority w:val="30"/>
    <w:qFormat/>
    <w:rsid w:val="00DF064E"/>
    <w:pPr>
      <w:pBdr>
        <w:bottom w:val="single" w:color="4F81BD" w:themeColor="accent1" w:sz="4" w:space="4"/>
      </w:pBdr>
      <w:spacing w:before="200" w:after="280"/>
      <w:ind w:left="936" w:right="936"/>
    </w:pPr>
    <w:rPr>
      <w:b/>
      <w:bCs/>
      <w:i/>
      <w:iCs/>
      <w:color w:val="4F81BD" w:themeColor="accent1"/>
    </w:rPr>
  </w:style>
  <w:style w:type="character" w:styleId="IntenseQuoteCarPHPDOCX" w:customStyle="1">
    <w:name w:val="Intense Quote Car PHPDOCX"/>
    <w:basedOn w:val="DefaultParagraphFontPHPDOCX"/>
    <w:link w:val="IntenseQuotePHPDOCX"/>
    <w:uiPriority w:val="30"/>
    <w:rsid w:val="00DF064E"/>
    <w:rPr>
      <w:b/>
      <w:bCs/>
      <w:i/>
      <w:iCs/>
      <w:color w:val="4F81BD" w:themeColor="accent1"/>
    </w:rPr>
  </w:style>
  <w:style w:type="character" w:styleId="SubtleReferencePHPDOCX" w:customStyle="1">
    <w:name w:val="Subtle Reference PHPDOCX"/>
    <w:basedOn w:val="DefaultParagraphFontPHPDOCX"/>
    <w:uiPriority w:val="31"/>
    <w:qFormat/>
    <w:rsid w:val="00DF064E"/>
    <w:rPr>
      <w:smallCaps/>
      <w:color w:val="C0504D" w:themeColor="accent2"/>
      <w:u w:val="single"/>
    </w:rPr>
  </w:style>
  <w:style w:type="character" w:styleId="IntenseReferencePHPDOCX" w:customStyle="1">
    <w:name w:val="Intense Reference PHPDOCX"/>
    <w:basedOn w:val="DefaultParagraphFontPHPDOCX"/>
    <w:uiPriority w:val="32"/>
    <w:qFormat/>
    <w:rsid w:val="00DF064E"/>
    <w:rPr>
      <w:b/>
      <w:bCs/>
      <w:smallCaps/>
      <w:color w:val="C0504D" w:themeColor="accent2"/>
      <w:spacing w:val="5"/>
      <w:u w:val="single"/>
    </w:rPr>
  </w:style>
  <w:style w:type="character" w:styleId="BookTitlePHPDOCX" w:customStyle="1">
    <w:name w:val="Book Title PHPDOCX"/>
    <w:basedOn w:val="DefaultParagraphFontPHPDOCX"/>
    <w:uiPriority w:val="33"/>
    <w:qFormat/>
    <w:rsid w:val="00DF064E"/>
    <w:rPr>
      <w:b/>
      <w:bCs/>
      <w:smallCaps/>
      <w:spacing w:val="5"/>
    </w:rPr>
  </w:style>
  <w:style w:type="paragraph" w:styleId="ListParagraphPHPDOCX" w:customStyle="1">
    <w:name w:val="List Paragraph PHPDOCX"/>
    <w:basedOn w:val="Standaard"/>
    <w:uiPriority w:val="34"/>
    <w:qFormat/>
    <w:rsid w:val="00DF064E"/>
    <w:pPr>
      <w:ind w:left="720"/>
      <w:contextualSpacing/>
    </w:pPr>
  </w:style>
  <w:style w:type="paragraph" w:styleId="NoSpacingPHPDOCX" w:customStyle="1">
    <w:name w:val="No Spacing PHPDOCX"/>
    <w:uiPriority w:val="1"/>
    <w:qFormat/>
    <w:rsid w:val="00DF064E"/>
    <w:pPr>
      <w:spacing w:after="0" w:line="240" w:lineRule="auto"/>
    </w:pPr>
  </w:style>
  <w:style w:type="character" w:styleId="Heading8CarPHPDOCX" w:customStyle="1">
    <w:name w:val="Heading 8 Car PHPDOCX"/>
    <w:basedOn w:val="DefaultParagraphFontPHPDOCX"/>
    <w:link w:val="Heading8PHPDOCX"/>
    <w:uiPriority w:val="9"/>
    <w:semiHidden/>
    <w:rsid w:val="00DF064E"/>
    <w:rPr>
      <w:rFonts w:asciiTheme="majorHAnsi" w:hAnsiTheme="majorHAnsi" w:eastAsiaTheme="majorEastAsia" w:cstheme="majorBidi"/>
      <w:color w:val="404040" w:themeColor="text1" w:themeTint="BF"/>
      <w:sz w:val="20"/>
      <w:szCs w:val="20"/>
    </w:rPr>
  </w:style>
  <w:style w:type="character" w:styleId="Heading9CarPHPDOCX" w:customStyle="1">
    <w:name w:val="Heading 9 Car PHPDOCX"/>
    <w:basedOn w:val="DefaultParagraphFontPHPDOCX"/>
    <w:link w:val="Heading9PHPDOCX"/>
    <w:uiPriority w:val="9"/>
    <w:semiHidden/>
    <w:rsid w:val="00DF064E"/>
    <w:rPr>
      <w:rFonts w:asciiTheme="majorHAnsi" w:hAnsiTheme="majorHAnsi" w:eastAsiaTheme="majorEastAsia" w:cstheme="majorBidi"/>
      <w:i/>
      <w:iCs/>
      <w:color w:val="404040" w:themeColor="text1" w:themeTint="BF"/>
      <w:sz w:val="20"/>
      <w:szCs w:val="20"/>
    </w:rPr>
  </w:style>
  <w:style w:type="table" w:styleId="NormalTablePHPDOCX" w:customStyle="1">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customStyle="1">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customStyle="1">
    <w:name w:val="Table Grid PHPDOCX"/>
    <w:uiPriority w:val="59"/>
    <w:rsid w:val="00493A0C"/>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PHPDOCX" w:customStyle="1">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PHPDOCX" w:customStyle="1">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customStyle="1">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customStyle="1">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customStyle="1">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customStyle="1">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PHPDOCX" w:customStyle="1">
    <w:name w:val="Light List PHPDOCX"/>
    <w:uiPriority w:val="61"/>
    <w:rsid w:val="00493A0C"/>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PHPDOCX" w:customStyle="1">
    <w:name w:val="Light List Accent 1 PHPDOCX"/>
    <w:uiPriority w:val="61"/>
    <w:rsid w:val="00493A0C"/>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PHPDOCX" w:customStyle="1">
    <w:name w:val="Light List Accent 2 PHPDOCX"/>
    <w:uiPriority w:val="61"/>
    <w:rsid w:val="00493A0C"/>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PHPDOCX" w:customStyle="1">
    <w:name w:val="Light List Accent 3 PHPDOCX"/>
    <w:uiPriority w:val="61"/>
    <w:rsid w:val="00493A0C"/>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PHPDOCX" w:customStyle="1">
    <w:name w:val="Light List Accent 4 PHPDOCX"/>
    <w:uiPriority w:val="61"/>
    <w:rsid w:val="00493A0C"/>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PHPDOCX" w:customStyle="1">
    <w:name w:val="Light List Accent 5 PHPDOCX"/>
    <w:uiPriority w:val="61"/>
    <w:rsid w:val="00493A0C"/>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PHPDOCX" w:customStyle="1">
    <w:name w:val="Light List Accent 6 PHPDOCX"/>
    <w:uiPriority w:val="61"/>
    <w:rsid w:val="00493A0C"/>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PHPDOCX" w:customStyle="1">
    <w:name w:val="Light Grid PHPDOCX"/>
    <w:uiPriority w:val="62"/>
    <w:rsid w:val="00493A0C"/>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1PHPDOCX" w:customStyle="1">
    <w:name w:val="Light Grid 1 PHPDOCX"/>
    <w:uiPriority w:val="62"/>
    <w:rsid w:val="00493A0C"/>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2PHPDOCX" w:customStyle="1">
    <w:name w:val="Light Grid 2 PHPDOCX"/>
    <w:uiPriority w:val="62"/>
    <w:rsid w:val="00112029"/>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3PHPDOCX" w:customStyle="1">
    <w:name w:val="Light Grid 3 PHPDOCX"/>
    <w:uiPriority w:val="62"/>
    <w:rsid w:val="00112029"/>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4PHPDOCX" w:customStyle="1">
    <w:name w:val="Light Grid 4 PHPDOCX"/>
    <w:uiPriority w:val="62"/>
    <w:rsid w:val="00112029"/>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5PHPDOCX" w:customStyle="1">
    <w:name w:val="Light Grid 5 PHPDOCX"/>
    <w:uiPriority w:val="62"/>
    <w:rsid w:val="00112029"/>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6PHPDOCX" w:customStyle="1">
    <w:name w:val="Light Grid 6 PHPDOCX"/>
    <w:uiPriority w:val="62"/>
    <w:rsid w:val="00112029"/>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PHPDOCX" w:customStyle="1">
    <w:name w:val="Medium Shading 1 PHPDOCX"/>
    <w:uiPriority w:val="63"/>
    <w:rsid w:val="00535F5A"/>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customStyle="1">
    <w:name w:val="Medium Shading 1 Accent 1 PHPDOCX"/>
    <w:uiPriority w:val="63"/>
    <w:rsid w:val="00535F5A"/>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customStyle="1">
    <w:name w:val="Medium Shading 1 Accent 2 PHPDOCX"/>
    <w:uiPriority w:val="63"/>
    <w:rsid w:val="00535F5A"/>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customStyle="1">
    <w:name w:val="Medium Shading 1 Accent 3 PHPDOCX"/>
    <w:uiPriority w:val="63"/>
    <w:rsid w:val="00535F5A"/>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customStyle="1">
    <w:name w:val="Medium Shading 1 Accent 4 PHPDOCX"/>
    <w:uiPriority w:val="63"/>
    <w:rsid w:val="00535F5A"/>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customStyle="1">
    <w:name w:val="Medium Shading 1 Accent 5 PHPDOCX"/>
    <w:uiPriority w:val="63"/>
    <w:rsid w:val="00535F5A"/>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customStyle="1">
    <w:name w:val="Medium Shading 1 Accent 6 PHPDOCX"/>
    <w:uiPriority w:val="63"/>
    <w:rsid w:val="00535F5A"/>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customStyle="1">
    <w:name w:val="Medium Shading 2 PHPDOCX"/>
    <w:uiPriority w:val="64"/>
    <w:rsid w:val="00535F5A"/>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PHPDOCX" w:customStyle="1">
    <w:name w:val="Medium Shading 2 Accent 1 PHPDOCX"/>
    <w:uiPriority w:val="64"/>
    <w:rsid w:val="00535F5A"/>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PHPDOCX" w:customStyle="1">
    <w:name w:val="Medium Shading 2 Accent 2 PHPDOCX"/>
    <w:uiPriority w:val="64"/>
    <w:rsid w:val="00535F5A"/>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PHPDOCX" w:customStyle="1">
    <w:name w:val="Medium Shading 2 Accent 3 PHPDOCX"/>
    <w:uiPriority w:val="64"/>
    <w:rsid w:val="00535F5A"/>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PHPDOCX" w:customStyle="1">
    <w:name w:val="Medium Shading 2 Accent 4 PHPDOCX"/>
    <w:uiPriority w:val="64"/>
    <w:rsid w:val="00535F5A"/>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PHPDOCX" w:customStyle="1">
    <w:name w:val="Medium Shading 2 Accent 5 PHPDOCX"/>
    <w:uiPriority w:val="64"/>
    <w:rsid w:val="00361FF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PHPDOCX" w:customStyle="1">
    <w:name w:val="Medium Shading 2 Accent 6 PHPDOCX"/>
    <w:uiPriority w:val="64"/>
    <w:rsid w:val="00361FF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PHPDOCX" w:customStyle="1">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customStyle="1">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customStyle="1">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customStyle="1">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customStyle="1">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customStyle="1">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customStyle="1">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customStyle="1">
    <w:name w:val="Medium List 2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customStyle="1">
    <w:name w:val="Medium List 2 Accent 1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customStyle="1">
    <w:name w:val="Medium List 2 Accent 2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customStyle="1">
    <w:name w:val="Medium List 2 Accent 3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customStyle="1">
    <w:name w:val="Medium List 2 Accent 4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customStyle="1">
    <w:name w:val="Medium List 2 Accent 5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customStyle="1">
    <w:name w:val="Medium List 2 Accent 6 PHPDOCX"/>
    <w:uiPriority w:val="66"/>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customStyle="1">
    <w:name w:val="Medium Grid 1 PHPDOCX"/>
    <w:uiPriority w:val="67"/>
    <w:rsid w:val="00361FF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customStyle="1">
    <w:name w:val="Medium Grid 1 Accent 1 PHPDOCX"/>
    <w:uiPriority w:val="67"/>
    <w:rsid w:val="00361FF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customStyle="1">
    <w:name w:val="Medium Grid 1 Accent 2 PHPDOCX"/>
    <w:uiPriority w:val="67"/>
    <w:rsid w:val="00361FF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customStyle="1">
    <w:name w:val="Medium Grid 1 Accent 3 PHPDOCX"/>
    <w:uiPriority w:val="67"/>
    <w:rsid w:val="00361FF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customStyle="1">
    <w:name w:val="Medium Grid 1 Accent 4 PHPDOCX"/>
    <w:uiPriority w:val="67"/>
    <w:rsid w:val="00361FF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customStyle="1">
    <w:name w:val="Medium Grid 1 Accent 5 PHPDOCX"/>
    <w:uiPriority w:val="67"/>
    <w:rsid w:val="00361FF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customStyle="1">
    <w:name w:val="Medium Grid 1 Accent 6 PHPDOCX"/>
    <w:uiPriority w:val="67"/>
    <w:rsid w:val="00361FF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customStyle="1">
    <w:name w:val="Medium Grid 2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PHPDOCX" w:customStyle="1">
    <w:name w:val="Medium Grid 2 Accent 1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PHPDOCX" w:customStyle="1">
    <w:name w:val="Medium Grid 2 Accent 2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PHPDOCX" w:customStyle="1">
    <w:name w:val="Medium Grid 2 Accent 3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PHPDOCX" w:customStyle="1">
    <w:name w:val="Medium Grid 2 Accent 4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PHPDOCX" w:customStyle="1">
    <w:name w:val="Medium Grid 2 Accent 5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PHPDOCX" w:customStyle="1">
    <w:name w:val="Medium Grid 2 Accent 6 PHPDOCX"/>
    <w:uiPriority w:val="68"/>
    <w:rsid w:val="00361FF4"/>
    <w:pPr>
      <w:spacing w:after="0" w:line="240" w:lineRule="auto"/>
    </w:pPr>
    <w:rPr>
      <w:rFonts w:asciiTheme="majorHAnsi" w:hAnsiTheme="majorHAnsi" w:eastAsiaTheme="majorEastAsia" w:cstheme="majorBidi"/>
      <w:color w:val="000000" w:themeColor="text1"/>
      <w:sz w:val="20"/>
      <w:szCs w:val="20"/>
      <w:lang w:val="nl-NL" w:eastAsia="nl-NL"/>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PHPDOCX" w:customStyle="1">
    <w:name w:val="Medium Grid 3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PHPDOCX" w:customStyle="1">
    <w:name w:val="Medium Grid 3 Accent 1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PHPDOCX" w:customStyle="1">
    <w:name w:val="Medium Grid 3 Accent 2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PHPDOCX" w:customStyle="1">
    <w:name w:val="Medium Grid 3 Accent 3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5PHPDOCX" w:customStyle="1">
    <w:name w:val="Medium Grid 3 Accent 5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4PHPDOCX" w:customStyle="1">
    <w:name w:val="Medium Grid 3 Accent 4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6PHPDOCX" w:customStyle="1">
    <w:name w:val="Medium Grid 3 Accent 6 PHPDOCX"/>
    <w:uiPriority w:val="69"/>
    <w:rsid w:val="00361FF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PHPDOCX" w:customStyle="1">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customStyle="1">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customStyle="1">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customStyle="1">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customStyle="1">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customStyle="1">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customStyle="1">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customStyle="1">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customStyle="1">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customStyle="1">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customStyle="1">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customStyle="1">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customStyle="1">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customStyle="1">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customStyle="1">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customStyle="1">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customStyle="1">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customStyle="1">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customStyle="1">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customStyle="1">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customStyle="1">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customStyle="1">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customStyle="1">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customStyle="1">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customStyle="1">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customStyle="1">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customStyle="1">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customStyle="1">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efault" w:customStyle="1">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character" w:styleId="CommentReference1" w:customStyle="1">
    <w:name w:val="Comment Reference1"/>
    <w:basedOn w:val="Standaardalinea-lettertype"/>
    <w:uiPriority w:val="99"/>
    <w:semiHidden/>
    <w:unhideWhenUsed/>
    <w:qFormat/>
    <w:rsid w:val="003F10F0"/>
    <w:rPr>
      <w:sz w:val="16"/>
      <w:szCs w:val="16"/>
    </w:rPr>
  </w:style>
  <w:style w:type="paragraph" w:styleId="CommentText1" w:customStyle="1">
    <w:name w:val="Comment Text1"/>
    <w:basedOn w:val="Standaard"/>
    <w:link w:val="CommentTextChar"/>
    <w:uiPriority w:val="99"/>
    <w:unhideWhenUsed/>
    <w:rsid w:val="003F10F0"/>
    <w:pPr>
      <w:spacing w:line="240" w:lineRule="auto"/>
    </w:pPr>
    <w:rPr>
      <w:sz w:val="20"/>
      <w:szCs w:val="20"/>
    </w:rPr>
  </w:style>
  <w:style w:type="character" w:styleId="CommentTextChar" w:customStyle="1">
    <w:name w:val="Comment Text Char"/>
    <w:basedOn w:val="Standaardalinea-lettertype"/>
    <w:link w:val="CommentText1"/>
    <w:uiPriority w:val="99"/>
    <w:rsid w:val="003F10F0"/>
    <w:rPr>
      <w:sz w:val="20"/>
      <w:szCs w:val="20"/>
    </w:rPr>
  </w:style>
  <w:style w:type="paragraph" w:styleId="CommentSubject1" w:customStyle="1">
    <w:name w:val="Comment Subject1"/>
    <w:basedOn w:val="CommentText1"/>
    <w:next w:val="CommentText1"/>
    <w:link w:val="CommentSubjectChar"/>
    <w:uiPriority w:val="99"/>
    <w:semiHidden/>
    <w:unhideWhenUsed/>
    <w:rsid w:val="003F10F0"/>
    <w:rPr>
      <w:b/>
      <w:bCs/>
    </w:rPr>
  </w:style>
  <w:style w:type="character" w:styleId="CommentSubjectChar" w:customStyle="1">
    <w:name w:val="Comment Subject Char"/>
    <w:basedOn w:val="CommentTextChar"/>
    <w:link w:val="CommentSubject1"/>
    <w:uiPriority w:val="99"/>
    <w:semiHidden/>
    <w:rsid w:val="003F10F0"/>
    <w:rPr>
      <w:b/>
      <w:bCs/>
      <w:sz w:val="20"/>
      <w:szCs w:val="20"/>
    </w:rPr>
  </w:style>
  <w:style w:type="numbering" w:styleId="OpmaakprofielOpmaakprofielOpmaakprofielGenummerdLinks1cmVerkeerd-o" w:customStyle="1">
    <w:name w:val="Opmaakprofiel Opmaakprofiel Opmaakprofiel Genummerd Links:  1 cm Verkeerd-o..."/>
    <w:basedOn w:val="Geenlijst"/>
    <w:rsid w:val="0037067C"/>
    <w:pPr>
      <w:numPr>
        <w:numId w:val="2"/>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hAnsi="Courier New" w:eastAsia="Times New Roman" w:cs="Courier New"/>
      <w:sz w:val="20"/>
      <w:szCs w:val="20"/>
      <w:lang w:val="nl-NL" w:eastAsia="nl-NL"/>
    </w:rPr>
  </w:style>
  <w:style w:type="paragraph" w:styleId="Normaalweb">
    <w:name w:val="Normal (Web)"/>
    <w:basedOn w:val="Standaard"/>
    <w:uiPriority w:val="99"/>
    <w:unhideWhenUsed/>
    <w:rsid w:val="003E750D"/>
    <w:pPr>
      <w:spacing w:before="100" w:beforeAutospacing="1" w:after="100" w:afterAutospacing="1" w:line="240" w:lineRule="auto"/>
    </w:pPr>
    <w:rPr>
      <w:rFonts w:ascii="Times New Roman" w:hAnsi="Times New Roman" w:eastAsia="Times New Roman" w:cs="Times New Roman"/>
      <w:sz w:val="24"/>
      <w:szCs w:val="24"/>
      <w:lang w:val="nl-NL" w:eastAsia="nl-NL"/>
    </w:rPr>
  </w:style>
  <w:style w:type="character" w:styleId="ArticleLevel2Char" w:customStyle="1">
    <w:name w:val="Article Level 2 Char"/>
    <w:basedOn w:val="Standaardalinea-lettertype"/>
    <w:link w:val="ArticleLevel2"/>
    <w:qFormat/>
    <w:rsid w:val="00804465"/>
    <w:rPr>
      <w:lang w:val="nl-NL"/>
    </w:rPr>
  </w:style>
  <w:style w:type="paragraph" w:styleId="ArticleLevel2" w:customStyle="1">
    <w:name w:val="Article Level 2"/>
    <w:basedOn w:val="Standaard"/>
    <w:link w:val="ArticleLevel2Char"/>
    <w:qFormat/>
    <w:rsid w:val="00804465"/>
    <w:pPr>
      <w:numPr>
        <w:ilvl w:val="1"/>
        <w:numId w:val="9"/>
      </w:numPr>
      <w:suppressAutoHyphens/>
      <w:spacing w:after="0" w:line="288" w:lineRule="auto"/>
    </w:pPr>
    <w:rPr>
      <w:lang w:val="nl-NL"/>
    </w:rPr>
  </w:style>
  <w:style w:type="paragraph" w:styleId="ArticleLevel3" w:customStyle="1">
    <w:name w:val="Article Level 3"/>
    <w:basedOn w:val="Standaard"/>
    <w:next w:val="ArticleLevel4"/>
    <w:qFormat/>
    <w:rsid w:val="00804465"/>
    <w:pPr>
      <w:numPr>
        <w:ilvl w:val="2"/>
        <w:numId w:val="9"/>
      </w:numPr>
      <w:suppressAutoHyphens/>
      <w:spacing w:after="0" w:line="288" w:lineRule="auto"/>
    </w:pPr>
    <w:rPr>
      <w:szCs w:val="24"/>
      <w:lang w:val="nl-NL"/>
    </w:rPr>
  </w:style>
  <w:style w:type="paragraph" w:styleId="ArticleLevel4" w:customStyle="1">
    <w:name w:val="Article Level 4"/>
    <w:basedOn w:val="Standaard"/>
    <w:qFormat/>
    <w:rsid w:val="00804465"/>
    <w:pPr>
      <w:numPr>
        <w:ilvl w:val="3"/>
        <w:numId w:val="9"/>
      </w:numPr>
      <w:suppressAutoHyphens/>
      <w:spacing w:after="0" w:line="288" w:lineRule="auto"/>
    </w:pPr>
    <w:rPr>
      <w:szCs w:val="24"/>
      <w:lang w:val="nl-NL"/>
    </w:rPr>
  </w:style>
  <w:style w:type="paragraph" w:styleId="ArticleLevel6" w:customStyle="1">
    <w:name w:val="Article Level 6"/>
    <w:basedOn w:val="Standaard"/>
    <w:qFormat/>
    <w:rsid w:val="00804465"/>
    <w:pPr>
      <w:numPr>
        <w:ilvl w:val="5"/>
        <w:numId w:val="9"/>
      </w:numPr>
      <w:tabs>
        <w:tab w:val="left" w:pos="851"/>
      </w:tabs>
      <w:suppressAutoHyphens/>
      <w:spacing w:after="0" w:line="288" w:lineRule="auto"/>
    </w:pPr>
    <w:rPr>
      <w:szCs w:val="24"/>
      <w:lang w:val="nl-NL"/>
    </w:rPr>
  </w:style>
  <w:style w:type="paragraph" w:styleId="ArticleLevel1" w:customStyle="1">
    <w:name w:val="Article Level 1"/>
    <w:basedOn w:val="Standaard"/>
    <w:next w:val="ArticleLevel2"/>
    <w:link w:val="ArticleLevel1Char"/>
    <w:qFormat/>
    <w:rsid w:val="00CD6242"/>
    <w:pPr>
      <w:numPr>
        <w:numId w:val="6"/>
      </w:numPr>
      <w:tabs>
        <w:tab w:val="clear" w:pos="568"/>
        <w:tab w:val="num" w:pos="0"/>
      </w:tabs>
      <w:suppressAutoHyphens/>
      <w:spacing w:after="0" w:line="288" w:lineRule="auto"/>
      <w:ind w:left="709"/>
    </w:pPr>
    <w:rPr>
      <w:b/>
      <w:bCs/>
      <w:szCs w:val="24"/>
      <w:lang w:val="nl-NL"/>
    </w:rPr>
  </w:style>
  <w:style w:type="character" w:styleId="ArticleLevel1Char" w:customStyle="1">
    <w:name w:val="Article Level 1 Char"/>
    <w:basedOn w:val="Standaardalinea-lettertype"/>
    <w:link w:val="ArticleLevel1"/>
    <w:qFormat/>
    <w:rsid w:val="009B6FD4"/>
    <w:rPr>
      <w:b/>
      <w:bCs/>
      <w:szCs w:val="24"/>
      <w:lang w:val="nl-NL"/>
    </w:rPr>
  </w:style>
  <w:style w:type="paragraph" w:styleId="Tekstopmerking">
    <w:name w:val="annotation text"/>
    <w:aliases w:val="Comment Text"/>
    <w:basedOn w:val="Standaard"/>
    <w:link w:val="TekstopmerkingChar2"/>
    <w:uiPriority w:val="99"/>
    <w:unhideWhenUsed/>
    <w:pPr>
      <w:spacing w:line="240" w:lineRule="auto"/>
    </w:pPr>
    <w:rPr>
      <w:sz w:val="20"/>
      <w:szCs w:val="20"/>
    </w:rPr>
  </w:style>
  <w:style w:type="character" w:styleId="TekstopmerkingChar2" w:customStyle="1">
    <w:name w:val="Tekst opmerking Char2"/>
    <w:aliases w:val="Comment Text Char1"/>
    <w:basedOn w:val="Standaardalinea-lettertype"/>
    <w:link w:val="Tekstopmerking"/>
    <w:uiPriority w:val="99"/>
    <w:rPr>
      <w:sz w:val="20"/>
      <w:szCs w:val="20"/>
    </w:rPr>
  </w:style>
  <w:style w:type="character" w:styleId="Verwijzingopmerking">
    <w:name w:val="annotation reference"/>
    <w:aliases w:val="Comment Reference"/>
    <w:basedOn w:val="Standaardalinea-lettertype"/>
    <w:uiPriority w:val="99"/>
    <w:semiHidden/>
    <w:unhideWhenUsed/>
    <w:qFormat/>
    <w:rsid w:val="00A75D76"/>
    <w:rPr>
      <w:sz w:val="16"/>
      <w:szCs w:val="16"/>
    </w:rPr>
  </w:style>
  <w:style w:type="paragraph" w:styleId="Koptekst">
    <w:name w:val="header"/>
    <w:basedOn w:val="Standaard"/>
    <w:link w:val="KoptekstChar"/>
    <w:uiPriority w:val="99"/>
    <w:semiHidden/>
    <w:unhideWhenUsed/>
    <w:rsid w:val="0050024C"/>
    <w:pPr>
      <w:tabs>
        <w:tab w:val="center" w:pos="4536"/>
        <w:tab w:val="right" w:pos="9072"/>
      </w:tabs>
      <w:spacing w:after="0" w:line="240" w:lineRule="auto"/>
    </w:pPr>
  </w:style>
  <w:style w:type="character" w:styleId="KoptekstChar" w:customStyle="1">
    <w:name w:val="Koptekst Char"/>
    <w:basedOn w:val="Standaardalinea-lettertype"/>
    <w:link w:val="Koptekst"/>
    <w:uiPriority w:val="99"/>
    <w:semiHidden/>
    <w:rsid w:val="0050024C"/>
  </w:style>
  <w:style w:type="paragraph" w:styleId="Voettekst">
    <w:name w:val="footer"/>
    <w:basedOn w:val="Standaard"/>
    <w:link w:val="VoettekstChar"/>
    <w:uiPriority w:val="99"/>
    <w:semiHidden/>
    <w:unhideWhenUsed/>
    <w:rsid w:val="0050024C"/>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semiHidden/>
    <w:rsid w:val="0050024C"/>
  </w:style>
  <w:style w:type="character" w:styleId="TekstopmerkingChar1" w:customStyle="1">
    <w:name w:val="Tekst opmerking Char1"/>
    <w:basedOn w:val="Standaardalinea-lettertype"/>
    <w:uiPriority w:val="99"/>
    <w:rsid w:val="0050024C"/>
    <w:rPr>
      <w:sz w:val="20"/>
      <w:szCs w:val="20"/>
    </w:rPr>
  </w:style>
  <w:style w:type="character" w:styleId="Vermelding">
    <w:name w:val="Mention"/>
    <w:basedOn w:val="Standaardalinea-lettertype"/>
    <w:uiPriority w:val="99"/>
    <w:unhideWhenUsed/>
    <w:rsid w:val="0050024C"/>
    <w:rPr>
      <w:color w:val="2B579A"/>
      <w:shd w:val="clear" w:color="auto" w:fill="E1DFDD"/>
    </w:rPr>
  </w:style>
  <w:style w:type="character" w:styleId="Kop4Char" w:customStyle="1">
    <w:name w:val="Kop 4 Char"/>
    <w:basedOn w:val="Standaardalinea-lettertype"/>
    <w:uiPriority w:val="99"/>
    <w:rsid w:val="0050024C"/>
    <w:rPr>
      <w:rFonts w:asciiTheme="majorHAnsi" w:hAnsiTheme="majorHAnsi" w:eastAsiaTheme="majorEastAsia" w:cstheme="majorBidi"/>
      <w:i/>
      <w:iCs/>
      <w:color w:val="365F91" w:themeColor="accent1" w:themeShade="BF"/>
    </w:rPr>
  </w:style>
  <w:style w:type="character" w:styleId="BallontekstChar" w:customStyle="1">
    <w:name w:val="Ballontekst Char"/>
    <w:basedOn w:val="Standaardalinea-lettertype"/>
    <w:uiPriority w:val="99"/>
    <w:semiHidden/>
    <w:rsid w:val="0050024C"/>
    <w:rPr>
      <w:rFonts w:ascii="Segoe UI" w:hAnsi="Segoe UI" w:cs="Segoe UI"/>
      <w:sz w:val="18"/>
      <w:szCs w:val="18"/>
    </w:rPr>
  </w:style>
  <w:style w:type="character" w:styleId="TekstopmerkingChar" w:customStyle="1">
    <w:name w:val="Tekst opmerking Char"/>
    <w:basedOn w:val="Standaardalinea-lettertype"/>
    <w:uiPriority w:val="99"/>
    <w:semiHidden/>
    <w:rsid w:val="0050024C"/>
    <w:rPr>
      <w:sz w:val="20"/>
      <w:szCs w:val="20"/>
    </w:rPr>
  </w:style>
  <w:style w:type="paragraph" w:styleId="CommentSubject" w:customStyle="1">
    <w:name w:val="Comment Subject"/>
    <w:basedOn w:val="Tekstopmerking"/>
    <w:next w:val="Tekstopmerking"/>
    <w:link w:val="CommentSubjectChar1"/>
    <w:uiPriority w:val="99"/>
    <w:semiHidden/>
    <w:unhideWhenUsed/>
    <w:rsid w:val="0050024C"/>
    <w:rPr>
      <w:b/>
      <w:bCs/>
    </w:rPr>
  </w:style>
  <w:style w:type="character" w:styleId="CommentSubjectChar1" w:customStyle="1">
    <w:name w:val="Comment Subject Char1"/>
    <w:basedOn w:val="TekstopmerkingChar2"/>
    <w:link w:val="CommentSubject"/>
    <w:uiPriority w:val="99"/>
    <w:semiHidden/>
    <w:rsid w:val="0050024C"/>
    <w:rPr>
      <w:b/>
      <w:bCs/>
      <w:sz w:val="20"/>
      <w:szCs w:val="20"/>
    </w:rPr>
  </w:style>
  <w:style w:type="paragraph" w:styleId="Revisie">
    <w:name w:val="Revision"/>
    <w:hidden/>
    <w:uiPriority w:val="99"/>
    <w:semiHidden/>
    <w:rsid w:val="005002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98E3A-8ADD-4EFF-BD20-43DD7A0C8DB2}"/>
</file>

<file path=customXml/itemProps2.xml><?xml version="1.0" encoding="utf-8"?>
<ds:datastoreItem xmlns:ds="http://schemas.openxmlformats.org/officeDocument/2006/customXml" ds:itemID="{2A45E6A4-8F5C-40FB-8384-BA1CE57B56F9}">
  <ds:schemaRefs>
    <ds:schemaRef ds:uri="http://schemas.microsoft.com/office/2006/metadata/properties"/>
    <ds:schemaRef ds:uri="http://schemas.microsoft.com/office/infopath/2007/PartnerControls"/>
    <ds:schemaRef ds:uri="0146ee16-ea8a-4750-bd5d-988f591a2017"/>
  </ds:schemaRefs>
</ds:datastoreItem>
</file>

<file path=customXml/itemProps3.xml><?xml version="1.0" encoding="utf-8"?>
<ds:datastoreItem xmlns:ds="http://schemas.openxmlformats.org/officeDocument/2006/customXml" ds:itemID="{F7E1F354-0B11-4D67-BB2A-677F4C2D2D7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 Concept Overeenkomst Dienstverlening ICT Hardware.docx</dc:title>
  <dc:subject/>
  <dc:creator>PHPDocX</dc:creator>
  <cp:keywords/>
  <dc:description/>
  <cp:lastModifiedBy>Abdelghani Bouri</cp:lastModifiedBy>
  <cp:revision>20</cp:revision>
  <dcterms:created xsi:type="dcterms:W3CDTF">2026-07-20T09:40:00Z</dcterms:created>
  <dcterms:modified xsi:type="dcterms:W3CDTF">2026-09-22T07:24:36Z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SIP_Label_36385424-4abe-4cf8-8898-c76487689253_Enabled">
    <vt:lpwstr>true</vt:lpwstr>
  </property>
  <property fmtid="{D5CDD505-2E9C-101B-9397-08002B2CF9AE}" pid="5" name="MSIP_Label_36385424-4abe-4cf8-8898-c76487689253_SetDate">
    <vt:lpwstr>2023-03-21T13:53:06Z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a7751b90-690b-4690-a172-08219376fc1a</vt:lpwstr>
  </property>
  <property fmtid="{D5CDD505-2E9C-101B-9397-08002B2CF9AE}" pid="10" name="MSIP_Label_36385424-4abe-4cf8-8898-c76487689253_ContentBits">
    <vt:lpwstr>0</vt:lpwstr>
  </property>
  <property fmtid="{D5CDD505-2E9C-101B-9397-08002B2CF9AE}" pid="11" name="Thema">
    <vt:lpwstr/>
  </property>
  <property fmtid="{D5CDD505-2E9C-101B-9397-08002B2CF9AE}" pid="12" name="qnh_Documenttype">
    <vt:lpwstr>162;#Contract|99f8fff7-3004-4cdd-9c47-d762b7430f6d</vt:lpwstr>
  </property>
  <property fmtid="{D5CDD505-2E9C-101B-9397-08002B2CF9AE}" pid="13" name="qnh_Project fase">
    <vt:lpwstr/>
  </property>
</Properties>
</file>