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1AEF5" w14:textId="16C3A4BF" w:rsidR="00D0520C" w:rsidRDefault="005F221A" w:rsidP="00CC22E2">
      <w:pPr>
        <w:spacing w:after="0"/>
        <w:jc w:val="center"/>
        <w:rPr>
          <w:rFonts w:ascii="Arial" w:hAnsi="Arial" w:cs="Arial"/>
          <w:sz w:val="20"/>
          <w:szCs w:val="20"/>
        </w:rPr>
      </w:pPr>
      <w:r>
        <w:rPr>
          <w:rFonts w:ascii="Arial" w:hAnsi="Arial" w:cs="Arial"/>
          <w:noProof/>
          <w:sz w:val="20"/>
          <w:szCs w:val="20"/>
        </w:rPr>
        <w:drawing>
          <wp:inline distT="0" distB="0" distL="0" distR="0" wp14:anchorId="281905DF" wp14:editId="05ACBD6D">
            <wp:extent cx="2952750" cy="1524000"/>
            <wp:effectExtent l="0" t="0" r="0" b="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952750" cy="1524000"/>
                    </a:xfrm>
                    <a:prstGeom prst="rect">
                      <a:avLst/>
                    </a:prstGeom>
                  </pic:spPr>
                </pic:pic>
              </a:graphicData>
            </a:graphic>
          </wp:inline>
        </w:drawing>
      </w:r>
    </w:p>
    <w:p w14:paraId="5FB395D2" w14:textId="77777777" w:rsidR="00CC22E2" w:rsidRDefault="00CC22E2" w:rsidP="00CC22E2">
      <w:pPr>
        <w:spacing w:after="0"/>
        <w:jc w:val="center"/>
        <w:rPr>
          <w:rFonts w:ascii="Arial" w:hAnsi="Arial" w:cs="Arial"/>
          <w:sz w:val="20"/>
          <w:szCs w:val="20"/>
        </w:rPr>
      </w:pPr>
    </w:p>
    <w:p w14:paraId="76F315A2" w14:textId="77777777" w:rsidR="00CC22E2" w:rsidRDefault="00CC22E2" w:rsidP="00CC22E2">
      <w:pPr>
        <w:spacing w:after="0"/>
        <w:jc w:val="center"/>
        <w:rPr>
          <w:rFonts w:ascii="Arial" w:hAnsi="Arial" w:cs="Arial"/>
          <w:sz w:val="20"/>
          <w:szCs w:val="20"/>
        </w:rPr>
      </w:pPr>
    </w:p>
    <w:p w14:paraId="062FB675" w14:textId="77777777" w:rsidR="00CC22E2" w:rsidRDefault="00CC22E2" w:rsidP="00CC22E2">
      <w:pPr>
        <w:spacing w:after="0"/>
        <w:jc w:val="center"/>
        <w:rPr>
          <w:rFonts w:ascii="Arial" w:hAnsi="Arial" w:cs="Arial"/>
          <w:sz w:val="20"/>
          <w:szCs w:val="20"/>
        </w:rPr>
      </w:pPr>
    </w:p>
    <w:p w14:paraId="51C95816" w14:textId="77777777" w:rsidR="00CC22E2" w:rsidRDefault="00CC22E2" w:rsidP="00CC22E2">
      <w:pPr>
        <w:spacing w:after="0"/>
        <w:jc w:val="center"/>
        <w:rPr>
          <w:rFonts w:ascii="Arial" w:hAnsi="Arial" w:cs="Arial"/>
          <w:sz w:val="20"/>
          <w:szCs w:val="20"/>
        </w:rPr>
      </w:pPr>
    </w:p>
    <w:p w14:paraId="5BD277D3" w14:textId="77777777" w:rsidR="00CC22E2" w:rsidRDefault="00CC22E2" w:rsidP="00CC22E2">
      <w:pPr>
        <w:spacing w:after="0"/>
        <w:jc w:val="center"/>
        <w:rPr>
          <w:rFonts w:ascii="Arial" w:hAnsi="Arial" w:cs="Arial"/>
          <w:sz w:val="20"/>
          <w:szCs w:val="20"/>
        </w:rPr>
      </w:pPr>
    </w:p>
    <w:p w14:paraId="582EAF10" w14:textId="77777777" w:rsidR="00CC22E2" w:rsidRDefault="00CC22E2" w:rsidP="00CC22E2">
      <w:pPr>
        <w:spacing w:after="0"/>
        <w:jc w:val="center"/>
        <w:rPr>
          <w:rFonts w:ascii="Arial" w:hAnsi="Arial" w:cs="Arial"/>
          <w:sz w:val="20"/>
          <w:szCs w:val="20"/>
        </w:rPr>
      </w:pPr>
    </w:p>
    <w:p w14:paraId="7AF7BEE7" w14:textId="77777777" w:rsidR="00CC22E2" w:rsidRDefault="00CC22E2" w:rsidP="00CC22E2">
      <w:pPr>
        <w:spacing w:after="0"/>
        <w:jc w:val="center"/>
        <w:rPr>
          <w:rFonts w:ascii="Arial" w:hAnsi="Arial" w:cs="Arial"/>
          <w:sz w:val="20"/>
          <w:szCs w:val="20"/>
        </w:rPr>
      </w:pPr>
    </w:p>
    <w:p w14:paraId="400CA87F" w14:textId="77777777" w:rsidR="00CC22E2" w:rsidRDefault="00CC22E2" w:rsidP="00CC22E2">
      <w:pPr>
        <w:spacing w:after="0"/>
        <w:jc w:val="center"/>
        <w:rPr>
          <w:rFonts w:ascii="Arial" w:hAnsi="Arial" w:cs="Arial"/>
          <w:sz w:val="20"/>
          <w:szCs w:val="20"/>
        </w:rPr>
      </w:pPr>
    </w:p>
    <w:p w14:paraId="1567A938" w14:textId="77777777" w:rsidR="00CC22E2" w:rsidRDefault="00CC22E2" w:rsidP="00CC22E2">
      <w:pPr>
        <w:spacing w:after="0"/>
        <w:rPr>
          <w:rFonts w:ascii="Arial" w:hAnsi="Arial" w:cs="Arial"/>
          <w:sz w:val="20"/>
          <w:szCs w:val="20"/>
        </w:rPr>
      </w:pPr>
    </w:p>
    <w:p w14:paraId="0339D581" w14:textId="77777777" w:rsidR="00CC22E2" w:rsidRDefault="00CC22E2" w:rsidP="00CC22E2">
      <w:pPr>
        <w:spacing w:after="0"/>
        <w:jc w:val="center"/>
        <w:rPr>
          <w:rFonts w:ascii="Arial" w:hAnsi="Arial" w:cs="Arial"/>
          <w:sz w:val="20"/>
          <w:szCs w:val="20"/>
        </w:rPr>
      </w:pPr>
    </w:p>
    <w:p w14:paraId="5CBB5E99" w14:textId="77777777" w:rsidR="00CC22E2" w:rsidRDefault="00CC22E2" w:rsidP="00CC22E2">
      <w:pPr>
        <w:spacing w:after="0"/>
        <w:jc w:val="center"/>
        <w:rPr>
          <w:rFonts w:ascii="Arial" w:hAnsi="Arial" w:cs="Arial"/>
          <w:sz w:val="20"/>
          <w:szCs w:val="20"/>
        </w:rPr>
      </w:pPr>
    </w:p>
    <w:p w14:paraId="0D42CD3C" w14:textId="77777777" w:rsidR="00CC22E2" w:rsidRDefault="00CC22E2" w:rsidP="00CC22E2">
      <w:pPr>
        <w:spacing w:after="0"/>
        <w:jc w:val="center"/>
        <w:rPr>
          <w:rFonts w:ascii="Arial" w:hAnsi="Arial" w:cs="Arial"/>
          <w:sz w:val="20"/>
          <w:szCs w:val="20"/>
        </w:rPr>
      </w:pPr>
    </w:p>
    <w:p w14:paraId="5AB0F294" w14:textId="77777777" w:rsidR="00CC22E2" w:rsidRDefault="00CC22E2" w:rsidP="00CC22E2">
      <w:pPr>
        <w:spacing w:after="0"/>
        <w:jc w:val="center"/>
        <w:rPr>
          <w:rFonts w:ascii="Arial" w:hAnsi="Arial" w:cs="Arial"/>
          <w:sz w:val="20"/>
          <w:szCs w:val="20"/>
        </w:rPr>
      </w:pPr>
    </w:p>
    <w:p w14:paraId="1328AED3" w14:textId="77777777" w:rsidR="00CC22E2" w:rsidRDefault="00CC22E2" w:rsidP="00CC22E2">
      <w:pPr>
        <w:spacing w:after="0"/>
        <w:jc w:val="center"/>
        <w:rPr>
          <w:rFonts w:ascii="Arial" w:hAnsi="Arial" w:cs="Arial"/>
          <w:sz w:val="20"/>
          <w:szCs w:val="20"/>
        </w:rPr>
      </w:pPr>
    </w:p>
    <w:p w14:paraId="73902DBA" w14:textId="77777777" w:rsidR="00CC22E2" w:rsidRDefault="00CC22E2" w:rsidP="00CC22E2">
      <w:pPr>
        <w:spacing w:after="0"/>
        <w:jc w:val="center"/>
        <w:rPr>
          <w:rFonts w:ascii="Arial" w:hAnsi="Arial" w:cs="Arial"/>
          <w:sz w:val="20"/>
          <w:szCs w:val="20"/>
        </w:rPr>
      </w:pPr>
    </w:p>
    <w:p w14:paraId="48DAA913" w14:textId="77777777" w:rsidR="00CC22E2" w:rsidRDefault="00CC22E2" w:rsidP="00CC22E2">
      <w:pPr>
        <w:spacing w:after="0"/>
        <w:jc w:val="center"/>
        <w:rPr>
          <w:rFonts w:ascii="Arial" w:hAnsi="Arial" w:cs="Arial"/>
          <w:sz w:val="20"/>
          <w:szCs w:val="20"/>
        </w:rPr>
      </w:pPr>
    </w:p>
    <w:p w14:paraId="1F4794DF" w14:textId="4C6A0FC1" w:rsidR="00CC22E2" w:rsidRPr="000000CF" w:rsidRDefault="00CC22E2" w:rsidP="00CC22E2">
      <w:pPr>
        <w:spacing w:after="0"/>
        <w:jc w:val="center"/>
        <w:rPr>
          <w:rFonts w:ascii="Arial" w:hAnsi="Arial" w:cs="Arial"/>
          <w:b/>
          <w:bCs/>
          <w:sz w:val="72"/>
          <w:szCs w:val="72"/>
        </w:rPr>
      </w:pPr>
      <w:r w:rsidRPr="005F221A">
        <w:rPr>
          <w:rFonts w:ascii="Arial" w:hAnsi="Arial" w:cs="Arial"/>
          <w:b/>
          <w:bCs/>
          <w:color w:val="273E80"/>
          <w:sz w:val="72"/>
          <w:szCs w:val="72"/>
        </w:rPr>
        <w:t>Aanbestedingsdocument</w:t>
      </w:r>
      <w:r w:rsidR="00D2646E">
        <w:rPr>
          <w:rFonts w:ascii="Arial" w:hAnsi="Arial" w:cs="Arial"/>
          <w:b/>
          <w:bCs/>
          <w:color w:val="273E80"/>
          <w:sz w:val="72"/>
          <w:szCs w:val="72"/>
        </w:rPr>
        <w:t>/Selectieleidraad</w:t>
      </w:r>
    </w:p>
    <w:p w14:paraId="1826ED5B" w14:textId="77777777" w:rsidR="00CC22E2" w:rsidRPr="007815CC" w:rsidRDefault="00CC22E2" w:rsidP="00CC22E2">
      <w:pPr>
        <w:spacing w:after="0"/>
        <w:jc w:val="center"/>
        <w:rPr>
          <w:rFonts w:ascii="Arial" w:hAnsi="Arial" w:cs="Arial"/>
        </w:rPr>
      </w:pPr>
    </w:p>
    <w:p w14:paraId="286C7455" w14:textId="25C36630" w:rsidR="00CC22E2" w:rsidRPr="00035351" w:rsidRDefault="00CC22E2" w:rsidP="00CC22E2">
      <w:pPr>
        <w:spacing w:after="0"/>
        <w:jc w:val="center"/>
        <w:rPr>
          <w:rFonts w:ascii="Arial" w:hAnsi="Arial" w:cs="Arial"/>
          <w:sz w:val="24"/>
          <w:szCs w:val="24"/>
        </w:rPr>
      </w:pPr>
      <w:r w:rsidRPr="00035351">
        <w:rPr>
          <w:rFonts w:ascii="Arial" w:hAnsi="Arial" w:cs="Arial"/>
          <w:sz w:val="24"/>
          <w:szCs w:val="24"/>
        </w:rPr>
        <w:t>Voor de Europese Openbare aanbesteding van</w:t>
      </w:r>
    </w:p>
    <w:p w14:paraId="63B7A42A" w14:textId="77777777" w:rsidR="00CC22E2" w:rsidRDefault="00CC22E2" w:rsidP="00CC22E2">
      <w:pPr>
        <w:spacing w:after="0"/>
        <w:jc w:val="center"/>
        <w:rPr>
          <w:rFonts w:ascii="Arial" w:hAnsi="Arial" w:cs="Arial"/>
        </w:rPr>
      </w:pPr>
    </w:p>
    <w:p w14:paraId="1721BD72" w14:textId="77777777" w:rsidR="00CC22E2" w:rsidRPr="007815CC" w:rsidRDefault="00CC22E2" w:rsidP="00CC22E2">
      <w:pPr>
        <w:spacing w:after="0"/>
        <w:jc w:val="center"/>
        <w:rPr>
          <w:rFonts w:ascii="Arial" w:hAnsi="Arial" w:cs="Arial"/>
        </w:rPr>
      </w:pPr>
    </w:p>
    <w:p w14:paraId="046D7E42" w14:textId="7AC19394" w:rsidR="00CC22E2" w:rsidRPr="007815CC" w:rsidRDefault="00DA2DB7" w:rsidP="00CC22E2">
      <w:pPr>
        <w:spacing w:after="0"/>
        <w:jc w:val="center"/>
        <w:rPr>
          <w:rFonts w:ascii="Arial" w:hAnsi="Arial" w:cs="Arial"/>
          <w:sz w:val="36"/>
          <w:szCs w:val="36"/>
        </w:rPr>
      </w:pPr>
      <w:r>
        <w:rPr>
          <w:rFonts w:ascii="Arial" w:hAnsi="Arial" w:cs="Arial"/>
          <w:sz w:val="36"/>
          <w:szCs w:val="36"/>
        </w:rPr>
        <w:t>Levering van heesters en vaste planten 2027-2030</w:t>
      </w:r>
    </w:p>
    <w:p w14:paraId="77915428" w14:textId="77777777" w:rsidR="00CC22E2" w:rsidRDefault="00CC22E2" w:rsidP="00CC22E2">
      <w:pPr>
        <w:spacing w:after="0"/>
        <w:jc w:val="center"/>
        <w:rPr>
          <w:rFonts w:ascii="Arial" w:hAnsi="Arial" w:cs="Arial"/>
          <w:sz w:val="36"/>
          <w:szCs w:val="36"/>
        </w:rPr>
      </w:pPr>
    </w:p>
    <w:p w14:paraId="1D568CDA" w14:textId="77777777" w:rsidR="00CC22E2" w:rsidRPr="007815CC" w:rsidRDefault="00CC22E2" w:rsidP="005F221A">
      <w:pPr>
        <w:pStyle w:val="Kop1"/>
        <w:numPr>
          <w:ilvl w:val="0"/>
          <w:numId w:val="0"/>
        </w:numPr>
        <w:ind w:left="432"/>
      </w:pPr>
    </w:p>
    <w:p w14:paraId="1C6646A9" w14:textId="4B1AEBE9" w:rsidR="00CC22E2" w:rsidRPr="00035351" w:rsidRDefault="00CC22E2" w:rsidP="00CC22E2">
      <w:pPr>
        <w:spacing w:after="0"/>
        <w:jc w:val="center"/>
        <w:rPr>
          <w:rFonts w:ascii="Arial" w:hAnsi="Arial" w:cs="Arial"/>
          <w:sz w:val="24"/>
          <w:szCs w:val="24"/>
        </w:rPr>
      </w:pPr>
      <w:bookmarkStart w:id="0" w:name="_Hlk97116183"/>
      <w:r w:rsidRPr="00035351">
        <w:rPr>
          <w:rFonts w:ascii="Arial" w:hAnsi="Arial" w:cs="Arial"/>
          <w:sz w:val="24"/>
          <w:szCs w:val="24"/>
        </w:rPr>
        <w:t xml:space="preserve">Zaaknummer: </w:t>
      </w:r>
      <w:r w:rsidR="00DA2DB7">
        <w:rPr>
          <w:rFonts w:ascii="Arial" w:hAnsi="Arial" w:cs="Arial"/>
          <w:sz w:val="24"/>
          <w:szCs w:val="24"/>
        </w:rPr>
        <w:t>1091955</w:t>
      </w:r>
    </w:p>
    <w:p w14:paraId="1AB19577" w14:textId="77777777" w:rsidR="00CC22E2" w:rsidRPr="00035351" w:rsidRDefault="00CC22E2" w:rsidP="00CC22E2">
      <w:pPr>
        <w:spacing w:after="0"/>
        <w:jc w:val="center"/>
        <w:rPr>
          <w:rFonts w:ascii="Arial" w:hAnsi="Arial" w:cs="Arial"/>
          <w:sz w:val="24"/>
          <w:szCs w:val="24"/>
        </w:rPr>
      </w:pPr>
    </w:p>
    <w:p w14:paraId="29BFC86E" w14:textId="57162788" w:rsidR="00CC22E2" w:rsidRPr="00035351" w:rsidRDefault="00CC22E2" w:rsidP="00CC22E2">
      <w:pPr>
        <w:spacing w:after="0"/>
        <w:jc w:val="center"/>
        <w:rPr>
          <w:rFonts w:ascii="Arial" w:hAnsi="Arial" w:cs="Arial"/>
          <w:sz w:val="24"/>
          <w:szCs w:val="24"/>
        </w:rPr>
      </w:pPr>
      <w:r w:rsidRPr="00035351">
        <w:rPr>
          <w:rFonts w:ascii="Arial" w:hAnsi="Arial" w:cs="Arial"/>
          <w:sz w:val="24"/>
          <w:szCs w:val="24"/>
        </w:rPr>
        <w:t xml:space="preserve">Datum: </w:t>
      </w:r>
      <w:r w:rsidR="007376E1">
        <w:rPr>
          <w:rFonts w:ascii="Arial" w:hAnsi="Arial" w:cs="Arial"/>
          <w:sz w:val="24"/>
          <w:szCs w:val="24"/>
        </w:rPr>
        <w:t>22 september 2026</w:t>
      </w:r>
      <w:r w:rsidR="00DA2DB7">
        <w:rPr>
          <w:rFonts w:ascii="Arial" w:hAnsi="Arial" w:cs="Arial"/>
          <w:sz w:val="24"/>
          <w:szCs w:val="24"/>
        </w:rPr>
        <w:t xml:space="preserve"> </w:t>
      </w:r>
      <w:r w:rsidR="009C55D5">
        <w:rPr>
          <w:rFonts w:ascii="Arial" w:hAnsi="Arial" w:cs="Arial"/>
          <w:sz w:val="24"/>
          <w:szCs w:val="24"/>
        </w:rPr>
        <w:t>def</w:t>
      </w:r>
    </w:p>
    <w:bookmarkEnd w:id="0"/>
    <w:p w14:paraId="7F6052CF" w14:textId="77777777" w:rsidR="00CC22E2" w:rsidRDefault="00CC22E2" w:rsidP="00CC22E2">
      <w:pPr>
        <w:spacing w:after="0"/>
        <w:jc w:val="center"/>
        <w:rPr>
          <w:rFonts w:ascii="Arial" w:hAnsi="Arial" w:cs="Arial"/>
          <w:sz w:val="20"/>
          <w:szCs w:val="20"/>
        </w:rPr>
      </w:pPr>
    </w:p>
    <w:p w14:paraId="7C5704A4" w14:textId="77777777" w:rsidR="00651865" w:rsidRDefault="00651865" w:rsidP="00651865">
      <w:pPr>
        <w:spacing w:after="0"/>
        <w:rPr>
          <w:rFonts w:ascii="Arial" w:hAnsi="Arial" w:cs="Arial"/>
          <w:sz w:val="20"/>
          <w:szCs w:val="20"/>
        </w:rPr>
      </w:pPr>
    </w:p>
    <w:p w14:paraId="6736C666" w14:textId="3B662C18" w:rsidR="00651865" w:rsidRDefault="00651865">
      <w:pPr>
        <w:rPr>
          <w:rFonts w:ascii="Arial" w:hAnsi="Arial" w:cs="Arial"/>
          <w:sz w:val="20"/>
          <w:szCs w:val="20"/>
        </w:rPr>
      </w:pPr>
      <w:r>
        <w:rPr>
          <w:rFonts w:ascii="Arial" w:hAnsi="Arial" w:cs="Arial"/>
          <w:sz w:val="20"/>
          <w:szCs w:val="20"/>
        </w:rPr>
        <w:br w:type="page"/>
      </w:r>
    </w:p>
    <w:p w14:paraId="29C0998B" w14:textId="74F64D6B" w:rsidR="00F50079" w:rsidRPr="00F50079" w:rsidRDefault="00F50079" w:rsidP="00651865">
      <w:pPr>
        <w:spacing w:after="0"/>
        <w:rPr>
          <w:rFonts w:ascii="Arial" w:hAnsi="Arial" w:cs="Arial"/>
          <w:b/>
          <w:bCs/>
          <w:sz w:val="32"/>
          <w:szCs w:val="32"/>
        </w:rPr>
      </w:pPr>
      <w:r w:rsidRPr="005F221A">
        <w:rPr>
          <w:rFonts w:ascii="Arial" w:hAnsi="Arial" w:cs="Arial"/>
          <w:b/>
          <w:bCs/>
          <w:color w:val="273E80"/>
          <w:sz w:val="32"/>
          <w:szCs w:val="32"/>
        </w:rPr>
        <w:lastRenderedPageBreak/>
        <w:t>Inhoudsopgave</w:t>
      </w:r>
    </w:p>
    <w:p w14:paraId="62EB478C" w14:textId="77777777" w:rsidR="00F50079" w:rsidRDefault="00F50079" w:rsidP="00651865">
      <w:pPr>
        <w:spacing w:after="0"/>
        <w:rPr>
          <w:rFonts w:ascii="Arial" w:hAnsi="Arial" w:cs="Arial"/>
          <w:sz w:val="20"/>
          <w:szCs w:val="20"/>
        </w:rPr>
      </w:pPr>
    </w:p>
    <w:p w14:paraId="00D53333" w14:textId="10BB6971" w:rsidR="00262E05" w:rsidRDefault="00F50079">
      <w:pPr>
        <w:pStyle w:val="Inhopg1"/>
        <w:rPr>
          <w:rFonts w:eastAsiaTheme="minorEastAsia"/>
          <w:noProof/>
          <w:sz w:val="24"/>
          <w:szCs w:val="24"/>
          <w:lang w:eastAsia="nl-NL"/>
        </w:rPr>
      </w:pPr>
      <w:r>
        <w:rPr>
          <w:rFonts w:ascii="Arial" w:hAnsi="Arial" w:cs="Arial"/>
          <w:sz w:val="20"/>
          <w:szCs w:val="20"/>
        </w:rPr>
        <w:fldChar w:fldCharType="begin"/>
      </w:r>
      <w:r>
        <w:rPr>
          <w:rFonts w:ascii="Arial" w:hAnsi="Arial" w:cs="Arial"/>
          <w:sz w:val="20"/>
          <w:szCs w:val="20"/>
        </w:rPr>
        <w:instrText xml:space="preserve"> TOC \o "1-4" \h \z \u </w:instrText>
      </w:r>
      <w:r>
        <w:rPr>
          <w:rFonts w:ascii="Arial" w:hAnsi="Arial" w:cs="Arial"/>
          <w:sz w:val="20"/>
          <w:szCs w:val="20"/>
        </w:rPr>
        <w:fldChar w:fldCharType="separate"/>
      </w:r>
      <w:hyperlink w:anchor="_Toc238643155" w:history="1">
        <w:r w:rsidR="00262E05" w:rsidRPr="00877502">
          <w:rPr>
            <w:rStyle w:val="Hyperlink"/>
            <w:noProof/>
          </w:rPr>
          <w:t>1</w:t>
        </w:r>
        <w:r w:rsidR="00262E05">
          <w:rPr>
            <w:rFonts w:eastAsiaTheme="minorEastAsia"/>
            <w:noProof/>
            <w:sz w:val="24"/>
            <w:szCs w:val="24"/>
            <w:lang w:eastAsia="nl-NL"/>
          </w:rPr>
          <w:tab/>
        </w:r>
        <w:r w:rsidR="00262E05" w:rsidRPr="00877502">
          <w:rPr>
            <w:rStyle w:val="Hyperlink"/>
            <w:noProof/>
          </w:rPr>
          <w:t>Algemeen</w:t>
        </w:r>
        <w:r w:rsidR="00262E05">
          <w:rPr>
            <w:noProof/>
            <w:webHidden/>
          </w:rPr>
          <w:tab/>
        </w:r>
        <w:r w:rsidR="00262E05">
          <w:rPr>
            <w:noProof/>
            <w:webHidden/>
          </w:rPr>
          <w:fldChar w:fldCharType="begin"/>
        </w:r>
        <w:r w:rsidR="00262E05">
          <w:rPr>
            <w:noProof/>
            <w:webHidden/>
          </w:rPr>
          <w:instrText xml:space="preserve"> PAGEREF _Toc238643155 \h </w:instrText>
        </w:r>
        <w:r w:rsidR="00262E05">
          <w:rPr>
            <w:noProof/>
            <w:webHidden/>
          </w:rPr>
        </w:r>
        <w:r w:rsidR="00262E05">
          <w:rPr>
            <w:noProof/>
            <w:webHidden/>
          </w:rPr>
          <w:fldChar w:fldCharType="separate"/>
        </w:r>
        <w:r w:rsidR="00262E05">
          <w:rPr>
            <w:noProof/>
            <w:webHidden/>
          </w:rPr>
          <w:t>4</w:t>
        </w:r>
        <w:r w:rsidR="00262E05">
          <w:rPr>
            <w:noProof/>
            <w:webHidden/>
          </w:rPr>
          <w:fldChar w:fldCharType="end"/>
        </w:r>
      </w:hyperlink>
    </w:p>
    <w:p w14:paraId="0E19E53A" w14:textId="30F1CAD9" w:rsidR="00262E05" w:rsidRDefault="00262E05">
      <w:pPr>
        <w:pStyle w:val="Inhopg2"/>
        <w:tabs>
          <w:tab w:val="left" w:pos="960"/>
          <w:tab w:val="right" w:leader="dot" w:pos="9062"/>
        </w:tabs>
        <w:rPr>
          <w:rFonts w:eastAsiaTheme="minorEastAsia"/>
          <w:noProof/>
          <w:sz w:val="24"/>
          <w:szCs w:val="24"/>
          <w:lang w:eastAsia="nl-NL"/>
        </w:rPr>
      </w:pPr>
      <w:hyperlink w:anchor="_Toc238643156" w:history="1">
        <w:r w:rsidRPr="00877502">
          <w:rPr>
            <w:rStyle w:val="Hyperlink"/>
            <w:noProof/>
          </w:rPr>
          <w:t>1.1</w:t>
        </w:r>
        <w:r>
          <w:rPr>
            <w:rFonts w:eastAsiaTheme="minorEastAsia"/>
            <w:noProof/>
            <w:sz w:val="24"/>
            <w:szCs w:val="24"/>
            <w:lang w:eastAsia="nl-NL"/>
          </w:rPr>
          <w:tab/>
        </w:r>
        <w:r w:rsidRPr="00877502">
          <w:rPr>
            <w:rStyle w:val="Hyperlink"/>
            <w:noProof/>
          </w:rPr>
          <w:t>Inleiding</w:t>
        </w:r>
        <w:r>
          <w:rPr>
            <w:noProof/>
            <w:webHidden/>
          </w:rPr>
          <w:tab/>
        </w:r>
        <w:r>
          <w:rPr>
            <w:noProof/>
            <w:webHidden/>
          </w:rPr>
          <w:fldChar w:fldCharType="begin"/>
        </w:r>
        <w:r>
          <w:rPr>
            <w:noProof/>
            <w:webHidden/>
          </w:rPr>
          <w:instrText xml:space="preserve"> PAGEREF _Toc238643156 \h </w:instrText>
        </w:r>
        <w:r>
          <w:rPr>
            <w:noProof/>
            <w:webHidden/>
          </w:rPr>
        </w:r>
        <w:r>
          <w:rPr>
            <w:noProof/>
            <w:webHidden/>
          </w:rPr>
          <w:fldChar w:fldCharType="separate"/>
        </w:r>
        <w:r>
          <w:rPr>
            <w:noProof/>
            <w:webHidden/>
          </w:rPr>
          <w:t>4</w:t>
        </w:r>
        <w:r>
          <w:rPr>
            <w:noProof/>
            <w:webHidden/>
          </w:rPr>
          <w:fldChar w:fldCharType="end"/>
        </w:r>
      </w:hyperlink>
    </w:p>
    <w:p w14:paraId="127B904E" w14:textId="5AE1A6FE" w:rsidR="00262E05" w:rsidRDefault="00262E05">
      <w:pPr>
        <w:pStyle w:val="Inhopg2"/>
        <w:tabs>
          <w:tab w:val="left" w:pos="960"/>
          <w:tab w:val="right" w:leader="dot" w:pos="9062"/>
        </w:tabs>
        <w:rPr>
          <w:rFonts w:eastAsiaTheme="minorEastAsia"/>
          <w:noProof/>
          <w:sz w:val="24"/>
          <w:szCs w:val="24"/>
          <w:lang w:eastAsia="nl-NL"/>
        </w:rPr>
      </w:pPr>
      <w:hyperlink w:anchor="_Toc238643157" w:history="1">
        <w:r w:rsidRPr="00877502">
          <w:rPr>
            <w:rStyle w:val="Hyperlink"/>
            <w:noProof/>
          </w:rPr>
          <w:t>1.2</w:t>
        </w:r>
        <w:r>
          <w:rPr>
            <w:rFonts w:eastAsiaTheme="minorEastAsia"/>
            <w:noProof/>
            <w:sz w:val="24"/>
            <w:szCs w:val="24"/>
            <w:lang w:eastAsia="nl-NL"/>
          </w:rPr>
          <w:tab/>
        </w:r>
        <w:r w:rsidRPr="00877502">
          <w:rPr>
            <w:rStyle w:val="Hyperlink"/>
            <w:noProof/>
          </w:rPr>
          <w:t>CPV-code</w:t>
        </w:r>
        <w:r>
          <w:rPr>
            <w:noProof/>
            <w:webHidden/>
          </w:rPr>
          <w:tab/>
        </w:r>
        <w:r>
          <w:rPr>
            <w:noProof/>
            <w:webHidden/>
          </w:rPr>
          <w:fldChar w:fldCharType="begin"/>
        </w:r>
        <w:r>
          <w:rPr>
            <w:noProof/>
            <w:webHidden/>
          </w:rPr>
          <w:instrText xml:space="preserve"> PAGEREF _Toc238643157 \h </w:instrText>
        </w:r>
        <w:r>
          <w:rPr>
            <w:noProof/>
            <w:webHidden/>
          </w:rPr>
        </w:r>
        <w:r>
          <w:rPr>
            <w:noProof/>
            <w:webHidden/>
          </w:rPr>
          <w:fldChar w:fldCharType="separate"/>
        </w:r>
        <w:r>
          <w:rPr>
            <w:noProof/>
            <w:webHidden/>
          </w:rPr>
          <w:t>4</w:t>
        </w:r>
        <w:r>
          <w:rPr>
            <w:noProof/>
            <w:webHidden/>
          </w:rPr>
          <w:fldChar w:fldCharType="end"/>
        </w:r>
      </w:hyperlink>
    </w:p>
    <w:p w14:paraId="295BC216" w14:textId="579E06DD" w:rsidR="00262E05" w:rsidRDefault="00262E05">
      <w:pPr>
        <w:pStyle w:val="Inhopg2"/>
        <w:tabs>
          <w:tab w:val="left" w:pos="960"/>
          <w:tab w:val="right" w:leader="dot" w:pos="9062"/>
        </w:tabs>
        <w:rPr>
          <w:rFonts w:eastAsiaTheme="minorEastAsia"/>
          <w:noProof/>
          <w:sz w:val="24"/>
          <w:szCs w:val="24"/>
          <w:lang w:eastAsia="nl-NL"/>
        </w:rPr>
      </w:pPr>
      <w:hyperlink w:anchor="_Toc238643158" w:history="1">
        <w:r w:rsidRPr="00877502">
          <w:rPr>
            <w:rStyle w:val="Hyperlink"/>
            <w:noProof/>
          </w:rPr>
          <w:t>1.3</w:t>
        </w:r>
        <w:r>
          <w:rPr>
            <w:rFonts w:eastAsiaTheme="minorEastAsia"/>
            <w:noProof/>
            <w:sz w:val="24"/>
            <w:szCs w:val="24"/>
            <w:lang w:eastAsia="nl-NL"/>
          </w:rPr>
          <w:tab/>
        </w:r>
        <w:r w:rsidRPr="00877502">
          <w:rPr>
            <w:rStyle w:val="Hyperlink"/>
            <w:noProof/>
          </w:rPr>
          <w:t>Aanbestedende dienst</w:t>
        </w:r>
        <w:r>
          <w:rPr>
            <w:noProof/>
            <w:webHidden/>
          </w:rPr>
          <w:tab/>
        </w:r>
        <w:r>
          <w:rPr>
            <w:noProof/>
            <w:webHidden/>
          </w:rPr>
          <w:fldChar w:fldCharType="begin"/>
        </w:r>
        <w:r>
          <w:rPr>
            <w:noProof/>
            <w:webHidden/>
          </w:rPr>
          <w:instrText xml:space="preserve"> PAGEREF _Toc238643158 \h </w:instrText>
        </w:r>
        <w:r>
          <w:rPr>
            <w:noProof/>
            <w:webHidden/>
          </w:rPr>
        </w:r>
        <w:r>
          <w:rPr>
            <w:noProof/>
            <w:webHidden/>
          </w:rPr>
          <w:fldChar w:fldCharType="separate"/>
        </w:r>
        <w:r>
          <w:rPr>
            <w:noProof/>
            <w:webHidden/>
          </w:rPr>
          <w:t>4</w:t>
        </w:r>
        <w:r>
          <w:rPr>
            <w:noProof/>
            <w:webHidden/>
          </w:rPr>
          <w:fldChar w:fldCharType="end"/>
        </w:r>
      </w:hyperlink>
    </w:p>
    <w:p w14:paraId="40319B99" w14:textId="3C40B4DE" w:rsidR="00262E05" w:rsidRDefault="00262E05">
      <w:pPr>
        <w:pStyle w:val="Inhopg2"/>
        <w:tabs>
          <w:tab w:val="left" w:pos="960"/>
          <w:tab w:val="right" w:leader="dot" w:pos="9062"/>
        </w:tabs>
        <w:rPr>
          <w:rFonts w:eastAsiaTheme="minorEastAsia"/>
          <w:noProof/>
          <w:sz w:val="24"/>
          <w:szCs w:val="24"/>
          <w:lang w:eastAsia="nl-NL"/>
        </w:rPr>
      </w:pPr>
      <w:hyperlink w:anchor="_Toc238643159" w:history="1">
        <w:r w:rsidRPr="00877502">
          <w:rPr>
            <w:rStyle w:val="Hyperlink"/>
            <w:noProof/>
          </w:rPr>
          <w:t>1.4</w:t>
        </w:r>
        <w:r>
          <w:rPr>
            <w:rFonts w:eastAsiaTheme="minorEastAsia"/>
            <w:noProof/>
            <w:sz w:val="24"/>
            <w:szCs w:val="24"/>
            <w:lang w:eastAsia="nl-NL"/>
          </w:rPr>
          <w:tab/>
        </w:r>
        <w:r w:rsidRPr="00877502">
          <w:rPr>
            <w:rStyle w:val="Hyperlink"/>
            <w:noProof/>
          </w:rPr>
          <w:t>Communicatie en contactpersoon</w:t>
        </w:r>
        <w:r>
          <w:rPr>
            <w:noProof/>
            <w:webHidden/>
          </w:rPr>
          <w:tab/>
        </w:r>
        <w:r>
          <w:rPr>
            <w:noProof/>
            <w:webHidden/>
          </w:rPr>
          <w:fldChar w:fldCharType="begin"/>
        </w:r>
        <w:r>
          <w:rPr>
            <w:noProof/>
            <w:webHidden/>
          </w:rPr>
          <w:instrText xml:space="preserve"> PAGEREF _Toc238643159 \h </w:instrText>
        </w:r>
        <w:r>
          <w:rPr>
            <w:noProof/>
            <w:webHidden/>
          </w:rPr>
        </w:r>
        <w:r>
          <w:rPr>
            <w:noProof/>
            <w:webHidden/>
          </w:rPr>
          <w:fldChar w:fldCharType="separate"/>
        </w:r>
        <w:r>
          <w:rPr>
            <w:noProof/>
            <w:webHidden/>
          </w:rPr>
          <w:t>4</w:t>
        </w:r>
        <w:r>
          <w:rPr>
            <w:noProof/>
            <w:webHidden/>
          </w:rPr>
          <w:fldChar w:fldCharType="end"/>
        </w:r>
      </w:hyperlink>
    </w:p>
    <w:p w14:paraId="4A2B175B" w14:textId="32A9CB39" w:rsidR="00262E05" w:rsidRDefault="00262E05">
      <w:pPr>
        <w:pStyle w:val="Inhopg2"/>
        <w:tabs>
          <w:tab w:val="left" w:pos="960"/>
          <w:tab w:val="right" w:leader="dot" w:pos="9062"/>
        </w:tabs>
        <w:rPr>
          <w:rFonts w:eastAsiaTheme="minorEastAsia"/>
          <w:noProof/>
          <w:sz w:val="24"/>
          <w:szCs w:val="24"/>
          <w:lang w:eastAsia="nl-NL"/>
        </w:rPr>
      </w:pPr>
      <w:hyperlink w:anchor="_Toc238643160" w:history="1">
        <w:r w:rsidRPr="00877502">
          <w:rPr>
            <w:rStyle w:val="Hyperlink"/>
            <w:noProof/>
          </w:rPr>
          <w:t>1.5</w:t>
        </w:r>
        <w:r>
          <w:rPr>
            <w:rFonts w:eastAsiaTheme="minorEastAsia"/>
            <w:noProof/>
            <w:sz w:val="24"/>
            <w:szCs w:val="24"/>
            <w:lang w:eastAsia="nl-NL"/>
          </w:rPr>
          <w:tab/>
        </w:r>
        <w:r w:rsidRPr="00877502">
          <w:rPr>
            <w:rStyle w:val="Hyperlink"/>
            <w:noProof/>
          </w:rPr>
          <w:t>Aanbestedingsdocumenten</w:t>
        </w:r>
        <w:r>
          <w:rPr>
            <w:noProof/>
            <w:webHidden/>
          </w:rPr>
          <w:tab/>
        </w:r>
        <w:r>
          <w:rPr>
            <w:noProof/>
            <w:webHidden/>
          </w:rPr>
          <w:fldChar w:fldCharType="begin"/>
        </w:r>
        <w:r>
          <w:rPr>
            <w:noProof/>
            <w:webHidden/>
          </w:rPr>
          <w:instrText xml:space="preserve"> PAGEREF _Toc238643160 \h </w:instrText>
        </w:r>
        <w:r>
          <w:rPr>
            <w:noProof/>
            <w:webHidden/>
          </w:rPr>
        </w:r>
        <w:r>
          <w:rPr>
            <w:noProof/>
            <w:webHidden/>
          </w:rPr>
          <w:fldChar w:fldCharType="separate"/>
        </w:r>
        <w:r>
          <w:rPr>
            <w:noProof/>
            <w:webHidden/>
          </w:rPr>
          <w:t>4</w:t>
        </w:r>
        <w:r>
          <w:rPr>
            <w:noProof/>
            <w:webHidden/>
          </w:rPr>
          <w:fldChar w:fldCharType="end"/>
        </w:r>
      </w:hyperlink>
    </w:p>
    <w:p w14:paraId="722BED40" w14:textId="32A1698E" w:rsidR="00262E05" w:rsidRDefault="00262E05">
      <w:pPr>
        <w:pStyle w:val="Inhopg2"/>
        <w:tabs>
          <w:tab w:val="left" w:pos="960"/>
          <w:tab w:val="right" w:leader="dot" w:pos="9062"/>
        </w:tabs>
        <w:rPr>
          <w:rFonts w:eastAsiaTheme="minorEastAsia"/>
          <w:noProof/>
          <w:sz w:val="24"/>
          <w:szCs w:val="24"/>
          <w:lang w:eastAsia="nl-NL"/>
        </w:rPr>
      </w:pPr>
      <w:hyperlink w:anchor="_Toc238643161" w:history="1">
        <w:r w:rsidRPr="00877502">
          <w:rPr>
            <w:rStyle w:val="Hyperlink"/>
            <w:noProof/>
          </w:rPr>
          <w:t>1.6</w:t>
        </w:r>
        <w:r>
          <w:rPr>
            <w:rFonts w:eastAsiaTheme="minorEastAsia"/>
            <w:noProof/>
            <w:sz w:val="24"/>
            <w:szCs w:val="24"/>
            <w:lang w:eastAsia="nl-NL"/>
          </w:rPr>
          <w:tab/>
        </w:r>
        <w:r w:rsidRPr="00877502">
          <w:rPr>
            <w:rStyle w:val="Hyperlink"/>
            <w:noProof/>
          </w:rPr>
          <w:t>Juridisch kader</w:t>
        </w:r>
        <w:r>
          <w:rPr>
            <w:noProof/>
            <w:webHidden/>
          </w:rPr>
          <w:tab/>
        </w:r>
        <w:r>
          <w:rPr>
            <w:noProof/>
            <w:webHidden/>
          </w:rPr>
          <w:fldChar w:fldCharType="begin"/>
        </w:r>
        <w:r>
          <w:rPr>
            <w:noProof/>
            <w:webHidden/>
          </w:rPr>
          <w:instrText xml:space="preserve"> PAGEREF _Toc238643161 \h </w:instrText>
        </w:r>
        <w:r>
          <w:rPr>
            <w:noProof/>
            <w:webHidden/>
          </w:rPr>
        </w:r>
        <w:r>
          <w:rPr>
            <w:noProof/>
            <w:webHidden/>
          </w:rPr>
          <w:fldChar w:fldCharType="separate"/>
        </w:r>
        <w:r>
          <w:rPr>
            <w:noProof/>
            <w:webHidden/>
          </w:rPr>
          <w:t>4</w:t>
        </w:r>
        <w:r>
          <w:rPr>
            <w:noProof/>
            <w:webHidden/>
          </w:rPr>
          <w:fldChar w:fldCharType="end"/>
        </w:r>
      </w:hyperlink>
    </w:p>
    <w:p w14:paraId="1A399F5F" w14:textId="473131B9" w:rsidR="00262E05" w:rsidRDefault="00262E05">
      <w:pPr>
        <w:pStyle w:val="Inhopg2"/>
        <w:tabs>
          <w:tab w:val="left" w:pos="960"/>
          <w:tab w:val="right" w:leader="dot" w:pos="9062"/>
        </w:tabs>
        <w:rPr>
          <w:rFonts w:eastAsiaTheme="minorEastAsia"/>
          <w:noProof/>
          <w:sz w:val="24"/>
          <w:szCs w:val="24"/>
          <w:lang w:eastAsia="nl-NL"/>
        </w:rPr>
      </w:pPr>
      <w:hyperlink w:anchor="_Toc238643162" w:history="1">
        <w:r w:rsidRPr="00877502">
          <w:rPr>
            <w:rStyle w:val="Hyperlink"/>
            <w:noProof/>
          </w:rPr>
          <w:t>1.7</w:t>
        </w:r>
        <w:r>
          <w:rPr>
            <w:rFonts w:eastAsiaTheme="minorEastAsia"/>
            <w:noProof/>
            <w:sz w:val="24"/>
            <w:szCs w:val="24"/>
            <w:lang w:eastAsia="nl-NL"/>
          </w:rPr>
          <w:tab/>
        </w:r>
        <w:r w:rsidRPr="00877502">
          <w:rPr>
            <w:rStyle w:val="Hyperlink"/>
            <w:noProof/>
          </w:rPr>
          <w:t>Planning</w:t>
        </w:r>
        <w:r>
          <w:rPr>
            <w:noProof/>
            <w:webHidden/>
          </w:rPr>
          <w:tab/>
        </w:r>
        <w:r>
          <w:rPr>
            <w:noProof/>
            <w:webHidden/>
          </w:rPr>
          <w:fldChar w:fldCharType="begin"/>
        </w:r>
        <w:r>
          <w:rPr>
            <w:noProof/>
            <w:webHidden/>
          </w:rPr>
          <w:instrText xml:space="preserve"> PAGEREF _Toc238643162 \h </w:instrText>
        </w:r>
        <w:r>
          <w:rPr>
            <w:noProof/>
            <w:webHidden/>
          </w:rPr>
        </w:r>
        <w:r>
          <w:rPr>
            <w:noProof/>
            <w:webHidden/>
          </w:rPr>
          <w:fldChar w:fldCharType="separate"/>
        </w:r>
        <w:r>
          <w:rPr>
            <w:noProof/>
            <w:webHidden/>
          </w:rPr>
          <w:t>5</w:t>
        </w:r>
        <w:r>
          <w:rPr>
            <w:noProof/>
            <w:webHidden/>
          </w:rPr>
          <w:fldChar w:fldCharType="end"/>
        </w:r>
      </w:hyperlink>
    </w:p>
    <w:p w14:paraId="2FA3C160" w14:textId="424296DD" w:rsidR="00262E05" w:rsidRDefault="00262E05">
      <w:pPr>
        <w:pStyle w:val="Inhopg2"/>
        <w:tabs>
          <w:tab w:val="left" w:pos="960"/>
          <w:tab w:val="right" w:leader="dot" w:pos="9062"/>
        </w:tabs>
        <w:rPr>
          <w:rFonts w:eastAsiaTheme="minorEastAsia"/>
          <w:noProof/>
          <w:sz w:val="24"/>
          <w:szCs w:val="24"/>
          <w:lang w:eastAsia="nl-NL"/>
        </w:rPr>
      </w:pPr>
      <w:hyperlink w:anchor="_Toc238643163" w:history="1">
        <w:r w:rsidRPr="00877502">
          <w:rPr>
            <w:rStyle w:val="Hyperlink"/>
            <w:noProof/>
          </w:rPr>
          <w:t>1.8</w:t>
        </w:r>
        <w:r>
          <w:rPr>
            <w:rFonts w:eastAsiaTheme="minorEastAsia"/>
            <w:noProof/>
            <w:sz w:val="24"/>
            <w:szCs w:val="24"/>
            <w:lang w:eastAsia="nl-NL"/>
          </w:rPr>
          <w:tab/>
        </w:r>
        <w:r w:rsidRPr="00877502">
          <w:rPr>
            <w:rStyle w:val="Hyperlink"/>
            <w:noProof/>
          </w:rPr>
          <w:t>Omvang opdracht</w:t>
        </w:r>
        <w:r>
          <w:rPr>
            <w:noProof/>
            <w:webHidden/>
          </w:rPr>
          <w:tab/>
        </w:r>
        <w:r>
          <w:rPr>
            <w:noProof/>
            <w:webHidden/>
          </w:rPr>
          <w:fldChar w:fldCharType="begin"/>
        </w:r>
        <w:r>
          <w:rPr>
            <w:noProof/>
            <w:webHidden/>
          </w:rPr>
          <w:instrText xml:space="preserve"> PAGEREF _Toc238643163 \h </w:instrText>
        </w:r>
        <w:r>
          <w:rPr>
            <w:noProof/>
            <w:webHidden/>
          </w:rPr>
        </w:r>
        <w:r>
          <w:rPr>
            <w:noProof/>
            <w:webHidden/>
          </w:rPr>
          <w:fldChar w:fldCharType="separate"/>
        </w:r>
        <w:r>
          <w:rPr>
            <w:noProof/>
            <w:webHidden/>
          </w:rPr>
          <w:t>5</w:t>
        </w:r>
        <w:r>
          <w:rPr>
            <w:noProof/>
            <w:webHidden/>
          </w:rPr>
          <w:fldChar w:fldCharType="end"/>
        </w:r>
      </w:hyperlink>
    </w:p>
    <w:p w14:paraId="383E4CC1" w14:textId="646154E7" w:rsidR="00262E05" w:rsidRDefault="00262E05">
      <w:pPr>
        <w:pStyle w:val="Inhopg2"/>
        <w:tabs>
          <w:tab w:val="left" w:pos="960"/>
          <w:tab w:val="right" w:leader="dot" w:pos="9062"/>
        </w:tabs>
        <w:rPr>
          <w:rFonts w:eastAsiaTheme="minorEastAsia"/>
          <w:noProof/>
          <w:sz w:val="24"/>
          <w:szCs w:val="24"/>
          <w:lang w:eastAsia="nl-NL"/>
        </w:rPr>
      </w:pPr>
      <w:hyperlink w:anchor="_Toc238643164" w:history="1">
        <w:r w:rsidRPr="00877502">
          <w:rPr>
            <w:rStyle w:val="Hyperlink"/>
            <w:noProof/>
          </w:rPr>
          <w:t>1.9</w:t>
        </w:r>
        <w:r>
          <w:rPr>
            <w:rFonts w:eastAsiaTheme="minorEastAsia"/>
            <w:noProof/>
            <w:sz w:val="24"/>
            <w:szCs w:val="24"/>
            <w:lang w:eastAsia="nl-NL"/>
          </w:rPr>
          <w:tab/>
        </w:r>
        <w:r w:rsidRPr="00877502">
          <w:rPr>
            <w:rStyle w:val="Hyperlink"/>
            <w:noProof/>
          </w:rPr>
          <w:t>Percelen</w:t>
        </w:r>
        <w:r>
          <w:rPr>
            <w:noProof/>
            <w:webHidden/>
          </w:rPr>
          <w:tab/>
        </w:r>
        <w:r>
          <w:rPr>
            <w:noProof/>
            <w:webHidden/>
          </w:rPr>
          <w:fldChar w:fldCharType="begin"/>
        </w:r>
        <w:r>
          <w:rPr>
            <w:noProof/>
            <w:webHidden/>
          </w:rPr>
          <w:instrText xml:space="preserve"> PAGEREF _Toc238643164 \h </w:instrText>
        </w:r>
        <w:r>
          <w:rPr>
            <w:noProof/>
            <w:webHidden/>
          </w:rPr>
        </w:r>
        <w:r>
          <w:rPr>
            <w:noProof/>
            <w:webHidden/>
          </w:rPr>
          <w:fldChar w:fldCharType="separate"/>
        </w:r>
        <w:r>
          <w:rPr>
            <w:noProof/>
            <w:webHidden/>
          </w:rPr>
          <w:t>5</w:t>
        </w:r>
        <w:r>
          <w:rPr>
            <w:noProof/>
            <w:webHidden/>
          </w:rPr>
          <w:fldChar w:fldCharType="end"/>
        </w:r>
      </w:hyperlink>
    </w:p>
    <w:p w14:paraId="49134987" w14:textId="5FFC8213" w:rsidR="00262E05" w:rsidRDefault="00262E05">
      <w:pPr>
        <w:pStyle w:val="Inhopg2"/>
        <w:tabs>
          <w:tab w:val="left" w:pos="960"/>
          <w:tab w:val="right" w:leader="dot" w:pos="9062"/>
        </w:tabs>
        <w:rPr>
          <w:rFonts w:eastAsiaTheme="minorEastAsia"/>
          <w:noProof/>
          <w:sz w:val="24"/>
          <w:szCs w:val="24"/>
          <w:lang w:eastAsia="nl-NL"/>
        </w:rPr>
      </w:pPr>
      <w:hyperlink w:anchor="_Toc238643165" w:history="1">
        <w:r w:rsidRPr="00877502">
          <w:rPr>
            <w:rStyle w:val="Hyperlink"/>
            <w:noProof/>
          </w:rPr>
          <w:t>1.10</w:t>
        </w:r>
        <w:r>
          <w:rPr>
            <w:rFonts w:eastAsiaTheme="minorEastAsia"/>
            <w:noProof/>
            <w:sz w:val="24"/>
            <w:szCs w:val="24"/>
            <w:lang w:eastAsia="nl-NL"/>
          </w:rPr>
          <w:tab/>
        </w:r>
        <w:r w:rsidRPr="00877502">
          <w:rPr>
            <w:rStyle w:val="Hyperlink"/>
            <w:noProof/>
          </w:rPr>
          <w:t>Varianten</w:t>
        </w:r>
        <w:r>
          <w:rPr>
            <w:noProof/>
            <w:webHidden/>
          </w:rPr>
          <w:tab/>
        </w:r>
        <w:r>
          <w:rPr>
            <w:noProof/>
            <w:webHidden/>
          </w:rPr>
          <w:fldChar w:fldCharType="begin"/>
        </w:r>
        <w:r>
          <w:rPr>
            <w:noProof/>
            <w:webHidden/>
          </w:rPr>
          <w:instrText xml:space="preserve"> PAGEREF _Toc238643165 \h </w:instrText>
        </w:r>
        <w:r>
          <w:rPr>
            <w:noProof/>
            <w:webHidden/>
          </w:rPr>
        </w:r>
        <w:r>
          <w:rPr>
            <w:noProof/>
            <w:webHidden/>
          </w:rPr>
          <w:fldChar w:fldCharType="separate"/>
        </w:r>
        <w:r>
          <w:rPr>
            <w:noProof/>
            <w:webHidden/>
          </w:rPr>
          <w:t>5</w:t>
        </w:r>
        <w:r>
          <w:rPr>
            <w:noProof/>
            <w:webHidden/>
          </w:rPr>
          <w:fldChar w:fldCharType="end"/>
        </w:r>
      </w:hyperlink>
    </w:p>
    <w:p w14:paraId="03F8897A" w14:textId="102B1128" w:rsidR="00262E05" w:rsidRDefault="00262E05">
      <w:pPr>
        <w:pStyle w:val="Inhopg1"/>
        <w:rPr>
          <w:rFonts w:eastAsiaTheme="minorEastAsia"/>
          <w:noProof/>
          <w:sz w:val="24"/>
          <w:szCs w:val="24"/>
          <w:lang w:eastAsia="nl-NL"/>
        </w:rPr>
      </w:pPr>
      <w:hyperlink w:anchor="_Toc238643166" w:history="1">
        <w:r w:rsidRPr="00877502">
          <w:rPr>
            <w:rStyle w:val="Hyperlink"/>
            <w:noProof/>
          </w:rPr>
          <w:t>2</w:t>
        </w:r>
        <w:r>
          <w:rPr>
            <w:rFonts w:eastAsiaTheme="minorEastAsia"/>
            <w:noProof/>
            <w:sz w:val="24"/>
            <w:szCs w:val="24"/>
            <w:lang w:eastAsia="nl-NL"/>
          </w:rPr>
          <w:tab/>
        </w:r>
        <w:r w:rsidRPr="00877502">
          <w:rPr>
            <w:rStyle w:val="Hyperlink"/>
            <w:noProof/>
          </w:rPr>
          <w:t>Omschrijving van de opdracht</w:t>
        </w:r>
        <w:r>
          <w:rPr>
            <w:noProof/>
            <w:webHidden/>
          </w:rPr>
          <w:tab/>
        </w:r>
        <w:r>
          <w:rPr>
            <w:noProof/>
            <w:webHidden/>
          </w:rPr>
          <w:fldChar w:fldCharType="begin"/>
        </w:r>
        <w:r>
          <w:rPr>
            <w:noProof/>
            <w:webHidden/>
          </w:rPr>
          <w:instrText xml:space="preserve"> PAGEREF _Toc238643166 \h </w:instrText>
        </w:r>
        <w:r>
          <w:rPr>
            <w:noProof/>
            <w:webHidden/>
          </w:rPr>
        </w:r>
        <w:r>
          <w:rPr>
            <w:noProof/>
            <w:webHidden/>
          </w:rPr>
          <w:fldChar w:fldCharType="separate"/>
        </w:r>
        <w:r>
          <w:rPr>
            <w:noProof/>
            <w:webHidden/>
          </w:rPr>
          <w:t>6</w:t>
        </w:r>
        <w:r>
          <w:rPr>
            <w:noProof/>
            <w:webHidden/>
          </w:rPr>
          <w:fldChar w:fldCharType="end"/>
        </w:r>
      </w:hyperlink>
    </w:p>
    <w:p w14:paraId="70BEC118" w14:textId="6697FF41" w:rsidR="00262E05" w:rsidRDefault="00262E05">
      <w:pPr>
        <w:pStyle w:val="Inhopg2"/>
        <w:tabs>
          <w:tab w:val="left" w:pos="960"/>
          <w:tab w:val="right" w:leader="dot" w:pos="9062"/>
        </w:tabs>
        <w:rPr>
          <w:rFonts w:eastAsiaTheme="minorEastAsia"/>
          <w:noProof/>
          <w:sz w:val="24"/>
          <w:szCs w:val="24"/>
          <w:lang w:eastAsia="nl-NL"/>
        </w:rPr>
      </w:pPr>
      <w:hyperlink w:anchor="_Toc238643167" w:history="1">
        <w:r w:rsidRPr="00877502">
          <w:rPr>
            <w:rStyle w:val="Hyperlink"/>
            <w:noProof/>
          </w:rPr>
          <w:t>2.1</w:t>
        </w:r>
        <w:r>
          <w:rPr>
            <w:rFonts w:eastAsiaTheme="minorEastAsia"/>
            <w:noProof/>
            <w:sz w:val="24"/>
            <w:szCs w:val="24"/>
            <w:lang w:eastAsia="nl-NL"/>
          </w:rPr>
          <w:tab/>
        </w:r>
        <w:r w:rsidRPr="00877502">
          <w:rPr>
            <w:rStyle w:val="Hyperlink"/>
            <w:noProof/>
          </w:rPr>
          <w:t>Inleiding</w:t>
        </w:r>
        <w:r>
          <w:rPr>
            <w:noProof/>
            <w:webHidden/>
          </w:rPr>
          <w:tab/>
        </w:r>
        <w:r>
          <w:rPr>
            <w:noProof/>
            <w:webHidden/>
          </w:rPr>
          <w:fldChar w:fldCharType="begin"/>
        </w:r>
        <w:r>
          <w:rPr>
            <w:noProof/>
            <w:webHidden/>
          </w:rPr>
          <w:instrText xml:space="preserve"> PAGEREF _Toc238643167 \h </w:instrText>
        </w:r>
        <w:r>
          <w:rPr>
            <w:noProof/>
            <w:webHidden/>
          </w:rPr>
        </w:r>
        <w:r>
          <w:rPr>
            <w:noProof/>
            <w:webHidden/>
          </w:rPr>
          <w:fldChar w:fldCharType="separate"/>
        </w:r>
        <w:r>
          <w:rPr>
            <w:noProof/>
            <w:webHidden/>
          </w:rPr>
          <w:t>6</w:t>
        </w:r>
        <w:r>
          <w:rPr>
            <w:noProof/>
            <w:webHidden/>
          </w:rPr>
          <w:fldChar w:fldCharType="end"/>
        </w:r>
      </w:hyperlink>
    </w:p>
    <w:p w14:paraId="6102A343" w14:textId="55F4DC2B" w:rsidR="00262E05" w:rsidRDefault="00262E05">
      <w:pPr>
        <w:pStyle w:val="Inhopg2"/>
        <w:tabs>
          <w:tab w:val="left" w:pos="960"/>
          <w:tab w:val="right" w:leader="dot" w:pos="9062"/>
        </w:tabs>
        <w:rPr>
          <w:rFonts w:eastAsiaTheme="minorEastAsia"/>
          <w:noProof/>
          <w:sz w:val="24"/>
          <w:szCs w:val="24"/>
          <w:lang w:eastAsia="nl-NL"/>
        </w:rPr>
      </w:pPr>
      <w:hyperlink w:anchor="_Toc238643168" w:history="1">
        <w:r w:rsidRPr="00877502">
          <w:rPr>
            <w:rStyle w:val="Hyperlink"/>
            <w:noProof/>
          </w:rPr>
          <w:t>2.2</w:t>
        </w:r>
        <w:r>
          <w:rPr>
            <w:rFonts w:eastAsiaTheme="minorEastAsia"/>
            <w:noProof/>
            <w:sz w:val="24"/>
            <w:szCs w:val="24"/>
            <w:lang w:eastAsia="nl-NL"/>
          </w:rPr>
          <w:tab/>
        </w:r>
        <w:r w:rsidRPr="00877502">
          <w:rPr>
            <w:rStyle w:val="Hyperlink"/>
            <w:noProof/>
          </w:rPr>
          <w:t>Bestelprocedure na afsluiten raamovereenkomsten</w:t>
        </w:r>
        <w:r>
          <w:rPr>
            <w:noProof/>
            <w:webHidden/>
          </w:rPr>
          <w:tab/>
        </w:r>
        <w:r>
          <w:rPr>
            <w:noProof/>
            <w:webHidden/>
          </w:rPr>
          <w:fldChar w:fldCharType="begin"/>
        </w:r>
        <w:r>
          <w:rPr>
            <w:noProof/>
            <w:webHidden/>
          </w:rPr>
          <w:instrText xml:space="preserve"> PAGEREF _Toc238643168 \h </w:instrText>
        </w:r>
        <w:r>
          <w:rPr>
            <w:noProof/>
            <w:webHidden/>
          </w:rPr>
        </w:r>
        <w:r>
          <w:rPr>
            <w:noProof/>
            <w:webHidden/>
          </w:rPr>
          <w:fldChar w:fldCharType="separate"/>
        </w:r>
        <w:r>
          <w:rPr>
            <w:noProof/>
            <w:webHidden/>
          </w:rPr>
          <w:t>6</w:t>
        </w:r>
        <w:r>
          <w:rPr>
            <w:noProof/>
            <w:webHidden/>
          </w:rPr>
          <w:fldChar w:fldCharType="end"/>
        </w:r>
      </w:hyperlink>
    </w:p>
    <w:p w14:paraId="3D3E30C2" w14:textId="3839E128" w:rsidR="00262E05" w:rsidRDefault="00262E05">
      <w:pPr>
        <w:pStyle w:val="Inhopg3"/>
        <w:tabs>
          <w:tab w:val="left" w:pos="1200"/>
          <w:tab w:val="right" w:leader="dot" w:pos="9062"/>
        </w:tabs>
        <w:rPr>
          <w:rFonts w:eastAsiaTheme="minorEastAsia"/>
          <w:noProof/>
          <w:sz w:val="24"/>
          <w:szCs w:val="24"/>
          <w:lang w:eastAsia="nl-NL"/>
        </w:rPr>
      </w:pPr>
      <w:hyperlink w:anchor="_Toc238643169" w:history="1">
        <w:r w:rsidRPr="00877502">
          <w:rPr>
            <w:rStyle w:val="Hyperlink"/>
            <w:noProof/>
          </w:rPr>
          <w:t>2.2.1</w:t>
        </w:r>
        <w:r>
          <w:rPr>
            <w:rFonts w:eastAsiaTheme="minorEastAsia"/>
            <w:noProof/>
            <w:sz w:val="24"/>
            <w:szCs w:val="24"/>
            <w:lang w:eastAsia="nl-NL"/>
          </w:rPr>
          <w:tab/>
        </w:r>
        <w:r w:rsidRPr="00877502">
          <w:rPr>
            <w:rStyle w:val="Hyperlink"/>
            <w:noProof/>
          </w:rPr>
          <w:t>Procedure P1: Onderhandse gunning</w:t>
        </w:r>
        <w:r>
          <w:rPr>
            <w:noProof/>
            <w:webHidden/>
          </w:rPr>
          <w:tab/>
        </w:r>
        <w:r>
          <w:rPr>
            <w:noProof/>
            <w:webHidden/>
          </w:rPr>
          <w:fldChar w:fldCharType="begin"/>
        </w:r>
        <w:r>
          <w:rPr>
            <w:noProof/>
            <w:webHidden/>
          </w:rPr>
          <w:instrText xml:space="preserve"> PAGEREF _Toc238643169 \h </w:instrText>
        </w:r>
        <w:r>
          <w:rPr>
            <w:noProof/>
            <w:webHidden/>
          </w:rPr>
        </w:r>
        <w:r>
          <w:rPr>
            <w:noProof/>
            <w:webHidden/>
          </w:rPr>
          <w:fldChar w:fldCharType="separate"/>
        </w:r>
        <w:r>
          <w:rPr>
            <w:noProof/>
            <w:webHidden/>
          </w:rPr>
          <w:t>6</w:t>
        </w:r>
        <w:r>
          <w:rPr>
            <w:noProof/>
            <w:webHidden/>
          </w:rPr>
          <w:fldChar w:fldCharType="end"/>
        </w:r>
      </w:hyperlink>
    </w:p>
    <w:p w14:paraId="15E16024" w14:textId="7CFF6A44" w:rsidR="00262E05" w:rsidRDefault="00262E05">
      <w:pPr>
        <w:pStyle w:val="Inhopg3"/>
        <w:tabs>
          <w:tab w:val="left" w:pos="1200"/>
          <w:tab w:val="right" w:leader="dot" w:pos="9062"/>
        </w:tabs>
        <w:rPr>
          <w:rFonts w:eastAsiaTheme="minorEastAsia"/>
          <w:noProof/>
          <w:sz w:val="24"/>
          <w:szCs w:val="24"/>
          <w:lang w:eastAsia="nl-NL"/>
        </w:rPr>
      </w:pPr>
      <w:hyperlink w:anchor="_Toc238643170" w:history="1">
        <w:r w:rsidRPr="00877502">
          <w:rPr>
            <w:rStyle w:val="Hyperlink"/>
            <w:rFonts w:eastAsia="Calibri"/>
            <w:noProof/>
          </w:rPr>
          <w:t>2.2.2</w:t>
        </w:r>
        <w:r>
          <w:rPr>
            <w:rFonts w:eastAsiaTheme="minorEastAsia"/>
            <w:noProof/>
            <w:sz w:val="24"/>
            <w:szCs w:val="24"/>
            <w:lang w:eastAsia="nl-NL"/>
          </w:rPr>
          <w:tab/>
        </w:r>
        <w:r w:rsidRPr="00877502">
          <w:rPr>
            <w:rStyle w:val="Hyperlink"/>
            <w:rFonts w:eastAsia="Calibri"/>
            <w:noProof/>
          </w:rPr>
          <w:t>Procedure P2: Selectie door buurtbewoners – aantal stemmen</w:t>
        </w:r>
        <w:r>
          <w:rPr>
            <w:noProof/>
            <w:webHidden/>
          </w:rPr>
          <w:tab/>
        </w:r>
        <w:r>
          <w:rPr>
            <w:noProof/>
            <w:webHidden/>
          </w:rPr>
          <w:fldChar w:fldCharType="begin"/>
        </w:r>
        <w:r>
          <w:rPr>
            <w:noProof/>
            <w:webHidden/>
          </w:rPr>
          <w:instrText xml:space="preserve"> PAGEREF _Toc238643170 \h </w:instrText>
        </w:r>
        <w:r>
          <w:rPr>
            <w:noProof/>
            <w:webHidden/>
          </w:rPr>
        </w:r>
        <w:r>
          <w:rPr>
            <w:noProof/>
            <w:webHidden/>
          </w:rPr>
          <w:fldChar w:fldCharType="separate"/>
        </w:r>
        <w:r>
          <w:rPr>
            <w:noProof/>
            <w:webHidden/>
          </w:rPr>
          <w:t>6</w:t>
        </w:r>
        <w:r>
          <w:rPr>
            <w:noProof/>
            <w:webHidden/>
          </w:rPr>
          <w:fldChar w:fldCharType="end"/>
        </w:r>
      </w:hyperlink>
    </w:p>
    <w:p w14:paraId="0231FA82" w14:textId="2EFE463D" w:rsidR="00262E05" w:rsidRDefault="00262E05">
      <w:pPr>
        <w:pStyle w:val="Inhopg3"/>
        <w:tabs>
          <w:tab w:val="left" w:pos="1200"/>
          <w:tab w:val="right" w:leader="dot" w:pos="9062"/>
        </w:tabs>
        <w:rPr>
          <w:rFonts w:eastAsiaTheme="minorEastAsia"/>
          <w:noProof/>
          <w:sz w:val="24"/>
          <w:szCs w:val="24"/>
          <w:lang w:eastAsia="nl-NL"/>
        </w:rPr>
      </w:pPr>
      <w:hyperlink w:anchor="_Toc238643171" w:history="1">
        <w:r w:rsidRPr="00877502">
          <w:rPr>
            <w:rStyle w:val="Hyperlink"/>
            <w:rFonts w:eastAsia="Calibri"/>
            <w:noProof/>
          </w:rPr>
          <w:t>2.2.3</w:t>
        </w:r>
        <w:r>
          <w:rPr>
            <w:rFonts w:eastAsiaTheme="minorEastAsia"/>
            <w:noProof/>
            <w:sz w:val="24"/>
            <w:szCs w:val="24"/>
            <w:lang w:eastAsia="nl-NL"/>
          </w:rPr>
          <w:tab/>
        </w:r>
        <w:r w:rsidRPr="00877502">
          <w:rPr>
            <w:rStyle w:val="Hyperlink"/>
            <w:rFonts w:eastAsia="Calibri"/>
            <w:noProof/>
          </w:rPr>
          <w:t>Procedure P3: Minicompetitie – Laagste prijs</w:t>
        </w:r>
        <w:r>
          <w:rPr>
            <w:noProof/>
            <w:webHidden/>
          </w:rPr>
          <w:tab/>
        </w:r>
        <w:r>
          <w:rPr>
            <w:noProof/>
            <w:webHidden/>
          </w:rPr>
          <w:fldChar w:fldCharType="begin"/>
        </w:r>
        <w:r>
          <w:rPr>
            <w:noProof/>
            <w:webHidden/>
          </w:rPr>
          <w:instrText xml:space="preserve"> PAGEREF _Toc238643171 \h </w:instrText>
        </w:r>
        <w:r>
          <w:rPr>
            <w:noProof/>
            <w:webHidden/>
          </w:rPr>
        </w:r>
        <w:r>
          <w:rPr>
            <w:noProof/>
            <w:webHidden/>
          </w:rPr>
          <w:fldChar w:fldCharType="separate"/>
        </w:r>
        <w:r>
          <w:rPr>
            <w:noProof/>
            <w:webHidden/>
          </w:rPr>
          <w:t>6</w:t>
        </w:r>
        <w:r>
          <w:rPr>
            <w:noProof/>
            <w:webHidden/>
          </w:rPr>
          <w:fldChar w:fldCharType="end"/>
        </w:r>
      </w:hyperlink>
    </w:p>
    <w:p w14:paraId="5263EDE5" w14:textId="0B343A2A" w:rsidR="00262E05" w:rsidRDefault="00262E05">
      <w:pPr>
        <w:pStyle w:val="Inhopg2"/>
        <w:tabs>
          <w:tab w:val="left" w:pos="960"/>
          <w:tab w:val="right" w:leader="dot" w:pos="9062"/>
        </w:tabs>
        <w:rPr>
          <w:rFonts w:eastAsiaTheme="minorEastAsia"/>
          <w:noProof/>
          <w:sz w:val="24"/>
          <w:szCs w:val="24"/>
          <w:lang w:eastAsia="nl-NL"/>
        </w:rPr>
      </w:pPr>
      <w:hyperlink w:anchor="_Toc238643172" w:history="1">
        <w:r w:rsidRPr="00877502">
          <w:rPr>
            <w:rStyle w:val="Hyperlink"/>
            <w:noProof/>
          </w:rPr>
          <w:t>2.3</w:t>
        </w:r>
        <w:r>
          <w:rPr>
            <w:rFonts w:eastAsiaTheme="minorEastAsia"/>
            <w:noProof/>
            <w:sz w:val="24"/>
            <w:szCs w:val="24"/>
            <w:lang w:eastAsia="nl-NL"/>
          </w:rPr>
          <w:tab/>
        </w:r>
        <w:r w:rsidRPr="00877502">
          <w:rPr>
            <w:rStyle w:val="Hyperlink"/>
            <w:noProof/>
          </w:rPr>
          <w:t>Aanvullende voorwaarden</w:t>
        </w:r>
        <w:r>
          <w:rPr>
            <w:noProof/>
            <w:webHidden/>
          </w:rPr>
          <w:tab/>
        </w:r>
        <w:r>
          <w:rPr>
            <w:noProof/>
            <w:webHidden/>
          </w:rPr>
          <w:fldChar w:fldCharType="begin"/>
        </w:r>
        <w:r>
          <w:rPr>
            <w:noProof/>
            <w:webHidden/>
          </w:rPr>
          <w:instrText xml:space="preserve"> PAGEREF _Toc238643172 \h </w:instrText>
        </w:r>
        <w:r>
          <w:rPr>
            <w:noProof/>
            <w:webHidden/>
          </w:rPr>
        </w:r>
        <w:r>
          <w:rPr>
            <w:noProof/>
            <w:webHidden/>
          </w:rPr>
          <w:fldChar w:fldCharType="separate"/>
        </w:r>
        <w:r>
          <w:rPr>
            <w:noProof/>
            <w:webHidden/>
          </w:rPr>
          <w:t>7</w:t>
        </w:r>
        <w:r>
          <w:rPr>
            <w:noProof/>
            <w:webHidden/>
          </w:rPr>
          <w:fldChar w:fldCharType="end"/>
        </w:r>
      </w:hyperlink>
    </w:p>
    <w:p w14:paraId="5EAA4B86" w14:textId="63465197" w:rsidR="00262E05" w:rsidRDefault="00262E05">
      <w:pPr>
        <w:pStyle w:val="Inhopg1"/>
        <w:rPr>
          <w:rFonts w:eastAsiaTheme="minorEastAsia"/>
          <w:noProof/>
          <w:sz w:val="24"/>
          <w:szCs w:val="24"/>
          <w:lang w:eastAsia="nl-NL"/>
        </w:rPr>
      </w:pPr>
      <w:hyperlink w:anchor="_Toc238643173" w:history="1">
        <w:r w:rsidRPr="00877502">
          <w:rPr>
            <w:rStyle w:val="Hyperlink"/>
            <w:noProof/>
          </w:rPr>
          <w:t>3</w:t>
        </w:r>
        <w:r>
          <w:rPr>
            <w:rFonts w:eastAsiaTheme="minorEastAsia"/>
            <w:noProof/>
            <w:sz w:val="24"/>
            <w:szCs w:val="24"/>
            <w:lang w:eastAsia="nl-NL"/>
          </w:rPr>
          <w:tab/>
        </w:r>
        <w:r w:rsidRPr="00877502">
          <w:rPr>
            <w:rStyle w:val="Hyperlink"/>
            <w:noProof/>
          </w:rPr>
          <w:t>Uitsluitingsgronden en geschiktheidseisen</w:t>
        </w:r>
        <w:r>
          <w:rPr>
            <w:noProof/>
            <w:webHidden/>
          </w:rPr>
          <w:tab/>
        </w:r>
        <w:r>
          <w:rPr>
            <w:noProof/>
            <w:webHidden/>
          </w:rPr>
          <w:fldChar w:fldCharType="begin"/>
        </w:r>
        <w:r>
          <w:rPr>
            <w:noProof/>
            <w:webHidden/>
          </w:rPr>
          <w:instrText xml:space="preserve"> PAGEREF _Toc238643173 \h </w:instrText>
        </w:r>
        <w:r>
          <w:rPr>
            <w:noProof/>
            <w:webHidden/>
          </w:rPr>
        </w:r>
        <w:r>
          <w:rPr>
            <w:noProof/>
            <w:webHidden/>
          </w:rPr>
          <w:fldChar w:fldCharType="separate"/>
        </w:r>
        <w:r>
          <w:rPr>
            <w:noProof/>
            <w:webHidden/>
          </w:rPr>
          <w:t>8</w:t>
        </w:r>
        <w:r>
          <w:rPr>
            <w:noProof/>
            <w:webHidden/>
          </w:rPr>
          <w:fldChar w:fldCharType="end"/>
        </w:r>
      </w:hyperlink>
    </w:p>
    <w:p w14:paraId="462042A6" w14:textId="06296957" w:rsidR="00262E05" w:rsidRDefault="00262E05">
      <w:pPr>
        <w:pStyle w:val="Inhopg2"/>
        <w:tabs>
          <w:tab w:val="left" w:pos="960"/>
          <w:tab w:val="right" w:leader="dot" w:pos="9062"/>
        </w:tabs>
        <w:rPr>
          <w:rFonts w:eastAsiaTheme="minorEastAsia"/>
          <w:noProof/>
          <w:sz w:val="24"/>
          <w:szCs w:val="24"/>
          <w:lang w:eastAsia="nl-NL"/>
        </w:rPr>
      </w:pPr>
      <w:hyperlink w:anchor="_Toc238643174" w:history="1">
        <w:r w:rsidRPr="00877502">
          <w:rPr>
            <w:rStyle w:val="Hyperlink"/>
            <w:noProof/>
          </w:rPr>
          <w:t>3.1</w:t>
        </w:r>
        <w:r>
          <w:rPr>
            <w:rFonts w:eastAsiaTheme="minorEastAsia"/>
            <w:noProof/>
            <w:sz w:val="24"/>
            <w:szCs w:val="24"/>
            <w:lang w:eastAsia="nl-NL"/>
          </w:rPr>
          <w:tab/>
        </w:r>
        <w:r w:rsidRPr="00877502">
          <w:rPr>
            <w:rStyle w:val="Hyperlink"/>
            <w:noProof/>
          </w:rPr>
          <w:t>Algemeen</w:t>
        </w:r>
        <w:r>
          <w:rPr>
            <w:noProof/>
            <w:webHidden/>
          </w:rPr>
          <w:tab/>
        </w:r>
        <w:r>
          <w:rPr>
            <w:noProof/>
            <w:webHidden/>
          </w:rPr>
          <w:fldChar w:fldCharType="begin"/>
        </w:r>
        <w:r>
          <w:rPr>
            <w:noProof/>
            <w:webHidden/>
          </w:rPr>
          <w:instrText xml:space="preserve"> PAGEREF _Toc238643174 \h </w:instrText>
        </w:r>
        <w:r>
          <w:rPr>
            <w:noProof/>
            <w:webHidden/>
          </w:rPr>
        </w:r>
        <w:r>
          <w:rPr>
            <w:noProof/>
            <w:webHidden/>
          </w:rPr>
          <w:fldChar w:fldCharType="separate"/>
        </w:r>
        <w:r>
          <w:rPr>
            <w:noProof/>
            <w:webHidden/>
          </w:rPr>
          <w:t>8</w:t>
        </w:r>
        <w:r>
          <w:rPr>
            <w:noProof/>
            <w:webHidden/>
          </w:rPr>
          <w:fldChar w:fldCharType="end"/>
        </w:r>
      </w:hyperlink>
    </w:p>
    <w:p w14:paraId="5EA9B484" w14:textId="056ED215" w:rsidR="00262E05" w:rsidRDefault="00262E05">
      <w:pPr>
        <w:pStyle w:val="Inhopg2"/>
        <w:tabs>
          <w:tab w:val="left" w:pos="960"/>
          <w:tab w:val="right" w:leader="dot" w:pos="9062"/>
        </w:tabs>
        <w:rPr>
          <w:rFonts w:eastAsiaTheme="minorEastAsia"/>
          <w:noProof/>
          <w:sz w:val="24"/>
          <w:szCs w:val="24"/>
          <w:lang w:eastAsia="nl-NL"/>
        </w:rPr>
      </w:pPr>
      <w:hyperlink w:anchor="_Toc238643175" w:history="1">
        <w:r w:rsidRPr="00877502">
          <w:rPr>
            <w:rStyle w:val="Hyperlink"/>
            <w:noProof/>
          </w:rPr>
          <w:t>3.2</w:t>
        </w:r>
        <w:r>
          <w:rPr>
            <w:rFonts w:eastAsiaTheme="minorEastAsia"/>
            <w:noProof/>
            <w:sz w:val="24"/>
            <w:szCs w:val="24"/>
            <w:lang w:eastAsia="nl-NL"/>
          </w:rPr>
          <w:tab/>
        </w:r>
        <w:r w:rsidRPr="00877502">
          <w:rPr>
            <w:rStyle w:val="Hyperlink"/>
            <w:noProof/>
          </w:rPr>
          <w:t>Uitsluitingsgronden</w:t>
        </w:r>
        <w:r>
          <w:rPr>
            <w:noProof/>
            <w:webHidden/>
          </w:rPr>
          <w:tab/>
        </w:r>
        <w:r>
          <w:rPr>
            <w:noProof/>
            <w:webHidden/>
          </w:rPr>
          <w:fldChar w:fldCharType="begin"/>
        </w:r>
        <w:r>
          <w:rPr>
            <w:noProof/>
            <w:webHidden/>
          </w:rPr>
          <w:instrText xml:space="preserve"> PAGEREF _Toc238643175 \h </w:instrText>
        </w:r>
        <w:r>
          <w:rPr>
            <w:noProof/>
            <w:webHidden/>
          </w:rPr>
        </w:r>
        <w:r>
          <w:rPr>
            <w:noProof/>
            <w:webHidden/>
          </w:rPr>
          <w:fldChar w:fldCharType="separate"/>
        </w:r>
        <w:r>
          <w:rPr>
            <w:noProof/>
            <w:webHidden/>
          </w:rPr>
          <w:t>8</w:t>
        </w:r>
        <w:r>
          <w:rPr>
            <w:noProof/>
            <w:webHidden/>
          </w:rPr>
          <w:fldChar w:fldCharType="end"/>
        </w:r>
      </w:hyperlink>
    </w:p>
    <w:p w14:paraId="2F7F2078" w14:textId="0AF92CCC" w:rsidR="00262E05" w:rsidRDefault="00262E05">
      <w:pPr>
        <w:pStyle w:val="Inhopg2"/>
        <w:tabs>
          <w:tab w:val="left" w:pos="960"/>
          <w:tab w:val="right" w:leader="dot" w:pos="9062"/>
        </w:tabs>
        <w:rPr>
          <w:rFonts w:eastAsiaTheme="minorEastAsia"/>
          <w:noProof/>
          <w:sz w:val="24"/>
          <w:szCs w:val="24"/>
          <w:lang w:eastAsia="nl-NL"/>
        </w:rPr>
      </w:pPr>
      <w:hyperlink w:anchor="_Toc238643176" w:history="1">
        <w:r w:rsidRPr="00877502">
          <w:rPr>
            <w:rStyle w:val="Hyperlink"/>
            <w:noProof/>
          </w:rPr>
          <w:t>3.3</w:t>
        </w:r>
        <w:r>
          <w:rPr>
            <w:rFonts w:eastAsiaTheme="minorEastAsia"/>
            <w:noProof/>
            <w:sz w:val="24"/>
            <w:szCs w:val="24"/>
            <w:lang w:eastAsia="nl-NL"/>
          </w:rPr>
          <w:tab/>
        </w:r>
        <w:r w:rsidRPr="00877502">
          <w:rPr>
            <w:rStyle w:val="Hyperlink"/>
            <w:noProof/>
          </w:rPr>
          <w:t>Geschiktheidseisen</w:t>
        </w:r>
        <w:r>
          <w:rPr>
            <w:noProof/>
            <w:webHidden/>
          </w:rPr>
          <w:tab/>
        </w:r>
        <w:r>
          <w:rPr>
            <w:noProof/>
            <w:webHidden/>
          </w:rPr>
          <w:fldChar w:fldCharType="begin"/>
        </w:r>
        <w:r>
          <w:rPr>
            <w:noProof/>
            <w:webHidden/>
          </w:rPr>
          <w:instrText xml:space="preserve"> PAGEREF _Toc238643176 \h </w:instrText>
        </w:r>
        <w:r>
          <w:rPr>
            <w:noProof/>
            <w:webHidden/>
          </w:rPr>
        </w:r>
        <w:r>
          <w:rPr>
            <w:noProof/>
            <w:webHidden/>
          </w:rPr>
          <w:fldChar w:fldCharType="separate"/>
        </w:r>
        <w:r>
          <w:rPr>
            <w:noProof/>
            <w:webHidden/>
          </w:rPr>
          <w:t>8</w:t>
        </w:r>
        <w:r>
          <w:rPr>
            <w:noProof/>
            <w:webHidden/>
          </w:rPr>
          <w:fldChar w:fldCharType="end"/>
        </w:r>
      </w:hyperlink>
    </w:p>
    <w:p w14:paraId="3B0D6061" w14:textId="4E471D02" w:rsidR="00262E05" w:rsidRDefault="00262E05">
      <w:pPr>
        <w:pStyle w:val="Inhopg3"/>
        <w:tabs>
          <w:tab w:val="left" w:pos="1200"/>
          <w:tab w:val="right" w:leader="dot" w:pos="9062"/>
        </w:tabs>
        <w:rPr>
          <w:rFonts w:eastAsiaTheme="minorEastAsia"/>
          <w:noProof/>
          <w:sz w:val="24"/>
          <w:szCs w:val="24"/>
          <w:lang w:eastAsia="nl-NL"/>
        </w:rPr>
      </w:pPr>
      <w:hyperlink w:anchor="_Toc238643177" w:history="1">
        <w:r w:rsidRPr="00877502">
          <w:rPr>
            <w:rStyle w:val="Hyperlink"/>
            <w:noProof/>
          </w:rPr>
          <w:t>3.3.1</w:t>
        </w:r>
        <w:r>
          <w:rPr>
            <w:rFonts w:eastAsiaTheme="minorEastAsia"/>
            <w:noProof/>
            <w:sz w:val="24"/>
            <w:szCs w:val="24"/>
            <w:lang w:eastAsia="nl-NL"/>
          </w:rPr>
          <w:tab/>
        </w:r>
        <w:r w:rsidRPr="00877502">
          <w:rPr>
            <w:rStyle w:val="Hyperlink"/>
            <w:noProof/>
          </w:rPr>
          <w:t>Gedragsverklaring aanbesteden (GVA)</w:t>
        </w:r>
        <w:r>
          <w:rPr>
            <w:noProof/>
            <w:webHidden/>
          </w:rPr>
          <w:tab/>
        </w:r>
        <w:r>
          <w:rPr>
            <w:noProof/>
            <w:webHidden/>
          </w:rPr>
          <w:fldChar w:fldCharType="begin"/>
        </w:r>
        <w:r>
          <w:rPr>
            <w:noProof/>
            <w:webHidden/>
          </w:rPr>
          <w:instrText xml:space="preserve"> PAGEREF _Toc238643177 \h </w:instrText>
        </w:r>
        <w:r>
          <w:rPr>
            <w:noProof/>
            <w:webHidden/>
          </w:rPr>
        </w:r>
        <w:r>
          <w:rPr>
            <w:noProof/>
            <w:webHidden/>
          </w:rPr>
          <w:fldChar w:fldCharType="separate"/>
        </w:r>
        <w:r>
          <w:rPr>
            <w:noProof/>
            <w:webHidden/>
          </w:rPr>
          <w:t>8</w:t>
        </w:r>
        <w:r>
          <w:rPr>
            <w:noProof/>
            <w:webHidden/>
          </w:rPr>
          <w:fldChar w:fldCharType="end"/>
        </w:r>
      </w:hyperlink>
    </w:p>
    <w:p w14:paraId="0B373957" w14:textId="7B2B2696" w:rsidR="00262E05" w:rsidRDefault="00262E05">
      <w:pPr>
        <w:pStyle w:val="Inhopg3"/>
        <w:tabs>
          <w:tab w:val="left" w:pos="1200"/>
          <w:tab w:val="right" w:leader="dot" w:pos="9062"/>
        </w:tabs>
        <w:rPr>
          <w:rFonts w:eastAsiaTheme="minorEastAsia"/>
          <w:noProof/>
          <w:sz w:val="24"/>
          <w:szCs w:val="24"/>
          <w:lang w:eastAsia="nl-NL"/>
        </w:rPr>
      </w:pPr>
      <w:hyperlink w:anchor="_Toc238643178" w:history="1">
        <w:r w:rsidRPr="00877502">
          <w:rPr>
            <w:rStyle w:val="Hyperlink"/>
            <w:noProof/>
          </w:rPr>
          <w:t>3.3.2</w:t>
        </w:r>
        <w:r>
          <w:rPr>
            <w:rFonts w:eastAsiaTheme="minorEastAsia"/>
            <w:noProof/>
            <w:sz w:val="24"/>
            <w:szCs w:val="24"/>
            <w:lang w:eastAsia="nl-NL"/>
          </w:rPr>
          <w:tab/>
        </w:r>
        <w:r w:rsidRPr="00877502">
          <w:rPr>
            <w:rStyle w:val="Hyperlink"/>
            <w:noProof/>
          </w:rPr>
          <w:t>Beroepsbevoegdheid</w:t>
        </w:r>
        <w:r>
          <w:rPr>
            <w:noProof/>
            <w:webHidden/>
          </w:rPr>
          <w:tab/>
        </w:r>
        <w:r>
          <w:rPr>
            <w:noProof/>
            <w:webHidden/>
          </w:rPr>
          <w:fldChar w:fldCharType="begin"/>
        </w:r>
        <w:r>
          <w:rPr>
            <w:noProof/>
            <w:webHidden/>
          </w:rPr>
          <w:instrText xml:space="preserve"> PAGEREF _Toc238643178 \h </w:instrText>
        </w:r>
        <w:r>
          <w:rPr>
            <w:noProof/>
            <w:webHidden/>
          </w:rPr>
        </w:r>
        <w:r>
          <w:rPr>
            <w:noProof/>
            <w:webHidden/>
          </w:rPr>
          <w:fldChar w:fldCharType="separate"/>
        </w:r>
        <w:r>
          <w:rPr>
            <w:noProof/>
            <w:webHidden/>
          </w:rPr>
          <w:t>8</w:t>
        </w:r>
        <w:r>
          <w:rPr>
            <w:noProof/>
            <w:webHidden/>
          </w:rPr>
          <w:fldChar w:fldCharType="end"/>
        </w:r>
      </w:hyperlink>
    </w:p>
    <w:p w14:paraId="609F78C0" w14:textId="251B6627" w:rsidR="00262E05" w:rsidRDefault="00262E05">
      <w:pPr>
        <w:pStyle w:val="Inhopg3"/>
        <w:tabs>
          <w:tab w:val="left" w:pos="1200"/>
          <w:tab w:val="right" w:leader="dot" w:pos="9062"/>
        </w:tabs>
        <w:rPr>
          <w:rFonts w:eastAsiaTheme="minorEastAsia"/>
          <w:noProof/>
          <w:sz w:val="24"/>
          <w:szCs w:val="24"/>
          <w:lang w:eastAsia="nl-NL"/>
        </w:rPr>
      </w:pPr>
      <w:hyperlink w:anchor="_Toc238643179" w:history="1">
        <w:r w:rsidRPr="00877502">
          <w:rPr>
            <w:rStyle w:val="Hyperlink"/>
            <w:noProof/>
          </w:rPr>
          <w:t>3.3.3</w:t>
        </w:r>
        <w:r>
          <w:rPr>
            <w:rFonts w:eastAsiaTheme="minorEastAsia"/>
            <w:noProof/>
            <w:sz w:val="24"/>
            <w:szCs w:val="24"/>
            <w:lang w:eastAsia="nl-NL"/>
          </w:rPr>
          <w:tab/>
        </w:r>
        <w:r w:rsidRPr="00877502">
          <w:rPr>
            <w:rStyle w:val="Hyperlink"/>
            <w:noProof/>
          </w:rPr>
          <w:t>Financieel economische draagkracht</w:t>
        </w:r>
        <w:r>
          <w:rPr>
            <w:noProof/>
            <w:webHidden/>
          </w:rPr>
          <w:tab/>
        </w:r>
        <w:r>
          <w:rPr>
            <w:noProof/>
            <w:webHidden/>
          </w:rPr>
          <w:fldChar w:fldCharType="begin"/>
        </w:r>
        <w:r>
          <w:rPr>
            <w:noProof/>
            <w:webHidden/>
          </w:rPr>
          <w:instrText xml:space="preserve"> PAGEREF _Toc238643179 \h </w:instrText>
        </w:r>
        <w:r>
          <w:rPr>
            <w:noProof/>
            <w:webHidden/>
          </w:rPr>
        </w:r>
        <w:r>
          <w:rPr>
            <w:noProof/>
            <w:webHidden/>
          </w:rPr>
          <w:fldChar w:fldCharType="separate"/>
        </w:r>
        <w:r>
          <w:rPr>
            <w:noProof/>
            <w:webHidden/>
          </w:rPr>
          <w:t>8</w:t>
        </w:r>
        <w:r>
          <w:rPr>
            <w:noProof/>
            <w:webHidden/>
          </w:rPr>
          <w:fldChar w:fldCharType="end"/>
        </w:r>
      </w:hyperlink>
    </w:p>
    <w:p w14:paraId="60E835CA" w14:textId="2DD2C160" w:rsidR="00262E05" w:rsidRDefault="00262E05">
      <w:pPr>
        <w:pStyle w:val="Inhopg3"/>
        <w:tabs>
          <w:tab w:val="left" w:pos="1200"/>
          <w:tab w:val="right" w:leader="dot" w:pos="9062"/>
        </w:tabs>
        <w:rPr>
          <w:rFonts w:eastAsiaTheme="minorEastAsia"/>
          <w:noProof/>
          <w:sz w:val="24"/>
          <w:szCs w:val="24"/>
          <w:lang w:eastAsia="nl-NL"/>
        </w:rPr>
      </w:pPr>
      <w:hyperlink w:anchor="_Toc238643180" w:history="1">
        <w:r w:rsidRPr="00877502">
          <w:rPr>
            <w:rStyle w:val="Hyperlink"/>
            <w:noProof/>
          </w:rPr>
          <w:t>3.3.4</w:t>
        </w:r>
        <w:r>
          <w:rPr>
            <w:rFonts w:eastAsiaTheme="minorEastAsia"/>
            <w:noProof/>
            <w:sz w:val="24"/>
            <w:szCs w:val="24"/>
            <w:lang w:eastAsia="nl-NL"/>
          </w:rPr>
          <w:tab/>
        </w:r>
        <w:r w:rsidRPr="00877502">
          <w:rPr>
            <w:rStyle w:val="Hyperlink"/>
            <w:noProof/>
          </w:rPr>
          <w:t>Technische bekwaamheid</w:t>
        </w:r>
        <w:r>
          <w:rPr>
            <w:noProof/>
            <w:webHidden/>
          </w:rPr>
          <w:tab/>
        </w:r>
        <w:r>
          <w:rPr>
            <w:noProof/>
            <w:webHidden/>
          </w:rPr>
          <w:fldChar w:fldCharType="begin"/>
        </w:r>
        <w:r>
          <w:rPr>
            <w:noProof/>
            <w:webHidden/>
          </w:rPr>
          <w:instrText xml:space="preserve"> PAGEREF _Toc238643180 \h </w:instrText>
        </w:r>
        <w:r>
          <w:rPr>
            <w:noProof/>
            <w:webHidden/>
          </w:rPr>
        </w:r>
        <w:r>
          <w:rPr>
            <w:noProof/>
            <w:webHidden/>
          </w:rPr>
          <w:fldChar w:fldCharType="separate"/>
        </w:r>
        <w:r>
          <w:rPr>
            <w:noProof/>
            <w:webHidden/>
          </w:rPr>
          <w:t>8</w:t>
        </w:r>
        <w:r>
          <w:rPr>
            <w:noProof/>
            <w:webHidden/>
          </w:rPr>
          <w:fldChar w:fldCharType="end"/>
        </w:r>
      </w:hyperlink>
    </w:p>
    <w:p w14:paraId="476470A2" w14:textId="0DCF56FB" w:rsidR="00262E05" w:rsidRDefault="00262E05">
      <w:pPr>
        <w:pStyle w:val="Inhopg3"/>
        <w:tabs>
          <w:tab w:val="left" w:pos="1200"/>
          <w:tab w:val="right" w:leader="dot" w:pos="9062"/>
        </w:tabs>
        <w:rPr>
          <w:rFonts w:eastAsiaTheme="minorEastAsia"/>
          <w:noProof/>
          <w:sz w:val="24"/>
          <w:szCs w:val="24"/>
          <w:lang w:eastAsia="nl-NL"/>
        </w:rPr>
      </w:pPr>
      <w:hyperlink w:anchor="_Toc238643181" w:history="1">
        <w:r w:rsidRPr="00877502">
          <w:rPr>
            <w:rStyle w:val="Hyperlink"/>
            <w:noProof/>
          </w:rPr>
          <w:t>3.3.5</w:t>
        </w:r>
        <w:r>
          <w:rPr>
            <w:rFonts w:eastAsiaTheme="minorEastAsia"/>
            <w:noProof/>
            <w:sz w:val="24"/>
            <w:szCs w:val="24"/>
            <w:lang w:eastAsia="nl-NL"/>
          </w:rPr>
          <w:tab/>
        </w:r>
        <w:r w:rsidRPr="00877502">
          <w:rPr>
            <w:rStyle w:val="Hyperlink"/>
            <w:noProof/>
          </w:rPr>
          <w:t>Kwaliteitsborging</w:t>
        </w:r>
        <w:r>
          <w:rPr>
            <w:noProof/>
            <w:webHidden/>
          </w:rPr>
          <w:tab/>
        </w:r>
        <w:r>
          <w:rPr>
            <w:noProof/>
            <w:webHidden/>
          </w:rPr>
          <w:fldChar w:fldCharType="begin"/>
        </w:r>
        <w:r>
          <w:rPr>
            <w:noProof/>
            <w:webHidden/>
          </w:rPr>
          <w:instrText xml:space="preserve"> PAGEREF _Toc238643181 \h </w:instrText>
        </w:r>
        <w:r>
          <w:rPr>
            <w:noProof/>
            <w:webHidden/>
          </w:rPr>
        </w:r>
        <w:r>
          <w:rPr>
            <w:noProof/>
            <w:webHidden/>
          </w:rPr>
          <w:fldChar w:fldCharType="separate"/>
        </w:r>
        <w:r>
          <w:rPr>
            <w:noProof/>
            <w:webHidden/>
          </w:rPr>
          <w:t>9</w:t>
        </w:r>
        <w:r>
          <w:rPr>
            <w:noProof/>
            <w:webHidden/>
          </w:rPr>
          <w:fldChar w:fldCharType="end"/>
        </w:r>
      </w:hyperlink>
    </w:p>
    <w:p w14:paraId="7341C00E" w14:textId="071D2C03" w:rsidR="00262E05" w:rsidRDefault="00262E05">
      <w:pPr>
        <w:pStyle w:val="Inhopg3"/>
        <w:tabs>
          <w:tab w:val="left" w:pos="1200"/>
          <w:tab w:val="right" w:leader="dot" w:pos="9062"/>
        </w:tabs>
        <w:rPr>
          <w:rFonts w:eastAsiaTheme="minorEastAsia"/>
          <w:noProof/>
          <w:sz w:val="24"/>
          <w:szCs w:val="24"/>
          <w:lang w:eastAsia="nl-NL"/>
        </w:rPr>
      </w:pPr>
      <w:hyperlink w:anchor="_Toc238643182" w:history="1">
        <w:r w:rsidRPr="00877502">
          <w:rPr>
            <w:rStyle w:val="Hyperlink"/>
            <w:noProof/>
          </w:rPr>
          <w:t>3.3.6</w:t>
        </w:r>
        <w:r>
          <w:rPr>
            <w:rFonts w:eastAsiaTheme="minorEastAsia"/>
            <w:noProof/>
            <w:sz w:val="24"/>
            <w:szCs w:val="24"/>
            <w:lang w:eastAsia="nl-NL"/>
          </w:rPr>
          <w:tab/>
        </w:r>
        <w:r w:rsidRPr="00877502">
          <w:rPr>
            <w:rStyle w:val="Hyperlink"/>
            <w:noProof/>
          </w:rPr>
          <w:t>Groenkeur</w:t>
        </w:r>
        <w:r>
          <w:rPr>
            <w:noProof/>
            <w:webHidden/>
          </w:rPr>
          <w:tab/>
        </w:r>
        <w:r>
          <w:rPr>
            <w:noProof/>
            <w:webHidden/>
          </w:rPr>
          <w:fldChar w:fldCharType="begin"/>
        </w:r>
        <w:r>
          <w:rPr>
            <w:noProof/>
            <w:webHidden/>
          </w:rPr>
          <w:instrText xml:space="preserve"> PAGEREF _Toc238643182 \h </w:instrText>
        </w:r>
        <w:r>
          <w:rPr>
            <w:noProof/>
            <w:webHidden/>
          </w:rPr>
        </w:r>
        <w:r>
          <w:rPr>
            <w:noProof/>
            <w:webHidden/>
          </w:rPr>
          <w:fldChar w:fldCharType="separate"/>
        </w:r>
        <w:r>
          <w:rPr>
            <w:noProof/>
            <w:webHidden/>
          </w:rPr>
          <w:t>9</w:t>
        </w:r>
        <w:r>
          <w:rPr>
            <w:noProof/>
            <w:webHidden/>
          </w:rPr>
          <w:fldChar w:fldCharType="end"/>
        </w:r>
      </w:hyperlink>
    </w:p>
    <w:p w14:paraId="3C71C4AF" w14:textId="564A0256" w:rsidR="00262E05" w:rsidRDefault="00262E05">
      <w:pPr>
        <w:pStyle w:val="Inhopg3"/>
        <w:tabs>
          <w:tab w:val="left" w:pos="1200"/>
          <w:tab w:val="right" w:leader="dot" w:pos="9062"/>
        </w:tabs>
        <w:rPr>
          <w:rFonts w:eastAsiaTheme="minorEastAsia"/>
          <w:noProof/>
          <w:sz w:val="24"/>
          <w:szCs w:val="24"/>
          <w:lang w:eastAsia="nl-NL"/>
        </w:rPr>
      </w:pPr>
      <w:hyperlink w:anchor="_Toc238643183" w:history="1">
        <w:r w:rsidRPr="00877502">
          <w:rPr>
            <w:rStyle w:val="Hyperlink"/>
            <w:noProof/>
          </w:rPr>
          <w:t>3.3.7</w:t>
        </w:r>
        <w:r>
          <w:rPr>
            <w:rFonts w:eastAsiaTheme="minorEastAsia"/>
            <w:noProof/>
            <w:sz w:val="24"/>
            <w:szCs w:val="24"/>
            <w:lang w:eastAsia="nl-NL"/>
          </w:rPr>
          <w:tab/>
        </w:r>
        <w:r w:rsidRPr="00877502">
          <w:rPr>
            <w:rStyle w:val="Hyperlink"/>
            <w:noProof/>
          </w:rPr>
          <w:t>SKAL</w:t>
        </w:r>
        <w:r>
          <w:rPr>
            <w:noProof/>
            <w:webHidden/>
          </w:rPr>
          <w:tab/>
        </w:r>
        <w:r>
          <w:rPr>
            <w:noProof/>
            <w:webHidden/>
          </w:rPr>
          <w:fldChar w:fldCharType="begin"/>
        </w:r>
        <w:r>
          <w:rPr>
            <w:noProof/>
            <w:webHidden/>
          </w:rPr>
          <w:instrText xml:space="preserve"> PAGEREF _Toc238643183 \h </w:instrText>
        </w:r>
        <w:r>
          <w:rPr>
            <w:noProof/>
            <w:webHidden/>
          </w:rPr>
        </w:r>
        <w:r>
          <w:rPr>
            <w:noProof/>
            <w:webHidden/>
          </w:rPr>
          <w:fldChar w:fldCharType="separate"/>
        </w:r>
        <w:r>
          <w:rPr>
            <w:noProof/>
            <w:webHidden/>
          </w:rPr>
          <w:t>9</w:t>
        </w:r>
        <w:r>
          <w:rPr>
            <w:noProof/>
            <w:webHidden/>
          </w:rPr>
          <w:fldChar w:fldCharType="end"/>
        </w:r>
      </w:hyperlink>
    </w:p>
    <w:p w14:paraId="7393411E" w14:textId="2AD5E6B8" w:rsidR="00262E05" w:rsidRDefault="00262E05">
      <w:pPr>
        <w:pStyle w:val="Inhopg3"/>
        <w:tabs>
          <w:tab w:val="left" w:pos="1200"/>
          <w:tab w:val="right" w:leader="dot" w:pos="9062"/>
        </w:tabs>
        <w:rPr>
          <w:rFonts w:eastAsiaTheme="minorEastAsia"/>
          <w:noProof/>
          <w:sz w:val="24"/>
          <w:szCs w:val="24"/>
          <w:lang w:eastAsia="nl-NL"/>
        </w:rPr>
      </w:pPr>
      <w:hyperlink w:anchor="_Toc238643184" w:history="1">
        <w:r w:rsidRPr="00877502">
          <w:rPr>
            <w:rStyle w:val="Hyperlink"/>
            <w:noProof/>
          </w:rPr>
          <w:t>3.3.8</w:t>
        </w:r>
        <w:r>
          <w:rPr>
            <w:rFonts w:eastAsiaTheme="minorEastAsia"/>
            <w:noProof/>
            <w:sz w:val="24"/>
            <w:szCs w:val="24"/>
            <w:lang w:eastAsia="nl-NL"/>
          </w:rPr>
          <w:tab/>
        </w:r>
        <w:r w:rsidRPr="00877502">
          <w:rPr>
            <w:rStyle w:val="Hyperlink"/>
            <w:noProof/>
          </w:rPr>
          <w:t>ISO 14001</w:t>
        </w:r>
        <w:r>
          <w:rPr>
            <w:noProof/>
            <w:webHidden/>
          </w:rPr>
          <w:tab/>
        </w:r>
        <w:r>
          <w:rPr>
            <w:noProof/>
            <w:webHidden/>
          </w:rPr>
          <w:fldChar w:fldCharType="begin"/>
        </w:r>
        <w:r>
          <w:rPr>
            <w:noProof/>
            <w:webHidden/>
          </w:rPr>
          <w:instrText xml:space="preserve"> PAGEREF _Toc238643184 \h </w:instrText>
        </w:r>
        <w:r>
          <w:rPr>
            <w:noProof/>
            <w:webHidden/>
          </w:rPr>
        </w:r>
        <w:r>
          <w:rPr>
            <w:noProof/>
            <w:webHidden/>
          </w:rPr>
          <w:fldChar w:fldCharType="separate"/>
        </w:r>
        <w:r>
          <w:rPr>
            <w:noProof/>
            <w:webHidden/>
          </w:rPr>
          <w:t>9</w:t>
        </w:r>
        <w:r>
          <w:rPr>
            <w:noProof/>
            <w:webHidden/>
          </w:rPr>
          <w:fldChar w:fldCharType="end"/>
        </w:r>
      </w:hyperlink>
    </w:p>
    <w:p w14:paraId="73360A0A" w14:textId="1E676B37" w:rsidR="00262E05" w:rsidRDefault="00262E05">
      <w:pPr>
        <w:pStyle w:val="Inhopg2"/>
        <w:tabs>
          <w:tab w:val="left" w:pos="960"/>
          <w:tab w:val="right" w:leader="dot" w:pos="9062"/>
        </w:tabs>
        <w:rPr>
          <w:rFonts w:eastAsiaTheme="minorEastAsia"/>
          <w:noProof/>
          <w:sz w:val="24"/>
          <w:szCs w:val="24"/>
          <w:lang w:eastAsia="nl-NL"/>
        </w:rPr>
      </w:pPr>
      <w:hyperlink w:anchor="_Toc238643185" w:history="1">
        <w:r w:rsidRPr="00877502">
          <w:rPr>
            <w:rStyle w:val="Hyperlink"/>
            <w:noProof/>
          </w:rPr>
          <w:t>3.4</w:t>
        </w:r>
        <w:r>
          <w:rPr>
            <w:rFonts w:eastAsiaTheme="minorEastAsia"/>
            <w:noProof/>
            <w:sz w:val="24"/>
            <w:szCs w:val="24"/>
            <w:lang w:eastAsia="nl-NL"/>
          </w:rPr>
          <w:tab/>
        </w:r>
        <w:r w:rsidRPr="00877502">
          <w:rPr>
            <w:rStyle w:val="Hyperlink"/>
            <w:noProof/>
          </w:rPr>
          <w:t>Bewijsvoering</w:t>
        </w:r>
        <w:r>
          <w:rPr>
            <w:noProof/>
            <w:webHidden/>
          </w:rPr>
          <w:tab/>
        </w:r>
        <w:r>
          <w:rPr>
            <w:noProof/>
            <w:webHidden/>
          </w:rPr>
          <w:fldChar w:fldCharType="begin"/>
        </w:r>
        <w:r>
          <w:rPr>
            <w:noProof/>
            <w:webHidden/>
          </w:rPr>
          <w:instrText xml:space="preserve"> PAGEREF _Toc238643185 \h </w:instrText>
        </w:r>
        <w:r>
          <w:rPr>
            <w:noProof/>
            <w:webHidden/>
          </w:rPr>
        </w:r>
        <w:r>
          <w:rPr>
            <w:noProof/>
            <w:webHidden/>
          </w:rPr>
          <w:fldChar w:fldCharType="separate"/>
        </w:r>
        <w:r>
          <w:rPr>
            <w:noProof/>
            <w:webHidden/>
          </w:rPr>
          <w:t>9</w:t>
        </w:r>
        <w:r>
          <w:rPr>
            <w:noProof/>
            <w:webHidden/>
          </w:rPr>
          <w:fldChar w:fldCharType="end"/>
        </w:r>
      </w:hyperlink>
    </w:p>
    <w:p w14:paraId="7B2C226E" w14:textId="1F1BC2DD" w:rsidR="00262E05" w:rsidRDefault="00262E05">
      <w:pPr>
        <w:pStyle w:val="Inhopg1"/>
        <w:rPr>
          <w:rFonts w:eastAsiaTheme="minorEastAsia"/>
          <w:noProof/>
          <w:sz w:val="24"/>
          <w:szCs w:val="24"/>
          <w:lang w:eastAsia="nl-NL"/>
        </w:rPr>
      </w:pPr>
      <w:hyperlink w:anchor="_Toc238643186" w:history="1">
        <w:r w:rsidRPr="00877502">
          <w:rPr>
            <w:rStyle w:val="Hyperlink"/>
            <w:noProof/>
          </w:rPr>
          <w:t>4</w:t>
        </w:r>
        <w:r>
          <w:rPr>
            <w:rFonts w:eastAsiaTheme="minorEastAsia"/>
            <w:noProof/>
            <w:sz w:val="24"/>
            <w:szCs w:val="24"/>
            <w:lang w:eastAsia="nl-NL"/>
          </w:rPr>
          <w:tab/>
        </w:r>
        <w:r w:rsidRPr="00877502">
          <w:rPr>
            <w:rStyle w:val="Hyperlink"/>
            <w:noProof/>
          </w:rPr>
          <w:t>Voorwaarden en eisen uitvoering opdracht</w:t>
        </w:r>
        <w:r>
          <w:rPr>
            <w:noProof/>
            <w:webHidden/>
          </w:rPr>
          <w:tab/>
        </w:r>
        <w:r>
          <w:rPr>
            <w:noProof/>
            <w:webHidden/>
          </w:rPr>
          <w:fldChar w:fldCharType="begin"/>
        </w:r>
        <w:r>
          <w:rPr>
            <w:noProof/>
            <w:webHidden/>
          </w:rPr>
          <w:instrText xml:space="preserve"> PAGEREF _Toc238643186 \h </w:instrText>
        </w:r>
        <w:r>
          <w:rPr>
            <w:noProof/>
            <w:webHidden/>
          </w:rPr>
        </w:r>
        <w:r>
          <w:rPr>
            <w:noProof/>
            <w:webHidden/>
          </w:rPr>
          <w:fldChar w:fldCharType="separate"/>
        </w:r>
        <w:r>
          <w:rPr>
            <w:noProof/>
            <w:webHidden/>
          </w:rPr>
          <w:t>11</w:t>
        </w:r>
        <w:r>
          <w:rPr>
            <w:noProof/>
            <w:webHidden/>
          </w:rPr>
          <w:fldChar w:fldCharType="end"/>
        </w:r>
      </w:hyperlink>
    </w:p>
    <w:p w14:paraId="6731DF74" w14:textId="72C2FF06" w:rsidR="00262E05" w:rsidRDefault="00262E05">
      <w:pPr>
        <w:pStyle w:val="Inhopg2"/>
        <w:tabs>
          <w:tab w:val="left" w:pos="960"/>
          <w:tab w:val="right" w:leader="dot" w:pos="9062"/>
        </w:tabs>
        <w:rPr>
          <w:rFonts w:eastAsiaTheme="minorEastAsia"/>
          <w:noProof/>
          <w:sz w:val="24"/>
          <w:szCs w:val="24"/>
          <w:lang w:eastAsia="nl-NL"/>
        </w:rPr>
      </w:pPr>
      <w:hyperlink w:anchor="_Toc238643187" w:history="1">
        <w:r w:rsidRPr="00877502">
          <w:rPr>
            <w:rStyle w:val="Hyperlink"/>
            <w:noProof/>
          </w:rPr>
          <w:t>4.1</w:t>
        </w:r>
        <w:r>
          <w:rPr>
            <w:rFonts w:eastAsiaTheme="minorEastAsia"/>
            <w:noProof/>
            <w:sz w:val="24"/>
            <w:szCs w:val="24"/>
            <w:lang w:eastAsia="nl-NL"/>
          </w:rPr>
          <w:tab/>
        </w:r>
        <w:r w:rsidRPr="00877502">
          <w:rPr>
            <w:rStyle w:val="Hyperlink"/>
            <w:noProof/>
          </w:rPr>
          <w:t>Opdrachtvoorwaarden</w:t>
        </w:r>
        <w:r>
          <w:rPr>
            <w:noProof/>
            <w:webHidden/>
          </w:rPr>
          <w:tab/>
        </w:r>
        <w:r>
          <w:rPr>
            <w:noProof/>
            <w:webHidden/>
          </w:rPr>
          <w:fldChar w:fldCharType="begin"/>
        </w:r>
        <w:r>
          <w:rPr>
            <w:noProof/>
            <w:webHidden/>
          </w:rPr>
          <w:instrText xml:space="preserve"> PAGEREF _Toc238643187 \h </w:instrText>
        </w:r>
        <w:r>
          <w:rPr>
            <w:noProof/>
            <w:webHidden/>
          </w:rPr>
        </w:r>
        <w:r>
          <w:rPr>
            <w:noProof/>
            <w:webHidden/>
          </w:rPr>
          <w:fldChar w:fldCharType="separate"/>
        </w:r>
        <w:r>
          <w:rPr>
            <w:noProof/>
            <w:webHidden/>
          </w:rPr>
          <w:t>11</w:t>
        </w:r>
        <w:r>
          <w:rPr>
            <w:noProof/>
            <w:webHidden/>
          </w:rPr>
          <w:fldChar w:fldCharType="end"/>
        </w:r>
      </w:hyperlink>
    </w:p>
    <w:p w14:paraId="7F564AF7" w14:textId="5248CF35" w:rsidR="00262E05" w:rsidRDefault="00262E05">
      <w:pPr>
        <w:pStyle w:val="Inhopg2"/>
        <w:tabs>
          <w:tab w:val="left" w:pos="960"/>
          <w:tab w:val="right" w:leader="dot" w:pos="9062"/>
        </w:tabs>
        <w:rPr>
          <w:rFonts w:eastAsiaTheme="minorEastAsia"/>
          <w:noProof/>
          <w:sz w:val="24"/>
          <w:szCs w:val="24"/>
          <w:lang w:eastAsia="nl-NL"/>
        </w:rPr>
      </w:pPr>
      <w:hyperlink w:anchor="_Toc238643188" w:history="1">
        <w:r w:rsidRPr="00877502">
          <w:rPr>
            <w:rStyle w:val="Hyperlink"/>
            <w:noProof/>
          </w:rPr>
          <w:t>4.2</w:t>
        </w:r>
        <w:r>
          <w:rPr>
            <w:rFonts w:eastAsiaTheme="minorEastAsia"/>
            <w:noProof/>
            <w:sz w:val="24"/>
            <w:szCs w:val="24"/>
            <w:lang w:eastAsia="nl-NL"/>
          </w:rPr>
          <w:tab/>
        </w:r>
        <w:r w:rsidRPr="00877502">
          <w:rPr>
            <w:rStyle w:val="Hyperlink"/>
            <w:noProof/>
          </w:rPr>
          <w:t>Programma van eisen</w:t>
        </w:r>
        <w:r>
          <w:rPr>
            <w:noProof/>
            <w:webHidden/>
          </w:rPr>
          <w:tab/>
        </w:r>
        <w:r>
          <w:rPr>
            <w:noProof/>
            <w:webHidden/>
          </w:rPr>
          <w:fldChar w:fldCharType="begin"/>
        </w:r>
        <w:r>
          <w:rPr>
            <w:noProof/>
            <w:webHidden/>
          </w:rPr>
          <w:instrText xml:space="preserve"> PAGEREF _Toc238643188 \h </w:instrText>
        </w:r>
        <w:r>
          <w:rPr>
            <w:noProof/>
            <w:webHidden/>
          </w:rPr>
        </w:r>
        <w:r>
          <w:rPr>
            <w:noProof/>
            <w:webHidden/>
          </w:rPr>
          <w:fldChar w:fldCharType="separate"/>
        </w:r>
        <w:r>
          <w:rPr>
            <w:noProof/>
            <w:webHidden/>
          </w:rPr>
          <w:t>11</w:t>
        </w:r>
        <w:r>
          <w:rPr>
            <w:noProof/>
            <w:webHidden/>
          </w:rPr>
          <w:fldChar w:fldCharType="end"/>
        </w:r>
      </w:hyperlink>
    </w:p>
    <w:p w14:paraId="2C86E02A" w14:textId="56757C9A" w:rsidR="00262E05" w:rsidRDefault="00262E05">
      <w:pPr>
        <w:pStyle w:val="Inhopg3"/>
        <w:tabs>
          <w:tab w:val="left" w:pos="1200"/>
          <w:tab w:val="right" w:leader="dot" w:pos="9062"/>
        </w:tabs>
        <w:rPr>
          <w:rFonts w:eastAsiaTheme="minorEastAsia"/>
          <w:noProof/>
          <w:sz w:val="24"/>
          <w:szCs w:val="24"/>
          <w:lang w:eastAsia="nl-NL"/>
        </w:rPr>
      </w:pPr>
      <w:hyperlink w:anchor="_Toc238643189" w:history="1">
        <w:r w:rsidRPr="00877502">
          <w:rPr>
            <w:rStyle w:val="Hyperlink"/>
            <w:noProof/>
          </w:rPr>
          <w:t>4.2.1</w:t>
        </w:r>
        <w:r>
          <w:rPr>
            <w:rFonts w:eastAsiaTheme="minorEastAsia"/>
            <w:noProof/>
            <w:sz w:val="24"/>
            <w:szCs w:val="24"/>
            <w:lang w:eastAsia="nl-NL"/>
          </w:rPr>
          <w:tab/>
        </w:r>
        <w:r w:rsidRPr="00877502">
          <w:rPr>
            <w:rStyle w:val="Hyperlink"/>
            <w:noProof/>
          </w:rPr>
          <w:t>Eisen ten aanzien van de overeenkomst en de samenwerking</w:t>
        </w:r>
        <w:r>
          <w:rPr>
            <w:noProof/>
            <w:webHidden/>
          </w:rPr>
          <w:tab/>
        </w:r>
        <w:r>
          <w:rPr>
            <w:noProof/>
            <w:webHidden/>
          </w:rPr>
          <w:fldChar w:fldCharType="begin"/>
        </w:r>
        <w:r>
          <w:rPr>
            <w:noProof/>
            <w:webHidden/>
          </w:rPr>
          <w:instrText xml:space="preserve"> PAGEREF _Toc238643189 \h </w:instrText>
        </w:r>
        <w:r>
          <w:rPr>
            <w:noProof/>
            <w:webHidden/>
          </w:rPr>
        </w:r>
        <w:r>
          <w:rPr>
            <w:noProof/>
            <w:webHidden/>
          </w:rPr>
          <w:fldChar w:fldCharType="separate"/>
        </w:r>
        <w:r>
          <w:rPr>
            <w:noProof/>
            <w:webHidden/>
          </w:rPr>
          <w:t>11</w:t>
        </w:r>
        <w:r>
          <w:rPr>
            <w:noProof/>
            <w:webHidden/>
          </w:rPr>
          <w:fldChar w:fldCharType="end"/>
        </w:r>
      </w:hyperlink>
    </w:p>
    <w:p w14:paraId="4D527D9B" w14:textId="725DE117" w:rsidR="00262E05" w:rsidRDefault="00262E05">
      <w:pPr>
        <w:pStyle w:val="Inhopg3"/>
        <w:tabs>
          <w:tab w:val="left" w:pos="1200"/>
          <w:tab w:val="right" w:leader="dot" w:pos="9062"/>
        </w:tabs>
        <w:rPr>
          <w:rFonts w:eastAsiaTheme="minorEastAsia"/>
          <w:noProof/>
          <w:sz w:val="24"/>
          <w:szCs w:val="24"/>
          <w:lang w:eastAsia="nl-NL"/>
        </w:rPr>
      </w:pPr>
      <w:hyperlink w:anchor="_Toc238643190" w:history="1">
        <w:r w:rsidRPr="00877502">
          <w:rPr>
            <w:rStyle w:val="Hyperlink"/>
            <w:noProof/>
          </w:rPr>
          <w:t>4.2.2</w:t>
        </w:r>
        <w:r>
          <w:rPr>
            <w:rFonts w:eastAsiaTheme="minorEastAsia"/>
            <w:noProof/>
            <w:sz w:val="24"/>
            <w:szCs w:val="24"/>
            <w:lang w:eastAsia="nl-NL"/>
          </w:rPr>
          <w:tab/>
        </w:r>
        <w:r w:rsidRPr="00877502">
          <w:rPr>
            <w:rStyle w:val="Hyperlink"/>
            <w:noProof/>
          </w:rPr>
          <w:t>Eisen ten aanzien van de kwaliteit van de plantmaterialen</w:t>
        </w:r>
        <w:r>
          <w:rPr>
            <w:noProof/>
            <w:webHidden/>
          </w:rPr>
          <w:tab/>
        </w:r>
        <w:r>
          <w:rPr>
            <w:noProof/>
            <w:webHidden/>
          </w:rPr>
          <w:fldChar w:fldCharType="begin"/>
        </w:r>
        <w:r>
          <w:rPr>
            <w:noProof/>
            <w:webHidden/>
          </w:rPr>
          <w:instrText xml:space="preserve"> PAGEREF _Toc238643190 \h </w:instrText>
        </w:r>
        <w:r>
          <w:rPr>
            <w:noProof/>
            <w:webHidden/>
          </w:rPr>
        </w:r>
        <w:r>
          <w:rPr>
            <w:noProof/>
            <w:webHidden/>
          </w:rPr>
          <w:fldChar w:fldCharType="separate"/>
        </w:r>
        <w:r>
          <w:rPr>
            <w:noProof/>
            <w:webHidden/>
          </w:rPr>
          <w:t>11</w:t>
        </w:r>
        <w:r>
          <w:rPr>
            <w:noProof/>
            <w:webHidden/>
          </w:rPr>
          <w:fldChar w:fldCharType="end"/>
        </w:r>
      </w:hyperlink>
    </w:p>
    <w:p w14:paraId="70A96EAF" w14:textId="587EADDA" w:rsidR="00262E05" w:rsidRDefault="00262E05">
      <w:pPr>
        <w:pStyle w:val="Inhopg3"/>
        <w:tabs>
          <w:tab w:val="left" w:pos="1200"/>
          <w:tab w:val="right" w:leader="dot" w:pos="9062"/>
        </w:tabs>
        <w:rPr>
          <w:rFonts w:eastAsiaTheme="minorEastAsia"/>
          <w:noProof/>
          <w:sz w:val="24"/>
          <w:szCs w:val="24"/>
          <w:lang w:eastAsia="nl-NL"/>
        </w:rPr>
      </w:pPr>
      <w:hyperlink w:anchor="_Toc238643191" w:history="1">
        <w:r w:rsidRPr="00877502">
          <w:rPr>
            <w:rStyle w:val="Hyperlink"/>
            <w:noProof/>
          </w:rPr>
          <w:t>4.2.3</w:t>
        </w:r>
        <w:r>
          <w:rPr>
            <w:rFonts w:eastAsiaTheme="minorEastAsia"/>
            <w:noProof/>
            <w:sz w:val="24"/>
            <w:szCs w:val="24"/>
            <w:lang w:eastAsia="nl-NL"/>
          </w:rPr>
          <w:tab/>
        </w:r>
        <w:r w:rsidRPr="00877502">
          <w:rPr>
            <w:rStyle w:val="Hyperlink"/>
            <w:noProof/>
          </w:rPr>
          <w:t>Eisen ten aanzien van garantie en service</w:t>
        </w:r>
        <w:r>
          <w:rPr>
            <w:noProof/>
            <w:webHidden/>
          </w:rPr>
          <w:tab/>
        </w:r>
        <w:r>
          <w:rPr>
            <w:noProof/>
            <w:webHidden/>
          </w:rPr>
          <w:fldChar w:fldCharType="begin"/>
        </w:r>
        <w:r>
          <w:rPr>
            <w:noProof/>
            <w:webHidden/>
          </w:rPr>
          <w:instrText xml:space="preserve"> PAGEREF _Toc238643191 \h </w:instrText>
        </w:r>
        <w:r>
          <w:rPr>
            <w:noProof/>
            <w:webHidden/>
          </w:rPr>
        </w:r>
        <w:r>
          <w:rPr>
            <w:noProof/>
            <w:webHidden/>
          </w:rPr>
          <w:fldChar w:fldCharType="separate"/>
        </w:r>
        <w:r>
          <w:rPr>
            <w:noProof/>
            <w:webHidden/>
          </w:rPr>
          <w:t>12</w:t>
        </w:r>
        <w:r>
          <w:rPr>
            <w:noProof/>
            <w:webHidden/>
          </w:rPr>
          <w:fldChar w:fldCharType="end"/>
        </w:r>
      </w:hyperlink>
    </w:p>
    <w:p w14:paraId="2F082570" w14:textId="54B480B4" w:rsidR="00262E05" w:rsidRDefault="00262E05">
      <w:pPr>
        <w:pStyle w:val="Inhopg3"/>
        <w:tabs>
          <w:tab w:val="left" w:pos="1200"/>
          <w:tab w:val="right" w:leader="dot" w:pos="9062"/>
        </w:tabs>
        <w:rPr>
          <w:rFonts w:eastAsiaTheme="minorEastAsia"/>
          <w:noProof/>
          <w:sz w:val="24"/>
          <w:szCs w:val="24"/>
          <w:lang w:eastAsia="nl-NL"/>
        </w:rPr>
      </w:pPr>
      <w:hyperlink w:anchor="_Toc238643192" w:history="1">
        <w:r w:rsidRPr="00877502">
          <w:rPr>
            <w:rStyle w:val="Hyperlink"/>
            <w:noProof/>
          </w:rPr>
          <w:t>4.2.4</w:t>
        </w:r>
        <w:r>
          <w:rPr>
            <w:rFonts w:eastAsiaTheme="minorEastAsia"/>
            <w:noProof/>
            <w:sz w:val="24"/>
            <w:szCs w:val="24"/>
            <w:lang w:eastAsia="nl-NL"/>
          </w:rPr>
          <w:tab/>
        </w:r>
        <w:r w:rsidRPr="00877502">
          <w:rPr>
            <w:rStyle w:val="Hyperlink"/>
            <w:noProof/>
          </w:rPr>
          <w:t>Eisen ten aanzien duurzaamheid</w:t>
        </w:r>
        <w:r>
          <w:rPr>
            <w:noProof/>
            <w:webHidden/>
          </w:rPr>
          <w:tab/>
        </w:r>
        <w:r>
          <w:rPr>
            <w:noProof/>
            <w:webHidden/>
          </w:rPr>
          <w:fldChar w:fldCharType="begin"/>
        </w:r>
        <w:r>
          <w:rPr>
            <w:noProof/>
            <w:webHidden/>
          </w:rPr>
          <w:instrText xml:space="preserve"> PAGEREF _Toc238643192 \h </w:instrText>
        </w:r>
        <w:r>
          <w:rPr>
            <w:noProof/>
            <w:webHidden/>
          </w:rPr>
        </w:r>
        <w:r>
          <w:rPr>
            <w:noProof/>
            <w:webHidden/>
          </w:rPr>
          <w:fldChar w:fldCharType="separate"/>
        </w:r>
        <w:r>
          <w:rPr>
            <w:noProof/>
            <w:webHidden/>
          </w:rPr>
          <w:t>12</w:t>
        </w:r>
        <w:r>
          <w:rPr>
            <w:noProof/>
            <w:webHidden/>
          </w:rPr>
          <w:fldChar w:fldCharType="end"/>
        </w:r>
      </w:hyperlink>
    </w:p>
    <w:p w14:paraId="669108E2" w14:textId="25A1F569" w:rsidR="00262E05" w:rsidRDefault="00262E05">
      <w:pPr>
        <w:pStyle w:val="Inhopg3"/>
        <w:tabs>
          <w:tab w:val="left" w:pos="1200"/>
          <w:tab w:val="right" w:leader="dot" w:pos="9062"/>
        </w:tabs>
        <w:rPr>
          <w:rFonts w:eastAsiaTheme="minorEastAsia"/>
          <w:noProof/>
          <w:sz w:val="24"/>
          <w:szCs w:val="24"/>
          <w:lang w:eastAsia="nl-NL"/>
        </w:rPr>
      </w:pPr>
      <w:hyperlink w:anchor="_Toc238643193" w:history="1">
        <w:r w:rsidRPr="00877502">
          <w:rPr>
            <w:rStyle w:val="Hyperlink"/>
            <w:noProof/>
          </w:rPr>
          <w:t>4.2.5</w:t>
        </w:r>
        <w:r>
          <w:rPr>
            <w:rFonts w:eastAsiaTheme="minorEastAsia"/>
            <w:noProof/>
            <w:sz w:val="24"/>
            <w:szCs w:val="24"/>
            <w:lang w:eastAsia="nl-NL"/>
          </w:rPr>
          <w:tab/>
        </w:r>
        <w:r w:rsidRPr="00877502">
          <w:rPr>
            <w:rStyle w:val="Hyperlink"/>
            <w:noProof/>
          </w:rPr>
          <w:t>Eisen ten aanzien van de facturatie</w:t>
        </w:r>
        <w:r>
          <w:rPr>
            <w:noProof/>
            <w:webHidden/>
          </w:rPr>
          <w:tab/>
        </w:r>
        <w:r>
          <w:rPr>
            <w:noProof/>
            <w:webHidden/>
          </w:rPr>
          <w:fldChar w:fldCharType="begin"/>
        </w:r>
        <w:r>
          <w:rPr>
            <w:noProof/>
            <w:webHidden/>
          </w:rPr>
          <w:instrText xml:space="preserve"> PAGEREF _Toc238643193 \h </w:instrText>
        </w:r>
        <w:r>
          <w:rPr>
            <w:noProof/>
            <w:webHidden/>
          </w:rPr>
        </w:r>
        <w:r>
          <w:rPr>
            <w:noProof/>
            <w:webHidden/>
          </w:rPr>
          <w:fldChar w:fldCharType="separate"/>
        </w:r>
        <w:r>
          <w:rPr>
            <w:noProof/>
            <w:webHidden/>
          </w:rPr>
          <w:t>12</w:t>
        </w:r>
        <w:r>
          <w:rPr>
            <w:noProof/>
            <w:webHidden/>
          </w:rPr>
          <w:fldChar w:fldCharType="end"/>
        </w:r>
      </w:hyperlink>
    </w:p>
    <w:p w14:paraId="650EC614" w14:textId="183F1B71" w:rsidR="00262E05" w:rsidRDefault="00262E05">
      <w:pPr>
        <w:pStyle w:val="Inhopg1"/>
        <w:rPr>
          <w:rFonts w:eastAsiaTheme="minorEastAsia"/>
          <w:noProof/>
          <w:sz w:val="24"/>
          <w:szCs w:val="24"/>
          <w:lang w:eastAsia="nl-NL"/>
        </w:rPr>
      </w:pPr>
      <w:hyperlink w:anchor="_Toc238643194" w:history="1">
        <w:r w:rsidRPr="00877502">
          <w:rPr>
            <w:rStyle w:val="Hyperlink"/>
            <w:noProof/>
          </w:rPr>
          <w:t>5</w:t>
        </w:r>
        <w:r>
          <w:rPr>
            <w:rFonts w:eastAsiaTheme="minorEastAsia"/>
            <w:noProof/>
            <w:sz w:val="24"/>
            <w:szCs w:val="24"/>
            <w:lang w:eastAsia="nl-NL"/>
          </w:rPr>
          <w:tab/>
        </w:r>
        <w:r w:rsidRPr="00877502">
          <w:rPr>
            <w:rStyle w:val="Hyperlink"/>
            <w:noProof/>
          </w:rPr>
          <w:t>Aanbestedingsprocedure</w:t>
        </w:r>
        <w:r>
          <w:rPr>
            <w:noProof/>
            <w:webHidden/>
          </w:rPr>
          <w:tab/>
        </w:r>
        <w:r>
          <w:rPr>
            <w:noProof/>
            <w:webHidden/>
          </w:rPr>
          <w:fldChar w:fldCharType="begin"/>
        </w:r>
        <w:r>
          <w:rPr>
            <w:noProof/>
            <w:webHidden/>
          </w:rPr>
          <w:instrText xml:space="preserve"> PAGEREF _Toc238643194 \h </w:instrText>
        </w:r>
        <w:r>
          <w:rPr>
            <w:noProof/>
            <w:webHidden/>
          </w:rPr>
        </w:r>
        <w:r>
          <w:rPr>
            <w:noProof/>
            <w:webHidden/>
          </w:rPr>
          <w:fldChar w:fldCharType="separate"/>
        </w:r>
        <w:r>
          <w:rPr>
            <w:noProof/>
            <w:webHidden/>
          </w:rPr>
          <w:t>13</w:t>
        </w:r>
        <w:r>
          <w:rPr>
            <w:noProof/>
            <w:webHidden/>
          </w:rPr>
          <w:fldChar w:fldCharType="end"/>
        </w:r>
      </w:hyperlink>
    </w:p>
    <w:p w14:paraId="02D1D066" w14:textId="22B39F77" w:rsidR="00262E05" w:rsidRDefault="00262E05">
      <w:pPr>
        <w:pStyle w:val="Inhopg2"/>
        <w:tabs>
          <w:tab w:val="left" w:pos="960"/>
          <w:tab w:val="right" w:leader="dot" w:pos="9062"/>
        </w:tabs>
        <w:rPr>
          <w:rFonts w:eastAsiaTheme="minorEastAsia"/>
          <w:noProof/>
          <w:sz w:val="24"/>
          <w:szCs w:val="24"/>
          <w:lang w:eastAsia="nl-NL"/>
        </w:rPr>
      </w:pPr>
      <w:hyperlink w:anchor="_Toc238643195" w:history="1">
        <w:r w:rsidRPr="00877502">
          <w:rPr>
            <w:rStyle w:val="Hyperlink"/>
            <w:noProof/>
          </w:rPr>
          <w:t>5.1</w:t>
        </w:r>
        <w:r>
          <w:rPr>
            <w:rFonts w:eastAsiaTheme="minorEastAsia"/>
            <w:noProof/>
            <w:sz w:val="24"/>
            <w:szCs w:val="24"/>
            <w:lang w:eastAsia="nl-NL"/>
          </w:rPr>
          <w:tab/>
        </w:r>
        <w:r w:rsidRPr="00877502">
          <w:rPr>
            <w:rStyle w:val="Hyperlink"/>
            <w:noProof/>
          </w:rPr>
          <w:t>Indiening inschrijving</w:t>
        </w:r>
        <w:r>
          <w:rPr>
            <w:noProof/>
            <w:webHidden/>
          </w:rPr>
          <w:tab/>
        </w:r>
        <w:r>
          <w:rPr>
            <w:noProof/>
            <w:webHidden/>
          </w:rPr>
          <w:fldChar w:fldCharType="begin"/>
        </w:r>
        <w:r>
          <w:rPr>
            <w:noProof/>
            <w:webHidden/>
          </w:rPr>
          <w:instrText xml:space="preserve"> PAGEREF _Toc238643195 \h </w:instrText>
        </w:r>
        <w:r>
          <w:rPr>
            <w:noProof/>
            <w:webHidden/>
          </w:rPr>
        </w:r>
        <w:r>
          <w:rPr>
            <w:noProof/>
            <w:webHidden/>
          </w:rPr>
          <w:fldChar w:fldCharType="separate"/>
        </w:r>
        <w:r>
          <w:rPr>
            <w:noProof/>
            <w:webHidden/>
          </w:rPr>
          <w:t>13</w:t>
        </w:r>
        <w:r>
          <w:rPr>
            <w:noProof/>
            <w:webHidden/>
          </w:rPr>
          <w:fldChar w:fldCharType="end"/>
        </w:r>
      </w:hyperlink>
    </w:p>
    <w:p w14:paraId="46349872" w14:textId="7AE58465" w:rsidR="00262E05" w:rsidRDefault="00262E05">
      <w:pPr>
        <w:pStyle w:val="Inhopg2"/>
        <w:tabs>
          <w:tab w:val="left" w:pos="960"/>
          <w:tab w:val="right" w:leader="dot" w:pos="9062"/>
        </w:tabs>
        <w:rPr>
          <w:rFonts w:eastAsiaTheme="minorEastAsia"/>
          <w:noProof/>
          <w:sz w:val="24"/>
          <w:szCs w:val="24"/>
          <w:lang w:eastAsia="nl-NL"/>
        </w:rPr>
      </w:pPr>
      <w:hyperlink w:anchor="_Toc238643196" w:history="1">
        <w:r w:rsidRPr="00877502">
          <w:rPr>
            <w:rStyle w:val="Hyperlink"/>
            <w:noProof/>
          </w:rPr>
          <w:t>5.2</w:t>
        </w:r>
        <w:r>
          <w:rPr>
            <w:rFonts w:eastAsiaTheme="minorEastAsia"/>
            <w:noProof/>
            <w:sz w:val="24"/>
            <w:szCs w:val="24"/>
            <w:lang w:eastAsia="nl-NL"/>
          </w:rPr>
          <w:tab/>
        </w:r>
        <w:r w:rsidRPr="00877502">
          <w:rPr>
            <w:rStyle w:val="Hyperlink"/>
            <w:noProof/>
          </w:rPr>
          <w:t>Uitgangspunten</w:t>
        </w:r>
        <w:r>
          <w:rPr>
            <w:noProof/>
            <w:webHidden/>
          </w:rPr>
          <w:tab/>
        </w:r>
        <w:r>
          <w:rPr>
            <w:noProof/>
            <w:webHidden/>
          </w:rPr>
          <w:fldChar w:fldCharType="begin"/>
        </w:r>
        <w:r>
          <w:rPr>
            <w:noProof/>
            <w:webHidden/>
          </w:rPr>
          <w:instrText xml:space="preserve"> PAGEREF _Toc238643196 \h </w:instrText>
        </w:r>
        <w:r>
          <w:rPr>
            <w:noProof/>
            <w:webHidden/>
          </w:rPr>
        </w:r>
        <w:r>
          <w:rPr>
            <w:noProof/>
            <w:webHidden/>
          </w:rPr>
          <w:fldChar w:fldCharType="separate"/>
        </w:r>
        <w:r>
          <w:rPr>
            <w:noProof/>
            <w:webHidden/>
          </w:rPr>
          <w:t>13</w:t>
        </w:r>
        <w:r>
          <w:rPr>
            <w:noProof/>
            <w:webHidden/>
          </w:rPr>
          <w:fldChar w:fldCharType="end"/>
        </w:r>
      </w:hyperlink>
    </w:p>
    <w:p w14:paraId="6AC91A84" w14:textId="0E194125" w:rsidR="00262E05" w:rsidRDefault="00262E05">
      <w:pPr>
        <w:pStyle w:val="Inhopg2"/>
        <w:tabs>
          <w:tab w:val="left" w:pos="960"/>
          <w:tab w:val="right" w:leader="dot" w:pos="9062"/>
        </w:tabs>
        <w:rPr>
          <w:rFonts w:eastAsiaTheme="minorEastAsia"/>
          <w:noProof/>
          <w:sz w:val="24"/>
          <w:szCs w:val="24"/>
          <w:lang w:eastAsia="nl-NL"/>
        </w:rPr>
      </w:pPr>
      <w:hyperlink w:anchor="_Toc238643197" w:history="1">
        <w:r w:rsidRPr="00877502">
          <w:rPr>
            <w:rStyle w:val="Hyperlink"/>
            <w:noProof/>
          </w:rPr>
          <w:t>5.3</w:t>
        </w:r>
        <w:r>
          <w:rPr>
            <w:rFonts w:eastAsiaTheme="minorEastAsia"/>
            <w:noProof/>
            <w:sz w:val="24"/>
            <w:szCs w:val="24"/>
            <w:lang w:eastAsia="nl-NL"/>
          </w:rPr>
          <w:tab/>
        </w:r>
        <w:r w:rsidRPr="00877502">
          <w:rPr>
            <w:rStyle w:val="Hyperlink"/>
            <w:noProof/>
          </w:rPr>
          <w:t>Nota van inlichtingen</w:t>
        </w:r>
        <w:r>
          <w:rPr>
            <w:noProof/>
            <w:webHidden/>
          </w:rPr>
          <w:tab/>
        </w:r>
        <w:r>
          <w:rPr>
            <w:noProof/>
            <w:webHidden/>
          </w:rPr>
          <w:fldChar w:fldCharType="begin"/>
        </w:r>
        <w:r>
          <w:rPr>
            <w:noProof/>
            <w:webHidden/>
          </w:rPr>
          <w:instrText xml:space="preserve"> PAGEREF _Toc238643197 \h </w:instrText>
        </w:r>
        <w:r>
          <w:rPr>
            <w:noProof/>
            <w:webHidden/>
          </w:rPr>
        </w:r>
        <w:r>
          <w:rPr>
            <w:noProof/>
            <w:webHidden/>
          </w:rPr>
          <w:fldChar w:fldCharType="separate"/>
        </w:r>
        <w:r>
          <w:rPr>
            <w:noProof/>
            <w:webHidden/>
          </w:rPr>
          <w:t>14</w:t>
        </w:r>
        <w:r>
          <w:rPr>
            <w:noProof/>
            <w:webHidden/>
          </w:rPr>
          <w:fldChar w:fldCharType="end"/>
        </w:r>
      </w:hyperlink>
    </w:p>
    <w:p w14:paraId="400B2746" w14:textId="5E7919A6" w:rsidR="00262E05" w:rsidRDefault="00262E05">
      <w:pPr>
        <w:pStyle w:val="Inhopg2"/>
        <w:tabs>
          <w:tab w:val="left" w:pos="960"/>
          <w:tab w:val="right" w:leader="dot" w:pos="9062"/>
        </w:tabs>
        <w:rPr>
          <w:rFonts w:eastAsiaTheme="minorEastAsia"/>
          <w:noProof/>
          <w:sz w:val="24"/>
          <w:szCs w:val="24"/>
          <w:lang w:eastAsia="nl-NL"/>
        </w:rPr>
      </w:pPr>
      <w:hyperlink w:anchor="_Toc238643198" w:history="1">
        <w:r w:rsidRPr="00877502">
          <w:rPr>
            <w:rStyle w:val="Hyperlink"/>
            <w:noProof/>
          </w:rPr>
          <w:t>5.4</w:t>
        </w:r>
        <w:r>
          <w:rPr>
            <w:rFonts w:eastAsiaTheme="minorEastAsia"/>
            <w:noProof/>
            <w:sz w:val="24"/>
            <w:szCs w:val="24"/>
            <w:lang w:eastAsia="nl-NL"/>
          </w:rPr>
          <w:tab/>
        </w:r>
        <w:r w:rsidRPr="00877502">
          <w:rPr>
            <w:rStyle w:val="Hyperlink"/>
            <w:noProof/>
          </w:rPr>
          <w:t>Klachtenregeling</w:t>
        </w:r>
        <w:r>
          <w:rPr>
            <w:noProof/>
            <w:webHidden/>
          </w:rPr>
          <w:tab/>
        </w:r>
        <w:r>
          <w:rPr>
            <w:noProof/>
            <w:webHidden/>
          </w:rPr>
          <w:fldChar w:fldCharType="begin"/>
        </w:r>
        <w:r>
          <w:rPr>
            <w:noProof/>
            <w:webHidden/>
          </w:rPr>
          <w:instrText xml:space="preserve"> PAGEREF _Toc238643198 \h </w:instrText>
        </w:r>
        <w:r>
          <w:rPr>
            <w:noProof/>
            <w:webHidden/>
          </w:rPr>
        </w:r>
        <w:r>
          <w:rPr>
            <w:noProof/>
            <w:webHidden/>
          </w:rPr>
          <w:fldChar w:fldCharType="separate"/>
        </w:r>
        <w:r>
          <w:rPr>
            <w:noProof/>
            <w:webHidden/>
          </w:rPr>
          <w:t>15</w:t>
        </w:r>
        <w:r>
          <w:rPr>
            <w:noProof/>
            <w:webHidden/>
          </w:rPr>
          <w:fldChar w:fldCharType="end"/>
        </w:r>
      </w:hyperlink>
    </w:p>
    <w:p w14:paraId="06EE82DF" w14:textId="51369EB6" w:rsidR="00262E05" w:rsidRDefault="00262E05">
      <w:pPr>
        <w:pStyle w:val="Inhopg2"/>
        <w:tabs>
          <w:tab w:val="left" w:pos="960"/>
          <w:tab w:val="right" w:leader="dot" w:pos="9062"/>
        </w:tabs>
        <w:rPr>
          <w:rFonts w:eastAsiaTheme="minorEastAsia"/>
          <w:noProof/>
          <w:sz w:val="24"/>
          <w:szCs w:val="24"/>
          <w:lang w:eastAsia="nl-NL"/>
        </w:rPr>
      </w:pPr>
      <w:hyperlink w:anchor="_Toc238643199" w:history="1">
        <w:r w:rsidRPr="00877502">
          <w:rPr>
            <w:rStyle w:val="Hyperlink"/>
            <w:noProof/>
          </w:rPr>
          <w:t>5.5</w:t>
        </w:r>
        <w:r>
          <w:rPr>
            <w:rFonts w:eastAsiaTheme="minorEastAsia"/>
            <w:noProof/>
            <w:sz w:val="24"/>
            <w:szCs w:val="24"/>
            <w:lang w:eastAsia="nl-NL"/>
          </w:rPr>
          <w:tab/>
        </w:r>
        <w:r w:rsidRPr="00877502">
          <w:rPr>
            <w:rStyle w:val="Hyperlink"/>
            <w:noProof/>
          </w:rPr>
          <w:t>Beschrijving beoordelingsprocedure</w:t>
        </w:r>
        <w:r>
          <w:rPr>
            <w:noProof/>
            <w:webHidden/>
          </w:rPr>
          <w:tab/>
        </w:r>
        <w:r>
          <w:rPr>
            <w:noProof/>
            <w:webHidden/>
          </w:rPr>
          <w:fldChar w:fldCharType="begin"/>
        </w:r>
        <w:r>
          <w:rPr>
            <w:noProof/>
            <w:webHidden/>
          </w:rPr>
          <w:instrText xml:space="preserve"> PAGEREF _Toc238643199 \h </w:instrText>
        </w:r>
        <w:r>
          <w:rPr>
            <w:noProof/>
            <w:webHidden/>
          </w:rPr>
        </w:r>
        <w:r>
          <w:rPr>
            <w:noProof/>
            <w:webHidden/>
          </w:rPr>
          <w:fldChar w:fldCharType="separate"/>
        </w:r>
        <w:r>
          <w:rPr>
            <w:noProof/>
            <w:webHidden/>
          </w:rPr>
          <w:t>15</w:t>
        </w:r>
        <w:r>
          <w:rPr>
            <w:noProof/>
            <w:webHidden/>
          </w:rPr>
          <w:fldChar w:fldCharType="end"/>
        </w:r>
      </w:hyperlink>
    </w:p>
    <w:p w14:paraId="071F61B5" w14:textId="65A1DCC7" w:rsidR="00262E05" w:rsidRDefault="00262E05">
      <w:pPr>
        <w:pStyle w:val="Inhopg3"/>
        <w:tabs>
          <w:tab w:val="left" w:pos="1200"/>
          <w:tab w:val="right" w:leader="dot" w:pos="9062"/>
        </w:tabs>
        <w:rPr>
          <w:rFonts w:eastAsiaTheme="minorEastAsia"/>
          <w:noProof/>
          <w:sz w:val="24"/>
          <w:szCs w:val="24"/>
          <w:lang w:eastAsia="nl-NL"/>
        </w:rPr>
      </w:pPr>
      <w:hyperlink w:anchor="_Toc238643200" w:history="1">
        <w:r w:rsidRPr="00877502">
          <w:rPr>
            <w:rStyle w:val="Hyperlink"/>
            <w:noProof/>
          </w:rPr>
          <w:t>5.5.1</w:t>
        </w:r>
        <w:r>
          <w:rPr>
            <w:rFonts w:eastAsiaTheme="minorEastAsia"/>
            <w:noProof/>
            <w:sz w:val="24"/>
            <w:szCs w:val="24"/>
            <w:lang w:eastAsia="nl-NL"/>
          </w:rPr>
          <w:tab/>
        </w:r>
        <w:r w:rsidRPr="00877502">
          <w:rPr>
            <w:rStyle w:val="Hyperlink"/>
            <w:noProof/>
          </w:rPr>
          <w:t>Beoordelingsteam</w:t>
        </w:r>
        <w:r>
          <w:rPr>
            <w:noProof/>
            <w:webHidden/>
          </w:rPr>
          <w:tab/>
        </w:r>
        <w:r>
          <w:rPr>
            <w:noProof/>
            <w:webHidden/>
          </w:rPr>
          <w:fldChar w:fldCharType="begin"/>
        </w:r>
        <w:r>
          <w:rPr>
            <w:noProof/>
            <w:webHidden/>
          </w:rPr>
          <w:instrText xml:space="preserve"> PAGEREF _Toc238643200 \h </w:instrText>
        </w:r>
        <w:r>
          <w:rPr>
            <w:noProof/>
            <w:webHidden/>
          </w:rPr>
        </w:r>
        <w:r>
          <w:rPr>
            <w:noProof/>
            <w:webHidden/>
          </w:rPr>
          <w:fldChar w:fldCharType="separate"/>
        </w:r>
        <w:r>
          <w:rPr>
            <w:noProof/>
            <w:webHidden/>
          </w:rPr>
          <w:t>15</w:t>
        </w:r>
        <w:r>
          <w:rPr>
            <w:noProof/>
            <w:webHidden/>
          </w:rPr>
          <w:fldChar w:fldCharType="end"/>
        </w:r>
      </w:hyperlink>
    </w:p>
    <w:p w14:paraId="59F4152C" w14:textId="41DDBC85" w:rsidR="00262E05" w:rsidRDefault="00262E05">
      <w:pPr>
        <w:pStyle w:val="Inhopg3"/>
        <w:tabs>
          <w:tab w:val="left" w:pos="1200"/>
          <w:tab w:val="right" w:leader="dot" w:pos="9062"/>
        </w:tabs>
        <w:rPr>
          <w:rFonts w:eastAsiaTheme="minorEastAsia"/>
          <w:noProof/>
          <w:sz w:val="24"/>
          <w:szCs w:val="24"/>
          <w:lang w:eastAsia="nl-NL"/>
        </w:rPr>
      </w:pPr>
      <w:hyperlink w:anchor="_Toc238643201" w:history="1">
        <w:r w:rsidRPr="00877502">
          <w:rPr>
            <w:rStyle w:val="Hyperlink"/>
            <w:noProof/>
          </w:rPr>
          <w:t>5.5.2</w:t>
        </w:r>
        <w:r>
          <w:rPr>
            <w:rFonts w:eastAsiaTheme="minorEastAsia"/>
            <w:noProof/>
            <w:sz w:val="24"/>
            <w:szCs w:val="24"/>
            <w:lang w:eastAsia="nl-NL"/>
          </w:rPr>
          <w:tab/>
        </w:r>
        <w:r w:rsidRPr="00877502">
          <w:rPr>
            <w:rStyle w:val="Hyperlink"/>
            <w:noProof/>
          </w:rPr>
          <w:t>Beoordelingsprocedure</w:t>
        </w:r>
        <w:r>
          <w:rPr>
            <w:noProof/>
            <w:webHidden/>
          </w:rPr>
          <w:tab/>
        </w:r>
        <w:r>
          <w:rPr>
            <w:noProof/>
            <w:webHidden/>
          </w:rPr>
          <w:fldChar w:fldCharType="begin"/>
        </w:r>
        <w:r>
          <w:rPr>
            <w:noProof/>
            <w:webHidden/>
          </w:rPr>
          <w:instrText xml:space="preserve"> PAGEREF _Toc238643201 \h </w:instrText>
        </w:r>
        <w:r>
          <w:rPr>
            <w:noProof/>
            <w:webHidden/>
          </w:rPr>
        </w:r>
        <w:r>
          <w:rPr>
            <w:noProof/>
            <w:webHidden/>
          </w:rPr>
          <w:fldChar w:fldCharType="separate"/>
        </w:r>
        <w:r>
          <w:rPr>
            <w:noProof/>
            <w:webHidden/>
          </w:rPr>
          <w:t>15</w:t>
        </w:r>
        <w:r>
          <w:rPr>
            <w:noProof/>
            <w:webHidden/>
          </w:rPr>
          <w:fldChar w:fldCharType="end"/>
        </w:r>
      </w:hyperlink>
    </w:p>
    <w:p w14:paraId="03DD3093" w14:textId="019E9F12" w:rsidR="00262E05" w:rsidRDefault="00262E05">
      <w:pPr>
        <w:pStyle w:val="Inhopg2"/>
        <w:tabs>
          <w:tab w:val="left" w:pos="960"/>
          <w:tab w:val="right" w:leader="dot" w:pos="9062"/>
        </w:tabs>
        <w:rPr>
          <w:rFonts w:eastAsiaTheme="minorEastAsia"/>
          <w:noProof/>
          <w:sz w:val="24"/>
          <w:szCs w:val="24"/>
          <w:lang w:eastAsia="nl-NL"/>
        </w:rPr>
      </w:pPr>
      <w:hyperlink w:anchor="_Toc238643202" w:history="1">
        <w:r w:rsidRPr="00877502">
          <w:rPr>
            <w:rStyle w:val="Hyperlink"/>
            <w:noProof/>
          </w:rPr>
          <w:t>5.6</w:t>
        </w:r>
        <w:r>
          <w:rPr>
            <w:rFonts w:eastAsiaTheme="minorEastAsia"/>
            <w:noProof/>
            <w:sz w:val="24"/>
            <w:szCs w:val="24"/>
            <w:lang w:eastAsia="nl-NL"/>
          </w:rPr>
          <w:tab/>
        </w:r>
        <w:r w:rsidRPr="00877502">
          <w:rPr>
            <w:rStyle w:val="Hyperlink"/>
            <w:noProof/>
          </w:rPr>
          <w:t>Gunningsbeslissing</w:t>
        </w:r>
        <w:r>
          <w:rPr>
            <w:noProof/>
            <w:webHidden/>
          </w:rPr>
          <w:tab/>
        </w:r>
        <w:r>
          <w:rPr>
            <w:noProof/>
            <w:webHidden/>
          </w:rPr>
          <w:fldChar w:fldCharType="begin"/>
        </w:r>
        <w:r>
          <w:rPr>
            <w:noProof/>
            <w:webHidden/>
          </w:rPr>
          <w:instrText xml:space="preserve"> PAGEREF _Toc238643202 \h </w:instrText>
        </w:r>
        <w:r>
          <w:rPr>
            <w:noProof/>
            <w:webHidden/>
          </w:rPr>
        </w:r>
        <w:r>
          <w:rPr>
            <w:noProof/>
            <w:webHidden/>
          </w:rPr>
          <w:fldChar w:fldCharType="separate"/>
        </w:r>
        <w:r>
          <w:rPr>
            <w:noProof/>
            <w:webHidden/>
          </w:rPr>
          <w:t>16</w:t>
        </w:r>
        <w:r>
          <w:rPr>
            <w:noProof/>
            <w:webHidden/>
          </w:rPr>
          <w:fldChar w:fldCharType="end"/>
        </w:r>
      </w:hyperlink>
    </w:p>
    <w:p w14:paraId="579D26FB" w14:textId="3ACE4F18" w:rsidR="00262E05" w:rsidRDefault="00262E05">
      <w:pPr>
        <w:pStyle w:val="Inhopg2"/>
        <w:tabs>
          <w:tab w:val="left" w:pos="960"/>
          <w:tab w:val="right" w:leader="dot" w:pos="9062"/>
        </w:tabs>
        <w:rPr>
          <w:rFonts w:eastAsiaTheme="minorEastAsia"/>
          <w:noProof/>
          <w:sz w:val="24"/>
          <w:szCs w:val="24"/>
          <w:lang w:eastAsia="nl-NL"/>
        </w:rPr>
      </w:pPr>
      <w:hyperlink w:anchor="_Toc238643203" w:history="1">
        <w:r w:rsidRPr="00877502">
          <w:rPr>
            <w:rStyle w:val="Hyperlink"/>
            <w:noProof/>
          </w:rPr>
          <w:t>5.7</w:t>
        </w:r>
        <w:r>
          <w:rPr>
            <w:rFonts w:eastAsiaTheme="minorEastAsia"/>
            <w:noProof/>
            <w:sz w:val="24"/>
            <w:szCs w:val="24"/>
            <w:lang w:eastAsia="nl-NL"/>
          </w:rPr>
          <w:tab/>
        </w:r>
        <w:r w:rsidRPr="00877502">
          <w:rPr>
            <w:rStyle w:val="Hyperlink"/>
            <w:noProof/>
          </w:rPr>
          <w:t>Definitieve gunning en opdracht</w:t>
        </w:r>
        <w:r>
          <w:rPr>
            <w:noProof/>
            <w:webHidden/>
          </w:rPr>
          <w:tab/>
        </w:r>
        <w:r>
          <w:rPr>
            <w:noProof/>
            <w:webHidden/>
          </w:rPr>
          <w:fldChar w:fldCharType="begin"/>
        </w:r>
        <w:r>
          <w:rPr>
            <w:noProof/>
            <w:webHidden/>
          </w:rPr>
          <w:instrText xml:space="preserve"> PAGEREF _Toc238643203 \h </w:instrText>
        </w:r>
        <w:r>
          <w:rPr>
            <w:noProof/>
            <w:webHidden/>
          </w:rPr>
        </w:r>
        <w:r>
          <w:rPr>
            <w:noProof/>
            <w:webHidden/>
          </w:rPr>
          <w:fldChar w:fldCharType="separate"/>
        </w:r>
        <w:r>
          <w:rPr>
            <w:noProof/>
            <w:webHidden/>
          </w:rPr>
          <w:t>16</w:t>
        </w:r>
        <w:r>
          <w:rPr>
            <w:noProof/>
            <w:webHidden/>
          </w:rPr>
          <w:fldChar w:fldCharType="end"/>
        </w:r>
      </w:hyperlink>
    </w:p>
    <w:p w14:paraId="5241B19E" w14:textId="42ED5223" w:rsidR="00F50079" w:rsidRDefault="00F50079" w:rsidP="00651865">
      <w:pPr>
        <w:spacing w:after="0"/>
        <w:rPr>
          <w:rFonts w:ascii="Arial" w:hAnsi="Arial" w:cs="Arial"/>
          <w:sz w:val="20"/>
          <w:szCs w:val="20"/>
        </w:rPr>
      </w:pPr>
      <w:r>
        <w:rPr>
          <w:rFonts w:ascii="Arial" w:hAnsi="Arial" w:cs="Arial"/>
          <w:sz w:val="20"/>
          <w:szCs w:val="20"/>
        </w:rPr>
        <w:fldChar w:fldCharType="end"/>
      </w:r>
    </w:p>
    <w:p w14:paraId="04FF08CA" w14:textId="77777777" w:rsidR="00651865" w:rsidRDefault="00651865" w:rsidP="00651865">
      <w:pPr>
        <w:spacing w:after="0"/>
        <w:rPr>
          <w:rFonts w:ascii="Arial" w:hAnsi="Arial" w:cs="Arial"/>
          <w:sz w:val="20"/>
          <w:szCs w:val="20"/>
        </w:rPr>
      </w:pPr>
    </w:p>
    <w:p w14:paraId="09C49252" w14:textId="552DF9ED" w:rsidR="00651865" w:rsidRDefault="00651865">
      <w:pPr>
        <w:rPr>
          <w:rFonts w:ascii="Arial" w:hAnsi="Arial" w:cs="Arial"/>
          <w:sz w:val="20"/>
          <w:szCs w:val="20"/>
        </w:rPr>
      </w:pPr>
      <w:r>
        <w:rPr>
          <w:rFonts w:ascii="Arial" w:hAnsi="Arial" w:cs="Arial"/>
          <w:sz w:val="20"/>
          <w:szCs w:val="20"/>
        </w:rPr>
        <w:br w:type="page"/>
      </w:r>
    </w:p>
    <w:p w14:paraId="5FD9E465" w14:textId="4EF958D9" w:rsidR="00651865" w:rsidRPr="00754163" w:rsidRDefault="00651865" w:rsidP="00754163">
      <w:pPr>
        <w:pStyle w:val="Kop1"/>
      </w:pPr>
      <w:bookmarkStart w:id="1" w:name="_Toc238643155"/>
      <w:r w:rsidRPr="00754163">
        <w:lastRenderedPageBreak/>
        <w:t>Algemeen</w:t>
      </w:r>
      <w:bookmarkEnd w:id="1"/>
    </w:p>
    <w:p w14:paraId="7822A155" w14:textId="77777777" w:rsidR="00651865" w:rsidRDefault="00651865" w:rsidP="00651865">
      <w:pPr>
        <w:spacing w:after="0"/>
        <w:rPr>
          <w:rFonts w:ascii="Arial" w:hAnsi="Arial" w:cs="Arial"/>
          <w:sz w:val="20"/>
          <w:szCs w:val="20"/>
        </w:rPr>
      </w:pPr>
    </w:p>
    <w:p w14:paraId="46C1BDC1" w14:textId="24430F71" w:rsidR="00651865" w:rsidRPr="001F6753" w:rsidRDefault="00651865" w:rsidP="00754163">
      <w:pPr>
        <w:pStyle w:val="Kop2"/>
      </w:pPr>
      <w:bookmarkStart w:id="2" w:name="_Toc238643156"/>
      <w:r w:rsidRPr="001F6753">
        <w:t>Inleiding</w:t>
      </w:r>
      <w:bookmarkEnd w:id="2"/>
    </w:p>
    <w:p w14:paraId="78EEF3B5" w14:textId="192BAEBB" w:rsidR="00754163" w:rsidRDefault="00754163" w:rsidP="00754163">
      <w:pPr>
        <w:rPr>
          <w:rFonts w:ascii="Arial" w:hAnsi="Arial" w:cs="Arial"/>
          <w:sz w:val="20"/>
          <w:szCs w:val="20"/>
        </w:rPr>
      </w:pPr>
      <w:r w:rsidRPr="00FF72F2">
        <w:rPr>
          <w:rFonts w:ascii="Arial" w:hAnsi="Arial" w:cs="Arial"/>
          <w:sz w:val="20"/>
          <w:szCs w:val="20"/>
        </w:rPr>
        <w:t xml:space="preserve">De gemeente Houten (verder genoemd ‘de gemeente’) is op zoek naar </w:t>
      </w:r>
      <w:r w:rsidR="00DA2DB7">
        <w:rPr>
          <w:rFonts w:ascii="Arial" w:hAnsi="Arial" w:cs="Arial"/>
          <w:sz w:val="20"/>
          <w:szCs w:val="20"/>
        </w:rPr>
        <w:t>partijen waar de gemeente een raamovereenkomst mee wil afsluiten voor de levering van heesters en vaste beplanting. De raamovereenkomsten worden afgesloten voor een periode van vier jaar</w:t>
      </w:r>
      <w:r w:rsidRPr="00FF72F2">
        <w:rPr>
          <w:rFonts w:ascii="Arial" w:hAnsi="Arial" w:cs="Arial"/>
          <w:sz w:val="20"/>
          <w:szCs w:val="20"/>
        </w:rPr>
        <w:t>.</w:t>
      </w:r>
    </w:p>
    <w:p w14:paraId="4E7ED556" w14:textId="69B803CC" w:rsidR="00754163" w:rsidRPr="00CF09FD" w:rsidRDefault="00754163" w:rsidP="00754163">
      <w:pPr>
        <w:spacing w:after="0"/>
        <w:rPr>
          <w:rFonts w:ascii="Arial" w:hAnsi="Arial" w:cs="Arial"/>
          <w:sz w:val="20"/>
          <w:szCs w:val="20"/>
        </w:rPr>
      </w:pPr>
      <w:r w:rsidRPr="00CF09FD">
        <w:rPr>
          <w:rFonts w:ascii="Arial" w:hAnsi="Arial" w:cs="Arial"/>
          <w:sz w:val="20"/>
          <w:szCs w:val="20"/>
        </w:rPr>
        <w:t>De opbouw van d</w:t>
      </w:r>
      <w:r w:rsidR="00975B0F">
        <w:rPr>
          <w:rFonts w:ascii="Arial" w:hAnsi="Arial" w:cs="Arial"/>
          <w:sz w:val="20"/>
          <w:szCs w:val="20"/>
        </w:rPr>
        <w:t xml:space="preserve">it aanbestedingsdocument </w:t>
      </w:r>
      <w:r w:rsidRPr="00CF09FD">
        <w:rPr>
          <w:rFonts w:ascii="Arial" w:hAnsi="Arial" w:cs="Arial"/>
          <w:sz w:val="20"/>
          <w:szCs w:val="20"/>
        </w:rPr>
        <w:t>is als volgt:</w:t>
      </w:r>
    </w:p>
    <w:tbl>
      <w:tblPr>
        <w:tblW w:w="9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7957"/>
      </w:tblGrid>
      <w:tr w:rsidR="00754163" w:rsidRPr="00CF09FD" w14:paraId="6A458155" w14:textId="77777777" w:rsidTr="003F0D84">
        <w:tc>
          <w:tcPr>
            <w:tcW w:w="1384" w:type="dxa"/>
          </w:tcPr>
          <w:p w14:paraId="72CB2C8A" w14:textId="77777777" w:rsidR="00754163" w:rsidRPr="00CF09FD" w:rsidRDefault="00754163" w:rsidP="00754163">
            <w:pPr>
              <w:spacing w:after="0"/>
              <w:rPr>
                <w:rFonts w:ascii="Arial" w:hAnsi="Arial" w:cs="Arial"/>
                <w:sz w:val="20"/>
                <w:szCs w:val="20"/>
              </w:rPr>
            </w:pPr>
            <w:r w:rsidRPr="00CF09FD">
              <w:rPr>
                <w:rFonts w:ascii="Arial" w:hAnsi="Arial" w:cs="Arial"/>
                <w:sz w:val="20"/>
                <w:szCs w:val="20"/>
              </w:rPr>
              <w:t>Hoofdstuk 1</w:t>
            </w:r>
          </w:p>
        </w:tc>
        <w:tc>
          <w:tcPr>
            <w:tcW w:w="7957" w:type="dxa"/>
          </w:tcPr>
          <w:p w14:paraId="7778A456" w14:textId="6049A20A" w:rsidR="00754163" w:rsidRPr="00CF09FD" w:rsidRDefault="00754163" w:rsidP="00754163">
            <w:pPr>
              <w:spacing w:after="0"/>
              <w:rPr>
                <w:rFonts w:ascii="Arial" w:hAnsi="Arial" w:cs="Arial"/>
                <w:sz w:val="20"/>
                <w:szCs w:val="20"/>
              </w:rPr>
            </w:pPr>
            <w:r w:rsidRPr="00CF09FD">
              <w:rPr>
                <w:rFonts w:ascii="Arial" w:hAnsi="Arial" w:cs="Arial"/>
                <w:sz w:val="20"/>
                <w:szCs w:val="20"/>
              </w:rPr>
              <w:t xml:space="preserve">Geeft </w:t>
            </w:r>
            <w:r w:rsidR="00E00E07">
              <w:rPr>
                <w:rFonts w:ascii="Arial" w:hAnsi="Arial" w:cs="Arial"/>
                <w:sz w:val="20"/>
                <w:szCs w:val="20"/>
              </w:rPr>
              <w:t>algemene informatie</w:t>
            </w:r>
          </w:p>
        </w:tc>
      </w:tr>
      <w:tr w:rsidR="00754163" w:rsidRPr="00CF09FD" w14:paraId="1B6F657C" w14:textId="77777777" w:rsidTr="003F0D84">
        <w:tc>
          <w:tcPr>
            <w:tcW w:w="1384" w:type="dxa"/>
          </w:tcPr>
          <w:p w14:paraId="077F9118" w14:textId="77777777" w:rsidR="00754163" w:rsidRPr="00CF09FD" w:rsidRDefault="00754163" w:rsidP="00754163">
            <w:pPr>
              <w:spacing w:after="0"/>
              <w:rPr>
                <w:rFonts w:ascii="Arial" w:hAnsi="Arial" w:cs="Arial"/>
                <w:sz w:val="20"/>
                <w:szCs w:val="20"/>
              </w:rPr>
            </w:pPr>
            <w:r w:rsidRPr="00CF09FD">
              <w:rPr>
                <w:rFonts w:ascii="Arial" w:hAnsi="Arial" w:cs="Arial"/>
                <w:sz w:val="20"/>
                <w:szCs w:val="20"/>
              </w:rPr>
              <w:t>Hoofdstuk 2</w:t>
            </w:r>
          </w:p>
        </w:tc>
        <w:tc>
          <w:tcPr>
            <w:tcW w:w="7957" w:type="dxa"/>
          </w:tcPr>
          <w:p w14:paraId="43EDF8D2" w14:textId="56ECE159" w:rsidR="00754163" w:rsidRPr="00CF09FD" w:rsidRDefault="00754163" w:rsidP="00754163">
            <w:pPr>
              <w:spacing w:after="0"/>
              <w:rPr>
                <w:rFonts w:ascii="Arial" w:hAnsi="Arial" w:cs="Arial"/>
                <w:sz w:val="20"/>
                <w:szCs w:val="20"/>
              </w:rPr>
            </w:pPr>
            <w:r w:rsidRPr="00CF09FD">
              <w:rPr>
                <w:rFonts w:ascii="Arial" w:hAnsi="Arial" w:cs="Arial"/>
                <w:sz w:val="20"/>
                <w:szCs w:val="20"/>
              </w:rPr>
              <w:t xml:space="preserve">Beschrijft </w:t>
            </w:r>
            <w:r>
              <w:rPr>
                <w:rFonts w:ascii="Arial" w:hAnsi="Arial" w:cs="Arial"/>
                <w:sz w:val="20"/>
                <w:szCs w:val="20"/>
              </w:rPr>
              <w:t xml:space="preserve">de </w:t>
            </w:r>
            <w:r w:rsidR="00975B0F">
              <w:rPr>
                <w:rFonts w:ascii="Arial" w:hAnsi="Arial" w:cs="Arial"/>
                <w:sz w:val="20"/>
                <w:szCs w:val="20"/>
              </w:rPr>
              <w:t>opdracht</w:t>
            </w:r>
          </w:p>
        </w:tc>
      </w:tr>
      <w:tr w:rsidR="00754163" w:rsidRPr="00CF09FD" w14:paraId="22FBA9AD" w14:textId="77777777" w:rsidTr="003F0D84">
        <w:tc>
          <w:tcPr>
            <w:tcW w:w="1384" w:type="dxa"/>
          </w:tcPr>
          <w:p w14:paraId="1B950DAE" w14:textId="77777777" w:rsidR="00754163" w:rsidRPr="00CF09FD" w:rsidRDefault="00754163" w:rsidP="00754163">
            <w:pPr>
              <w:spacing w:after="0"/>
              <w:rPr>
                <w:rFonts w:ascii="Arial" w:hAnsi="Arial" w:cs="Arial"/>
                <w:sz w:val="20"/>
                <w:szCs w:val="20"/>
              </w:rPr>
            </w:pPr>
            <w:r w:rsidRPr="00CF09FD">
              <w:rPr>
                <w:rFonts w:ascii="Arial" w:hAnsi="Arial" w:cs="Arial"/>
                <w:sz w:val="20"/>
                <w:szCs w:val="20"/>
              </w:rPr>
              <w:t>Hoofdstuk 3</w:t>
            </w:r>
          </w:p>
        </w:tc>
        <w:tc>
          <w:tcPr>
            <w:tcW w:w="7957" w:type="dxa"/>
          </w:tcPr>
          <w:p w14:paraId="403A9890" w14:textId="2D970E68" w:rsidR="00754163" w:rsidRPr="00CF09FD" w:rsidRDefault="00754163" w:rsidP="00754163">
            <w:pPr>
              <w:spacing w:after="0"/>
              <w:rPr>
                <w:rFonts w:ascii="Arial" w:hAnsi="Arial" w:cs="Arial"/>
                <w:sz w:val="20"/>
                <w:szCs w:val="20"/>
              </w:rPr>
            </w:pPr>
            <w:r w:rsidRPr="00CF09FD">
              <w:rPr>
                <w:rFonts w:ascii="Arial" w:hAnsi="Arial" w:cs="Arial"/>
                <w:sz w:val="20"/>
                <w:szCs w:val="20"/>
              </w:rPr>
              <w:t xml:space="preserve">Beschrijft </w:t>
            </w:r>
            <w:r>
              <w:rPr>
                <w:rFonts w:ascii="Arial" w:hAnsi="Arial" w:cs="Arial"/>
                <w:sz w:val="20"/>
                <w:szCs w:val="20"/>
              </w:rPr>
              <w:t xml:space="preserve">de eisen aan </w:t>
            </w:r>
            <w:r w:rsidR="006B334C">
              <w:rPr>
                <w:rFonts w:ascii="Arial" w:hAnsi="Arial" w:cs="Arial"/>
                <w:sz w:val="20"/>
                <w:szCs w:val="20"/>
              </w:rPr>
              <w:t>u als inschrijver</w:t>
            </w:r>
          </w:p>
        </w:tc>
      </w:tr>
      <w:tr w:rsidR="00754163" w:rsidRPr="00CF09FD" w14:paraId="000DABE5" w14:textId="77777777" w:rsidTr="003F0D84">
        <w:tc>
          <w:tcPr>
            <w:tcW w:w="1384" w:type="dxa"/>
          </w:tcPr>
          <w:p w14:paraId="2BA911C3" w14:textId="77777777" w:rsidR="00754163" w:rsidRPr="00CF09FD" w:rsidRDefault="00754163" w:rsidP="00754163">
            <w:pPr>
              <w:spacing w:after="0"/>
              <w:rPr>
                <w:rFonts w:ascii="Arial" w:hAnsi="Arial" w:cs="Arial"/>
                <w:sz w:val="20"/>
                <w:szCs w:val="20"/>
              </w:rPr>
            </w:pPr>
            <w:r w:rsidRPr="00CF09FD">
              <w:rPr>
                <w:rFonts w:ascii="Arial" w:hAnsi="Arial" w:cs="Arial"/>
                <w:sz w:val="20"/>
                <w:szCs w:val="20"/>
              </w:rPr>
              <w:t>Hoofdstuk 4</w:t>
            </w:r>
          </w:p>
        </w:tc>
        <w:tc>
          <w:tcPr>
            <w:tcW w:w="7957" w:type="dxa"/>
          </w:tcPr>
          <w:p w14:paraId="101B3D5C" w14:textId="2AEA4213" w:rsidR="00754163" w:rsidRPr="00CF09FD" w:rsidRDefault="00754163" w:rsidP="00754163">
            <w:pPr>
              <w:spacing w:after="0"/>
              <w:rPr>
                <w:rFonts w:ascii="Arial" w:hAnsi="Arial" w:cs="Arial"/>
                <w:sz w:val="20"/>
                <w:szCs w:val="20"/>
              </w:rPr>
            </w:pPr>
            <w:r w:rsidRPr="00FC5A71">
              <w:rPr>
                <w:rFonts w:ascii="Arial" w:hAnsi="Arial" w:cs="Arial"/>
                <w:sz w:val="20"/>
                <w:szCs w:val="20"/>
              </w:rPr>
              <w:t xml:space="preserve">Beschrijft de </w:t>
            </w:r>
            <w:r w:rsidR="00975B0F">
              <w:rPr>
                <w:rFonts w:ascii="Arial" w:hAnsi="Arial" w:cs="Arial"/>
                <w:sz w:val="20"/>
                <w:szCs w:val="20"/>
              </w:rPr>
              <w:t>eisen aan de opdracht</w:t>
            </w:r>
          </w:p>
        </w:tc>
      </w:tr>
      <w:tr w:rsidR="00975B0F" w:rsidRPr="00CF09FD" w14:paraId="2E1C5BA6" w14:textId="77777777" w:rsidTr="003F0D84">
        <w:tc>
          <w:tcPr>
            <w:tcW w:w="1384" w:type="dxa"/>
          </w:tcPr>
          <w:p w14:paraId="0648239F" w14:textId="1CC39C52" w:rsidR="00975B0F" w:rsidRPr="00CF09FD" w:rsidRDefault="00975B0F" w:rsidP="00754163">
            <w:pPr>
              <w:spacing w:after="0"/>
              <w:rPr>
                <w:rFonts w:ascii="Arial" w:hAnsi="Arial" w:cs="Arial"/>
                <w:sz w:val="20"/>
                <w:szCs w:val="20"/>
              </w:rPr>
            </w:pPr>
            <w:r>
              <w:rPr>
                <w:rFonts w:ascii="Arial" w:hAnsi="Arial" w:cs="Arial"/>
                <w:sz w:val="20"/>
                <w:szCs w:val="20"/>
              </w:rPr>
              <w:t>Hoofdstuk 5</w:t>
            </w:r>
          </w:p>
        </w:tc>
        <w:tc>
          <w:tcPr>
            <w:tcW w:w="7957" w:type="dxa"/>
          </w:tcPr>
          <w:p w14:paraId="188B2BCF" w14:textId="41BBF7E5" w:rsidR="00975B0F" w:rsidRPr="00FC5A71" w:rsidRDefault="00BB4251" w:rsidP="00754163">
            <w:pPr>
              <w:spacing w:after="0"/>
              <w:rPr>
                <w:rFonts w:ascii="Arial" w:hAnsi="Arial" w:cs="Arial"/>
                <w:sz w:val="20"/>
                <w:szCs w:val="20"/>
              </w:rPr>
            </w:pPr>
            <w:r>
              <w:rPr>
                <w:rFonts w:ascii="Arial" w:hAnsi="Arial" w:cs="Arial"/>
                <w:sz w:val="20"/>
                <w:szCs w:val="20"/>
              </w:rPr>
              <w:t>Beschrijft het aanbestedingsproces</w:t>
            </w:r>
          </w:p>
        </w:tc>
      </w:tr>
    </w:tbl>
    <w:p w14:paraId="06BECCD0" w14:textId="397DA7DE" w:rsidR="00651865" w:rsidRDefault="00651865" w:rsidP="00754163">
      <w:pPr>
        <w:spacing w:after="0"/>
        <w:rPr>
          <w:rFonts w:ascii="Arial" w:hAnsi="Arial" w:cs="Arial"/>
          <w:sz w:val="20"/>
          <w:szCs w:val="20"/>
        </w:rPr>
      </w:pPr>
    </w:p>
    <w:p w14:paraId="3A7888D6" w14:textId="1ED354EB" w:rsidR="004A1FDE" w:rsidRPr="001F6753" w:rsidRDefault="004A1FDE" w:rsidP="004A1FDE">
      <w:pPr>
        <w:pStyle w:val="Kop2"/>
      </w:pPr>
      <w:bookmarkStart w:id="3" w:name="_Toc238643157"/>
      <w:r>
        <w:t>CPV-code</w:t>
      </w:r>
      <w:bookmarkEnd w:id="3"/>
    </w:p>
    <w:p w14:paraId="21B4E03F" w14:textId="6F5D2846" w:rsidR="004A1FDE" w:rsidRPr="00AE6643" w:rsidRDefault="004A1FDE" w:rsidP="00754163">
      <w:pPr>
        <w:spacing w:after="0"/>
        <w:rPr>
          <w:rFonts w:ascii="Arial" w:hAnsi="Arial" w:cs="Arial"/>
          <w:sz w:val="20"/>
          <w:szCs w:val="20"/>
        </w:rPr>
      </w:pPr>
      <w:bookmarkStart w:id="4" w:name="_Hlk198026859"/>
      <w:r w:rsidRPr="00AE6643">
        <w:rPr>
          <w:rFonts w:ascii="Arial" w:hAnsi="Arial" w:cs="Arial"/>
          <w:sz w:val="20"/>
          <w:szCs w:val="20"/>
        </w:rPr>
        <w:t xml:space="preserve">De CPV-code voor deze opdracht is </w:t>
      </w:r>
      <w:r w:rsidR="00AE6643" w:rsidRPr="00AE6643">
        <w:rPr>
          <w:rFonts w:ascii="Arial" w:hAnsi="Arial" w:cs="Arial"/>
          <w:sz w:val="20"/>
          <w:szCs w:val="20"/>
        </w:rPr>
        <w:t>03451000-6 (Planten) en specifiekere subcode 03451300-9 (Heesters)</w:t>
      </w:r>
      <w:r w:rsidRPr="00AE6643">
        <w:rPr>
          <w:rFonts w:ascii="Arial" w:hAnsi="Arial" w:cs="Arial"/>
          <w:sz w:val="20"/>
          <w:szCs w:val="20"/>
        </w:rPr>
        <w:t>.</w:t>
      </w:r>
      <w:bookmarkEnd w:id="4"/>
    </w:p>
    <w:p w14:paraId="5B8B7956" w14:textId="77777777" w:rsidR="004A1FDE" w:rsidRDefault="004A1FDE" w:rsidP="00754163">
      <w:pPr>
        <w:spacing w:after="0"/>
        <w:rPr>
          <w:rFonts w:ascii="Arial" w:hAnsi="Arial" w:cs="Arial"/>
          <w:sz w:val="20"/>
          <w:szCs w:val="20"/>
        </w:rPr>
      </w:pPr>
    </w:p>
    <w:p w14:paraId="40B469ED" w14:textId="77777777" w:rsidR="00975B0F" w:rsidRPr="00754163" w:rsidRDefault="00975B0F" w:rsidP="00975B0F">
      <w:pPr>
        <w:pStyle w:val="Kop2"/>
      </w:pPr>
      <w:bookmarkStart w:id="5" w:name="_Toc238643158"/>
      <w:r w:rsidRPr="00754163">
        <w:t>Aanbestedende dienst</w:t>
      </w:r>
      <w:bookmarkEnd w:id="5"/>
    </w:p>
    <w:p w14:paraId="671A2DAE" w14:textId="49BE5722" w:rsidR="000D49E4" w:rsidRDefault="000D49E4" w:rsidP="000D49E4">
      <w:pPr>
        <w:pStyle w:val="pf0"/>
        <w:spacing w:before="0" w:beforeAutospacing="0" w:after="0" w:afterAutospacing="0"/>
        <w:rPr>
          <w:rStyle w:val="cf21"/>
          <w:rFonts w:ascii="Arial" w:hAnsi="Arial" w:cs="Arial"/>
          <w:sz w:val="20"/>
          <w:szCs w:val="20"/>
        </w:rPr>
      </w:pPr>
      <w:r w:rsidRPr="0047301F">
        <w:rPr>
          <w:rFonts w:ascii="Arial" w:hAnsi="Arial" w:cs="Arial"/>
          <w:sz w:val="20"/>
          <w:szCs w:val="20"/>
        </w:rPr>
        <w:t xml:space="preserve">De gemeente is onderdeel van de stadsregio Utrecht en de laatste decennia volop in ontwikkeling. Van een dorp van 7.000 inwoners in 1975 groeide Houten uit tot een middelgrote stad van ruim 50.000 inwoners. De vier kernen Houten, ’t Goy, Schalkwijk en Tull en ’t Waal hebben een dorps karakter. In de omgeving van de treinstations </w:t>
      </w:r>
      <w:r w:rsidR="004A1FDE" w:rsidRPr="0047301F">
        <w:rPr>
          <w:rFonts w:ascii="Arial" w:hAnsi="Arial" w:cs="Arial"/>
          <w:sz w:val="20"/>
          <w:szCs w:val="20"/>
        </w:rPr>
        <w:t>Houten</w:t>
      </w:r>
      <w:r w:rsidR="004A1FDE">
        <w:rPr>
          <w:rFonts w:ascii="Arial" w:hAnsi="Arial" w:cs="Arial"/>
          <w:sz w:val="20"/>
          <w:szCs w:val="20"/>
        </w:rPr>
        <w:t xml:space="preserve"> en Houten Castellum</w:t>
      </w:r>
      <w:r w:rsidR="004A1FDE" w:rsidRPr="0047301F">
        <w:rPr>
          <w:rFonts w:ascii="Arial" w:hAnsi="Arial" w:cs="Arial"/>
          <w:sz w:val="20"/>
          <w:szCs w:val="20"/>
        </w:rPr>
        <w:t xml:space="preserve"> </w:t>
      </w:r>
      <w:r w:rsidRPr="0047301F">
        <w:rPr>
          <w:rFonts w:ascii="Arial" w:hAnsi="Arial" w:cs="Arial"/>
          <w:sz w:val="20"/>
          <w:szCs w:val="20"/>
        </w:rPr>
        <w:t>vinden we een aantal stedelijke voorzieningen. Inwoners waarderen de</w:t>
      </w:r>
      <w:r w:rsidRPr="0047301F">
        <w:rPr>
          <w:rStyle w:val="cf21"/>
          <w:rFonts w:ascii="Arial" w:hAnsi="Arial" w:cs="Arial"/>
          <w:sz w:val="20"/>
          <w:szCs w:val="20"/>
        </w:rPr>
        <w:t xml:space="preserve"> rust, veiligheid en kindvriendelijkheid. </w:t>
      </w:r>
      <w:r w:rsidRPr="0047301F">
        <w:rPr>
          <w:rFonts w:ascii="Arial" w:hAnsi="Arial" w:cs="Arial"/>
          <w:sz w:val="20"/>
          <w:szCs w:val="20"/>
        </w:rPr>
        <w:t>De combinatie van groen en landelijk bepaalt samen met de vele sociale, culturele en economische activiteiten in de gemeente de kracht en kwaliteit van Houten.</w:t>
      </w:r>
      <w:r w:rsidRPr="0047301F">
        <w:rPr>
          <w:rStyle w:val="cf21"/>
          <w:rFonts w:ascii="Arial" w:hAnsi="Arial" w:cs="Arial"/>
          <w:sz w:val="20"/>
          <w:szCs w:val="20"/>
        </w:rPr>
        <w:t xml:space="preserve"> </w:t>
      </w:r>
    </w:p>
    <w:p w14:paraId="725761FF" w14:textId="77777777" w:rsidR="000D49E4" w:rsidRDefault="000D49E4" w:rsidP="000D49E4">
      <w:pPr>
        <w:spacing w:after="0"/>
        <w:rPr>
          <w:rFonts w:ascii="Arial" w:hAnsi="Arial" w:cs="Arial"/>
          <w:sz w:val="20"/>
          <w:szCs w:val="20"/>
        </w:rPr>
      </w:pPr>
    </w:p>
    <w:p w14:paraId="3C5D6F60" w14:textId="7671F6F7" w:rsidR="000D49E4" w:rsidRPr="0047301F" w:rsidRDefault="000D49E4" w:rsidP="000D49E4">
      <w:pPr>
        <w:spacing w:after="0"/>
        <w:rPr>
          <w:rFonts w:ascii="Arial" w:hAnsi="Arial" w:cs="Arial"/>
          <w:sz w:val="20"/>
          <w:szCs w:val="20"/>
        </w:rPr>
      </w:pPr>
      <w:r w:rsidRPr="0047301F">
        <w:rPr>
          <w:rFonts w:ascii="Arial" w:hAnsi="Arial" w:cs="Arial"/>
          <w:sz w:val="20"/>
          <w:szCs w:val="20"/>
        </w:rPr>
        <w:t>De gemeente heeft als doelstelling rechtmatig en doelmatig in te kopen.</w:t>
      </w:r>
      <w:r w:rsidR="00BC0F36">
        <w:rPr>
          <w:rFonts w:ascii="Arial" w:hAnsi="Arial" w:cs="Arial"/>
          <w:sz w:val="20"/>
          <w:szCs w:val="20"/>
        </w:rPr>
        <w:t xml:space="preserve"> </w:t>
      </w:r>
      <w:r w:rsidRPr="0047301F">
        <w:rPr>
          <w:rFonts w:ascii="Arial" w:hAnsi="Arial" w:cs="Arial"/>
          <w:sz w:val="20"/>
          <w:szCs w:val="20"/>
        </w:rPr>
        <w:t>Het inkoopbeleid en verdere informatie van de gemeente kunt u nalezen op de website van de gemeente (</w:t>
      </w:r>
      <w:hyperlink r:id="rId10" w:history="1">
        <w:r w:rsidRPr="0047301F">
          <w:rPr>
            <w:rStyle w:val="Hyperlink"/>
            <w:rFonts w:ascii="Arial" w:hAnsi="Arial" w:cs="Arial"/>
            <w:sz w:val="20"/>
            <w:szCs w:val="20"/>
          </w:rPr>
          <w:t>Aanbestedingen (houten.nl)</w:t>
        </w:r>
      </w:hyperlink>
      <w:r w:rsidRPr="0047301F">
        <w:rPr>
          <w:rFonts w:ascii="Arial" w:hAnsi="Arial" w:cs="Arial"/>
          <w:sz w:val="20"/>
          <w:szCs w:val="20"/>
        </w:rPr>
        <w:t>).</w:t>
      </w:r>
    </w:p>
    <w:p w14:paraId="2C217936" w14:textId="77777777" w:rsidR="00975B0F" w:rsidRPr="00E00E07" w:rsidRDefault="00975B0F" w:rsidP="000D49E4">
      <w:pPr>
        <w:spacing w:after="0"/>
        <w:rPr>
          <w:rFonts w:ascii="Arial" w:hAnsi="Arial" w:cs="Arial"/>
          <w:sz w:val="20"/>
          <w:szCs w:val="20"/>
        </w:rPr>
      </w:pPr>
    </w:p>
    <w:p w14:paraId="1B33D5F9" w14:textId="77777777" w:rsidR="00975B0F" w:rsidRPr="00E00E07" w:rsidRDefault="00975B0F" w:rsidP="00975B0F">
      <w:pPr>
        <w:pStyle w:val="Kop2"/>
      </w:pPr>
      <w:bookmarkStart w:id="6" w:name="_Toc238643159"/>
      <w:r w:rsidRPr="00E00E07">
        <w:t>Communicatie</w:t>
      </w:r>
      <w:r>
        <w:t xml:space="preserve"> en contactpersoon</w:t>
      </w:r>
      <w:bookmarkEnd w:id="6"/>
    </w:p>
    <w:p w14:paraId="2EA484A1" w14:textId="77777777" w:rsidR="00975B0F" w:rsidRPr="00E00E07" w:rsidRDefault="00975B0F" w:rsidP="00975B0F">
      <w:pPr>
        <w:spacing w:after="0"/>
        <w:rPr>
          <w:rFonts w:ascii="Arial" w:hAnsi="Arial" w:cs="Arial"/>
          <w:sz w:val="20"/>
          <w:szCs w:val="20"/>
        </w:rPr>
      </w:pPr>
      <w:r w:rsidRPr="00E00E07">
        <w:rPr>
          <w:rFonts w:ascii="Arial" w:hAnsi="Arial" w:cs="Arial"/>
          <w:sz w:val="20"/>
          <w:szCs w:val="20"/>
        </w:rPr>
        <w:t xml:space="preserve">Deze aanbesteding verloopt volledig digitaal via </w:t>
      </w:r>
      <w:hyperlink r:id="rId11" w:history="1">
        <w:r w:rsidRPr="00E00E07">
          <w:rPr>
            <w:rStyle w:val="Hyperlink"/>
            <w:rFonts w:ascii="Arial" w:hAnsi="Arial" w:cs="Arial"/>
            <w:sz w:val="20"/>
            <w:szCs w:val="20"/>
          </w:rPr>
          <w:t>www.TenderNed.nl</w:t>
        </w:r>
      </w:hyperlink>
      <w:r w:rsidRPr="00E00E07">
        <w:rPr>
          <w:rFonts w:ascii="Arial" w:hAnsi="Arial" w:cs="Arial"/>
          <w:sz w:val="20"/>
          <w:szCs w:val="20"/>
        </w:rPr>
        <w:t xml:space="preserve"> (hierna: TenderNed). </w:t>
      </w:r>
    </w:p>
    <w:p w14:paraId="7880DFCA" w14:textId="77777777" w:rsidR="00975B0F" w:rsidRPr="00E00E07" w:rsidRDefault="00975B0F" w:rsidP="00975B0F">
      <w:pPr>
        <w:spacing w:after="0"/>
        <w:rPr>
          <w:rFonts w:ascii="Arial" w:hAnsi="Arial" w:cs="Arial"/>
          <w:sz w:val="20"/>
          <w:szCs w:val="20"/>
        </w:rPr>
      </w:pPr>
    </w:p>
    <w:p w14:paraId="03163748" w14:textId="77777777" w:rsidR="00975B0F" w:rsidRDefault="00975B0F" w:rsidP="00975B0F">
      <w:pPr>
        <w:spacing w:after="0"/>
        <w:rPr>
          <w:rFonts w:ascii="Arial" w:hAnsi="Arial" w:cs="Arial"/>
          <w:sz w:val="20"/>
          <w:szCs w:val="20"/>
        </w:rPr>
      </w:pPr>
      <w:r w:rsidRPr="00E00E07">
        <w:rPr>
          <w:rFonts w:ascii="Arial" w:hAnsi="Arial" w:cs="Arial"/>
          <w:sz w:val="20"/>
          <w:szCs w:val="20"/>
        </w:rPr>
        <w:t xml:space="preserve">In geval van technische vragen omtrent de werking van het TenderNed platform kunt u gedurende werkdagen van 08:30-18:00 uur contact opnemen met de Servicedesk. Website: </w:t>
      </w:r>
      <w:hyperlink r:id="rId12" w:history="1">
        <w:r w:rsidRPr="00E00E07">
          <w:rPr>
            <w:rStyle w:val="Hyperlink"/>
            <w:rFonts w:ascii="Arial" w:hAnsi="Arial" w:cs="Arial"/>
            <w:sz w:val="20"/>
            <w:szCs w:val="20"/>
          </w:rPr>
          <w:t>www.tenderned.nl/contact</w:t>
        </w:r>
      </w:hyperlink>
      <w:r w:rsidRPr="00E00E07">
        <w:rPr>
          <w:rFonts w:ascii="Arial" w:hAnsi="Arial" w:cs="Arial"/>
          <w:sz w:val="20"/>
          <w:szCs w:val="20"/>
        </w:rPr>
        <w:t xml:space="preserve">, telefoon 0800-TenderNed (0800-8363376). </w:t>
      </w:r>
    </w:p>
    <w:p w14:paraId="0653720B" w14:textId="77777777" w:rsidR="00975B0F" w:rsidRDefault="00975B0F" w:rsidP="00975B0F">
      <w:pPr>
        <w:spacing w:after="0"/>
        <w:rPr>
          <w:rFonts w:ascii="Arial" w:hAnsi="Arial" w:cs="Arial"/>
          <w:sz w:val="20"/>
          <w:szCs w:val="20"/>
        </w:rPr>
      </w:pPr>
    </w:p>
    <w:p w14:paraId="4A4ABBE8" w14:textId="1CC69A3E" w:rsidR="00975B0F" w:rsidRDefault="00975B0F" w:rsidP="00975B0F">
      <w:pPr>
        <w:spacing w:after="0"/>
        <w:rPr>
          <w:rFonts w:ascii="Arial" w:hAnsi="Arial" w:cs="Arial"/>
          <w:sz w:val="20"/>
          <w:szCs w:val="20"/>
        </w:rPr>
      </w:pPr>
      <w:r>
        <w:rPr>
          <w:rFonts w:ascii="Arial" w:hAnsi="Arial" w:cs="Arial"/>
          <w:sz w:val="20"/>
          <w:szCs w:val="20"/>
        </w:rPr>
        <w:t xml:space="preserve">De contactpersoon van deze aanbesteding is: </w:t>
      </w:r>
      <w:r w:rsidR="00AE6643">
        <w:rPr>
          <w:rFonts w:ascii="Arial" w:hAnsi="Arial" w:cs="Arial"/>
          <w:sz w:val="20"/>
          <w:szCs w:val="20"/>
        </w:rPr>
        <w:t>Hanneke Knijf, senior inkoopadviseur</w:t>
      </w:r>
      <w:r>
        <w:rPr>
          <w:rFonts w:ascii="Arial" w:hAnsi="Arial" w:cs="Arial"/>
          <w:sz w:val="20"/>
          <w:szCs w:val="20"/>
        </w:rPr>
        <w:t xml:space="preserve">, </w:t>
      </w:r>
      <w:hyperlink r:id="rId13" w:history="1">
        <w:r w:rsidRPr="003C7359">
          <w:rPr>
            <w:rStyle w:val="Hyperlink"/>
            <w:rFonts w:ascii="Arial" w:hAnsi="Arial" w:cs="Arial"/>
            <w:sz w:val="20"/>
            <w:szCs w:val="20"/>
          </w:rPr>
          <w:t>aanbesteding@houten.nl</w:t>
        </w:r>
      </w:hyperlink>
      <w:r>
        <w:rPr>
          <w:rFonts w:ascii="Arial" w:hAnsi="Arial" w:cs="Arial"/>
          <w:sz w:val="20"/>
          <w:szCs w:val="20"/>
        </w:rPr>
        <w:t>.</w:t>
      </w:r>
    </w:p>
    <w:p w14:paraId="366083AB" w14:textId="77777777" w:rsidR="00975B0F" w:rsidRDefault="00975B0F" w:rsidP="00754163">
      <w:pPr>
        <w:spacing w:after="0"/>
        <w:rPr>
          <w:rFonts w:ascii="Arial" w:hAnsi="Arial" w:cs="Arial"/>
          <w:sz w:val="20"/>
          <w:szCs w:val="20"/>
        </w:rPr>
      </w:pPr>
    </w:p>
    <w:p w14:paraId="400EAF42" w14:textId="77777777" w:rsidR="007D60B1" w:rsidRDefault="007D60B1" w:rsidP="007D60B1">
      <w:pPr>
        <w:pStyle w:val="Kop2"/>
      </w:pPr>
      <w:bookmarkStart w:id="7" w:name="_Toc238643160"/>
      <w:r>
        <w:t>Aanbestedingsdocumenten</w:t>
      </w:r>
      <w:bookmarkEnd w:id="7"/>
    </w:p>
    <w:p w14:paraId="6E1D2CEE" w14:textId="77777777" w:rsidR="00622E67" w:rsidRPr="007F36F3" w:rsidRDefault="00622E67" w:rsidP="00622E67">
      <w:pPr>
        <w:spacing w:after="0"/>
        <w:rPr>
          <w:rFonts w:ascii="Arial" w:hAnsi="Arial" w:cs="Arial"/>
          <w:sz w:val="20"/>
          <w:szCs w:val="20"/>
        </w:rPr>
      </w:pPr>
      <w:bookmarkStart w:id="8" w:name="_Hlk198026934"/>
      <w:r>
        <w:rPr>
          <w:rFonts w:ascii="Arial" w:hAnsi="Arial" w:cs="Arial"/>
          <w:sz w:val="20"/>
          <w:szCs w:val="20"/>
        </w:rPr>
        <w:t>De aanbestedingsdocumenten bestaan uit d</w:t>
      </w:r>
      <w:r w:rsidRPr="007F36F3">
        <w:rPr>
          <w:rFonts w:ascii="Arial" w:hAnsi="Arial" w:cs="Arial"/>
          <w:sz w:val="20"/>
          <w:szCs w:val="20"/>
        </w:rPr>
        <w:t>it aanbestedingsdocument inclusief volgende bijlagen:</w:t>
      </w:r>
    </w:p>
    <w:p w14:paraId="072BB86C" w14:textId="5004DE62" w:rsidR="00622E67" w:rsidRPr="00622E67" w:rsidRDefault="00622E67" w:rsidP="00622E67">
      <w:pPr>
        <w:spacing w:after="0"/>
        <w:ind w:left="360"/>
        <w:rPr>
          <w:rFonts w:ascii="Arial" w:hAnsi="Arial" w:cs="Arial"/>
          <w:sz w:val="20"/>
          <w:szCs w:val="20"/>
        </w:rPr>
      </w:pPr>
      <w:r w:rsidRPr="00622E67">
        <w:rPr>
          <w:rFonts w:ascii="Arial" w:hAnsi="Arial" w:cs="Arial"/>
          <w:sz w:val="20"/>
          <w:szCs w:val="20"/>
        </w:rPr>
        <w:t>Bijlage 1: Algemene inkoopvoorwaarden</w:t>
      </w:r>
    </w:p>
    <w:p w14:paraId="334EA97A" w14:textId="74F041AE" w:rsidR="00622E67" w:rsidRPr="00622E67" w:rsidRDefault="00622E67" w:rsidP="00622E67">
      <w:pPr>
        <w:spacing w:after="0"/>
        <w:ind w:left="360"/>
        <w:rPr>
          <w:rFonts w:ascii="Arial" w:hAnsi="Arial" w:cs="Arial"/>
          <w:sz w:val="20"/>
          <w:szCs w:val="20"/>
        </w:rPr>
      </w:pPr>
      <w:r w:rsidRPr="00622E67">
        <w:rPr>
          <w:rFonts w:ascii="Arial" w:hAnsi="Arial" w:cs="Arial"/>
          <w:sz w:val="20"/>
          <w:szCs w:val="20"/>
        </w:rPr>
        <w:t xml:space="preserve">Bijlage 2: Uniform Europees Aanbestedingsdocument (UEA) </w:t>
      </w:r>
      <w:r w:rsidR="004A1FDE">
        <w:rPr>
          <w:rFonts w:ascii="Arial" w:hAnsi="Arial" w:cs="Arial"/>
          <w:sz w:val="20"/>
          <w:szCs w:val="20"/>
        </w:rPr>
        <w:t>(invulbaar pdf)</w:t>
      </w:r>
    </w:p>
    <w:p w14:paraId="6BC88788" w14:textId="77777777" w:rsidR="00622E67" w:rsidRPr="00622E67" w:rsidRDefault="00622E67" w:rsidP="00622E67">
      <w:pPr>
        <w:spacing w:after="0"/>
        <w:ind w:left="360"/>
        <w:rPr>
          <w:rFonts w:ascii="Arial" w:hAnsi="Arial" w:cs="Arial"/>
          <w:sz w:val="20"/>
          <w:szCs w:val="20"/>
        </w:rPr>
      </w:pPr>
      <w:r w:rsidRPr="00622E67">
        <w:rPr>
          <w:rFonts w:ascii="Arial" w:hAnsi="Arial" w:cs="Arial"/>
          <w:sz w:val="20"/>
          <w:szCs w:val="20"/>
        </w:rPr>
        <w:t>Bijlage 3: Volmacht</w:t>
      </w:r>
    </w:p>
    <w:p w14:paraId="070460EC" w14:textId="77777777" w:rsidR="00622E67" w:rsidRPr="00622E67" w:rsidRDefault="00622E67" w:rsidP="00622E67">
      <w:pPr>
        <w:spacing w:after="0"/>
        <w:ind w:left="360"/>
        <w:rPr>
          <w:rFonts w:ascii="Arial" w:hAnsi="Arial" w:cs="Arial"/>
          <w:sz w:val="20"/>
          <w:szCs w:val="20"/>
        </w:rPr>
      </w:pPr>
      <w:r w:rsidRPr="00622E67">
        <w:rPr>
          <w:rFonts w:ascii="Arial" w:hAnsi="Arial" w:cs="Arial"/>
          <w:sz w:val="20"/>
          <w:szCs w:val="20"/>
        </w:rPr>
        <w:t>Bijlage 4: Verklaring geen Russische betrokkenheid</w:t>
      </w:r>
    </w:p>
    <w:p w14:paraId="2E76C4E8" w14:textId="35E491A3" w:rsidR="00622E67" w:rsidRDefault="00622E67" w:rsidP="00622E67">
      <w:pPr>
        <w:spacing w:after="0"/>
        <w:ind w:left="360"/>
        <w:rPr>
          <w:rFonts w:ascii="Arial" w:hAnsi="Arial" w:cs="Arial"/>
          <w:sz w:val="20"/>
          <w:szCs w:val="20"/>
        </w:rPr>
      </w:pPr>
      <w:r w:rsidRPr="00622E67">
        <w:rPr>
          <w:rFonts w:ascii="Arial" w:hAnsi="Arial" w:cs="Arial"/>
          <w:sz w:val="20"/>
          <w:szCs w:val="20"/>
        </w:rPr>
        <w:t xml:space="preserve">Bijlage </w:t>
      </w:r>
      <w:r w:rsidR="00CD1BF1">
        <w:rPr>
          <w:rFonts w:ascii="Arial" w:hAnsi="Arial" w:cs="Arial"/>
          <w:sz w:val="20"/>
          <w:szCs w:val="20"/>
        </w:rPr>
        <w:t>5</w:t>
      </w:r>
      <w:r w:rsidRPr="00622E67">
        <w:rPr>
          <w:rFonts w:ascii="Arial" w:hAnsi="Arial" w:cs="Arial"/>
          <w:sz w:val="20"/>
          <w:szCs w:val="20"/>
        </w:rPr>
        <w:t>: Concept</w:t>
      </w:r>
      <w:r w:rsidR="00CD1BF1">
        <w:rPr>
          <w:rFonts w:ascii="Arial" w:hAnsi="Arial" w:cs="Arial"/>
          <w:sz w:val="20"/>
          <w:szCs w:val="20"/>
        </w:rPr>
        <w:t>raam</w:t>
      </w:r>
      <w:r>
        <w:rPr>
          <w:rFonts w:ascii="Arial" w:hAnsi="Arial" w:cs="Arial"/>
          <w:sz w:val="20"/>
          <w:szCs w:val="20"/>
        </w:rPr>
        <w:t>o</w:t>
      </w:r>
      <w:r w:rsidRPr="00622E67">
        <w:rPr>
          <w:rFonts w:ascii="Arial" w:hAnsi="Arial" w:cs="Arial"/>
          <w:sz w:val="20"/>
          <w:szCs w:val="20"/>
        </w:rPr>
        <w:t>vereenkomst</w:t>
      </w:r>
    </w:p>
    <w:bookmarkEnd w:id="8"/>
    <w:p w14:paraId="6778D6A0" w14:textId="77777777" w:rsidR="00D012BC" w:rsidRPr="00D012BC" w:rsidRDefault="00D012BC" w:rsidP="005854D1">
      <w:pPr>
        <w:spacing w:after="0"/>
        <w:rPr>
          <w:rFonts w:ascii="Arial" w:hAnsi="Arial" w:cs="Arial"/>
          <w:sz w:val="20"/>
          <w:szCs w:val="20"/>
        </w:rPr>
      </w:pPr>
    </w:p>
    <w:p w14:paraId="376923C9" w14:textId="77544A1F" w:rsidR="00D012BC" w:rsidRDefault="00D012BC" w:rsidP="00D012BC">
      <w:pPr>
        <w:pStyle w:val="Kop2"/>
      </w:pPr>
      <w:bookmarkStart w:id="9" w:name="_Toc238643161"/>
      <w:r>
        <w:t>Juridisch kader</w:t>
      </w:r>
      <w:bookmarkEnd w:id="9"/>
    </w:p>
    <w:p w14:paraId="578E9E19" w14:textId="41BD4BA9" w:rsidR="00D012BC" w:rsidRDefault="00D012BC" w:rsidP="00D012BC">
      <w:pPr>
        <w:spacing w:after="0"/>
        <w:rPr>
          <w:rFonts w:ascii="Arial" w:hAnsi="Arial" w:cs="Arial"/>
          <w:sz w:val="20"/>
          <w:szCs w:val="20"/>
        </w:rPr>
      </w:pPr>
      <w:r>
        <w:rPr>
          <w:rFonts w:ascii="Arial" w:hAnsi="Arial" w:cs="Arial"/>
          <w:sz w:val="20"/>
          <w:szCs w:val="20"/>
        </w:rPr>
        <w:t xml:space="preserve">De gemeente volgt, gelet op de aard en de omvang van de </w:t>
      </w:r>
      <w:r w:rsidR="00975B0F">
        <w:rPr>
          <w:rFonts w:ascii="Arial" w:hAnsi="Arial" w:cs="Arial"/>
          <w:sz w:val="20"/>
          <w:szCs w:val="20"/>
        </w:rPr>
        <w:t>o</w:t>
      </w:r>
      <w:r>
        <w:rPr>
          <w:rFonts w:ascii="Arial" w:hAnsi="Arial" w:cs="Arial"/>
          <w:sz w:val="20"/>
          <w:szCs w:val="20"/>
        </w:rPr>
        <w:t xml:space="preserve">pdracht een Europese Openbare procedure. </w:t>
      </w:r>
    </w:p>
    <w:p w14:paraId="12C9B135" w14:textId="77777777" w:rsidR="00975B0F" w:rsidRDefault="00975B0F" w:rsidP="00975B0F">
      <w:pPr>
        <w:spacing w:after="0"/>
        <w:rPr>
          <w:rFonts w:ascii="Arial" w:hAnsi="Arial" w:cs="Arial"/>
          <w:sz w:val="20"/>
          <w:szCs w:val="20"/>
        </w:rPr>
      </w:pPr>
    </w:p>
    <w:p w14:paraId="1DB8C29D" w14:textId="02C7ED79" w:rsidR="00975B0F" w:rsidRDefault="00975B0F" w:rsidP="00975B0F">
      <w:pPr>
        <w:pStyle w:val="Kop2"/>
      </w:pPr>
      <w:bookmarkStart w:id="10" w:name="_Toc238643162"/>
      <w:r>
        <w:lastRenderedPageBreak/>
        <w:t>Planning</w:t>
      </w:r>
      <w:bookmarkEnd w:id="10"/>
    </w:p>
    <w:p w14:paraId="6D90A57F" w14:textId="77777777" w:rsidR="00975B0F" w:rsidRDefault="00975B0F" w:rsidP="00975B0F">
      <w:pPr>
        <w:spacing w:after="0"/>
        <w:rPr>
          <w:rFonts w:ascii="Arial" w:hAnsi="Arial" w:cs="Arial"/>
          <w:sz w:val="20"/>
          <w:szCs w:val="20"/>
        </w:rPr>
      </w:pPr>
      <w:r>
        <w:rPr>
          <w:rFonts w:ascii="Arial" w:hAnsi="Arial" w:cs="Arial"/>
          <w:sz w:val="20"/>
          <w:szCs w:val="20"/>
        </w:rPr>
        <w:t>In onderstaande tabel is de globale planning weergegeven.</w:t>
      </w:r>
    </w:p>
    <w:p w14:paraId="0D7B7D20" w14:textId="77777777" w:rsidR="00622E67" w:rsidRDefault="00622E67" w:rsidP="00975B0F">
      <w:pPr>
        <w:spacing w:after="0"/>
        <w:rPr>
          <w:rFonts w:ascii="Arial" w:hAnsi="Arial" w:cs="Arial"/>
          <w:sz w:val="20"/>
          <w:szCs w:val="20"/>
        </w:rPr>
      </w:pPr>
    </w:p>
    <w:tbl>
      <w:tblPr>
        <w:tblW w:w="92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54"/>
        <w:gridCol w:w="2268"/>
        <w:gridCol w:w="1559"/>
      </w:tblGrid>
      <w:tr w:rsidR="00622E67" w:rsidRPr="007815CC" w14:paraId="2AB4971E" w14:textId="77777777" w:rsidTr="00CD6E39">
        <w:tc>
          <w:tcPr>
            <w:tcW w:w="5454" w:type="dxa"/>
            <w:shd w:val="clear" w:color="auto" w:fill="273E80"/>
          </w:tcPr>
          <w:p w14:paraId="3C696BD6" w14:textId="77777777" w:rsidR="00622E67" w:rsidRPr="004D47BF" w:rsidRDefault="00622E67" w:rsidP="00CD6E39">
            <w:pPr>
              <w:spacing w:after="0"/>
              <w:rPr>
                <w:rFonts w:ascii="Arial" w:hAnsi="Arial" w:cs="Arial"/>
                <w:b/>
                <w:color w:val="FFFFFF" w:themeColor="background1"/>
                <w:sz w:val="20"/>
                <w:szCs w:val="20"/>
              </w:rPr>
            </w:pPr>
            <w:r w:rsidRPr="004D47BF">
              <w:rPr>
                <w:rFonts w:ascii="Arial" w:hAnsi="Arial" w:cs="Arial"/>
                <w:b/>
                <w:color w:val="FFFFFF" w:themeColor="background1"/>
                <w:sz w:val="20"/>
                <w:szCs w:val="20"/>
              </w:rPr>
              <w:t>Omschrijving</w:t>
            </w:r>
          </w:p>
        </w:tc>
        <w:tc>
          <w:tcPr>
            <w:tcW w:w="2268" w:type="dxa"/>
            <w:shd w:val="clear" w:color="auto" w:fill="273E80"/>
          </w:tcPr>
          <w:p w14:paraId="335AB47A" w14:textId="77777777" w:rsidR="00622E67" w:rsidRPr="004D47BF" w:rsidRDefault="00622E67" w:rsidP="00CD6E39">
            <w:pPr>
              <w:spacing w:after="0"/>
              <w:rPr>
                <w:rFonts w:ascii="Arial" w:hAnsi="Arial" w:cs="Arial"/>
                <w:b/>
                <w:color w:val="FFFFFF" w:themeColor="background1"/>
                <w:sz w:val="20"/>
                <w:szCs w:val="20"/>
              </w:rPr>
            </w:pPr>
            <w:r w:rsidRPr="004D47BF">
              <w:rPr>
                <w:rFonts w:ascii="Arial" w:hAnsi="Arial" w:cs="Arial"/>
                <w:b/>
                <w:color w:val="FFFFFF" w:themeColor="background1"/>
                <w:sz w:val="20"/>
                <w:szCs w:val="20"/>
              </w:rPr>
              <w:t xml:space="preserve">Datum </w:t>
            </w:r>
          </w:p>
        </w:tc>
        <w:tc>
          <w:tcPr>
            <w:tcW w:w="1559" w:type="dxa"/>
            <w:shd w:val="clear" w:color="auto" w:fill="273E80"/>
          </w:tcPr>
          <w:p w14:paraId="39CA8DF4" w14:textId="77777777" w:rsidR="00622E67" w:rsidRPr="004D47BF" w:rsidRDefault="00622E67" w:rsidP="00CD6E39">
            <w:pPr>
              <w:spacing w:after="0"/>
              <w:rPr>
                <w:rFonts w:ascii="Arial" w:hAnsi="Arial" w:cs="Arial"/>
                <w:b/>
                <w:color w:val="FFFFFF" w:themeColor="background1"/>
                <w:sz w:val="20"/>
                <w:szCs w:val="20"/>
              </w:rPr>
            </w:pPr>
            <w:r w:rsidRPr="004D47BF">
              <w:rPr>
                <w:rFonts w:ascii="Arial" w:hAnsi="Arial" w:cs="Arial"/>
                <w:b/>
                <w:color w:val="FFFFFF" w:themeColor="background1"/>
                <w:sz w:val="20"/>
                <w:szCs w:val="20"/>
              </w:rPr>
              <w:t>Tijd</w:t>
            </w:r>
          </w:p>
        </w:tc>
      </w:tr>
      <w:tr w:rsidR="00622E67" w:rsidRPr="007815CC" w14:paraId="1AC9733C" w14:textId="77777777" w:rsidTr="00CD6E39">
        <w:tc>
          <w:tcPr>
            <w:tcW w:w="5454" w:type="dxa"/>
          </w:tcPr>
          <w:p w14:paraId="6D162CB1" w14:textId="77777777" w:rsidR="00622E67" w:rsidRPr="00DF57DD" w:rsidRDefault="00622E67" w:rsidP="00CD6E39">
            <w:pPr>
              <w:spacing w:after="0"/>
              <w:rPr>
                <w:rFonts w:ascii="Arial" w:hAnsi="Arial" w:cs="Arial"/>
                <w:sz w:val="20"/>
                <w:szCs w:val="20"/>
              </w:rPr>
            </w:pPr>
            <w:r w:rsidRPr="00DF57DD">
              <w:rPr>
                <w:rFonts w:ascii="Arial" w:hAnsi="Arial" w:cs="Arial"/>
                <w:sz w:val="20"/>
                <w:szCs w:val="20"/>
              </w:rPr>
              <w:t>Publiceren aanbesteding op www.Tenderned.nl</w:t>
            </w:r>
          </w:p>
        </w:tc>
        <w:tc>
          <w:tcPr>
            <w:tcW w:w="2268" w:type="dxa"/>
          </w:tcPr>
          <w:p w14:paraId="06BD777E" w14:textId="117428CE" w:rsidR="00622E67" w:rsidRPr="00DF57DD" w:rsidRDefault="00FA5224" w:rsidP="00CD6E39">
            <w:pPr>
              <w:spacing w:after="0"/>
              <w:rPr>
                <w:rFonts w:ascii="Arial" w:hAnsi="Arial" w:cs="Arial"/>
                <w:sz w:val="20"/>
                <w:szCs w:val="20"/>
              </w:rPr>
            </w:pPr>
            <w:r>
              <w:rPr>
                <w:rFonts w:ascii="Arial" w:hAnsi="Arial" w:cs="Arial"/>
                <w:sz w:val="20"/>
                <w:szCs w:val="20"/>
              </w:rPr>
              <w:t>22 september 2026</w:t>
            </w:r>
          </w:p>
        </w:tc>
        <w:tc>
          <w:tcPr>
            <w:tcW w:w="1559" w:type="dxa"/>
          </w:tcPr>
          <w:p w14:paraId="2D9DD38C" w14:textId="77777777" w:rsidR="00622E67" w:rsidRPr="00DF57DD" w:rsidRDefault="00622E67" w:rsidP="00CD6E39">
            <w:pPr>
              <w:spacing w:after="0"/>
              <w:rPr>
                <w:rFonts w:ascii="Arial" w:hAnsi="Arial" w:cs="Arial"/>
                <w:sz w:val="20"/>
                <w:szCs w:val="20"/>
              </w:rPr>
            </w:pPr>
          </w:p>
        </w:tc>
      </w:tr>
      <w:tr w:rsidR="00622E67" w:rsidRPr="007815CC" w14:paraId="3A784024" w14:textId="77777777" w:rsidTr="00CD6E39">
        <w:tc>
          <w:tcPr>
            <w:tcW w:w="5454" w:type="dxa"/>
          </w:tcPr>
          <w:p w14:paraId="3D568250" w14:textId="173F8C9A" w:rsidR="00622E67" w:rsidRPr="00DF57DD" w:rsidRDefault="00622E67" w:rsidP="00CD6E39">
            <w:pPr>
              <w:spacing w:after="0"/>
              <w:rPr>
                <w:rFonts w:ascii="Arial" w:hAnsi="Arial" w:cs="Arial"/>
                <w:sz w:val="20"/>
                <w:szCs w:val="20"/>
              </w:rPr>
            </w:pPr>
            <w:r w:rsidRPr="00DF57DD">
              <w:rPr>
                <w:rFonts w:ascii="Arial" w:hAnsi="Arial" w:cs="Arial"/>
                <w:sz w:val="20"/>
                <w:szCs w:val="20"/>
              </w:rPr>
              <w:t>Indienen van vragen</w:t>
            </w:r>
            <w:r>
              <w:rPr>
                <w:rFonts w:ascii="Arial" w:hAnsi="Arial" w:cs="Arial"/>
                <w:sz w:val="20"/>
                <w:szCs w:val="20"/>
              </w:rPr>
              <w:t xml:space="preserve"> tbv eerste nota van inlichtingen</w:t>
            </w:r>
            <w:r w:rsidRPr="00DF57DD">
              <w:rPr>
                <w:rFonts w:ascii="Arial" w:hAnsi="Arial" w:cs="Arial"/>
                <w:sz w:val="20"/>
                <w:szCs w:val="20"/>
              </w:rPr>
              <w:t xml:space="preserve"> uiterlijk tot:</w:t>
            </w:r>
          </w:p>
        </w:tc>
        <w:tc>
          <w:tcPr>
            <w:tcW w:w="2268" w:type="dxa"/>
          </w:tcPr>
          <w:p w14:paraId="3AD215C6" w14:textId="2A023716" w:rsidR="00622E67" w:rsidRPr="00DF57DD" w:rsidRDefault="00FA5224" w:rsidP="00CD6E39">
            <w:pPr>
              <w:spacing w:after="0"/>
              <w:rPr>
                <w:rFonts w:ascii="Arial" w:hAnsi="Arial" w:cs="Arial"/>
                <w:sz w:val="20"/>
                <w:szCs w:val="20"/>
              </w:rPr>
            </w:pPr>
            <w:r>
              <w:rPr>
                <w:rFonts w:ascii="Arial" w:hAnsi="Arial" w:cs="Arial"/>
                <w:sz w:val="20"/>
                <w:szCs w:val="20"/>
              </w:rPr>
              <w:t>6 oktober 2026</w:t>
            </w:r>
          </w:p>
        </w:tc>
        <w:tc>
          <w:tcPr>
            <w:tcW w:w="1559" w:type="dxa"/>
          </w:tcPr>
          <w:p w14:paraId="289A172F" w14:textId="77777777" w:rsidR="00622E67" w:rsidRPr="00DF57DD" w:rsidRDefault="00622E67" w:rsidP="00CD6E39">
            <w:pPr>
              <w:spacing w:after="0"/>
              <w:rPr>
                <w:rFonts w:ascii="Arial" w:hAnsi="Arial" w:cs="Arial"/>
                <w:sz w:val="20"/>
                <w:szCs w:val="20"/>
              </w:rPr>
            </w:pPr>
            <w:r>
              <w:rPr>
                <w:rFonts w:ascii="Arial" w:hAnsi="Arial" w:cs="Arial"/>
                <w:sz w:val="20"/>
                <w:szCs w:val="20"/>
              </w:rPr>
              <w:t>12.00 uur</w:t>
            </w:r>
          </w:p>
        </w:tc>
      </w:tr>
      <w:tr w:rsidR="00622E67" w:rsidRPr="007815CC" w14:paraId="345A28D8" w14:textId="77777777" w:rsidTr="00CD6E39">
        <w:tc>
          <w:tcPr>
            <w:tcW w:w="5454" w:type="dxa"/>
          </w:tcPr>
          <w:p w14:paraId="3241654B" w14:textId="77777777" w:rsidR="00622E67" w:rsidRPr="00DF57DD" w:rsidRDefault="00622E67" w:rsidP="00CD6E39">
            <w:pPr>
              <w:spacing w:after="0"/>
              <w:rPr>
                <w:rFonts w:ascii="Arial" w:hAnsi="Arial" w:cs="Arial"/>
                <w:sz w:val="20"/>
                <w:szCs w:val="20"/>
              </w:rPr>
            </w:pPr>
            <w:r>
              <w:rPr>
                <w:rFonts w:ascii="Arial" w:hAnsi="Arial" w:cs="Arial"/>
                <w:sz w:val="20"/>
                <w:szCs w:val="20"/>
              </w:rPr>
              <w:t xml:space="preserve">Publiceren eerste nota van inlichtingen *) De gemeente zal waar mogelijk de vragen zo spoedig mogelijk na het stellen beantwoorden. Zie ook paragraaf 6.3. </w:t>
            </w:r>
          </w:p>
        </w:tc>
        <w:tc>
          <w:tcPr>
            <w:tcW w:w="2268" w:type="dxa"/>
          </w:tcPr>
          <w:p w14:paraId="11D7BB47" w14:textId="7A8D57D1" w:rsidR="00622E67" w:rsidRPr="00DF57DD" w:rsidRDefault="00FA5224" w:rsidP="00CD6E39">
            <w:pPr>
              <w:spacing w:after="0"/>
              <w:rPr>
                <w:rFonts w:ascii="Arial" w:hAnsi="Arial" w:cs="Arial"/>
                <w:sz w:val="20"/>
                <w:szCs w:val="20"/>
              </w:rPr>
            </w:pPr>
            <w:r>
              <w:rPr>
                <w:rFonts w:ascii="Arial" w:hAnsi="Arial" w:cs="Arial"/>
                <w:sz w:val="20"/>
                <w:szCs w:val="20"/>
              </w:rPr>
              <w:t>12 oktober 2026</w:t>
            </w:r>
          </w:p>
        </w:tc>
        <w:tc>
          <w:tcPr>
            <w:tcW w:w="1559" w:type="dxa"/>
          </w:tcPr>
          <w:p w14:paraId="1C383BC8" w14:textId="77777777" w:rsidR="00622E67" w:rsidRPr="00DF57DD" w:rsidRDefault="00622E67" w:rsidP="00CD6E39">
            <w:pPr>
              <w:spacing w:after="0"/>
              <w:rPr>
                <w:rFonts w:ascii="Arial" w:hAnsi="Arial" w:cs="Arial"/>
                <w:sz w:val="20"/>
                <w:szCs w:val="20"/>
              </w:rPr>
            </w:pPr>
          </w:p>
        </w:tc>
      </w:tr>
      <w:tr w:rsidR="00622E67" w:rsidRPr="007815CC" w14:paraId="01092EFD" w14:textId="77777777" w:rsidTr="00CD6E39">
        <w:tc>
          <w:tcPr>
            <w:tcW w:w="5454" w:type="dxa"/>
          </w:tcPr>
          <w:p w14:paraId="01DDC15C" w14:textId="77777777" w:rsidR="00622E67" w:rsidRDefault="00622E67" w:rsidP="00CD6E39">
            <w:pPr>
              <w:spacing w:after="0"/>
              <w:rPr>
                <w:rFonts w:ascii="Arial" w:hAnsi="Arial" w:cs="Arial"/>
                <w:sz w:val="20"/>
                <w:szCs w:val="20"/>
              </w:rPr>
            </w:pPr>
            <w:r>
              <w:rPr>
                <w:rFonts w:ascii="Arial" w:hAnsi="Arial" w:cs="Arial"/>
                <w:sz w:val="20"/>
                <w:szCs w:val="20"/>
              </w:rPr>
              <w:t xml:space="preserve">Indienen vragen tbv tweede nota van inlichtingen uiterlijk tot: </w:t>
            </w:r>
          </w:p>
        </w:tc>
        <w:tc>
          <w:tcPr>
            <w:tcW w:w="2268" w:type="dxa"/>
          </w:tcPr>
          <w:p w14:paraId="334FA690" w14:textId="04D9976D" w:rsidR="00622E67" w:rsidRPr="00DF57DD" w:rsidRDefault="00FA5224" w:rsidP="00CD6E39">
            <w:pPr>
              <w:spacing w:after="0"/>
              <w:rPr>
                <w:rFonts w:ascii="Arial" w:hAnsi="Arial" w:cs="Arial"/>
                <w:sz w:val="20"/>
                <w:szCs w:val="20"/>
              </w:rPr>
            </w:pPr>
            <w:r>
              <w:rPr>
                <w:rFonts w:ascii="Arial" w:hAnsi="Arial" w:cs="Arial"/>
                <w:sz w:val="20"/>
                <w:szCs w:val="20"/>
              </w:rPr>
              <w:t>19 oktober 2026</w:t>
            </w:r>
          </w:p>
        </w:tc>
        <w:tc>
          <w:tcPr>
            <w:tcW w:w="1559" w:type="dxa"/>
          </w:tcPr>
          <w:p w14:paraId="11B5A860" w14:textId="77777777" w:rsidR="00622E67" w:rsidRPr="00DF57DD" w:rsidRDefault="00622E67" w:rsidP="00CD6E39">
            <w:pPr>
              <w:spacing w:after="0"/>
              <w:rPr>
                <w:rFonts w:ascii="Arial" w:hAnsi="Arial" w:cs="Arial"/>
                <w:sz w:val="20"/>
                <w:szCs w:val="20"/>
              </w:rPr>
            </w:pPr>
            <w:r w:rsidRPr="00DF57DD">
              <w:rPr>
                <w:rFonts w:ascii="Arial" w:hAnsi="Arial" w:cs="Arial"/>
                <w:sz w:val="20"/>
                <w:szCs w:val="20"/>
              </w:rPr>
              <w:t>12:00 uur</w:t>
            </w:r>
          </w:p>
        </w:tc>
      </w:tr>
      <w:tr w:rsidR="00622E67" w:rsidRPr="007815CC" w14:paraId="4D6EDC4E" w14:textId="77777777" w:rsidTr="00CD6E39">
        <w:tc>
          <w:tcPr>
            <w:tcW w:w="5454" w:type="dxa"/>
          </w:tcPr>
          <w:p w14:paraId="585C57A8" w14:textId="77777777" w:rsidR="00622E67" w:rsidRPr="00DF57DD" w:rsidRDefault="00622E67" w:rsidP="00CD6E39">
            <w:pPr>
              <w:spacing w:after="0"/>
              <w:rPr>
                <w:rFonts w:ascii="Arial" w:hAnsi="Arial" w:cs="Arial"/>
                <w:sz w:val="20"/>
                <w:szCs w:val="20"/>
              </w:rPr>
            </w:pPr>
            <w:r w:rsidRPr="00DF57DD">
              <w:rPr>
                <w:rFonts w:ascii="Arial" w:hAnsi="Arial" w:cs="Arial"/>
                <w:sz w:val="20"/>
                <w:szCs w:val="20"/>
              </w:rPr>
              <w:t xml:space="preserve">Publiceren </w:t>
            </w:r>
            <w:r w:rsidRPr="00DF57DD">
              <w:rPr>
                <w:rFonts w:ascii="Arial" w:hAnsi="Arial" w:cs="Arial"/>
                <w:b/>
                <w:sz w:val="20"/>
                <w:szCs w:val="20"/>
                <w:u w:val="single"/>
              </w:rPr>
              <w:t>laatste</w:t>
            </w:r>
            <w:r w:rsidRPr="00DF57DD">
              <w:rPr>
                <w:rFonts w:ascii="Arial" w:hAnsi="Arial" w:cs="Arial"/>
                <w:sz w:val="20"/>
                <w:szCs w:val="20"/>
              </w:rPr>
              <w:t xml:space="preserve"> </w:t>
            </w:r>
            <w:r>
              <w:rPr>
                <w:rFonts w:ascii="Arial" w:hAnsi="Arial" w:cs="Arial"/>
                <w:sz w:val="20"/>
                <w:szCs w:val="20"/>
              </w:rPr>
              <w:t>n</w:t>
            </w:r>
            <w:r w:rsidRPr="00DF57DD">
              <w:rPr>
                <w:rFonts w:ascii="Arial" w:hAnsi="Arial" w:cs="Arial"/>
                <w:sz w:val="20"/>
                <w:szCs w:val="20"/>
              </w:rPr>
              <w:t xml:space="preserve">ota van </w:t>
            </w:r>
            <w:r>
              <w:rPr>
                <w:rFonts w:ascii="Arial" w:hAnsi="Arial" w:cs="Arial"/>
                <w:sz w:val="20"/>
                <w:szCs w:val="20"/>
              </w:rPr>
              <w:t>i</w:t>
            </w:r>
            <w:r w:rsidRPr="00DF57DD">
              <w:rPr>
                <w:rFonts w:ascii="Arial" w:hAnsi="Arial" w:cs="Arial"/>
                <w:sz w:val="20"/>
                <w:szCs w:val="20"/>
              </w:rPr>
              <w:t>nlichtingen</w:t>
            </w:r>
          </w:p>
        </w:tc>
        <w:tc>
          <w:tcPr>
            <w:tcW w:w="2268" w:type="dxa"/>
          </w:tcPr>
          <w:p w14:paraId="699BA744" w14:textId="559B228C" w:rsidR="00622E67" w:rsidRPr="00DF57DD" w:rsidRDefault="00FA5224" w:rsidP="00CD6E39">
            <w:pPr>
              <w:spacing w:after="0"/>
              <w:rPr>
                <w:rFonts w:ascii="Arial" w:hAnsi="Arial" w:cs="Arial"/>
                <w:sz w:val="20"/>
                <w:szCs w:val="20"/>
              </w:rPr>
            </w:pPr>
            <w:r>
              <w:rPr>
                <w:rFonts w:ascii="Arial" w:hAnsi="Arial" w:cs="Arial"/>
                <w:sz w:val="20"/>
                <w:szCs w:val="20"/>
              </w:rPr>
              <w:t>22 oktober 2026</w:t>
            </w:r>
          </w:p>
        </w:tc>
        <w:tc>
          <w:tcPr>
            <w:tcW w:w="1559" w:type="dxa"/>
          </w:tcPr>
          <w:p w14:paraId="136CBBD7" w14:textId="77777777" w:rsidR="00622E67" w:rsidRPr="00DF57DD" w:rsidRDefault="00622E67" w:rsidP="00CD6E39">
            <w:pPr>
              <w:spacing w:after="0"/>
              <w:rPr>
                <w:rFonts w:ascii="Arial" w:hAnsi="Arial" w:cs="Arial"/>
                <w:sz w:val="20"/>
                <w:szCs w:val="20"/>
              </w:rPr>
            </w:pPr>
          </w:p>
        </w:tc>
      </w:tr>
      <w:tr w:rsidR="00622E67" w:rsidRPr="007815CC" w14:paraId="1F5A0ED5" w14:textId="77777777" w:rsidTr="00CD6E39">
        <w:tc>
          <w:tcPr>
            <w:tcW w:w="5454" w:type="dxa"/>
          </w:tcPr>
          <w:p w14:paraId="310674D4" w14:textId="77777777" w:rsidR="00622E67" w:rsidRPr="00DF57DD" w:rsidRDefault="00622E67" w:rsidP="00CD6E39">
            <w:pPr>
              <w:spacing w:after="0"/>
              <w:rPr>
                <w:rFonts w:ascii="Arial" w:hAnsi="Arial" w:cs="Arial"/>
                <w:sz w:val="20"/>
                <w:szCs w:val="20"/>
              </w:rPr>
            </w:pPr>
            <w:r w:rsidRPr="00DF57DD">
              <w:rPr>
                <w:rFonts w:ascii="Arial" w:hAnsi="Arial" w:cs="Arial"/>
                <w:sz w:val="20"/>
                <w:szCs w:val="20"/>
              </w:rPr>
              <w:t xml:space="preserve">Indienen </w:t>
            </w:r>
            <w:r>
              <w:rPr>
                <w:rFonts w:ascii="Arial" w:hAnsi="Arial" w:cs="Arial"/>
                <w:sz w:val="20"/>
                <w:szCs w:val="20"/>
              </w:rPr>
              <w:t>i</w:t>
            </w:r>
            <w:r w:rsidRPr="00DF57DD">
              <w:rPr>
                <w:rFonts w:ascii="Arial" w:hAnsi="Arial" w:cs="Arial"/>
                <w:sz w:val="20"/>
                <w:szCs w:val="20"/>
              </w:rPr>
              <w:t>nschrijving via TenderNed</w:t>
            </w:r>
            <w:hyperlink r:id="rId14" w:history="1"/>
            <w:r w:rsidRPr="00DF57DD">
              <w:rPr>
                <w:rFonts w:ascii="Arial" w:hAnsi="Arial" w:cs="Arial"/>
                <w:sz w:val="20"/>
                <w:szCs w:val="20"/>
              </w:rPr>
              <w:t xml:space="preserve"> uiterlijk tot (fatale termijn)</w:t>
            </w:r>
          </w:p>
        </w:tc>
        <w:tc>
          <w:tcPr>
            <w:tcW w:w="2268" w:type="dxa"/>
          </w:tcPr>
          <w:p w14:paraId="5FBCB059" w14:textId="6ED38D3C" w:rsidR="00622E67" w:rsidRPr="00DF57DD" w:rsidRDefault="00FA5224" w:rsidP="00CD6E39">
            <w:pPr>
              <w:spacing w:after="0"/>
              <w:rPr>
                <w:rFonts w:ascii="Arial" w:hAnsi="Arial" w:cs="Arial"/>
                <w:sz w:val="20"/>
                <w:szCs w:val="20"/>
              </w:rPr>
            </w:pPr>
            <w:r>
              <w:rPr>
                <w:rFonts w:ascii="Arial" w:hAnsi="Arial" w:cs="Arial"/>
                <w:sz w:val="20"/>
                <w:szCs w:val="20"/>
              </w:rPr>
              <w:t>3 november 2026</w:t>
            </w:r>
          </w:p>
        </w:tc>
        <w:tc>
          <w:tcPr>
            <w:tcW w:w="1559" w:type="dxa"/>
          </w:tcPr>
          <w:p w14:paraId="64C61D2C" w14:textId="77777777" w:rsidR="00622E67" w:rsidRPr="00DF57DD" w:rsidRDefault="00622E67" w:rsidP="00CD6E39">
            <w:pPr>
              <w:spacing w:after="0"/>
              <w:rPr>
                <w:rFonts w:ascii="Arial" w:hAnsi="Arial" w:cs="Arial"/>
                <w:sz w:val="20"/>
                <w:szCs w:val="20"/>
              </w:rPr>
            </w:pPr>
            <w:r w:rsidRPr="00DF57DD">
              <w:rPr>
                <w:rFonts w:ascii="Arial" w:hAnsi="Arial" w:cs="Arial"/>
                <w:sz w:val="20"/>
                <w:szCs w:val="20"/>
              </w:rPr>
              <w:t>12:00 uur</w:t>
            </w:r>
          </w:p>
        </w:tc>
      </w:tr>
      <w:tr w:rsidR="00622E67" w:rsidRPr="007815CC" w14:paraId="6255997B" w14:textId="77777777" w:rsidTr="00CD6E39">
        <w:tc>
          <w:tcPr>
            <w:tcW w:w="5454" w:type="dxa"/>
          </w:tcPr>
          <w:p w14:paraId="5CF7BFCB" w14:textId="77777777" w:rsidR="00622E67" w:rsidRPr="00DF57DD" w:rsidRDefault="00622E67" w:rsidP="00CD6E39">
            <w:pPr>
              <w:spacing w:after="0"/>
              <w:rPr>
                <w:rFonts w:ascii="Arial" w:hAnsi="Arial" w:cs="Arial"/>
                <w:sz w:val="20"/>
                <w:szCs w:val="20"/>
              </w:rPr>
            </w:pPr>
            <w:r w:rsidRPr="00DF57DD">
              <w:rPr>
                <w:rFonts w:ascii="Arial" w:hAnsi="Arial" w:cs="Arial"/>
                <w:sz w:val="20"/>
                <w:szCs w:val="20"/>
              </w:rPr>
              <w:t>Opening van de kluis</w:t>
            </w:r>
          </w:p>
        </w:tc>
        <w:tc>
          <w:tcPr>
            <w:tcW w:w="2268" w:type="dxa"/>
          </w:tcPr>
          <w:p w14:paraId="2785B45A" w14:textId="28913CD7" w:rsidR="00622E67" w:rsidRPr="00DF57DD" w:rsidRDefault="00FA5224" w:rsidP="00CD6E39">
            <w:pPr>
              <w:spacing w:after="0"/>
              <w:rPr>
                <w:rFonts w:ascii="Arial" w:hAnsi="Arial" w:cs="Arial"/>
                <w:sz w:val="20"/>
                <w:szCs w:val="20"/>
              </w:rPr>
            </w:pPr>
            <w:r>
              <w:rPr>
                <w:rFonts w:ascii="Arial" w:hAnsi="Arial" w:cs="Arial"/>
                <w:sz w:val="20"/>
                <w:szCs w:val="20"/>
              </w:rPr>
              <w:t>3 november 2026</w:t>
            </w:r>
          </w:p>
        </w:tc>
        <w:tc>
          <w:tcPr>
            <w:tcW w:w="1559" w:type="dxa"/>
          </w:tcPr>
          <w:p w14:paraId="4F649FDC" w14:textId="77777777" w:rsidR="00622E67" w:rsidRPr="00DF57DD" w:rsidRDefault="00622E67" w:rsidP="00CD6E39">
            <w:pPr>
              <w:spacing w:after="0"/>
              <w:rPr>
                <w:rFonts w:ascii="Arial" w:hAnsi="Arial" w:cs="Arial"/>
                <w:sz w:val="20"/>
                <w:szCs w:val="20"/>
              </w:rPr>
            </w:pPr>
            <w:r w:rsidRPr="00DF57DD">
              <w:rPr>
                <w:rFonts w:ascii="Arial" w:hAnsi="Arial" w:cs="Arial"/>
                <w:sz w:val="20"/>
                <w:szCs w:val="20"/>
              </w:rPr>
              <w:t>12.10 uur/13.00 uur</w:t>
            </w:r>
          </w:p>
        </w:tc>
      </w:tr>
      <w:tr w:rsidR="00622E67" w:rsidRPr="007815CC" w14:paraId="3A823725" w14:textId="77777777" w:rsidTr="00CD6E39">
        <w:tc>
          <w:tcPr>
            <w:tcW w:w="5454" w:type="dxa"/>
          </w:tcPr>
          <w:p w14:paraId="08EDE65E" w14:textId="77777777" w:rsidR="00622E67" w:rsidRPr="00DF57DD" w:rsidRDefault="00622E67" w:rsidP="00CD6E39">
            <w:pPr>
              <w:spacing w:after="0"/>
              <w:rPr>
                <w:rFonts w:ascii="Arial" w:hAnsi="Arial" w:cs="Arial"/>
                <w:sz w:val="20"/>
                <w:szCs w:val="20"/>
              </w:rPr>
            </w:pPr>
            <w:r w:rsidRPr="00DF57DD">
              <w:rPr>
                <w:rFonts w:ascii="Arial" w:hAnsi="Arial" w:cs="Arial"/>
                <w:sz w:val="20"/>
                <w:szCs w:val="20"/>
              </w:rPr>
              <w:t>Verzending voornemen tot gunning en afwijzingen</w:t>
            </w:r>
          </w:p>
        </w:tc>
        <w:tc>
          <w:tcPr>
            <w:tcW w:w="2268" w:type="dxa"/>
          </w:tcPr>
          <w:p w14:paraId="29AB6018" w14:textId="455BC9ED" w:rsidR="00622E67" w:rsidRPr="00DF57DD" w:rsidRDefault="00FA5224" w:rsidP="00CD6E39">
            <w:pPr>
              <w:spacing w:after="0"/>
              <w:rPr>
                <w:rFonts w:ascii="Arial" w:hAnsi="Arial" w:cs="Arial"/>
                <w:sz w:val="20"/>
                <w:szCs w:val="20"/>
              </w:rPr>
            </w:pPr>
            <w:r>
              <w:rPr>
                <w:rFonts w:ascii="Arial" w:hAnsi="Arial" w:cs="Arial"/>
                <w:sz w:val="20"/>
                <w:szCs w:val="20"/>
              </w:rPr>
              <w:t>10 november 2026</w:t>
            </w:r>
          </w:p>
        </w:tc>
        <w:tc>
          <w:tcPr>
            <w:tcW w:w="1559" w:type="dxa"/>
          </w:tcPr>
          <w:p w14:paraId="2E92382F" w14:textId="77777777" w:rsidR="00622E67" w:rsidRPr="00DF57DD" w:rsidRDefault="00622E67" w:rsidP="00CD6E39">
            <w:pPr>
              <w:spacing w:after="0"/>
              <w:rPr>
                <w:rFonts w:ascii="Arial" w:hAnsi="Arial" w:cs="Arial"/>
                <w:sz w:val="20"/>
                <w:szCs w:val="20"/>
              </w:rPr>
            </w:pPr>
          </w:p>
        </w:tc>
      </w:tr>
      <w:tr w:rsidR="00622E67" w:rsidRPr="007815CC" w14:paraId="4F096853" w14:textId="77777777" w:rsidTr="00CD6E39">
        <w:tc>
          <w:tcPr>
            <w:tcW w:w="5454" w:type="dxa"/>
          </w:tcPr>
          <w:p w14:paraId="308A58A4" w14:textId="77777777" w:rsidR="00622E67" w:rsidRPr="00DF57DD" w:rsidRDefault="00622E67" w:rsidP="00CD6E39">
            <w:pPr>
              <w:spacing w:after="0"/>
              <w:rPr>
                <w:rFonts w:ascii="Arial" w:hAnsi="Arial" w:cs="Arial"/>
                <w:sz w:val="20"/>
                <w:szCs w:val="20"/>
              </w:rPr>
            </w:pPr>
            <w:r w:rsidRPr="00DF57DD">
              <w:rPr>
                <w:rFonts w:ascii="Arial" w:hAnsi="Arial" w:cs="Arial"/>
                <w:sz w:val="20"/>
                <w:szCs w:val="20"/>
              </w:rPr>
              <w:t>Definitieve gunning</w:t>
            </w:r>
          </w:p>
        </w:tc>
        <w:tc>
          <w:tcPr>
            <w:tcW w:w="2268" w:type="dxa"/>
          </w:tcPr>
          <w:p w14:paraId="46774905" w14:textId="5DA8EC13" w:rsidR="00622E67" w:rsidRPr="00DF57DD" w:rsidRDefault="00FA5224" w:rsidP="00CD6E39">
            <w:pPr>
              <w:spacing w:after="0"/>
              <w:rPr>
                <w:rFonts w:ascii="Arial" w:hAnsi="Arial" w:cs="Arial"/>
                <w:sz w:val="20"/>
                <w:szCs w:val="20"/>
              </w:rPr>
            </w:pPr>
            <w:r>
              <w:rPr>
                <w:rFonts w:ascii="Arial" w:hAnsi="Arial" w:cs="Arial"/>
                <w:sz w:val="20"/>
                <w:szCs w:val="20"/>
              </w:rPr>
              <w:t>1 december 2026</w:t>
            </w:r>
          </w:p>
        </w:tc>
        <w:tc>
          <w:tcPr>
            <w:tcW w:w="1559" w:type="dxa"/>
          </w:tcPr>
          <w:p w14:paraId="69391C8E" w14:textId="77777777" w:rsidR="00622E67" w:rsidRPr="00DF57DD" w:rsidRDefault="00622E67" w:rsidP="00CD6E39">
            <w:pPr>
              <w:spacing w:after="0"/>
              <w:rPr>
                <w:rFonts w:ascii="Arial" w:hAnsi="Arial" w:cs="Arial"/>
                <w:sz w:val="20"/>
                <w:szCs w:val="20"/>
              </w:rPr>
            </w:pPr>
          </w:p>
        </w:tc>
      </w:tr>
      <w:tr w:rsidR="00622E67" w:rsidRPr="007815CC" w14:paraId="4CC16528" w14:textId="77777777" w:rsidTr="00CD6E39">
        <w:tc>
          <w:tcPr>
            <w:tcW w:w="5454" w:type="dxa"/>
          </w:tcPr>
          <w:p w14:paraId="36F411D8" w14:textId="77777777" w:rsidR="00622E67" w:rsidRPr="00DF57DD" w:rsidRDefault="00622E67" w:rsidP="00CD6E39">
            <w:pPr>
              <w:spacing w:after="0"/>
              <w:rPr>
                <w:rFonts w:ascii="Arial" w:hAnsi="Arial" w:cs="Arial"/>
                <w:sz w:val="20"/>
                <w:szCs w:val="20"/>
              </w:rPr>
            </w:pPr>
            <w:r w:rsidRPr="00DF57DD">
              <w:rPr>
                <w:rFonts w:ascii="Arial" w:hAnsi="Arial" w:cs="Arial"/>
                <w:sz w:val="20"/>
                <w:szCs w:val="20"/>
              </w:rPr>
              <w:t xml:space="preserve">Geplande startdatum </w:t>
            </w:r>
            <w:r>
              <w:rPr>
                <w:rFonts w:ascii="Arial" w:hAnsi="Arial" w:cs="Arial"/>
                <w:sz w:val="20"/>
                <w:szCs w:val="20"/>
              </w:rPr>
              <w:t>o</w:t>
            </w:r>
            <w:r w:rsidRPr="00DF57DD">
              <w:rPr>
                <w:rFonts w:ascii="Arial" w:hAnsi="Arial" w:cs="Arial"/>
                <w:sz w:val="20"/>
                <w:szCs w:val="20"/>
              </w:rPr>
              <w:t>pdracht</w:t>
            </w:r>
          </w:p>
        </w:tc>
        <w:tc>
          <w:tcPr>
            <w:tcW w:w="2268" w:type="dxa"/>
          </w:tcPr>
          <w:p w14:paraId="4C5D4F34" w14:textId="6BDF036D" w:rsidR="00622E67" w:rsidRPr="00DF57DD" w:rsidRDefault="00FA5224" w:rsidP="00CD6E39">
            <w:pPr>
              <w:spacing w:after="0"/>
              <w:rPr>
                <w:rFonts w:ascii="Arial" w:hAnsi="Arial" w:cs="Arial"/>
                <w:sz w:val="20"/>
                <w:szCs w:val="20"/>
              </w:rPr>
            </w:pPr>
            <w:r>
              <w:rPr>
                <w:rFonts w:ascii="Arial" w:hAnsi="Arial" w:cs="Arial"/>
                <w:sz w:val="20"/>
                <w:szCs w:val="20"/>
              </w:rPr>
              <w:t>1 januari 2027</w:t>
            </w:r>
          </w:p>
        </w:tc>
        <w:tc>
          <w:tcPr>
            <w:tcW w:w="1559" w:type="dxa"/>
          </w:tcPr>
          <w:p w14:paraId="32B45F86" w14:textId="77777777" w:rsidR="00622E67" w:rsidRPr="00DF57DD" w:rsidRDefault="00622E67" w:rsidP="00CD6E39">
            <w:pPr>
              <w:spacing w:after="0"/>
              <w:rPr>
                <w:rFonts w:ascii="Arial" w:hAnsi="Arial" w:cs="Arial"/>
                <w:sz w:val="20"/>
                <w:szCs w:val="20"/>
              </w:rPr>
            </w:pPr>
          </w:p>
        </w:tc>
      </w:tr>
    </w:tbl>
    <w:p w14:paraId="11105641" w14:textId="77777777" w:rsidR="00622E67" w:rsidRDefault="00622E67" w:rsidP="00975B0F">
      <w:pPr>
        <w:spacing w:after="0"/>
        <w:rPr>
          <w:rFonts w:ascii="Arial" w:hAnsi="Arial" w:cs="Arial"/>
          <w:sz w:val="20"/>
          <w:szCs w:val="20"/>
        </w:rPr>
      </w:pPr>
    </w:p>
    <w:p w14:paraId="71A7C4DD" w14:textId="6AE5B390" w:rsidR="00975B0F" w:rsidRDefault="00975B0F" w:rsidP="00975B0F">
      <w:pPr>
        <w:spacing w:after="0"/>
        <w:rPr>
          <w:rFonts w:ascii="Arial" w:hAnsi="Arial" w:cs="Arial"/>
          <w:sz w:val="20"/>
          <w:szCs w:val="20"/>
        </w:rPr>
      </w:pPr>
      <w:bookmarkStart w:id="11" w:name="_Hlk97118178"/>
      <w:r w:rsidRPr="007815CC">
        <w:rPr>
          <w:rFonts w:ascii="Arial" w:hAnsi="Arial" w:cs="Arial"/>
          <w:sz w:val="20"/>
          <w:szCs w:val="20"/>
        </w:rPr>
        <w:t xml:space="preserve">Bovengenoemde data en tijdstippen zijn indicatief; er kunnen geen rechten aan worden ontleend. </w:t>
      </w:r>
      <w:r w:rsidR="005F27C9">
        <w:rPr>
          <w:rFonts w:ascii="Arial" w:hAnsi="Arial" w:cs="Arial"/>
          <w:sz w:val="20"/>
          <w:szCs w:val="20"/>
        </w:rPr>
        <w:t>D</w:t>
      </w:r>
      <w:r>
        <w:rPr>
          <w:rFonts w:ascii="Arial" w:hAnsi="Arial" w:cs="Arial"/>
          <w:sz w:val="20"/>
          <w:szCs w:val="20"/>
        </w:rPr>
        <w:t xml:space="preserve">e planning zoals gepubliceerd </w:t>
      </w:r>
      <w:r w:rsidR="005F27C9">
        <w:rPr>
          <w:rFonts w:ascii="Arial" w:hAnsi="Arial" w:cs="Arial"/>
          <w:sz w:val="20"/>
          <w:szCs w:val="20"/>
        </w:rPr>
        <w:t>op</w:t>
      </w:r>
      <w:r>
        <w:rPr>
          <w:rFonts w:ascii="Arial" w:hAnsi="Arial" w:cs="Arial"/>
          <w:sz w:val="20"/>
          <w:szCs w:val="20"/>
        </w:rPr>
        <w:t xml:space="preserve"> TenderNed leidend. </w:t>
      </w:r>
    </w:p>
    <w:bookmarkEnd w:id="11"/>
    <w:p w14:paraId="0364C951" w14:textId="77777777" w:rsidR="007D60B1" w:rsidRDefault="007D60B1" w:rsidP="00975B0F">
      <w:pPr>
        <w:spacing w:after="0"/>
        <w:rPr>
          <w:rFonts w:ascii="Arial" w:hAnsi="Arial" w:cs="Arial"/>
          <w:sz w:val="20"/>
          <w:szCs w:val="20"/>
        </w:rPr>
      </w:pPr>
    </w:p>
    <w:p w14:paraId="45F3D0CD" w14:textId="7FA9D1A7" w:rsidR="00754163" w:rsidRDefault="00DA2DB7" w:rsidP="00975B0F">
      <w:pPr>
        <w:pStyle w:val="Kop2"/>
      </w:pPr>
      <w:bookmarkStart w:id="12" w:name="_Toc238643163"/>
      <w:r>
        <w:t>O</w:t>
      </w:r>
      <w:r w:rsidR="004A1FDE">
        <w:t>mvang opdracht</w:t>
      </w:r>
      <w:bookmarkEnd w:id="12"/>
    </w:p>
    <w:p w14:paraId="36AB3AB2" w14:textId="77777777" w:rsidR="00DA2DB7" w:rsidRPr="00027738" w:rsidRDefault="00DA2DB7" w:rsidP="00DA2DB7">
      <w:pPr>
        <w:pStyle w:val="Geenafstand"/>
      </w:pPr>
      <w:r>
        <w:t xml:space="preserve">Indicatief geeft de gemeente ca. € 50.000 per jaar uit aan heesters en vaste planten. De gemeente gaat bij vaste planten uit van een beplantingsdichtheid van 11 stuks per m2. </w:t>
      </w:r>
    </w:p>
    <w:p w14:paraId="54D0031D" w14:textId="77777777" w:rsidR="00754163" w:rsidRDefault="00754163" w:rsidP="00975B0F">
      <w:pPr>
        <w:spacing w:after="0"/>
        <w:rPr>
          <w:rFonts w:ascii="Arial" w:hAnsi="Arial" w:cs="Arial"/>
          <w:sz w:val="20"/>
          <w:szCs w:val="20"/>
        </w:rPr>
      </w:pPr>
    </w:p>
    <w:p w14:paraId="0505A4E3" w14:textId="3520E8EE" w:rsidR="00754163" w:rsidRDefault="00754163" w:rsidP="00754163">
      <w:pPr>
        <w:pStyle w:val="Kop2"/>
      </w:pPr>
      <w:bookmarkStart w:id="13" w:name="_Toc238643164"/>
      <w:r>
        <w:t>Percelen</w:t>
      </w:r>
      <w:bookmarkEnd w:id="13"/>
    </w:p>
    <w:p w14:paraId="7338A31B" w14:textId="580828A5" w:rsidR="00754163" w:rsidRDefault="00754163" w:rsidP="00754163">
      <w:pPr>
        <w:spacing w:after="0"/>
        <w:rPr>
          <w:rFonts w:ascii="Arial" w:hAnsi="Arial" w:cs="Arial"/>
          <w:sz w:val="20"/>
          <w:szCs w:val="20"/>
        </w:rPr>
      </w:pPr>
      <w:r w:rsidRPr="00341EA2">
        <w:rPr>
          <w:rFonts w:ascii="Arial" w:hAnsi="Arial" w:cs="Arial"/>
          <w:sz w:val="20"/>
          <w:szCs w:val="20"/>
        </w:rPr>
        <w:t xml:space="preserve">Er is bij deze opdracht sprake van één perceel waarop ingeschreven kan worden. Gezien de onderlinge samenhang heeft de gemeente de </w:t>
      </w:r>
      <w:r w:rsidR="005F27C9">
        <w:rPr>
          <w:rFonts w:ascii="Arial" w:hAnsi="Arial" w:cs="Arial"/>
          <w:sz w:val="20"/>
          <w:szCs w:val="20"/>
        </w:rPr>
        <w:t>o</w:t>
      </w:r>
      <w:r w:rsidRPr="00341EA2">
        <w:rPr>
          <w:rFonts w:ascii="Arial" w:hAnsi="Arial" w:cs="Arial"/>
          <w:sz w:val="20"/>
          <w:szCs w:val="20"/>
        </w:rPr>
        <w:t xml:space="preserve">pdracht niet in </w:t>
      </w:r>
      <w:r w:rsidR="005F27C9">
        <w:rPr>
          <w:rFonts w:ascii="Arial" w:hAnsi="Arial" w:cs="Arial"/>
          <w:sz w:val="20"/>
          <w:szCs w:val="20"/>
        </w:rPr>
        <w:t>p</w:t>
      </w:r>
      <w:r w:rsidRPr="00341EA2">
        <w:rPr>
          <w:rFonts w:ascii="Arial" w:hAnsi="Arial" w:cs="Arial"/>
          <w:sz w:val="20"/>
          <w:szCs w:val="20"/>
        </w:rPr>
        <w:t>ercelen verdeeld.</w:t>
      </w:r>
    </w:p>
    <w:p w14:paraId="0B4A0E86" w14:textId="77777777" w:rsidR="00AE6643" w:rsidRDefault="00AE6643" w:rsidP="00754163">
      <w:pPr>
        <w:spacing w:after="0"/>
        <w:rPr>
          <w:rFonts w:ascii="Arial" w:hAnsi="Arial" w:cs="Arial"/>
          <w:sz w:val="20"/>
          <w:szCs w:val="20"/>
        </w:rPr>
      </w:pPr>
    </w:p>
    <w:p w14:paraId="56168033" w14:textId="7A30E4B1" w:rsidR="00E00E07" w:rsidRPr="00AE5409" w:rsidRDefault="00E00E07" w:rsidP="00E00E07">
      <w:pPr>
        <w:pStyle w:val="Kop2"/>
      </w:pPr>
      <w:bookmarkStart w:id="14" w:name="_Toc238643165"/>
      <w:r w:rsidRPr="00AE5409">
        <w:t>Varianten</w:t>
      </w:r>
      <w:bookmarkEnd w:id="14"/>
    </w:p>
    <w:p w14:paraId="13808031" w14:textId="321D9CE7" w:rsidR="00E00E07" w:rsidRDefault="00E00E07" w:rsidP="00E00E07">
      <w:pPr>
        <w:spacing w:after="0"/>
        <w:rPr>
          <w:rFonts w:ascii="Arial" w:hAnsi="Arial" w:cs="Arial"/>
          <w:sz w:val="20"/>
          <w:szCs w:val="20"/>
        </w:rPr>
      </w:pPr>
      <w:r w:rsidRPr="00CF09FD">
        <w:rPr>
          <w:rFonts w:ascii="Arial" w:hAnsi="Arial" w:cs="Arial"/>
          <w:sz w:val="20"/>
          <w:szCs w:val="20"/>
        </w:rPr>
        <w:t>Varianten zijn niet toegestaan</w:t>
      </w:r>
      <w:r>
        <w:rPr>
          <w:rFonts w:ascii="Arial" w:hAnsi="Arial" w:cs="Arial"/>
          <w:sz w:val="20"/>
          <w:szCs w:val="20"/>
        </w:rPr>
        <w:t>.</w:t>
      </w:r>
    </w:p>
    <w:p w14:paraId="34D928BF" w14:textId="77777777" w:rsidR="007D60B1" w:rsidRDefault="007D60B1" w:rsidP="00E00E07">
      <w:pPr>
        <w:spacing w:after="0"/>
        <w:rPr>
          <w:rFonts w:ascii="Arial" w:hAnsi="Arial" w:cs="Arial"/>
          <w:sz w:val="20"/>
          <w:szCs w:val="20"/>
        </w:rPr>
      </w:pPr>
    </w:p>
    <w:p w14:paraId="4841F578" w14:textId="77777777" w:rsidR="007D60B1" w:rsidRDefault="007D60B1" w:rsidP="00E00E07">
      <w:pPr>
        <w:spacing w:after="0"/>
        <w:rPr>
          <w:rFonts w:ascii="Arial" w:hAnsi="Arial" w:cs="Arial"/>
          <w:sz w:val="20"/>
          <w:szCs w:val="20"/>
        </w:rPr>
      </w:pPr>
    </w:p>
    <w:p w14:paraId="41CCEFAB" w14:textId="77777777" w:rsidR="007D60B1" w:rsidRDefault="007D60B1" w:rsidP="00E00E07">
      <w:pPr>
        <w:spacing w:after="0"/>
        <w:rPr>
          <w:rFonts w:ascii="Arial" w:hAnsi="Arial" w:cs="Arial"/>
          <w:sz w:val="20"/>
          <w:szCs w:val="20"/>
        </w:rPr>
      </w:pPr>
    </w:p>
    <w:p w14:paraId="75CCC76A" w14:textId="4C0B2D1C" w:rsidR="007D60B1" w:rsidRDefault="007D60B1">
      <w:pPr>
        <w:rPr>
          <w:rFonts w:ascii="Arial" w:hAnsi="Arial" w:cs="Arial"/>
          <w:sz w:val="20"/>
          <w:szCs w:val="20"/>
        </w:rPr>
      </w:pPr>
      <w:r>
        <w:rPr>
          <w:rFonts w:ascii="Arial" w:hAnsi="Arial" w:cs="Arial"/>
          <w:sz w:val="20"/>
          <w:szCs w:val="20"/>
        </w:rPr>
        <w:br w:type="page"/>
      </w:r>
    </w:p>
    <w:p w14:paraId="63CE71E6" w14:textId="02D60533" w:rsidR="007D60B1" w:rsidRDefault="007D60B1" w:rsidP="007D60B1">
      <w:pPr>
        <w:pStyle w:val="Kop1"/>
      </w:pPr>
      <w:bookmarkStart w:id="15" w:name="_Toc238643166"/>
      <w:r>
        <w:lastRenderedPageBreak/>
        <w:t>Omschrijving van de opdracht</w:t>
      </w:r>
      <w:bookmarkEnd w:id="15"/>
    </w:p>
    <w:p w14:paraId="6ECB6B0F" w14:textId="77777777" w:rsidR="007D60B1" w:rsidRDefault="007D60B1" w:rsidP="00E00E07">
      <w:pPr>
        <w:spacing w:after="0"/>
        <w:rPr>
          <w:rFonts w:ascii="Arial" w:hAnsi="Arial" w:cs="Arial"/>
          <w:sz w:val="20"/>
          <w:szCs w:val="20"/>
        </w:rPr>
      </w:pPr>
    </w:p>
    <w:p w14:paraId="31C5D52D" w14:textId="4EA05EEB" w:rsidR="007D60B1" w:rsidRDefault="007D60B1" w:rsidP="007D60B1">
      <w:pPr>
        <w:pStyle w:val="Kop2"/>
      </w:pPr>
      <w:bookmarkStart w:id="16" w:name="_Toc238643167"/>
      <w:r>
        <w:t>Inleiding</w:t>
      </w:r>
      <w:bookmarkEnd w:id="16"/>
    </w:p>
    <w:p w14:paraId="0EC29BCE" w14:textId="15899DDA" w:rsidR="00DA2DB7" w:rsidRPr="00027738" w:rsidRDefault="00DA2DB7" w:rsidP="00DA2DB7">
      <w:pPr>
        <w:pStyle w:val="Geenafstand"/>
      </w:pPr>
      <w:r>
        <w:t>De opdracht betreft h</w:t>
      </w:r>
      <w:r w:rsidRPr="009D2803">
        <w:t xml:space="preserve">et leveren van </w:t>
      </w:r>
      <w:r>
        <w:t>heesters en vaste planten</w:t>
      </w:r>
      <w:r w:rsidRPr="009D2803">
        <w:t xml:space="preserve"> aan de gemeente Houten.</w:t>
      </w:r>
      <w:r>
        <w:t xml:space="preserve"> Een en ander conform de gestelde eisen in hoofdstuk 4 van dit aanbestedingsdocument. In paragraaf 2.2. is omschreven hoe de bestelprocedure kan verlopen.</w:t>
      </w:r>
    </w:p>
    <w:p w14:paraId="5955116C" w14:textId="77777777" w:rsidR="00DA2DB7" w:rsidRDefault="00DA2DB7" w:rsidP="00DA2DB7">
      <w:pPr>
        <w:pStyle w:val="Geenafstand"/>
      </w:pPr>
    </w:p>
    <w:p w14:paraId="4378733D" w14:textId="7074E860" w:rsidR="00DA2DB7" w:rsidRDefault="00DA2DB7" w:rsidP="00DA2DB7">
      <w:pPr>
        <w:pStyle w:val="Kop2"/>
      </w:pPr>
      <w:bookmarkStart w:id="17" w:name="_Toc238643168"/>
      <w:r>
        <w:t>Bestelprocedure na afsluiten raamovereenkomsten</w:t>
      </w:r>
      <w:bookmarkEnd w:id="17"/>
    </w:p>
    <w:p w14:paraId="52CB4C25" w14:textId="77777777" w:rsidR="00DA2DB7" w:rsidRDefault="00DA2DB7" w:rsidP="00DA2DB7">
      <w:pPr>
        <w:pStyle w:val="Geenafstand"/>
      </w:pPr>
      <w:r>
        <w:t>Voor de bestelprocedure tijdens de looptijd van de raamovereenkomst zijn onderstaande opties mogelijk waarbij de gemeente per locatie/per opdracht bepaalt welke procedure zal worden gehanteerd.</w:t>
      </w:r>
    </w:p>
    <w:p w14:paraId="2C8CE6DA" w14:textId="77777777" w:rsidR="00DA2DB7" w:rsidRDefault="00DA2DB7" w:rsidP="00DA2DB7">
      <w:pPr>
        <w:pStyle w:val="Geenafstand"/>
      </w:pPr>
    </w:p>
    <w:p w14:paraId="7914721A" w14:textId="77777777" w:rsidR="00DA2DB7" w:rsidRDefault="00DA2DB7" w:rsidP="00DA2DB7">
      <w:pPr>
        <w:pStyle w:val="Kop3"/>
      </w:pPr>
      <w:bookmarkStart w:id="18" w:name="_Toc110231438"/>
      <w:bookmarkStart w:id="19" w:name="_Toc238643169"/>
      <w:r>
        <w:t>Procedure P1: Onderhandse gunning</w:t>
      </w:r>
      <w:bookmarkEnd w:id="18"/>
      <w:bookmarkEnd w:id="19"/>
    </w:p>
    <w:p w14:paraId="206A38B9" w14:textId="77777777" w:rsidR="00DA2DB7" w:rsidRDefault="00DA2DB7" w:rsidP="00DA2DB7">
      <w:pPr>
        <w:pStyle w:val="Geenafstand"/>
      </w:pPr>
      <w:r>
        <w:t>Bij de aanschaf van plantmateriaal selecteert de gemeente (rekening houdend met de doelgroep, de omgeving en de bestaande beplanting) één opdrachtnemer uit de gecontracteerde leveranciers.</w:t>
      </w:r>
    </w:p>
    <w:p w14:paraId="528B4291" w14:textId="77777777" w:rsidR="00DA2DB7" w:rsidRDefault="00DA2DB7" w:rsidP="00DA2DB7">
      <w:pPr>
        <w:pStyle w:val="Geenafstand"/>
      </w:pPr>
    </w:p>
    <w:p w14:paraId="20CCF18A" w14:textId="3480F6DD" w:rsidR="00DA2DB7" w:rsidRDefault="00DA2DB7" w:rsidP="00DA2DB7">
      <w:pPr>
        <w:pStyle w:val="Geenafstand"/>
      </w:pPr>
      <w:r>
        <w:t xml:space="preserve">De keuze voor de opdrachtnemer wordt bepaald door de situatie ter plaatse (aansluiting bestaande beplanting, beschikbare ruimte, wensen bewoners ed.). </w:t>
      </w:r>
    </w:p>
    <w:p w14:paraId="715B05AF" w14:textId="77777777" w:rsidR="00DA2DB7" w:rsidRDefault="00DA2DB7" w:rsidP="00DA2DB7">
      <w:pPr>
        <w:spacing w:after="0"/>
        <w:rPr>
          <w:rFonts w:ascii="Arial" w:eastAsia="Calibri" w:hAnsi="Arial"/>
          <w:sz w:val="20"/>
          <w:szCs w:val="20"/>
        </w:rPr>
      </w:pPr>
    </w:p>
    <w:p w14:paraId="4BF60083" w14:textId="77777777" w:rsidR="00DA2DB7" w:rsidRDefault="00DA2DB7" w:rsidP="00DA2DB7">
      <w:pPr>
        <w:pStyle w:val="Kop3"/>
        <w:rPr>
          <w:rFonts w:eastAsia="Calibri"/>
        </w:rPr>
      </w:pPr>
      <w:bookmarkStart w:id="20" w:name="_Toc110231439"/>
      <w:bookmarkStart w:id="21" w:name="_Toc238643170"/>
      <w:r>
        <w:rPr>
          <w:rFonts w:eastAsia="Calibri"/>
        </w:rPr>
        <w:t>Procedure P2: Selectie door buurtbewoners – aantal stemmen</w:t>
      </w:r>
      <w:bookmarkEnd w:id="20"/>
      <w:bookmarkEnd w:id="21"/>
    </w:p>
    <w:p w14:paraId="377E77D5" w14:textId="77777777" w:rsidR="00DA2DB7" w:rsidRDefault="00DA2DB7" w:rsidP="00DA2DB7">
      <w:pPr>
        <w:pStyle w:val="Geenafstand"/>
      </w:pPr>
      <w:r>
        <w:t xml:space="preserve">Bij de aanschaf van plantmateriaal nodigt de gemeente (rekening houdend met de doelgroep, de omgeving en de bestaande beplanting) een selectie van minimaal twee, maximaal vijf contractanten uit voor een minicompetitie. De gemeente bepaalt hoeveel raamcontractanten mogen deelnemen aan de betreffende procedure. </w:t>
      </w:r>
    </w:p>
    <w:p w14:paraId="09C802D8" w14:textId="77777777" w:rsidR="00DA2DB7" w:rsidRDefault="00DA2DB7" w:rsidP="00DA2DB7">
      <w:pPr>
        <w:pStyle w:val="Geenafstand"/>
      </w:pPr>
    </w:p>
    <w:p w14:paraId="5921D17D" w14:textId="77777777" w:rsidR="00DA2DB7" w:rsidRDefault="00DA2DB7" w:rsidP="00DA2DB7">
      <w:pPr>
        <w:pStyle w:val="Geenafstand"/>
      </w:pPr>
      <w:r>
        <w:t>Bij inschrijving op de minicompetitie dient een beplantingsvoorstel met prijs te worden afgegeven voor het leveren van  plantmateriaal. Indiening dient per e-mail aan de betreffende contactpersoon van de gemeente te zijn. Exacte informatie met betrekking tot de inschrijving zal met de betreffende uitvraag worden meegegeven. De gemeente zal de ingediende  beplantingsvoorstellen beoordelen op geschiktheid voor de openbare ruimte. Indien een voorstel als niet geschikt wordt beoordeeld zal de raamcontractant worden gevraagd het voorstel aan te passen. Vervolgens zullen de geschikte voorstellen aan de buurtbewoners worden voorgelegd.</w:t>
      </w:r>
    </w:p>
    <w:p w14:paraId="016E8B05" w14:textId="77777777" w:rsidR="00DA2DB7" w:rsidRDefault="00DA2DB7" w:rsidP="00DA2DB7">
      <w:pPr>
        <w:pStyle w:val="Geenafstand"/>
      </w:pPr>
    </w:p>
    <w:p w14:paraId="08D7F3CB" w14:textId="77777777" w:rsidR="00DA2DB7" w:rsidRDefault="00DA2DB7" w:rsidP="00DA2DB7">
      <w:pPr>
        <w:pStyle w:val="Geenafstand"/>
      </w:pPr>
      <w:r>
        <w:t>De buurt dan wel een afvaardiging van de buurt zal de ingediende voorstellen voor beplanting beoordelen. De selectie zal geschieden op basis van het aantal stemmen dat een ingediend voorstel heeft ontvangen van de buurt dan wel een afvaardiging van de buurt. Het voorstel met het meeste aantal stemmen zal de opdracht ontvangen om te leveren. Deze stemprocedure</w:t>
      </w:r>
      <w:r w:rsidRPr="00352105">
        <w:t xml:space="preserve"> </w:t>
      </w:r>
      <w:r>
        <w:t xml:space="preserve">zal worden begeleid door de gemeente. Van deze stemprocedure zal een proces verbaal worden opgemaakt met daarin weergegeven het totaal aantal stemmen en de hoeveelheid stemmen die iedere deelnemer heeft behaald. Dit proces verbaal zal worden gecommuniceerd aan de geselecteerde partijen die hebben deelgenomen aan de betreffende procedure. </w:t>
      </w:r>
    </w:p>
    <w:p w14:paraId="5FB07655" w14:textId="77777777" w:rsidR="00DA2DB7" w:rsidRDefault="00DA2DB7" w:rsidP="00DA2DB7">
      <w:pPr>
        <w:pStyle w:val="Geenafstand"/>
      </w:pPr>
    </w:p>
    <w:p w14:paraId="0FB87A14" w14:textId="77777777" w:rsidR="00DA2DB7" w:rsidRDefault="00DA2DB7" w:rsidP="00DA2DB7">
      <w:pPr>
        <w:pStyle w:val="Geenafstand"/>
      </w:pPr>
      <w:r>
        <w:t xml:space="preserve">Bij een gelijk aantal stemmen is de ingediende prijs leidend voor de gunning. </w:t>
      </w:r>
    </w:p>
    <w:p w14:paraId="33300F4F" w14:textId="77777777" w:rsidR="00DA2DB7" w:rsidRDefault="00DA2DB7" w:rsidP="00DA2DB7">
      <w:pPr>
        <w:pStyle w:val="Geenafstand"/>
      </w:pPr>
    </w:p>
    <w:p w14:paraId="55C80C76" w14:textId="77777777" w:rsidR="00DA2DB7" w:rsidRDefault="00DA2DB7" w:rsidP="00DA2DB7">
      <w:pPr>
        <w:pStyle w:val="Geenafstand"/>
      </w:pPr>
      <w:r>
        <w:t>In de prijs voor leveren moet zijn inbegrepen:</w:t>
      </w:r>
    </w:p>
    <w:p w14:paraId="7692DEA2" w14:textId="77777777" w:rsidR="00DA2DB7" w:rsidRDefault="00DA2DB7" w:rsidP="00DA2DB7">
      <w:pPr>
        <w:pStyle w:val="Geenafstand"/>
        <w:ind w:firstLine="708"/>
      </w:pPr>
      <w:r>
        <w:t xml:space="preserve">- </w:t>
      </w:r>
      <w:r>
        <w:tab/>
        <w:t>Het leveren van het plantmateriaal.</w:t>
      </w:r>
    </w:p>
    <w:p w14:paraId="7B73EFE6" w14:textId="77777777" w:rsidR="00DA2DB7" w:rsidRDefault="00DA2DB7" w:rsidP="00DA2DB7">
      <w:pPr>
        <w:pStyle w:val="Geenafstand"/>
        <w:ind w:left="1413" w:hanging="705"/>
      </w:pPr>
      <w:r>
        <w:t xml:space="preserve">- </w:t>
      </w:r>
      <w:r>
        <w:tab/>
        <w:t>Inclusief alle bijkomende kosten zoals bijvoorbeeld handlings-, administratie- en transportkosten.</w:t>
      </w:r>
    </w:p>
    <w:p w14:paraId="29C73EEC" w14:textId="77777777" w:rsidR="00DA2DB7" w:rsidRDefault="00DA2DB7" w:rsidP="00DA2DB7">
      <w:pPr>
        <w:pStyle w:val="Geenafstand"/>
        <w:ind w:firstLine="431"/>
      </w:pPr>
    </w:p>
    <w:p w14:paraId="5BC59AA8" w14:textId="77777777" w:rsidR="00DA2DB7" w:rsidRDefault="00DA2DB7" w:rsidP="00DA2DB7">
      <w:pPr>
        <w:pStyle w:val="Kop3"/>
        <w:rPr>
          <w:rFonts w:eastAsia="Calibri"/>
        </w:rPr>
      </w:pPr>
      <w:bookmarkStart w:id="22" w:name="_Toc110231440"/>
      <w:bookmarkStart w:id="23" w:name="_Toc238643171"/>
      <w:r>
        <w:rPr>
          <w:rFonts w:eastAsia="Calibri"/>
        </w:rPr>
        <w:t>Procedure P3: Minicompetitie – Laagste prijs</w:t>
      </w:r>
      <w:bookmarkEnd w:id="22"/>
      <w:bookmarkEnd w:id="23"/>
    </w:p>
    <w:p w14:paraId="46CAFE57" w14:textId="77777777" w:rsidR="00DA2DB7" w:rsidRDefault="00DA2DB7" w:rsidP="00DA2DB7">
      <w:pPr>
        <w:pStyle w:val="Geenafstand"/>
      </w:pPr>
      <w:r>
        <w:t>Bij de aanschaf van plantmateriaal nodigt de gemeente (rekening houdend met de doelgroep, de omgeving en de bestaande beplanting) een selectie van minimaal twee, maximaal vijf contractanten uit voor een minicompetitie. De gemeente bepaalt hoeveel raamcontractanten mogen deelnemen aan de betreffende procedure.</w:t>
      </w:r>
    </w:p>
    <w:p w14:paraId="748C2B3D" w14:textId="77777777" w:rsidR="00DA2DB7" w:rsidRDefault="00DA2DB7" w:rsidP="00DA2DB7">
      <w:pPr>
        <w:pStyle w:val="Geenafstand"/>
      </w:pPr>
    </w:p>
    <w:p w14:paraId="2625D38A" w14:textId="5B17C7D6" w:rsidR="00DA2DB7" w:rsidRDefault="00DA2DB7" w:rsidP="00DA2DB7">
      <w:pPr>
        <w:pStyle w:val="Geenafstand"/>
      </w:pPr>
      <w:r>
        <w:t>De geselecteerde contractanten dienen binnen de gestelde termijn een prijs in. Het gunningscriterium is bij deze procedure de laagste prijs.</w:t>
      </w:r>
    </w:p>
    <w:p w14:paraId="39B9681C" w14:textId="77777777" w:rsidR="00DA2DB7" w:rsidRDefault="00DA2DB7" w:rsidP="00DA2DB7">
      <w:pPr>
        <w:pStyle w:val="Geenafstand"/>
      </w:pPr>
    </w:p>
    <w:p w14:paraId="2F8A5180" w14:textId="58639909" w:rsidR="00DA2DB7" w:rsidRPr="009D2803" w:rsidRDefault="00DA2DB7" w:rsidP="00DA2DB7">
      <w:pPr>
        <w:pStyle w:val="Kop2"/>
      </w:pPr>
      <w:bookmarkStart w:id="24" w:name="_Toc238643172"/>
      <w:r>
        <w:lastRenderedPageBreak/>
        <w:t>Aanvullende</w:t>
      </w:r>
      <w:r w:rsidRPr="009D2803">
        <w:t xml:space="preserve"> </w:t>
      </w:r>
      <w:r w:rsidR="00AE6643">
        <w:t>voorwaarden</w:t>
      </w:r>
      <w:bookmarkEnd w:id="24"/>
    </w:p>
    <w:p w14:paraId="6408751B" w14:textId="6C995031" w:rsidR="00AE6643" w:rsidRDefault="00AE6643" w:rsidP="00AE6643">
      <w:pPr>
        <w:pStyle w:val="Geenafstand"/>
      </w:pPr>
      <w:r>
        <w:t xml:space="preserve">De gemeente heeft voor deze raamovereenkomst onderstaande specifieke uitgangspunten: </w:t>
      </w:r>
    </w:p>
    <w:p w14:paraId="6865593D" w14:textId="285F1DD6" w:rsidR="00DA2DB7" w:rsidRPr="009D2803" w:rsidRDefault="00DA2DB7" w:rsidP="00DA2DB7">
      <w:pPr>
        <w:pStyle w:val="Geenafstand"/>
        <w:numPr>
          <w:ilvl w:val="1"/>
          <w:numId w:val="35"/>
        </w:numPr>
      </w:pPr>
      <w:r w:rsidRPr="009D2803">
        <w:t>De gemeente zal gedurende de looptijd van de raamovereenkomst trachten zo breed mogelijk af te nemen binnen de overeenkomst en daarmee dus zoveel mogelijk raamcontractanten een opdracht gunnen. De gemeente kan hier echter geen enkele garantie voor geven. Afwegingen zullen worden gemaakt op basis van de omgeving, buurtbewoners, aanwezigheid bestaande plantmateriaal, gewenste uitstraling ed.</w:t>
      </w:r>
    </w:p>
    <w:p w14:paraId="131D6CC7" w14:textId="77777777" w:rsidR="00DA2DB7" w:rsidRDefault="00DA2DB7" w:rsidP="00DA2DB7">
      <w:pPr>
        <w:pStyle w:val="Geenafstand"/>
        <w:numPr>
          <w:ilvl w:val="1"/>
          <w:numId w:val="35"/>
        </w:numPr>
      </w:pPr>
      <w:r w:rsidRPr="009D2803">
        <w:t>De gemeente heeft tegenover de raamcontractanten geen minimale afnameverplichting. De mogelijkheid kan dus bestaan dat een raamcontractant gedurende de looptijd van het raamcontract geen enkel verzoek ontvangt tot het doen van een aanbieding.</w:t>
      </w:r>
    </w:p>
    <w:p w14:paraId="6AE2CC2E" w14:textId="77777777" w:rsidR="00DA2DB7" w:rsidRPr="00862A14" w:rsidRDefault="00DA2DB7" w:rsidP="00DA2DB7">
      <w:pPr>
        <w:pStyle w:val="Geenafstand"/>
        <w:numPr>
          <w:ilvl w:val="1"/>
          <w:numId w:val="35"/>
        </w:numPr>
      </w:pPr>
      <w:r w:rsidRPr="00862A14">
        <w:t xml:space="preserve">Indien een raamcontractant </w:t>
      </w:r>
      <w:r>
        <w:t>bij een daadwerkelijke levering</w:t>
      </w:r>
      <w:r w:rsidRPr="00862A14">
        <w:t xml:space="preserve"> niet voldoet of niet kan voldoen aan de eisen en/of verplichtingen vanuit de raamovereenkomst dan behoudt </w:t>
      </w:r>
      <w:r>
        <w:t>de gemeente</w:t>
      </w:r>
      <w:r w:rsidRPr="00862A14">
        <w:t xml:space="preserve"> zich het recht voor, om na twee schriftelij</w:t>
      </w:r>
      <w:r>
        <w:t>ke waarschuwingen, de overeenkomst</w:t>
      </w:r>
      <w:r w:rsidRPr="00862A14">
        <w:t xml:space="preserve"> </w:t>
      </w:r>
      <w:r>
        <w:t xml:space="preserve">met de desbetreffende raamcontractant </w:t>
      </w:r>
      <w:r w:rsidRPr="00862A14">
        <w:t xml:space="preserve">te </w:t>
      </w:r>
      <w:r>
        <w:t>ontbinden</w:t>
      </w:r>
      <w:r w:rsidRPr="00862A14">
        <w:t>.</w:t>
      </w:r>
    </w:p>
    <w:p w14:paraId="7623A06C" w14:textId="77777777" w:rsidR="00DA2DB7" w:rsidRDefault="00DA2DB7" w:rsidP="00DA2DB7">
      <w:pPr>
        <w:pStyle w:val="Geenafstand"/>
        <w:numPr>
          <w:ilvl w:val="1"/>
          <w:numId w:val="35"/>
        </w:numPr>
      </w:pPr>
      <w:r>
        <w:t>D</w:t>
      </w:r>
      <w:r w:rsidRPr="009D2803">
        <w:t xml:space="preserve">e gemeente </w:t>
      </w:r>
      <w:r>
        <w:t xml:space="preserve">behoudt </w:t>
      </w:r>
      <w:r w:rsidRPr="009D2803">
        <w:t>zich het recht voor bijzondere plantmaterialen (bijvoorbeeld voorzien van een patent) zo nodig buiten de raamcontracten om te betrekken.</w:t>
      </w:r>
    </w:p>
    <w:p w14:paraId="6A0A850B" w14:textId="77777777" w:rsidR="007D60B1" w:rsidRDefault="007D60B1" w:rsidP="00DA2DB7">
      <w:pPr>
        <w:pStyle w:val="Geenafstand"/>
      </w:pPr>
    </w:p>
    <w:p w14:paraId="5C983B8B" w14:textId="77777777" w:rsidR="007D60B1" w:rsidRDefault="007D60B1" w:rsidP="00DA2DB7">
      <w:pPr>
        <w:pStyle w:val="Geenafstand"/>
      </w:pPr>
    </w:p>
    <w:p w14:paraId="1597D761" w14:textId="77777777" w:rsidR="007D60B1" w:rsidRDefault="007D60B1" w:rsidP="007D60B1">
      <w:pPr>
        <w:pStyle w:val="Geenafstand"/>
      </w:pPr>
    </w:p>
    <w:p w14:paraId="75C55AB4" w14:textId="2F359005" w:rsidR="007D60B1" w:rsidRDefault="007D60B1">
      <w:pPr>
        <w:rPr>
          <w:rFonts w:ascii="Arial" w:eastAsia="Calibri" w:hAnsi="Arial" w:cs="Times New Roman"/>
          <w:kern w:val="0"/>
          <w:sz w:val="20"/>
          <w:szCs w:val="20"/>
          <w:lang w:eastAsia="nl-NL"/>
          <w14:ligatures w14:val="none"/>
        </w:rPr>
      </w:pPr>
      <w:r>
        <w:br w:type="page"/>
      </w:r>
    </w:p>
    <w:p w14:paraId="34E2E78F" w14:textId="39CCB96E" w:rsidR="007D60B1" w:rsidRDefault="007D60B1" w:rsidP="007D60B1">
      <w:pPr>
        <w:pStyle w:val="Kop1"/>
      </w:pPr>
      <w:bookmarkStart w:id="25" w:name="_Toc238643173"/>
      <w:r>
        <w:lastRenderedPageBreak/>
        <w:t>Uitsluitingsgronden en geschiktheidseisen</w:t>
      </w:r>
      <w:bookmarkEnd w:id="25"/>
    </w:p>
    <w:p w14:paraId="5A53E835" w14:textId="77777777" w:rsidR="007D60B1" w:rsidRDefault="007D60B1" w:rsidP="007D60B1">
      <w:pPr>
        <w:pStyle w:val="Geenafstand"/>
      </w:pPr>
    </w:p>
    <w:p w14:paraId="7FA3FD79" w14:textId="2C0D2E7A" w:rsidR="007D60B1" w:rsidRDefault="007D60B1" w:rsidP="007D60B1">
      <w:pPr>
        <w:pStyle w:val="Kop2"/>
      </w:pPr>
      <w:bookmarkStart w:id="26" w:name="_Toc238643174"/>
      <w:r>
        <w:t>Algemeen</w:t>
      </w:r>
      <w:bookmarkEnd w:id="26"/>
    </w:p>
    <w:p w14:paraId="6108CD1A" w14:textId="0B84CF39" w:rsidR="007D60B1" w:rsidRPr="007D60B1" w:rsidRDefault="007D60B1" w:rsidP="007D60B1">
      <w:pPr>
        <w:spacing w:after="0"/>
        <w:rPr>
          <w:rFonts w:ascii="Arial" w:hAnsi="Arial" w:cs="Arial"/>
          <w:sz w:val="20"/>
          <w:szCs w:val="20"/>
        </w:rPr>
      </w:pPr>
      <w:r w:rsidRPr="007815CC">
        <w:rPr>
          <w:rFonts w:ascii="Arial" w:hAnsi="Arial" w:cs="Arial"/>
          <w:sz w:val="20"/>
          <w:szCs w:val="20"/>
        </w:rPr>
        <w:t xml:space="preserve">In de volgende paragrafen wordt aangegeven welke </w:t>
      </w:r>
      <w:r>
        <w:rPr>
          <w:rFonts w:ascii="Arial" w:hAnsi="Arial" w:cs="Arial"/>
          <w:sz w:val="20"/>
          <w:szCs w:val="20"/>
        </w:rPr>
        <w:t>uitsluitingsgrond</w:t>
      </w:r>
      <w:r w:rsidRPr="007815CC">
        <w:rPr>
          <w:rFonts w:ascii="Arial" w:hAnsi="Arial" w:cs="Arial"/>
          <w:sz w:val="20"/>
          <w:szCs w:val="20"/>
        </w:rPr>
        <w:t xml:space="preserve">en en </w:t>
      </w:r>
      <w:r>
        <w:rPr>
          <w:rFonts w:ascii="Arial" w:hAnsi="Arial" w:cs="Arial"/>
          <w:sz w:val="20"/>
          <w:szCs w:val="20"/>
        </w:rPr>
        <w:t>geschiktheidseis</w:t>
      </w:r>
      <w:r w:rsidRPr="007815CC">
        <w:rPr>
          <w:rFonts w:ascii="Arial" w:hAnsi="Arial" w:cs="Arial"/>
          <w:sz w:val="20"/>
          <w:szCs w:val="20"/>
        </w:rPr>
        <w:t>en op deze aanbesteding van toepassing zijn. De eventueel benodigde bewijs</w:t>
      </w:r>
      <w:r>
        <w:rPr>
          <w:rFonts w:ascii="Arial" w:hAnsi="Arial" w:cs="Arial"/>
          <w:sz w:val="20"/>
          <w:szCs w:val="20"/>
        </w:rPr>
        <w:t>stukken staan in paragraaf 3.4</w:t>
      </w:r>
      <w:r w:rsidRPr="007815CC">
        <w:rPr>
          <w:rFonts w:ascii="Arial" w:hAnsi="Arial" w:cs="Arial"/>
          <w:sz w:val="20"/>
          <w:szCs w:val="20"/>
        </w:rPr>
        <w:t xml:space="preserve"> benoemd.</w:t>
      </w:r>
    </w:p>
    <w:p w14:paraId="2A50F08A" w14:textId="77777777" w:rsidR="007D60B1" w:rsidRDefault="007D60B1" w:rsidP="007D60B1">
      <w:pPr>
        <w:spacing w:after="0"/>
        <w:rPr>
          <w:rFonts w:ascii="Arial" w:hAnsi="Arial" w:cs="Arial"/>
          <w:sz w:val="20"/>
          <w:szCs w:val="20"/>
        </w:rPr>
      </w:pPr>
    </w:p>
    <w:p w14:paraId="67C79310" w14:textId="1F9112FF" w:rsidR="007D60B1" w:rsidRDefault="007D60B1" w:rsidP="007D60B1">
      <w:pPr>
        <w:pStyle w:val="Kop2"/>
      </w:pPr>
      <w:bookmarkStart w:id="27" w:name="_Toc238643175"/>
      <w:r>
        <w:t>Uitsluitingsgronden</w:t>
      </w:r>
      <w:bookmarkEnd w:id="27"/>
    </w:p>
    <w:p w14:paraId="234B902F" w14:textId="3419D04D" w:rsidR="007D60B1" w:rsidRDefault="007D60B1" w:rsidP="007D60B1">
      <w:pPr>
        <w:rPr>
          <w:rFonts w:ascii="Arial" w:hAnsi="Arial" w:cs="Arial"/>
          <w:sz w:val="20"/>
          <w:szCs w:val="20"/>
        </w:rPr>
      </w:pPr>
      <w:bookmarkStart w:id="28" w:name="_Hlk97120646"/>
      <w:r>
        <w:rPr>
          <w:rFonts w:ascii="Arial" w:hAnsi="Arial" w:cs="Arial"/>
          <w:sz w:val="20"/>
          <w:szCs w:val="20"/>
        </w:rPr>
        <w:t xml:space="preserve">Bij uw </w:t>
      </w:r>
      <w:r w:rsidR="005F27C9">
        <w:rPr>
          <w:rFonts w:ascii="Arial" w:hAnsi="Arial" w:cs="Arial"/>
          <w:sz w:val="20"/>
          <w:szCs w:val="20"/>
        </w:rPr>
        <w:t>i</w:t>
      </w:r>
      <w:r>
        <w:rPr>
          <w:rFonts w:ascii="Arial" w:hAnsi="Arial" w:cs="Arial"/>
          <w:sz w:val="20"/>
          <w:szCs w:val="20"/>
        </w:rPr>
        <w:t xml:space="preserve">nschrijving levert u het rechtsgeldig ondertekende ‘Uniform Europees Aanbestedingsdocument’ (UEA) (bijlage 2) in. Hierin geeft u aan of </w:t>
      </w:r>
      <w:r w:rsidR="00646396">
        <w:rPr>
          <w:rFonts w:ascii="Arial" w:hAnsi="Arial" w:cs="Arial"/>
          <w:sz w:val="20"/>
          <w:szCs w:val="20"/>
        </w:rPr>
        <w:t xml:space="preserve">al dan niet </w:t>
      </w:r>
      <w:r>
        <w:rPr>
          <w:rFonts w:ascii="Arial" w:hAnsi="Arial" w:cs="Arial"/>
          <w:sz w:val="20"/>
          <w:szCs w:val="20"/>
        </w:rPr>
        <w:t xml:space="preserve">de aangevinkte </w:t>
      </w:r>
      <w:r w:rsidR="005F27C9">
        <w:rPr>
          <w:rFonts w:ascii="Arial" w:hAnsi="Arial" w:cs="Arial"/>
          <w:sz w:val="20"/>
          <w:szCs w:val="20"/>
        </w:rPr>
        <w:t>u</w:t>
      </w:r>
      <w:r>
        <w:rPr>
          <w:rFonts w:ascii="Arial" w:hAnsi="Arial" w:cs="Arial"/>
          <w:sz w:val="20"/>
          <w:szCs w:val="20"/>
        </w:rPr>
        <w:t>itsluitingsgronden op u van toepassing zijn.</w:t>
      </w:r>
    </w:p>
    <w:bookmarkEnd w:id="28"/>
    <w:p w14:paraId="6140175F" w14:textId="543F0E2E" w:rsidR="007D60B1" w:rsidRDefault="007D60B1" w:rsidP="007D60B1">
      <w:pPr>
        <w:spacing w:after="0"/>
        <w:rPr>
          <w:rFonts w:ascii="Arial" w:hAnsi="Arial" w:cs="Arial"/>
          <w:sz w:val="20"/>
          <w:szCs w:val="20"/>
        </w:rPr>
      </w:pPr>
      <w:r w:rsidRPr="003B1A86">
        <w:rPr>
          <w:rFonts w:ascii="Arial" w:hAnsi="Arial" w:cs="Arial"/>
          <w:sz w:val="20"/>
          <w:szCs w:val="20"/>
        </w:rPr>
        <w:t>Bij een combinatie geldt deze eis voor alle leden van de combinatie en bij een beroep op derden dienen ook deze derden aan deze eis te voldoen.</w:t>
      </w:r>
    </w:p>
    <w:p w14:paraId="20C898E1" w14:textId="77777777" w:rsidR="007D60B1" w:rsidRDefault="007D60B1" w:rsidP="007D60B1">
      <w:pPr>
        <w:spacing w:after="0"/>
        <w:rPr>
          <w:rFonts w:ascii="Arial" w:hAnsi="Arial" w:cs="Arial"/>
          <w:sz w:val="20"/>
          <w:szCs w:val="20"/>
        </w:rPr>
      </w:pPr>
    </w:p>
    <w:p w14:paraId="58489B9D" w14:textId="34D2BE9E" w:rsidR="007D60B1" w:rsidRDefault="007D60B1" w:rsidP="007D60B1">
      <w:pPr>
        <w:pStyle w:val="Kop2"/>
      </w:pPr>
      <w:bookmarkStart w:id="29" w:name="_Toc238643176"/>
      <w:r>
        <w:t>Geschiktheidseisen</w:t>
      </w:r>
      <w:bookmarkEnd w:id="29"/>
    </w:p>
    <w:p w14:paraId="43D5E93B" w14:textId="12DC64AC" w:rsidR="00532FF7" w:rsidRPr="00532FF7" w:rsidRDefault="00532FF7" w:rsidP="00532FF7">
      <w:bookmarkStart w:id="30" w:name="_Hlk142379438"/>
      <w:r>
        <w:rPr>
          <w:rFonts w:ascii="Arial" w:hAnsi="Arial" w:cs="Arial"/>
          <w:sz w:val="20"/>
          <w:szCs w:val="20"/>
        </w:rPr>
        <w:t xml:space="preserve">Door ondertekening van het UEA verklaart u aan </w:t>
      </w:r>
      <w:r w:rsidR="00DC3CB5">
        <w:rPr>
          <w:rFonts w:ascii="Arial" w:hAnsi="Arial" w:cs="Arial"/>
          <w:sz w:val="20"/>
          <w:szCs w:val="20"/>
        </w:rPr>
        <w:t>de in deze paragraaf genoemde</w:t>
      </w:r>
      <w:r>
        <w:rPr>
          <w:rFonts w:ascii="Arial" w:hAnsi="Arial" w:cs="Arial"/>
          <w:sz w:val="20"/>
          <w:szCs w:val="20"/>
        </w:rPr>
        <w:t xml:space="preserve"> geschiktheidseisen te voldoen.</w:t>
      </w:r>
    </w:p>
    <w:p w14:paraId="3198B792" w14:textId="462FC432" w:rsidR="007D60B1" w:rsidRDefault="00B86C77" w:rsidP="00975B0F">
      <w:pPr>
        <w:pStyle w:val="Kop3"/>
      </w:pPr>
      <w:bookmarkStart w:id="31" w:name="_Toc238643177"/>
      <w:bookmarkEnd w:id="30"/>
      <w:r>
        <w:t>Gedragsverklaring aanbesteden (GVA)</w:t>
      </w:r>
      <w:bookmarkEnd w:id="31"/>
    </w:p>
    <w:p w14:paraId="55305B2E" w14:textId="64BE7C74" w:rsidR="007D60B1" w:rsidRDefault="00B86C77" w:rsidP="007D60B1">
      <w:pPr>
        <w:spacing w:after="0"/>
        <w:rPr>
          <w:rFonts w:ascii="Arial" w:hAnsi="Arial" w:cs="Arial"/>
          <w:sz w:val="20"/>
          <w:szCs w:val="20"/>
        </w:rPr>
      </w:pPr>
      <w:bookmarkStart w:id="32" w:name="_Hlk97613958"/>
      <w:r>
        <w:rPr>
          <w:rFonts w:ascii="Arial" w:hAnsi="Arial" w:cs="Arial"/>
          <w:sz w:val="20"/>
          <w:szCs w:val="20"/>
        </w:rPr>
        <w:t xml:space="preserve">Op het moment van inschrijven beschikt u over een gedragsverklaring aanbesteden (GVA) </w:t>
      </w:r>
    </w:p>
    <w:p w14:paraId="3367E1FE" w14:textId="77777777" w:rsidR="007D60B1" w:rsidRDefault="007D60B1" w:rsidP="007D60B1">
      <w:pPr>
        <w:spacing w:after="0"/>
        <w:rPr>
          <w:rFonts w:ascii="Arial" w:hAnsi="Arial" w:cs="Arial"/>
          <w:sz w:val="20"/>
          <w:szCs w:val="20"/>
        </w:rPr>
      </w:pPr>
      <w:r w:rsidRPr="003B1A86">
        <w:rPr>
          <w:rFonts w:ascii="Arial" w:hAnsi="Arial" w:cs="Arial"/>
          <w:sz w:val="20"/>
          <w:szCs w:val="20"/>
        </w:rPr>
        <w:t>Bij een combinatie geldt deze eis voor alle leden van de combinatie en bij een beroep op derden dienen ook deze derden aan deze eis te voldoen</w:t>
      </w:r>
      <w:r>
        <w:rPr>
          <w:rFonts w:ascii="Arial" w:hAnsi="Arial" w:cs="Arial"/>
          <w:sz w:val="20"/>
          <w:szCs w:val="20"/>
        </w:rPr>
        <w:t>.</w:t>
      </w:r>
    </w:p>
    <w:p w14:paraId="2FDC2490" w14:textId="77777777" w:rsidR="00B86C77" w:rsidRDefault="00B86C77" w:rsidP="007D60B1">
      <w:pPr>
        <w:spacing w:after="0"/>
        <w:rPr>
          <w:rFonts w:ascii="Arial" w:hAnsi="Arial" w:cs="Arial"/>
          <w:sz w:val="20"/>
          <w:szCs w:val="20"/>
        </w:rPr>
      </w:pPr>
    </w:p>
    <w:p w14:paraId="76C4AD58" w14:textId="470380E3" w:rsidR="00B86C77" w:rsidRDefault="00B86C77" w:rsidP="00B86C77">
      <w:pPr>
        <w:pStyle w:val="Kop3"/>
      </w:pPr>
      <w:bookmarkStart w:id="33" w:name="_Toc238643178"/>
      <w:r>
        <w:t>Beroepsbevoegdheid</w:t>
      </w:r>
      <w:bookmarkEnd w:id="33"/>
    </w:p>
    <w:p w14:paraId="5B48526C" w14:textId="5C5DDF3A" w:rsidR="00B86C77" w:rsidRDefault="00B86C77" w:rsidP="00B86C77">
      <w:pPr>
        <w:spacing w:after="0"/>
        <w:rPr>
          <w:rFonts w:ascii="Arial" w:hAnsi="Arial" w:cs="Arial"/>
          <w:sz w:val="20"/>
          <w:szCs w:val="20"/>
        </w:rPr>
      </w:pPr>
      <w:bookmarkStart w:id="34" w:name="_Hlk142379468"/>
      <w:r>
        <w:rPr>
          <w:rFonts w:ascii="Arial" w:hAnsi="Arial" w:cs="Arial"/>
          <w:sz w:val="20"/>
          <w:szCs w:val="20"/>
        </w:rPr>
        <w:t>U</w:t>
      </w:r>
      <w:r w:rsidR="00532FF7">
        <w:rPr>
          <w:rFonts w:ascii="Arial" w:hAnsi="Arial" w:cs="Arial"/>
          <w:sz w:val="20"/>
          <w:szCs w:val="20"/>
        </w:rPr>
        <w:t xml:space="preserve"> bent ingeschreven in het nationale beroeps- of handelsregister, volgens de regels die gelden in het land waarin uw onderneming is gevestigd. </w:t>
      </w:r>
      <w:r w:rsidRPr="007815CC">
        <w:rPr>
          <w:rFonts w:ascii="Arial" w:hAnsi="Arial" w:cs="Arial"/>
          <w:sz w:val="20"/>
          <w:szCs w:val="20"/>
        </w:rPr>
        <w:t xml:space="preserve"> </w:t>
      </w:r>
    </w:p>
    <w:p w14:paraId="008EE92E" w14:textId="77777777" w:rsidR="00B86C77" w:rsidRDefault="00B86C77" w:rsidP="00B86C77">
      <w:pPr>
        <w:spacing w:after="0"/>
        <w:rPr>
          <w:rFonts w:ascii="Arial" w:hAnsi="Arial" w:cs="Arial"/>
          <w:sz w:val="20"/>
          <w:szCs w:val="20"/>
        </w:rPr>
      </w:pPr>
    </w:p>
    <w:p w14:paraId="05944B6D" w14:textId="77777777" w:rsidR="00B86C77" w:rsidRDefault="00B86C77" w:rsidP="00B86C77">
      <w:pPr>
        <w:spacing w:after="0"/>
        <w:rPr>
          <w:rFonts w:ascii="Arial" w:hAnsi="Arial" w:cs="Arial"/>
          <w:sz w:val="20"/>
          <w:szCs w:val="20"/>
        </w:rPr>
      </w:pPr>
      <w:r w:rsidRPr="003B1A86">
        <w:rPr>
          <w:rFonts w:ascii="Arial" w:hAnsi="Arial" w:cs="Arial"/>
          <w:sz w:val="20"/>
          <w:szCs w:val="20"/>
        </w:rPr>
        <w:t>Bij een combinatie geldt deze eis voor alle leden van de combinatie en bij een beroep op derden dienen ook deze derden aan deze eis te voldoen</w:t>
      </w:r>
      <w:r>
        <w:rPr>
          <w:rFonts w:ascii="Arial" w:hAnsi="Arial" w:cs="Arial"/>
          <w:sz w:val="20"/>
          <w:szCs w:val="20"/>
        </w:rPr>
        <w:t>.</w:t>
      </w:r>
    </w:p>
    <w:bookmarkEnd w:id="34"/>
    <w:p w14:paraId="766F06EC" w14:textId="77777777" w:rsidR="007D60B1" w:rsidRDefault="007D60B1" w:rsidP="007D60B1">
      <w:pPr>
        <w:spacing w:after="0"/>
        <w:rPr>
          <w:rFonts w:ascii="Arial" w:hAnsi="Arial" w:cs="Arial"/>
          <w:sz w:val="20"/>
          <w:szCs w:val="20"/>
        </w:rPr>
      </w:pPr>
    </w:p>
    <w:p w14:paraId="5599C135" w14:textId="5C0ED384" w:rsidR="007D60B1" w:rsidRDefault="007D60B1" w:rsidP="008264DE">
      <w:pPr>
        <w:pStyle w:val="Kop3"/>
      </w:pPr>
      <w:bookmarkStart w:id="35" w:name="_Toc238643179"/>
      <w:r>
        <w:t>Financieel economische draagkracht</w:t>
      </w:r>
      <w:bookmarkEnd w:id="35"/>
    </w:p>
    <w:p w14:paraId="3BCA4531" w14:textId="5207C418" w:rsidR="007D60B1" w:rsidRPr="007815CC" w:rsidRDefault="007D60B1" w:rsidP="007D60B1">
      <w:pPr>
        <w:spacing w:after="0"/>
        <w:rPr>
          <w:rFonts w:ascii="Arial" w:hAnsi="Arial" w:cs="Arial"/>
          <w:sz w:val="20"/>
          <w:szCs w:val="20"/>
        </w:rPr>
      </w:pPr>
      <w:bookmarkStart w:id="36" w:name="_Hlk142379502"/>
      <w:r>
        <w:rPr>
          <w:rFonts w:ascii="Arial" w:hAnsi="Arial" w:cs="Arial"/>
          <w:sz w:val="20"/>
          <w:szCs w:val="20"/>
        </w:rPr>
        <w:t>U</w:t>
      </w:r>
      <w:r w:rsidRPr="007815CC">
        <w:rPr>
          <w:rFonts w:ascii="Arial" w:hAnsi="Arial" w:cs="Arial"/>
          <w:sz w:val="20"/>
          <w:szCs w:val="20"/>
        </w:rPr>
        <w:t xml:space="preserve"> dient een stabiele onderneming te zijn, </w:t>
      </w:r>
      <w:r>
        <w:rPr>
          <w:rFonts w:ascii="Arial" w:hAnsi="Arial" w:cs="Arial"/>
          <w:sz w:val="20"/>
          <w:szCs w:val="20"/>
        </w:rPr>
        <w:t xml:space="preserve">die de </w:t>
      </w:r>
      <w:r w:rsidRPr="007815CC">
        <w:rPr>
          <w:rFonts w:ascii="Arial" w:hAnsi="Arial" w:cs="Arial"/>
          <w:sz w:val="20"/>
          <w:szCs w:val="20"/>
        </w:rPr>
        <w:t xml:space="preserve">continuïteit </w:t>
      </w:r>
      <w:r>
        <w:rPr>
          <w:rFonts w:ascii="Arial" w:hAnsi="Arial" w:cs="Arial"/>
          <w:sz w:val="20"/>
          <w:szCs w:val="20"/>
        </w:rPr>
        <w:t>garandeert.</w:t>
      </w:r>
      <w:r w:rsidRPr="007815CC">
        <w:rPr>
          <w:rFonts w:ascii="Arial" w:hAnsi="Arial" w:cs="Arial"/>
          <w:sz w:val="20"/>
          <w:szCs w:val="20"/>
        </w:rPr>
        <w:t xml:space="preserve"> Indien u controleplichtig bent, </w:t>
      </w:r>
      <w:r w:rsidR="00532FF7">
        <w:rPr>
          <w:rFonts w:ascii="Arial" w:hAnsi="Arial" w:cs="Arial"/>
          <w:sz w:val="20"/>
          <w:szCs w:val="20"/>
        </w:rPr>
        <w:t>bevat de</w:t>
      </w:r>
      <w:r w:rsidRPr="007815CC">
        <w:rPr>
          <w:rFonts w:ascii="Arial" w:hAnsi="Arial" w:cs="Arial"/>
          <w:sz w:val="20"/>
          <w:szCs w:val="20"/>
        </w:rPr>
        <w:t xml:space="preserve"> meest recente accountantscontrole in de jaarrekening geen paragraaf met negatieve continuïteitsverwachtingen. Indien u niet controleplichtig bent, </w:t>
      </w:r>
      <w:r w:rsidR="00532FF7">
        <w:rPr>
          <w:rFonts w:ascii="Arial" w:hAnsi="Arial" w:cs="Arial"/>
          <w:sz w:val="20"/>
          <w:szCs w:val="20"/>
        </w:rPr>
        <w:t xml:space="preserve">is de </w:t>
      </w:r>
      <w:r w:rsidRPr="007815CC">
        <w:rPr>
          <w:rFonts w:ascii="Arial" w:hAnsi="Arial" w:cs="Arial"/>
          <w:sz w:val="20"/>
          <w:szCs w:val="20"/>
        </w:rPr>
        <w:t>financiële en economische draagkracht van uw onderneming zodanig</w:t>
      </w:r>
      <w:r w:rsidR="00DC3CB5">
        <w:rPr>
          <w:rFonts w:ascii="Arial" w:hAnsi="Arial" w:cs="Arial"/>
          <w:sz w:val="20"/>
          <w:szCs w:val="20"/>
        </w:rPr>
        <w:t xml:space="preserve">, </w:t>
      </w:r>
      <w:r w:rsidRPr="007815CC">
        <w:rPr>
          <w:rFonts w:ascii="Arial" w:hAnsi="Arial" w:cs="Arial"/>
          <w:sz w:val="20"/>
          <w:szCs w:val="20"/>
        </w:rPr>
        <w:t xml:space="preserve">dat de continuïteit van de dienstverlening gedurende de looptijd van de </w:t>
      </w:r>
      <w:r w:rsidR="005F27C9">
        <w:rPr>
          <w:rFonts w:ascii="Arial" w:hAnsi="Arial" w:cs="Arial"/>
          <w:sz w:val="20"/>
          <w:szCs w:val="20"/>
        </w:rPr>
        <w:t>o</w:t>
      </w:r>
      <w:r>
        <w:rPr>
          <w:rFonts w:ascii="Arial" w:hAnsi="Arial" w:cs="Arial"/>
          <w:sz w:val="20"/>
          <w:szCs w:val="20"/>
        </w:rPr>
        <w:t>pdracht</w:t>
      </w:r>
      <w:r w:rsidRPr="007815CC">
        <w:rPr>
          <w:rFonts w:ascii="Arial" w:hAnsi="Arial" w:cs="Arial"/>
          <w:sz w:val="20"/>
          <w:szCs w:val="20"/>
        </w:rPr>
        <w:t>, inclusief een mogelijke verlenging, niet in gevaar komt.</w:t>
      </w:r>
    </w:p>
    <w:p w14:paraId="59CD4E7A" w14:textId="77777777" w:rsidR="007D60B1" w:rsidRPr="007815CC" w:rsidRDefault="007D60B1" w:rsidP="007D60B1">
      <w:pPr>
        <w:spacing w:after="0"/>
        <w:rPr>
          <w:rFonts w:ascii="Arial" w:hAnsi="Arial" w:cs="Arial"/>
          <w:sz w:val="20"/>
          <w:szCs w:val="20"/>
        </w:rPr>
      </w:pPr>
    </w:p>
    <w:p w14:paraId="34488AD1" w14:textId="78B27F6C" w:rsidR="007D60B1" w:rsidRDefault="00DC3CB5" w:rsidP="007D60B1">
      <w:pPr>
        <w:spacing w:after="0"/>
        <w:rPr>
          <w:rFonts w:ascii="Arial" w:hAnsi="Arial" w:cs="Arial"/>
          <w:sz w:val="20"/>
          <w:szCs w:val="20"/>
        </w:rPr>
      </w:pPr>
      <w:r>
        <w:rPr>
          <w:rFonts w:ascii="Arial" w:hAnsi="Arial" w:cs="Arial"/>
          <w:sz w:val="20"/>
          <w:szCs w:val="20"/>
        </w:rPr>
        <w:t>U bent verder</w:t>
      </w:r>
      <w:r w:rsidR="007D60B1" w:rsidRPr="007815CC">
        <w:rPr>
          <w:rFonts w:ascii="Arial" w:hAnsi="Arial" w:cs="Arial"/>
          <w:sz w:val="20"/>
          <w:szCs w:val="20"/>
        </w:rPr>
        <w:t xml:space="preserve"> voldoende verzekerd tegen bedrijfsrisico’s. Geëist wordt een bedrijfsaansprakelijkheids</w:t>
      </w:r>
      <w:r>
        <w:rPr>
          <w:rFonts w:ascii="Arial" w:hAnsi="Arial" w:cs="Arial"/>
          <w:sz w:val="20"/>
          <w:szCs w:val="20"/>
        </w:rPr>
        <w:t>-</w:t>
      </w:r>
      <w:r w:rsidR="007D60B1" w:rsidRPr="007815CC">
        <w:rPr>
          <w:rFonts w:ascii="Arial" w:hAnsi="Arial" w:cs="Arial"/>
          <w:sz w:val="20"/>
          <w:szCs w:val="20"/>
        </w:rPr>
        <w:t xml:space="preserve">verzekering die dekking biedt tegen vermogensschade als gevolg van een bedrijfsfout met een minimumdekking van </w:t>
      </w:r>
      <w:r w:rsidR="007D60B1">
        <w:rPr>
          <w:rFonts w:ascii="Arial" w:hAnsi="Arial" w:cs="Arial"/>
          <w:sz w:val="20"/>
          <w:szCs w:val="20"/>
        </w:rPr>
        <w:t xml:space="preserve">€ </w:t>
      </w:r>
      <w:r w:rsidR="007D60B1" w:rsidRPr="007815CC">
        <w:rPr>
          <w:rFonts w:ascii="Arial" w:hAnsi="Arial" w:cs="Arial"/>
          <w:sz w:val="20"/>
          <w:szCs w:val="20"/>
        </w:rPr>
        <w:t xml:space="preserve">1.000.000 per aanspraak en </w:t>
      </w:r>
      <w:r w:rsidR="007D60B1">
        <w:rPr>
          <w:rFonts w:ascii="Arial" w:hAnsi="Arial" w:cs="Arial"/>
          <w:sz w:val="20"/>
          <w:szCs w:val="20"/>
        </w:rPr>
        <w:t xml:space="preserve">€ </w:t>
      </w:r>
      <w:r w:rsidR="007D60B1" w:rsidRPr="007815CC">
        <w:rPr>
          <w:rFonts w:ascii="Arial" w:hAnsi="Arial" w:cs="Arial"/>
          <w:sz w:val="20"/>
          <w:szCs w:val="20"/>
        </w:rPr>
        <w:t xml:space="preserve">2.000.000 per verzekeringsjaar. </w:t>
      </w:r>
    </w:p>
    <w:bookmarkEnd w:id="36"/>
    <w:p w14:paraId="5E024E5D" w14:textId="77777777" w:rsidR="007D60B1" w:rsidRDefault="007D60B1" w:rsidP="007D60B1">
      <w:pPr>
        <w:spacing w:after="0"/>
        <w:rPr>
          <w:rFonts w:ascii="Arial" w:hAnsi="Arial" w:cs="Arial"/>
          <w:sz w:val="20"/>
          <w:szCs w:val="20"/>
        </w:rPr>
      </w:pPr>
    </w:p>
    <w:p w14:paraId="1D2A81CA" w14:textId="35191346" w:rsidR="007D60B1" w:rsidRDefault="007D60B1" w:rsidP="007D60B1">
      <w:pPr>
        <w:spacing w:after="0"/>
        <w:rPr>
          <w:rFonts w:ascii="Arial" w:hAnsi="Arial" w:cs="Arial"/>
          <w:sz w:val="20"/>
          <w:szCs w:val="20"/>
        </w:rPr>
      </w:pPr>
      <w:r w:rsidRPr="007815CC">
        <w:rPr>
          <w:rFonts w:ascii="Arial" w:hAnsi="Arial" w:cs="Arial"/>
          <w:sz w:val="20"/>
          <w:szCs w:val="20"/>
        </w:rPr>
        <w:t>Bij een combinatie geldt deze eis voor alle leden van de combinatie en bij een beroep op derden dienen ook deze derden aan deze eis te voldoen.</w:t>
      </w:r>
    </w:p>
    <w:p w14:paraId="4932DA3F" w14:textId="77777777" w:rsidR="00AE6643" w:rsidRDefault="00AE6643" w:rsidP="007D60B1">
      <w:pPr>
        <w:spacing w:after="0"/>
        <w:rPr>
          <w:rFonts w:ascii="Arial" w:hAnsi="Arial" w:cs="Arial"/>
          <w:sz w:val="20"/>
          <w:szCs w:val="20"/>
        </w:rPr>
      </w:pPr>
    </w:p>
    <w:p w14:paraId="3EA83187" w14:textId="5C8FA3F9" w:rsidR="007D60B1" w:rsidRDefault="007D60B1" w:rsidP="008264DE">
      <w:pPr>
        <w:pStyle w:val="Kop3"/>
      </w:pPr>
      <w:bookmarkStart w:id="37" w:name="_Toc238643180"/>
      <w:r>
        <w:t>Technische bekwaamheid</w:t>
      </w:r>
      <w:bookmarkEnd w:id="37"/>
    </w:p>
    <w:p w14:paraId="0539AEDB" w14:textId="52B6A800" w:rsidR="007D60B1" w:rsidRDefault="005F27C9" w:rsidP="007D60B1">
      <w:pPr>
        <w:spacing w:after="0"/>
        <w:rPr>
          <w:rFonts w:ascii="Arial" w:hAnsi="Arial" w:cs="Arial"/>
          <w:sz w:val="20"/>
          <w:szCs w:val="20"/>
        </w:rPr>
      </w:pPr>
      <w:r>
        <w:rPr>
          <w:rFonts w:ascii="Arial" w:hAnsi="Arial" w:cs="Arial"/>
          <w:sz w:val="20"/>
          <w:szCs w:val="20"/>
        </w:rPr>
        <w:t>U beschikt over</w:t>
      </w:r>
      <w:r w:rsidR="007D60B1" w:rsidRPr="007815CC">
        <w:rPr>
          <w:rFonts w:ascii="Arial" w:hAnsi="Arial" w:cs="Arial"/>
          <w:sz w:val="20"/>
          <w:szCs w:val="20"/>
        </w:rPr>
        <w:t xml:space="preserve"> voldoende deskundigheid en ervaring</w:t>
      </w:r>
      <w:r>
        <w:rPr>
          <w:rFonts w:ascii="Arial" w:hAnsi="Arial" w:cs="Arial"/>
          <w:sz w:val="20"/>
          <w:szCs w:val="20"/>
        </w:rPr>
        <w:t xml:space="preserve"> </w:t>
      </w:r>
      <w:r w:rsidR="007D60B1" w:rsidRPr="007815CC">
        <w:rPr>
          <w:rFonts w:ascii="Arial" w:hAnsi="Arial" w:cs="Arial"/>
          <w:sz w:val="20"/>
          <w:szCs w:val="20"/>
        </w:rPr>
        <w:t xml:space="preserve">op het gebied van </w:t>
      </w:r>
      <w:r w:rsidR="00AE6643">
        <w:rPr>
          <w:rFonts w:ascii="Arial" w:hAnsi="Arial" w:cs="Arial"/>
          <w:sz w:val="20"/>
          <w:szCs w:val="20"/>
        </w:rPr>
        <w:t>leveren van heesters en vaste planten</w:t>
      </w:r>
      <w:r w:rsidR="009314C3">
        <w:rPr>
          <w:rFonts w:ascii="Arial" w:hAnsi="Arial" w:cs="Arial"/>
          <w:sz w:val="20"/>
          <w:szCs w:val="20"/>
        </w:rPr>
        <w:t>.</w:t>
      </w:r>
    </w:p>
    <w:p w14:paraId="3992B04A" w14:textId="77777777" w:rsidR="009314C3" w:rsidRDefault="009314C3" w:rsidP="007D60B1">
      <w:pPr>
        <w:spacing w:after="0"/>
        <w:rPr>
          <w:rFonts w:ascii="Arial" w:hAnsi="Arial" w:cs="Arial"/>
          <w:sz w:val="20"/>
          <w:szCs w:val="20"/>
        </w:rPr>
      </w:pPr>
    </w:p>
    <w:p w14:paraId="4FC23473" w14:textId="0818E719" w:rsidR="009314C3" w:rsidRPr="007815CC" w:rsidRDefault="009314C3" w:rsidP="007D60B1">
      <w:pPr>
        <w:spacing w:after="0"/>
        <w:rPr>
          <w:rFonts w:ascii="Arial" w:hAnsi="Arial" w:cs="Arial"/>
          <w:sz w:val="20"/>
          <w:szCs w:val="20"/>
        </w:rPr>
      </w:pPr>
      <w:r>
        <w:rPr>
          <w:rFonts w:ascii="Arial" w:hAnsi="Arial" w:cs="Arial"/>
          <w:sz w:val="20"/>
          <w:szCs w:val="20"/>
        </w:rPr>
        <w:t xml:space="preserve">Om te bepalen of u technisch bekwaam bent om de opdracht naar behoren uit te voeren, dient u </w:t>
      </w:r>
      <w:r w:rsidR="00AE6643">
        <w:rPr>
          <w:rFonts w:ascii="Arial" w:hAnsi="Arial" w:cs="Arial"/>
          <w:sz w:val="20"/>
          <w:szCs w:val="20"/>
        </w:rPr>
        <w:t xml:space="preserve">voor </w:t>
      </w:r>
      <w:r>
        <w:rPr>
          <w:rFonts w:ascii="Arial" w:hAnsi="Arial" w:cs="Arial"/>
          <w:sz w:val="20"/>
          <w:szCs w:val="20"/>
        </w:rPr>
        <w:t>onderstaande kerncompetentie te beschikken over 1 referentie.</w:t>
      </w:r>
    </w:p>
    <w:p w14:paraId="0B6560DE" w14:textId="4291F301" w:rsidR="007D60B1" w:rsidRPr="007815CC" w:rsidRDefault="009314C3" w:rsidP="007D60B1">
      <w:pPr>
        <w:spacing w:after="0"/>
        <w:rPr>
          <w:rFonts w:ascii="Arial" w:hAnsi="Arial" w:cs="Arial"/>
          <w:sz w:val="20"/>
          <w:szCs w:val="20"/>
        </w:rPr>
      </w:pPr>
      <w:r>
        <w:rPr>
          <w:rFonts w:ascii="Arial" w:hAnsi="Arial" w:cs="Arial"/>
          <w:sz w:val="20"/>
          <w:szCs w:val="20"/>
        </w:rPr>
        <w:t>1</w:t>
      </w:r>
      <w:r w:rsidR="007D60B1" w:rsidRPr="007815CC">
        <w:rPr>
          <w:rFonts w:ascii="Arial" w:hAnsi="Arial" w:cs="Arial"/>
          <w:sz w:val="20"/>
          <w:szCs w:val="20"/>
        </w:rPr>
        <w:t>.</w:t>
      </w:r>
      <w:r w:rsidR="00AE6643">
        <w:rPr>
          <w:rFonts w:ascii="Arial" w:hAnsi="Arial" w:cs="Arial"/>
          <w:sz w:val="20"/>
          <w:szCs w:val="20"/>
        </w:rPr>
        <w:t xml:space="preserve"> Levering van heesters en vaste planten (knock-outcriterium)</w:t>
      </w:r>
    </w:p>
    <w:p w14:paraId="471B0AB5" w14:textId="77777777" w:rsidR="007D60B1" w:rsidRDefault="007D60B1" w:rsidP="007D60B1">
      <w:pPr>
        <w:spacing w:after="0"/>
        <w:rPr>
          <w:rFonts w:ascii="Arial" w:hAnsi="Arial" w:cs="Arial"/>
          <w:sz w:val="20"/>
          <w:szCs w:val="20"/>
        </w:rPr>
      </w:pPr>
    </w:p>
    <w:p w14:paraId="6B4D257D" w14:textId="6BDE935B" w:rsidR="009314C3" w:rsidRDefault="009314C3" w:rsidP="007D60B1">
      <w:pPr>
        <w:spacing w:after="0"/>
        <w:rPr>
          <w:rFonts w:ascii="Arial" w:hAnsi="Arial" w:cs="Arial"/>
          <w:sz w:val="20"/>
          <w:szCs w:val="20"/>
        </w:rPr>
      </w:pPr>
      <w:r>
        <w:rPr>
          <w:rFonts w:ascii="Arial" w:hAnsi="Arial" w:cs="Arial"/>
          <w:sz w:val="20"/>
          <w:szCs w:val="20"/>
        </w:rPr>
        <w:lastRenderedPageBreak/>
        <w:t xml:space="preserve">De referentie mag niet ouder zijn dan </w:t>
      </w:r>
      <w:r w:rsidR="00AE6643">
        <w:rPr>
          <w:rFonts w:ascii="Arial" w:hAnsi="Arial" w:cs="Arial"/>
          <w:sz w:val="20"/>
          <w:szCs w:val="20"/>
        </w:rPr>
        <w:t>drie</w:t>
      </w:r>
      <w:r w:rsidRPr="00B60D5F">
        <w:rPr>
          <w:rFonts w:ascii="Arial" w:hAnsi="Arial" w:cs="Arial"/>
          <w:sz w:val="20"/>
          <w:szCs w:val="20"/>
        </w:rPr>
        <w:t xml:space="preserve"> jaar op het moment van indienen van </w:t>
      </w:r>
      <w:r>
        <w:rPr>
          <w:rFonts w:ascii="Arial" w:hAnsi="Arial" w:cs="Arial"/>
          <w:sz w:val="20"/>
          <w:szCs w:val="20"/>
        </w:rPr>
        <w:t>uw i</w:t>
      </w:r>
      <w:r w:rsidRPr="00B60D5F">
        <w:rPr>
          <w:rFonts w:ascii="Arial" w:hAnsi="Arial" w:cs="Arial"/>
          <w:sz w:val="20"/>
          <w:szCs w:val="20"/>
        </w:rPr>
        <w:t>nschrijving.</w:t>
      </w:r>
      <w:r>
        <w:rPr>
          <w:rFonts w:ascii="Arial" w:hAnsi="Arial" w:cs="Arial"/>
          <w:sz w:val="20"/>
          <w:szCs w:val="20"/>
        </w:rPr>
        <w:t xml:space="preserve"> De minimale omvang bedraagt: </w:t>
      </w:r>
      <w:r w:rsidR="00AE6643">
        <w:rPr>
          <w:rFonts w:ascii="Arial" w:hAnsi="Arial" w:cs="Arial"/>
          <w:sz w:val="20"/>
          <w:szCs w:val="20"/>
        </w:rPr>
        <w:t>€ 15.000/jaar</w:t>
      </w:r>
      <w:r>
        <w:rPr>
          <w:rFonts w:ascii="Arial" w:hAnsi="Arial" w:cs="Arial"/>
          <w:sz w:val="20"/>
          <w:szCs w:val="20"/>
        </w:rPr>
        <w:t>. U levert verder minimaal volgende informatie in per referentie:</w:t>
      </w:r>
    </w:p>
    <w:p w14:paraId="67226B36" w14:textId="77777777" w:rsidR="007D60B1" w:rsidRPr="00DA2B6E" w:rsidRDefault="007D60B1" w:rsidP="00B60D5F">
      <w:pPr>
        <w:numPr>
          <w:ilvl w:val="0"/>
          <w:numId w:val="15"/>
        </w:numPr>
        <w:spacing w:after="0" w:line="240" w:lineRule="auto"/>
        <w:rPr>
          <w:rFonts w:ascii="Arial" w:hAnsi="Arial" w:cs="Arial"/>
          <w:sz w:val="20"/>
          <w:szCs w:val="20"/>
        </w:rPr>
      </w:pPr>
      <w:r w:rsidRPr="00DA2B6E">
        <w:rPr>
          <w:rFonts w:ascii="Arial" w:hAnsi="Arial" w:cs="Arial"/>
          <w:sz w:val="20"/>
          <w:szCs w:val="20"/>
        </w:rPr>
        <w:t>NAW- en contactgegevens opdrachtgever;</w:t>
      </w:r>
    </w:p>
    <w:p w14:paraId="2E77E8CF" w14:textId="77777777" w:rsidR="007D60B1" w:rsidRPr="00DA2B6E" w:rsidRDefault="007D60B1" w:rsidP="00B60D5F">
      <w:pPr>
        <w:numPr>
          <w:ilvl w:val="0"/>
          <w:numId w:val="15"/>
        </w:numPr>
        <w:spacing w:after="0" w:line="240" w:lineRule="auto"/>
        <w:rPr>
          <w:rFonts w:ascii="Arial" w:hAnsi="Arial" w:cs="Arial"/>
          <w:sz w:val="20"/>
          <w:szCs w:val="20"/>
        </w:rPr>
      </w:pPr>
      <w:r w:rsidRPr="00DA2B6E">
        <w:rPr>
          <w:rFonts w:ascii="Arial" w:hAnsi="Arial" w:cs="Arial"/>
          <w:sz w:val="20"/>
          <w:szCs w:val="20"/>
        </w:rPr>
        <w:t>Plaats van uitvoering;</w:t>
      </w:r>
    </w:p>
    <w:p w14:paraId="492B2025" w14:textId="77777777" w:rsidR="007D60B1" w:rsidRPr="00DA2B6E" w:rsidRDefault="007D60B1" w:rsidP="00B60D5F">
      <w:pPr>
        <w:numPr>
          <w:ilvl w:val="0"/>
          <w:numId w:val="15"/>
        </w:numPr>
        <w:spacing w:after="0" w:line="240" w:lineRule="auto"/>
        <w:rPr>
          <w:rFonts w:ascii="Arial" w:hAnsi="Arial" w:cs="Arial"/>
          <w:sz w:val="20"/>
          <w:szCs w:val="20"/>
        </w:rPr>
      </w:pPr>
      <w:r w:rsidRPr="00DA2B6E">
        <w:rPr>
          <w:rFonts w:ascii="Arial" w:hAnsi="Arial" w:cs="Arial"/>
          <w:sz w:val="20"/>
          <w:szCs w:val="20"/>
        </w:rPr>
        <w:t>Korte omschrijving van de opdracht;</w:t>
      </w:r>
    </w:p>
    <w:p w14:paraId="167D0835" w14:textId="77777777" w:rsidR="007D60B1" w:rsidRPr="00DA2B6E" w:rsidRDefault="007D60B1" w:rsidP="00B60D5F">
      <w:pPr>
        <w:numPr>
          <w:ilvl w:val="0"/>
          <w:numId w:val="15"/>
        </w:numPr>
        <w:spacing w:after="0" w:line="240" w:lineRule="auto"/>
        <w:rPr>
          <w:rFonts w:ascii="Arial" w:hAnsi="Arial" w:cs="Arial"/>
          <w:sz w:val="20"/>
          <w:szCs w:val="20"/>
        </w:rPr>
      </w:pPr>
      <w:r w:rsidRPr="00DA2B6E">
        <w:rPr>
          <w:rFonts w:ascii="Arial" w:hAnsi="Arial" w:cs="Arial"/>
          <w:sz w:val="20"/>
          <w:szCs w:val="20"/>
        </w:rPr>
        <w:t>Totale waarde van de opdracht;</w:t>
      </w:r>
    </w:p>
    <w:p w14:paraId="55B087C9" w14:textId="77777777" w:rsidR="007D60B1" w:rsidRPr="00DA2B6E" w:rsidRDefault="007D60B1" w:rsidP="00B60D5F">
      <w:pPr>
        <w:numPr>
          <w:ilvl w:val="0"/>
          <w:numId w:val="15"/>
        </w:numPr>
        <w:spacing w:after="0" w:line="240" w:lineRule="auto"/>
        <w:rPr>
          <w:rFonts w:ascii="Arial" w:hAnsi="Arial" w:cs="Arial"/>
          <w:sz w:val="20"/>
          <w:szCs w:val="20"/>
        </w:rPr>
      </w:pPr>
      <w:r w:rsidRPr="00DA2B6E">
        <w:rPr>
          <w:rFonts w:ascii="Arial" w:hAnsi="Arial" w:cs="Arial"/>
          <w:sz w:val="20"/>
          <w:szCs w:val="20"/>
        </w:rPr>
        <w:t>Opdracht uitgevoerd als hoofdaannemer, in combinatie of onderaanneming;</w:t>
      </w:r>
    </w:p>
    <w:p w14:paraId="7055FC23" w14:textId="77777777" w:rsidR="007D60B1" w:rsidRPr="00DA2B6E" w:rsidRDefault="007D60B1" w:rsidP="00B60D5F">
      <w:pPr>
        <w:numPr>
          <w:ilvl w:val="0"/>
          <w:numId w:val="15"/>
        </w:numPr>
        <w:spacing w:after="0" w:line="240" w:lineRule="auto"/>
        <w:rPr>
          <w:rFonts w:ascii="Arial" w:hAnsi="Arial" w:cs="Arial"/>
          <w:sz w:val="20"/>
          <w:szCs w:val="20"/>
        </w:rPr>
      </w:pPr>
      <w:r w:rsidRPr="00DA2B6E">
        <w:rPr>
          <w:rFonts w:ascii="Arial" w:hAnsi="Arial" w:cs="Arial"/>
          <w:sz w:val="20"/>
          <w:szCs w:val="20"/>
        </w:rPr>
        <w:t>Tevredenheidsverklaring.</w:t>
      </w:r>
    </w:p>
    <w:p w14:paraId="2DB6CDEA" w14:textId="77777777" w:rsidR="007D60B1" w:rsidRPr="00DA2B6E" w:rsidRDefault="007D60B1" w:rsidP="007D60B1">
      <w:pPr>
        <w:spacing w:after="0"/>
        <w:rPr>
          <w:rFonts w:ascii="Arial" w:hAnsi="Arial" w:cs="Arial"/>
          <w:sz w:val="20"/>
          <w:szCs w:val="20"/>
        </w:rPr>
      </w:pPr>
    </w:p>
    <w:p w14:paraId="653D9179" w14:textId="100F555D" w:rsidR="007D60B1" w:rsidRDefault="007D60B1" w:rsidP="007D60B1">
      <w:pPr>
        <w:spacing w:after="0"/>
        <w:rPr>
          <w:rFonts w:ascii="Arial" w:hAnsi="Arial" w:cs="Arial"/>
          <w:sz w:val="20"/>
          <w:szCs w:val="20"/>
        </w:rPr>
      </w:pPr>
      <w:r w:rsidRPr="00DA2B6E">
        <w:rPr>
          <w:rFonts w:ascii="Arial" w:hAnsi="Arial" w:cs="Arial"/>
          <w:sz w:val="20"/>
          <w:szCs w:val="20"/>
        </w:rPr>
        <w:t xml:space="preserve">De gemeente kan actief de opgegeven referenties verifiëren bij de door u opgegeven partijen. Hierbij wordt gecontroleerd of </w:t>
      </w:r>
      <w:r>
        <w:rPr>
          <w:rFonts w:ascii="Arial" w:hAnsi="Arial" w:cs="Arial"/>
          <w:sz w:val="20"/>
          <w:szCs w:val="20"/>
        </w:rPr>
        <w:t>de</w:t>
      </w:r>
      <w:r w:rsidRPr="00DA2B6E">
        <w:rPr>
          <w:rFonts w:ascii="Arial" w:hAnsi="Arial" w:cs="Arial"/>
          <w:sz w:val="20"/>
          <w:szCs w:val="20"/>
        </w:rPr>
        <w:t xml:space="preserve"> door u uitgevoerde </w:t>
      </w:r>
      <w:r w:rsidR="00AE6643">
        <w:rPr>
          <w:rFonts w:ascii="Arial" w:hAnsi="Arial" w:cs="Arial"/>
          <w:sz w:val="20"/>
          <w:szCs w:val="20"/>
        </w:rPr>
        <w:t>levering</w:t>
      </w:r>
      <w:r w:rsidRPr="00DA2B6E">
        <w:rPr>
          <w:rFonts w:ascii="Arial" w:hAnsi="Arial" w:cs="Arial"/>
          <w:sz w:val="20"/>
          <w:szCs w:val="20"/>
        </w:rPr>
        <w:t xml:space="preserve"> daadwerkelijk door u is uitgevoerd conform de gestelde referentie-eisen. Blijkt bij controle dat de opgegeven referenties niet correct zijn, dan </w:t>
      </w:r>
      <w:r w:rsidR="009314C3">
        <w:rPr>
          <w:rFonts w:ascii="Arial" w:hAnsi="Arial" w:cs="Arial"/>
          <w:sz w:val="20"/>
          <w:szCs w:val="20"/>
        </w:rPr>
        <w:t>wordt uw inschrijving</w:t>
      </w:r>
      <w:r>
        <w:rPr>
          <w:rFonts w:ascii="Arial" w:hAnsi="Arial" w:cs="Arial"/>
          <w:sz w:val="20"/>
          <w:szCs w:val="20"/>
        </w:rPr>
        <w:t xml:space="preserve"> </w:t>
      </w:r>
      <w:r w:rsidRPr="00DA2B6E">
        <w:rPr>
          <w:rFonts w:ascii="Arial" w:hAnsi="Arial" w:cs="Arial"/>
          <w:sz w:val="20"/>
          <w:szCs w:val="20"/>
        </w:rPr>
        <w:t>ongeldig verklaard.</w:t>
      </w:r>
    </w:p>
    <w:p w14:paraId="4083650B" w14:textId="77777777" w:rsidR="007D60B1" w:rsidRDefault="007D60B1" w:rsidP="007D60B1">
      <w:pPr>
        <w:spacing w:after="0"/>
        <w:rPr>
          <w:rFonts w:ascii="Arial" w:hAnsi="Arial" w:cs="Arial"/>
          <w:sz w:val="20"/>
          <w:szCs w:val="20"/>
        </w:rPr>
      </w:pPr>
    </w:p>
    <w:p w14:paraId="28142F1E" w14:textId="374A817D" w:rsidR="007D60B1" w:rsidRDefault="007D60B1" w:rsidP="008264DE">
      <w:pPr>
        <w:pStyle w:val="Kop3"/>
      </w:pPr>
      <w:bookmarkStart w:id="38" w:name="_Toc238643181"/>
      <w:r>
        <w:t>Kwaliteitsborging</w:t>
      </w:r>
      <w:bookmarkEnd w:id="38"/>
    </w:p>
    <w:p w14:paraId="65E50996" w14:textId="405674CC" w:rsidR="007D60B1" w:rsidRDefault="007D60B1" w:rsidP="007D60B1">
      <w:pPr>
        <w:spacing w:after="0"/>
        <w:rPr>
          <w:rFonts w:ascii="Arial" w:hAnsi="Arial" w:cs="Arial"/>
          <w:sz w:val="20"/>
          <w:szCs w:val="20"/>
        </w:rPr>
      </w:pPr>
      <w:bookmarkStart w:id="39" w:name="_Hlk97120904"/>
      <w:r w:rsidRPr="003B1A86">
        <w:rPr>
          <w:rFonts w:ascii="Arial" w:hAnsi="Arial" w:cs="Arial"/>
          <w:sz w:val="20"/>
          <w:szCs w:val="20"/>
        </w:rPr>
        <w:t xml:space="preserve">U beschikt op de uiterste datum voor het indienen van de </w:t>
      </w:r>
      <w:r w:rsidR="00532FF7">
        <w:rPr>
          <w:rFonts w:ascii="Arial" w:hAnsi="Arial" w:cs="Arial"/>
          <w:sz w:val="20"/>
          <w:szCs w:val="20"/>
        </w:rPr>
        <w:t>i</w:t>
      </w:r>
      <w:r w:rsidRPr="003B1A86">
        <w:rPr>
          <w:rFonts w:ascii="Arial" w:hAnsi="Arial" w:cs="Arial"/>
          <w:sz w:val="20"/>
          <w:szCs w:val="20"/>
        </w:rPr>
        <w:t>nschrijving over een geldig certificaat conform ISO-9001; 2015 of over gelijkwaardige maatregelen op het gebied van kwaliteitsborging. In geval van een combinatie dient iedere combinant die belast is met de uitvoering van de opdracht, aan deze geschiktheidseis te voldoen.</w:t>
      </w:r>
    </w:p>
    <w:p w14:paraId="4F279168" w14:textId="77777777" w:rsidR="00AE6643" w:rsidRDefault="00AE6643" w:rsidP="007D60B1">
      <w:pPr>
        <w:spacing w:after="0"/>
        <w:rPr>
          <w:rFonts w:ascii="Arial" w:hAnsi="Arial" w:cs="Arial"/>
          <w:sz w:val="20"/>
          <w:szCs w:val="20"/>
        </w:rPr>
      </w:pPr>
    </w:p>
    <w:p w14:paraId="5199DA63" w14:textId="48E67E00" w:rsidR="00224212" w:rsidRDefault="00224212" w:rsidP="00224212">
      <w:pPr>
        <w:pStyle w:val="Kop3"/>
      </w:pPr>
      <w:bookmarkStart w:id="40" w:name="_Toc238643182"/>
      <w:r>
        <w:t>Groenkeur</w:t>
      </w:r>
      <w:bookmarkEnd w:id="40"/>
    </w:p>
    <w:p w14:paraId="401B57A4" w14:textId="566BB5D7" w:rsidR="00224212" w:rsidRDefault="00224212" w:rsidP="00224212">
      <w:pPr>
        <w:spacing w:after="0" w:line="240" w:lineRule="auto"/>
        <w:rPr>
          <w:rFonts w:ascii="Arial" w:hAnsi="Arial" w:cs="Arial"/>
          <w:sz w:val="20"/>
          <w:szCs w:val="20"/>
        </w:rPr>
      </w:pPr>
      <w:r>
        <w:rPr>
          <w:rFonts w:ascii="Arial" w:hAnsi="Arial" w:cs="Arial"/>
          <w:sz w:val="20"/>
          <w:szCs w:val="20"/>
        </w:rPr>
        <w:t>U bent op de uiterste datum voor het indienen van de inschrijving gecertificeerd volgens Groenkeur. Het certificaat moet zijn afgegeven door een certificatie-instelling, die daartoe is erkend door een nationale accreditatie-instelling (in Nederland: de Raad voor Accreditatie). In geval van een combinatie van inschrijvers dient de combinatie respectievelijk dienen alle deelnemers in het bezit te zijn van het hiervoor bedoelde certificaat. Deze certificering moet tot minstens drie maanden na aanbesteding geldig zijn.</w:t>
      </w:r>
    </w:p>
    <w:p w14:paraId="3780F45A" w14:textId="77777777" w:rsidR="00AE6643" w:rsidRPr="003B1A86" w:rsidRDefault="00AE6643" w:rsidP="007D60B1">
      <w:pPr>
        <w:spacing w:after="0"/>
        <w:rPr>
          <w:rFonts w:ascii="Arial" w:hAnsi="Arial" w:cs="Arial"/>
          <w:sz w:val="20"/>
          <w:szCs w:val="20"/>
        </w:rPr>
      </w:pPr>
    </w:p>
    <w:p w14:paraId="7F2C3714" w14:textId="7B823D75" w:rsidR="007D60B1" w:rsidRDefault="00224212" w:rsidP="008264DE">
      <w:pPr>
        <w:pStyle w:val="Kop3"/>
      </w:pPr>
      <w:bookmarkStart w:id="41" w:name="_Toc238643183"/>
      <w:bookmarkEnd w:id="32"/>
      <w:bookmarkEnd w:id="39"/>
      <w:r>
        <w:t>SKAL</w:t>
      </w:r>
      <w:bookmarkEnd w:id="41"/>
    </w:p>
    <w:p w14:paraId="22B147F2" w14:textId="75C5D62D" w:rsidR="00224212" w:rsidRPr="000A1465" w:rsidRDefault="00224212" w:rsidP="00224212">
      <w:pPr>
        <w:spacing w:after="0" w:line="240" w:lineRule="auto"/>
        <w:rPr>
          <w:rFonts w:ascii="Arial" w:hAnsi="Arial" w:cs="Arial"/>
          <w:sz w:val="20"/>
          <w:szCs w:val="20"/>
        </w:rPr>
      </w:pPr>
      <w:r>
        <w:rPr>
          <w:rFonts w:ascii="Arial" w:hAnsi="Arial" w:cs="Arial"/>
          <w:sz w:val="20"/>
          <w:szCs w:val="20"/>
        </w:rPr>
        <w:t>U bent op de uiterste datum voor het indienen van de inschrijving gecertificeerd volgens SKAL voor de productcategorieën binnen deze aanbesteding</w:t>
      </w:r>
      <w:r w:rsidRPr="006274DB">
        <w:rPr>
          <w:rFonts w:ascii="Arial" w:hAnsi="Arial" w:cs="Arial"/>
          <w:sz w:val="20"/>
          <w:szCs w:val="20"/>
        </w:rPr>
        <w:t>.</w:t>
      </w:r>
      <w:r>
        <w:rPr>
          <w:rFonts w:ascii="Arial" w:hAnsi="Arial" w:cs="Arial"/>
          <w:sz w:val="20"/>
          <w:szCs w:val="20"/>
        </w:rPr>
        <w:t xml:space="preserve"> Deze certificering moet tot minstens drie maanden na de aanbesteding geldig zijn.</w:t>
      </w:r>
    </w:p>
    <w:p w14:paraId="05121C7A" w14:textId="77777777" w:rsidR="007D60B1" w:rsidRDefault="007D60B1" w:rsidP="007D60B1">
      <w:pPr>
        <w:spacing w:after="0"/>
        <w:rPr>
          <w:rFonts w:ascii="Arial" w:hAnsi="Arial" w:cs="Arial"/>
          <w:sz w:val="20"/>
          <w:szCs w:val="20"/>
        </w:rPr>
      </w:pPr>
    </w:p>
    <w:p w14:paraId="7AC2ACE7" w14:textId="7BBD7338" w:rsidR="007D60B1" w:rsidRDefault="00224212" w:rsidP="008264DE">
      <w:pPr>
        <w:pStyle w:val="Kop3"/>
      </w:pPr>
      <w:bookmarkStart w:id="42" w:name="_Toc238643184"/>
      <w:r>
        <w:t>ISO 14001</w:t>
      </w:r>
      <w:bookmarkEnd w:id="42"/>
    </w:p>
    <w:p w14:paraId="70D2D220" w14:textId="0B7656AE" w:rsidR="00224212" w:rsidRDefault="00224212" w:rsidP="00224212">
      <w:pPr>
        <w:spacing w:after="0" w:line="240" w:lineRule="auto"/>
        <w:rPr>
          <w:rFonts w:ascii="Arial" w:hAnsi="Arial" w:cs="Arial"/>
          <w:sz w:val="20"/>
          <w:szCs w:val="20"/>
        </w:rPr>
      </w:pPr>
      <w:r w:rsidRPr="0073743C">
        <w:rPr>
          <w:rFonts w:ascii="Arial" w:hAnsi="Arial" w:cs="Arial"/>
          <w:sz w:val="20"/>
          <w:szCs w:val="20"/>
        </w:rPr>
        <w:t xml:space="preserve">U beschikt op de uiterste datum voor het indienen van de </w:t>
      </w:r>
      <w:r>
        <w:rPr>
          <w:rFonts w:ascii="Arial" w:hAnsi="Arial" w:cs="Arial"/>
          <w:sz w:val="20"/>
          <w:szCs w:val="20"/>
        </w:rPr>
        <w:t>i</w:t>
      </w:r>
      <w:r w:rsidRPr="0073743C">
        <w:rPr>
          <w:rFonts w:ascii="Arial" w:hAnsi="Arial" w:cs="Arial"/>
          <w:sz w:val="20"/>
          <w:szCs w:val="20"/>
        </w:rPr>
        <w:t xml:space="preserve">nschrijving over een geldig certificaat </w:t>
      </w:r>
      <w:r>
        <w:rPr>
          <w:rFonts w:ascii="Arial" w:hAnsi="Arial" w:cs="Arial"/>
          <w:sz w:val="20"/>
          <w:szCs w:val="20"/>
        </w:rPr>
        <w:t xml:space="preserve">volgens </w:t>
      </w:r>
      <w:r w:rsidRPr="006274DB">
        <w:rPr>
          <w:rFonts w:ascii="Arial" w:hAnsi="Arial" w:cs="Arial"/>
          <w:sz w:val="20"/>
          <w:szCs w:val="20"/>
        </w:rPr>
        <w:t xml:space="preserve">ISO 14001 of </w:t>
      </w:r>
      <w:r>
        <w:rPr>
          <w:rFonts w:ascii="Arial" w:hAnsi="Arial" w:cs="Arial"/>
          <w:sz w:val="20"/>
          <w:szCs w:val="20"/>
        </w:rPr>
        <w:t xml:space="preserve">u bent in het bezit van een </w:t>
      </w:r>
      <w:r w:rsidRPr="006274DB">
        <w:rPr>
          <w:rFonts w:ascii="Arial" w:hAnsi="Arial" w:cs="Arial"/>
          <w:sz w:val="20"/>
          <w:szCs w:val="20"/>
        </w:rPr>
        <w:t>EMAS certificaat.</w:t>
      </w:r>
      <w:r>
        <w:rPr>
          <w:rFonts w:ascii="Arial" w:hAnsi="Arial" w:cs="Arial"/>
          <w:sz w:val="20"/>
          <w:szCs w:val="20"/>
        </w:rPr>
        <w:t xml:space="preserve"> Deze certificering moet tot minstens drie maanden na de aanbesteding geldig zijn.</w:t>
      </w:r>
    </w:p>
    <w:p w14:paraId="50CD2485" w14:textId="77777777" w:rsidR="00DC3CB5" w:rsidRDefault="00DC3CB5" w:rsidP="007D60B1">
      <w:pPr>
        <w:spacing w:after="0"/>
        <w:rPr>
          <w:rFonts w:ascii="Arial" w:hAnsi="Arial" w:cs="Arial"/>
          <w:sz w:val="20"/>
          <w:szCs w:val="20"/>
        </w:rPr>
      </w:pPr>
    </w:p>
    <w:p w14:paraId="69B1129C" w14:textId="7762DA29" w:rsidR="007D60B1" w:rsidRDefault="007D60B1" w:rsidP="008264DE">
      <w:pPr>
        <w:pStyle w:val="Kop2"/>
      </w:pPr>
      <w:bookmarkStart w:id="43" w:name="_Toc238643185"/>
      <w:r>
        <w:t>Bewijsvoering</w:t>
      </w:r>
      <w:bookmarkEnd w:id="43"/>
    </w:p>
    <w:p w14:paraId="2B0E7B5C" w14:textId="77777777" w:rsidR="00CD1BF1" w:rsidRPr="0005377E" w:rsidRDefault="00CD1BF1" w:rsidP="00CD1BF1">
      <w:pPr>
        <w:spacing w:after="0"/>
        <w:rPr>
          <w:rFonts w:ascii="Arial" w:hAnsi="Arial" w:cs="Arial"/>
          <w:sz w:val="20"/>
          <w:szCs w:val="20"/>
        </w:rPr>
      </w:pPr>
      <w:r w:rsidRPr="0005377E">
        <w:rPr>
          <w:rFonts w:ascii="Arial" w:hAnsi="Arial" w:cs="Arial"/>
          <w:sz w:val="20"/>
          <w:szCs w:val="20"/>
        </w:rPr>
        <w:t>Bij het indienen van de inschrijving dienen de bewijsstukken voor de in voorgaande paragrafen gestelde uitsluitingsgronden en geschiktheidseisen te worden aangeleverd.</w:t>
      </w:r>
    </w:p>
    <w:p w14:paraId="7919E6B4" w14:textId="77777777" w:rsidR="00CD1BF1" w:rsidRDefault="00CD1BF1" w:rsidP="00CD1BF1">
      <w:pPr>
        <w:spacing w:after="0"/>
        <w:rPr>
          <w:rFonts w:ascii="Arial" w:hAnsi="Arial" w:cs="Arial"/>
          <w:sz w:val="20"/>
          <w:szCs w:val="20"/>
        </w:rPr>
      </w:pPr>
    </w:p>
    <w:p w14:paraId="39D492BF" w14:textId="76676EFD" w:rsidR="00CD1BF1" w:rsidRDefault="00CD1BF1" w:rsidP="00CD1BF1">
      <w:pPr>
        <w:spacing w:after="0"/>
        <w:rPr>
          <w:rFonts w:ascii="Arial" w:hAnsi="Arial" w:cs="Arial"/>
          <w:sz w:val="20"/>
          <w:szCs w:val="20"/>
        </w:rPr>
      </w:pPr>
      <w:r w:rsidRPr="0005377E">
        <w:rPr>
          <w:rFonts w:ascii="Arial" w:hAnsi="Arial" w:cs="Arial"/>
          <w:sz w:val="20"/>
          <w:szCs w:val="20"/>
        </w:rPr>
        <w:t>Het betreft de navolgende bewijsstukken:</w:t>
      </w:r>
    </w:p>
    <w:p w14:paraId="06786BD2" w14:textId="190B98BA" w:rsidR="007D60B1" w:rsidRDefault="007D60B1" w:rsidP="00CD1BF1">
      <w:pPr>
        <w:numPr>
          <w:ilvl w:val="0"/>
          <w:numId w:val="12"/>
        </w:numPr>
        <w:spacing w:after="0" w:line="240" w:lineRule="auto"/>
        <w:rPr>
          <w:rFonts w:ascii="Arial" w:hAnsi="Arial" w:cs="Arial"/>
          <w:sz w:val="20"/>
          <w:szCs w:val="20"/>
        </w:rPr>
      </w:pPr>
      <w:r w:rsidRPr="004074CB">
        <w:rPr>
          <w:rFonts w:ascii="Arial" w:hAnsi="Arial" w:cs="Arial"/>
          <w:sz w:val="20"/>
          <w:szCs w:val="20"/>
        </w:rPr>
        <w:t xml:space="preserve">Gedragsverklaring aanbesteden; de verklaring mag op het moment van indienen van de </w:t>
      </w:r>
      <w:r w:rsidR="00E22179">
        <w:rPr>
          <w:rFonts w:ascii="Arial" w:hAnsi="Arial" w:cs="Arial"/>
          <w:sz w:val="20"/>
          <w:szCs w:val="20"/>
        </w:rPr>
        <w:t>i</w:t>
      </w:r>
      <w:r w:rsidRPr="004074CB">
        <w:rPr>
          <w:rFonts w:ascii="Arial" w:hAnsi="Arial" w:cs="Arial"/>
          <w:sz w:val="20"/>
          <w:szCs w:val="20"/>
        </w:rPr>
        <w:t>n</w:t>
      </w:r>
      <w:r>
        <w:rPr>
          <w:rFonts w:ascii="Arial" w:hAnsi="Arial" w:cs="Arial"/>
          <w:sz w:val="20"/>
          <w:szCs w:val="20"/>
        </w:rPr>
        <w:t>schrijving niet ouder zijn dan twee</w:t>
      </w:r>
      <w:r w:rsidRPr="004074CB">
        <w:rPr>
          <w:rFonts w:ascii="Arial" w:hAnsi="Arial" w:cs="Arial"/>
          <w:sz w:val="20"/>
          <w:szCs w:val="20"/>
        </w:rPr>
        <w:t xml:space="preserve"> jaar.  </w:t>
      </w:r>
    </w:p>
    <w:p w14:paraId="54CCFCFA" w14:textId="3E5C9E02" w:rsidR="007D60B1" w:rsidRPr="004074CB" w:rsidRDefault="007D60B1" w:rsidP="00CD1BF1">
      <w:pPr>
        <w:numPr>
          <w:ilvl w:val="0"/>
          <w:numId w:val="12"/>
        </w:numPr>
        <w:spacing w:after="0" w:line="240" w:lineRule="auto"/>
        <w:rPr>
          <w:rFonts w:ascii="Arial" w:hAnsi="Arial" w:cs="Arial"/>
          <w:sz w:val="20"/>
          <w:szCs w:val="20"/>
        </w:rPr>
      </w:pPr>
      <w:r w:rsidRPr="004074CB">
        <w:rPr>
          <w:rFonts w:ascii="Arial" w:hAnsi="Arial" w:cs="Arial"/>
          <w:sz w:val="20"/>
          <w:szCs w:val="20"/>
        </w:rPr>
        <w:t xml:space="preserve">Bewijs van </w:t>
      </w:r>
      <w:r w:rsidR="00E22179">
        <w:rPr>
          <w:rFonts w:ascii="Arial" w:hAnsi="Arial" w:cs="Arial"/>
          <w:sz w:val="20"/>
          <w:szCs w:val="20"/>
        </w:rPr>
        <w:t>i</w:t>
      </w:r>
      <w:r w:rsidRPr="004074CB">
        <w:rPr>
          <w:rFonts w:ascii="Arial" w:hAnsi="Arial" w:cs="Arial"/>
          <w:sz w:val="20"/>
          <w:szCs w:val="20"/>
        </w:rPr>
        <w:t>nschrijving in het handelsregister</w:t>
      </w:r>
      <w:r>
        <w:rPr>
          <w:rFonts w:ascii="Arial" w:hAnsi="Arial" w:cs="Arial"/>
          <w:sz w:val="20"/>
          <w:szCs w:val="20"/>
        </w:rPr>
        <w:t xml:space="preserve">; het bewijs mag niet ouder zijn dan zes maanden op het moment van indienen van de </w:t>
      </w:r>
      <w:r w:rsidR="00CF3AB1">
        <w:rPr>
          <w:rFonts w:ascii="Arial" w:hAnsi="Arial" w:cs="Arial"/>
          <w:sz w:val="20"/>
          <w:szCs w:val="20"/>
        </w:rPr>
        <w:t>i</w:t>
      </w:r>
      <w:r>
        <w:rPr>
          <w:rFonts w:ascii="Arial" w:hAnsi="Arial" w:cs="Arial"/>
          <w:sz w:val="20"/>
          <w:szCs w:val="20"/>
        </w:rPr>
        <w:t>nschrijving.</w:t>
      </w:r>
      <w:r w:rsidRPr="004074CB">
        <w:rPr>
          <w:rFonts w:ascii="Arial" w:hAnsi="Arial" w:cs="Arial"/>
          <w:color w:val="0070C0"/>
        </w:rPr>
        <w:t xml:space="preserve"> </w:t>
      </w:r>
    </w:p>
    <w:p w14:paraId="5711EAAB" w14:textId="171636EC" w:rsidR="007D60B1" w:rsidRPr="007815CC" w:rsidRDefault="007D60B1" w:rsidP="00CD1BF1">
      <w:pPr>
        <w:numPr>
          <w:ilvl w:val="0"/>
          <w:numId w:val="12"/>
        </w:numPr>
        <w:spacing w:after="0" w:line="240" w:lineRule="auto"/>
        <w:rPr>
          <w:rFonts w:ascii="Arial" w:hAnsi="Arial" w:cs="Arial"/>
          <w:sz w:val="20"/>
          <w:szCs w:val="20"/>
        </w:rPr>
      </w:pPr>
      <w:r w:rsidRPr="007815CC">
        <w:rPr>
          <w:rFonts w:ascii="Arial" w:hAnsi="Arial" w:cs="Arial"/>
          <w:sz w:val="20"/>
          <w:szCs w:val="20"/>
        </w:rPr>
        <w:t>Bewijs van verzekering voor bedrijfsaansprakelijkheid waaruit duidelijk blijkt welke totaaldekking de verzekering heeft, wat de maximale dekking per aanspraak en per verzekeringsjaar is en de geldigheidsduur van de verzekering.</w:t>
      </w:r>
    </w:p>
    <w:p w14:paraId="656498E1" w14:textId="3642829E" w:rsidR="007D60B1" w:rsidRDefault="00224212" w:rsidP="00CD1BF1">
      <w:pPr>
        <w:numPr>
          <w:ilvl w:val="0"/>
          <w:numId w:val="12"/>
        </w:numPr>
        <w:spacing w:after="0" w:line="240" w:lineRule="auto"/>
        <w:rPr>
          <w:rFonts w:ascii="Arial" w:hAnsi="Arial" w:cs="Arial"/>
          <w:sz w:val="20"/>
          <w:szCs w:val="20"/>
        </w:rPr>
      </w:pPr>
      <w:r>
        <w:rPr>
          <w:rFonts w:ascii="Arial" w:hAnsi="Arial" w:cs="Arial"/>
          <w:sz w:val="20"/>
          <w:szCs w:val="20"/>
        </w:rPr>
        <w:t>B</w:t>
      </w:r>
      <w:r w:rsidR="007D60B1" w:rsidRPr="007815CC">
        <w:rPr>
          <w:rFonts w:ascii="Arial" w:hAnsi="Arial" w:cs="Arial"/>
          <w:sz w:val="20"/>
          <w:szCs w:val="20"/>
        </w:rPr>
        <w:t xml:space="preserve">ewijs van ISO </w:t>
      </w:r>
      <w:r>
        <w:rPr>
          <w:rFonts w:ascii="Arial" w:hAnsi="Arial" w:cs="Arial"/>
          <w:sz w:val="20"/>
          <w:szCs w:val="20"/>
        </w:rPr>
        <w:t xml:space="preserve">9001 </w:t>
      </w:r>
      <w:r w:rsidR="007D60B1" w:rsidRPr="007815CC">
        <w:rPr>
          <w:rFonts w:ascii="Arial" w:hAnsi="Arial" w:cs="Arial"/>
          <w:sz w:val="20"/>
          <w:szCs w:val="20"/>
        </w:rPr>
        <w:t>certificering of gelijkwaardig. Indien u geen ISO heeft, maar wel een gelijkwaardige vorm van kwaliteitsborging, verzoeken wij u de inhoudsopgave van uw kwaliteitshandboek als bewijsvoering aan te leveren.</w:t>
      </w:r>
    </w:p>
    <w:p w14:paraId="13B42890" w14:textId="52682ACC" w:rsidR="00224212" w:rsidRDefault="00224212" w:rsidP="00CD1BF1">
      <w:pPr>
        <w:numPr>
          <w:ilvl w:val="0"/>
          <w:numId w:val="12"/>
        </w:numPr>
        <w:spacing w:after="0" w:line="240" w:lineRule="auto"/>
        <w:rPr>
          <w:rFonts w:ascii="Arial" w:hAnsi="Arial" w:cs="Arial"/>
          <w:sz w:val="20"/>
          <w:szCs w:val="20"/>
        </w:rPr>
      </w:pPr>
      <w:bookmarkStart w:id="44" w:name="_Hlk97121102"/>
      <w:r>
        <w:rPr>
          <w:rFonts w:ascii="Arial" w:hAnsi="Arial" w:cs="Arial"/>
          <w:sz w:val="20"/>
          <w:szCs w:val="20"/>
        </w:rPr>
        <w:t>Bewijs van Groenkeur-certificering.</w:t>
      </w:r>
    </w:p>
    <w:p w14:paraId="7D633A2E" w14:textId="3BE9DAF9" w:rsidR="00224212" w:rsidRDefault="00224212" w:rsidP="00CD1BF1">
      <w:pPr>
        <w:numPr>
          <w:ilvl w:val="0"/>
          <w:numId w:val="12"/>
        </w:numPr>
        <w:spacing w:after="0" w:line="240" w:lineRule="auto"/>
        <w:rPr>
          <w:rFonts w:ascii="Arial" w:hAnsi="Arial" w:cs="Arial"/>
          <w:sz w:val="20"/>
          <w:szCs w:val="20"/>
        </w:rPr>
      </w:pPr>
      <w:r>
        <w:rPr>
          <w:rFonts w:ascii="Arial" w:hAnsi="Arial" w:cs="Arial"/>
          <w:sz w:val="20"/>
          <w:szCs w:val="20"/>
        </w:rPr>
        <w:t>Bewijs van SKAL-certificering.</w:t>
      </w:r>
    </w:p>
    <w:p w14:paraId="5D8238F7" w14:textId="36E43EA1" w:rsidR="007D60B1" w:rsidRDefault="007D60B1" w:rsidP="00CD1BF1">
      <w:pPr>
        <w:numPr>
          <w:ilvl w:val="0"/>
          <w:numId w:val="12"/>
        </w:numPr>
        <w:spacing w:after="0" w:line="240" w:lineRule="auto"/>
        <w:rPr>
          <w:rFonts w:ascii="Arial" w:hAnsi="Arial" w:cs="Arial"/>
          <w:sz w:val="20"/>
          <w:szCs w:val="20"/>
        </w:rPr>
      </w:pPr>
      <w:r w:rsidRPr="00224212">
        <w:rPr>
          <w:rFonts w:ascii="Arial" w:hAnsi="Arial" w:cs="Arial"/>
          <w:sz w:val="20"/>
          <w:szCs w:val="20"/>
        </w:rPr>
        <w:lastRenderedPageBreak/>
        <w:t xml:space="preserve">Bewijs van ISO </w:t>
      </w:r>
      <w:r w:rsidR="00224212" w:rsidRPr="00224212">
        <w:rPr>
          <w:rFonts w:ascii="Arial" w:hAnsi="Arial" w:cs="Arial"/>
          <w:sz w:val="20"/>
          <w:szCs w:val="20"/>
        </w:rPr>
        <w:t>1400</w:t>
      </w:r>
      <w:r w:rsidR="00224212">
        <w:rPr>
          <w:rFonts w:ascii="Arial" w:hAnsi="Arial" w:cs="Arial"/>
          <w:sz w:val="20"/>
          <w:szCs w:val="20"/>
        </w:rPr>
        <w:t>1-certificering</w:t>
      </w:r>
      <w:r w:rsidRPr="00224212">
        <w:rPr>
          <w:rFonts w:ascii="Arial" w:hAnsi="Arial" w:cs="Arial"/>
          <w:sz w:val="20"/>
          <w:szCs w:val="20"/>
        </w:rPr>
        <w:t xml:space="preserve"> </w:t>
      </w:r>
      <w:bookmarkEnd w:id="44"/>
      <w:r w:rsidR="00224212">
        <w:rPr>
          <w:rFonts w:ascii="Arial" w:hAnsi="Arial" w:cs="Arial"/>
          <w:sz w:val="20"/>
          <w:szCs w:val="20"/>
        </w:rPr>
        <w:t>of EMAS certificaat.</w:t>
      </w:r>
    </w:p>
    <w:p w14:paraId="6425ACE0" w14:textId="77777777" w:rsidR="00224212" w:rsidRPr="00224212" w:rsidRDefault="00224212" w:rsidP="00CD1BF1">
      <w:pPr>
        <w:spacing w:after="0" w:line="240" w:lineRule="auto"/>
        <w:ind w:left="720"/>
        <w:rPr>
          <w:rFonts w:ascii="Arial" w:hAnsi="Arial" w:cs="Arial"/>
          <w:sz w:val="20"/>
          <w:szCs w:val="20"/>
        </w:rPr>
      </w:pPr>
    </w:p>
    <w:p w14:paraId="67D041B5" w14:textId="55B2065D" w:rsidR="007D60B1" w:rsidRDefault="007D60B1" w:rsidP="00CD1BF1">
      <w:pPr>
        <w:spacing w:after="0"/>
        <w:rPr>
          <w:rFonts w:ascii="Arial" w:hAnsi="Arial" w:cs="Arial"/>
          <w:sz w:val="20"/>
          <w:szCs w:val="20"/>
        </w:rPr>
      </w:pPr>
      <w:r w:rsidRPr="004074CB">
        <w:rPr>
          <w:rFonts w:ascii="Arial" w:hAnsi="Arial" w:cs="Arial"/>
          <w:sz w:val="20"/>
          <w:szCs w:val="20"/>
        </w:rPr>
        <w:t xml:space="preserve">De  bewijsstukken moeten overeenstemmen met de werkelijke situatie waarin </w:t>
      </w:r>
      <w:r w:rsidR="00E22179">
        <w:rPr>
          <w:rFonts w:ascii="Arial" w:hAnsi="Arial" w:cs="Arial"/>
          <w:sz w:val="20"/>
          <w:szCs w:val="20"/>
        </w:rPr>
        <w:t>u</w:t>
      </w:r>
      <w:r w:rsidRPr="004074CB">
        <w:rPr>
          <w:rFonts w:ascii="Arial" w:hAnsi="Arial" w:cs="Arial"/>
          <w:sz w:val="20"/>
          <w:szCs w:val="20"/>
        </w:rPr>
        <w:t xml:space="preserve"> zich op </w:t>
      </w:r>
      <w:r w:rsidR="00DC3CB5">
        <w:rPr>
          <w:rFonts w:ascii="Arial" w:hAnsi="Arial" w:cs="Arial"/>
          <w:sz w:val="20"/>
          <w:szCs w:val="20"/>
        </w:rPr>
        <w:t>moment van inschrijven bevond</w:t>
      </w:r>
      <w:r w:rsidRPr="004074CB">
        <w:rPr>
          <w:rFonts w:ascii="Arial" w:hAnsi="Arial" w:cs="Arial"/>
          <w:sz w:val="20"/>
          <w:szCs w:val="20"/>
        </w:rPr>
        <w:t xml:space="preserve">. </w:t>
      </w:r>
      <w:r w:rsidR="00CD1BF1">
        <w:rPr>
          <w:rFonts w:ascii="Arial" w:hAnsi="Arial" w:cs="Arial"/>
          <w:sz w:val="20"/>
          <w:szCs w:val="20"/>
        </w:rPr>
        <w:t xml:space="preserve">Als u deze bewijsstukken niet overlegd bij uw inschrijving </w:t>
      </w:r>
      <w:r w:rsidRPr="004074CB">
        <w:rPr>
          <w:rFonts w:ascii="Arial" w:hAnsi="Arial" w:cs="Arial"/>
          <w:sz w:val="20"/>
          <w:szCs w:val="20"/>
        </w:rPr>
        <w:t xml:space="preserve">volgt </w:t>
      </w:r>
      <w:r w:rsidR="00CD1BF1">
        <w:rPr>
          <w:rFonts w:ascii="Arial" w:hAnsi="Arial" w:cs="Arial"/>
          <w:sz w:val="20"/>
          <w:szCs w:val="20"/>
        </w:rPr>
        <w:t>u</w:t>
      </w:r>
      <w:r w:rsidRPr="004074CB">
        <w:rPr>
          <w:rFonts w:ascii="Arial" w:hAnsi="Arial" w:cs="Arial"/>
          <w:sz w:val="20"/>
          <w:szCs w:val="20"/>
        </w:rPr>
        <w:t xml:space="preserve">itsluiting. </w:t>
      </w:r>
      <w:r w:rsidR="00CD1BF1">
        <w:rPr>
          <w:rFonts w:ascii="Arial" w:hAnsi="Arial" w:cs="Arial"/>
          <w:sz w:val="20"/>
          <w:szCs w:val="20"/>
        </w:rPr>
        <w:t>De gemeente gaat geen stukken navragen.</w:t>
      </w:r>
    </w:p>
    <w:p w14:paraId="21F626B4" w14:textId="77777777" w:rsidR="007D60B1" w:rsidRDefault="007D60B1" w:rsidP="00CD1BF1">
      <w:pPr>
        <w:spacing w:after="0"/>
        <w:rPr>
          <w:rFonts w:ascii="Arial" w:hAnsi="Arial" w:cs="Arial"/>
          <w:sz w:val="20"/>
          <w:szCs w:val="20"/>
        </w:rPr>
      </w:pPr>
    </w:p>
    <w:p w14:paraId="2EE5213F" w14:textId="77777777" w:rsidR="00651865" w:rsidRDefault="00651865" w:rsidP="007D60B1">
      <w:pPr>
        <w:spacing w:after="0"/>
        <w:rPr>
          <w:rFonts w:ascii="Arial" w:hAnsi="Arial" w:cs="Arial"/>
          <w:sz w:val="20"/>
          <w:szCs w:val="20"/>
        </w:rPr>
      </w:pPr>
    </w:p>
    <w:p w14:paraId="0D7134C8" w14:textId="77777777" w:rsidR="00E00E07" w:rsidRDefault="00E00E07" w:rsidP="007D60B1">
      <w:pPr>
        <w:spacing w:after="0"/>
        <w:rPr>
          <w:rFonts w:ascii="Arial" w:hAnsi="Arial" w:cs="Arial"/>
          <w:sz w:val="20"/>
          <w:szCs w:val="20"/>
        </w:rPr>
      </w:pPr>
    </w:p>
    <w:p w14:paraId="3F263A15" w14:textId="77777777" w:rsidR="00E00E07" w:rsidRDefault="00E00E07" w:rsidP="007D60B1">
      <w:pPr>
        <w:spacing w:after="0"/>
        <w:rPr>
          <w:rFonts w:ascii="Arial" w:hAnsi="Arial" w:cs="Arial"/>
          <w:sz w:val="20"/>
          <w:szCs w:val="20"/>
        </w:rPr>
      </w:pPr>
    </w:p>
    <w:p w14:paraId="5BF1AE33" w14:textId="6FB42692" w:rsidR="00651865" w:rsidRDefault="00651865" w:rsidP="007D60B1">
      <w:pPr>
        <w:spacing w:after="0"/>
        <w:rPr>
          <w:rFonts w:ascii="Arial" w:hAnsi="Arial" w:cs="Arial"/>
          <w:sz w:val="20"/>
          <w:szCs w:val="20"/>
        </w:rPr>
      </w:pPr>
    </w:p>
    <w:p w14:paraId="2A9B16E0" w14:textId="77777777" w:rsidR="00651865" w:rsidRDefault="00651865" w:rsidP="007D60B1">
      <w:pPr>
        <w:spacing w:after="0"/>
        <w:rPr>
          <w:rFonts w:ascii="Arial" w:hAnsi="Arial" w:cs="Arial"/>
          <w:sz w:val="20"/>
          <w:szCs w:val="20"/>
        </w:rPr>
      </w:pPr>
    </w:p>
    <w:p w14:paraId="7EEE9984" w14:textId="77777777" w:rsidR="008264DE" w:rsidRDefault="008264DE" w:rsidP="007D60B1">
      <w:pPr>
        <w:spacing w:after="0"/>
        <w:rPr>
          <w:rFonts w:ascii="Arial" w:hAnsi="Arial" w:cs="Arial"/>
          <w:sz w:val="20"/>
          <w:szCs w:val="20"/>
        </w:rPr>
      </w:pPr>
    </w:p>
    <w:p w14:paraId="4B6F53D9" w14:textId="08F07890" w:rsidR="008264DE" w:rsidRDefault="008264DE">
      <w:pPr>
        <w:rPr>
          <w:rFonts w:ascii="Arial" w:hAnsi="Arial" w:cs="Arial"/>
          <w:sz w:val="20"/>
          <w:szCs w:val="20"/>
        </w:rPr>
      </w:pPr>
      <w:r>
        <w:rPr>
          <w:rFonts w:ascii="Arial" w:hAnsi="Arial" w:cs="Arial"/>
          <w:sz w:val="20"/>
          <w:szCs w:val="20"/>
        </w:rPr>
        <w:br w:type="page"/>
      </w:r>
    </w:p>
    <w:p w14:paraId="0C4DDFCB" w14:textId="73536880" w:rsidR="008264DE" w:rsidRDefault="00935538" w:rsidP="008264DE">
      <w:pPr>
        <w:pStyle w:val="Kop1"/>
      </w:pPr>
      <w:bookmarkStart w:id="45" w:name="_Toc238643186"/>
      <w:r>
        <w:lastRenderedPageBreak/>
        <w:t>Voorwaarden en eisen uitvoering opdracht</w:t>
      </w:r>
      <w:bookmarkEnd w:id="45"/>
    </w:p>
    <w:p w14:paraId="2F434F09" w14:textId="77777777" w:rsidR="008264DE" w:rsidRDefault="008264DE" w:rsidP="008264DE">
      <w:pPr>
        <w:spacing w:after="0"/>
        <w:rPr>
          <w:rFonts w:ascii="Arial" w:hAnsi="Arial" w:cs="Arial"/>
          <w:sz w:val="20"/>
          <w:szCs w:val="20"/>
        </w:rPr>
      </w:pPr>
    </w:p>
    <w:p w14:paraId="08143C24" w14:textId="4AB9B621" w:rsidR="008264DE" w:rsidRDefault="008264DE" w:rsidP="008264DE">
      <w:pPr>
        <w:spacing w:after="0"/>
        <w:rPr>
          <w:rFonts w:ascii="Arial" w:hAnsi="Arial" w:cs="Arial"/>
          <w:sz w:val="20"/>
          <w:szCs w:val="20"/>
        </w:rPr>
      </w:pPr>
      <w:bookmarkStart w:id="46" w:name="_Hlk97121443"/>
      <w:r w:rsidRPr="007815CC">
        <w:rPr>
          <w:rFonts w:ascii="Arial" w:hAnsi="Arial" w:cs="Arial"/>
          <w:sz w:val="20"/>
          <w:szCs w:val="20"/>
        </w:rPr>
        <w:t>In dit hoofdstuk zijn de opdrachtvoorwaarden en per onderwerp de eisen opgenomen die worden gesteld</w:t>
      </w:r>
      <w:r>
        <w:rPr>
          <w:rFonts w:ascii="Arial" w:hAnsi="Arial" w:cs="Arial"/>
          <w:sz w:val="20"/>
          <w:szCs w:val="20"/>
        </w:rPr>
        <w:t xml:space="preserve"> ten aanzien van de uitvoering van de opdracht.</w:t>
      </w:r>
    </w:p>
    <w:p w14:paraId="518A7FF2" w14:textId="77777777" w:rsidR="008264DE" w:rsidRPr="007815CC" w:rsidRDefault="008264DE" w:rsidP="008264DE">
      <w:pPr>
        <w:spacing w:after="0"/>
        <w:rPr>
          <w:rFonts w:ascii="Arial" w:hAnsi="Arial" w:cs="Arial"/>
          <w:sz w:val="20"/>
          <w:szCs w:val="20"/>
        </w:rPr>
      </w:pPr>
    </w:p>
    <w:p w14:paraId="7655F06D" w14:textId="59F57D68" w:rsidR="008264DE" w:rsidRDefault="008264DE" w:rsidP="008264DE">
      <w:pPr>
        <w:pStyle w:val="Kop2"/>
      </w:pPr>
      <w:bookmarkStart w:id="47" w:name="_Toc238643187"/>
      <w:bookmarkEnd w:id="46"/>
      <w:r>
        <w:t>Opdrachtvoorwaarden</w:t>
      </w:r>
      <w:bookmarkEnd w:id="47"/>
    </w:p>
    <w:p w14:paraId="67F61BDD" w14:textId="24DC683C" w:rsidR="008264DE" w:rsidRPr="007815CC" w:rsidRDefault="008264DE" w:rsidP="008264DE">
      <w:pPr>
        <w:spacing w:after="0"/>
        <w:rPr>
          <w:rFonts w:ascii="Arial" w:hAnsi="Arial" w:cs="Arial"/>
          <w:sz w:val="20"/>
          <w:szCs w:val="20"/>
        </w:rPr>
      </w:pPr>
      <w:r w:rsidRPr="007815CC">
        <w:rPr>
          <w:rFonts w:ascii="Arial" w:hAnsi="Arial" w:cs="Arial"/>
          <w:sz w:val="20"/>
          <w:szCs w:val="20"/>
        </w:rPr>
        <w:t xml:space="preserve">Op deze </w:t>
      </w:r>
      <w:r w:rsidR="00E22179">
        <w:rPr>
          <w:rFonts w:ascii="Arial" w:hAnsi="Arial" w:cs="Arial"/>
          <w:sz w:val="20"/>
          <w:szCs w:val="20"/>
        </w:rPr>
        <w:t>o</w:t>
      </w:r>
      <w:r>
        <w:rPr>
          <w:rFonts w:ascii="Arial" w:hAnsi="Arial" w:cs="Arial"/>
          <w:sz w:val="20"/>
          <w:szCs w:val="20"/>
        </w:rPr>
        <w:t>pdracht</w:t>
      </w:r>
      <w:r w:rsidRPr="007815CC">
        <w:rPr>
          <w:rFonts w:ascii="Arial" w:hAnsi="Arial" w:cs="Arial"/>
          <w:sz w:val="20"/>
          <w:szCs w:val="20"/>
        </w:rPr>
        <w:t xml:space="preserve"> zijn de volgende voorwaarden van toepassing in afnemende rechtskracht:</w:t>
      </w:r>
    </w:p>
    <w:p w14:paraId="6797D8F4" w14:textId="77777777" w:rsidR="008264DE" w:rsidRPr="002858A8" w:rsidRDefault="008264DE" w:rsidP="008264DE">
      <w:pPr>
        <w:numPr>
          <w:ilvl w:val="0"/>
          <w:numId w:val="13"/>
        </w:numPr>
        <w:spacing w:after="0" w:line="240" w:lineRule="auto"/>
        <w:rPr>
          <w:rFonts w:ascii="Arial" w:hAnsi="Arial" w:cs="Arial"/>
          <w:sz w:val="20"/>
          <w:szCs w:val="20"/>
        </w:rPr>
      </w:pPr>
      <w:bookmarkStart w:id="48" w:name="_Hlk97121469"/>
      <w:r w:rsidRPr="002858A8">
        <w:rPr>
          <w:rFonts w:ascii="Arial" w:hAnsi="Arial" w:cs="Arial"/>
          <w:sz w:val="20"/>
          <w:szCs w:val="20"/>
        </w:rPr>
        <w:t xml:space="preserve">De algemene Inkoopvoorwaarden van de gemeente. Deze zijn te downloaden vanaf </w:t>
      </w:r>
      <w:hyperlink r:id="rId15" w:history="1">
        <w:r w:rsidRPr="002858A8">
          <w:rPr>
            <w:rStyle w:val="Hyperlink"/>
            <w:rFonts w:ascii="Arial" w:hAnsi="Arial" w:cs="Arial"/>
            <w:sz w:val="20"/>
            <w:szCs w:val="20"/>
          </w:rPr>
          <w:t>Aanbestedingen (houten.nl)</w:t>
        </w:r>
      </w:hyperlink>
      <w:r w:rsidRPr="002858A8">
        <w:rPr>
          <w:rFonts w:ascii="Arial" w:hAnsi="Arial" w:cs="Arial"/>
          <w:sz w:val="20"/>
          <w:szCs w:val="20"/>
        </w:rPr>
        <w:t xml:space="preserve">. Uw algemene voorwaarden wijzen wij uitdrukkelijk van de hand. </w:t>
      </w:r>
    </w:p>
    <w:bookmarkEnd w:id="48"/>
    <w:p w14:paraId="61E3F9CB" w14:textId="77777777" w:rsidR="008264DE" w:rsidRPr="002858A8" w:rsidRDefault="008264DE" w:rsidP="008264DE">
      <w:pPr>
        <w:numPr>
          <w:ilvl w:val="0"/>
          <w:numId w:val="13"/>
        </w:numPr>
        <w:spacing w:after="0" w:line="240" w:lineRule="auto"/>
        <w:rPr>
          <w:rFonts w:ascii="Arial" w:hAnsi="Arial" w:cs="Arial"/>
          <w:sz w:val="20"/>
          <w:szCs w:val="20"/>
        </w:rPr>
      </w:pPr>
      <w:r w:rsidRPr="002858A8">
        <w:rPr>
          <w:rFonts w:ascii="Arial" w:hAnsi="Arial" w:cs="Arial"/>
          <w:sz w:val="20"/>
          <w:szCs w:val="20"/>
        </w:rPr>
        <w:t>Van toepassing zijnde wet- en regelgeving naar Nederlands recht.</w:t>
      </w:r>
    </w:p>
    <w:p w14:paraId="01F2C11C" w14:textId="77777777" w:rsidR="008264DE" w:rsidRPr="002858A8" w:rsidRDefault="008264DE" w:rsidP="008264DE">
      <w:pPr>
        <w:numPr>
          <w:ilvl w:val="0"/>
          <w:numId w:val="13"/>
        </w:numPr>
        <w:spacing w:after="0" w:line="240" w:lineRule="auto"/>
        <w:rPr>
          <w:rFonts w:ascii="Arial" w:hAnsi="Arial" w:cs="Arial"/>
          <w:sz w:val="20"/>
          <w:szCs w:val="20"/>
        </w:rPr>
      </w:pPr>
      <w:r w:rsidRPr="002858A8">
        <w:rPr>
          <w:rFonts w:ascii="Arial" w:hAnsi="Arial" w:cs="Arial"/>
          <w:sz w:val="20"/>
          <w:szCs w:val="20"/>
        </w:rPr>
        <w:t>Van toepassing zijnde ARBO en milieu wet- en regelgeving.</w:t>
      </w:r>
    </w:p>
    <w:p w14:paraId="4D1A7C33" w14:textId="77777777" w:rsidR="008264DE" w:rsidRDefault="008264DE" w:rsidP="008264DE">
      <w:pPr>
        <w:spacing w:after="0"/>
        <w:rPr>
          <w:rFonts w:ascii="Arial" w:hAnsi="Arial" w:cs="Arial"/>
          <w:sz w:val="20"/>
          <w:szCs w:val="20"/>
        </w:rPr>
      </w:pPr>
    </w:p>
    <w:p w14:paraId="61407F44" w14:textId="1D89469F" w:rsidR="008264DE" w:rsidRDefault="008264DE" w:rsidP="00D012BC">
      <w:pPr>
        <w:pStyle w:val="Kop2"/>
      </w:pPr>
      <w:bookmarkStart w:id="49" w:name="_Toc238643188"/>
      <w:r>
        <w:t>Programma van eisen</w:t>
      </w:r>
      <w:bookmarkEnd w:id="49"/>
    </w:p>
    <w:p w14:paraId="2650FD0B" w14:textId="77777777" w:rsidR="008264DE" w:rsidRDefault="008264DE" w:rsidP="008264DE">
      <w:pPr>
        <w:spacing w:after="0"/>
        <w:rPr>
          <w:rFonts w:ascii="Arial" w:hAnsi="Arial" w:cs="Arial"/>
          <w:sz w:val="20"/>
          <w:szCs w:val="20"/>
        </w:rPr>
      </w:pPr>
    </w:p>
    <w:p w14:paraId="34BFA40F" w14:textId="485004CD" w:rsidR="008264DE" w:rsidRDefault="008264DE" w:rsidP="00D012BC">
      <w:pPr>
        <w:pStyle w:val="Kop3"/>
      </w:pPr>
      <w:bookmarkStart w:id="50" w:name="_Toc238643189"/>
      <w:bookmarkStart w:id="51" w:name="_Hlk191463395"/>
      <w:r>
        <w:t>Eisen ten aanzien van de overeenkomst en de samenwerking</w:t>
      </w:r>
      <w:bookmarkEnd w:id="5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8492"/>
      </w:tblGrid>
      <w:tr w:rsidR="008264DE" w:rsidRPr="000474F2" w14:paraId="2AC83A95" w14:textId="77777777" w:rsidTr="007021AC">
        <w:tc>
          <w:tcPr>
            <w:tcW w:w="570" w:type="dxa"/>
            <w:shd w:val="clear" w:color="auto" w:fill="273E80"/>
          </w:tcPr>
          <w:p w14:paraId="7E88656B" w14:textId="77777777" w:rsidR="008264DE" w:rsidRPr="007021AC" w:rsidRDefault="008264DE" w:rsidP="008264DE">
            <w:pPr>
              <w:spacing w:after="0"/>
              <w:rPr>
                <w:rFonts w:ascii="Arial" w:hAnsi="Arial" w:cs="Arial"/>
                <w:b/>
                <w:color w:val="FFFFFF" w:themeColor="background1"/>
                <w:sz w:val="20"/>
                <w:szCs w:val="20"/>
              </w:rPr>
            </w:pPr>
            <w:bookmarkStart w:id="52" w:name="_Hlk191463356"/>
            <w:bookmarkEnd w:id="51"/>
            <w:r w:rsidRPr="007021AC">
              <w:rPr>
                <w:rFonts w:ascii="Arial" w:hAnsi="Arial" w:cs="Arial"/>
                <w:b/>
                <w:color w:val="FFFFFF" w:themeColor="background1"/>
                <w:sz w:val="20"/>
                <w:szCs w:val="20"/>
              </w:rPr>
              <w:t>Eis</w:t>
            </w:r>
          </w:p>
        </w:tc>
        <w:tc>
          <w:tcPr>
            <w:tcW w:w="8492" w:type="dxa"/>
            <w:shd w:val="clear" w:color="auto" w:fill="273E80"/>
          </w:tcPr>
          <w:p w14:paraId="51A7BB46" w14:textId="77777777" w:rsidR="008264DE" w:rsidRPr="007021AC" w:rsidRDefault="008264DE" w:rsidP="008264DE">
            <w:pPr>
              <w:spacing w:after="0"/>
              <w:rPr>
                <w:rFonts w:ascii="Arial" w:hAnsi="Arial" w:cs="Arial"/>
                <w:b/>
                <w:color w:val="FFFFFF" w:themeColor="background1"/>
                <w:sz w:val="20"/>
                <w:szCs w:val="20"/>
              </w:rPr>
            </w:pPr>
            <w:r w:rsidRPr="007021AC">
              <w:rPr>
                <w:rFonts w:ascii="Arial" w:hAnsi="Arial" w:cs="Arial"/>
                <w:b/>
                <w:color w:val="FFFFFF" w:themeColor="background1"/>
                <w:sz w:val="20"/>
                <w:szCs w:val="20"/>
              </w:rPr>
              <w:t>Omschrijving</w:t>
            </w:r>
          </w:p>
        </w:tc>
      </w:tr>
      <w:tr w:rsidR="008264DE" w:rsidRPr="000474F2" w14:paraId="475AA351" w14:textId="77777777" w:rsidTr="00E22179">
        <w:tc>
          <w:tcPr>
            <w:tcW w:w="570" w:type="dxa"/>
          </w:tcPr>
          <w:p w14:paraId="5E7C2AE9" w14:textId="77777777" w:rsidR="008264DE" w:rsidRPr="000474F2" w:rsidRDefault="008264DE" w:rsidP="008264DE">
            <w:pPr>
              <w:spacing w:after="0"/>
              <w:rPr>
                <w:rFonts w:ascii="Arial" w:hAnsi="Arial" w:cs="Arial"/>
                <w:sz w:val="20"/>
                <w:szCs w:val="20"/>
              </w:rPr>
            </w:pPr>
            <w:r w:rsidRPr="000474F2">
              <w:rPr>
                <w:rFonts w:ascii="Arial" w:hAnsi="Arial" w:cs="Arial"/>
                <w:sz w:val="20"/>
                <w:szCs w:val="20"/>
              </w:rPr>
              <w:t>E</w:t>
            </w:r>
            <w:r>
              <w:rPr>
                <w:rFonts w:ascii="Arial" w:hAnsi="Arial" w:cs="Arial"/>
                <w:sz w:val="20"/>
                <w:szCs w:val="20"/>
              </w:rPr>
              <w:t>1</w:t>
            </w:r>
          </w:p>
        </w:tc>
        <w:tc>
          <w:tcPr>
            <w:tcW w:w="8492" w:type="dxa"/>
          </w:tcPr>
          <w:p w14:paraId="5C87231B" w14:textId="04165B11" w:rsidR="008264DE" w:rsidRPr="000474F2" w:rsidRDefault="008264DE" w:rsidP="008264DE">
            <w:pPr>
              <w:spacing w:after="0"/>
              <w:rPr>
                <w:rFonts w:ascii="Arial" w:hAnsi="Arial" w:cs="Arial"/>
                <w:sz w:val="20"/>
                <w:szCs w:val="20"/>
              </w:rPr>
            </w:pPr>
            <w:r>
              <w:rPr>
                <w:rFonts w:ascii="Arial" w:hAnsi="Arial" w:cs="Arial"/>
                <w:sz w:val="20"/>
                <w:szCs w:val="20"/>
              </w:rPr>
              <w:t>Door in te schrijven,</w:t>
            </w:r>
            <w:r w:rsidRPr="000474F2">
              <w:rPr>
                <w:rFonts w:ascii="Arial" w:hAnsi="Arial" w:cs="Arial"/>
                <w:sz w:val="20"/>
                <w:szCs w:val="20"/>
              </w:rPr>
              <w:t xml:space="preserve"> stemt </w:t>
            </w:r>
            <w:r>
              <w:rPr>
                <w:rFonts w:ascii="Arial" w:hAnsi="Arial" w:cs="Arial"/>
                <w:sz w:val="20"/>
                <w:szCs w:val="20"/>
              </w:rPr>
              <w:t xml:space="preserve">u </w:t>
            </w:r>
            <w:r w:rsidRPr="000474F2">
              <w:rPr>
                <w:rFonts w:ascii="Arial" w:hAnsi="Arial" w:cs="Arial"/>
                <w:sz w:val="20"/>
                <w:szCs w:val="20"/>
              </w:rPr>
              <w:t xml:space="preserve">in </w:t>
            </w:r>
            <w:r>
              <w:rPr>
                <w:rFonts w:ascii="Arial" w:hAnsi="Arial" w:cs="Arial"/>
                <w:sz w:val="20"/>
                <w:szCs w:val="20"/>
              </w:rPr>
              <w:t>met de</w:t>
            </w:r>
            <w:r w:rsidR="00F22F9C">
              <w:rPr>
                <w:rFonts w:ascii="Arial" w:hAnsi="Arial" w:cs="Arial"/>
                <w:sz w:val="20"/>
                <w:szCs w:val="20"/>
              </w:rPr>
              <w:t xml:space="preserve"> gehele inhoud van de aanbestedingsdocumenten en verklaart u tevens bekend te zijn met de in dit document gehanteerde begrippen en vaktermen</w:t>
            </w:r>
            <w:r>
              <w:rPr>
                <w:rFonts w:ascii="Arial" w:hAnsi="Arial" w:cs="Arial"/>
                <w:sz w:val="20"/>
                <w:szCs w:val="20"/>
              </w:rPr>
              <w:t>.</w:t>
            </w:r>
          </w:p>
        </w:tc>
      </w:tr>
      <w:tr w:rsidR="008264DE" w:rsidRPr="000474F2" w14:paraId="0FADDD0B" w14:textId="77777777" w:rsidTr="00E22179">
        <w:tc>
          <w:tcPr>
            <w:tcW w:w="570" w:type="dxa"/>
          </w:tcPr>
          <w:p w14:paraId="7B383277" w14:textId="77777777" w:rsidR="008264DE" w:rsidRPr="000474F2" w:rsidRDefault="008264DE" w:rsidP="008264DE">
            <w:pPr>
              <w:spacing w:after="0"/>
              <w:rPr>
                <w:rFonts w:ascii="Arial" w:hAnsi="Arial" w:cs="Arial"/>
                <w:sz w:val="20"/>
                <w:szCs w:val="20"/>
              </w:rPr>
            </w:pPr>
            <w:r w:rsidRPr="000474F2">
              <w:rPr>
                <w:rFonts w:ascii="Arial" w:hAnsi="Arial" w:cs="Arial"/>
                <w:sz w:val="20"/>
                <w:szCs w:val="20"/>
              </w:rPr>
              <w:t>E</w:t>
            </w:r>
            <w:r>
              <w:rPr>
                <w:rFonts w:ascii="Arial" w:hAnsi="Arial" w:cs="Arial"/>
                <w:sz w:val="20"/>
                <w:szCs w:val="20"/>
              </w:rPr>
              <w:t>2</w:t>
            </w:r>
          </w:p>
        </w:tc>
        <w:tc>
          <w:tcPr>
            <w:tcW w:w="8492" w:type="dxa"/>
          </w:tcPr>
          <w:p w14:paraId="35F4E97B" w14:textId="3BB570A4" w:rsidR="008264DE" w:rsidRPr="000474F2" w:rsidRDefault="008264DE" w:rsidP="008264DE">
            <w:pPr>
              <w:spacing w:after="0"/>
              <w:rPr>
                <w:rFonts w:ascii="Arial" w:hAnsi="Arial" w:cs="Arial"/>
                <w:sz w:val="20"/>
                <w:szCs w:val="20"/>
              </w:rPr>
            </w:pPr>
            <w:r w:rsidRPr="000474F2">
              <w:rPr>
                <w:rFonts w:ascii="Arial" w:hAnsi="Arial" w:cs="Arial"/>
                <w:sz w:val="20"/>
                <w:szCs w:val="20"/>
              </w:rPr>
              <w:t>U stemt in met de rechten en verplichtingen in</w:t>
            </w:r>
            <w:r>
              <w:rPr>
                <w:rFonts w:ascii="Arial" w:hAnsi="Arial" w:cs="Arial"/>
                <w:sz w:val="20"/>
                <w:szCs w:val="20"/>
              </w:rPr>
              <w:t xml:space="preserve"> de</w:t>
            </w:r>
            <w:r w:rsidRPr="000474F2">
              <w:rPr>
                <w:rFonts w:ascii="Arial" w:hAnsi="Arial" w:cs="Arial"/>
                <w:sz w:val="20"/>
                <w:szCs w:val="20"/>
              </w:rPr>
              <w:t xml:space="preserve"> bijgevoegde concept</w:t>
            </w:r>
            <w:r>
              <w:rPr>
                <w:rFonts w:ascii="Arial" w:hAnsi="Arial" w:cs="Arial"/>
                <w:sz w:val="20"/>
                <w:szCs w:val="20"/>
              </w:rPr>
              <w:t>overeenkomst</w:t>
            </w:r>
            <w:r w:rsidR="00070195">
              <w:rPr>
                <w:rFonts w:ascii="Arial" w:hAnsi="Arial" w:cs="Arial"/>
                <w:sz w:val="20"/>
                <w:szCs w:val="20"/>
              </w:rPr>
              <w:t xml:space="preserve">, bijlage </w:t>
            </w:r>
            <w:r w:rsidR="00CD1BF1">
              <w:rPr>
                <w:rFonts w:ascii="Arial" w:hAnsi="Arial" w:cs="Arial"/>
                <w:sz w:val="20"/>
                <w:szCs w:val="20"/>
              </w:rPr>
              <w:t>5</w:t>
            </w:r>
            <w:r w:rsidRPr="000474F2">
              <w:rPr>
                <w:rFonts w:ascii="Arial" w:hAnsi="Arial" w:cs="Arial"/>
                <w:sz w:val="20"/>
                <w:szCs w:val="20"/>
              </w:rPr>
              <w:t xml:space="preserve">. Indien u zich niet (geheel) conformeert </w:t>
            </w:r>
            <w:r>
              <w:rPr>
                <w:rFonts w:ascii="Arial" w:hAnsi="Arial" w:cs="Arial"/>
                <w:sz w:val="20"/>
                <w:szCs w:val="20"/>
              </w:rPr>
              <w:t>aan</w:t>
            </w:r>
            <w:r w:rsidRPr="000474F2">
              <w:rPr>
                <w:rFonts w:ascii="Arial" w:hAnsi="Arial" w:cs="Arial"/>
                <w:sz w:val="20"/>
                <w:szCs w:val="20"/>
              </w:rPr>
              <w:t xml:space="preserve"> </w:t>
            </w:r>
            <w:r>
              <w:rPr>
                <w:rFonts w:ascii="Arial" w:hAnsi="Arial" w:cs="Arial"/>
                <w:sz w:val="20"/>
                <w:szCs w:val="20"/>
              </w:rPr>
              <w:t>de conceptovereenkomst</w:t>
            </w:r>
            <w:r w:rsidRPr="000474F2">
              <w:rPr>
                <w:rFonts w:ascii="Arial" w:hAnsi="Arial" w:cs="Arial"/>
                <w:sz w:val="20"/>
                <w:szCs w:val="20"/>
              </w:rPr>
              <w:t xml:space="preserve">, kunt u ten tijde van de vragenronde dit kenbaar maken. In de </w:t>
            </w:r>
            <w:r w:rsidR="00E22179">
              <w:rPr>
                <w:rFonts w:ascii="Arial" w:hAnsi="Arial" w:cs="Arial"/>
                <w:sz w:val="20"/>
                <w:szCs w:val="20"/>
              </w:rPr>
              <w:t>n</w:t>
            </w:r>
            <w:r w:rsidRPr="000474F2">
              <w:rPr>
                <w:rFonts w:ascii="Arial" w:hAnsi="Arial" w:cs="Arial"/>
                <w:sz w:val="20"/>
                <w:szCs w:val="20"/>
              </w:rPr>
              <w:t xml:space="preserve">ota van </w:t>
            </w:r>
            <w:r w:rsidR="00E22179">
              <w:rPr>
                <w:rFonts w:ascii="Arial" w:hAnsi="Arial" w:cs="Arial"/>
                <w:sz w:val="20"/>
                <w:szCs w:val="20"/>
              </w:rPr>
              <w:t>i</w:t>
            </w:r>
            <w:r w:rsidRPr="000474F2">
              <w:rPr>
                <w:rFonts w:ascii="Arial" w:hAnsi="Arial" w:cs="Arial"/>
                <w:sz w:val="20"/>
                <w:szCs w:val="20"/>
              </w:rPr>
              <w:t xml:space="preserve">nlichtingen </w:t>
            </w:r>
            <w:r>
              <w:rPr>
                <w:rFonts w:ascii="Arial" w:hAnsi="Arial" w:cs="Arial"/>
                <w:sz w:val="20"/>
                <w:szCs w:val="20"/>
              </w:rPr>
              <w:t>wordt</w:t>
            </w:r>
            <w:r w:rsidRPr="000474F2">
              <w:rPr>
                <w:rFonts w:ascii="Arial" w:hAnsi="Arial" w:cs="Arial"/>
                <w:sz w:val="20"/>
                <w:szCs w:val="20"/>
              </w:rPr>
              <w:t xml:space="preserve"> aangegeven of dit voor ons acceptabel is.</w:t>
            </w:r>
          </w:p>
        </w:tc>
      </w:tr>
      <w:tr w:rsidR="008264DE" w:rsidRPr="000474F2" w14:paraId="6D94F859" w14:textId="77777777" w:rsidTr="00E22179">
        <w:tc>
          <w:tcPr>
            <w:tcW w:w="570" w:type="dxa"/>
          </w:tcPr>
          <w:p w14:paraId="396B0DEB" w14:textId="62149B5F" w:rsidR="008264DE" w:rsidRPr="000474F2" w:rsidRDefault="008264DE" w:rsidP="008264DE">
            <w:pPr>
              <w:spacing w:after="0"/>
              <w:rPr>
                <w:rFonts w:ascii="Arial" w:hAnsi="Arial" w:cs="Arial"/>
                <w:sz w:val="20"/>
                <w:szCs w:val="20"/>
              </w:rPr>
            </w:pPr>
            <w:r w:rsidRPr="000474F2">
              <w:rPr>
                <w:rFonts w:ascii="Arial" w:hAnsi="Arial" w:cs="Arial"/>
                <w:sz w:val="20"/>
                <w:szCs w:val="20"/>
              </w:rPr>
              <w:t>E</w:t>
            </w:r>
            <w:r w:rsidR="00E22179">
              <w:rPr>
                <w:rFonts w:ascii="Arial" w:hAnsi="Arial" w:cs="Arial"/>
                <w:sz w:val="20"/>
                <w:szCs w:val="20"/>
              </w:rPr>
              <w:t>3</w:t>
            </w:r>
          </w:p>
        </w:tc>
        <w:tc>
          <w:tcPr>
            <w:tcW w:w="8492" w:type="dxa"/>
          </w:tcPr>
          <w:p w14:paraId="5B01C2A4" w14:textId="78DADEB5" w:rsidR="008264DE" w:rsidRPr="000474F2" w:rsidRDefault="008264DE" w:rsidP="008264DE">
            <w:pPr>
              <w:spacing w:after="0"/>
              <w:rPr>
                <w:rFonts w:ascii="Arial" w:hAnsi="Arial" w:cs="Arial"/>
                <w:sz w:val="20"/>
                <w:szCs w:val="20"/>
              </w:rPr>
            </w:pPr>
            <w:r w:rsidRPr="000474F2">
              <w:rPr>
                <w:rFonts w:ascii="Arial" w:hAnsi="Arial" w:cs="Arial"/>
                <w:sz w:val="20"/>
                <w:szCs w:val="20"/>
              </w:rPr>
              <w:t xml:space="preserve">De gemeente wil op de hoogte blijven van wijzigingen, die van belang zijn in het kader van deze </w:t>
            </w:r>
            <w:r w:rsidR="00E22179">
              <w:rPr>
                <w:rFonts w:ascii="Arial" w:hAnsi="Arial" w:cs="Arial"/>
                <w:sz w:val="20"/>
                <w:szCs w:val="20"/>
              </w:rPr>
              <w:t>o</w:t>
            </w:r>
            <w:r w:rsidRPr="000474F2">
              <w:rPr>
                <w:rFonts w:ascii="Arial" w:hAnsi="Arial" w:cs="Arial"/>
                <w:sz w:val="20"/>
                <w:szCs w:val="20"/>
              </w:rPr>
              <w:t xml:space="preserve">pdracht. Het gaat om algemene wijzigingen binnen uw organisatie en/of wijzigingen in het personeelsbestand. U zult de gemeente binnen 1 week informeren over deze wijzigingen. In het geval van fusies en overnames behoudt de gemeente zich het recht voor, het </w:t>
            </w:r>
            <w:r w:rsidR="00E22179">
              <w:rPr>
                <w:rFonts w:ascii="Arial" w:hAnsi="Arial" w:cs="Arial"/>
                <w:sz w:val="20"/>
                <w:szCs w:val="20"/>
              </w:rPr>
              <w:t>c</w:t>
            </w:r>
            <w:r w:rsidRPr="000474F2">
              <w:rPr>
                <w:rFonts w:ascii="Arial" w:hAnsi="Arial" w:cs="Arial"/>
                <w:sz w:val="20"/>
                <w:szCs w:val="20"/>
              </w:rPr>
              <w:t>ontract, met in achtneming van een opzegtermijn van drie maanden, te beëindigen.</w:t>
            </w:r>
          </w:p>
        </w:tc>
      </w:tr>
      <w:tr w:rsidR="008264DE" w:rsidRPr="000474F2" w14:paraId="04DF6B73" w14:textId="77777777" w:rsidTr="00E22179">
        <w:tc>
          <w:tcPr>
            <w:tcW w:w="570" w:type="dxa"/>
          </w:tcPr>
          <w:p w14:paraId="07086852" w14:textId="0576E3DC" w:rsidR="008264DE" w:rsidRPr="000474F2" w:rsidRDefault="008264DE" w:rsidP="008264DE">
            <w:pPr>
              <w:spacing w:after="0"/>
              <w:rPr>
                <w:rFonts w:ascii="Arial" w:hAnsi="Arial" w:cs="Arial"/>
                <w:sz w:val="20"/>
                <w:szCs w:val="20"/>
              </w:rPr>
            </w:pPr>
            <w:r>
              <w:rPr>
                <w:rFonts w:ascii="Arial" w:hAnsi="Arial" w:cs="Arial"/>
                <w:sz w:val="20"/>
                <w:szCs w:val="20"/>
              </w:rPr>
              <w:t>E</w:t>
            </w:r>
            <w:r w:rsidR="00E22179">
              <w:rPr>
                <w:rFonts w:ascii="Arial" w:hAnsi="Arial" w:cs="Arial"/>
                <w:sz w:val="20"/>
                <w:szCs w:val="20"/>
              </w:rPr>
              <w:t>4</w:t>
            </w:r>
          </w:p>
        </w:tc>
        <w:tc>
          <w:tcPr>
            <w:tcW w:w="8492" w:type="dxa"/>
          </w:tcPr>
          <w:p w14:paraId="6896BA2C" w14:textId="77777777" w:rsidR="008264DE" w:rsidRPr="000474F2" w:rsidRDefault="008264DE" w:rsidP="008264DE">
            <w:pPr>
              <w:spacing w:after="0"/>
              <w:rPr>
                <w:rFonts w:ascii="Arial" w:hAnsi="Arial" w:cs="Arial"/>
                <w:sz w:val="20"/>
                <w:szCs w:val="20"/>
              </w:rPr>
            </w:pPr>
            <w:r w:rsidRPr="000474F2">
              <w:rPr>
                <w:rFonts w:ascii="Arial" w:hAnsi="Arial" w:cs="Arial"/>
                <w:sz w:val="20"/>
                <w:szCs w:val="20"/>
              </w:rPr>
              <w:t xml:space="preserve">Indien </w:t>
            </w:r>
            <w:r>
              <w:rPr>
                <w:rFonts w:ascii="Arial" w:hAnsi="Arial" w:cs="Arial"/>
                <w:sz w:val="20"/>
                <w:szCs w:val="20"/>
              </w:rPr>
              <w:t>u</w:t>
            </w:r>
            <w:r w:rsidRPr="000474F2">
              <w:rPr>
                <w:rFonts w:ascii="Arial" w:hAnsi="Arial" w:cs="Arial"/>
                <w:sz w:val="20"/>
                <w:szCs w:val="20"/>
              </w:rPr>
              <w:t xml:space="preserve"> niet naar behoren functioneert, behoudt de </w:t>
            </w:r>
            <w:r>
              <w:rPr>
                <w:rFonts w:ascii="Arial" w:hAnsi="Arial" w:cs="Arial"/>
                <w:sz w:val="20"/>
                <w:szCs w:val="20"/>
              </w:rPr>
              <w:t>gemeente</w:t>
            </w:r>
          </w:p>
          <w:p w14:paraId="79712683" w14:textId="796FFD19" w:rsidR="008264DE" w:rsidRPr="000474F2" w:rsidRDefault="008264DE" w:rsidP="008264DE">
            <w:pPr>
              <w:spacing w:after="0"/>
              <w:rPr>
                <w:rFonts w:ascii="Arial" w:hAnsi="Arial" w:cs="Arial"/>
                <w:sz w:val="20"/>
                <w:szCs w:val="20"/>
              </w:rPr>
            </w:pPr>
            <w:r w:rsidRPr="000474F2">
              <w:rPr>
                <w:rFonts w:ascii="Arial" w:hAnsi="Arial" w:cs="Arial"/>
                <w:sz w:val="20"/>
                <w:szCs w:val="20"/>
              </w:rPr>
              <w:t xml:space="preserve">zich het recht voor, om na twee schriftelijke waarschuwingen </w:t>
            </w:r>
            <w:r>
              <w:rPr>
                <w:rFonts w:ascii="Arial" w:hAnsi="Arial" w:cs="Arial"/>
                <w:sz w:val="20"/>
                <w:szCs w:val="20"/>
              </w:rPr>
              <w:t>de overeenkomst</w:t>
            </w:r>
            <w:r w:rsidR="00AE0F7D">
              <w:rPr>
                <w:rFonts w:ascii="Arial" w:hAnsi="Arial" w:cs="Arial"/>
                <w:sz w:val="20"/>
                <w:szCs w:val="20"/>
              </w:rPr>
              <w:t>/opdracht</w:t>
            </w:r>
            <w:r w:rsidRPr="000474F2">
              <w:rPr>
                <w:rFonts w:ascii="Arial" w:hAnsi="Arial" w:cs="Arial"/>
                <w:sz w:val="20"/>
                <w:szCs w:val="20"/>
              </w:rPr>
              <w:t>, met inachtneming van een opzegtermijn van drie maanden, te beëindigen.</w:t>
            </w:r>
          </w:p>
        </w:tc>
      </w:tr>
      <w:tr w:rsidR="00224212" w:rsidRPr="000474F2" w14:paraId="07A435EE" w14:textId="77777777" w:rsidTr="00E22179">
        <w:tc>
          <w:tcPr>
            <w:tcW w:w="570" w:type="dxa"/>
          </w:tcPr>
          <w:p w14:paraId="059789BC" w14:textId="402DCEBA" w:rsidR="00224212" w:rsidRDefault="00224212" w:rsidP="00224212">
            <w:pPr>
              <w:spacing w:after="0"/>
              <w:rPr>
                <w:rFonts w:ascii="Arial" w:hAnsi="Arial" w:cs="Arial"/>
                <w:sz w:val="20"/>
                <w:szCs w:val="20"/>
              </w:rPr>
            </w:pPr>
            <w:r>
              <w:rPr>
                <w:rFonts w:ascii="Arial" w:hAnsi="Arial" w:cs="Arial"/>
                <w:sz w:val="20"/>
                <w:szCs w:val="20"/>
              </w:rPr>
              <w:t>E5</w:t>
            </w:r>
          </w:p>
        </w:tc>
        <w:tc>
          <w:tcPr>
            <w:tcW w:w="8492" w:type="dxa"/>
          </w:tcPr>
          <w:p w14:paraId="218BB4CF" w14:textId="7C811F5C" w:rsidR="00224212" w:rsidRPr="000474F2" w:rsidRDefault="00224212" w:rsidP="00224212">
            <w:pPr>
              <w:spacing w:after="0"/>
              <w:rPr>
                <w:rFonts w:ascii="Arial" w:hAnsi="Arial" w:cs="Arial"/>
                <w:sz w:val="20"/>
                <w:szCs w:val="20"/>
              </w:rPr>
            </w:pPr>
            <w:r>
              <w:rPr>
                <w:rFonts w:ascii="Arial" w:hAnsi="Arial" w:cs="Arial"/>
                <w:sz w:val="20"/>
                <w:szCs w:val="20"/>
              </w:rPr>
              <w:t xml:space="preserve">De levering beperkt zich tot het leveren van heesters en vaste planten. De gemeente </w:t>
            </w:r>
            <w:r w:rsidRPr="00D41CC8">
              <w:rPr>
                <w:rFonts w:ascii="Arial" w:hAnsi="Arial" w:cs="Arial"/>
                <w:sz w:val="20"/>
                <w:szCs w:val="20"/>
              </w:rPr>
              <w:t xml:space="preserve">behoudt zich tevens het recht voor bijzondere </w:t>
            </w:r>
            <w:r>
              <w:rPr>
                <w:rFonts w:ascii="Arial" w:hAnsi="Arial" w:cs="Arial"/>
                <w:sz w:val="20"/>
                <w:szCs w:val="20"/>
              </w:rPr>
              <w:t xml:space="preserve">plantmaterialen </w:t>
            </w:r>
            <w:r w:rsidRPr="00D41CC8">
              <w:rPr>
                <w:rFonts w:ascii="Arial" w:hAnsi="Arial" w:cs="Arial"/>
                <w:sz w:val="20"/>
                <w:szCs w:val="20"/>
              </w:rPr>
              <w:t>buiten de raamcontracten te betrekken.</w:t>
            </w:r>
          </w:p>
        </w:tc>
      </w:tr>
      <w:tr w:rsidR="00224212" w:rsidRPr="000474F2" w14:paraId="6A1FE3AB" w14:textId="77777777" w:rsidTr="00E22179">
        <w:tc>
          <w:tcPr>
            <w:tcW w:w="570" w:type="dxa"/>
          </w:tcPr>
          <w:p w14:paraId="38831E9D" w14:textId="6998D5C4" w:rsidR="00224212" w:rsidRDefault="00224212" w:rsidP="00224212">
            <w:pPr>
              <w:spacing w:after="0"/>
              <w:rPr>
                <w:rFonts w:ascii="Arial" w:hAnsi="Arial" w:cs="Arial"/>
                <w:sz w:val="20"/>
                <w:szCs w:val="20"/>
              </w:rPr>
            </w:pPr>
            <w:r>
              <w:rPr>
                <w:rFonts w:ascii="Arial" w:hAnsi="Arial" w:cs="Arial"/>
                <w:sz w:val="20"/>
                <w:szCs w:val="20"/>
              </w:rPr>
              <w:t>E6</w:t>
            </w:r>
          </w:p>
        </w:tc>
        <w:tc>
          <w:tcPr>
            <w:tcW w:w="8492" w:type="dxa"/>
          </w:tcPr>
          <w:p w14:paraId="193A3C16" w14:textId="318CF60B" w:rsidR="00224212" w:rsidRPr="000474F2" w:rsidRDefault="00224212" w:rsidP="00224212">
            <w:pPr>
              <w:spacing w:after="0"/>
              <w:rPr>
                <w:rFonts w:ascii="Arial" w:hAnsi="Arial" w:cs="Arial"/>
                <w:sz w:val="20"/>
                <w:szCs w:val="20"/>
              </w:rPr>
            </w:pPr>
            <w:r>
              <w:rPr>
                <w:rFonts w:ascii="Arial" w:hAnsi="Arial" w:cs="Arial"/>
                <w:sz w:val="20"/>
                <w:szCs w:val="20"/>
              </w:rPr>
              <w:t>U beschikt over een productcatalogus of over een website met digitale productcatalogus waarbij tevens de actuele prijzen van de plantmaterialen zijn vermeld. De gemeente heeft de voorkeur voor een digitale productcatalogus.</w:t>
            </w:r>
          </w:p>
        </w:tc>
      </w:tr>
      <w:tr w:rsidR="00224212" w:rsidRPr="000474F2" w14:paraId="2E908082" w14:textId="77777777" w:rsidTr="00E22179">
        <w:tc>
          <w:tcPr>
            <w:tcW w:w="570" w:type="dxa"/>
          </w:tcPr>
          <w:p w14:paraId="48D58750" w14:textId="695A4FCD" w:rsidR="00224212" w:rsidRDefault="00224212" w:rsidP="00224212">
            <w:pPr>
              <w:spacing w:after="0"/>
              <w:rPr>
                <w:rFonts w:ascii="Arial" w:hAnsi="Arial" w:cs="Arial"/>
                <w:sz w:val="20"/>
                <w:szCs w:val="20"/>
              </w:rPr>
            </w:pPr>
            <w:r>
              <w:rPr>
                <w:rFonts w:ascii="Arial" w:hAnsi="Arial" w:cs="Arial"/>
                <w:sz w:val="20"/>
                <w:szCs w:val="20"/>
              </w:rPr>
              <w:t>E7</w:t>
            </w:r>
          </w:p>
        </w:tc>
        <w:tc>
          <w:tcPr>
            <w:tcW w:w="8492" w:type="dxa"/>
          </w:tcPr>
          <w:p w14:paraId="42B4D65D" w14:textId="61CDA132" w:rsidR="00224212" w:rsidRPr="000474F2" w:rsidRDefault="00224212" w:rsidP="00224212">
            <w:pPr>
              <w:spacing w:after="0"/>
              <w:rPr>
                <w:rFonts w:ascii="Arial" w:hAnsi="Arial" w:cs="Arial"/>
                <w:sz w:val="20"/>
                <w:szCs w:val="20"/>
              </w:rPr>
            </w:pPr>
            <w:r w:rsidRPr="000A1465">
              <w:rPr>
                <w:rFonts w:ascii="Arial" w:hAnsi="Arial" w:cs="Arial"/>
                <w:sz w:val="20"/>
                <w:szCs w:val="20"/>
              </w:rPr>
              <w:t>De hoofdactiviteit / kernactiviteit van uw onderneming is voor minimaal 60% het kweken van heesters en vaste planten. U dient dit aan te tonen middels een bewijs van inschrijving bij de kamer van koophandel.</w:t>
            </w:r>
          </w:p>
        </w:tc>
      </w:tr>
      <w:bookmarkEnd w:id="52"/>
    </w:tbl>
    <w:p w14:paraId="4FBAE2BD" w14:textId="77777777" w:rsidR="008264DE" w:rsidRDefault="008264DE" w:rsidP="008264DE">
      <w:pPr>
        <w:spacing w:after="0"/>
        <w:rPr>
          <w:rFonts w:ascii="Arial" w:hAnsi="Arial" w:cs="Arial"/>
          <w:sz w:val="20"/>
          <w:szCs w:val="20"/>
        </w:rPr>
      </w:pPr>
    </w:p>
    <w:p w14:paraId="3A9CE2C0" w14:textId="36D8C1FD" w:rsidR="00651865" w:rsidRDefault="008264DE" w:rsidP="00D012BC">
      <w:pPr>
        <w:pStyle w:val="Kop3"/>
      </w:pPr>
      <w:bookmarkStart w:id="53" w:name="_Toc238643190"/>
      <w:r>
        <w:t>Eisen ten aanzien van de kwaliteit</w:t>
      </w:r>
      <w:r w:rsidR="00224212">
        <w:t xml:space="preserve"> van de plantmaterialen</w:t>
      </w:r>
      <w:bookmarkEnd w:id="5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8490"/>
      </w:tblGrid>
      <w:tr w:rsidR="008264DE" w:rsidRPr="000474F2" w14:paraId="0BDC33F0" w14:textId="77777777" w:rsidTr="00564E06">
        <w:tc>
          <w:tcPr>
            <w:tcW w:w="570" w:type="dxa"/>
            <w:shd w:val="clear" w:color="auto" w:fill="273E80"/>
          </w:tcPr>
          <w:p w14:paraId="4B2585A8" w14:textId="77777777" w:rsidR="008264DE" w:rsidRPr="00564E06" w:rsidRDefault="008264DE" w:rsidP="008264DE">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Eis</w:t>
            </w:r>
          </w:p>
        </w:tc>
        <w:tc>
          <w:tcPr>
            <w:tcW w:w="8492" w:type="dxa"/>
            <w:shd w:val="clear" w:color="auto" w:fill="273E80"/>
          </w:tcPr>
          <w:p w14:paraId="79855A0A" w14:textId="77777777" w:rsidR="008264DE" w:rsidRPr="00564E06" w:rsidRDefault="008264DE" w:rsidP="008264DE">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Omschrijving</w:t>
            </w:r>
          </w:p>
        </w:tc>
      </w:tr>
      <w:tr w:rsidR="00224212" w:rsidRPr="000474F2" w14:paraId="7E6A9458" w14:textId="77777777" w:rsidTr="005E735E">
        <w:tc>
          <w:tcPr>
            <w:tcW w:w="570" w:type="dxa"/>
          </w:tcPr>
          <w:p w14:paraId="19C12CDF" w14:textId="6A7B66CB" w:rsidR="00224212" w:rsidRPr="000474F2" w:rsidRDefault="00224212" w:rsidP="00224212">
            <w:pPr>
              <w:spacing w:after="0"/>
              <w:rPr>
                <w:rFonts w:ascii="Arial" w:hAnsi="Arial" w:cs="Arial"/>
                <w:sz w:val="20"/>
                <w:szCs w:val="20"/>
              </w:rPr>
            </w:pPr>
            <w:r>
              <w:rPr>
                <w:rFonts w:ascii="Arial" w:hAnsi="Arial" w:cs="Arial"/>
                <w:sz w:val="20"/>
                <w:szCs w:val="20"/>
              </w:rPr>
              <w:t>E8</w:t>
            </w:r>
          </w:p>
        </w:tc>
        <w:tc>
          <w:tcPr>
            <w:tcW w:w="8492" w:type="dxa"/>
          </w:tcPr>
          <w:p w14:paraId="22E320B5" w14:textId="64D69738" w:rsidR="00224212" w:rsidRPr="000474F2" w:rsidRDefault="00224212" w:rsidP="00224212">
            <w:pPr>
              <w:spacing w:after="0"/>
              <w:rPr>
                <w:rFonts w:ascii="Arial" w:hAnsi="Arial" w:cs="Arial"/>
                <w:sz w:val="20"/>
                <w:szCs w:val="20"/>
              </w:rPr>
            </w:pPr>
            <w:r>
              <w:rPr>
                <w:rFonts w:ascii="Arial" w:hAnsi="Arial" w:cs="Arial"/>
                <w:sz w:val="20"/>
                <w:szCs w:val="20"/>
              </w:rPr>
              <w:t>De te leveren beplanting moet vrij zijn van ziektes, plagen en aantastingen.</w:t>
            </w:r>
          </w:p>
        </w:tc>
      </w:tr>
      <w:tr w:rsidR="00224212" w:rsidRPr="000474F2" w14:paraId="67AB0D60" w14:textId="77777777" w:rsidTr="005E735E">
        <w:tc>
          <w:tcPr>
            <w:tcW w:w="570" w:type="dxa"/>
          </w:tcPr>
          <w:p w14:paraId="59C9F6F1" w14:textId="3B690CAF" w:rsidR="00224212" w:rsidRPr="000474F2" w:rsidRDefault="00224212" w:rsidP="00224212">
            <w:pPr>
              <w:spacing w:after="0"/>
              <w:rPr>
                <w:rFonts w:ascii="Arial" w:hAnsi="Arial" w:cs="Arial"/>
                <w:sz w:val="20"/>
                <w:szCs w:val="20"/>
              </w:rPr>
            </w:pPr>
            <w:r>
              <w:rPr>
                <w:rFonts w:ascii="Arial" w:hAnsi="Arial" w:cs="Arial"/>
                <w:sz w:val="20"/>
                <w:szCs w:val="20"/>
              </w:rPr>
              <w:t>E9</w:t>
            </w:r>
          </w:p>
        </w:tc>
        <w:tc>
          <w:tcPr>
            <w:tcW w:w="8492" w:type="dxa"/>
          </w:tcPr>
          <w:p w14:paraId="341368DF" w14:textId="17742E51" w:rsidR="00224212" w:rsidRPr="009D2368" w:rsidRDefault="00224212" w:rsidP="00224212">
            <w:pPr>
              <w:spacing w:after="0"/>
              <w:rPr>
                <w:rFonts w:ascii="Arial" w:hAnsi="Arial" w:cs="Arial"/>
                <w:sz w:val="20"/>
                <w:szCs w:val="20"/>
              </w:rPr>
            </w:pPr>
            <w:r>
              <w:rPr>
                <w:rFonts w:ascii="Arial" w:hAnsi="Arial" w:cs="Arial"/>
                <w:sz w:val="20"/>
                <w:szCs w:val="20"/>
              </w:rPr>
              <w:t>Het wortelgestel van wortelgoed moet rondom fijn vertakt, met duidelijk zichtbare haarwortels, zijn.</w:t>
            </w:r>
          </w:p>
        </w:tc>
      </w:tr>
      <w:tr w:rsidR="00224212" w:rsidRPr="000474F2" w14:paraId="23ED7D22" w14:textId="77777777" w:rsidTr="005E735E">
        <w:tc>
          <w:tcPr>
            <w:tcW w:w="570" w:type="dxa"/>
          </w:tcPr>
          <w:p w14:paraId="16EBCAB3" w14:textId="68F76642" w:rsidR="00224212" w:rsidRPr="000474F2" w:rsidRDefault="00224212" w:rsidP="00224212">
            <w:pPr>
              <w:spacing w:after="0"/>
              <w:rPr>
                <w:rFonts w:ascii="Arial" w:hAnsi="Arial" w:cs="Arial"/>
                <w:sz w:val="20"/>
                <w:szCs w:val="20"/>
              </w:rPr>
            </w:pPr>
            <w:r>
              <w:rPr>
                <w:rFonts w:ascii="Arial" w:hAnsi="Arial" w:cs="Arial"/>
                <w:sz w:val="20"/>
                <w:szCs w:val="20"/>
              </w:rPr>
              <w:t>E10</w:t>
            </w:r>
          </w:p>
        </w:tc>
        <w:tc>
          <w:tcPr>
            <w:tcW w:w="8492" w:type="dxa"/>
          </w:tcPr>
          <w:p w14:paraId="6ECC0520" w14:textId="68E65964" w:rsidR="00224212" w:rsidRDefault="00224212" w:rsidP="00224212">
            <w:pPr>
              <w:spacing w:after="0"/>
              <w:rPr>
                <w:rFonts w:ascii="Arial" w:hAnsi="Arial" w:cs="Arial"/>
                <w:sz w:val="20"/>
                <w:szCs w:val="20"/>
              </w:rPr>
            </w:pPr>
            <w:r>
              <w:rPr>
                <w:rFonts w:ascii="Arial" w:hAnsi="Arial" w:cs="Arial"/>
                <w:sz w:val="20"/>
                <w:szCs w:val="20"/>
              </w:rPr>
              <w:t>De kluit bij kluitgoed dient compact en vast te zijn. De kluit mag niet uit elkaar vallen.</w:t>
            </w:r>
          </w:p>
        </w:tc>
      </w:tr>
      <w:tr w:rsidR="00224212" w:rsidRPr="000474F2" w14:paraId="484E179D" w14:textId="77777777" w:rsidTr="005E735E">
        <w:tc>
          <w:tcPr>
            <w:tcW w:w="570" w:type="dxa"/>
          </w:tcPr>
          <w:p w14:paraId="0026C6B2" w14:textId="180075F4" w:rsidR="00224212" w:rsidRPr="000474F2" w:rsidRDefault="00224212" w:rsidP="00224212">
            <w:pPr>
              <w:spacing w:after="0"/>
              <w:rPr>
                <w:rFonts w:ascii="Arial" w:hAnsi="Arial" w:cs="Arial"/>
                <w:sz w:val="20"/>
                <w:szCs w:val="20"/>
              </w:rPr>
            </w:pPr>
            <w:r>
              <w:rPr>
                <w:rFonts w:ascii="Arial" w:hAnsi="Arial" w:cs="Arial"/>
                <w:sz w:val="20"/>
                <w:szCs w:val="20"/>
              </w:rPr>
              <w:t>E11</w:t>
            </w:r>
          </w:p>
        </w:tc>
        <w:tc>
          <w:tcPr>
            <w:tcW w:w="8492" w:type="dxa"/>
          </w:tcPr>
          <w:p w14:paraId="6AA147D8" w14:textId="76ECCAB5" w:rsidR="00224212" w:rsidRDefault="00224212" w:rsidP="00224212">
            <w:pPr>
              <w:spacing w:after="0"/>
              <w:rPr>
                <w:rFonts w:ascii="Arial" w:hAnsi="Arial" w:cs="Arial"/>
                <w:sz w:val="20"/>
                <w:szCs w:val="20"/>
              </w:rPr>
            </w:pPr>
            <w:r>
              <w:rPr>
                <w:rFonts w:ascii="Arial" w:hAnsi="Arial" w:cs="Arial"/>
                <w:sz w:val="20"/>
                <w:szCs w:val="20"/>
              </w:rPr>
              <w:t>Container planten, ook vaste planten, dienen goed doorworteld te zijn. Als de container wordt verwijderd, moet de kluit heel blijven.</w:t>
            </w:r>
          </w:p>
        </w:tc>
      </w:tr>
      <w:tr w:rsidR="00224212" w:rsidRPr="000474F2" w14:paraId="501C8CBF" w14:textId="77777777" w:rsidTr="005E735E">
        <w:tc>
          <w:tcPr>
            <w:tcW w:w="570" w:type="dxa"/>
          </w:tcPr>
          <w:p w14:paraId="0239EF34" w14:textId="5FE38A68" w:rsidR="00224212" w:rsidRPr="000474F2" w:rsidRDefault="00224212" w:rsidP="00224212">
            <w:pPr>
              <w:spacing w:after="0"/>
              <w:rPr>
                <w:rFonts w:ascii="Arial" w:hAnsi="Arial" w:cs="Arial"/>
                <w:sz w:val="20"/>
                <w:szCs w:val="20"/>
              </w:rPr>
            </w:pPr>
            <w:r>
              <w:rPr>
                <w:rFonts w:ascii="Arial" w:hAnsi="Arial" w:cs="Arial"/>
                <w:sz w:val="20"/>
                <w:szCs w:val="20"/>
              </w:rPr>
              <w:t>E12</w:t>
            </w:r>
          </w:p>
        </w:tc>
        <w:tc>
          <w:tcPr>
            <w:tcW w:w="8492" w:type="dxa"/>
          </w:tcPr>
          <w:p w14:paraId="039A4382" w14:textId="725066E6" w:rsidR="00224212" w:rsidRDefault="00224212" w:rsidP="00224212">
            <w:pPr>
              <w:spacing w:after="0"/>
              <w:rPr>
                <w:rFonts w:ascii="Arial" w:hAnsi="Arial" w:cs="Arial"/>
                <w:sz w:val="20"/>
                <w:szCs w:val="20"/>
              </w:rPr>
            </w:pPr>
            <w:r>
              <w:rPr>
                <w:rFonts w:ascii="Arial" w:hAnsi="Arial" w:cs="Arial"/>
                <w:sz w:val="20"/>
                <w:szCs w:val="20"/>
              </w:rPr>
              <w:t>Wortelgoed dient beschermd te zijn tegen uitdroging.</w:t>
            </w:r>
          </w:p>
        </w:tc>
      </w:tr>
      <w:tr w:rsidR="00224212" w:rsidRPr="000474F2" w14:paraId="5112A8E6" w14:textId="77777777" w:rsidTr="005E735E">
        <w:tc>
          <w:tcPr>
            <w:tcW w:w="570" w:type="dxa"/>
          </w:tcPr>
          <w:p w14:paraId="5BBDF397" w14:textId="6E662AD6" w:rsidR="00224212" w:rsidRPr="000474F2" w:rsidRDefault="00224212" w:rsidP="00224212">
            <w:pPr>
              <w:spacing w:after="0"/>
              <w:rPr>
                <w:rFonts w:ascii="Arial" w:hAnsi="Arial" w:cs="Arial"/>
                <w:sz w:val="20"/>
                <w:szCs w:val="20"/>
              </w:rPr>
            </w:pPr>
            <w:r>
              <w:rPr>
                <w:rFonts w:ascii="Arial" w:hAnsi="Arial" w:cs="Arial"/>
                <w:sz w:val="20"/>
                <w:szCs w:val="20"/>
              </w:rPr>
              <w:t>E13</w:t>
            </w:r>
          </w:p>
        </w:tc>
        <w:tc>
          <w:tcPr>
            <w:tcW w:w="8492" w:type="dxa"/>
          </w:tcPr>
          <w:p w14:paraId="2136DEEB" w14:textId="53E65CFD" w:rsidR="00224212" w:rsidRDefault="00224212" w:rsidP="00224212">
            <w:pPr>
              <w:spacing w:after="0"/>
              <w:rPr>
                <w:rFonts w:ascii="Arial" w:hAnsi="Arial" w:cs="Arial"/>
                <w:sz w:val="20"/>
                <w:szCs w:val="20"/>
              </w:rPr>
            </w:pPr>
            <w:r>
              <w:rPr>
                <w:rFonts w:ascii="Arial" w:hAnsi="Arial" w:cs="Arial"/>
                <w:sz w:val="20"/>
                <w:szCs w:val="20"/>
              </w:rPr>
              <w:t>Het plantmateriaal, wortel-, pot- en kluitgoed, dient bij aflevering voldoende vochtig te zijn.</w:t>
            </w:r>
          </w:p>
        </w:tc>
      </w:tr>
      <w:tr w:rsidR="00224212" w:rsidRPr="000474F2" w14:paraId="2E156F18" w14:textId="77777777" w:rsidTr="005E735E">
        <w:tc>
          <w:tcPr>
            <w:tcW w:w="570" w:type="dxa"/>
          </w:tcPr>
          <w:p w14:paraId="7811EC4D" w14:textId="6FA43C40" w:rsidR="00224212" w:rsidRPr="000474F2" w:rsidRDefault="00224212" w:rsidP="00224212">
            <w:pPr>
              <w:spacing w:after="0"/>
              <w:rPr>
                <w:rFonts w:ascii="Arial" w:hAnsi="Arial" w:cs="Arial"/>
                <w:sz w:val="20"/>
                <w:szCs w:val="20"/>
              </w:rPr>
            </w:pPr>
            <w:r>
              <w:rPr>
                <w:rFonts w:ascii="Arial" w:hAnsi="Arial" w:cs="Arial"/>
                <w:sz w:val="20"/>
                <w:szCs w:val="20"/>
              </w:rPr>
              <w:t>E14</w:t>
            </w:r>
          </w:p>
        </w:tc>
        <w:tc>
          <w:tcPr>
            <w:tcW w:w="8492" w:type="dxa"/>
          </w:tcPr>
          <w:p w14:paraId="62A34EDD" w14:textId="0753BA66" w:rsidR="00224212" w:rsidRDefault="00224212" w:rsidP="00224212">
            <w:pPr>
              <w:spacing w:after="0"/>
              <w:rPr>
                <w:rFonts w:ascii="Arial" w:hAnsi="Arial" w:cs="Arial"/>
                <w:sz w:val="20"/>
                <w:szCs w:val="20"/>
              </w:rPr>
            </w:pPr>
            <w:r>
              <w:rPr>
                <w:rFonts w:ascii="Arial" w:hAnsi="Arial" w:cs="Arial"/>
                <w:sz w:val="20"/>
                <w:szCs w:val="20"/>
              </w:rPr>
              <w:t>Vaste planten dienen minimaal de helft van de pot bovengronds begroeid te hebben.</w:t>
            </w:r>
          </w:p>
        </w:tc>
      </w:tr>
      <w:tr w:rsidR="00224212" w:rsidRPr="000474F2" w14:paraId="1DAECD34" w14:textId="77777777" w:rsidTr="005E735E">
        <w:tc>
          <w:tcPr>
            <w:tcW w:w="570" w:type="dxa"/>
          </w:tcPr>
          <w:p w14:paraId="0A9A212F" w14:textId="73457849" w:rsidR="00224212" w:rsidRPr="000474F2" w:rsidRDefault="00224212" w:rsidP="00224212">
            <w:pPr>
              <w:spacing w:after="0"/>
              <w:rPr>
                <w:rFonts w:ascii="Arial" w:hAnsi="Arial" w:cs="Arial"/>
                <w:sz w:val="20"/>
                <w:szCs w:val="20"/>
              </w:rPr>
            </w:pPr>
            <w:r>
              <w:rPr>
                <w:rFonts w:ascii="Arial" w:hAnsi="Arial" w:cs="Arial"/>
                <w:sz w:val="20"/>
                <w:szCs w:val="20"/>
              </w:rPr>
              <w:t>E15</w:t>
            </w:r>
          </w:p>
        </w:tc>
        <w:tc>
          <w:tcPr>
            <w:tcW w:w="8492" w:type="dxa"/>
          </w:tcPr>
          <w:p w14:paraId="55F7C78A" w14:textId="56031616" w:rsidR="00224212" w:rsidRDefault="00224212" w:rsidP="00224212">
            <w:pPr>
              <w:spacing w:after="0"/>
              <w:rPr>
                <w:rFonts w:ascii="Arial" w:hAnsi="Arial" w:cs="Arial"/>
                <w:sz w:val="20"/>
                <w:szCs w:val="20"/>
              </w:rPr>
            </w:pPr>
            <w:r>
              <w:rPr>
                <w:rFonts w:ascii="Arial" w:hAnsi="Arial" w:cs="Arial"/>
                <w:sz w:val="20"/>
                <w:szCs w:val="20"/>
              </w:rPr>
              <w:t>Potten en kluiten moeten vrij zijn van onkruiden.</w:t>
            </w:r>
          </w:p>
        </w:tc>
      </w:tr>
      <w:tr w:rsidR="00224212" w:rsidRPr="000474F2" w14:paraId="1F6F26AC" w14:textId="77777777" w:rsidTr="005E735E">
        <w:tc>
          <w:tcPr>
            <w:tcW w:w="570" w:type="dxa"/>
          </w:tcPr>
          <w:p w14:paraId="682FF391" w14:textId="53CBDD50" w:rsidR="00224212" w:rsidRPr="000474F2" w:rsidRDefault="00224212" w:rsidP="00224212">
            <w:pPr>
              <w:spacing w:after="0"/>
              <w:rPr>
                <w:rFonts w:ascii="Arial" w:hAnsi="Arial" w:cs="Arial"/>
                <w:sz w:val="20"/>
                <w:szCs w:val="20"/>
              </w:rPr>
            </w:pPr>
            <w:r>
              <w:rPr>
                <w:rFonts w:ascii="Arial" w:hAnsi="Arial" w:cs="Arial"/>
                <w:sz w:val="20"/>
                <w:szCs w:val="20"/>
              </w:rPr>
              <w:lastRenderedPageBreak/>
              <w:t>E16</w:t>
            </w:r>
          </w:p>
        </w:tc>
        <w:tc>
          <w:tcPr>
            <w:tcW w:w="8492" w:type="dxa"/>
          </w:tcPr>
          <w:p w14:paraId="12A001BB" w14:textId="062B4FC2" w:rsidR="00224212" w:rsidRDefault="00224212" w:rsidP="00224212">
            <w:pPr>
              <w:spacing w:after="0"/>
              <w:rPr>
                <w:rFonts w:ascii="Arial" w:hAnsi="Arial" w:cs="Arial"/>
                <w:sz w:val="20"/>
                <w:szCs w:val="20"/>
              </w:rPr>
            </w:pPr>
            <w:r>
              <w:rPr>
                <w:rFonts w:ascii="Arial" w:hAnsi="Arial" w:cs="Arial"/>
                <w:sz w:val="20"/>
                <w:szCs w:val="20"/>
              </w:rPr>
              <w:t>Planten moeten soortecht zijn.</w:t>
            </w:r>
          </w:p>
        </w:tc>
      </w:tr>
      <w:tr w:rsidR="00224212" w:rsidRPr="000474F2" w14:paraId="25056A18" w14:textId="77777777" w:rsidTr="005E735E">
        <w:tc>
          <w:tcPr>
            <w:tcW w:w="570" w:type="dxa"/>
          </w:tcPr>
          <w:p w14:paraId="7400687D" w14:textId="64BAD2C7" w:rsidR="00224212" w:rsidRPr="000474F2" w:rsidRDefault="00224212" w:rsidP="00224212">
            <w:pPr>
              <w:spacing w:after="0"/>
              <w:rPr>
                <w:rFonts w:ascii="Arial" w:hAnsi="Arial" w:cs="Arial"/>
                <w:sz w:val="20"/>
                <w:szCs w:val="20"/>
              </w:rPr>
            </w:pPr>
            <w:r>
              <w:rPr>
                <w:rFonts w:ascii="Arial" w:hAnsi="Arial" w:cs="Arial"/>
                <w:sz w:val="20"/>
                <w:szCs w:val="20"/>
              </w:rPr>
              <w:t>E17</w:t>
            </w:r>
          </w:p>
        </w:tc>
        <w:tc>
          <w:tcPr>
            <w:tcW w:w="8492" w:type="dxa"/>
          </w:tcPr>
          <w:p w14:paraId="4EB586E9" w14:textId="5BC3DF34" w:rsidR="00224212" w:rsidRDefault="00224212" w:rsidP="00224212">
            <w:pPr>
              <w:spacing w:after="0"/>
              <w:rPr>
                <w:rFonts w:ascii="Arial" w:hAnsi="Arial" w:cs="Arial"/>
                <w:sz w:val="20"/>
                <w:szCs w:val="20"/>
              </w:rPr>
            </w:pPr>
            <w:r>
              <w:rPr>
                <w:rFonts w:ascii="Arial" w:hAnsi="Arial" w:cs="Arial"/>
                <w:sz w:val="20"/>
                <w:szCs w:val="20"/>
              </w:rPr>
              <w:t>Heesters moeten minstens twee groeiseizoenen zijn gekweekt.</w:t>
            </w:r>
          </w:p>
        </w:tc>
      </w:tr>
      <w:tr w:rsidR="00224212" w:rsidRPr="000474F2" w14:paraId="14257C0E" w14:textId="77777777" w:rsidTr="005E735E">
        <w:tc>
          <w:tcPr>
            <w:tcW w:w="570" w:type="dxa"/>
          </w:tcPr>
          <w:p w14:paraId="0DFAE562" w14:textId="51CF5B67" w:rsidR="00224212" w:rsidRPr="000474F2" w:rsidRDefault="00224212" w:rsidP="00224212">
            <w:pPr>
              <w:spacing w:after="0"/>
              <w:rPr>
                <w:rFonts w:ascii="Arial" w:hAnsi="Arial" w:cs="Arial"/>
                <w:sz w:val="20"/>
                <w:szCs w:val="20"/>
              </w:rPr>
            </w:pPr>
            <w:r>
              <w:rPr>
                <w:rFonts w:ascii="Arial" w:hAnsi="Arial" w:cs="Arial"/>
                <w:sz w:val="20"/>
                <w:szCs w:val="20"/>
              </w:rPr>
              <w:t>E18</w:t>
            </w:r>
          </w:p>
        </w:tc>
        <w:tc>
          <w:tcPr>
            <w:tcW w:w="8492" w:type="dxa"/>
          </w:tcPr>
          <w:p w14:paraId="6D3E8FF4" w14:textId="13848802" w:rsidR="00224212" w:rsidRDefault="00224212" w:rsidP="00224212">
            <w:pPr>
              <w:spacing w:after="0"/>
              <w:rPr>
                <w:rFonts w:ascii="Arial" w:hAnsi="Arial" w:cs="Arial"/>
                <w:sz w:val="20"/>
                <w:szCs w:val="20"/>
              </w:rPr>
            </w:pPr>
            <w:r>
              <w:rPr>
                <w:rFonts w:ascii="Arial" w:hAnsi="Arial" w:cs="Arial"/>
                <w:sz w:val="20"/>
                <w:szCs w:val="20"/>
              </w:rPr>
              <w:t>Heesters moeten minimaal drie volwaardige takken hebben.</w:t>
            </w:r>
          </w:p>
        </w:tc>
      </w:tr>
      <w:tr w:rsidR="00224212" w:rsidRPr="000474F2" w14:paraId="0F96828E" w14:textId="77777777" w:rsidTr="005E735E">
        <w:tc>
          <w:tcPr>
            <w:tcW w:w="570" w:type="dxa"/>
          </w:tcPr>
          <w:p w14:paraId="1BE550D8" w14:textId="56F8790B" w:rsidR="00224212" w:rsidRPr="000474F2" w:rsidRDefault="00224212" w:rsidP="00224212">
            <w:pPr>
              <w:spacing w:after="0"/>
              <w:rPr>
                <w:rFonts w:ascii="Arial" w:hAnsi="Arial" w:cs="Arial"/>
                <w:sz w:val="20"/>
                <w:szCs w:val="20"/>
              </w:rPr>
            </w:pPr>
            <w:r>
              <w:rPr>
                <w:rFonts w:ascii="Arial" w:hAnsi="Arial" w:cs="Arial"/>
                <w:sz w:val="20"/>
                <w:szCs w:val="20"/>
              </w:rPr>
              <w:t>E19</w:t>
            </w:r>
          </w:p>
        </w:tc>
        <w:tc>
          <w:tcPr>
            <w:tcW w:w="8492" w:type="dxa"/>
          </w:tcPr>
          <w:p w14:paraId="58E6CE78" w14:textId="6FAC8271" w:rsidR="00224212" w:rsidRDefault="00224212" w:rsidP="00224212">
            <w:pPr>
              <w:spacing w:after="0"/>
              <w:rPr>
                <w:rFonts w:ascii="Arial" w:hAnsi="Arial" w:cs="Arial"/>
                <w:sz w:val="20"/>
                <w:szCs w:val="20"/>
              </w:rPr>
            </w:pPr>
            <w:r>
              <w:rPr>
                <w:rFonts w:ascii="Arial" w:hAnsi="Arial" w:cs="Arial"/>
                <w:sz w:val="20"/>
                <w:szCs w:val="20"/>
              </w:rPr>
              <w:t xml:space="preserve">Als tijdens de groei/bloei blijkt dat planten niet soortecht zijn zal de opdrachtnemer deze planten kosteloos moeten vervangen. Bij Heesters door een maat die minimaal eenmaal groter is dan de origineel geleverde maat. </w:t>
            </w:r>
            <w:r w:rsidRPr="000147FE">
              <w:rPr>
                <w:rFonts w:ascii="Arial" w:hAnsi="Arial" w:cs="Arial"/>
                <w:sz w:val="20"/>
                <w:szCs w:val="20"/>
              </w:rPr>
              <w:t>Bij vaste planten zullen 4 stuks planten</w:t>
            </w:r>
            <w:r>
              <w:rPr>
                <w:rFonts w:ascii="Arial" w:hAnsi="Arial" w:cs="Arial"/>
                <w:sz w:val="20"/>
                <w:szCs w:val="20"/>
              </w:rPr>
              <w:t xml:space="preserve"> per m2</w:t>
            </w:r>
            <w:r w:rsidRPr="000147FE">
              <w:rPr>
                <w:rFonts w:ascii="Arial" w:hAnsi="Arial" w:cs="Arial"/>
                <w:sz w:val="20"/>
                <w:szCs w:val="20"/>
              </w:rPr>
              <w:t xml:space="preserve"> extra geleverd dienen te worden</w:t>
            </w:r>
            <w:r>
              <w:rPr>
                <w:rFonts w:ascii="Arial" w:hAnsi="Arial" w:cs="Arial"/>
                <w:sz w:val="20"/>
                <w:szCs w:val="20"/>
              </w:rPr>
              <w:t xml:space="preserve"> indien de te vervangen oppervlakte groter is dan één m2</w:t>
            </w:r>
            <w:r w:rsidRPr="000147FE">
              <w:rPr>
                <w:rFonts w:ascii="Arial" w:hAnsi="Arial" w:cs="Arial"/>
                <w:sz w:val="20"/>
                <w:szCs w:val="20"/>
              </w:rPr>
              <w:t xml:space="preserve">. </w:t>
            </w:r>
          </w:p>
          <w:p w14:paraId="475B2B3C" w14:textId="298BB506" w:rsidR="00224212" w:rsidRDefault="00224212" w:rsidP="00224212">
            <w:pPr>
              <w:spacing w:after="0"/>
              <w:rPr>
                <w:rFonts w:ascii="Arial" w:hAnsi="Arial" w:cs="Arial"/>
                <w:sz w:val="20"/>
                <w:szCs w:val="20"/>
              </w:rPr>
            </w:pPr>
            <w:r w:rsidRPr="000147FE">
              <w:rPr>
                <w:rFonts w:ascii="Arial" w:hAnsi="Arial" w:cs="Arial"/>
                <w:sz w:val="20"/>
                <w:szCs w:val="20"/>
              </w:rPr>
              <w:t>De bijkomende kosten (zoals herplantkosten</w:t>
            </w:r>
            <w:r>
              <w:rPr>
                <w:rFonts w:ascii="Arial" w:hAnsi="Arial" w:cs="Arial"/>
                <w:sz w:val="20"/>
                <w:szCs w:val="20"/>
              </w:rPr>
              <w:t>, kosten voor watergeven</w:t>
            </w:r>
            <w:r w:rsidRPr="000147FE">
              <w:rPr>
                <w:rFonts w:ascii="Arial" w:hAnsi="Arial" w:cs="Arial"/>
                <w:sz w:val="20"/>
                <w:szCs w:val="20"/>
              </w:rPr>
              <w:t xml:space="preserve">) die </w:t>
            </w:r>
            <w:r>
              <w:rPr>
                <w:rFonts w:ascii="Arial" w:hAnsi="Arial" w:cs="Arial"/>
                <w:sz w:val="20"/>
                <w:szCs w:val="20"/>
              </w:rPr>
              <w:t>de gemeente</w:t>
            </w:r>
            <w:r w:rsidRPr="000147FE">
              <w:rPr>
                <w:rFonts w:ascii="Arial" w:hAnsi="Arial" w:cs="Arial"/>
                <w:sz w:val="20"/>
                <w:szCs w:val="20"/>
              </w:rPr>
              <w:t xml:space="preserve"> heeft om de planten te vervan</w:t>
            </w:r>
            <w:r>
              <w:rPr>
                <w:rFonts w:ascii="Arial" w:hAnsi="Arial" w:cs="Arial"/>
                <w:sz w:val="20"/>
                <w:szCs w:val="20"/>
              </w:rPr>
              <w:t>gen komen voor rekening van de o</w:t>
            </w:r>
            <w:r w:rsidRPr="000147FE">
              <w:rPr>
                <w:rFonts w:ascii="Arial" w:hAnsi="Arial" w:cs="Arial"/>
                <w:sz w:val="20"/>
                <w:szCs w:val="20"/>
              </w:rPr>
              <w:t>pdrachtnemer.</w:t>
            </w:r>
          </w:p>
        </w:tc>
      </w:tr>
    </w:tbl>
    <w:p w14:paraId="7CF69020" w14:textId="77777777" w:rsidR="008264DE" w:rsidRDefault="008264DE" w:rsidP="008264DE">
      <w:pPr>
        <w:spacing w:after="0"/>
        <w:rPr>
          <w:rFonts w:ascii="Arial" w:hAnsi="Arial" w:cs="Arial"/>
          <w:sz w:val="20"/>
          <w:szCs w:val="20"/>
        </w:rPr>
      </w:pPr>
    </w:p>
    <w:p w14:paraId="28F1885E" w14:textId="4492B0AB" w:rsidR="008264DE" w:rsidRDefault="008264DE" w:rsidP="00D012BC">
      <w:pPr>
        <w:pStyle w:val="Kop3"/>
      </w:pPr>
      <w:bookmarkStart w:id="54" w:name="_Toc238643191"/>
      <w:r>
        <w:t xml:space="preserve">Eisen ten aanzien van </w:t>
      </w:r>
      <w:r w:rsidR="00224212">
        <w:t>garantie en service</w:t>
      </w:r>
      <w:bookmarkEnd w:id="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8490"/>
      </w:tblGrid>
      <w:tr w:rsidR="008264DE" w:rsidRPr="000474F2" w14:paraId="395B539A" w14:textId="77777777" w:rsidTr="00564E06">
        <w:tc>
          <w:tcPr>
            <w:tcW w:w="570" w:type="dxa"/>
            <w:shd w:val="clear" w:color="auto" w:fill="273E80"/>
          </w:tcPr>
          <w:p w14:paraId="2F670B28" w14:textId="77777777" w:rsidR="008264DE" w:rsidRPr="00564E06" w:rsidRDefault="008264DE" w:rsidP="008264DE">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Eis</w:t>
            </w:r>
          </w:p>
        </w:tc>
        <w:tc>
          <w:tcPr>
            <w:tcW w:w="8492" w:type="dxa"/>
            <w:shd w:val="clear" w:color="auto" w:fill="273E80"/>
          </w:tcPr>
          <w:p w14:paraId="1F23BECC" w14:textId="77777777" w:rsidR="008264DE" w:rsidRPr="00564E06" w:rsidRDefault="008264DE" w:rsidP="008264DE">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Omschrijving</w:t>
            </w:r>
          </w:p>
        </w:tc>
      </w:tr>
      <w:tr w:rsidR="00224212" w:rsidRPr="000474F2" w14:paraId="7D8A6B39" w14:textId="77777777" w:rsidTr="005E735E">
        <w:tc>
          <w:tcPr>
            <w:tcW w:w="570" w:type="dxa"/>
          </w:tcPr>
          <w:p w14:paraId="7FA31D53" w14:textId="41F5056E" w:rsidR="00224212" w:rsidRPr="000474F2" w:rsidRDefault="00224212" w:rsidP="00224212">
            <w:pPr>
              <w:spacing w:after="0"/>
              <w:rPr>
                <w:rFonts w:ascii="Arial" w:hAnsi="Arial" w:cs="Arial"/>
                <w:sz w:val="20"/>
                <w:szCs w:val="20"/>
              </w:rPr>
            </w:pPr>
            <w:r>
              <w:rPr>
                <w:rFonts w:ascii="Arial" w:hAnsi="Arial" w:cs="Arial"/>
                <w:sz w:val="20"/>
                <w:szCs w:val="20"/>
              </w:rPr>
              <w:t>E20</w:t>
            </w:r>
          </w:p>
        </w:tc>
        <w:tc>
          <w:tcPr>
            <w:tcW w:w="8492" w:type="dxa"/>
          </w:tcPr>
          <w:p w14:paraId="2FA8E5F3" w14:textId="52671201" w:rsidR="00224212" w:rsidRPr="000474F2" w:rsidRDefault="00224212" w:rsidP="00224212">
            <w:pPr>
              <w:spacing w:after="0"/>
              <w:rPr>
                <w:rFonts w:ascii="Arial" w:hAnsi="Arial" w:cs="Arial"/>
                <w:sz w:val="20"/>
                <w:szCs w:val="20"/>
              </w:rPr>
            </w:pPr>
            <w:r w:rsidRPr="00DA15BC">
              <w:rPr>
                <w:rFonts w:ascii="Arial" w:hAnsi="Arial" w:cs="Arial"/>
                <w:sz w:val="20"/>
                <w:szCs w:val="20"/>
              </w:rPr>
              <w:t xml:space="preserve">De te leveren </w:t>
            </w:r>
            <w:r>
              <w:rPr>
                <w:rFonts w:ascii="Arial" w:hAnsi="Arial" w:cs="Arial"/>
                <w:sz w:val="20"/>
                <w:szCs w:val="20"/>
              </w:rPr>
              <w:t>plantmaterialen</w:t>
            </w:r>
            <w:r w:rsidRPr="00DA15BC">
              <w:rPr>
                <w:rFonts w:ascii="Arial" w:hAnsi="Arial" w:cs="Arial"/>
                <w:sz w:val="20"/>
                <w:szCs w:val="20"/>
              </w:rPr>
              <w:t xml:space="preserve"> worden </w:t>
            </w:r>
            <w:r>
              <w:rPr>
                <w:rFonts w:ascii="Arial" w:hAnsi="Arial" w:cs="Arial"/>
                <w:sz w:val="20"/>
                <w:szCs w:val="20"/>
              </w:rPr>
              <w:t xml:space="preserve">franco </w:t>
            </w:r>
            <w:r w:rsidRPr="00DA15BC">
              <w:rPr>
                <w:rFonts w:ascii="Arial" w:hAnsi="Arial" w:cs="Arial"/>
                <w:sz w:val="20"/>
                <w:szCs w:val="20"/>
              </w:rPr>
              <w:t>op een nader te bepalen locatie binnen de gemeente Houten geleverd en gelost met eigen middelen</w:t>
            </w:r>
            <w:r>
              <w:rPr>
                <w:rFonts w:ascii="Arial" w:hAnsi="Arial" w:cs="Arial"/>
                <w:sz w:val="20"/>
                <w:szCs w:val="20"/>
              </w:rPr>
              <w:t xml:space="preserve"> van de leverancier</w:t>
            </w:r>
            <w:r w:rsidRPr="00DA15BC">
              <w:rPr>
                <w:rFonts w:ascii="Arial" w:hAnsi="Arial" w:cs="Arial"/>
                <w:sz w:val="20"/>
                <w:szCs w:val="20"/>
              </w:rPr>
              <w:t>.</w:t>
            </w:r>
          </w:p>
        </w:tc>
      </w:tr>
      <w:tr w:rsidR="00224212" w:rsidRPr="000474F2" w14:paraId="31C75A2A" w14:textId="77777777" w:rsidTr="005E735E">
        <w:tc>
          <w:tcPr>
            <w:tcW w:w="570" w:type="dxa"/>
          </w:tcPr>
          <w:p w14:paraId="424062A4" w14:textId="596977B9" w:rsidR="00224212" w:rsidRPr="000474F2" w:rsidRDefault="00224212" w:rsidP="00224212">
            <w:pPr>
              <w:spacing w:after="0"/>
              <w:rPr>
                <w:rFonts w:ascii="Arial" w:hAnsi="Arial" w:cs="Arial"/>
                <w:sz w:val="20"/>
                <w:szCs w:val="20"/>
              </w:rPr>
            </w:pPr>
            <w:r>
              <w:rPr>
                <w:rFonts w:ascii="Arial" w:hAnsi="Arial" w:cs="Arial"/>
                <w:sz w:val="20"/>
                <w:szCs w:val="20"/>
              </w:rPr>
              <w:t>E21</w:t>
            </w:r>
          </w:p>
        </w:tc>
        <w:tc>
          <w:tcPr>
            <w:tcW w:w="8492" w:type="dxa"/>
          </w:tcPr>
          <w:p w14:paraId="3B150E03" w14:textId="572A7F56" w:rsidR="00224212" w:rsidRPr="000474F2" w:rsidRDefault="00224212" w:rsidP="00224212">
            <w:pPr>
              <w:spacing w:after="0"/>
              <w:rPr>
                <w:rFonts w:ascii="Arial" w:hAnsi="Arial" w:cs="Arial"/>
                <w:sz w:val="20"/>
                <w:szCs w:val="20"/>
              </w:rPr>
            </w:pPr>
            <w:r>
              <w:rPr>
                <w:rFonts w:ascii="Arial" w:hAnsi="Arial" w:cs="Arial"/>
                <w:sz w:val="20"/>
                <w:szCs w:val="20"/>
              </w:rPr>
              <w:t>U garandeert dat</w:t>
            </w:r>
            <w:r w:rsidRPr="005A4805">
              <w:rPr>
                <w:rFonts w:ascii="Arial" w:hAnsi="Arial" w:cs="Arial"/>
                <w:sz w:val="20"/>
                <w:szCs w:val="20"/>
              </w:rPr>
              <w:t xml:space="preserve"> </w:t>
            </w:r>
            <w:r>
              <w:rPr>
                <w:rFonts w:ascii="Arial" w:hAnsi="Arial" w:cs="Arial"/>
                <w:sz w:val="20"/>
                <w:szCs w:val="20"/>
              </w:rPr>
              <w:t>plantmaterialen binnen maximaal</w:t>
            </w:r>
            <w:r w:rsidRPr="005A4805">
              <w:rPr>
                <w:rFonts w:ascii="Arial" w:hAnsi="Arial" w:cs="Arial"/>
                <w:sz w:val="20"/>
                <w:szCs w:val="20"/>
              </w:rPr>
              <w:t xml:space="preserve"> </w:t>
            </w:r>
            <w:r>
              <w:rPr>
                <w:rFonts w:ascii="Arial" w:hAnsi="Arial" w:cs="Arial"/>
                <w:sz w:val="20"/>
                <w:szCs w:val="20"/>
              </w:rPr>
              <w:t>2</w:t>
            </w:r>
            <w:r w:rsidRPr="005A4805">
              <w:rPr>
                <w:rFonts w:ascii="Arial" w:hAnsi="Arial" w:cs="Arial"/>
                <w:sz w:val="20"/>
                <w:szCs w:val="20"/>
              </w:rPr>
              <w:t xml:space="preserve"> weken na bestelling</w:t>
            </w:r>
            <w:r>
              <w:rPr>
                <w:rFonts w:ascii="Arial" w:hAnsi="Arial" w:cs="Arial"/>
                <w:sz w:val="20"/>
                <w:szCs w:val="20"/>
              </w:rPr>
              <w:t xml:space="preserve"> worden afgeleverd op de aangegeven locatie.</w:t>
            </w:r>
          </w:p>
        </w:tc>
      </w:tr>
      <w:tr w:rsidR="00224212" w:rsidRPr="000474F2" w14:paraId="6EA831B5" w14:textId="77777777" w:rsidTr="005E735E">
        <w:tc>
          <w:tcPr>
            <w:tcW w:w="570" w:type="dxa"/>
          </w:tcPr>
          <w:p w14:paraId="409D2137" w14:textId="4F79693B" w:rsidR="00224212" w:rsidRPr="000474F2" w:rsidRDefault="00224212" w:rsidP="00224212">
            <w:pPr>
              <w:spacing w:after="0"/>
              <w:rPr>
                <w:rFonts w:ascii="Arial" w:hAnsi="Arial" w:cs="Arial"/>
                <w:sz w:val="20"/>
                <w:szCs w:val="20"/>
              </w:rPr>
            </w:pPr>
            <w:r>
              <w:rPr>
                <w:rFonts w:ascii="Arial" w:hAnsi="Arial" w:cs="Arial"/>
                <w:sz w:val="20"/>
                <w:szCs w:val="20"/>
              </w:rPr>
              <w:t>E22</w:t>
            </w:r>
          </w:p>
        </w:tc>
        <w:tc>
          <w:tcPr>
            <w:tcW w:w="8492" w:type="dxa"/>
          </w:tcPr>
          <w:p w14:paraId="671012A5" w14:textId="4587F0ED" w:rsidR="00224212" w:rsidRDefault="00224212" w:rsidP="00224212">
            <w:pPr>
              <w:spacing w:after="0"/>
              <w:rPr>
                <w:rFonts w:ascii="Arial" w:hAnsi="Arial" w:cs="Arial"/>
                <w:sz w:val="20"/>
                <w:szCs w:val="20"/>
              </w:rPr>
            </w:pPr>
            <w:r>
              <w:rPr>
                <w:rFonts w:ascii="Arial" w:hAnsi="Arial" w:cs="Arial"/>
                <w:sz w:val="20"/>
                <w:szCs w:val="20"/>
              </w:rPr>
              <w:t>Lege fusten dienen binnen twee weken na een hiertoe gedaan verzoek door de opdrachtnemer te worden opgehaald op de gemeentewerf (De Brug 11 te Houten).</w:t>
            </w:r>
          </w:p>
        </w:tc>
      </w:tr>
    </w:tbl>
    <w:p w14:paraId="15747E79" w14:textId="77777777" w:rsidR="008264DE" w:rsidRDefault="008264DE" w:rsidP="008264DE">
      <w:pPr>
        <w:spacing w:after="0"/>
        <w:rPr>
          <w:rFonts w:ascii="Arial" w:hAnsi="Arial" w:cs="Arial"/>
          <w:sz w:val="20"/>
          <w:szCs w:val="20"/>
        </w:rPr>
      </w:pPr>
    </w:p>
    <w:p w14:paraId="11A307E5" w14:textId="4659EB53" w:rsidR="008264DE" w:rsidRDefault="008264DE" w:rsidP="00D012BC">
      <w:pPr>
        <w:pStyle w:val="Kop3"/>
      </w:pPr>
      <w:bookmarkStart w:id="55" w:name="_Toc238643192"/>
      <w:r>
        <w:t xml:space="preserve">Eisen ten aanzien </w:t>
      </w:r>
      <w:r w:rsidR="00224212">
        <w:t>duurzaamheid</w:t>
      </w:r>
      <w:bookmarkEnd w:id="5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8490"/>
      </w:tblGrid>
      <w:tr w:rsidR="008264DE" w:rsidRPr="000474F2" w14:paraId="4F0F6BF8" w14:textId="77777777" w:rsidTr="00564E06">
        <w:tc>
          <w:tcPr>
            <w:tcW w:w="571" w:type="dxa"/>
            <w:shd w:val="clear" w:color="auto" w:fill="273E80"/>
          </w:tcPr>
          <w:p w14:paraId="6417CD3C" w14:textId="77777777" w:rsidR="008264DE" w:rsidRPr="00564E06" w:rsidRDefault="008264DE" w:rsidP="008264DE">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Eis</w:t>
            </w:r>
          </w:p>
        </w:tc>
        <w:tc>
          <w:tcPr>
            <w:tcW w:w="8491" w:type="dxa"/>
            <w:shd w:val="clear" w:color="auto" w:fill="273E80"/>
          </w:tcPr>
          <w:p w14:paraId="002964DF" w14:textId="77777777" w:rsidR="008264DE" w:rsidRPr="00564E06" w:rsidRDefault="008264DE" w:rsidP="008264DE">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Omschrijving</w:t>
            </w:r>
          </w:p>
        </w:tc>
      </w:tr>
      <w:tr w:rsidR="008264DE" w:rsidRPr="000474F2" w14:paraId="0F2BC593" w14:textId="77777777" w:rsidTr="005E735E">
        <w:tc>
          <w:tcPr>
            <w:tcW w:w="571" w:type="dxa"/>
          </w:tcPr>
          <w:p w14:paraId="1DADE256" w14:textId="45E99B00" w:rsidR="008264DE" w:rsidRPr="000474F2" w:rsidRDefault="00224212" w:rsidP="008264DE">
            <w:pPr>
              <w:spacing w:after="0"/>
              <w:rPr>
                <w:rFonts w:ascii="Arial" w:hAnsi="Arial" w:cs="Arial"/>
                <w:sz w:val="20"/>
                <w:szCs w:val="20"/>
              </w:rPr>
            </w:pPr>
            <w:r>
              <w:rPr>
                <w:rFonts w:ascii="Arial" w:hAnsi="Arial" w:cs="Arial"/>
                <w:sz w:val="20"/>
                <w:szCs w:val="20"/>
              </w:rPr>
              <w:t>E23</w:t>
            </w:r>
          </w:p>
        </w:tc>
        <w:tc>
          <w:tcPr>
            <w:tcW w:w="8491" w:type="dxa"/>
          </w:tcPr>
          <w:p w14:paraId="32D0CBEB" w14:textId="13F1E663" w:rsidR="008264DE" w:rsidRPr="000474F2" w:rsidRDefault="00224212" w:rsidP="008264DE">
            <w:pPr>
              <w:spacing w:after="0"/>
              <w:rPr>
                <w:rFonts w:ascii="Arial" w:hAnsi="Arial" w:cs="Arial"/>
                <w:sz w:val="20"/>
                <w:szCs w:val="20"/>
              </w:rPr>
            </w:pPr>
            <w:r w:rsidRPr="00E27CD4">
              <w:rPr>
                <w:rFonts w:ascii="Arial" w:hAnsi="Arial" w:cs="Arial"/>
                <w:sz w:val="20"/>
                <w:szCs w:val="20"/>
              </w:rPr>
              <w:t xml:space="preserve">De voertuigen van de leverancier en/of zijn onderaannemers die voor de uitvoering van deze raamovereenkomst worden ingezet dienen aantoonbaar te voldoen aan minimaal de Europese emissienorm "EURO </w:t>
            </w:r>
            <w:r>
              <w:rPr>
                <w:rFonts w:ascii="Arial" w:hAnsi="Arial" w:cs="Arial"/>
                <w:sz w:val="20"/>
                <w:szCs w:val="20"/>
              </w:rPr>
              <w:t>6</w:t>
            </w:r>
            <w:r w:rsidRPr="00E27CD4">
              <w:rPr>
                <w:rFonts w:ascii="Arial" w:hAnsi="Arial" w:cs="Arial"/>
                <w:sz w:val="20"/>
                <w:szCs w:val="20"/>
              </w:rPr>
              <w:t xml:space="preserve">" of </w:t>
            </w:r>
            <w:r>
              <w:rPr>
                <w:rFonts w:ascii="Arial" w:hAnsi="Arial" w:cs="Arial"/>
                <w:sz w:val="20"/>
                <w:szCs w:val="20"/>
              </w:rPr>
              <w:t>zijn elektrisch.</w:t>
            </w:r>
          </w:p>
        </w:tc>
      </w:tr>
      <w:tr w:rsidR="00697983" w:rsidRPr="000474F2" w14:paraId="20CD5614" w14:textId="77777777" w:rsidTr="005E735E">
        <w:tc>
          <w:tcPr>
            <w:tcW w:w="571" w:type="dxa"/>
          </w:tcPr>
          <w:p w14:paraId="3A14EBDB" w14:textId="291FF1A7" w:rsidR="00697983" w:rsidRDefault="00697983" w:rsidP="008264DE">
            <w:pPr>
              <w:spacing w:after="0"/>
              <w:rPr>
                <w:rFonts w:ascii="Arial" w:hAnsi="Arial" w:cs="Arial"/>
                <w:sz w:val="20"/>
                <w:szCs w:val="20"/>
              </w:rPr>
            </w:pPr>
            <w:r>
              <w:rPr>
                <w:rFonts w:ascii="Arial" w:hAnsi="Arial" w:cs="Arial"/>
                <w:sz w:val="20"/>
                <w:szCs w:val="20"/>
              </w:rPr>
              <w:t>E24</w:t>
            </w:r>
          </w:p>
        </w:tc>
        <w:tc>
          <w:tcPr>
            <w:tcW w:w="8491" w:type="dxa"/>
          </w:tcPr>
          <w:p w14:paraId="4FA8FBB6" w14:textId="548B79A7" w:rsidR="00697983" w:rsidRPr="00E27CD4" w:rsidRDefault="00697983" w:rsidP="008264DE">
            <w:pPr>
              <w:spacing w:after="0"/>
              <w:rPr>
                <w:rFonts w:ascii="Arial" w:hAnsi="Arial" w:cs="Arial"/>
                <w:sz w:val="20"/>
                <w:szCs w:val="20"/>
              </w:rPr>
            </w:pPr>
            <w:r>
              <w:rPr>
                <w:rFonts w:ascii="Arial" w:hAnsi="Arial" w:cs="Arial"/>
                <w:sz w:val="20"/>
                <w:szCs w:val="20"/>
              </w:rPr>
              <w:t>Daar waar beplanting gevraagd wordt in container en deze is ook leverbaar in wortelgoed dan heeft wortelgoed de voorkeur. De gemeente gaat hierbij uit van de expertise van de leverancier.</w:t>
            </w:r>
          </w:p>
        </w:tc>
      </w:tr>
    </w:tbl>
    <w:p w14:paraId="038DE35D" w14:textId="77777777" w:rsidR="008264DE" w:rsidRDefault="008264DE" w:rsidP="008264DE">
      <w:pPr>
        <w:spacing w:after="0"/>
        <w:rPr>
          <w:rFonts w:ascii="Arial" w:hAnsi="Arial" w:cs="Arial"/>
          <w:sz w:val="20"/>
          <w:szCs w:val="20"/>
        </w:rPr>
      </w:pPr>
    </w:p>
    <w:p w14:paraId="72F00672" w14:textId="77777777" w:rsidR="00E31585" w:rsidRDefault="00E31585" w:rsidP="00E31585">
      <w:pPr>
        <w:pStyle w:val="Kop3"/>
      </w:pPr>
      <w:bookmarkStart w:id="56" w:name="_Toc198027898"/>
      <w:bookmarkStart w:id="57" w:name="_Toc238643193"/>
      <w:r>
        <w:t>Eisen ten aanzien van de facturatie</w:t>
      </w:r>
      <w:bookmarkEnd w:id="56"/>
      <w:bookmarkEnd w:id="5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8490"/>
      </w:tblGrid>
      <w:tr w:rsidR="00E31585" w:rsidRPr="000474F2" w14:paraId="73D1C9BA" w14:textId="77777777" w:rsidTr="008A41F2">
        <w:tc>
          <w:tcPr>
            <w:tcW w:w="572" w:type="dxa"/>
            <w:shd w:val="clear" w:color="auto" w:fill="273E80"/>
          </w:tcPr>
          <w:p w14:paraId="7D3447BC" w14:textId="77777777" w:rsidR="00E31585" w:rsidRPr="00564E06" w:rsidRDefault="00E31585" w:rsidP="008A41F2">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Eis</w:t>
            </w:r>
          </w:p>
        </w:tc>
        <w:tc>
          <w:tcPr>
            <w:tcW w:w="8678" w:type="dxa"/>
            <w:shd w:val="clear" w:color="auto" w:fill="273E80"/>
          </w:tcPr>
          <w:p w14:paraId="59B0EF1B" w14:textId="77777777" w:rsidR="00E31585" w:rsidRPr="00564E06" w:rsidRDefault="00E31585" w:rsidP="008A41F2">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Omschrijving</w:t>
            </w:r>
          </w:p>
        </w:tc>
      </w:tr>
      <w:tr w:rsidR="00E31585" w:rsidRPr="000474F2" w14:paraId="5A56B4D0" w14:textId="77777777" w:rsidTr="008A41F2">
        <w:tc>
          <w:tcPr>
            <w:tcW w:w="572" w:type="dxa"/>
          </w:tcPr>
          <w:p w14:paraId="5234EC7D" w14:textId="3B4F72F4" w:rsidR="00E31585" w:rsidRPr="000474F2" w:rsidRDefault="00E31585" w:rsidP="008A41F2">
            <w:pPr>
              <w:spacing w:after="0"/>
              <w:rPr>
                <w:rFonts w:ascii="Arial" w:hAnsi="Arial" w:cs="Arial"/>
                <w:sz w:val="20"/>
                <w:szCs w:val="20"/>
              </w:rPr>
            </w:pPr>
            <w:r w:rsidRPr="000474F2">
              <w:rPr>
                <w:rFonts w:ascii="Arial" w:hAnsi="Arial" w:cs="Arial"/>
                <w:sz w:val="20"/>
                <w:szCs w:val="20"/>
              </w:rPr>
              <w:t>E</w:t>
            </w:r>
            <w:r w:rsidR="00224212">
              <w:rPr>
                <w:rFonts w:ascii="Arial" w:hAnsi="Arial" w:cs="Arial"/>
                <w:sz w:val="20"/>
                <w:szCs w:val="20"/>
              </w:rPr>
              <w:t>2</w:t>
            </w:r>
            <w:r w:rsidR="00697983">
              <w:rPr>
                <w:rFonts w:ascii="Arial" w:hAnsi="Arial" w:cs="Arial"/>
                <w:sz w:val="20"/>
                <w:szCs w:val="20"/>
              </w:rPr>
              <w:t>5</w:t>
            </w:r>
          </w:p>
        </w:tc>
        <w:tc>
          <w:tcPr>
            <w:tcW w:w="8678" w:type="dxa"/>
          </w:tcPr>
          <w:p w14:paraId="5361646E" w14:textId="368A282A" w:rsidR="00E31585" w:rsidRPr="000474F2" w:rsidRDefault="00E31585" w:rsidP="008A41F2">
            <w:pPr>
              <w:spacing w:after="0"/>
              <w:rPr>
                <w:rFonts w:ascii="Arial" w:hAnsi="Arial" w:cs="Arial"/>
                <w:sz w:val="20"/>
                <w:szCs w:val="20"/>
              </w:rPr>
            </w:pPr>
            <w:r w:rsidRPr="000474F2">
              <w:rPr>
                <w:rFonts w:ascii="Arial" w:hAnsi="Arial" w:cs="Arial"/>
                <w:sz w:val="20"/>
                <w:szCs w:val="20"/>
              </w:rPr>
              <w:t>Per maand kan er slechts één factuu</w:t>
            </w:r>
            <w:r>
              <w:rPr>
                <w:rFonts w:ascii="Arial" w:hAnsi="Arial" w:cs="Arial"/>
                <w:sz w:val="20"/>
                <w:szCs w:val="20"/>
              </w:rPr>
              <w:t xml:space="preserve">r aan de gemeente worden gestuurd. </w:t>
            </w:r>
            <w:r w:rsidRPr="00520032">
              <w:rPr>
                <w:rFonts w:ascii="Arial" w:hAnsi="Arial" w:cs="Arial"/>
                <w:sz w:val="20"/>
                <w:szCs w:val="20"/>
              </w:rPr>
              <w:t>De factu</w:t>
            </w:r>
            <w:r>
              <w:rPr>
                <w:rFonts w:ascii="Arial" w:hAnsi="Arial" w:cs="Arial"/>
                <w:sz w:val="20"/>
                <w:szCs w:val="20"/>
              </w:rPr>
              <w:t>ur</w:t>
            </w:r>
            <w:r w:rsidRPr="00520032">
              <w:rPr>
                <w:rFonts w:ascii="Arial" w:hAnsi="Arial" w:cs="Arial"/>
                <w:sz w:val="20"/>
                <w:szCs w:val="20"/>
              </w:rPr>
              <w:t xml:space="preserve"> dien</w:t>
            </w:r>
            <w:r>
              <w:rPr>
                <w:rFonts w:ascii="Arial" w:hAnsi="Arial" w:cs="Arial"/>
                <w:sz w:val="20"/>
                <w:szCs w:val="20"/>
              </w:rPr>
              <w:t>t</w:t>
            </w:r>
            <w:r w:rsidRPr="00520032">
              <w:rPr>
                <w:rFonts w:ascii="Arial" w:hAnsi="Arial" w:cs="Arial"/>
                <w:sz w:val="20"/>
                <w:szCs w:val="20"/>
              </w:rPr>
              <w:t>, bi</w:t>
            </w:r>
            <w:r>
              <w:rPr>
                <w:rFonts w:ascii="Arial" w:hAnsi="Arial" w:cs="Arial"/>
                <w:sz w:val="20"/>
                <w:szCs w:val="20"/>
              </w:rPr>
              <w:t xml:space="preserve">j voorkeur door middel van e-facturatie worden ingediend of anders per e-mail op het adres: </w:t>
            </w:r>
            <w:hyperlink r:id="rId16" w:history="1">
              <w:r w:rsidRPr="00CC0F0C">
                <w:rPr>
                  <w:rStyle w:val="Hyperlink"/>
                  <w:rFonts w:ascii="Arial" w:hAnsi="Arial" w:cs="Arial"/>
                  <w:sz w:val="20"/>
                  <w:szCs w:val="20"/>
                </w:rPr>
                <w:t>facturen@houten.nl</w:t>
              </w:r>
            </w:hyperlink>
            <w:r>
              <w:rPr>
                <w:rFonts w:ascii="Arial" w:hAnsi="Arial" w:cs="Arial"/>
                <w:sz w:val="20"/>
                <w:szCs w:val="20"/>
              </w:rPr>
              <w:t>.</w:t>
            </w:r>
          </w:p>
        </w:tc>
      </w:tr>
      <w:tr w:rsidR="00E31585" w:rsidRPr="000474F2" w14:paraId="21065FA9" w14:textId="77777777" w:rsidTr="008A41F2">
        <w:tc>
          <w:tcPr>
            <w:tcW w:w="572" w:type="dxa"/>
          </w:tcPr>
          <w:p w14:paraId="4B637C22" w14:textId="17A14CA3" w:rsidR="00E31585" w:rsidRPr="000474F2" w:rsidRDefault="00E31585" w:rsidP="008A41F2">
            <w:pPr>
              <w:spacing w:after="0"/>
              <w:rPr>
                <w:rFonts w:ascii="Arial" w:hAnsi="Arial" w:cs="Arial"/>
                <w:sz w:val="20"/>
                <w:szCs w:val="20"/>
              </w:rPr>
            </w:pPr>
            <w:r w:rsidRPr="000474F2">
              <w:rPr>
                <w:rFonts w:ascii="Arial" w:hAnsi="Arial" w:cs="Arial"/>
                <w:sz w:val="20"/>
                <w:szCs w:val="20"/>
              </w:rPr>
              <w:t>E</w:t>
            </w:r>
            <w:r w:rsidR="00224212">
              <w:rPr>
                <w:rFonts w:ascii="Arial" w:hAnsi="Arial" w:cs="Arial"/>
                <w:sz w:val="20"/>
                <w:szCs w:val="20"/>
              </w:rPr>
              <w:t>2</w:t>
            </w:r>
            <w:r w:rsidR="00697983">
              <w:rPr>
                <w:rFonts w:ascii="Arial" w:hAnsi="Arial" w:cs="Arial"/>
                <w:sz w:val="20"/>
                <w:szCs w:val="20"/>
              </w:rPr>
              <w:t>6</w:t>
            </w:r>
          </w:p>
        </w:tc>
        <w:tc>
          <w:tcPr>
            <w:tcW w:w="8678" w:type="dxa"/>
          </w:tcPr>
          <w:p w14:paraId="429E05C2" w14:textId="77777777" w:rsidR="00E31585" w:rsidRPr="001F515F" w:rsidRDefault="00E31585" w:rsidP="008A41F2">
            <w:pPr>
              <w:tabs>
                <w:tab w:val="num" w:pos="720"/>
              </w:tabs>
              <w:spacing w:after="0"/>
              <w:ind w:left="720" w:hanging="720"/>
              <w:rPr>
                <w:rFonts w:ascii="Arial" w:hAnsi="Arial" w:cs="Arial"/>
                <w:sz w:val="20"/>
                <w:szCs w:val="20"/>
              </w:rPr>
            </w:pPr>
            <w:r w:rsidRPr="001F515F">
              <w:rPr>
                <w:rFonts w:ascii="Arial" w:hAnsi="Arial" w:cs="Arial"/>
                <w:sz w:val="20"/>
                <w:szCs w:val="20"/>
              </w:rPr>
              <w:t>De factuur omvat volgende gegevens:</w:t>
            </w:r>
          </w:p>
          <w:p w14:paraId="434FC269" w14:textId="77777777" w:rsidR="00E31585" w:rsidRPr="001F515F" w:rsidRDefault="00E31585" w:rsidP="00E31585">
            <w:pPr>
              <w:numPr>
                <w:ilvl w:val="0"/>
                <w:numId w:val="14"/>
              </w:numPr>
              <w:spacing w:after="0" w:line="240" w:lineRule="auto"/>
              <w:rPr>
                <w:rFonts w:ascii="Arial" w:hAnsi="Arial" w:cs="Arial"/>
                <w:sz w:val="20"/>
                <w:szCs w:val="20"/>
              </w:rPr>
            </w:pPr>
            <w:r w:rsidRPr="001F515F">
              <w:rPr>
                <w:rFonts w:ascii="Arial" w:hAnsi="Arial" w:cs="Arial"/>
                <w:sz w:val="20"/>
                <w:szCs w:val="20"/>
              </w:rPr>
              <w:t>Factuurdatum en factuurnummer</w:t>
            </w:r>
            <w:r>
              <w:rPr>
                <w:rFonts w:ascii="Arial" w:hAnsi="Arial" w:cs="Arial"/>
                <w:sz w:val="20"/>
                <w:szCs w:val="20"/>
              </w:rPr>
              <w:t>;</w:t>
            </w:r>
          </w:p>
          <w:p w14:paraId="65E2154D" w14:textId="77777777" w:rsidR="00E31585" w:rsidRPr="001F515F" w:rsidRDefault="00E31585" w:rsidP="00E31585">
            <w:pPr>
              <w:numPr>
                <w:ilvl w:val="0"/>
                <w:numId w:val="14"/>
              </w:numPr>
              <w:spacing w:after="0" w:line="240" w:lineRule="auto"/>
              <w:rPr>
                <w:rFonts w:ascii="Arial" w:hAnsi="Arial" w:cs="Arial"/>
                <w:sz w:val="20"/>
                <w:szCs w:val="20"/>
              </w:rPr>
            </w:pPr>
            <w:r w:rsidRPr="001F515F">
              <w:rPr>
                <w:rFonts w:ascii="Arial" w:hAnsi="Arial" w:cs="Arial"/>
                <w:sz w:val="20"/>
                <w:szCs w:val="20"/>
              </w:rPr>
              <w:t>BTW nummer</w:t>
            </w:r>
            <w:r>
              <w:rPr>
                <w:rFonts w:ascii="Arial" w:hAnsi="Arial" w:cs="Arial"/>
                <w:sz w:val="20"/>
                <w:szCs w:val="20"/>
              </w:rPr>
              <w:t>;</w:t>
            </w:r>
          </w:p>
          <w:p w14:paraId="2D581F0A" w14:textId="77777777" w:rsidR="00E31585" w:rsidRPr="001F515F" w:rsidRDefault="00E31585" w:rsidP="00E31585">
            <w:pPr>
              <w:numPr>
                <w:ilvl w:val="0"/>
                <w:numId w:val="14"/>
              </w:numPr>
              <w:spacing w:after="0" w:line="240" w:lineRule="auto"/>
              <w:rPr>
                <w:rFonts w:ascii="Arial" w:hAnsi="Arial" w:cs="Arial"/>
                <w:sz w:val="20"/>
                <w:szCs w:val="20"/>
              </w:rPr>
            </w:pPr>
            <w:r w:rsidRPr="001F515F">
              <w:rPr>
                <w:rFonts w:ascii="Arial" w:hAnsi="Arial" w:cs="Arial"/>
                <w:sz w:val="20"/>
                <w:szCs w:val="20"/>
              </w:rPr>
              <w:t xml:space="preserve">Naam, adres, woonplaats en land van </w:t>
            </w:r>
            <w:r>
              <w:rPr>
                <w:rFonts w:ascii="Arial" w:hAnsi="Arial" w:cs="Arial"/>
                <w:sz w:val="20"/>
                <w:szCs w:val="20"/>
              </w:rPr>
              <w:t>opdrachtnemer;</w:t>
            </w:r>
          </w:p>
          <w:p w14:paraId="28AB83F9" w14:textId="77777777" w:rsidR="00E31585" w:rsidRPr="001F515F" w:rsidRDefault="00E31585" w:rsidP="00E31585">
            <w:pPr>
              <w:numPr>
                <w:ilvl w:val="0"/>
                <w:numId w:val="14"/>
              </w:numPr>
              <w:spacing w:after="0" w:line="240" w:lineRule="auto"/>
              <w:rPr>
                <w:rFonts w:ascii="Arial" w:hAnsi="Arial" w:cs="Arial"/>
                <w:sz w:val="20"/>
                <w:szCs w:val="20"/>
              </w:rPr>
            </w:pPr>
            <w:r w:rsidRPr="001F515F">
              <w:rPr>
                <w:rFonts w:ascii="Arial" w:hAnsi="Arial" w:cs="Arial"/>
                <w:sz w:val="20"/>
                <w:szCs w:val="20"/>
              </w:rPr>
              <w:t>Naam bank, rekeningnummer bank en vestigingsplaats bank;</w:t>
            </w:r>
          </w:p>
          <w:p w14:paraId="56F2A9EB" w14:textId="77777777" w:rsidR="00E31585" w:rsidRDefault="00E31585" w:rsidP="00E31585">
            <w:pPr>
              <w:numPr>
                <w:ilvl w:val="0"/>
                <w:numId w:val="14"/>
              </w:numPr>
              <w:spacing w:after="0" w:line="240" w:lineRule="auto"/>
              <w:rPr>
                <w:rFonts w:ascii="Arial" w:hAnsi="Arial" w:cs="Arial"/>
                <w:sz w:val="20"/>
                <w:szCs w:val="20"/>
              </w:rPr>
            </w:pPr>
            <w:r w:rsidRPr="001F515F">
              <w:rPr>
                <w:rFonts w:ascii="Arial" w:hAnsi="Arial" w:cs="Arial"/>
                <w:sz w:val="20"/>
                <w:szCs w:val="20"/>
              </w:rPr>
              <w:t>Specificatie van de dienstverlening/levering</w:t>
            </w:r>
            <w:r>
              <w:rPr>
                <w:rFonts w:ascii="Arial" w:hAnsi="Arial" w:cs="Arial"/>
                <w:sz w:val="20"/>
                <w:szCs w:val="20"/>
              </w:rPr>
              <w:t>;</w:t>
            </w:r>
          </w:p>
          <w:p w14:paraId="366D7AA2" w14:textId="77777777" w:rsidR="00E31585" w:rsidRPr="001A4D12" w:rsidRDefault="00E31585" w:rsidP="00E31585">
            <w:pPr>
              <w:numPr>
                <w:ilvl w:val="0"/>
                <w:numId w:val="14"/>
              </w:numPr>
              <w:spacing w:after="0" w:line="240" w:lineRule="auto"/>
              <w:rPr>
                <w:rFonts w:ascii="Arial" w:hAnsi="Arial" w:cs="Arial"/>
                <w:sz w:val="20"/>
                <w:szCs w:val="20"/>
              </w:rPr>
            </w:pPr>
            <w:r w:rsidRPr="003052CC">
              <w:rPr>
                <w:rFonts w:ascii="Arial" w:hAnsi="Arial" w:cs="Arial"/>
                <w:sz w:val="20"/>
                <w:szCs w:val="20"/>
              </w:rPr>
              <w:t xml:space="preserve">Verplichtingennummer (deze volgt bij opdracht). </w:t>
            </w:r>
            <w:r>
              <w:rPr>
                <w:rFonts w:ascii="Arial" w:hAnsi="Arial" w:cs="Arial"/>
                <w:sz w:val="20"/>
                <w:szCs w:val="20"/>
              </w:rPr>
              <w:t>Facturen zonder verplichtingennummer lopen vertraging op tijdens de verwerking en betaling.</w:t>
            </w:r>
          </w:p>
        </w:tc>
      </w:tr>
    </w:tbl>
    <w:p w14:paraId="4C557064" w14:textId="77777777" w:rsidR="00E31585" w:rsidRDefault="00E31585" w:rsidP="008264DE">
      <w:pPr>
        <w:spacing w:after="0"/>
        <w:rPr>
          <w:rFonts w:ascii="Arial" w:hAnsi="Arial" w:cs="Arial"/>
          <w:sz w:val="20"/>
          <w:szCs w:val="20"/>
        </w:rPr>
      </w:pPr>
    </w:p>
    <w:p w14:paraId="7CFF6AFA" w14:textId="16AADE60" w:rsidR="008264DE" w:rsidRDefault="008264DE" w:rsidP="00BB4251">
      <w:pPr>
        <w:pStyle w:val="Kop2"/>
        <w:numPr>
          <w:ilvl w:val="0"/>
          <w:numId w:val="0"/>
        </w:numPr>
      </w:pPr>
      <w:bookmarkStart w:id="58" w:name="_Hlk97121740"/>
    </w:p>
    <w:p w14:paraId="3B3F32EC" w14:textId="77777777" w:rsidR="008264DE" w:rsidRDefault="008264DE" w:rsidP="008264DE">
      <w:pPr>
        <w:pStyle w:val="Geenafstand"/>
      </w:pPr>
    </w:p>
    <w:p w14:paraId="4627A2A9" w14:textId="77777777" w:rsidR="008264DE" w:rsidRDefault="008264DE" w:rsidP="008264DE">
      <w:pPr>
        <w:pStyle w:val="Geenafstand"/>
      </w:pPr>
    </w:p>
    <w:bookmarkEnd w:id="58"/>
    <w:p w14:paraId="2206684C" w14:textId="77777777" w:rsidR="008264DE" w:rsidRDefault="008264DE" w:rsidP="008264DE">
      <w:pPr>
        <w:spacing w:after="0"/>
        <w:rPr>
          <w:rFonts w:ascii="Arial" w:hAnsi="Arial" w:cs="Arial"/>
          <w:sz w:val="20"/>
          <w:szCs w:val="20"/>
        </w:rPr>
      </w:pPr>
    </w:p>
    <w:p w14:paraId="28819ECD" w14:textId="77777777" w:rsidR="008264DE" w:rsidRDefault="008264DE" w:rsidP="007D60B1">
      <w:pPr>
        <w:spacing w:after="0"/>
        <w:rPr>
          <w:rFonts w:ascii="Arial" w:hAnsi="Arial" w:cs="Arial"/>
          <w:sz w:val="20"/>
          <w:szCs w:val="20"/>
        </w:rPr>
      </w:pPr>
    </w:p>
    <w:p w14:paraId="4DBFC363" w14:textId="77777777" w:rsidR="008264DE" w:rsidRDefault="008264DE" w:rsidP="007D60B1">
      <w:pPr>
        <w:spacing w:after="0"/>
        <w:rPr>
          <w:rFonts w:ascii="Arial" w:hAnsi="Arial" w:cs="Arial"/>
          <w:sz w:val="20"/>
          <w:szCs w:val="20"/>
        </w:rPr>
      </w:pPr>
    </w:p>
    <w:p w14:paraId="17F72BC5" w14:textId="77777777" w:rsidR="00D012BC" w:rsidRDefault="00D012BC" w:rsidP="007D60B1">
      <w:pPr>
        <w:spacing w:after="0"/>
        <w:rPr>
          <w:rFonts w:ascii="Arial" w:hAnsi="Arial" w:cs="Arial"/>
          <w:sz w:val="20"/>
          <w:szCs w:val="20"/>
        </w:rPr>
      </w:pPr>
    </w:p>
    <w:p w14:paraId="35DBC119" w14:textId="58D54E5B" w:rsidR="00D012BC" w:rsidRDefault="00D012BC" w:rsidP="00E22179">
      <w:pPr>
        <w:rPr>
          <w:rFonts w:ascii="Arial" w:hAnsi="Arial" w:cs="Arial"/>
          <w:sz w:val="20"/>
          <w:szCs w:val="20"/>
        </w:rPr>
      </w:pPr>
      <w:r>
        <w:rPr>
          <w:rFonts w:ascii="Arial" w:hAnsi="Arial" w:cs="Arial"/>
          <w:sz w:val="20"/>
          <w:szCs w:val="20"/>
        </w:rPr>
        <w:br w:type="page"/>
      </w:r>
    </w:p>
    <w:p w14:paraId="51D7D67B" w14:textId="2A7C3AB8" w:rsidR="00F22F9C" w:rsidRDefault="00F22F9C" w:rsidP="00C43D5B">
      <w:pPr>
        <w:pStyle w:val="Kop1"/>
      </w:pPr>
      <w:bookmarkStart w:id="59" w:name="_Toc238643194"/>
      <w:r>
        <w:lastRenderedPageBreak/>
        <w:t>Aanbestedingsprocedure</w:t>
      </w:r>
      <w:bookmarkEnd w:id="59"/>
    </w:p>
    <w:p w14:paraId="10E9D75E" w14:textId="77777777" w:rsidR="007B4C08" w:rsidRDefault="007B4C08" w:rsidP="00C7371D">
      <w:pPr>
        <w:spacing w:after="0" w:line="240" w:lineRule="auto"/>
        <w:rPr>
          <w:rFonts w:ascii="Arial" w:hAnsi="Arial" w:cs="Arial"/>
          <w:sz w:val="20"/>
          <w:szCs w:val="20"/>
        </w:rPr>
      </w:pPr>
    </w:p>
    <w:p w14:paraId="3CAFA5CF" w14:textId="469ABEBF" w:rsidR="00C7371D" w:rsidRDefault="00C7371D" w:rsidP="00C7371D">
      <w:pPr>
        <w:pStyle w:val="Kop2"/>
      </w:pPr>
      <w:bookmarkStart w:id="60" w:name="_Toc238643195"/>
      <w:r>
        <w:t>Indiening inschrijving</w:t>
      </w:r>
      <w:bookmarkEnd w:id="60"/>
    </w:p>
    <w:p w14:paraId="0B51163B" w14:textId="45BA2403" w:rsidR="00C7371D" w:rsidRDefault="00C7371D" w:rsidP="00C7371D">
      <w:pPr>
        <w:autoSpaceDE w:val="0"/>
        <w:autoSpaceDN w:val="0"/>
        <w:adjustRightInd w:val="0"/>
        <w:spacing w:after="0"/>
        <w:rPr>
          <w:rFonts w:ascii="Arial" w:hAnsi="Arial" w:cs="Arial"/>
          <w:sz w:val="20"/>
          <w:szCs w:val="18"/>
        </w:rPr>
      </w:pPr>
      <w:bookmarkStart w:id="61" w:name="_Hlk97119188"/>
      <w:r>
        <w:rPr>
          <w:rFonts w:ascii="Arial" w:hAnsi="Arial" w:cs="Arial"/>
          <w:sz w:val="20"/>
          <w:szCs w:val="18"/>
        </w:rPr>
        <w:t>Uw inschrijving bestaat uit volgende onderdelen:</w:t>
      </w:r>
    </w:p>
    <w:p w14:paraId="50AEAA10" w14:textId="7264EE25" w:rsidR="00C7371D" w:rsidRDefault="00C7371D" w:rsidP="00C7371D">
      <w:pPr>
        <w:numPr>
          <w:ilvl w:val="0"/>
          <w:numId w:val="20"/>
        </w:numPr>
        <w:spacing w:after="0" w:line="240" w:lineRule="auto"/>
        <w:rPr>
          <w:rFonts w:ascii="Arial" w:hAnsi="Arial" w:cs="Arial"/>
          <w:sz w:val="20"/>
          <w:szCs w:val="20"/>
        </w:rPr>
      </w:pPr>
      <w:r w:rsidRPr="00544C86">
        <w:rPr>
          <w:rFonts w:ascii="Arial" w:hAnsi="Arial" w:cs="Arial"/>
          <w:sz w:val="20"/>
          <w:szCs w:val="20"/>
        </w:rPr>
        <w:t>Een UEA</w:t>
      </w:r>
      <w:r>
        <w:rPr>
          <w:rFonts w:ascii="Arial" w:hAnsi="Arial" w:cs="Arial"/>
          <w:sz w:val="20"/>
          <w:szCs w:val="20"/>
        </w:rPr>
        <w:t xml:space="preserve"> (b</w:t>
      </w:r>
      <w:r w:rsidRPr="00544C86">
        <w:rPr>
          <w:rFonts w:ascii="Arial" w:hAnsi="Arial" w:cs="Arial"/>
          <w:sz w:val="20"/>
          <w:szCs w:val="20"/>
        </w:rPr>
        <w:t xml:space="preserve">ijlage </w:t>
      </w:r>
      <w:r w:rsidR="005A62B5">
        <w:rPr>
          <w:rFonts w:ascii="Arial" w:hAnsi="Arial" w:cs="Arial"/>
          <w:sz w:val="20"/>
          <w:szCs w:val="20"/>
        </w:rPr>
        <w:t>2</w:t>
      </w:r>
      <w:r w:rsidRPr="00544C86">
        <w:rPr>
          <w:rFonts w:ascii="Arial" w:hAnsi="Arial" w:cs="Arial"/>
          <w:sz w:val="20"/>
          <w:szCs w:val="20"/>
        </w:rPr>
        <w:t xml:space="preserve">); </w:t>
      </w:r>
    </w:p>
    <w:p w14:paraId="57BF089E" w14:textId="0C5804B0" w:rsidR="00C7371D" w:rsidRDefault="00C7371D" w:rsidP="00C7371D">
      <w:pPr>
        <w:numPr>
          <w:ilvl w:val="0"/>
          <w:numId w:val="20"/>
        </w:numPr>
        <w:spacing w:after="0" w:line="240" w:lineRule="auto"/>
        <w:rPr>
          <w:rFonts w:ascii="Arial" w:hAnsi="Arial" w:cs="Arial"/>
          <w:sz w:val="20"/>
          <w:szCs w:val="20"/>
        </w:rPr>
      </w:pPr>
      <w:r w:rsidRPr="00544C86">
        <w:rPr>
          <w:rFonts w:ascii="Arial" w:hAnsi="Arial" w:cs="Arial"/>
          <w:sz w:val="20"/>
          <w:szCs w:val="20"/>
        </w:rPr>
        <w:t>Indien van toepassin</w:t>
      </w:r>
      <w:r>
        <w:rPr>
          <w:rFonts w:ascii="Arial" w:hAnsi="Arial" w:cs="Arial"/>
          <w:sz w:val="20"/>
          <w:szCs w:val="20"/>
        </w:rPr>
        <w:t>g een volmacht (b</w:t>
      </w:r>
      <w:r w:rsidRPr="00544C86">
        <w:rPr>
          <w:rFonts w:ascii="Arial" w:hAnsi="Arial" w:cs="Arial"/>
          <w:sz w:val="20"/>
          <w:szCs w:val="20"/>
        </w:rPr>
        <w:t xml:space="preserve">ijlage </w:t>
      </w:r>
      <w:r w:rsidR="005A62B5">
        <w:rPr>
          <w:rFonts w:ascii="Arial" w:hAnsi="Arial" w:cs="Arial"/>
          <w:sz w:val="20"/>
          <w:szCs w:val="20"/>
        </w:rPr>
        <w:t>3</w:t>
      </w:r>
      <w:r w:rsidRPr="00544C86">
        <w:rPr>
          <w:rFonts w:ascii="Arial" w:hAnsi="Arial" w:cs="Arial"/>
          <w:sz w:val="20"/>
          <w:szCs w:val="20"/>
        </w:rPr>
        <w:t>);</w:t>
      </w:r>
    </w:p>
    <w:p w14:paraId="56BA8950" w14:textId="6DA599E0" w:rsidR="00C7371D" w:rsidRDefault="00C7371D" w:rsidP="00C7371D">
      <w:pPr>
        <w:numPr>
          <w:ilvl w:val="0"/>
          <w:numId w:val="20"/>
        </w:numPr>
        <w:spacing w:after="0" w:line="240" w:lineRule="auto"/>
        <w:rPr>
          <w:rFonts w:ascii="Arial" w:hAnsi="Arial" w:cs="Arial"/>
          <w:sz w:val="20"/>
          <w:szCs w:val="20"/>
        </w:rPr>
      </w:pPr>
      <w:r>
        <w:rPr>
          <w:rFonts w:ascii="Arial" w:hAnsi="Arial" w:cs="Arial"/>
          <w:sz w:val="20"/>
          <w:szCs w:val="20"/>
        </w:rPr>
        <w:t xml:space="preserve">Verklaring geen Russische betrokkenheid (bijlage </w:t>
      </w:r>
      <w:r w:rsidR="005A62B5">
        <w:rPr>
          <w:rFonts w:ascii="Arial" w:hAnsi="Arial" w:cs="Arial"/>
          <w:sz w:val="20"/>
          <w:szCs w:val="20"/>
        </w:rPr>
        <w:t>4</w:t>
      </w:r>
      <w:r>
        <w:rPr>
          <w:rFonts w:ascii="Arial" w:hAnsi="Arial" w:cs="Arial"/>
          <w:sz w:val="20"/>
          <w:szCs w:val="20"/>
        </w:rPr>
        <w:t>);</w:t>
      </w:r>
    </w:p>
    <w:p w14:paraId="4D329BD3" w14:textId="15039086" w:rsidR="00C7371D" w:rsidRDefault="00C7371D" w:rsidP="00C7371D">
      <w:pPr>
        <w:numPr>
          <w:ilvl w:val="0"/>
          <w:numId w:val="20"/>
        </w:numPr>
        <w:spacing w:after="0" w:line="240" w:lineRule="auto"/>
        <w:rPr>
          <w:rFonts w:ascii="Arial" w:hAnsi="Arial" w:cs="Arial"/>
          <w:sz w:val="20"/>
          <w:szCs w:val="20"/>
        </w:rPr>
      </w:pPr>
      <w:r>
        <w:rPr>
          <w:rFonts w:ascii="Arial" w:hAnsi="Arial" w:cs="Arial"/>
          <w:sz w:val="20"/>
          <w:szCs w:val="20"/>
        </w:rPr>
        <w:t>Referentie</w:t>
      </w:r>
      <w:r w:rsidR="007B4C08">
        <w:rPr>
          <w:rFonts w:ascii="Arial" w:hAnsi="Arial" w:cs="Arial"/>
          <w:sz w:val="20"/>
          <w:szCs w:val="20"/>
        </w:rPr>
        <w:t>(s)</w:t>
      </w:r>
      <w:r>
        <w:rPr>
          <w:rFonts w:ascii="Arial" w:hAnsi="Arial" w:cs="Arial"/>
          <w:sz w:val="20"/>
          <w:szCs w:val="20"/>
        </w:rPr>
        <w:t>, zie hoofdstuk 3</w:t>
      </w:r>
    </w:p>
    <w:p w14:paraId="31F9FAC1" w14:textId="5D863066" w:rsidR="00CD1BF1" w:rsidRDefault="00CD1BF1" w:rsidP="00C7371D">
      <w:pPr>
        <w:numPr>
          <w:ilvl w:val="0"/>
          <w:numId w:val="20"/>
        </w:numPr>
        <w:spacing w:after="0" w:line="240" w:lineRule="auto"/>
        <w:rPr>
          <w:rFonts w:ascii="Arial" w:hAnsi="Arial" w:cs="Arial"/>
          <w:sz w:val="20"/>
          <w:szCs w:val="20"/>
        </w:rPr>
      </w:pPr>
      <w:r>
        <w:rPr>
          <w:rFonts w:ascii="Arial" w:hAnsi="Arial" w:cs="Arial"/>
          <w:sz w:val="20"/>
          <w:szCs w:val="20"/>
        </w:rPr>
        <w:t>Volgende bewijsstukken conform het gestelde in hoofdstuk 3:</w:t>
      </w:r>
    </w:p>
    <w:p w14:paraId="5C9508C3" w14:textId="77777777" w:rsidR="00CD1BF1" w:rsidRDefault="00CD1BF1" w:rsidP="00CD1BF1">
      <w:pPr>
        <w:numPr>
          <w:ilvl w:val="1"/>
          <w:numId w:val="20"/>
        </w:numPr>
        <w:spacing w:after="0" w:line="240" w:lineRule="auto"/>
        <w:rPr>
          <w:rFonts w:ascii="Arial" w:hAnsi="Arial" w:cs="Arial"/>
          <w:sz w:val="20"/>
          <w:szCs w:val="20"/>
        </w:rPr>
      </w:pPr>
      <w:r w:rsidRPr="004074CB">
        <w:rPr>
          <w:rFonts w:ascii="Arial" w:hAnsi="Arial" w:cs="Arial"/>
          <w:sz w:val="20"/>
          <w:szCs w:val="20"/>
        </w:rPr>
        <w:t xml:space="preserve">Gedragsverklaring aanbesteden; de verklaring mag op het moment van indienen van de </w:t>
      </w:r>
      <w:r>
        <w:rPr>
          <w:rFonts w:ascii="Arial" w:hAnsi="Arial" w:cs="Arial"/>
          <w:sz w:val="20"/>
          <w:szCs w:val="20"/>
        </w:rPr>
        <w:t>i</w:t>
      </w:r>
      <w:r w:rsidRPr="004074CB">
        <w:rPr>
          <w:rFonts w:ascii="Arial" w:hAnsi="Arial" w:cs="Arial"/>
          <w:sz w:val="20"/>
          <w:szCs w:val="20"/>
        </w:rPr>
        <w:t>n</w:t>
      </w:r>
      <w:r>
        <w:rPr>
          <w:rFonts w:ascii="Arial" w:hAnsi="Arial" w:cs="Arial"/>
          <w:sz w:val="20"/>
          <w:szCs w:val="20"/>
        </w:rPr>
        <w:t>schrijving niet ouder zijn dan twee</w:t>
      </w:r>
      <w:r w:rsidRPr="004074CB">
        <w:rPr>
          <w:rFonts w:ascii="Arial" w:hAnsi="Arial" w:cs="Arial"/>
          <w:sz w:val="20"/>
          <w:szCs w:val="20"/>
        </w:rPr>
        <w:t xml:space="preserve"> jaar.  </w:t>
      </w:r>
    </w:p>
    <w:p w14:paraId="5C7E1A26" w14:textId="77777777" w:rsidR="00CD1BF1" w:rsidRPr="004074CB" w:rsidRDefault="00CD1BF1" w:rsidP="00CD1BF1">
      <w:pPr>
        <w:numPr>
          <w:ilvl w:val="1"/>
          <w:numId w:val="20"/>
        </w:numPr>
        <w:spacing w:after="0" w:line="240" w:lineRule="auto"/>
        <w:rPr>
          <w:rFonts w:ascii="Arial" w:hAnsi="Arial" w:cs="Arial"/>
          <w:sz w:val="20"/>
          <w:szCs w:val="20"/>
        </w:rPr>
      </w:pPr>
      <w:r w:rsidRPr="004074CB">
        <w:rPr>
          <w:rFonts w:ascii="Arial" w:hAnsi="Arial" w:cs="Arial"/>
          <w:sz w:val="20"/>
          <w:szCs w:val="20"/>
        </w:rPr>
        <w:t xml:space="preserve">Bewijs van </w:t>
      </w:r>
      <w:r>
        <w:rPr>
          <w:rFonts w:ascii="Arial" w:hAnsi="Arial" w:cs="Arial"/>
          <w:sz w:val="20"/>
          <w:szCs w:val="20"/>
        </w:rPr>
        <w:t>i</w:t>
      </w:r>
      <w:r w:rsidRPr="004074CB">
        <w:rPr>
          <w:rFonts w:ascii="Arial" w:hAnsi="Arial" w:cs="Arial"/>
          <w:sz w:val="20"/>
          <w:szCs w:val="20"/>
        </w:rPr>
        <w:t>nschrijving in het handelsregister</w:t>
      </w:r>
      <w:r>
        <w:rPr>
          <w:rFonts w:ascii="Arial" w:hAnsi="Arial" w:cs="Arial"/>
          <w:sz w:val="20"/>
          <w:szCs w:val="20"/>
        </w:rPr>
        <w:t>; het bewijs mag niet ouder zijn dan zes maanden op het moment van indienen van de inschrijving.</w:t>
      </w:r>
      <w:r w:rsidRPr="004074CB">
        <w:rPr>
          <w:rFonts w:ascii="Arial" w:hAnsi="Arial" w:cs="Arial"/>
          <w:color w:val="0070C0"/>
        </w:rPr>
        <w:t xml:space="preserve"> </w:t>
      </w:r>
    </w:p>
    <w:p w14:paraId="6CBE0090" w14:textId="77777777" w:rsidR="00CD1BF1" w:rsidRPr="007815CC" w:rsidRDefault="00CD1BF1" w:rsidP="00CD1BF1">
      <w:pPr>
        <w:numPr>
          <w:ilvl w:val="1"/>
          <w:numId w:val="20"/>
        </w:numPr>
        <w:spacing w:after="0" w:line="240" w:lineRule="auto"/>
        <w:rPr>
          <w:rFonts w:ascii="Arial" w:hAnsi="Arial" w:cs="Arial"/>
          <w:sz w:val="20"/>
          <w:szCs w:val="20"/>
        </w:rPr>
      </w:pPr>
      <w:r w:rsidRPr="007815CC">
        <w:rPr>
          <w:rFonts w:ascii="Arial" w:hAnsi="Arial" w:cs="Arial"/>
          <w:sz w:val="20"/>
          <w:szCs w:val="20"/>
        </w:rPr>
        <w:t>Bewijs van verzekering voor bedrijfsaansprakelijkheid waaruit duidelijk blijkt welke totaaldekking de verzekering heeft, wat de maximale dekking per aanspraak en per verzekeringsjaar is en de geldigheidsduur van de verzekering.</w:t>
      </w:r>
    </w:p>
    <w:p w14:paraId="50288F92" w14:textId="77777777" w:rsidR="00CD1BF1" w:rsidRDefault="00CD1BF1" w:rsidP="00CD1BF1">
      <w:pPr>
        <w:numPr>
          <w:ilvl w:val="1"/>
          <w:numId w:val="20"/>
        </w:numPr>
        <w:spacing w:after="0" w:line="240" w:lineRule="auto"/>
        <w:rPr>
          <w:rFonts w:ascii="Arial" w:hAnsi="Arial" w:cs="Arial"/>
          <w:sz w:val="20"/>
          <w:szCs w:val="20"/>
        </w:rPr>
      </w:pPr>
      <w:r>
        <w:rPr>
          <w:rFonts w:ascii="Arial" w:hAnsi="Arial" w:cs="Arial"/>
          <w:sz w:val="20"/>
          <w:szCs w:val="20"/>
        </w:rPr>
        <w:t>B</w:t>
      </w:r>
      <w:r w:rsidRPr="007815CC">
        <w:rPr>
          <w:rFonts w:ascii="Arial" w:hAnsi="Arial" w:cs="Arial"/>
          <w:sz w:val="20"/>
          <w:szCs w:val="20"/>
        </w:rPr>
        <w:t xml:space="preserve">ewijs van ISO </w:t>
      </w:r>
      <w:r>
        <w:rPr>
          <w:rFonts w:ascii="Arial" w:hAnsi="Arial" w:cs="Arial"/>
          <w:sz w:val="20"/>
          <w:szCs w:val="20"/>
        </w:rPr>
        <w:t xml:space="preserve">9001 </w:t>
      </w:r>
      <w:r w:rsidRPr="007815CC">
        <w:rPr>
          <w:rFonts w:ascii="Arial" w:hAnsi="Arial" w:cs="Arial"/>
          <w:sz w:val="20"/>
          <w:szCs w:val="20"/>
        </w:rPr>
        <w:t>certificering of gelijkwaardig. Indien u geen ISO heeft, maar wel een gelijkwaardige vorm van kwaliteitsborging, verzoeken wij u de inhoudsopgave van uw kwaliteitshandboek als bewijsvoering aan te leveren.</w:t>
      </w:r>
    </w:p>
    <w:p w14:paraId="3F18A63C" w14:textId="77777777" w:rsidR="00CD1BF1" w:rsidRDefault="00CD1BF1" w:rsidP="00CD1BF1">
      <w:pPr>
        <w:numPr>
          <w:ilvl w:val="1"/>
          <w:numId w:val="20"/>
        </w:numPr>
        <w:spacing w:after="0" w:line="240" w:lineRule="auto"/>
        <w:rPr>
          <w:rFonts w:ascii="Arial" w:hAnsi="Arial" w:cs="Arial"/>
          <w:sz w:val="20"/>
          <w:szCs w:val="20"/>
        </w:rPr>
      </w:pPr>
      <w:r>
        <w:rPr>
          <w:rFonts w:ascii="Arial" w:hAnsi="Arial" w:cs="Arial"/>
          <w:sz w:val="20"/>
          <w:szCs w:val="20"/>
        </w:rPr>
        <w:t>Bewijs van Groenkeur-certificering.</w:t>
      </w:r>
    </w:p>
    <w:p w14:paraId="2FAE2F9A" w14:textId="77777777" w:rsidR="00CD1BF1" w:rsidRDefault="00CD1BF1" w:rsidP="00CD1BF1">
      <w:pPr>
        <w:numPr>
          <w:ilvl w:val="1"/>
          <w:numId w:val="20"/>
        </w:numPr>
        <w:spacing w:after="0" w:line="240" w:lineRule="auto"/>
        <w:rPr>
          <w:rFonts w:ascii="Arial" w:hAnsi="Arial" w:cs="Arial"/>
          <w:sz w:val="20"/>
          <w:szCs w:val="20"/>
        </w:rPr>
      </w:pPr>
      <w:r>
        <w:rPr>
          <w:rFonts w:ascii="Arial" w:hAnsi="Arial" w:cs="Arial"/>
          <w:sz w:val="20"/>
          <w:szCs w:val="20"/>
        </w:rPr>
        <w:t>Bewijs van SKAL-certificering.</w:t>
      </w:r>
    </w:p>
    <w:p w14:paraId="4864FEB0" w14:textId="77777777" w:rsidR="00CD1BF1" w:rsidRDefault="00CD1BF1" w:rsidP="00CD1BF1">
      <w:pPr>
        <w:numPr>
          <w:ilvl w:val="1"/>
          <w:numId w:val="20"/>
        </w:numPr>
        <w:spacing w:after="0" w:line="240" w:lineRule="auto"/>
        <w:rPr>
          <w:rFonts w:ascii="Arial" w:hAnsi="Arial" w:cs="Arial"/>
          <w:sz w:val="20"/>
          <w:szCs w:val="20"/>
        </w:rPr>
      </w:pPr>
      <w:r w:rsidRPr="00224212">
        <w:rPr>
          <w:rFonts w:ascii="Arial" w:hAnsi="Arial" w:cs="Arial"/>
          <w:sz w:val="20"/>
          <w:szCs w:val="20"/>
        </w:rPr>
        <w:t>Bewijs van ISO 1400</w:t>
      </w:r>
      <w:r>
        <w:rPr>
          <w:rFonts w:ascii="Arial" w:hAnsi="Arial" w:cs="Arial"/>
          <w:sz w:val="20"/>
          <w:szCs w:val="20"/>
        </w:rPr>
        <w:t>1-certificering</w:t>
      </w:r>
      <w:r w:rsidRPr="00224212">
        <w:rPr>
          <w:rFonts w:ascii="Arial" w:hAnsi="Arial" w:cs="Arial"/>
          <w:sz w:val="20"/>
          <w:szCs w:val="20"/>
        </w:rPr>
        <w:t xml:space="preserve"> </w:t>
      </w:r>
      <w:r>
        <w:rPr>
          <w:rFonts w:ascii="Arial" w:hAnsi="Arial" w:cs="Arial"/>
          <w:sz w:val="20"/>
          <w:szCs w:val="20"/>
        </w:rPr>
        <w:t>of EMAS certificaat.</w:t>
      </w:r>
    </w:p>
    <w:p w14:paraId="1C394D19" w14:textId="77777777" w:rsidR="00CD1BF1" w:rsidRPr="00544C86" w:rsidRDefault="00CD1BF1" w:rsidP="00CD1BF1">
      <w:pPr>
        <w:spacing w:after="0" w:line="240" w:lineRule="auto"/>
        <w:rPr>
          <w:rFonts w:ascii="Arial" w:hAnsi="Arial" w:cs="Arial"/>
          <w:sz w:val="20"/>
          <w:szCs w:val="20"/>
        </w:rPr>
      </w:pPr>
    </w:p>
    <w:p w14:paraId="151EAFEC" w14:textId="1CF3DC74" w:rsidR="00C7371D" w:rsidRDefault="00C7371D" w:rsidP="00C7371D">
      <w:pPr>
        <w:autoSpaceDE w:val="0"/>
        <w:autoSpaceDN w:val="0"/>
        <w:adjustRightInd w:val="0"/>
        <w:spacing w:after="0"/>
        <w:rPr>
          <w:rFonts w:ascii="Arial" w:hAnsi="Arial" w:cs="Arial"/>
          <w:sz w:val="20"/>
          <w:szCs w:val="18"/>
        </w:rPr>
      </w:pPr>
      <w:r>
        <w:rPr>
          <w:rFonts w:ascii="Arial" w:hAnsi="Arial" w:cs="Arial"/>
          <w:sz w:val="20"/>
          <w:szCs w:val="18"/>
        </w:rPr>
        <w:t xml:space="preserve">De invulformulieren die u bij uw </w:t>
      </w:r>
      <w:r w:rsidR="00CF3AB1">
        <w:rPr>
          <w:rFonts w:ascii="Arial" w:hAnsi="Arial" w:cs="Arial"/>
          <w:sz w:val="20"/>
          <w:szCs w:val="18"/>
        </w:rPr>
        <w:t>i</w:t>
      </w:r>
      <w:r>
        <w:rPr>
          <w:rFonts w:ascii="Arial" w:hAnsi="Arial" w:cs="Arial"/>
          <w:sz w:val="20"/>
          <w:szCs w:val="18"/>
        </w:rPr>
        <w:t>nschrijving moet uploaden staan bij de aanbestedingsdocumenten op TenderNed. U mag de opmaak en vorm van de (digitale) documenten niet aanpassen.</w:t>
      </w:r>
    </w:p>
    <w:p w14:paraId="554FAAF4" w14:textId="77777777" w:rsidR="00C7371D" w:rsidRDefault="00C7371D" w:rsidP="00C7371D">
      <w:pPr>
        <w:autoSpaceDE w:val="0"/>
        <w:autoSpaceDN w:val="0"/>
        <w:adjustRightInd w:val="0"/>
        <w:spacing w:after="0"/>
        <w:rPr>
          <w:rFonts w:ascii="Arial" w:hAnsi="Arial" w:cs="Arial"/>
          <w:sz w:val="20"/>
          <w:szCs w:val="18"/>
        </w:rPr>
      </w:pPr>
    </w:p>
    <w:p w14:paraId="6C5E31A6" w14:textId="77777777" w:rsidR="00C7371D" w:rsidRPr="003B1A86" w:rsidRDefault="00C7371D" w:rsidP="00C7371D">
      <w:pPr>
        <w:autoSpaceDE w:val="0"/>
        <w:autoSpaceDN w:val="0"/>
        <w:adjustRightInd w:val="0"/>
        <w:spacing w:after="0"/>
        <w:rPr>
          <w:rFonts w:ascii="Arial" w:hAnsi="Arial" w:cs="Arial"/>
          <w:i/>
          <w:iCs/>
          <w:sz w:val="20"/>
          <w:szCs w:val="18"/>
        </w:rPr>
      </w:pPr>
      <w:r w:rsidRPr="003B1A86">
        <w:rPr>
          <w:rFonts w:ascii="Arial" w:hAnsi="Arial" w:cs="Arial"/>
          <w:i/>
          <w:iCs/>
          <w:sz w:val="20"/>
          <w:szCs w:val="18"/>
        </w:rPr>
        <w:t>Let op:</w:t>
      </w:r>
    </w:p>
    <w:p w14:paraId="74A3936E" w14:textId="5A7EDF82" w:rsidR="00C7371D" w:rsidRPr="003B1A86" w:rsidRDefault="00C7371D" w:rsidP="00C7371D">
      <w:pPr>
        <w:autoSpaceDE w:val="0"/>
        <w:autoSpaceDN w:val="0"/>
        <w:adjustRightInd w:val="0"/>
        <w:spacing w:after="0"/>
        <w:rPr>
          <w:rFonts w:ascii="Arial" w:hAnsi="Arial" w:cs="Arial"/>
          <w:i/>
          <w:iCs/>
          <w:sz w:val="20"/>
          <w:szCs w:val="18"/>
        </w:rPr>
      </w:pPr>
      <w:r w:rsidRPr="003B1A86">
        <w:rPr>
          <w:rFonts w:ascii="Arial" w:hAnsi="Arial" w:cs="Arial"/>
          <w:i/>
          <w:iCs/>
          <w:sz w:val="20"/>
          <w:szCs w:val="18"/>
        </w:rPr>
        <w:t xml:space="preserve">Het kan gebeuren dat de gemeente een invulformulier wijzigt naar aanleiding van de vragen en antwoorden in de informatiefase. De gemeente past dan het versienummer aan. Controleer vlak voordat u uw </w:t>
      </w:r>
      <w:r w:rsidR="00CF3AB1">
        <w:rPr>
          <w:rFonts w:ascii="Arial" w:hAnsi="Arial" w:cs="Arial"/>
          <w:i/>
          <w:iCs/>
          <w:sz w:val="20"/>
          <w:szCs w:val="18"/>
        </w:rPr>
        <w:t>i</w:t>
      </w:r>
      <w:r w:rsidRPr="003B1A86">
        <w:rPr>
          <w:rFonts w:ascii="Arial" w:hAnsi="Arial" w:cs="Arial"/>
          <w:i/>
          <w:iCs/>
          <w:sz w:val="20"/>
          <w:szCs w:val="18"/>
        </w:rPr>
        <w:t xml:space="preserve">nschrijving indient of u de laatste versie van de formulieren gebruikt. Als u een verkeerd formulier gebruikt, dan kan dat er toe leiden, dat de gemeente uw </w:t>
      </w:r>
      <w:r w:rsidR="00CF3AB1">
        <w:rPr>
          <w:rFonts w:ascii="Arial" w:hAnsi="Arial" w:cs="Arial"/>
          <w:i/>
          <w:iCs/>
          <w:sz w:val="20"/>
          <w:szCs w:val="18"/>
        </w:rPr>
        <w:t>i</w:t>
      </w:r>
      <w:r w:rsidRPr="003B1A86">
        <w:rPr>
          <w:rFonts w:ascii="Arial" w:hAnsi="Arial" w:cs="Arial"/>
          <w:i/>
          <w:iCs/>
          <w:sz w:val="20"/>
          <w:szCs w:val="18"/>
        </w:rPr>
        <w:t xml:space="preserve">nschrijving afwijst als een ongeldige </w:t>
      </w:r>
      <w:r w:rsidR="00CF3AB1">
        <w:rPr>
          <w:rFonts w:ascii="Arial" w:hAnsi="Arial" w:cs="Arial"/>
          <w:i/>
          <w:iCs/>
          <w:sz w:val="20"/>
          <w:szCs w:val="18"/>
        </w:rPr>
        <w:t>i</w:t>
      </w:r>
      <w:r w:rsidRPr="003B1A86">
        <w:rPr>
          <w:rFonts w:ascii="Arial" w:hAnsi="Arial" w:cs="Arial"/>
          <w:i/>
          <w:iCs/>
          <w:sz w:val="20"/>
          <w:szCs w:val="18"/>
        </w:rPr>
        <w:t xml:space="preserve">nschrijving. </w:t>
      </w:r>
    </w:p>
    <w:p w14:paraId="425BD2FB" w14:textId="77777777" w:rsidR="00C7371D" w:rsidRDefault="00C7371D" w:rsidP="00C7371D">
      <w:pPr>
        <w:autoSpaceDE w:val="0"/>
        <w:autoSpaceDN w:val="0"/>
        <w:adjustRightInd w:val="0"/>
        <w:spacing w:after="0"/>
        <w:rPr>
          <w:rFonts w:ascii="Arial" w:hAnsi="Arial" w:cs="Arial"/>
          <w:sz w:val="20"/>
          <w:szCs w:val="18"/>
        </w:rPr>
      </w:pPr>
    </w:p>
    <w:p w14:paraId="57B9AFF0" w14:textId="43E2BD41" w:rsidR="00C7371D" w:rsidRDefault="00C7371D" w:rsidP="00C7371D">
      <w:pPr>
        <w:autoSpaceDE w:val="0"/>
        <w:autoSpaceDN w:val="0"/>
        <w:adjustRightInd w:val="0"/>
        <w:spacing w:after="0"/>
        <w:rPr>
          <w:rFonts w:ascii="Arial" w:hAnsi="Arial" w:cs="Arial"/>
          <w:sz w:val="20"/>
          <w:szCs w:val="18"/>
        </w:rPr>
      </w:pPr>
      <w:r>
        <w:rPr>
          <w:rFonts w:ascii="Arial" w:hAnsi="Arial" w:cs="Arial"/>
          <w:sz w:val="20"/>
          <w:szCs w:val="18"/>
        </w:rPr>
        <w:t xml:space="preserve">Plaats uw </w:t>
      </w:r>
      <w:r w:rsidR="007B4C08">
        <w:rPr>
          <w:rFonts w:ascii="Arial" w:hAnsi="Arial" w:cs="Arial"/>
          <w:sz w:val="20"/>
          <w:szCs w:val="18"/>
        </w:rPr>
        <w:t>i</w:t>
      </w:r>
      <w:r>
        <w:rPr>
          <w:rFonts w:ascii="Arial" w:hAnsi="Arial" w:cs="Arial"/>
          <w:sz w:val="20"/>
          <w:szCs w:val="18"/>
        </w:rPr>
        <w:t xml:space="preserve">nschrijving uiterlijk voor de aangegeven tijd en sluitingsdatum in de digitale kluis op TenderNed. Na dit tijdstip is het niet meer mogelijk om de stukken in de kluis te plaatsen en is het dus niet meer mogelijk om een </w:t>
      </w:r>
      <w:r w:rsidR="007B4C08">
        <w:rPr>
          <w:rFonts w:ascii="Arial" w:hAnsi="Arial" w:cs="Arial"/>
          <w:sz w:val="20"/>
          <w:szCs w:val="18"/>
        </w:rPr>
        <w:t>i</w:t>
      </w:r>
      <w:r>
        <w:rPr>
          <w:rFonts w:ascii="Arial" w:hAnsi="Arial" w:cs="Arial"/>
          <w:sz w:val="20"/>
          <w:szCs w:val="18"/>
        </w:rPr>
        <w:t xml:space="preserve">nschrijving in te dienen. De gemeente accepteert alleen </w:t>
      </w:r>
      <w:r w:rsidR="007B4C08">
        <w:rPr>
          <w:rFonts w:ascii="Arial" w:hAnsi="Arial" w:cs="Arial"/>
          <w:sz w:val="20"/>
          <w:szCs w:val="18"/>
        </w:rPr>
        <w:t>i</w:t>
      </w:r>
      <w:r>
        <w:rPr>
          <w:rFonts w:ascii="Arial" w:hAnsi="Arial" w:cs="Arial"/>
          <w:sz w:val="20"/>
          <w:szCs w:val="18"/>
        </w:rPr>
        <w:t xml:space="preserve">nschrijvingen die via TenderNed worden ingediend. </w:t>
      </w:r>
    </w:p>
    <w:bookmarkEnd w:id="61"/>
    <w:p w14:paraId="099F7257" w14:textId="77777777" w:rsidR="00C7371D" w:rsidRPr="003F5B11" w:rsidRDefault="00C7371D" w:rsidP="00C7371D">
      <w:pPr>
        <w:autoSpaceDE w:val="0"/>
        <w:autoSpaceDN w:val="0"/>
        <w:adjustRightInd w:val="0"/>
        <w:spacing w:after="0"/>
        <w:ind w:left="720"/>
        <w:rPr>
          <w:rFonts w:ascii="Arial" w:hAnsi="Arial" w:cs="Arial"/>
          <w:sz w:val="20"/>
          <w:szCs w:val="18"/>
        </w:rPr>
      </w:pPr>
    </w:p>
    <w:p w14:paraId="1265B449" w14:textId="5BDB4EBD" w:rsidR="00C7371D" w:rsidRPr="007B4C08" w:rsidRDefault="00C7371D" w:rsidP="007B4C08">
      <w:pPr>
        <w:spacing w:after="0"/>
        <w:rPr>
          <w:rFonts w:ascii="Arial" w:hAnsi="Arial" w:cs="Arial"/>
          <w:sz w:val="20"/>
          <w:szCs w:val="18"/>
        </w:rPr>
      </w:pPr>
      <w:r>
        <w:rPr>
          <w:rFonts w:ascii="Arial" w:hAnsi="Arial" w:cs="Arial"/>
          <w:sz w:val="20"/>
          <w:szCs w:val="18"/>
        </w:rPr>
        <w:t xml:space="preserve">Wanneer uw </w:t>
      </w:r>
      <w:r w:rsidR="007B4C08">
        <w:rPr>
          <w:rFonts w:ascii="Arial" w:hAnsi="Arial" w:cs="Arial"/>
          <w:sz w:val="20"/>
          <w:szCs w:val="18"/>
        </w:rPr>
        <w:t>i</w:t>
      </w:r>
      <w:r>
        <w:rPr>
          <w:rFonts w:ascii="Arial" w:hAnsi="Arial" w:cs="Arial"/>
          <w:sz w:val="20"/>
          <w:szCs w:val="18"/>
        </w:rPr>
        <w:t xml:space="preserve">nschrijving niet voldoet aan de voorgeschreven norm, niet compleet, ongeldig, onvolledig is of onjuiste gegevens bevat, kan dit aanleiding zijn uw </w:t>
      </w:r>
      <w:r w:rsidR="00CF3AB1">
        <w:rPr>
          <w:rFonts w:ascii="Arial" w:hAnsi="Arial" w:cs="Arial"/>
          <w:sz w:val="20"/>
          <w:szCs w:val="18"/>
        </w:rPr>
        <w:t>i</w:t>
      </w:r>
      <w:r>
        <w:rPr>
          <w:rFonts w:ascii="Arial" w:hAnsi="Arial" w:cs="Arial"/>
          <w:sz w:val="20"/>
          <w:szCs w:val="18"/>
        </w:rPr>
        <w:t xml:space="preserve">nschrijving uit te sluiten van verdere beoordeling en deelname aan de aanbestedingsprocedure. </w:t>
      </w:r>
    </w:p>
    <w:p w14:paraId="281D9C12" w14:textId="77777777" w:rsidR="00C7371D" w:rsidRDefault="00C7371D" w:rsidP="00C7371D">
      <w:pPr>
        <w:spacing w:after="0" w:line="240" w:lineRule="auto"/>
        <w:rPr>
          <w:rFonts w:ascii="Arial" w:hAnsi="Arial" w:cs="Arial"/>
          <w:sz w:val="20"/>
          <w:szCs w:val="20"/>
        </w:rPr>
      </w:pPr>
    </w:p>
    <w:p w14:paraId="6DB38680" w14:textId="60BE32F2" w:rsidR="00F22F9C" w:rsidRPr="007B4C08" w:rsidRDefault="00F22F9C" w:rsidP="00F22F9C">
      <w:pPr>
        <w:pStyle w:val="Kop2"/>
        <w:spacing w:line="240" w:lineRule="auto"/>
        <w:rPr>
          <w:sz w:val="20"/>
          <w:szCs w:val="20"/>
        </w:rPr>
      </w:pPr>
      <w:bookmarkStart w:id="62" w:name="_Toc238643196"/>
      <w:r>
        <w:t>Uitgangspunten</w:t>
      </w:r>
      <w:bookmarkEnd w:id="62"/>
      <w:r>
        <w:t xml:space="preserve"> </w:t>
      </w:r>
    </w:p>
    <w:p w14:paraId="7C04937C" w14:textId="77777777" w:rsidR="00F22F9C" w:rsidRPr="007815CC" w:rsidRDefault="00F22F9C" w:rsidP="00F22F9C">
      <w:pPr>
        <w:pStyle w:val="Kop10"/>
      </w:pPr>
      <w:r w:rsidRPr="007815CC">
        <w:t>Algemeen</w:t>
      </w:r>
    </w:p>
    <w:p w14:paraId="13F9C758" w14:textId="77777777" w:rsidR="00F22F9C" w:rsidRPr="00BE370F" w:rsidRDefault="00F22F9C" w:rsidP="00F22F9C">
      <w:pPr>
        <w:numPr>
          <w:ilvl w:val="0"/>
          <w:numId w:val="20"/>
        </w:numPr>
        <w:spacing w:after="0" w:line="240" w:lineRule="auto"/>
        <w:rPr>
          <w:rFonts w:ascii="Arial" w:hAnsi="Arial" w:cs="Arial"/>
          <w:sz w:val="20"/>
          <w:szCs w:val="20"/>
        </w:rPr>
      </w:pPr>
      <w:bookmarkStart w:id="63" w:name="_Hlk97118414"/>
      <w:r>
        <w:rPr>
          <w:rFonts w:ascii="Arial" w:hAnsi="Arial" w:cs="Arial"/>
          <w:sz w:val="20"/>
          <w:szCs w:val="20"/>
        </w:rPr>
        <w:t>Alle gegevens die uw onderneming aanlevert, zijn naar waarheid ingevuld.</w:t>
      </w:r>
    </w:p>
    <w:bookmarkEnd w:id="63"/>
    <w:p w14:paraId="706149A4" w14:textId="77777777" w:rsidR="00F22F9C" w:rsidRDefault="00F22F9C" w:rsidP="00F22F9C">
      <w:pPr>
        <w:numPr>
          <w:ilvl w:val="0"/>
          <w:numId w:val="20"/>
        </w:numPr>
        <w:spacing w:after="0" w:line="240" w:lineRule="auto"/>
        <w:rPr>
          <w:rFonts w:ascii="Arial" w:hAnsi="Arial" w:cs="Arial"/>
          <w:sz w:val="20"/>
          <w:szCs w:val="20"/>
        </w:rPr>
      </w:pPr>
      <w:r>
        <w:rPr>
          <w:rFonts w:ascii="Arial" w:hAnsi="Arial" w:cs="Arial"/>
          <w:sz w:val="20"/>
          <w:szCs w:val="20"/>
        </w:rPr>
        <w:t>De gemeente kan ervoor kiezen:</w:t>
      </w:r>
    </w:p>
    <w:p w14:paraId="5F530E24" w14:textId="1C31EBA3" w:rsidR="00F22F9C" w:rsidRDefault="00F22F9C" w:rsidP="00F22F9C">
      <w:pPr>
        <w:numPr>
          <w:ilvl w:val="1"/>
          <w:numId w:val="20"/>
        </w:numPr>
        <w:spacing w:after="0" w:line="240" w:lineRule="auto"/>
        <w:rPr>
          <w:rFonts w:ascii="Arial" w:hAnsi="Arial" w:cs="Arial"/>
          <w:sz w:val="20"/>
          <w:szCs w:val="20"/>
        </w:rPr>
      </w:pPr>
      <w:r>
        <w:rPr>
          <w:rFonts w:ascii="Arial" w:hAnsi="Arial" w:cs="Arial"/>
          <w:sz w:val="20"/>
          <w:szCs w:val="20"/>
        </w:rPr>
        <w:t xml:space="preserve">om de aanbesteding geheel of gedeeltelijk, tijdelijk of definitief te stoppen. </w:t>
      </w:r>
    </w:p>
    <w:p w14:paraId="105254C5" w14:textId="4CA73FE3" w:rsidR="00F22F9C" w:rsidRDefault="00F22F9C" w:rsidP="00F22F9C">
      <w:pPr>
        <w:numPr>
          <w:ilvl w:val="1"/>
          <w:numId w:val="20"/>
        </w:numPr>
        <w:spacing w:after="0" w:line="240" w:lineRule="auto"/>
        <w:rPr>
          <w:rFonts w:ascii="Arial" w:hAnsi="Arial" w:cs="Arial"/>
          <w:sz w:val="20"/>
          <w:szCs w:val="20"/>
        </w:rPr>
      </w:pPr>
      <w:r w:rsidRPr="003D7839">
        <w:rPr>
          <w:rFonts w:ascii="Arial" w:hAnsi="Arial" w:cs="Arial"/>
          <w:sz w:val="20"/>
          <w:szCs w:val="20"/>
        </w:rPr>
        <w:t xml:space="preserve">(delen van) de </w:t>
      </w:r>
      <w:r>
        <w:rPr>
          <w:rFonts w:ascii="Arial" w:hAnsi="Arial" w:cs="Arial"/>
          <w:sz w:val="20"/>
          <w:szCs w:val="20"/>
        </w:rPr>
        <w:t>o</w:t>
      </w:r>
      <w:r w:rsidRPr="003D7839">
        <w:rPr>
          <w:rFonts w:ascii="Arial" w:hAnsi="Arial" w:cs="Arial"/>
          <w:sz w:val="20"/>
          <w:szCs w:val="20"/>
        </w:rPr>
        <w:t>pdracht niet te gunnen bij veranderende omstandigheden (bijvoorbeeld van budgettaire of politieke aard).</w:t>
      </w:r>
    </w:p>
    <w:p w14:paraId="418ACD4D" w14:textId="46E34AFB" w:rsidR="00F22F9C" w:rsidRDefault="00F22F9C" w:rsidP="00F22F9C">
      <w:pPr>
        <w:numPr>
          <w:ilvl w:val="1"/>
          <w:numId w:val="20"/>
        </w:numPr>
        <w:spacing w:after="0" w:line="240" w:lineRule="auto"/>
        <w:rPr>
          <w:rFonts w:ascii="Arial" w:hAnsi="Arial" w:cs="Arial"/>
          <w:sz w:val="20"/>
          <w:szCs w:val="20"/>
        </w:rPr>
      </w:pPr>
      <w:r w:rsidRPr="003D7839">
        <w:rPr>
          <w:rFonts w:ascii="Arial" w:hAnsi="Arial" w:cs="Arial"/>
          <w:sz w:val="20"/>
          <w:szCs w:val="20"/>
        </w:rPr>
        <w:t xml:space="preserve">alle gevraagde gegevens op hun juistheid te controleren </w:t>
      </w:r>
    </w:p>
    <w:p w14:paraId="2E699F10" w14:textId="77777777" w:rsidR="00D92A77" w:rsidRDefault="00D92A77" w:rsidP="00D92A77">
      <w:pPr>
        <w:numPr>
          <w:ilvl w:val="1"/>
          <w:numId w:val="20"/>
        </w:numPr>
        <w:spacing w:after="0" w:line="240" w:lineRule="auto"/>
        <w:rPr>
          <w:rFonts w:ascii="Arial" w:hAnsi="Arial" w:cs="Arial"/>
          <w:sz w:val="20"/>
          <w:szCs w:val="20"/>
        </w:rPr>
      </w:pPr>
      <w:r>
        <w:rPr>
          <w:rFonts w:ascii="Arial" w:hAnsi="Arial" w:cs="Arial"/>
          <w:sz w:val="20"/>
          <w:szCs w:val="20"/>
        </w:rPr>
        <w:t>een inschrijving uit te sluiten in geval van ongeldigheid, irreëel, manipulatief of abnormaal laag aanbieden.</w:t>
      </w:r>
    </w:p>
    <w:p w14:paraId="7538DBC8" w14:textId="38040CC0" w:rsidR="00F22F9C" w:rsidRPr="00BE370F" w:rsidRDefault="00F22F9C" w:rsidP="00F22F9C">
      <w:pPr>
        <w:numPr>
          <w:ilvl w:val="1"/>
          <w:numId w:val="20"/>
        </w:numPr>
        <w:spacing w:after="0" w:line="240" w:lineRule="auto"/>
        <w:rPr>
          <w:rFonts w:ascii="Arial" w:hAnsi="Arial" w:cs="Arial"/>
          <w:sz w:val="20"/>
          <w:szCs w:val="20"/>
        </w:rPr>
      </w:pPr>
      <w:r>
        <w:rPr>
          <w:rFonts w:ascii="Arial" w:hAnsi="Arial" w:cs="Arial"/>
          <w:sz w:val="20"/>
          <w:szCs w:val="20"/>
        </w:rPr>
        <w:t>de aanbestedingsprocedure te staken als er onvoldoende mededinging heeft plaatsgevonden.</w:t>
      </w:r>
    </w:p>
    <w:p w14:paraId="215480D1" w14:textId="77777777" w:rsidR="00F22F9C" w:rsidRPr="00BE370F" w:rsidRDefault="00F22F9C" w:rsidP="00F22F9C">
      <w:pPr>
        <w:spacing w:after="0"/>
        <w:rPr>
          <w:rFonts w:ascii="Arial" w:hAnsi="Arial" w:cs="Arial"/>
          <w:b/>
          <w:bCs/>
          <w:sz w:val="20"/>
          <w:szCs w:val="20"/>
        </w:rPr>
      </w:pPr>
      <w:bookmarkStart w:id="64" w:name="_Hlk97118513"/>
      <w:r w:rsidRPr="00BE370F">
        <w:rPr>
          <w:rFonts w:ascii="Arial" w:hAnsi="Arial" w:cs="Arial"/>
          <w:b/>
          <w:bCs/>
          <w:sz w:val="20"/>
          <w:szCs w:val="20"/>
        </w:rPr>
        <w:t>Combinatie</w:t>
      </w:r>
    </w:p>
    <w:p w14:paraId="41DEA0D3" w14:textId="3FE2A5A0" w:rsidR="00F22F9C" w:rsidRDefault="00F22F9C" w:rsidP="00F22F9C">
      <w:pPr>
        <w:pStyle w:val="Lijstalinea"/>
        <w:numPr>
          <w:ilvl w:val="0"/>
          <w:numId w:val="21"/>
        </w:numPr>
        <w:rPr>
          <w:rFonts w:ascii="Arial" w:hAnsi="Arial" w:cs="Arial"/>
          <w:sz w:val="20"/>
          <w:szCs w:val="20"/>
        </w:rPr>
      </w:pPr>
      <w:r w:rsidRPr="00BE370F">
        <w:rPr>
          <w:rFonts w:ascii="Arial" w:hAnsi="Arial" w:cs="Arial"/>
          <w:sz w:val="20"/>
          <w:szCs w:val="20"/>
        </w:rPr>
        <w:t>Het is mogelijk om als combinatie (samenwerkingsverband) of met onderaanneming (beroep op derden) in te schrijven op deze aanbesteding.</w:t>
      </w:r>
      <w:r>
        <w:rPr>
          <w:rFonts w:ascii="Arial" w:hAnsi="Arial" w:cs="Arial"/>
          <w:sz w:val="20"/>
          <w:szCs w:val="20"/>
        </w:rPr>
        <w:t xml:space="preserve"> Zowel combinanten als onderaannemers </w:t>
      </w:r>
      <w:r>
        <w:rPr>
          <w:rFonts w:ascii="Arial" w:hAnsi="Arial" w:cs="Arial"/>
          <w:sz w:val="20"/>
          <w:szCs w:val="20"/>
        </w:rPr>
        <w:lastRenderedPageBreak/>
        <w:t xml:space="preserve">vullen ieder een UEA in. Bij een combinatie is iedere combinant hoofdelijk aansprakelijk voor alle verplichtingen binnen de </w:t>
      </w:r>
      <w:r w:rsidR="00AE0F7D">
        <w:rPr>
          <w:rFonts w:ascii="Arial" w:hAnsi="Arial" w:cs="Arial"/>
          <w:sz w:val="20"/>
          <w:szCs w:val="20"/>
        </w:rPr>
        <w:t>opdracht</w:t>
      </w:r>
      <w:r>
        <w:rPr>
          <w:rFonts w:ascii="Arial" w:hAnsi="Arial" w:cs="Arial"/>
          <w:sz w:val="20"/>
          <w:szCs w:val="20"/>
        </w:rPr>
        <w:t xml:space="preserve">. Bij beroep op een derde is de hoofdaannemer volledig aansprakelijk. U vermeld op het UEA wie de penvoerder is. </w:t>
      </w:r>
    </w:p>
    <w:p w14:paraId="14CCA2C2" w14:textId="77777777" w:rsidR="00F22F9C" w:rsidRPr="00BE370F" w:rsidRDefault="00F22F9C" w:rsidP="00F22F9C">
      <w:pPr>
        <w:pStyle w:val="Lijstalinea"/>
        <w:numPr>
          <w:ilvl w:val="0"/>
          <w:numId w:val="21"/>
        </w:numPr>
        <w:rPr>
          <w:rFonts w:ascii="Arial" w:hAnsi="Arial" w:cs="Arial"/>
          <w:sz w:val="20"/>
          <w:szCs w:val="20"/>
        </w:rPr>
      </w:pPr>
      <w:r w:rsidRPr="00BE370F">
        <w:rPr>
          <w:rFonts w:ascii="Arial" w:hAnsi="Arial" w:cs="Arial"/>
          <w:sz w:val="20"/>
          <w:szCs w:val="20"/>
        </w:rPr>
        <w:t>Een onderneming mag slechts één inschrijving doen. Als een onderneming meerdere malen inschrijft, zelfstandig of als deelnemer in een combinatie, dan wijst de gemeente alle inschrijvingen van deze onderneming af als ongeldige inschrijvingen</w:t>
      </w:r>
      <w:r>
        <w:rPr>
          <w:rFonts w:ascii="Arial" w:hAnsi="Arial" w:cs="Arial"/>
          <w:sz w:val="20"/>
          <w:szCs w:val="20"/>
        </w:rPr>
        <w:t>.</w:t>
      </w:r>
    </w:p>
    <w:p w14:paraId="098CB9BB" w14:textId="5B44DA81" w:rsidR="00F22F9C" w:rsidRPr="00BE370F" w:rsidRDefault="00F22F9C" w:rsidP="00F22F9C">
      <w:pPr>
        <w:pStyle w:val="Lijstalinea"/>
        <w:numPr>
          <w:ilvl w:val="0"/>
          <w:numId w:val="21"/>
        </w:numPr>
        <w:rPr>
          <w:rFonts w:ascii="Arial" w:hAnsi="Arial" w:cs="Arial"/>
          <w:sz w:val="20"/>
          <w:szCs w:val="20"/>
        </w:rPr>
      </w:pPr>
      <w:r w:rsidRPr="00BE370F">
        <w:rPr>
          <w:rFonts w:ascii="Arial" w:hAnsi="Arial" w:cs="Arial"/>
          <w:sz w:val="20"/>
          <w:szCs w:val="20"/>
        </w:rPr>
        <w:t xml:space="preserve">Ondernemingen die behoren tot dezelfde groep mogen alleen een </w:t>
      </w:r>
      <w:r w:rsidR="00CF3AB1">
        <w:rPr>
          <w:rFonts w:ascii="Arial" w:hAnsi="Arial" w:cs="Arial"/>
          <w:sz w:val="20"/>
          <w:szCs w:val="20"/>
        </w:rPr>
        <w:t>i</w:t>
      </w:r>
      <w:r w:rsidRPr="00BE370F">
        <w:rPr>
          <w:rFonts w:ascii="Arial" w:hAnsi="Arial" w:cs="Arial"/>
          <w:sz w:val="20"/>
          <w:szCs w:val="20"/>
        </w:rPr>
        <w:t xml:space="preserve">nschrijving doen als er géén sprake is van onderling gesloten overeenkomsten en/of feitelijke gedragingen die de mededinging beperken. De gemeente kan de betreffende ondernemingen vragen om aan te tonen dat de mededinging niet wordt beperkt. Wordt </w:t>
      </w:r>
      <w:r>
        <w:rPr>
          <w:rFonts w:ascii="Arial" w:hAnsi="Arial" w:cs="Arial"/>
          <w:sz w:val="20"/>
          <w:szCs w:val="20"/>
        </w:rPr>
        <w:t>dat</w:t>
      </w:r>
      <w:r w:rsidRPr="00BE370F">
        <w:rPr>
          <w:rFonts w:ascii="Arial" w:hAnsi="Arial" w:cs="Arial"/>
          <w:sz w:val="20"/>
          <w:szCs w:val="20"/>
        </w:rPr>
        <w:t xml:space="preserve"> niet aangetoond? Dan wijst de gemeente alle inschrijvingen van alle ondernemingen uit dezelfde groep af als ongeldige inschrijvingen</w:t>
      </w:r>
    </w:p>
    <w:bookmarkEnd w:id="64"/>
    <w:p w14:paraId="76BDF8D2" w14:textId="3A73CBAB" w:rsidR="00F22F9C" w:rsidRPr="007815CC" w:rsidRDefault="00C7371D" w:rsidP="00F22F9C">
      <w:pPr>
        <w:pStyle w:val="Kop10"/>
      </w:pPr>
      <w:r>
        <w:t>Vertrouwelijkheid</w:t>
      </w:r>
    </w:p>
    <w:p w14:paraId="6ECFE4C1" w14:textId="0CD40025" w:rsidR="00C7371D" w:rsidRPr="007815CC" w:rsidRDefault="00C7371D" w:rsidP="00C7371D">
      <w:pPr>
        <w:numPr>
          <w:ilvl w:val="0"/>
          <w:numId w:val="20"/>
        </w:numPr>
        <w:spacing w:after="0" w:line="240" w:lineRule="auto"/>
        <w:rPr>
          <w:rFonts w:ascii="Arial" w:hAnsi="Arial" w:cs="Arial"/>
          <w:sz w:val="20"/>
          <w:szCs w:val="20"/>
        </w:rPr>
      </w:pPr>
      <w:bookmarkStart w:id="65" w:name="_Hlk97118611"/>
      <w:r w:rsidRPr="007815CC">
        <w:rPr>
          <w:rFonts w:ascii="Arial" w:hAnsi="Arial" w:cs="Arial"/>
          <w:sz w:val="20"/>
          <w:szCs w:val="20"/>
        </w:rPr>
        <w:t xml:space="preserve">De gemeente zal uw </w:t>
      </w:r>
      <w:r>
        <w:rPr>
          <w:rFonts w:ascii="Arial" w:hAnsi="Arial" w:cs="Arial"/>
          <w:sz w:val="20"/>
          <w:szCs w:val="20"/>
        </w:rPr>
        <w:t xml:space="preserve">inschrijving </w:t>
      </w:r>
      <w:r w:rsidRPr="007815CC">
        <w:rPr>
          <w:rFonts w:ascii="Arial" w:hAnsi="Arial" w:cs="Arial"/>
          <w:sz w:val="20"/>
          <w:szCs w:val="20"/>
        </w:rPr>
        <w:t>vertrouwelij</w:t>
      </w:r>
      <w:r w:rsidR="00854D7E">
        <w:rPr>
          <w:rFonts w:ascii="Arial" w:hAnsi="Arial" w:cs="Arial"/>
          <w:sz w:val="20"/>
          <w:szCs w:val="20"/>
        </w:rPr>
        <w:t>k</w:t>
      </w:r>
      <w:r w:rsidRPr="007815CC">
        <w:rPr>
          <w:rFonts w:ascii="Arial" w:hAnsi="Arial" w:cs="Arial"/>
          <w:sz w:val="20"/>
          <w:szCs w:val="20"/>
        </w:rPr>
        <w:t xml:space="preserve"> behandelen en niet openbaar maken aan derden, tenzij de gemeente daartoe in rechte wordt gedwongen en voor zover de gemeente die gegevens niet in het kader van de motivering van haar beslissing(en) (van voornemen) tot gunning nodig heeft. Dit laatste uitsluitend ter beoordeling van de gemeente.</w:t>
      </w:r>
    </w:p>
    <w:p w14:paraId="3887A4E5" w14:textId="48927B20" w:rsidR="00C7371D" w:rsidRPr="007815CC" w:rsidRDefault="00C7371D" w:rsidP="00C7371D">
      <w:pPr>
        <w:numPr>
          <w:ilvl w:val="0"/>
          <w:numId w:val="20"/>
        </w:numPr>
        <w:spacing w:after="0" w:line="240" w:lineRule="auto"/>
        <w:rPr>
          <w:rFonts w:ascii="Arial" w:hAnsi="Arial" w:cs="Arial"/>
          <w:sz w:val="20"/>
          <w:szCs w:val="20"/>
        </w:rPr>
      </w:pPr>
      <w:r w:rsidRPr="007815CC">
        <w:rPr>
          <w:rFonts w:ascii="Arial" w:hAnsi="Arial" w:cs="Arial"/>
          <w:sz w:val="20"/>
          <w:szCs w:val="20"/>
        </w:rPr>
        <w:t xml:space="preserve">De </w:t>
      </w:r>
      <w:r>
        <w:rPr>
          <w:rFonts w:ascii="Arial" w:hAnsi="Arial" w:cs="Arial"/>
          <w:sz w:val="20"/>
          <w:szCs w:val="20"/>
        </w:rPr>
        <w:t>inschrijving</w:t>
      </w:r>
      <w:r w:rsidRPr="007815CC">
        <w:rPr>
          <w:rFonts w:ascii="Arial" w:hAnsi="Arial" w:cs="Arial"/>
          <w:sz w:val="20"/>
          <w:szCs w:val="20"/>
        </w:rPr>
        <w:t xml:space="preserve">en zullen uitsluitend worden getoond aan degenen die direct bij de aanbestedingsprocedure zijn betrokken. </w:t>
      </w:r>
    </w:p>
    <w:p w14:paraId="46CDA481" w14:textId="7344917F" w:rsidR="00C7371D" w:rsidRPr="007815CC" w:rsidRDefault="00C7371D" w:rsidP="00C7371D">
      <w:pPr>
        <w:numPr>
          <w:ilvl w:val="0"/>
          <w:numId w:val="20"/>
        </w:numPr>
        <w:spacing w:after="0" w:line="240" w:lineRule="auto"/>
        <w:rPr>
          <w:rFonts w:ascii="Arial" w:hAnsi="Arial" w:cs="Arial"/>
          <w:sz w:val="20"/>
          <w:szCs w:val="20"/>
        </w:rPr>
      </w:pPr>
      <w:r w:rsidRPr="007815CC">
        <w:rPr>
          <w:rFonts w:ascii="Arial" w:hAnsi="Arial" w:cs="Arial"/>
          <w:sz w:val="20"/>
          <w:szCs w:val="20"/>
        </w:rPr>
        <w:t>U mag de g</w:t>
      </w:r>
      <w:r>
        <w:rPr>
          <w:rFonts w:ascii="Arial" w:hAnsi="Arial" w:cs="Arial"/>
          <w:sz w:val="20"/>
          <w:szCs w:val="20"/>
        </w:rPr>
        <w:t>egevens die de gemeente in dit a</w:t>
      </w:r>
      <w:r w:rsidRPr="007815CC">
        <w:rPr>
          <w:rFonts w:ascii="Arial" w:hAnsi="Arial" w:cs="Arial"/>
          <w:sz w:val="20"/>
          <w:szCs w:val="20"/>
        </w:rPr>
        <w:t>anbestedingsdocument ter beschikking stelt, alleen gebruiken voor het doel waarvoor ze zijn verstrekt.</w:t>
      </w:r>
    </w:p>
    <w:p w14:paraId="178AC132" w14:textId="77777777" w:rsidR="00F22F9C" w:rsidRPr="00853948" w:rsidRDefault="00F22F9C" w:rsidP="00F22F9C">
      <w:pPr>
        <w:spacing w:after="0"/>
        <w:rPr>
          <w:rFonts w:ascii="Arial" w:hAnsi="Arial" w:cs="Arial"/>
          <w:b/>
          <w:bCs/>
          <w:sz w:val="20"/>
          <w:szCs w:val="20"/>
        </w:rPr>
      </w:pPr>
      <w:r w:rsidRPr="00853948">
        <w:rPr>
          <w:rFonts w:ascii="Arial" w:hAnsi="Arial" w:cs="Arial"/>
          <w:b/>
          <w:bCs/>
          <w:sz w:val="20"/>
          <w:szCs w:val="20"/>
        </w:rPr>
        <w:t>Oorsprong</w:t>
      </w:r>
    </w:p>
    <w:p w14:paraId="412257C8" w14:textId="77777777" w:rsidR="00F22F9C" w:rsidRPr="00853948" w:rsidRDefault="00F22F9C" w:rsidP="00F22F9C">
      <w:pPr>
        <w:pStyle w:val="Lijstalinea"/>
        <w:numPr>
          <w:ilvl w:val="0"/>
          <w:numId w:val="20"/>
        </w:numPr>
        <w:rPr>
          <w:rFonts w:ascii="Arial" w:hAnsi="Arial" w:cs="Arial"/>
          <w:sz w:val="20"/>
          <w:szCs w:val="20"/>
        </w:rPr>
      </w:pPr>
      <w:r w:rsidRPr="00853948">
        <w:rPr>
          <w:rFonts w:ascii="Arial" w:hAnsi="Arial" w:cs="Arial"/>
          <w:color w:val="000000"/>
          <w:sz w:val="20"/>
          <w:szCs w:val="20"/>
          <w:shd w:val="clear" w:color="auto" w:fill="FFFFFF"/>
        </w:rPr>
        <w:t xml:space="preserve">Op basis van het sanctiepakket van de Europese Unie (EU) </w:t>
      </w:r>
      <w:r w:rsidRPr="00116268">
        <w:rPr>
          <w:rFonts w:ascii="Arial" w:hAnsi="Arial" w:cs="Arial"/>
          <w:color w:val="000000"/>
          <w:sz w:val="20"/>
          <w:szCs w:val="20"/>
          <w:shd w:val="clear" w:color="auto" w:fill="FFFFFF"/>
        </w:rPr>
        <w:t>(</w:t>
      </w:r>
      <w:r w:rsidRPr="00116268">
        <w:rPr>
          <w:rFonts w:ascii="Arial" w:hAnsi="Arial" w:cs="Arial"/>
          <w:i/>
          <w:iCs/>
          <w:color w:val="000000"/>
          <w:sz w:val="20"/>
          <w:szCs w:val="20"/>
          <w:shd w:val="clear" w:color="auto" w:fill="FFFFFF"/>
        </w:rPr>
        <w:t>Artikel 5 duodecies van Verordening (EU) nr 833/2014)</w:t>
      </w:r>
      <w:r w:rsidRPr="00116268">
        <w:rPr>
          <w:rFonts w:ascii="Arial" w:hAnsi="Arial" w:cs="Arial"/>
          <w:color w:val="000000"/>
          <w:sz w:val="20"/>
          <w:szCs w:val="20"/>
          <w:shd w:val="clear" w:color="auto" w:fill="FFFFFF"/>
        </w:rPr>
        <w:t xml:space="preserve"> kan niet aan Russische ondernem</w:t>
      </w:r>
      <w:r w:rsidRPr="00853948">
        <w:rPr>
          <w:rFonts w:ascii="Arial" w:hAnsi="Arial" w:cs="Arial"/>
          <w:color w:val="000000"/>
          <w:sz w:val="20"/>
          <w:szCs w:val="20"/>
          <w:shd w:val="clear" w:color="auto" w:fill="FFFFFF"/>
        </w:rPr>
        <w:t>ingen worden gegund en mogen inschrijvers – ongeacht hun herkomst - niet meer dan 10% van de waarde van de opdracht van Russische ondernemingen betrekken, als onderaannemer of hoofdleverancier. Russische inschrijvers en inschrijvers die meer dan 10% van de waarde van de opdracht van Russische ondernemingen betrekken, als onderaannemer of hoofdleverancier, worden van deelname aan de aanbestedingsprocedure uitgesloten.</w:t>
      </w:r>
      <w:r>
        <w:rPr>
          <w:rFonts w:ascii="Arial" w:hAnsi="Arial" w:cs="Arial"/>
          <w:color w:val="000000"/>
          <w:sz w:val="20"/>
          <w:szCs w:val="20"/>
          <w:shd w:val="clear" w:color="auto" w:fill="FFFFFF"/>
        </w:rPr>
        <w:t xml:space="preserve"> U verklaart dit door bijlage 4 van dit aanbestedingsdocument in te vullen en te ondertekenen.</w:t>
      </w:r>
    </w:p>
    <w:bookmarkEnd w:id="65"/>
    <w:p w14:paraId="5D8E6B79" w14:textId="77777777" w:rsidR="00F22F9C" w:rsidRPr="007815CC" w:rsidRDefault="00F22F9C" w:rsidP="00F22F9C">
      <w:pPr>
        <w:pStyle w:val="Kop10"/>
      </w:pPr>
      <w:r w:rsidRPr="007815CC">
        <w:t>Communicatie</w:t>
      </w:r>
    </w:p>
    <w:p w14:paraId="3BBDD64D" w14:textId="2DE6FA3A" w:rsidR="00F22F9C" w:rsidRDefault="00F22F9C" w:rsidP="00F22F9C">
      <w:pPr>
        <w:numPr>
          <w:ilvl w:val="0"/>
          <w:numId w:val="20"/>
        </w:numPr>
        <w:spacing w:after="0" w:line="240" w:lineRule="auto"/>
        <w:rPr>
          <w:rFonts w:ascii="Arial" w:hAnsi="Arial" w:cs="Arial"/>
          <w:sz w:val="20"/>
          <w:szCs w:val="20"/>
        </w:rPr>
      </w:pPr>
      <w:bookmarkStart w:id="66" w:name="_Hlk97118639"/>
      <w:r>
        <w:rPr>
          <w:rFonts w:ascii="Arial" w:hAnsi="Arial" w:cs="Arial"/>
          <w:sz w:val="20"/>
          <w:szCs w:val="20"/>
        </w:rPr>
        <w:t>Alle communicatie tijdens de aanbesteding gebeurt in de Nederlandse taal.</w:t>
      </w:r>
      <w:r w:rsidRPr="0088077D">
        <w:rPr>
          <w:rFonts w:ascii="Arial" w:hAnsi="Arial" w:cs="Arial"/>
          <w:sz w:val="20"/>
          <w:szCs w:val="20"/>
        </w:rPr>
        <w:t xml:space="preserve"> </w:t>
      </w:r>
      <w:r>
        <w:rPr>
          <w:rFonts w:ascii="Arial" w:hAnsi="Arial" w:cs="Arial"/>
          <w:sz w:val="20"/>
          <w:szCs w:val="20"/>
        </w:rPr>
        <w:t>Er wordt een u</w:t>
      </w:r>
      <w:r w:rsidRPr="0088077D">
        <w:rPr>
          <w:rFonts w:ascii="Arial" w:hAnsi="Arial" w:cs="Arial"/>
          <w:sz w:val="20"/>
          <w:szCs w:val="20"/>
        </w:rPr>
        <w:t xml:space="preserve">itzondering gemaakt voor documenten die oorspronkelijk in een andere taal zijn opgesteld. De gemeente kan in voorkomend geval om een officiële vertaling </w:t>
      </w:r>
      <w:r>
        <w:rPr>
          <w:rFonts w:ascii="Arial" w:hAnsi="Arial" w:cs="Arial"/>
          <w:sz w:val="20"/>
          <w:szCs w:val="20"/>
        </w:rPr>
        <w:t xml:space="preserve">verzoeken, </w:t>
      </w:r>
      <w:r w:rsidRPr="008658DF">
        <w:rPr>
          <w:rFonts w:ascii="Arial" w:hAnsi="Arial" w:cs="Arial"/>
          <w:sz w:val="20"/>
          <w:szCs w:val="20"/>
        </w:rPr>
        <w:t xml:space="preserve">die door en op kosten van de </w:t>
      </w:r>
      <w:r w:rsidR="00AE0F7D">
        <w:rPr>
          <w:rFonts w:ascii="Arial" w:hAnsi="Arial" w:cs="Arial"/>
          <w:sz w:val="20"/>
          <w:szCs w:val="20"/>
        </w:rPr>
        <w:t>i</w:t>
      </w:r>
      <w:r w:rsidRPr="008658DF">
        <w:rPr>
          <w:rFonts w:ascii="Arial" w:hAnsi="Arial" w:cs="Arial"/>
          <w:sz w:val="20"/>
          <w:szCs w:val="20"/>
        </w:rPr>
        <w:t>nschrijver binnen een daarvoor door de gemeente gegeven termijn dient te worden verstrekt.</w:t>
      </w:r>
    </w:p>
    <w:p w14:paraId="7CD31D8A" w14:textId="77777777" w:rsidR="00F22F9C" w:rsidRPr="00B73A7F" w:rsidRDefault="00F22F9C" w:rsidP="00F22F9C">
      <w:pPr>
        <w:numPr>
          <w:ilvl w:val="0"/>
          <w:numId w:val="20"/>
        </w:numPr>
        <w:spacing w:after="0" w:line="240" w:lineRule="auto"/>
        <w:rPr>
          <w:rFonts w:ascii="Arial" w:hAnsi="Arial" w:cs="Arial"/>
          <w:sz w:val="20"/>
          <w:szCs w:val="20"/>
        </w:rPr>
      </w:pPr>
      <w:r>
        <w:rPr>
          <w:rFonts w:ascii="Arial" w:hAnsi="Arial" w:cs="Arial"/>
          <w:sz w:val="20"/>
          <w:szCs w:val="20"/>
        </w:rPr>
        <w:t xml:space="preserve">De personen die binnen uw onderneming voor de uitvoering van deze opdracht verantwoordelijk zijn, beheersen de Nederlandse taal in woord en geschrift in ieder geval voldoende om de werkzaamheden en contractuele verplichtingen uit te voeren. </w:t>
      </w:r>
    </w:p>
    <w:bookmarkEnd w:id="66"/>
    <w:p w14:paraId="4A21219B" w14:textId="77777777" w:rsidR="00F22F9C" w:rsidRPr="007815CC" w:rsidRDefault="00F22F9C" w:rsidP="00F22F9C">
      <w:pPr>
        <w:pStyle w:val="Kop10"/>
      </w:pPr>
      <w:r w:rsidRPr="007815CC">
        <w:t>Gestanddoeningstermijn</w:t>
      </w:r>
    </w:p>
    <w:p w14:paraId="7413157E" w14:textId="7F45B189" w:rsidR="00F22F9C" w:rsidRDefault="00F22F9C" w:rsidP="00F22F9C">
      <w:pPr>
        <w:numPr>
          <w:ilvl w:val="0"/>
          <w:numId w:val="20"/>
        </w:numPr>
        <w:spacing w:after="0" w:line="240" w:lineRule="auto"/>
        <w:rPr>
          <w:rFonts w:ascii="Arial" w:hAnsi="Arial" w:cs="Arial"/>
          <w:sz w:val="20"/>
          <w:szCs w:val="20"/>
        </w:rPr>
      </w:pPr>
      <w:bookmarkStart w:id="67" w:name="_Hlk97118703"/>
      <w:r>
        <w:rPr>
          <w:rFonts w:ascii="Arial" w:hAnsi="Arial" w:cs="Arial"/>
          <w:sz w:val="20"/>
          <w:szCs w:val="20"/>
        </w:rPr>
        <w:t xml:space="preserve">U garandeert uw </w:t>
      </w:r>
      <w:r w:rsidR="00C7371D">
        <w:rPr>
          <w:rFonts w:ascii="Arial" w:hAnsi="Arial" w:cs="Arial"/>
          <w:sz w:val="20"/>
          <w:szCs w:val="20"/>
        </w:rPr>
        <w:t>i</w:t>
      </w:r>
      <w:r>
        <w:rPr>
          <w:rFonts w:ascii="Arial" w:hAnsi="Arial" w:cs="Arial"/>
          <w:sz w:val="20"/>
          <w:szCs w:val="20"/>
        </w:rPr>
        <w:t xml:space="preserve">nschrijving inclusief prijs voor een periode van minimaal </w:t>
      </w:r>
      <w:r w:rsidR="00C7371D">
        <w:rPr>
          <w:rFonts w:ascii="Arial" w:hAnsi="Arial" w:cs="Arial"/>
          <w:sz w:val="20"/>
          <w:szCs w:val="20"/>
        </w:rPr>
        <w:t>twee</w:t>
      </w:r>
      <w:r>
        <w:rPr>
          <w:rFonts w:ascii="Arial" w:hAnsi="Arial" w:cs="Arial"/>
          <w:sz w:val="20"/>
          <w:szCs w:val="20"/>
        </w:rPr>
        <w:t xml:space="preserve"> maanden na de datum waarop de inschrijvingen uiterlijk ingediend moeten worden. Binnen deze termijn mag u de </w:t>
      </w:r>
      <w:r w:rsidR="00C7371D">
        <w:rPr>
          <w:rFonts w:ascii="Arial" w:hAnsi="Arial" w:cs="Arial"/>
          <w:sz w:val="20"/>
          <w:szCs w:val="20"/>
        </w:rPr>
        <w:t>i</w:t>
      </w:r>
      <w:r>
        <w:rPr>
          <w:rFonts w:ascii="Arial" w:hAnsi="Arial" w:cs="Arial"/>
          <w:sz w:val="20"/>
          <w:szCs w:val="20"/>
        </w:rPr>
        <w:t xml:space="preserve">nschrijving niet wijzigen of intrekken. </w:t>
      </w:r>
    </w:p>
    <w:p w14:paraId="1B2C68FA" w14:textId="6067AADC" w:rsidR="00F22F9C" w:rsidRDefault="00F22F9C" w:rsidP="00F22F9C">
      <w:pPr>
        <w:numPr>
          <w:ilvl w:val="0"/>
          <w:numId w:val="20"/>
        </w:numPr>
        <w:spacing w:after="0" w:line="240" w:lineRule="auto"/>
        <w:rPr>
          <w:rFonts w:ascii="Arial" w:hAnsi="Arial" w:cs="Arial"/>
          <w:sz w:val="20"/>
          <w:szCs w:val="20"/>
        </w:rPr>
      </w:pPr>
      <w:r>
        <w:rPr>
          <w:rFonts w:ascii="Arial" w:hAnsi="Arial" w:cs="Arial"/>
          <w:sz w:val="20"/>
          <w:szCs w:val="20"/>
        </w:rPr>
        <w:t xml:space="preserve">Wanneer er een kort geding wordt aangespannen tegen de voorlopige gunningsbeslissing verlengt u de gestanddoeningstermijn van uw </w:t>
      </w:r>
      <w:r w:rsidR="00C7371D">
        <w:rPr>
          <w:rFonts w:ascii="Arial" w:hAnsi="Arial" w:cs="Arial"/>
          <w:sz w:val="20"/>
          <w:szCs w:val="20"/>
        </w:rPr>
        <w:t>i</w:t>
      </w:r>
      <w:r>
        <w:rPr>
          <w:rFonts w:ascii="Arial" w:hAnsi="Arial" w:cs="Arial"/>
          <w:sz w:val="20"/>
          <w:szCs w:val="20"/>
        </w:rPr>
        <w:t>nschrijving tot minimaal 2 weken na de datum van de uitspraak in het kort geding.</w:t>
      </w:r>
    </w:p>
    <w:p w14:paraId="11C40F5F" w14:textId="77777777" w:rsidR="00F22F9C" w:rsidRPr="007815CC" w:rsidRDefault="00F22F9C" w:rsidP="00F22F9C">
      <w:pPr>
        <w:pStyle w:val="Kop10"/>
      </w:pPr>
      <w:bookmarkStart w:id="68" w:name="_Hlk97120296"/>
      <w:bookmarkEnd w:id="67"/>
      <w:r>
        <w:t>Non-discriminatiebeginsel</w:t>
      </w:r>
    </w:p>
    <w:p w14:paraId="298E6D1B" w14:textId="77777777" w:rsidR="00F22F9C" w:rsidRDefault="00F22F9C" w:rsidP="00F22F9C">
      <w:pPr>
        <w:numPr>
          <w:ilvl w:val="0"/>
          <w:numId w:val="20"/>
        </w:numPr>
        <w:spacing w:after="0" w:line="240" w:lineRule="auto"/>
        <w:rPr>
          <w:rFonts w:ascii="Arial" w:hAnsi="Arial" w:cs="Arial"/>
          <w:sz w:val="20"/>
          <w:szCs w:val="20"/>
        </w:rPr>
      </w:pPr>
      <w:r>
        <w:rPr>
          <w:rFonts w:ascii="Arial" w:hAnsi="Arial" w:cs="Arial"/>
          <w:sz w:val="20"/>
          <w:szCs w:val="20"/>
        </w:rPr>
        <w:t xml:space="preserve">Daar waar in de aanbestedingsstukken gevraagd wordt naar bijvoorbeeld merknamen, certificaten, octrooien, typen, fabricage procedés e.d. moet u lezen ‘of daarmee gelijkwaardig’. </w:t>
      </w:r>
    </w:p>
    <w:bookmarkEnd w:id="68"/>
    <w:p w14:paraId="57FC641F" w14:textId="77777777" w:rsidR="00F22F9C" w:rsidRPr="00C7371D" w:rsidRDefault="00F22F9C" w:rsidP="00C7371D">
      <w:pPr>
        <w:pStyle w:val="Kop10"/>
        <w:rPr>
          <w:rFonts w:cs="Arial"/>
        </w:rPr>
      </w:pPr>
      <w:r w:rsidRPr="00C7371D">
        <w:rPr>
          <w:rFonts w:cs="Arial"/>
        </w:rPr>
        <w:t>Vergoeding</w:t>
      </w:r>
    </w:p>
    <w:p w14:paraId="55E774A5" w14:textId="0B618CC6" w:rsidR="00F22F9C" w:rsidRPr="00C7371D" w:rsidRDefault="00F22F9C" w:rsidP="00C7371D">
      <w:pPr>
        <w:numPr>
          <w:ilvl w:val="0"/>
          <w:numId w:val="20"/>
        </w:numPr>
        <w:spacing w:after="0" w:line="240" w:lineRule="auto"/>
        <w:rPr>
          <w:rFonts w:ascii="Arial" w:hAnsi="Arial" w:cs="Arial"/>
          <w:sz w:val="20"/>
          <w:szCs w:val="20"/>
        </w:rPr>
      </w:pPr>
      <w:r w:rsidRPr="00C7371D">
        <w:rPr>
          <w:rFonts w:ascii="Arial" w:hAnsi="Arial" w:cs="Arial"/>
          <w:sz w:val="20"/>
          <w:szCs w:val="20"/>
        </w:rPr>
        <w:t>U heeft geen recht op vergoeding van enigerlei kosten, gemaakt in het kader van deze aanbesteding.</w:t>
      </w:r>
    </w:p>
    <w:p w14:paraId="3985E50B" w14:textId="77777777" w:rsidR="00C7371D" w:rsidRPr="00C7371D" w:rsidRDefault="00C7371D" w:rsidP="00C7371D">
      <w:pPr>
        <w:spacing w:after="0" w:line="240" w:lineRule="auto"/>
        <w:rPr>
          <w:rFonts w:ascii="Arial" w:hAnsi="Arial" w:cs="Arial"/>
          <w:sz w:val="20"/>
          <w:szCs w:val="20"/>
        </w:rPr>
      </w:pPr>
    </w:p>
    <w:p w14:paraId="7274B654" w14:textId="3A617A1F" w:rsidR="00C7371D" w:rsidRPr="00C7371D" w:rsidRDefault="00C7371D" w:rsidP="00C7371D">
      <w:pPr>
        <w:pStyle w:val="Kop2"/>
      </w:pPr>
      <w:bookmarkStart w:id="69" w:name="_Toc238643197"/>
      <w:r w:rsidRPr="00C7371D">
        <w:t>Nota van inlichtingen</w:t>
      </w:r>
      <w:bookmarkEnd w:id="69"/>
    </w:p>
    <w:p w14:paraId="54B2A64A" w14:textId="2B79B75C" w:rsidR="00DF1D25" w:rsidRDefault="00622E67" w:rsidP="00622E67">
      <w:pPr>
        <w:spacing w:after="0"/>
        <w:rPr>
          <w:rFonts w:ascii="Arial" w:hAnsi="Arial" w:cs="Arial"/>
          <w:sz w:val="20"/>
          <w:szCs w:val="20"/>
        </w:rPr>
      </w:pPr>
      <w:bookmarkStart w:id="70" w:name="_Hlk204169506"/>
      <w:bookmarkStart w:id="71" w:name="_Hlk97118801"/>
      <w:r w:rsidRPr="00C7371D">
        <w:rPr>
          <w:rFonts w:ascii="Arial" w:hAnsi="Arial" w:cs="Arial"/>
          <w:sz w:val="20"/>
          <w:szCs w:val="20"/>
        </w:rPr>
        <w:t>U kunt via TenderNed tot het daarop uiterste aangegeven tijdstip</w:t>
      </w:r>
      <w:r w:rsidR="002C0B00">
        <w:rPr>
          <w:rFonts w:ascii="Arial" w:hAnsi="Arial" w:cs="Arial"/>
          <w:sz w:val="20"/>
          <w:szCs w:val="20"/>
        </w:rPr>
        <w:t xml:space="preserve">, </w:t>
      </w:r>
      <w:r w:rsidRPr="00C7371D">
        <w:rPr>
          <w:rFonts w:ascii="Arial" w:hAnsi="Arial" w:cs="Arial"/>
          <w:sz w:val="20"/>
          <w:szCs w:val="20"/>
        </w:rPr>
        <w:t xml:space="preserve">vragen stellen over de aanbestedingsstukken. </w:t>
      </w:r>
      <w:r w:rsidR="00DF1D25">
        <w:rPr>
          <w:rFonts w:ascii="Arial" w:hAnsi="Arial" w:cs="Arial"/>
          <w:sz w:val="20"/>
          <w:szCs w:val="20"/>
        </w:rPr>
        <w:t xml:space="preserve">U dient hiervoor de vragenstelmodule binnen TenderNed te gebruiken. Vragen die gesteld worden in een word, </w:t>
      </w:r>
      <w:r w:rsidR="00BB4251">
        <w:rPr>
          <w:rFonts w:ascii="Arial" w:hAnsi="Arial" w:cs="Arial"/>
          <w:sz w:val="20"/>
          <w:szCs w:val="20"/>
        </w:rPr>
        <w:t>Excel</w:t>
      </w:r>
      <w:r w:rsidR="00DF1D25">
        <w:rPr>
          <w:rFonts w:ascii="Arial" w:hAnsi="Arial" w:cs="Arial"/>
          <w:sz w:val="20"/>
          <w:szCs w:val="20"/>
        </w:rPr>
        <w:t xml:space="preserve">, pdf format etc. via de berichtenmodule worden niet in behandeling genomen. </w:t>
      </w:r>
    </w:p>
    <w:p w14:paraId="42BD5520" w14:textId="77777777" w:rsidR="00DF1D25" w:rsidRDefault="00DF1D25" w:rsidP="00622E67">
      <w:pPr>
        <w:spacing w:after="0"/>
        <w:rPr>
          <w:rFonts w:ascii="Arial" w:hAnsi="Arial" w:cs="Arial"/>
          <w:sz w:val="20"/>
          <w:szCs w:val="20"/>
        </w:rPr>
      </w:pPr>
    </w:p>
    <w:p w14:paraId="59A70E02" w14:textId="13BCF960" w:rsidR="00622E67" w:rsidRPr="00C7371D" w:rsidRDefault="00622E67" w:rsidP="00622E67">
      <w:pPr>
        <w:spacing w:after="0"/>
        <w:rPr>
          <w:rFonts w:ascii="Arial" w:hAnsi="Arial" w:cs="Arial"/>
          <w:sz w:val="20"/>
          <w:szCs w:val="20"/>
        </w:rPr>
      </w:pPr>
      <w:r w:rsidRPr="00C7371D">
        <w:rPr>
          <w:rFonts w:ascii="Arial" w:hAnsi="Arial" w:cs="Arial"/>
          <w:sz w:val="20"/>
          <w:szCs w:val="20"/>
        </w:rPr>
        <w:t xml:space="preserve">Geef </w:t>
      </w:r>
      <w:r w:rsidR="00DF1D25">
        <w:rPr>
          <w:rFonts w:ascii="Arial" w:hAnsi="Arial" w:cs="Arial"/>
          <w:sz w:val="20"/>
          <w:szCs w:val="20"/>
        </w:rPr>
        <w:t>bij uw vraag</w:t>
      </w:r>
      <w:r w:rsidRPr="00C7371D">
        <w:rPr>
          <w:rFonts w:ascii="Arial" w:hAnsi="Arial" w:cs="Arial"/>
          <w:sz w:val="20"/>
          <w:szCs w:val="20"/>
        </w:rPr>
        <w:t xml:space="preserve"> helder aan op welk document, paragraafnummer, paginanummer dan wel </w:t>
      </w:r>
      <w:r>
        <w:rPr>
          <w:rFonts w:ascii="Arial" w:hAnsi="Arial" w:cs="Arial"/>
          <w:sz w:val="20"/>
          <w:szCs w:val="20"/>
        </w:rPr>
        <w:t>b</w:t>
      </w:r>
      <w:r w:rsidRPr="00C7371D">
        <w:rPr>
          <w:rFonts w:ascii="Arial" w:hAnsi="Arial" w:cs="Arial"/>
          <w:sz w:val="20"/>
          <w:szCs w:val="20"/>
        </w:rPr>
        <w:t xml:space="preserve">ijlage de betreffende vraag betrekking heeft. De vragen kunnen zowel over de inhoud van de opdracht gaan als over tegenstrijdigheden, onjuistheden e.d. in de </w:t>
      </w:r>
      <w:r>
        <w:rPr>
          <w:rFonts w:ascii="Arial" w:hAnsi="Arial" w:cs="Arial"/>
          <w:sz w:val="20"/>
          <w:szCs w:val="20"/>
        </w:rPr>
        <w:t>a</w:t>
      </w:r>
      <w:r w:rsidRPr="00C7371D">
        <w:rPr>
          <w:rFonts w:ascii="Arial" w:hAnsi="Arial" w:cs="Arial"/>
          <w:sz w:val="20"/>
          <w:szCs w:val="20"/>
        </w:rPr>
        <w:t xml:space="preserve">anbestedingsdocument(en). Wij verwachten hierin een proactieve houding van de </w:t>
      </w:r>
      <w:r>
        <w:rPr>
          <w:rFonts w:ascii="Arial" w:hAnsi="Arial" w:cs="Arial"/>
          <w:sz w:val="20"/>
          <w:szCs w:val="20"/>
        </w:rPr>
        <w:t>i</w:t>
      </w:r>
      <w:r w:rsidRPr="00C7371D">
        <w:rPr>
          <w:rFonts w:ascii="Arial" w:hAnsi="Arial" w:cs="Arial"/>
          <w:sz w:val="20"/>
          <w:szCs w:val="20"/>
        </w:rPr>
        <w:t xml:space="preserve">nschrijver. De gemeente heeft </w:t>
      </w:r>
      <w:r>
        <w:rPr>
          <w:rFonts w:ascii="Arial" w:hAnsi="Arial" w:cs="Arial"/>
          <w:sz w:val="20"/>
          <w:szCs w:val="20"/>
        </w:rPr>
        <w:t xml:space="preserve">in ieder geval </w:t>
      </w:r>
      <w:r w:rsidRPr="00C7371D">
        <w:rPr>
          <w:rFonts w:ascii="Arial" w:hAnsi="Arial" w:cs="Arial"/>
          <w:sz w:val="20"/>
          <w:szCs w:val="20"/>
        </w:rPr>
        <w:t>twee vaste momenten voor het beantwoorden van de gestelde vragen</w:t>
      </w:r>
      <w:r>
        <w:rPr>
          <w:rFonts w:ascii="Arial" w:hAnsi="Arial" w:cs="Arial"/>
          <w:sz w:val="20"/>
          <w:szCs w:val="20"/>
        </w:rPr>
        <w:t>, maar i</w:t>
      </w:r>
      <w:r w:rsidRPr="00C7371D">
        <w:rPr>
          <w:rFonts w:ascii="Arial" w:hAnsi="Arial" w:cs="Arial"/>
          <w:sz w:val="20"/>
          <w:szCs w:val="20"/>
        </w:rPr>
        <w:t>ndien mogelijk zal de gemeente ook de tussendoor gestelde vragen beantwoorden. Dit geeft u de gelegenheid om over de gegeven antwoorden indien nodig, verduidelijkende vragen te stellen. Het uiterste moment van indienen van vragen, kunt u vinden bij de planning op TenderNed.</w:t>
      </w:r>
    </w:p>
    <w:p w14:paraId="5426E860" w14:textId="77777777" w:rsidR="00C7371D" w:rsidRPr="00C7371D" w:rsidRDefault="00C7371D" w:rsidP="00C7371D">
      <w:pPr>
        <w:spacing w:after="0"/>
        <w:rPr>
          <w:rFonts w:ascii="Arial" w:hAnsi="Arial" w:cs="Arial"/>
          <w:sz w:val="20"/>
          <w:szCs w:val="20"/>
        </w:rPr>
      </w:pPr>
    </w:p>
    <w:p w14:paraId="73AD7EDE" w14:textId="7F756DA3" w:rsidR="00C7371D" w:rsidRPr="00C7371D" w:rsidRDefault="00C7371D" w:rsidP="00C7371D">
      <w:pPr>
        <w:spacing w:after="0"/>
        <w:rPr>
          <w:rFonts w:ascii="Arial" w:hAnsi="Arial" w:cs="Arial"/>
          <w:sz w:val="20"/>
          <w:szCs w:val="20"/>
        </w:rPr>
      </w:pPr>
      <w:r w:rsidRPr="00C7371D">
        <w:rPr>
          <w:rFonts w:ascii="Arial" w:hAnsi="Arial" w:cs="Arial"/>
          <w:sz w:val="20"/>
          <w:szCs w:val="20"/>
        </w:rPr>
        <w:t xml:space="preserve">U kunt verzoeken om bepaalde informatie niet in de </w:t>
      </w:r>
      <w:r w:rsidR="004D47BF">
        <w:rPr>
          <w:rFonts w:ascii="Arial" w:hAnsi="Arial" w:cs="Arial"/>
          <w:sz w:val="20"/>
          <w:szCs w:val="20"/>
        </w:rPr>
        <w:t>no</w:t>
      </w:r>
      <w:r w:rsidRPr="00C7371D">
        <w:rPr>
          <w:rFonts w:ascii="Arial" w:hAnsi="Arial" w:cs="Arial"/>
          <w:sz w:val="20"/>
          <w:szCs w:val="20"/>
        </w:rPr>
        <w:t xml:space="preserve">ta van </w:t>
      </w:r>
      <w:r w:rsidR="004D47BF">
        <w:rPr>
          <w:rFonts w:ascii="Arial" w:hAnsi="Arial" w:cs="Arial"/>
          <w:sz w:val="20"/>
          <w:szCs w:val="20"/>
        </w:rPr>
        <w:t>i</w:t>
      </w:r>
      <w:r w:rsidRPr="00C7371D">
        <w:rPr>
          <w:rFonts w:ascii="Arial" w:hAnsi="Arial" w:cs="Arial"/>
          <w:sz w:val="20"/>
          <w:szCs w:val="20"/>
        </w:rPr>
        <w:t>nlichtingen op te nemen als openbaarmaking van deze informatie schade toebrengt aan de gerechtvaardigde economische belangen van uw onderneming (art. 2.53 lid 3 Aw). U dient dit bij de betreffende vraag duidelijk aan te geven.</w:t>
      </w:r>
    </w:p>
    <w:p w14:paraId="61E8FC3D" w14:textId="77777777" w:rsidR="00C7371D" w:rsidRPr="00C7371D" w:rsidRDefault="00C7371D" w:rsidP="00C7371D">
      <w:pPr>
        <w:spacing w:after="0"/>
        <w:rPr>
          <w:rFonts w:ascii="Arial" w:hAnsi="Arial" w:cs="Arial"/>
          <w:sz w:val="20"/>
          <w:szCs w:val="20"/>
        </w:rPr>
      </w:pPr>
    </w:p>
    <w:bookmarkEnd w:id="70"/>
    <w:p w14:paraId="42219816" w14:textId="38A71C78" w:rsidR="00C7371D" w:rsidRPr="00C7371D" w:rsidRDefault="00C7371D" w:rsidP="00C7371D">
      <w:pPr>
        <w:autoSpaceDE w:val="0"/>
        <w:autoSpaceDN w:val="0"/>
        <w:adjustRightInd w:val="0"/>
        <w:spacing w:after="0"/>
        <w:rPr>
          <w:rFonts w:ascii="Arial" w:hAnsi="Arial" w:cs="Arial"/>
          <w:sz w:val="20"/>
          <w:szCs w:val="20"/>
        </w:rPr>
      </w:pPr>
      <w:r w:rsidRPr="00C7371D">
        <w:rPr>
          <w:rFonts w:ascii="Arial" w:hAnsi="Arial" w:cs="Arial"/>
          <w:sz w:val="20"/>
          <w:szCs w:val="20"/>
        </w:rPr>
        <w:t xml:space="preserve">In geval van tegenstrijdigheden en/of onduidelijkheden geldt de volgende rangorde tussen de verschillende </w:t>
      </w:r>
      <w:r w:rsidR="004D47BF">
        <w:rPr>
          <w:rFonts w:ascii="Arial" w:hAnsi="Arial" w:cs="Arial"/>
          <w:sz w:val="20"/>
          <w:szCs w:val="20"/>
        </w:rPr>
        <w:t>a</w:t>
      </w:r>
      <w:r w:rsidRPr="00C7371D">
        <w:rPr>
          <w:rFonts w:ascii="Arial" w:hAnsi="Arial" w:cs="Arial"/>
          <w:sz w:val="20"/>
          <w:szCs w:val="20"/>
        </w:rPr>
        <w:t>anbestedingsdocumenten:</w:t>
      </w:r>
    </w:p>
    <w:p w14:paraId="1DD45B5C" w14:textId="77777777" w:rsidR="00C7371D" w:rsidRPr="00C7371D" w:rsidRDefault="00C7371D" w:rsidP="00C7371D">
      <w:pPr>
        <w:numPr>
          <w:ilvl w:val="0"/>
          <w:numId w:val="22"/>
        </w:numPr>
        <w:autoSpaceDE w:val="0"/>
        <w:autoSpaceDN w:val="0"/>
        <w:adjustRightInd w:val="0"/>
        <w:spacing w:after="0" w:line="240" w:lineRule="auto"/>
        <w:rPr>
          <w:rFonts w:ascii="Arial" w:hAnsi="Arial" w:cs="Arial"/>
          <w:sz w:val="20"/>
          <w:szCs w:val="20"/>
        </w:rPr>
      </w:pPr>
      <w:r w:rsidRPr="00C7371D">
        <w:rPr>
          <w:rFonts w:ascii="Arial" w:hAnsi="Arial" w:cs="Arial"/>
          <w:sz w:val="20"/>
          <w:szCs w:val="20"/>
        </w:rPr>
        <w:t>Nota’s van inlichtingen;</w:t>
      </w:r>
    </w:p>
    <w:p w14:paraId="76C1AA51" w14:textId="3C4709E9" w:rsidR="00C7371D" w:rsidRPr="00C7371D" w:rsidRDefault="00C7371D" w:rsidP="00C7371D">
      <w:pPr>
        <w:numPr>
          <w:ilvl w:val="0"/>
          <w:numId w:val="22"/>
        </w:numPr>
        <w:autoSpaceDE w:val="0"/>
        <w:autoSpaceDN w:val="0"/>
        <w:adjustRightInd w:val="0"/>
        <w:spacing w:after="0" w:line="240" w:lineRule="auto"/>
        <w:rPr>
          <w:rFonts w:ascii="Arial" w:hAnsi="Arial" w:cs="Arial"/>
          <w:sz w:val="20"/>
          <w:szCs w:val="20"/>
        </w:rPr>
      </w:pPr>
      <w:r w:rsidRPr="00C7371D">
        <w:rPr>
          <w:rFonts w:ascii="Arial" w:hAnsi="Arial" w:cs="Arial"/>
          <w:sz w:val="20"/>
          <w:szCs w:val="20"/>
        </w:rPr>
        <w:t xml:space="preserve">Aanbestedingsdocument met </w:t>
      </w:r>
      <w:r w:rsidR="004D47BF">
        <w:rPr>
          <w:rFonts w:ascii="Arial" w:hAnsi="Arial" w:cs="Arial"/>
          <w:sz w:val="20"/>
          <w:szCs w:val="20"/>
        </w:rPr>
        <w:t>bi</w:t>
      </w:r>
      <w:r w:rsidRPr="00C7371D">
        <w:rPr>
          <w:rFonts w:ascii="Arial" w:hAnsi="Arial" w:cs="Arial"/>
          <w:sz w:val="20"/>
          <w:szCs w:val="20"/>
        </w:rPr>
        <w:t>jlage</w:t>
      </w:r>
      <w:r w:rsidR="00AA4DCD">
        <w:rPr>
          <w:rFonts w:ascii="Arial" w:hAnsi="Arial" w:cs="Arial"/>
          <w:sz w:val="20"/>
          <w:szCs w:val="20"/>
        </w:rPr>
        <w:t>n</w:t>
      </w:r>
      <w:r w:rsidRPr="00C7371D">
        <w:rPr>
          <w:rFonts w:ascii="Arial" w:hAnsi="Arial" w:cs="Arial"/>
          <w:sz w:val="20"/>
          <w:szCs w:val="20"/>
        </w:rPr>
        <w:t>;</w:t>
      </w:r>
    </w:p>
    <w:p w14:paraId="7EAFD3B7" w14:textId="77777777" w:rsidR="00C7371D" w:rsidRPr="00C7371D" w:rsidRDefault="00C7371D" w:rsidP="00C7371D">
      <w:pPr>
        <w:numPr>
          <w:ilvl w:val="0"/>
          <w:numId w:val="22"/>
        </w:numPr>
        <w:spacing w:after="0" w:line="240" w:lineRule="auto"/>
        <w:rPr>
          <w:rFonts w:ascii="Arial" w:hAnsi="Arial" w:cs="Arial"/>
          <w:sz w:val="20"/>
          <w:szCs w:val="20"/>
        </w:rPr>
      </w:pPr>
      <w:r w:rsidRPr="00C7371D">
        <w:rPr>
          <w:rFonts w:ascii="Arial" w:hAnsi="Arial" w:cs="Arial"/>
          <w:color w:val="000000"/>
          <w:sz w:val="20"/>
          <w:szCs w:val="20"/>
        </w:rPr>
        <w:t>Algemene inkoopvoorwaarden gemeente Houten;</w:t>
      </w:r>
    </w:p>
    <w:p w14:paraId="3E81E5DC" w14:textId="77777777" w:rsidR="003971FB" w:rsidRDefault="003971FB" w:rsidP="00C7371D">
      <w:pPr>
        <w:spacing w:after="0"/>
        <w:rPr>
          <w:rFonts w:ascii="Arial" w:hAnsi="Arial" w:cs="Arial"/>
          <w:sz w:val="20"/>
          <w:szCs w:val="20"/>
        </w:rPr>
      </w:pPr>
    </w:p>
    <w:p w14:paraId="2ED9D97E" w14:textId="6AE06B51" w:rsidR="00C7371D" w:rsidRPr="00C7371D" w:rsidRDefault="00C7371D" w:rsidP="00C7371D">
      <w:pPr>
        <w:spacing w:after="0"/>
        <w:rPr>
          <w:rFonts w:ascii="Arial" w:hAnsi="Arial" w:cs="Arial"/>
          <w:sz w:val="20"/>
          <w:szCs w:val="20"/>
        </w:rPr>
      </w:pPr>
      <w:r w:rsidRPr="00C7371D">
        <w:rPr>
          <w:rFonts w:ascii="Arial" w:hAnsi="Arial" w:cs="Arial"/>
          <w:sz w:val="20"/>
          <w:szCs w:val="20"/>
        </w:rPr>
        <w:t xml:space="preserve">Indien er meer </w:t>
      </w:r>
      <w:r w:rsidR="004D47BF">
        <w:rPr>
          <w:rFonts w:ascii="Arial" w:hAnsi="Arial" w:cs="Arial"/>
          <w:sz w:val="20"/>
          <w:szCs w:val="20"/>
        </w:rPr>
        <w:t>n</w:t>
      </w:r>
      <w:r w:rsidRPr="00C7371D">
        <w:rPr>
          <w:rFonts w:ascii="Arial" w:hAnsi="Arial" w:cs="Arial"/>
          <w:sz w:val="20"/>
          <w:szCs w:val="20"/>
        </w:rPr>
        <w:t xml:space="preserve">ota ‘s van </w:t>
      </w:r>
      <w:r w:rsidR="004D47BF">
        <w:rPr>
          <w:rFonts w:ascii="Arial" w:hAnsi="Arial" w:cs="Arial"/>
          <w:sz w:val="20"/>
          <w:szCs w:val="20"/>
        </w:rPr>
        <w:t>i</w:t>
      </w:r>
      <w:r w:rsidRPr="00C7371D">
        <w:rPr>
          <w:rFonts w:ascii="Arial" w:hAnsi="Arial" w:cs="Arial"/>
          <w:sz w:val="20"/>
          <w:szCs w:val="20"/>
        </w:rPr>
        <w:t xml:space="preserve">nlichtingen zijn, prevaleert, in geval van tegenstrijdigheden tussen de </w:t>
      </w:r>
      <w:r w:rsidR="004D47BF">
        <w:rPr>
          <w:rFonts w:ascii="Arial" w:hAnsi="Arial" w:cs="Arial"/>
          <w:sz w:val="20"/>
          <w:szCs w:val="20"/>
        </w:rPr>
        <w:t>n</w:t>
      </w:r>
      <w:r w:rsidRPr="00C7371D">
        <w:rPr>
          <w:rFonts w:ascii="Arial" w:hAnsi="Arial" w:cs="Arial"/>
          <w:sz w:val="20"/>
          <w:szCs w:val="20"/>
        </w:rPr>
        <w:t xml:space="preserve">ota’s van </w:t>
      </w:r>
      <w:r w:rsidR="004D47BF">
        <w:rPr>
          <w:rFonts w:ascii="Arial" w:hAnsi="Arial" w:cs="Arial"/>
          <w:sz w:val="20"/>
          <w:szCs w:val="20"/>
        </w:rPr>
        <w:t>i</w:t>
      </w:r>
      <w:r w:rsidRPr="00C7371D">
        <w:rPr>
          <w:rFonts w:ascii="Arial" w:hAnsi="Arial" w:cs="Arial"/>
          <w:sz w:val="20"/>
          <w:szCs w:val="20"/>
        </w:rPr>
        <w:t xml:space="preserve">nlichtingen, het bepaalde in de meest recente </w:t>
      </w:r>
      <w:r w:rsidR="004D47BF">
        <w:rPr>
          <w:rFonts w:ascii="Arial" w:hAnsi="Arial" w:cs="Arial"/>
          <w:sz w:val="20"/>
          <w:szCs w:val="20"/>
        </w:rPr>
        <w:t>n</w:t>
      </w:r>
      <w:r w:rsidRPr="00C7371D">
        <w:rPr>
          <w:rFonts w:ascii="Arial" w:hAnsi="Arial" w:cs="Arial"/>
          <w:sz w:val="20"/>
          <w:szCs w:val="20"/>
        </w:rPr>
        <w:t xml:space="preserve">ota van </w:t>
      </w:r>
      <w:r w:rsidR="004D47BF">
        <w:rPr>
          <w:rFonts w:ascii="Arial" w:hAnsi="Arial" w:cs="Arial"/>
          <w:sz w:val="20"/>
          <w:szCs w:val="20"/>
        </w:rPr>
        <w:t>i</w:t>
      </w:r>
      <w:r w:rsidRPr="00C7371D">
        <w:rPr>
          <w:rFonts w:ascii="Arial" w:hAnsi="Arial" w:cs="Arial"/>
          <w:sz w:val="20"/>
          <w:szCs w:val="20"/>
        </w:rPr>
        <w:t xml:space="preserve">nlichtingen. </w:t>
      </w:r>
    </w:p>
    <w:p w14:paraId="76797F27" w14:textId="77777777" w:rsidR="00C7371D" w:rsidRPr="00C7371D" w:rsidRDefault="00C7371D" w:rsidP="00C7371D">
      <w:pPr>
        <w:spacing w:after="0"/>
        <w:rPr>
          <w:rFonts w:ascii="Arial" w:hAnsi="Arial" w:cs="Arial"/>
          <w:sz w:val="20"/>
          <w:szCs w:val="20"/>
        </w:rPr>
      </w:pPr>
    </w:p>
    <w:p w14:paraId="2E0FE6D7" w14:textId="77777777" w:rsidR="00C7371D" w:rsidRDefault="00C7371D" w:rsidP="00C7371D">
      <w:pPr>
        <w:spacing w:after="0"/>
        <w:rPr>
          <w:rFonts w:ascii="Arial" w:hAnsi="Arial" w:cs="Arial"/>
          <w:sz w:val="20"/>
          <w:szCs w:val="20"/>
        </w:rPr>
      </w:pPr>
      <w:r w:rsidRPr="00C7371D">
        <w:rPr>
          <w:rFonts w:ascii="Arial" w:hAnsi="Arial" w:cs="Arial"/>
          <w:sz w:val="20"/>
          <w:szCs w:val="20"/>
        </w:rPr>
        <w:t>Na deze informatiefase zijn de aanbestedingsstukken definitief.</w:t>
      </w:r>
    </w:p>
    <w:p w14:paraId="63BAB72C" w14:textId="77777777" w:rsidR="00C7371D" w:rsidRPr="00C7371D" w:rsidRDefault="00C7371D" w:rsidP="00C7371D">
      <w:pPr>
        <w:spacing w:after="0"/>
        <w:rPr>
          <w:rFonts w:ascii="Arial" w:hAnsi="Arial" w:cs="Arial"/>
          <w:sz w:val="20"/>
          <w:szCs w:val="20"/>
        </w:rPr>
      </w:pPr>
    </w:p>
    <w:p w14:paraId="59D2C74B" w14:textId="139694B5" w:rsidR="00C7371D" w:rsidRPr="00C7371D" w:rsidRDefault="00C7371D" w:rsidP="00C7371D">
      <w:pPr>
        <w:pStyle w:val="Kop2"/>
      </w:pPr>
      <w:bookmarkStart w:id="72" w:name="_Toc238643198"/>
      <w:bookmarkEnd w:id="71"/>
      <w:r w:rsidRPr="00C7371D">
        <w:t>Klachtenregeling</w:t>
      </w:r>
      <w:bookmarkEnd w:id="72"/>
    </w:p>
    <w:p w14:paraId="7D264288" w14:textId="4C282B03" w:rsidR="00C7371D" w:rsidRPr="00C7371D" w:rsidRDefault="00C7371D" w:rsidP="00CA68DB">
      <w:pPr>
        <w:spacing w:after="0"/>
        <w:rPr>
          <w:rFonts w:ascii="Arial" w:hAnsi="Arial" w:cs="Arial"/>
          <w:sz w:val="20"/>
          <w:szCs w:val="20"/>
        </w:rPr>
      </w:pPr>
      <w:bookmarkStart w:id="73" w:name="_Hlk97118995"/>
      <w:r w:rsidRPr="00C7371D">
        <w:rPr>
          <w:rFonts w:ascii="Arial" w:hAnsi="Arial" w:cs="Arial"/>
          <w:sz w:val="20"/>
          <w:szCs w:val="20"/>
        </w:rPr>
        <w:t>De gemeente heeft een klachtenregeling. Zie in deze ook het inkoopbeleid (</w:t>
      </w:r>
      <w:hyperlink r:id="rId17" w:history="1">
        <w:r w:rsidR="004D47BF">
          <w:rPr>
            <w:rStyle w:val="Hyperlink"/>
            <w:rFonts w:ascii="Arial" w:hAnsi="Arial" w:cs="Arial"/>
            <w:sz w:val="20"/>
            <w:szCs w:val="20"/>
          </w:rPr>
          <w:t>a</w:t>
        </w:r>
        <w:r w:rsidRPr="00C7371D">
          <w:rPr>
            <w:rStyle w:val="Hyperlink"/>
            <w:rFonts w:ascii="Arial" w:hAnsi="Arial" w:cs="Arial"/>
            <w:sz w:val="20"/>
            <w:szCs w:val="20"/>
          </w:rPr>
          <w:t>anbestedingen (houten.nl)</w:t>
        </w:r>
      </w:hyperlink>
      <w:r w:rsidRPr="00C7371D">
        <w:rPr>
          <w:rFonts w:ascii="Arial" w:hAnsi="Arial" w:cs="Arial"/>
          <w:sz w:val="20"/>
          <w:szCs w:val="20"/>
        </w:rPr>
        <w:t xml:space="preserve">) van de gemeente. </w:t>
      </w:r>
    </w:p>
    <w:p w14:paraId="3FD36952" w14:textId="77777777" w:rsidR="00C7371D" w:rsidRPr="00C7371D" w:rsidRDefault="00C7371D" w:rsidP="00CA68DB">
      <w:pPr>
        <w:spacing w:after="0"/>
        <w:rPr>
          <w:rFonts w:ascii="Arial" w:hAnsi="Arial" w:cs="Arial"/>
          <w:sz w:val="20"/>
          <w:szCs w:val="20"/>
        </w:rPr>
      </w:pPr>
    </w:p>
    <w:p w14:paraId="2C7C49D4" w14:textId="77777777" w:rsidR="00C7371D" w:rsidRPr="00C7371D" w:rsidRDefault="00C7371D" w:rsidP="00CA68DB">
      <w:pPr>
        <w:spacing w:after="0"/>
        <w:rPr>
          <w:rFonts w:ascii="Arial" w:hAnsi="Arial" w:cs="Arial"/>
          <w:sz w:val="20"/>
          <w:szCs w:val="20"/>
        </w:rPr>
      </w:pPr>
      <w:r w:rsidRPr="00C7371D">
        <w:rPr>
          <w:rFonts w:ascii="Arial" w:hAnsi="Arial" w:cs="Arial"/>
          <w:sz w:val="20"/>
          <w:szCs w:val="20"/>
        </w:rPr>
        <w:t xml:space="preserve">U kunt uw klacht kenbaar maken door een mail te sturen naar </w:t>
      </w:r>
      <w:hyperlink r:id="rId18" w:history="1">
        <w:r w:rsidRPr="00C7371D">
          <w:rPr>
            <w:rStyle w:val="Hyperlink"/>
            <w:rFonts w:ascii="Arial" w:hAnsi="Arial" w:cs="Arial"/>
            <w:sz w:val="20"/>
            <w:szCs w:val="20"/>
          </w:rPr>
          <w:t>aanbesteding@houten.nl</w:t>
        </w:r>
      </w:hyperlink>
      <w:r w:rsidRPr="00C7371D">
        <w:rPr>
          <w:rFonts w:ascii="Arial" w:hAnsi="Arial" w:cs="Arial"/>
          <w:sz w:val="20"/>
          <w:szCs w:val="20"/>
        </w:rPr>
        <w:t xml:space="preserve"> met als onderwerp: klacht aanbesteding aangevuld met het aanbestedingsonderwerp en zaaknummer. De gemeente neemt de klacht in behandeling en stelt de klager per omgaande in kennis van de behandelaar en de verwachte afhandeltermijn. </w:t>
      </w:r>
    </w:p>
    <w:p w14:paraId="37291817" w14:textId="77777777" w:rsidR="00C7371D" w:rsidRPr="00C7371D" w:rsidRDefault="00C7371D" w:rsidP="00CA68DB">
      <w:pPr>
        <w:spacing w:after="0"/>
        <w:rPr>
          <w:rFonts w:ascii="Arial" w:hAnsi="Arial" w:cs="Arial"/>
          <w:sz w:val="20"/>
          <w:szCs w:val="20"/>
        </w:rPr>
      </w:pPr>
    </w:p>
    <w:p w14:paraId="3E8E0E89" w14:textId="77777777" w:rsidR="00C7371D" w:rsidRPr="00C7371D" w:rsidRDefault="00C7371D" w:rsidP="00CA68DB">
      <w:pPr>
        <w:spacing w:after="0"/>
        <w:rPr>
          <w:rFonts w:ascii="Arial" w:hAnsi="Arial" w:cs="Arial"/>
          <w:sz w:val="20"/>
          <w:szCs w:val="20"/>
        </w:rPr>
      </w:pPr>
      <w:r w:rsidRPr="00C7371D">
        <w:rPr>
          <w:rFonts w:ascii="Arial" w:hAnsi="Arial" w:cs="Arial"/>
          <w:sz w:val="20"/>
          <w:szCs w:val="20"/>
        </w:rPr>
        <w:t>Indien u het niet eens bent met de door de gemeente verstrekte uitspraak op de ingediende klacht, kunt u zich wenden tot de Commissie van Aanbestedingsexperts (zie art. 4.27 Aw). Indien u hiervan gebruik maakt, ontvangt de gemeente graag een afschrift. Een ingediende klacht bij de Commissie van Aanbestedingsexperts heeft geen opschortende werking voor de aanbestedingsprocedure.</w:t>
      </w:r>
    </w:p>
    <w:p w14:paraId="6AD071FD" w14:textId="77777777" w:rsidR="00C7371D" w:rsidRPr="00C7371D" w:rsidRDefault="00C7371D" w:rsidP="00CA68DB">
      <w:pPr>
        <w:spacing w:after="0"/>
        <w:rPr>
          <w:rFonts w:ascii="Arial" w:hAnsi="Arial" w:cs="Arial"/>
          <w:sz w:val="20"/>
          <w:szCs w:val="20"/>
        </w:rPr>
      </w:pPr>
    </w:p>
    <w:p w14:paraId="59B1D70B" w14:textId="77777777" w:rsidR="00C7371D" w:rsidRPr="00C7371D" w:rsidRDefault="00C7371D" w:rsidP="00CA68DB">
      <w:pPr>
        <w:spacing w:after="0"/>
        <w:rPr>
          <w:rFonts w:ascii="Arial" w:hAnsi="Arial" w:cs="Arial"/>
          <w:sz w:val="20"/>
          <w:szCs w:val="20"/>
        </w:rPr>
      </w:pPr>
      <w:r w:rsidRPr="00C7371D">
        <w:rPr>
          <w:rFonts w:ascii="Arial" w:hAnsi="Arial" w:cs="Arial"/>
          <w:sz w:val="20"/>
          <w:szCs w:val="20"/>
        </w:rPr>
        <w:t>Daarnaast staat beroep open volgens de gerechtelijke procedure zoals elders beschreven.</w:t>
      </w:r>
    </w:p>
    <w:bookmarkEnd w:id="73"/>
    <w:p w14:paraId="5B8E3665" w14:textId="77777777" w:rsidR="00C7371D" w:rsidRPr="00C7371D" w:rsidRDefault="00C7371D" w:rsidP="00CA68DB">
      <w:pPr>
        <w:spacing w:after="0" w:line="240" w:lineRule="auto"/>
        <w:rPr>
          <w:rFonts w:ascii="Arial" w:hAnsi="Arial" w:cs="Arial"/>
          <w:sz w:val="20"/>
          <w:szCs w:val="20"/>
        </w:rPr>
      </w:pPr>
    </w:p>
    <w:p w14:paraId="5E72A678" w14:textId="79DB8421" w:rsidR="00F22F9C" w:rsidRDefault="007B4C08" w:rsidP="00CA68DB">
      <w:pPr>
        <w:pStyle w:val="Kop2"/>
      </w:pPr>
      <w:bookmarkStart w:id="74" w:name="_Toc238643199"/>
      <w:r>
        <w:t>Beschrijving beoordelingsprocedure</w:t>
      </w:r>
      <w:bookmarkEnd w:id="74"/>
    </w:p>
    <w:p w14:paraId="52FDA6DD" w14:textId="1979E6AA" w:rsidR="007B4C08" w:rsidRDefault="007B4C08" w:rsidP="00CA68DB">
      <w:pPr>
        <w:spacing w:after="0"/>
        <w:rPr>
          <w:rFonts w:ascii="Arial" w:hAnsi="Arial" w:cs="Arial"/>
          <w:bCs/>
          <w:sz w:val="20"/>
          <w:szCs w:val="20"/>
        </w:rPr>
      </w:pPr>
      <w:bookmarkStart w:id="75" w:name="_Hlk97119708"/>
      <w:r w:rsidRPr="00531CE8">
        <w:rPr>
          <w:rFonts w:ascii="Arial" w:hAnsi="Arial" w:cs="Arial"/>
          <w:bCs/>
          <w:sz w:val="20"/>
          <w:szCs w:val="20"/>
        </w:rPr>
        <w:t>Na sluiting van de termijn voor het indienen van</w:t>
      </w:r>
      <w:r>
        <w:rPr>
          <w:rFonts w:ascii="Arial" w:hAnsi="Arial" w:cs="Arial"/>
          <w:bCs/>
          <w:sz w:val="20"/>
          <w:szCs w:val="20"/>
        </w:rPr>
        <w:t xml:space="preserve"> de</w:t>
      </w:r>
      <w:r w:rsidRPr="00531CE8">
        <w:rPr>
          <w:rFonts w:ascii="Arial" w:hAnsi="Arial" w:cs="Arial"/>
          <w:bCs/>
          <w:sz w:val="20"/>
          <w:szCs w:val="20"/>
        </w:rPr>
        <w:t xml:space="preserve"> inschrijvingen downloadt de gemeente de inschrijvingen uit de digitale kluis. </w:t>
      </w:r>
      <w:bookmarkEnd w:id="75"/>
    </w:p>
    <w:p w14:paraId="03FF1F8F" w14:textId="77777777" w:rsidR="007B4C08" w:rsidRPr="007B4C08" w:rsidRDefault="007B4C08" w:rsidP="00CA68DB">
      <w:pPr>
        <w:spacing w:after="0"/>
        <w:rPr>
          <w:rFonts w:ascii="Arial" w:hAnsi="Arial" w:cs="Arial"/>
          <w:bCs/>
          <w:sz w:val="20"/>
          <w:szCs w:val="20"/>
        </w:rPr>
      </w:pPr>
    </w:p>
    <w:p w14:paraId="56865C0A" w14:textId="3956B6C8" w:rsidR="00E44E8C" w:rsidRDefault="007B4C08" w:rsidP="00CA68DB">
      <w:pPr>
        <w:pStyle w:val="Kop3"/>
      </w:pPr>
      <w:bookmarkStart w:id="76" w:name="_Toc238643200"/>
      <w:r>
        <w:t>Beoordelin</w:t>
      </w:r>
      <w:r w:rsidR="00CA68DB">
        <w:t>g</w:t>
      </w:r>
      <w:r>
        <w:t>steam</w:t>
      </w:r>
      <w:bookmarkEnd w:id="76"/>
    </w:p>
    <w:p w14:paraId="48DE32B0" w14:textId="697090A2" w:rsidR="007B4C08" w:rsidRDefault="007B4C08" w:rsidP="00CA68DB">
      <w:pPr>
        <w:spacing w:after="0"/>
        <w:rPr>
          <w:rFonts w:ascii="Arial" w:hAnsi="Arial" w:cs="Arial"/>
          <w:sz w:val="20"/>
          <w:szCs w:val="20"/>
        </w:rPr>
      </w:pPr>
      <w:bookmarkStart w:id="77" w:name="_Hlk97119752"/>
      <w:r>
        <w:rPr>
          <w:rFonts w:ascii="Arial" w:hAnsi="Arial" w:cs="Arial"/>
          <w:sz w:val="20"/>
          <w:szCs w:val="20"/>
        </w:rPr>
        <w:t>De inschrijvingen worden beoordeeld door een beoordelingsteam. Dit team bestaat uit</w:t>
      </w:r>
      <w:r w:rsidRPr="007815CC">
        <w:rPr>
          <w:rFonts w:ascii="Arial" w:hAnsi="Arial" w:cs="Arial"/>
          <w:sz w:val="20"/>
          <w:szCs w:val="20"/>
        </w:rPr>
        <w:t xml:space="preserve"> materie- en inkoopdeskundigen</w:t>
      </w:r>
      <w:bookmarkEnd w:id="77"/>
      <w:r w:rsidRPr="007815CC">
        <w:rPr>
          <w:rFonts w:ascii="Arial" w:hAnsi="Arial" w:cs="Arial"/>
          <w:sz w:val="20"/>
          <w:szCs w:val="20"/>
        </w:rPr>
        <w:t>.</w:t>
      </w:r>
      <w:r>
        <w:rPr>
          <w:rFonts w:ascii="Arial" w:hAnsi="Arial" w:cs="Arial"/>
          <w:sz w:val="20"/>
          <w:szCs w:val="20"/>
        </w:rPr>
        <w:t xml:space="preserve"> </w:t>
      </w:r>
      <w:bookmarkStart w:id="78" w:name="_Hlk97119775"/>
    </w:p>
    <w:bookmarkEnd w:id="78"/>
    <w:p w14:paraId="2FF14908" w14:textId="77777777" w:rsidR="007B4C08" w:rsidRDefault="007B4C08" w:rsidP="00CA68DB">
      <w:pPr>
        <w:pStyle w:val="Geenafstand"/>
        <w:rPr>
          <w:rFonts w:cs="Arial"/>
        </w:rPr>
      </w:pPr>
    </w:p>
    <w:p w14:paraId="52B398F7" w14:textId="324AB3E5" w:rsidR="00CA68DB" w:rsidRPr="00BB4251" w:rsidRDefault="007B4C08" w:rsidP="00CA68DB">
      <w:pPr>
        <w:pStyle w:val="Kop3"/>
      </w:pPr>
      <w:bookmarkStart w:id="79" w:name="_Toc238643201"/>
      <w:r>
        <w:t>Beoordelingsprocedure</w:t>
      </w:r>
      <w:bookmarkEnd w:id="79"/>
    </w:p>
    <w:p w14:paraId="1CC6AD46" w14:textId="062CCE28" w:rsidR="007B4C08" w:rsidRDefault="00BB4251" w:rsidP="00CA68DB">
      <w:pPr>
        <w:spacing w:after="0"/>
        <w:rPr>
          <w:rFonts w:ascii="Arial" w:hAnsi="Arial" w:cs="Arial"/>
          <w:sz w:val="20"/>
          <w:szCs w:val="20"/>
        </w:rPr>
      </w:pPr>
      <w:bookmarkStart w:id="80" w:name="_Hlk97120012"/>
      <w:r>
        <w:rPr>
          <w:rFonts w:ascii="Arial" w:hAnsi="Arial" w:cs="Arial"/>
          <w:sz w:val="20"/>
          <w:szCs w:val="20"/>
        </w:rPr>
        <w:t>Uw inschrijving</w:t>
      </w:r>
      <w:r w:rsidR="007B4C08">
        <w:rPr>
          <w:rFonts w:ascii="Arial" w:hAnsi="Arial" w:cs="Arial"/>
          <w:sz w:val="20"/>
          <w:szCs w:val="20"/>
        </w:rPr>
        <w:t xml:space="preserve"> </w:t>
      </w:r>
      <w:r w:rsidR="007B4C08" w:rsidRPr="00C24D4F">
        <w:rPr>
          <w:rFonts w:ascii="Arial" w:hAnsi="Arial" w:cs="Arial"/>
          <w:sz w:val="20"/>
          <w:szCs w:val="20"/>
        </w:rPr>
        <w:t xml:space="preserve">wordt beoordeeld of alle gegevens die </w:t>
      </w:r>
      <w:r w:rsidR="007B4C08">
        <w:rPr>
          <w:rFonts w:ascii="Arial" w:hAnsi="Arial" w:cs="Arial"/>
          <w:sz w:val="20"/>
          <w:szCs w:val="20"/>
        </w:rPr>
        <w:t xml:space="preserve">u moet </w:t>
      </w:r>
      <w:r w:rsidR="007B4C08" w:rsidRPr="00C24D4F">
        <w:rPr>
          <w:rFonts w:ascii="Arial" w:hAnsi="Arial" w:cs="Arial"/>
          <w:sz w:val="20"/>
          <w:szCs w:val="20"/>
        </w:rPr>
        <w:t xml:space="preserve">overleggen, aanwezig en geldig zijn. Verder worden de </w:t>
      </w:r>
      <w:r w:rsidR="007B4C08">
        <w:rPr>
          <w:rFonts w:ascii="Arial" w:hAnsi="Arial" w:cs="Arial"/>
          <w:sz w:val="20"/>
          <w:szCs w:val="20"/>
        </w:rPr>
        <w:t>i</w:t>
      </w:r>
      <w:r w:rsidR="007B4C08" w:rsidRPr="00C24D4F">
        <w:rPr>
          <w:rFonts w:ascii="Arial" w:hAnsi="Arial" w:cs="Arial"/>
          <w:sz w:val="20"/>
          <w:szCs w:val="20"/>
        </w:rPr>
        <w:t xml:space="preserve">nschrijvingen beoordeeld op de gestelde </w:t>
      </w:r>
      <w:r w:rsidR="00C77EEC">
        <w:rPr>
          <w:rFonts w:ascii="Arial" w:hAnsi="Arial" w:cs="Arial"/>
          <w:sz w:val="20"/>
          <w:szCs w:val="20"/>
        </w:rPr>
        <w:t>u</w:t>
      </w:r>
      <w:r w:rsidR="007B4C08" w:rsidRPr="00C24D4F">
        <w:rPr>
          <w:rFonts w:ascii="Arial" w:hAnsi="Arial" w:cs="Arial"/>
          <w:sz w:val="20"/>
          <w:szCs w:val="20"/>
        </w:rPr>
        <w:t xml:space="preserve">itsluitingsgronden en </w:t>
      </w:r>
      <w:r w:rsidR="00C77EEC">
        <w:rPr>
          <w:rFonts w:ascii="Arial" w:hAnsi="Arial" w:cs="Arial"/>
          <w:sz w:val="20"/>
          <w:szCs w:val="20"/>
        </w:rPr>
        <w:t>g</w:t>
      </w:r>
      <w:r w:rsidR="007B4C08" w:rsidRPr="00C24D4F">
        <w:rPr>
          <w:rFonts w:ascii="Arial" w:hAnsi="Arial" w:cs="Arial"/>
          <w:sz w:val="20"/>
          <w:szCs w:val="20"/>
        </w:rPr>
        <w:t>eschiktheidseisen</w:t>
      </w:r>
      <w:r w:rsidR="007B4C08">
        <w:rPr>
          <w:rFonts w:ascii="Arial" w:hAnsi="Arial" w:cs="Arial"/>
          <w:sz w:val="20"/>
          <w:szCs w:val="20"/>
        </w:rPr>
        <w:t xml:space="preserve">. Voldoet u niet aan de gestelde </w:t>
      </w:r>
      <w:r w:rsidR="00C77EEC">
        <w:rPr>
          <w:rFonts w:ascii="Arial" w:hAnsi="Arial" w:cs="Arial"/>
          <w:sz w:val="20"/>
          <w:szCs w:val="20"/>
        </w:rPr>
        <w:t>g</w:t>
      </w:r>
      <w:r w:rsidR="007B4C08">
        <w:rPr>
          <w:rFonts w:ascii="Arial" w:hAnsi="Arial" w:cs="Arial"/>
          <w:sz w:val="20"/>
          <w:szCs w:val="20"/>
        </w:rPr>
        <w:t xml:space="preserve">eschiktheidseisen </w:t>
      </w:r>
      <w:r w:rsidR="00C77EEC">
        <w:rPr>
          <w:rFonts w:ascii="Arial" w:hAnsi="Arial" w:cs="Arial"/>
          <w:sz w:val="20"/>
          <w:szCs w:val="20"/>
        </w:rPr>
        <w:t>o</w:t>
      </w:r>
      <w:r w:rsidR="007B4C08">
        <w:rPr>
          <w:rFonts w:ascii="Arial" w:hAnsi="Arial" w:cs="Arial"/>
          <w:sz w:val="20"/>
          <w:szCs w:val="20"/>
        </w:rPr>
        <w:t xml:space="preserve">f is één of meer van de </w:t>
      </w:r>
      <w:r w:rsidR="00C77EEC">
        <w:rPr>
          <w:rFonts w:ascii="Arial" w:hAnsi="Arial" w:cs="Arial"/>
          <w:sz w:val="20"/>
          <w:szCs w:val="20"/>
        </w:rPr>
        <w:lastRenderedPageBreak/>
        <w:t>u</w:t>
      </w:r>
      <w:r w:rsidR="007B4C08">
        <w:rPr>
          <w:rFonts w:ascii="Arial" w:hAnsi="Arial" w:cs="Arial"/>
          <w:sz w:val="20"/>
          <w:szCs w:val="20"/>
        </w:rPr>
        <w:t xml:space="preserve">itsluitingsgronden van toepassing op u, of op eventuele onderaannemers waarop u zich beroept om te voldoen aan de </w:t>
      </w:r>
      <w:r w:rsidR="00C77EEC">
        <w:rPr>
          <w:rFonts w:ascii="Arial" w:hAnsi="Arial" w:cs="Arial"/>
          <w:sz w:val="20"/>
          <w:szCs w:val="20"/>
        </w:rPr>
        <w:t>g</w:t>
      </w:r>
      <w:r w:rsidR="007B4C08">
        <w:rPr>
          <w:rFonts w:ascii="Arial" w:hAnsi="Arial" w:cs="Arial"/>
          <w:sz w:val="20"/>
          <w:szCs w:val="20"/>
        </w:rPr>
        <w:t xml:space="preserve">eschiktheidseisen? Dan wijst de gemeente uw </w:t>
      </w:r>
      <w:r w:rsidR="00CA68DB">
        <w:rPr>
          <w:rFonts w:ascii="Arial" w:hAnsi="Arial" w:cs="Arial"/>
          <w:sz w:val="20"/>
          <w:szCs w:val="20"/>
        </w:rPr>
        <w:t>i</w:t>
      </w:r>
      <w:r w:rsidR="007B4C08">
        <w:rPr>
          <w:rFonts w:ascii="Arial" w:hAnsi="Arial" w:cs="Arial"/>
          <w:sz w:val="20"/>
          <w:szCs w:val="20"/>
        </w:rPr>
        <w:t xml:space="preserve">nschrijving af. </w:t>
      </w:r>
    </w:p>
    <w:p w14:paraId="234DCA33" w14:textId="77777777" w:rsidR="00CA68DB" w:rsidRPr="00CA68DB" w:rsidRDefault="00CA68DB" w:rsidP="00CA68DB">
      <w:pPr>
        <w:pStyle w:val="Geenafstand"/>
        <w:rPr>
          <w:rFonts w:cs="Arial"/>
        </w:rPr>
      </w:pPr>
    </w:p>
    <w:p w14:paraId="53F2BBCF" w14:textId="1B30BC6F" w:rsidR="00CA68DB" w:rsidRPr="00CA68DB" w:rsidRDefault="00CA68DB" w:rsidP="00CA68DB">
      <w:pPr>
        <w:pStyle w:val="Kop2"/>
      </w:pPr>
      <w:bookmarkStart w:id="81" w:name="_Toc238643202"/>
      <w:r w:rsidRPr="00CA68DB">
        <w:t>Gunningsbeslissing</w:t>
      </w:r>
      <w:bookmarkEnd w:id="81"/>
    </w:p>
    <w:p w14:paraId="67384636" w14:textId="142F45B9" w:rsidR="00CA68DB" w:rsidRPr="00CA68DB" w:rsidRDefault="00CA68DB" w:rsidP="00CA68DB">
      <w:pPr>
        <w:spacing w:after="0"/>
        <w:rPr>
          <w:rFonts w:ascii="Arial" w:hAnsi="Arial" w:cs="Arial"/>
          <w:color w:val="000000"/>
          <w:sz w:val="20"/>
          <w:szCs w:val="20"/>
        </w:rPr>
      </w:pPr>
      <w:bookmarkStart w:id="82" w:name="_Hlk97120461"/>
      <w:r w:rsidRPr="00CA68DB">
        <w:rPr>
          <w:rFonts w:ascii="Arial" w:hAnsi="Arial" w:cs="Arial"/>
          <w:sz w:val="20"/>
          <w:szCs w:val="20"/>
        </w:rPr>
        <w:t>Alle inschrijvers worden tegelijkertijd geïnformeerd over de uitslag van de aanbesteding. De winnende inschrijver</w:t>
      </w:r>
      <w:r w:rsidR="00BB4251">
        <w:rPr>
          <w:rFonts w:ascii="Arial" w:hAnsi="Arial" w:cs="Arial"/>
          <w:sz w:val="20"/>
          <w:szCs w:val="20"/>
        </w:rPr>
        <w:t>s</w:t>
      </w:r>
      <w:r w:rsidRPr="00CA68DB">
        <w:rPr>
          <w:rFonts w:ascii="Arial" w:hAnsi="Arial" w:cs="Arial"/>
          <w:sz w:val="20"/>
          <w:szCs w:val="20"/>
        </w:rPr>
        <w:t xml:space="preserve"> krijgt bericht over het voornemen tot gunnen. Dit is echter nog geen aanvaarding van het aanbod en hier kunnen geen rechten aan worden ontleend. De afgewezen inschrijvers ontvangen een motivering van de reden van afwijzing</w:t>
      </w:r>
      <w:r w:rsidR="00BB4251">
        <w:rPr>
          <w:rFonts w:ascii="Arial" w:hAnsi="Arial" w:cs="Arial"/>
          <w:sz w:val="20"/>
          <w:szCs w:val="20"/>
        </w:rPr>
        <w:t>.</w:t>
      </w:r>
    </w:p>
    <w:p w14:paraId="74EA6FA3" w14:textId="77777777" w:rsidR="00CA68DB" w:rsidRPr="00CA68DB" w:rsidRDefault="00CA68DB" w:rsidP="00CA68DB">
      <w:pPr>
        <w:spacing w:after="0"/>
        <w:rPr>
          <w:rFonts w:ascii="Arial" w:hAnsi="Arial" w:cs="Arial"/>
          <w:sz w:val="20"/>
          <w:szCs w:val="20"/>
        </w:rPr>
      </w:pPr>
    </w:p>
    <w:p w14:paraId="60C9C13D" w14:textId="2244E7AE" w:rsidR="00CA68DB" w:rsidRPr="00CA68DB" w:rsidRDefault="00CA68DB" w:rsidP="00CA68DB">
      <w:pPr>
        <w:spacing w:after="0"/>
        <w:rPr>
          <w:rFonts w:ascii="Arial" w:hAnsi="Arial" w:cs="Arial"/>
          <w:color w:val="000000"/>
          <w:sz w:val="20"/>
          <w:szCs w:val="20"/>
        </w:rPr>
      </w:pPr>
      <w:r w:rsidRPr="00CA68DB">
        <w:rPr>
          <w:rFonts w:ascii="Arial" w:hAnsi="Arial" w:cs="Arial"/>
          <w:color w:val="000000"/>
          <w:sz w:val="20"/>
          <w:szCs w:val="20"/>
        </w:rPr>
        <w:t xml:space="preserve">Bent u het niet eens met de gunningsbeslissing, dan kunt u dit kenbaar maken aan de in paragraaf </w:t>
      </w:r>
      <w:r>
        <w:rPr>
          <w:rFonts w:ascii="Arial" w:hAnsi="Arial" w:cs="Arial"/>
          <w:color w:val="000000"/>
          <w:sz w:val="20"/>
          <w:szCs w:val="20"/>
        </w:rPr>
        <w:t>1.3</w:t>
      </w:r>
      <w:r w:rsidRPr="00CA68DB">
        <w:rPr>
          <w:rFonts w:ascii="Arial" w:hAnsi="Arial" w:cs="Arial"/>
          <w:color w:val="000000"/>
          <w:sz w:val="20"/>
          <w:szCs w:val="20"/>
        </w:rPr>
        <w:t xml:space="preserve"> genoemde contactpersoon of door een klacht in te dienen. Daarnaast staat de mogelijkheid open om een kort geding aanhangig te maken bij de rechtban</w:t>
      </w:r>
      <w:r w:rsidR="00B9089D">
        <w:rPr>
          <w:rFonts w:ascii="Arial" w:hAnsi="Arial" w:cs="Arial"/>
          <w:color w:val="000000"/>
          <w:sz w:val="20"/>
          <w:szCs w:val="20"/>
        </w:rPr>
        <w:t>k</w:t>
      </w:r>
      <w:r w:rsidRPr="00CA68DB">
        <w:rPr>
          <w:rFonts w:ascii="Arial" w:hAnsi="Arial" w:cs="Arial"/>
          <w:color w:val="000000"/>
          <w:sz w:val="20"/>
          <w:szCs w:val="20"/>
        </w:rPr>
        <w:t xml:space="preserve"> Midden-Nederland, locatie Utrecht. De termijn hiervoor is 20 kalenderdagen na verzending van de gunningsbeslissing (standstill-termijn) Deze termijn is tevens een vervaltermijn. </w:t>
      </w:r>
    </w:p>
    <w:p w14:paraId="37073945" w14:textId="77777777" w:rsidR="00CA68DB" w:rsidRPr="00CA68DB" w:rsidRDefault="00CA68DB" w:rsidP="00CA68DB">
      <w:pPr>
        <w:spacing w:after="0"/>
        <w:rPr>
          <w:rFonts w:ascii="Arial" w:hAnsi="Arial" w:cs="Arial"/>
          <w:color w:val="000000"/>
          <w:sz w:val="20"/>
          <w:szCs w:val="20"/>
        </w:rPr>
      </w:pPr>
    </w:p>
    <w:p w14:paraId="2B2CEC6D" w14:textId="77777777" w:rsidR="00CA68DB" w:rsidRPr="00CA68DB" w:rsidRDefault="00CA68DB" w:rsidP="00CA68DB">
      <w:pPr>
        <w:spacing w:after="0"/>
        <w:rPr>
          <w:rFonts w:ascii="Arial" w:hAnsi="Arial" w:cs="Arial"/>
          <w:color w:val="000000"/>
          <w:sz w:val="20"/>
          <w:szCs w:val="20"/>
        </w:rPr>
      </w:pPr>
      <w:r w:rsidRPr="00CA68DB">
        <w:rPr>
          <w:rFonts w:ascii="Arial" w:hAnsi="Arial" w:cs="Arial"/>
          <w:color w:val="000000"/>
          <w:sz w:val="20"/>
          <w:szCs w:val="20"/>
        </w:rPr>
        <w:t xml:space="preserve">Indien er een kort geding aanhangig wordt gemaakt, zal de gemeente de uitkomst van dat kort geding afwachten voordat tot opdrachtverstrekking overgegaan wordt, tenzij er zwaarwegende overwegingen zijn om hiervan af te wijken. In het belang van een snelle en goede voortgang wordt u dringend verzocht om de gemeente zo spoedig mogelijk op de hoogte te stellen indien u een kort geding aanhangig maakt via </w:t>
      </w:r>
      <w:hyperlink r:id="rId19" w:history="1">
        <w:r w:rsidRPr="00CA68DB">
          <w:rPr>
            <w:rStyle w:val="Hyperlink"/>
            <w:rFonts w:ascii="Arial" w:hAnsi="Arial" w:cs="Arial"/>
            <w:sz w:val="20"/>
            <w:szCs w:val="20"/>
          </w:rPr>
          <w:t>aanbesteding@houten.nl</w:t>
        </w:r>
      </w:hyperlink>
    </w:p>
    <w:p w14:paraId="7576DBB3" w14:textId="77777777" w:rsidR="00CA68DB" w:rsidRPr="00CA68DB" w:rsidRDefault="00CA68DB" w:rsidP="00CA68DB">
      <w:pPr>
        <w:spacing w:after="0"/>
        <w:rPr>
          <w:rFonts w:ascii="Arial" w:hAnsi="Arial" w:cs="Arial"/>
          <w:color w:val="000000"/>
          <w:sz w:val="20"/>
          <w:szCs w:val="20"/>
        </w:rPr>
      </w:pPr>
    </w:p>
    <w:p w14:paraId="6BD75484" w14:textId="58DB73AB" w:rsidR="00CA68DB" w:rsidRDefault="00CA68DB" w:rsidP="00CA68DB">
      <w:pPr>
        <w:spacing w:after="0"/>
        <w:rPr>
          <w:rFonts w:ascii="Arial" w:hAnsi="Arial" w:cs="Arial"/>
          <w:color w:val="000000"/>
          <w:sz w:val="20"/>
          <w:szCs w:val="20"/>
        </w:rPr>
      </w:pPr>
      <w:r w:rsidRPr="00CA68DB">
        <w:rPr>
          <w:rFonts w:ascii="Arial" w:hAnsi="Arial" w:cs="Arial"/>
          <w:color w:val="000000"/>
          <w:sz w:val="20"/>
          <w:szCs w:val="20"/>
        </w:rPr>
        <w:t>De inschrijver</w:t>
      </w:r>
      <w:r w:rsidR="00BB4251">
        <w:rPr>
          <w:rFonts w:ascii="Arial" w:hAnsi="Arial" w:cs="Arial"/>
          <w:color w:val="000000"/>
          <w:sz w:val="20"/>
          <w:szCs w:val="20"/>
        </w:rPr>
        <w:t>s</w:t>
      </w:r>
      <w:r w:rsidRPr="00CA68DB">
        <w:rPr>
          <w:rFonts w:ascii="Arial" w:hAnsi="Arial" w:cs="Arial"/>
          <w:color w:val="000000"/>
          <w:sz w:val="20"/>
          <w:szCs w:val="20"/>
        </w:rPr>
        <w:t xml:space="preserve"> aan wie de opdracht voorlopig gegund is, k</w:t>
      </w:r>
      <w:r w:rsidR="00BB4251">
        <w:rPr>
          <w:rFonts w:ascii="Arial" w:hAnsi="Arial" w:cs="Arial"/>
          <w:color w:val="000000"/>
          <w:sz w:val="20"/>
          <w:szCs w:val="20"/>
        </w:rPr>
        <w:t>unnen</w:t>
      </w:r>
      <w:r w:rsidRPr="00CA68DB">
        <w:rPr>
          <w:rFonts w:ascii="Arial" w:hAnsi="Arial" w:cs="Arial"/>
          <w:color w:val="000000"/>
          <w:sz w:val="20"/>
          <w:szCs w:val="20"/>
        </w:rPr>
        <w:t xml:space="preserve"> worden uitgenodigd voor een gesprek over de inschrijving. Tijdens de bespreking worden onder andere gegevens gecontroleerd Mocht de </w:t>
      </w:r>
      <w:r w:rsidR="00AE0F7D">
        <w:rPr>
          <w:rFonts w:ascii="Arial" w:hAnsi="Arial" w:cs="Arial"/>
          <w:color w:val="000000"/>
          <w:sz w:val="20"/>
          <w:szCs w:val="20"/>
        </w:rPr>
        <w:t>opdracht</w:t>
      </w:r>
      <w:r w:rsidRPr="00CA68DB">
        <w:rPr>
          <w:rFonts w:ascii="Arial" w:hAnsi="Arial" w:cs="Arial"/>
          <w:color w:val="000000"/>
          <w:sz w:val="20"/>
          <w:szCs w:val="20"/>
        </w:rPr>
        <w:t xml:space="preserve"> vanwege rechterlijk ingrijpen gestopt worden, dan kunnen de kosten niet verhaald worden op de gemeente. </w:t>
      </w:r>
    </w:p>
    <w:p w14:paraId="3992E993" w14:textId="77777777" w:rsidR="00B9089D" w:rsidRPr="00CA68DB" w:rsidRDefault="00B9089D" w:rsidP="00CA68DB">
      <w:pPr>
        <w:spacing w:after="0"/>
        <w:rPr>
          <w:rFonts w:ascii="Arial" w:hAnsi="Arial" w:cs="Arial"/>
          <w:color w:val="000000"/>
          <w:sz w:val="20"/>
          <w:szCs w:val="20"/>
        </w:rPr>
      </w:pPr>
    </w:p>
    <w:p w14:paraId="69CE4CA1" w14:textId="62734121" w:rsidR="00CA68DB" w:rsidRPr="00CA68DB" w:rsidRDefault="00CA68DB" w:rsidP="00B9089D">
      <w:pPr>
        <w:pStyle w:val="Kop2"/>
      </w:pPr>
      <w:bookmarkStart w:id="83" w:name="_Toc238643203"/>
      <w:r w:rsidRPr="00CA68DB">
        <w:t>Definitieve gunning en opdracht</w:t>
      </w:r>
      <w:bookmarkEnd w:id="83"/>
    </w:p>
    <w:p w14:paraId="13F1325B" w14:textId="77777777" w:rsidR="00CA68DB" w:rsidRPr="00CA68DB" w:rsidRDefault="00CA68DB" w:rsidP="00CA68DB">
      <w:pPr>
        <w:pStyle w:val="Opmaakprofiel1"/>
        <w:numPr>
          <w:ilvl w:val="0"/>
          <w:numId w:val="0"/>
        </w:numPr>
        <w:rPr>
          <w:rFonts w:ascii="Arial" w:hAnsi="Arial" w:cs="Arial"/>
          <w:sz w:val="20"/>
          <w:szCs w:val="20"/>
        </w:rPr>
      </w:pPr>
      <w:r w:rsidRPr="00CA68DB">
        <w:rPr>
          <w:rFonts w:ascii="Arial" w:hAnsi="Arial" w:cs="Arial"/>
          <w:sz w:val="20"/>
          <w:szCs w:val="20"/>
        </w:rPr>
        <w:t>De opdracht kan definitief gegund worden wanneer:</w:t>
      </w:r>
    </w:p>
    <w:p w14:paraId="27257E5D" w14:textId="77777777" w:rsidR="00CA68DB" w:rsidRPr="00CA68DB" w:rsidRDefault="00CA68DB" w:rsidP="00CA68DB">
      <w:pPr>
        <w:pStyle w:val="Opmaakprofiel1"/>
        <w:numPr>
          <w:ilvl w:val="0"/>
          <w:numId w:val="24"/>
        </w:numPr>
        <w:rPr>
          <w:rFonts w:ascii="Arial" w:hAnsi="Arial" w:cs="Arial"/>
          <w:sz w:val="20"/>
          <w:szCs w:val="20"/>
        </w:rPr>
      </w:pPr>
      <w:r w:rsidRPr="00CA68DB">
        <w:rPr>
          <w:rFonts w:ascii="Arial" w:hAnsi="Arial" w:cs="Arial"/>
          <w:sz w:val="20"/>
          <w:szCs w:val="20"/>
        </w:rPr>
        <w:t xml:space="preserve">Geen van de afgewezen partijen in rechte tegen het voorgenomen gunningsbesluit is opgekomen; </w:t>
      </w:r>
    </w:p>
    <w:p w14:paraId="646D7D31" w14:textId="77777777" w:rsidR="00CA68DB" w:rsidRPr="00CA68DB" w:rsidRDefault="00CA68DB" w:rsidP="00CA68DB">
      <w:pPr>
        <w:pStyle w:val="Opmaakprofiel1"/>
        <w:numPr>
          <w:ilvl w:val="0"/>
          <w:numId w:val="24"/>
        </w:numPr>
        <w:rPr>
          <w:rFonts w:ascii="Arial" w:hAnsi="Arial" w:cs="Arial"/>
          <w:sz w:val="20"/>
          <w:szCs w:val="20"/>
        </w:rPr>
      </w:pPr>
      <w:r w:rsidRPr="00CA68DB">
        <w:rPr>
          <w:rFonts w:ascii="Arial" w:hAnsi="Arial" w:cs="Arial"/>
          <w:sz w:val="20"/>
          <w:szCs w:val="20"/>
        </w:rPr>
        <w:t>Alle openstaande vragen afdoende zijn beantwoord;</w:t>
      </w:r>
    </w:p>
    <w:p w14:paraId="57689E9C" w14:textId="77777777" w:rsidR="00CA68DB" w:rsidRDefault="00CA68DB" w:rsidP="00CA68DB">
      <w:pPr>
        <w:pStyle w:val="Opmaakprofiel1"/>
        <w:numPr>
          <w:ilvl w:val="0"/>
          <w:numId w:val="24"/>
        </w:numPr>
        <w:rPr>
          <w:rFonts w:ascii="Arial" w:hAnsi="Arial" w:cs="Arial"/>
          <w:sz w:val="20"/>
          <w:szCs w:val="20"/>
        </w:rPr>
      </w:pPr>
      <w:r w:rsidRPr="00CA68DB">
        <w:rPr>
          <w:rFonts w:ascii="Arial" w:hAnsi="Arial" w:cs="Arial"/>
          <w:sz w:val="20"/>
          <w:szCs w:val="20"/>
        </w:rPr>
        <w:t>Er geen onverwachte (politieke) ontwikkelingen definitieve gunning tegenhouden</w:t>
      </w:r>
    </w:p>
    <w:p w14:paraId="07FACDB0" w14:textId="77777777" w:rsidR="00B9089D" w:rsidRPr="00CA68DB" w:rsidRDefault="00B9089D" w:rsidP="00B9089D">
      <w:pPr>
        <w:pStyle w:val="Opmaakprofiel1"/>
        <w:numPr>
          <w:ilvl w:val="0"/>
          <w:numId w:val="0"/>
        </w:numPr>
        <w:ind w:left="720"/>
        <w:rPr>
          <w:rFonts w:ascii="Arial" w:hAnsi="Arial" w:cs="Arial"/>
          <w:sz w:val="20"/>
          <w:szCs w:val="20"/>
        </w:rPr>
      </w:pPr>
    </w:p>
    <w:p w14:paraId="6399B065" w14:textId="03FF76D9" w:rsidR="00CA68DB" w:rsidRPr="00CA68DB" w:rsidRDefault="00CA68DB" w:rsidP="00CA68DB">
      <w:pPr>
        <w:pStyle w:val="Opmaakprofiel1"/>
        <w:numPr>
          <w:ilvl w:val="0"/>
          <w:numId w:val="0"/>
        </w:numPr>
        <w:rPr>
          <w:rFonts w:ascii="Arial" w:hAnsi="Arial" w:cs="Arial"/>
          <w:sz w:val="20"/>
          <w:szCs w:val="20"/>
        </w:rPr>
      </w:pPr>
      <w:r w:rsidRPr="00CA68DB">
        <w:rPr>
          <w:rFonts w:ascii="Arial" w:hAnsi="Arial" w:cs="Arial"/>
          <w:sz w:val="20"/>
          <w:szCs w:val="20"/>
        </w:rPr>
        <w:t xml:space="preserve">Met het ondertekenen van de </w:t>
      </w:r>
      <w:r w:rsidR="00BB4251">
        <w:rPr>
          <w:rFonts w:ascii="Arial" w:hAnsi="Arial" w:cs="Arial"/>
          <w:sz w:val="20"/>
          <w:szCs w:val="20"/>
        </w:rPr>
        <w:t>raam</w:t>
      </w:r>
      <w:r w:rsidRPr="00CA68DB">
        <w:rPr>
          <w:rFonts w:ascii="Arial" w:hAnsi="Arial" w:cs="Arial"/>
          <w:sz w:val="20"/>
          <w:szCs w:val="20"/>
        </w:rPr>
        <w:t>overeenkomst wordt de</w:t>
      </w:r>
      <w:r w:rsidR="00BB4251">
        <w:rPr>
          <w:rFonts w:ascii="Arial" w:hAnsi="Arial" w:cs="Arial"/>
          <w:sz w:val="20"/>
          <w:szCs w:val="20"/>
        </w:rPr>
        <w:t xml:space="preserve"> opdracht</w:t>
      </w:r>
      <w:r w:rsidRPr="00CA68DB">
        <w:rPr>
          <w:rFonts w:ascii="Arial" w:hAnsi="Arial" w:cs="Arial"/>
          <w:sz w:val="20"/>
          <w:szCs w:val="20"/>
        </w:rPr>
        <w:t xml:space="preserve"> definitief gegund.</w:t>
      </w:r>
    </w:p>
    <w:p w14:paraId="30565F3D" w14:textId="77777777" w:rsidR="00CA68DB" w:rsidRPr="00CA68DB" w:rsidRDefault="00CA68DB" w:rsidP="00CA68DB">
      <w:pPr>
        <w:pStyle w:val="Opmaakprofiel1"/>
        <w:numPr>
          <w:ilvl w:val="0"/>
          <w:numId w:val="0"/>
        </w:numPr>
        <w:rPr>
          <w:rFonts w:ascii="Arial" w:hAnsi="Arial" w:cs="Arial"/>
          <w:sz w:val="20"/>
          <w:szCs w:val="20"/>
        </w:rPr>
      </w:pPr>
    </w:p>
    <w:p w14:paraId="3E8AE5D0" w14:textId="77777777" w:rsidR="00CA68DB" w:rsidRPr="00CA68DB" w:rsidRDefault="00CA68DB" w:rsidP="00CA68DB">
      <w:pPr>
        <w:spacing w:after="0"/>
        <w:rPr>
          <w:rFonts w:ascii="Arial" w:hAnsi="Arial" w:cs="Arial"/>
          <w:color w:val="000000"/>
          <w:sz w:val="20"/>
          <w:szCs w:val="20"/>
        </w:rPr>
      </w:pPr>
    </w:p>
    <w:bookmarkEnd w:id="82"/>
    <w:p w14:paraId="64519CE9" w14:textId="77777777" w:rsidR="00CA68DB" w:rsidRDefault="00CA68DB" w:rsidP="00CA68DB">
      <w:pPr>
        <w:pStyle w:val="Geenafstand"/>
        <w:rPr>
          <w:rFonts w:cs="Arial"/>
        </w:rPr>
      </w:pPr>
    </w:p>
    <w:p w14:paraId="4235F318" w14:textId="77777777" w:rsidR="00B86C77" w:rsidRDefault="00B86C77" w:rsidP="00CA68DB">
      <w:pPr>
        <w:pStyle w:val="Geenafstand"/>
        <w:rPr>
          <w:rFonts w:cs="Arial"/>
        </w:rPr>
      </w:pPr>
    </w:p>
    <w:p w14:paraId="5539E880" w14:textId="77777777" w:rsidR="00B86C77" w:rsidRDefault="00B86C77" w:rsidP="00CA68DB">
      <w:pPr>
        <w:pStyle w:val="Geenafstand"/>
        <w:rPr>
          <w:rFonts w:cs="Arial"/>
        </w:rPr>
      </w:pPr>
    </w:p>
    <w:p w14:paraId="7A70D261" w14:textId="77777777" w:rsidR="00B86C77" w:rsidRDefault="00B86C77" w:rsidP="00CA68DB">
      <w:pPr>
        <w:pStyle w:val="Geenafstand"/>
        <w:rPr>
          <w:rFonts w:cs="Arial"/>
        </w:rPr>
      </w:pPr>
    </w:p>
    <w:p w14:paraId="236D0652" w14:textId="77777777" w:rsidR="00B86C77" w:rsidRDefault="00B86C77" w:rsidP="00CA68DB">
      <w:pPr>
        <w:pStyle w:val="Geenafstand"/>
        <w:rPr>
          <w:rFonts w:cs="Arial"/>
        </w:rPr>
      </w:pPr>
    </w:p>
    <w:p w14:paraId="73C01ED8" w14:textId="77777777" w:rsidR="00B86C77" w:rsidRDefault="00B86C77" w:rsidP="00CA68DB">
      <w:pPr>
        <w:pStyle w:val="Geenafstand"/>
        <w:rPr>
          <w:rFonts w:cs="Arial"/>
        </w:rPr>
      </w:pPr>
    </w:p>
    <w:bookmarkEnd w:id="80"/>
    <w:p w14:paraId="4C96DA11" w14:textId="236D1795" w:rsidR="00B86C77" w:rsidRDefault="00B86C77">
      <w:pPr>
        <w:rPr>
          <w:rFonts w:ascii="Arial" w:eastAsia="Calibri" w:hAnsi="Arial" w:cs="Arial"/>
          <w:kern w:val="0"/>
          <w:sz w:val="20"/>
          <w:szCs w:val="20"/>
          <w:lang w:eastAsia="nl-NL"/>
          <w14:ligatures w14:val="none"/>
        </w:rPr>
      </w:pPr>
    </w:p>
    <w:sectPr w:rsidR="00B86C77" w:rsidSect="0007308C">
      <w:headerReference w:type="default" r:id="rId20"/>
      <w:footerReference w:type="default" r:id="rId2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D0660" w14:textId="77777777" w:rsidR="008C3FB1" w:rsidRDefault="008C3FB1" w:rsidP="00CC22E2">
      <w:pPr>
        <w:spacing w:after="0" w:line="240" w:lineRule="auto"/>
      </w:pPr>
      <w:r>
        <w:separator/>
      </w:r>
    </w:p>
  </w:endnote>
  <w:endnote w:type="continuationSeparator" w:id="0">
    <w:p w14:paraId="1E88C045" w14:textId="77777777" w:rsidR="008C3FB1" w:rsidRDefault="008C3FB1" w:rsidP="00CC2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ogo Font">
    <w:altName w:val="Vrinda"/>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PMN Caecilia">
    <w:altName w:val="Century"/>
    <w:charset w:val="00"/>
    <w:family w:val="roman"/>
    <w:pitch w:val="variable"/>
    <w:sig w:usb0="00000001" w:usb1="00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9B808" w14:textId="5B87E017" w:rsidR="0007308C" w:rsidRPr="0007308C" w:rsidRDefault="0007308C">
    <w:pPr>
      <w:pStyle w:val="Voettekst"/>
      <w:rPr>
        <w:rFonts w:ascii="Arial" w:hAnsi="Arial" w:cs="Arial"/>
        <w:sz w:val="18"/>
        <w:szCs w:val="18"/>
      </w:rPr>
    </w:pPr>
    <w:r>
      <w:rPr>
        <w:rFonts w:ascii="Arial" w:hAnsi="Arial" w:cs="Arial"/>
        <w:sz w:val="18"/>
        <w:szCs w:val="18"/>
      </w:rPr>
      <w:t xml:space="preserve">Europese aanbesteding </w:t>
    </w:r>
    <w:r w:rsidR="00DA2DB7">
      <w:rPr>
        <w:rFonts w:ascii="Arial" w:hAnsi="Arial" w:cs="Arial"/>
        <w:sz w:val="18"/>
        <w:szCs w:val="18"/>
      </w:rPr>
      <w:t>Levering van heesters en vaste planten 2027-2030, zaaknummer 1091955</w:t>
    </w:r>
    <w:r>
      <w:rPr>
        <w:rFonts w:ascii="Arial" w:hAnsi="Arial" w:cs="Arial"/>
        <w:sz w:val="18"/>
        <w:szCs w:val="18"/>
      </w:rPr>
      <w:tab/>
    </w:r>
    <w:r w:rsidRPr="00CA1120">
      <w:rPr>
        <w:rFonts w:ascii="Arial" w:hAnsi="Arial" w:cs="Arial"/>
        <w:sz w:val="18"/>
        <w:szCs w:val="18"/>
      </w:rPr>
      <w:fldChar w:fldCharType="begin"/>
    </w:r>
    <w:r w:rsidRPr="00CA1120">
      <w:rPr>
        <w:rFonts w:ascii="Arial" w:hAnsi="Arial" w:cs="Arial"/>
        <w:sz w:val="18"/>
        <w:szCs w:val="18"/>
      </w:rPr>
      <w:instrText>PAGE   \* MERGEFORMAT</w:instrText>
    </w:r>
    <w:r w:rsidRPr="00CA1120">
      <w:rPr>
        <w:rFonts w:ascii="Arial" w:hAnsi="Arial" w:cs="Arial"/>
        <w:sz w:val="18"/>
        <w:szCs w:val="18"/>
      </w:rPr>
      <w:fldChar w:fldCharType="separate"/>
    </w:r>
    <w:r>
      <w:rPr>
        <w:rFonts w:ascii="Arial" w:hAnsi="Arial" w:cs="Arial"/>
        <w:sz w:val="18"/>
        <w:szCs w:val="18"/>
      </w:rPr>
      <w:t>2</w:t>
    </w:r>
    <w:r w:rsidRPr="00CA1120">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7CB4A" w14:textId="77777777" w:rsidR="008C3FB1" w:rsidRDefault="008C3FB1" w:rsidP="00CC22E2">
      <w:pPr>
        <w:spacing w:after="0" w:line="240" w:lineRule="auto"/>
      </w:pPr>
      <w:r>
        <w:separator/>
      </w:r>
    </w:p>
  </w:footnote>
  <w:footnote w:type="continuationSeparator" w:id="0">
    <w:p w14:paraId="1A750E40" w14:textId="77777777" w:rsidR="008C3FB1" w:rsidRDefault="008C3FB1" w:rsidP="00CC2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026F9" w14:textId="657B3EA2" w:rsidR="00CC22E2" w:rsidRPr="0007308C" w:rsidRDefault="005F221A" w:rsidP="0007308C">
    <w:pPr>
      <w:pStyle w:val="Geenafstand"/>
      <w:jc w:val="right"/>
      <w:rPr>
        <w:sz w:val="18"/>
        <w:szCs w:val="18"/>
      </w:rPr>
    </w:pPr>
    <w:r>
      <w:rPr>
        <w:noProof/>
        <w:sz w:val="18"/>
        <w:szCs w:val="18"/>
        <w14:ligatures w14:val="standardContextual"/>
      </w:rPr>
      <w:drawing>
        <wp:inline distT="0" distB="0" distL="0" distR="0" wp14:anchorId="441EC44A" wp14:editId="694C0DA5">
          <wp:extent cx="1046250" cy="540000"/>
          <wp:effectExtent l="0" t="0" r="1905"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46250" cy="54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0749"/>
    <w:multiLevelType w:val="hybridMultilevel"/>
    <w:tmpl w:val="67A235A8"/>
    <w:lvl w:ilvl="0" w:tplc="FFFFFFFF">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C74B4D"/>
    <w:multiLevelType w:val="multilevel"/>
    <w:tmpl w:val="674A1192"/>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10732F10"/>
    <w:multiLevelType w:val="hybridMultilevel"/>
    <w:tmpl w:val="814EF9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E52967"/>
    <w:multiLevelType w:val="hybridMultilevel"/>
    <w:tmpl w:val="7F2403B6"/>
    <w:lvl w:ilvl="0" w:tplc="190C443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2F58D1"/>
    <w:multiLevelType w:val="hybridMultilevel"/>
    <w:tmpl w:val="85408856"/>
    <w:lvl w:ilvl="0" w:tplc="04130001">
      <w:start w:val="1"/>
      <w:numFmt w:val="bullet"/>
      <w:lvlText w:val=""/>
      <w:lvlJc w:val="left"/>
      <w:pPr>
        <w:ind w:left="1068" w:hanging="360"/>
      </w:pPr>
      <w:rPr>
        <w:rFonts w:ascii="Symbol" w:hAnsi="Symbol" w:hint="default"/>
      </w:rPr>
    </w:lvl>
    <w:lvl w:ilvl="1" w:tplc="AECC49FE">
      <w:numFmt w:val="bullet"/>
      <w:lvlText w:val="-"/>
      <w:lvlJc w:val="left"/>
      <w:pPr>
        <w:ind w:left="1788" w:hanging="360"/>
      </w:pPr>
      <w:rPr>
        <w:rFonts w:ascii="Arial" w:eastAsiaTheme="minorHAnsi" w:hAnsi="Arial" w:cs="Arial"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18BF1C7B"/>
    <w:multiLevelType w:val="hybridMultilevel"/>
    <w:tmpl w:val="E9086536"/>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031E70"/>
    <w:multiLevelType w:val="hybridMultilevel"/>
    <w:tmpl w:val="CD4EA1F8"/>
    <w:lvl w:ilvl="0" w:tplc="D1148FD8">
      <w:start w:val="1"/>
      <w:numFmt w:val="bullet"/>
      <w:lvlText w:val=""/>
      <w:lvlJc w:val="left"/>
      <w:pPr>
        <w:tabs>
          <w:tab w:val="num" w:pos="357"/>
        </w:tabs>
        <w:ind w:left="170" w:firstLine="19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635B67"/>
    <w:multiLevelType w:val="hybridMultilevel"/>
    <w:tmpl w:val="68F6FAF2"/>
    <w:lvl w:ilvl="0" w:tplc="EFA050D0">
      <w:start w:val="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2D6AE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82433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4C4352B"/>
    <w:multiLevelType w:val="hybridMultilevel"/>
    <w:tmpl w:val="797614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5351933"/>
    <w:multiLevelType w:val="hybridMultilevel"/>
    <w:tmpl w:val="CCC679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76174A7"/>
    <w:multiLevelType w:val="hybridMultilevel"/>
    <w:tmpl w:val="11DEDCF4"/>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3" w15:restartNumberingAfterBreak="0">
    <w:nsid w:val="2BAA631D"/>
    <w:multiLevelType w:val="hybridMultilevel"/>
    <w:tmpl w:val="19ECB3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C562320"/>
    <w:multiLevelType w:val="hybridMultilevel"/>
    <w:tmpl w:val="038668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EF5309A"/>
    <w:multiLevelType w:val="hybridMultilevel"/>
    <w:tmpl w:val="A2480C2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6" w15:restartNumberingAfterBreak="0">
    <w:nsid w:val="30637AE6"/>
    <w:multiLevelType w:val="hybridMultilevel"/>
    <w:tmpl w:val="0D606CE8"/>
    <w:lvl w:ilvl="0" w:tplc="04130001">
      <w:start w:val="1"/>
      <w:numFmt w:val="bullet"/>
      <w:lvlText w:val=""/>
      <w:lvlJc w:val="left"/>
      <w:pPr>
        <w:tabs>
          <w:tab w:val="num" w:pos="360"/>
        </w:tabs>
        <w:ind w:left="360" w:hanging="360"/>
      </w:pPr>
      <w:rPr>
        <w:rFonts w:ascii="Symbol" w:hAnsi="Symbol" w:hint="default"/>
      </w:rPr>
    </w:lvl>
    <w:lvl w:ilvl="1" w:tplc="80B08428">
      <w:start w:val="3"/>
      <w:numFmt w:val="bullet"/>
      <w:lvlText w:val="-"/>
      <w:lvlJc w:val="left"/>
      <w:pPr>
        <w:tabs>
          <w:tab w:val="num" w:pos="1080"/>
        </w:tabs>
        <w:ind w:left="1080" w:hanging="360"/>
      </w:pPr>
      <w:rPr>
        <w:rFonts w:ascii="Arial" w:eastAsia="Times New Roman" w:hAnsi="Arial" w:cs="Arial"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1A70310"/>
    <w:multiLevelType w:val="multilevel"/>
    <w:tmpl w:val="AFAE2DF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661AF8"/>
    <w:multiLevelType w:val="hybridMultilevel"/>
    <w:tmpl w:val="D0A4BCA2"/>
    <w:lvl w:ilvl="0" w:tplc="C886698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42B24AC"/>
    <w:multiLevelType w:val="hybridMultilevel"/>
    <w:tmpl w:val="27008C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4321D14"/>
    <w:multiLevelType w:val="hybridMultilevel"/>
    <w:tmpl w:val="136086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47E7A7C"/>
    <w:multiLevelType w:val="hybridMultilevel"/>
    <w:tmpl w:val="60D2EB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491682D"/>
    <w:multiLevelType w:val="hybridMultilevel"/>
    <w:tmpl w:val="C1F8F0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8A608E0"/>
    <w:multiLevelType w:val="hybridMultilevel"/>
    <w:tmpl w:val="A8F67264"/>
    <w:lvl w:ilvl="0" w:tplc="312848C2">
      <w:start w:val="1"/>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CCA4404"/>
    <w:multiLevelType w:val="hybridMultilevel"/>
    <w:tmpl w:val="ED56AC34"/>
    <w:lvl w:ilvl="0" w:tplc="B76E6492">
      <w:start w:val="1"/>
      <w:numFmt w:val="decimal"/>
      <w:lvlText w:val="%1."/>
      <w:lvlJc w:val="left"/>
      <w:pPr>
        <w:tabs>
          <w:tab w:val="num" w:pos="1065"/>
        </w:tabs>
        <w:ind w:left="1065" w:hanging="705"/>
      </w:pPr>
      <w:rPr>
        <w:rFonts w:hint="default"/>
      </w:rPr>
    </w:lvl>
    <w:lvl w:ilvl="1" w:tplc="B1A6D304">
      <w:numFmt w:val="none"/>
      <w:lvlText w:val=""/>
      <w:lvlJc w:val="left"/>
      <w:pPr>
        <w:tabs>
          <w:tab w:val="num" w:pos="360"/>
        </w:tabs>
      </w:pPr>
    </w:lvl>
    <w:lvl w:ilvl="2" w:tplc="FC5E444E">
      <w:numFmt w:val="none"/>
      <w:lvlText w:val=""/>
      <w:lvlJc w:val="left"/>
      <w:pPr>
        <w:tabs>
          <w:tab w:val="num" w:pos="360"/>
        </w:tabs>
      </w:pPr>
    </w:lvl>
    <w:lvl w:ilvl="3" w:tplc="DA7081E8">
      <w:numFmt w:val="none"/>
      <w:lvlText w:val=""/>
      <w:lvlJc w:val="left"/>
      <w:pPr>
        <w:tabs>
          <w:tab w:val="num" w:pos="360"/>
        </w:tabs>
      </w:pPr>
    </w:lvl>
    <w:lvl w:ilvl="4" w:tplc="456CB026">
      <w:numFmt w:val="none"/>
      <w:lvlText w:val=""/>
      <w:lvlJc w:val="left"/>
      <w:pPr>
        <w:tabs>
          <w:tab w:val="num" w:pos="360"/>
        </w:tabs>
      </w:pPr>
    </w:lvl>
    <w:lvl w:ilvl="5" w:tplc="31887FD8">
      <w:numFmt w:val="none"/>
      <w:lvlText w:val=""/>
      <w:lvlJc w:val="left"/>
      <w:pPr>
        <w:tabs>
          <w:tab w:val="num" w:pos="360"/>
        </w:tabs>
      </w:pPr>
    </w:lvl>
    <w:lvl w:ilvl="6" w:tplc="E7DEBD7C">
      <w:numFmt w:val="none"/>
      <w:lvlText w:val=""/>
      <w:lvlJc w:val="left"/>
      <w:pPr>
        <w:tabs>
          <w:tab w:val="num" w:pos="360"/>
        </w:tabs>
      </w:pPr>
    </w:lvl>
    <w:lvl w:ilvl="7" w:tplc="E9FC1E02">
      <w:numFmt w:val="none"/>
      <w:lvlText w:val=""/>
      <w:lvlJc w:val="left"/>
      <w:pPr>
        <w:tabs>
          <w:tab w:val="num" w:pos="360"/>
        </w:tabs>
      </w:pPr>
    </w:lvl>
    <w:lvl w:ilvl="8" w:tplc="BA2EE504">
      <w:numFmt w:val="none"/>
      <w:lvlText w:val=""/>
      <w:lvlJc w:val="left"/>
      <w:pPr>
        <w:tabs>
          <w:tab w:val="num" w:pos="360"/>
        </w:tabs>
      </w:pPr>
    </w:lvl>
  </w:abstractNum>
  <w:abstractNum w:abstractNumId="25" w15:restartNumberingAfterBreak="0">
    <w:nsid w:val="3EE5242B"/>
    <w:multiLevelType w:val="multilevel"/>
    <w:tmpl w:val="CD584B6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7F67D4A"/>
    <w:multiLevelType w:val="singleLevel"/>
    <w:tmpl w:val="F8CA1E62"/>
    <w:lvl w:ilvl="0">
      <w:start w:val="1"/>
      <w:numFmt w:val="bullet"/>
      <w:pStyle w:val="SubtitelEindhoven"/>
      <w:lvlText w:val="b"/>
      <w:lvlJc w:val="left"/>
      <w:pPr>
        <w:tabs>
          <w:tab w:val="num" w:pos="360"/>
        </w:tabs>
        <w:ind w:left="295" w:hanging="295"/>
      </w:pPr>
      <w:rPr>
        <w:rFonts w:ascii="Logo Font" w:hAnsi="Logo Font" w:hint="default"/>
        <w:sz w:val="16"/>
      </w:rPr>
    </w:lvl>
  </w:abstractNum>
  <w:abstractNum w:abstractNumId="27" w15:restartNumberingAfterBreak="0">
    <w:nsid w:val="4CFC1478"/>
    <w:multiLevelType w:val="hybridMultilevel"/>
    <w:tmpl w:val="F016009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8" w15:restartNumberingAfterBreak="0">
    <w:nsid w:val="64F145FE"/>
    <w:multiLevelType w:val="hybridMultilevel"/>
    <w:tmpl w:val="FB546576"/>
    <w:lvl w:ilvl="0" w:tplc="AC1C1C66">
      <w:start w:val="1"/>
      <w:numFmt w:val="decimal"/>
      <w:pStyle w:val="Opmaakprofiel1"/>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6830362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8E553D4"/>
    <w:multiLevelType w:val="hybridMultilevel"/>
    <w:tmpl w:val="8372350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1" w15:restartNumberingAfterBreak="0">
    <w:nsid w:val="699C61AF"/>
    <w:multiLevelType w:val="hybridMultilevel"/>
    <w:tmpl w:val="26388F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B75404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3ED2B67"/>
    <w:multiLevelType w:val="hybridMultilevel"/>
    <w:tmpl w:val="D78E189C"/>
    <w:lvl w:ilvl="0" w:tplc="4380EBA0">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76957FD4"/>
    <w:multiLevelType w:val="hybridMultilevel"/>
    <w:tmpl w:val="8EE0C95E"/>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35" w15:restartNumberingAfterBreak="0">
    <w:nsid w:val="77FD68F0"/>
    <w:multiLevelType w:val="hybridMultilevel"/>
    <w:tmpl w:val="0B7294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D6D070B"/>
    <w:multiLevelType w:val="hybridMultilevel"/>
    <w:tmpl w:val="B432565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34645009">
    <w:abstractNumId w:val="8"/>
  </w:num>
  <w:num w:numId="2" w16cid:durableId="1498030746">
    <w:abstractNumId w:val="9"/>
  </w:num>
  <w:num w:numId="3" w16cid:durableId="1871331371">
    <w:abstractNumId w:val="32"/>
  </w:num>
  <w:num w:numId="4" w16cid:durableId="1705056271">
    <w:abstractNumId w:val="25"/>
  </w:num>
  <w:num w:numId="5" w16cid:durableId="550699682">
    <w:abstractNumId w:val="17"/>
  </w:num>
  <w:num w:numId="6" w16cid:durableId="1365253050">
    <w:abstractNumId w:val="29"/>
  </w:num>
  <w:num w:numId="7" w16cid:durableId="848371757">
    <w:abstractNumId w:val="1"/>
  </w:num>
  <w:num w:numId="8" w16cid:durableId="1389189987">
    <w:abstractNumId w:val="10"/>
  </w:num>
  <w:num w:numId="9" w16cid:durableId="647710446">
    <w:abstractNumId w:val="12"/>
  </w:num>
  <w:num w:numId="10" w16cid:durableId="1344163059">
    <w:abstractNumId w:val="34"/>
  </w:num>
  <w:num w:numId="11" w16cid:durableId="1009254882">
    <w:abstractNumId w:val="15"/>
  </w:num>
  <w:num w:numId="12" w16cid:durableId="1749812326">
    <w:abstractNumId w:val="2"/>
  </w:num>
  <w:num w:numId="13" w16cid:durableId="512570769">
    <w:abstractNumId w:val="20"/>
  </w:num>
  <w:num w:numId="14" w16cid:durableId="816142411">
    <w:abstractNumId w:val="6"/>
  </w:num>
  <w:num w:numId="15" w16cid:durableId="1492328428">
    <w:abstractNumId w:val="27"/>
  </w:num>
  <w:num w:numId="16" w16cid:durableId="556471509">
    <w:abstractNumId w:val="30"/>
  </w:num>
  <w:num w:numId="17" w16cid:durableId="570190658">
    <w:abstractNumId w:val="4"/>
  </w:num>
  <w:num w:numId="18" w16cid:durableId="156073192">
    <w:abstractNumId w:val="21"/>
  </w:num>
  <w:num w:numId="19" w16cid:durableId="1459492511">
    <w:abstractNumId w:val="35"/>
  </w:num>
  <w:num w:numId="20" w16cid:durableId="1736196749">
    <w:abstractNumId w:val="5"/>
  </w:num>
  <w:num w:numId="21" w16cid:durableId="1402437461">
    <w:abstractNumId w:val="11"/>
  </w:num>
  <w:num w:numId="22" w16cid:durableId="1590846701">
    <w:abstractNumId w:val="13"/>
  </w:num>
  <w:num w:numId="23" w16cid:durableId="2043627615">
    <w:abstractNumId w:val="28"/>
  </w:num>
  <w:num w:numId="24" w16cid:durableId="941492405">
    <w:abstractNumId w:val="19"/>
  </w:num>
  <w:num w:numId="25" w16cid:durableId="1905531751">
    <w:abstractNumId w:val="3"/>
  </w:num>
  <w:num w:numId="26" w16cid:durableId="19934211">
    <w:abstractNumId w:val="22"/>
  </w:num>
  <w:num w:numId="27" w16cid:durableId="655036571">
    <w:abstractNumId w:val="0"/>
  </w:num>
  <w:num w:numId="28" w16cid:durableId="383720566">
    <w:abstractNumId w:val="36"/>
  </w:num>
  <w:num w:numId="29" w16cid:durableId="1998145859">
    <w:abstractNumId w:val="24"/>
  </w:num>
  <w:num w:numId="30" w16cid:durableId="1272932384">
    <w:abstractNumId w:val="7"/>
  </w:num>
  <w:num w:numId="31" w16cid:durableId="1606423448">
    <w:abstractNumId w:val="33"/>
  </w:num>
  <w:num w:numId="32" w16cid:durableId="1411653331">
    <w:abstractNumId w:val="23"/>
  </w:num>
  <w:num w:numId="33" w16cid:durableId="1314944979">
    <w:abstractNumId w:val="18"/>
  </w:num>
  <w:num w:numId="34" w16cid:durableId="972446822">
    <w:abstractNumId w:val="14"/>
  </w:num>
  <w:num w:numId="35" w16cid:durableId="584074311">
    <w:abstractNumId w:val="16"/>
  </w:num>
  <w:num w:numId="36" w16cid:durableId="1529367502">
    <w:abstractNumId w:val="26"/>
  </w:num>
  <w:num w:numId="37" w16cid:durableId="152070029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865"/>
    <w:rsid w:val="0000491D"/>
    <w:rsid w:val="00035351"/>
    <w:rsid w:val="00035354"/>
    <w:rsid w:val="0003693F"/>
    <w:rsid w:val="00052170"/>
    <w:rsid w:val="00070195"/>
    <w:rsid w:val="0007308C"/>
    <w:rsid w:val="00076426"/>
    <w:rsid w:val="000B3863"/>
    <w:rsid w:val="000B7474"/>
    <w:rsid w:val="000D49E4"/>
    <w:rsid w:val="00140017"/>
    <w:rsid w:val="001F6753"/>
    <w:rsid w:val="00224212"/>
    <w:rsid w:val="00236817"/>
    <w:rsid w:val="00262E05"/>
    <w:rsid w:val="00276D68"/>
    <w:rsid w:val="002C0B00"/>
    <w:rsid w:val="002D2015"/>
    <w:rsid w:val="0035274E"/>
    <w:rsid w:val="00353389"/>
    <w:rsid w:val="00385E6C"/>
    <w:rsid w:val="00386BCA"/>
    <w:rsid w:val="0038781C"/>
    <w:rsid w:val="003971FB"/>
    <w:rsid w:val="003C0A88"/>
    <w:rsid w:val="003D0745"/>
    <w:rsid w:val="003F3B64"/>
    <w:rsid w:val="00401FA7"/>
    <w:rsid w:val="00466530"/>
    <w:rsid w:val="004945D7"/>
    <w:rsid w:val="004A1FDE"/>
    <w:rsid w:val="004B67FE"/>
    <w:rsid w:val="004D24DF"/>
    <w:rsid w:val="004D47BF"/>
    <w:rsid w:val="004E76C7"/>
    <w:rsid w:val="004F74D7"/>
    <w:rsid w:val="00520E34"/>
    <w:rsid w:val="005309F3"/>
    <w:rsid w:val="00532FF7"/>
    <w:rsid w:val="00545F6E"/>
    <w:rsid w:val="00564E06"/>
    <w:rsid w:val="00580D93"/>
    <w:rsid w:val="005854D1"/>
    <w:rsid w:val="005A62B5"/>
    <w:rsid w:val="005E3F93"/>
    <w:rsid w:val="005F221A"/>
    <w:rsid w:val="005F27C9"/>
    <w:rsid w:val="00622E67"/>
    <w:rsid w:val="00646396"/>
    <w:rsid w:val="00651865"/>
    <w:rsid w:val="00682794"/>
    <w:rsid w:val="00697983"/>
    <w:rsid w:val="006B334C"/>
    <w:rsid w:val="006D2007"/>
    <w:rsid w:val="007021AC"/>
    <w:rsid w:val="007376E1"/>
    <w:rsid w:val="0074391A"/>
    <w:rsid w:val="007512F6"/>
    <w:rsid w:val="00754163"/>
    <w:rsid w:val="00786E81"/>
    <w:rsid w:val="007B4C08"/>
    <w:rsid w:val="007D60B1"/>
    <w:rsid w:val="0081794E"/>
    <w:rsid w:val="008264DE"/>
    <w:rsid w:val="008459FA"/>
    <w:rsid w:val="00854D7E"/>
    <w:rsid w:val="00876684"/>
    <w:rsid w:val="00895E13"/>
    <w:rsid w:val="008C3FB1"/>
    <w:rsid w:val="008D27C6"/>
    <w:rsid w:val="008E2F62"/>
    <w:rsid w:val="008E66B0"/>
    <w:rsid w:val="008F6106"/>
    <w:rsid w:val="009273D9"/>
    <w:rsid w:val="009314C3"/>
    <w:rsid w:val="00935538"/>
    <w:rsid w:val="009367F2"/>
    <w:rsid w:val="00975B0F"/>
    <w:rsid w:val="009C0B68"/>
    <w:rsid w:val="009C55D5"/>
    <w:rsid w:val="00A067DF"/>
    <w:rsid w:val="00A12C24"/>
    <w:rsid w:val="00A17FA7"/>
    <w:rsid w:val="00A32D6A"/>
    <w:rsid w:val="00A512EF"/>
    <w:rsid w:val="00A7387F"/>
    <w:rsid w:val="00A81CC6"/>
    <w:rsid w:val="00A837D7"/>
    <w:rsid w:val="00A946A9"/>
    <w:rsid w:val="00AA4DCD"/>
    <w:rsid w:val="00AA709D"/>
    <w:rsid w:val="00AB13E4"/>
    <w:rsid w:val="00AC7AD1"/>
    <w:rsid w:val="00AD304D"/>
    <w:rsid w:val="00AE0F7D"/>
    <w:rsid w:val="00AE5409"/>
    <w:rsid w:val="00AE6643"/>
    <w:rsid w:val="00B41F71"/>
    <w:rsid w:val="00B60D5F"/>
    <w:rsid w:val="00B662A9"/>
    <w:rsid w:val="00B67148"/>
    <w:rsid w:val="00B86C77"/>
    <w:rsid w:val="00B9089D"/>
    <w:rsid w:val="00B92C7F"/>
    <w:rsid w:val="00BB4251"/>
    <w:rsid w:val="00BC0F36"/>
    <w:rsid w:val="00BD0415"/>
    <w:rsid w:val="00C07FD2"/>
    <w:rsid w:val="00C2372C"/>
    <w:rsid w:val="00C43D5B"/>
    <w:rsid w:val="00C44360"/>
    <w:rsid w:val="00C52A82"/>
    <w:rsid w:val="00C60A49"/>
    <w:rsid w:val="00C7371D"/>
    <w:rsid w:val="00C765E6"/>
    <w:rsid w:val="00C77EEC"/>
    <w:rsid w:val="00CA68DB"/>
    <w:rsid w:val="00CC22E2"/>
    <w:rsid w:val="00CD1BF1"/>
    <w:rsid w:val="00CD3884"/>
    <w:rsid w:val="00CD6110"/>
    <w:rsid w:val="00CE0266"/>
    <w:rsid w:val="00CF3AB1"/>
    <w:rsid w:val="00D012BC"/>
    <w:rsid w:val="00D0520C"/>
    <w:rsid w:val="00D21F28"/>
    <w:rsid w:val="00D2646E"/>
    <w:rsid w:val="00D352B9"/>
    <w:rsid w:val="00D40ADE"/>
    <w:rsid w:val="00D465BD"/>
    <w:rsid w:val="00D55183"/>
    <w:rsid w:val="00D9083C"/>
    <w:rsid w:val="00D92A77"/>
    <w:rsid w:val="00DA2DB7"/>
    <w:rsid w:val="00DC3CB5"/>
    <w:rsid w:val="00DD11DC"/>
    <w:rsid w:val="00DE76B1"/>
    <w:rsid w:val="00DF1D25"/>
    <w:rsid w:val="00E00E07"/>
    <w:rsid w:val="00E22179"/>
    <w:rsid w:val="00E31585"/>
    <w:rsid w:val="00E44E8C"/>
    <w:rsid w:val="00E913BB"/>
    <w:rsid w:val="00E950C2"/>
    <w:rsid w:val="00EA75CB"/>
    <w:rsid w:val="00F22F9C"/>
    <w:rsid w:val="00F50079"/>
    <w:rsid w:val="00FA5224"/>
    <w:rsid w:val="00FF0E55"/>
    <w:rsid w:val="00FF30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D6DFA"/>
  <w15:chartTrackingRefBased/>
  <w15:docId w15:val="{63BEF643-E7CE-49E6-9801-37C19948A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F221A"/>
    <w:pPr>
      <w:keepNext/>
      <w:keepLines/>
      <w:numPr>
        <w:numId w:val="7"/>
      </w:numPr>
      <w:spacing w:before="240" w:after="0"/>
      <w:outlineLvl w:val="0"/>
    </w:pPr>
    <w:rPr>
      <w:rFonts w:ascii="Arial" w:eastAsiaTheme="majorEastAsia" w:hAnsi="Arial" w:cstheme="majorBidi"/>
      <w:b/>
      <w:bCs/>
      <w:color w:val="273E80"/>
      <w:sz w:val="28"/>
      <w:szCs w:val="28"/>
    </w:rPr>
  </w:style>
  <w:style w:type="paragraph" w:styleId="Kop2">
    <w:name w:val="heading 2"/>
    <w:basedOn w:val="Standaard"/>
    <w:next w:val="Standaard"/>
    <w:link w:val="Kop2Char"/>
    <w:uiPriority w:val="9"/>
    <w:unhideWhenUsed/>
    <w:qFormat/>
    <w:rsid w:val="001F6753"/>
    <w:pPr>
      <w:keepNext/>
      <w:keepLines/>
      <w:numPr>
        <w:ilvl w:val="1"/>
        <w:numId w:val="7"/>
      </w:numPr>
      <w:spacing w:before="40" w:after="0"/>
      <w:outlineLvl w:val="1"/>
    </w:pPr>
    <w:rPr>
      <w:rFonts w:ascii="Arial" w:eastAsiaTheme="majorEastAsia" w:hAnsi="Arial" w:cs="Arial"/>
      <w:b/>
      <w:bCs/>
      <w:color w:val="273E80"/>
    </w:rPr>
  </w:style>
  <w:style w:type="paragraph" w:styleId="Kop3">
    <w:name w:val="heading 3"/>
    <w:basedOn w:val="Standaard"/>
    <w:next w:val="Standaard"/>
    <w:link w:val="Kop3Char"/>
    <w:uiPriority w:val="9"/>
    <w:unhideWhenUsed/>
    <w:qFormat/>
    <w:rsid w:val="005F221A"/>
    <w:pPr>
      <w:keepNext/>
      <w:keepLines/>
      <w:numPr>
        <w:ilvl w:val="2"/>
        <w:numId w:val="7"/>
      </w:numPr>
      <w:spacing w:before="40" w:after="0"/>
      <w:outlineLvl w:val="2"/>
    </w:pPr>
    <w:rPr>
      <w:rFonts w:ascii="Arial" w:eastAsiaTheme="majorEastAsia" w:hAnsi="Arial" w:cs="Arial"/>
      <w:i/>
      <w:color w:val="273E80"/>
      <w:sz w:val="20"/>
      <w:szCs w:val="20"/>
    </w:rPr>
  </w:style>
  <w:style w:type="paragraph" w:styleId="Kop4">
    <w:name w:val="heading 4"/>
    <w:basedOn w:val="Standaard"/>
    <w:next w:val="Standaard"/>
    <w:link w:val="Kop4Char"/>
    <w:uiPriority w:val="9"/>
    <w:unhideWhenUsed/>
    <w:qFormat/>
    <w:rsid w:val="005F221A"/>
    <w:pPr>
      <w:keepNext/>
      <w:keepLines/>
      <w:numPr>
        <w:ilvl w:val="3"/>
        <w:numId w:val="7"/>
      </w:numPr>
      <w:spacing w:before="40" w:after="0"/>
      <w:outlineLvl w:val="3"/>
    </w:pPr>
    <w:rPr>
      <w:rFonts w:asciiTheme="majorHAnsi" w:eastAsiaTheme="majorEastAsia" w:hAnsiTheme="majorHAnsi" w:cstheme="majorBidi"/>
      <w:i/>
      <w:iCs/>
      <w:color w:val="273E80"/>
    </w:rPr>
  </w:style>
  <w:style w:type="paragraph" w:styleId="Kop5">
    <w:name w:val="heading 5"/>
    <w:basedOn w:val="Standaard"/>
    <w:next w:val="Standaard"/>
    <w:link w:val="Kop5Char"/>
    <w:uiPriority w:val="9"/>
    <w:semiHidden/>
    <w:unhideWhenUsed/>
    <w:qFormat/>
    <w:rsid w:val="00651865"/>
    <w:pPr>
      <w:keepNext/>
      <w:keepLines/>
      <w:numPr>
        <w:ilvl w:val="4"/>
        <w:numId w:val="7"/>
      </w:numPr>
      <w:spacing w:before="40" w:after="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651865"/>
    <w:pPr>
      <w:keepNext/>
      <w:keepLines/>
      <w:numPr>
        <w:ilvl w:val="5"/>
        <w:numId w:val="7"/>
      </w:numPr>
      <w:tabs>
        <w:tab w:val="num" w:pos="360"/>
      </w:tabs>
      <w:spacing w:before="40" w:after="0"/>
      <w:ind w:left="0" w:firstLine="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651865"/>
    <w:pPr>
      <w:keepNext/>
      <w:keepLines/>
      <w:numPr>
        <w:ilvl w:val="6"/>
        <w:numId w:val="7"/>
      </w:numPr>
      <w:tabs>
        <w:tab w:val="num" w:pos="360"/>
      </w:tabs>
      <w:spacing w:before="40" w:after="0"/>
      <w:ind w:left="0" w:firstLine="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651865"/>
    <w:pPr>
      <w:keepNext/>
      <w:keepLines/>
      <w:numPr>
        <w:ilvl w:val="7"/>
        <w:numId w:val="7"/>
      </w:numPr>
      <w:tabs>
        <w:tab w:val="num" w:pos="360"/>
      </w:tabs>
      <w:spacing w:before="40" w:after="0"/>
      <w:ind w:left="0" w:firstLine="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651865"/>
    <w:pPr>
      <w:keepNext/>
      <w:keepLines/>
      <w:numPr>
        <w:ilvl w:val="8"/>
        <w:numId w:val="7"/>
      </w:numPr>
      <w:tabs>
        <w:tab w:val="num" w:pos="360"/>
      </w:tabs>
      <w:spacing w:before="40" w:after="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F221A"/>
    <w:rPr>
      <w:rFonts w:ascii="Arial" w:eastAsiaTheme="majorEastAsia" w:hAnsi="Arial" w:cstheme="majorBidi"/>
      <w:b/>
      <w:bCs/>
      <w:color w:val="273E80"/>
      <w:sz w:val="28"/>
      <w:szCs w:val="28"/>
    </w:rPr>
  </w:style>
  <w:style w:type="character" w:customStyle="1" w:styleId="Kop2Char">
    <w:name w:val="Kop 2 Char"/>
    <w:basedOn w:val="Standaardalinea-lettertype"/>
    <w:link w:val="Kop2"/>
    <w:uiPriority w:val="9"/>
    <w:rsid w:val="001F6753"/>
    <w:rPr>
      <w:rFonts w:ascii="Arial" w:eastAsiaTheme="majorEastAsia" w:hAnsi="Arial" w:cs="Arial"/>
      <w:b/>
      <w:bCs/>
      <w:color w:val="273E80"/>
    </w:rPr>
  </w:style>
  <w:style w:type="character" w:customStyle="1" w:styleId="Kop3Char">
    <w:name w:val="Kop 3 Char"/>
    <w:basedOn w:val="Standaardalinea-lettertype"/>
    <w:link w:val="Kop3"/>
    <w:uiPriority w:val="9"/>
    <w:rsid w:val="005F221A"/>
    <w:rPr>
      <w:rFonts w:ascii="Arial" w:eastAsiaTheme="majorEastAsia" w:hAnsi="Arial" w:cs="Arial"/>
      <w:i/>
      <w:color w:val="273E80"/>
      <w:sz w:val="20"/>
      <w:szCs w:val="20"/>
    </w:rPr>
  </w:style>
  <w:style w:type="character" w:customStyle="1" w:styleId="Kop4Char">
    <w:name w:val="Kop 4 Char"/>
    <w:basedOn w:val="Standaardalinea-lettertype"/>
    <w:link w:val="Kop4"/>
    <w:uiPriority w:val="9"/>
    <w:rsid w:val="005F221A"/>
    <w:rPr>
      <w:rFonts w:asciiTheme="majorHAnsi" w:eastAsiaTheme="majorEastAsia" w:hAnsiTheme="majorHAnsi" w:cstheme="majorBidi"/>
      <w:i/>
      <w:iCs/>
      <w:color w:val="273E80"/>
    </w:rPr>
  </w:style>
  <w:style w:type="character" w:customStyle="1" w:styleId="Kop5Char">
    <w:name w:val="Kop 5 Char"/>
    <w:basedOn w:val="Standaardalinea-lettertype"/>
    <w:link w:val="Kop5"/>
    <w:uiPriority w:val="9"/>
    <w:semiHidden/>
    <w:rsid w:val="00651865"/>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651865"/>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651865"/>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65186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651865"/>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CC22E2"/>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CC22E2"/>
  </w:style>
  <w:style w:type="paragraph" w:styleId="Voettekst">
    <w:name w:val="footer"/>
    <w:basedOn w:val="Standaard"/>
    <w:link w:val="VoettekstChar"/>
    <w:uiPriority w:val="99"/>
    <w:unhideWhenUsed/>
    <w:rsid w:val="00CC22E2"/>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CC22E2"/>
  </w:style>
  <w:style w:type="character" w:styleId="Hyperlink">
    <w:name w:val="Hyperlink"/>
    <w:uiPriority w:val="99"/>
    <w:rsid w:val="00754163"/>
    <w:rPr>
      <w:color w:val="0000FF"/>
      <w:u w:val="single"/>
    </w:rPr>
  </w:style>
  <w:style w:type="paragraph" w:styleId="Lijstalinea">
    <w:name w:val="List Paragraph"/>
    <w:basedOn w:val="Standaard"/>
    <w:uiPriority w:val="34"/>
    <w:qFormat/>
    <w:rsid w:val="00754163"/>
    <w:pPr>
      <w:spacing w:after="0" w:line="240" w:lineRule="auto"/>
      <w:ind w:left="720"/>
      <w:contextualSpacing/>
    </w:pPr>
    <w:rPr>
      <w:rFonts w:ascii="Times New Roman" w:eastAsia="Times New Roman" w:hAnsi="Times New Roman" w:cs="Times New Roman"/>
      <w:kern w:val="0"/>
      <w:sz w:val="24"/>
      <w:szCs w:val="24"/>
      <w:lang w:eastAsia="nl-NL"/>
      <w14:ligatures w14:val="none"/>
    </w:rPr>
  </w:style>
  <w:style w:type="paragraph" w:styleId="Geenafstand">
    <w:name w:val="No Spacing"/>
    <w:link w:val="GeenafstandChar"/>
    <w:uiPriority w:val="1"/>
    <w:qFormat/>
    <w:rsid w:val="007D60B1"/>
    <w:pPr>
      <w:spacing w:after="0" w:line="240" w:lineRule="auto"/>
    </w:pPr>
    <w:rPr>
      <w:rFonts w:ascii="Arial" w:eastAsia="Calibri" w:hAnsi="Arial" w:cs="Times New Roman"/>
      <w:kern w:val="0"/>
      <w:sz w:val="20"/>
      <w:szCs w:val="20"/>
      <w:lang w:eastAsia="nl-NL"/>
      <w14:ligatures w14:val="none"/>
    </w:rPr>
  </w:style>
  <w:style w:type="paragraph" w:styleId="Kopvaninhoudsopgave">
    <w:name w:val="TOC Heading"/>
    <w:basedOn w:val="Kop1"/>
    <w:next w:val="Standaard"/>
    <w:uiPriority w:val="39"/>
    <w:unhideWhenUsed/>
    <w:qFormat/>
    <w:rsid w:val="00F50079"/>
    <w:pPr>
      <w:numPr>
        <w:numId w:val="0"/>
      </w:numPr>
      <w:outlineLvl w:val="9"/>
    </w:pPr>
    <w:rPr>
      <w:rFonts w:asciiTheme="majorHAnsi" w:hAnsiTheme="majorHAnsi"/>
      <w:b w:val="0"/>
      <w:bCs w:val="0"/>
      <w:color w:val="2E74B5" w:themeColor="accent1" w:themeShade="BF"/>
      <w:kern w:val="0"/>
      <w:sz w:val="32"/>
      <w:szCs w:val="32"/>
      <w:lang w:eastAsia="nl-NL"/>
      <w14:ligatures w14:val="none"/>
    </w:rPr>
  </w:style>
  <w:style w:type="paragraph" w:styleId="Inhopg1">
    <w:name w:val="toc 1"/>
    <w:basedOn w:val="Standaard"/>
    <w:next w:val="Standaard"/>
    <w:autoRedefine/>
    <w:uiPriority w:val="39"/>
    <w:unhideWhenUsed/>
    <w:rsid w:val="00F50079"/>
    <w:pPr>
      <w:tabs>
        <w:tab w:val="left" w:pos="440"/>
        <w:tab w:val="right" w:leader="dot" w:pos="9062"/>
      </w:tabs>
      <w:spacing w:after="100" w:line="240" w:lineRule="auto"/>
    </w:pPr>
  </w:style>
  <w:style w:type="paragraph" w:styleId="Inhopg2">
    <w:name w:val="toc 2"/>
    <w:basedOn w:val="Standaard"/>
    <w:next w:val="Standaard"/>
    <w:autoRedefine/>
    <w:uiPriority w:val="39"/>
    <w:unhideWhenUsed/>
    <w:rsid w:val="00F50079"/>
    <w:pPr>
      <w:spacing w:after="100"/>
      <w:ind w:left="220"/>
    </w:pPr>
  </w:style>
  <w:style w:type="paragraph" w:styleId="Inhopg3">
    <w:name w:val="toc 3"/>
    <w:basedOn w:val="Standaard"/>
    <w:next w:val="Standaard"/>
    <w:autoRedefine/>
    <w:uiPriority w:val="39"/>
    <w:unhideWhenUsed/>
    <w:rsid w:val="00F50079"/>
    <w:pPr>
      <w:spacing w:after="100"/>
      <w:ind w:left="440"/>
    </w:pPr>
  </w:style>
  <w:style w:type="table" w:styleId="Tabelraster">
    <w:name w:val="Table Grid"/>
    <w:basedOn w:val="Standaardtabel"/>
    <w:uiPriority w:val="59"/>
    <w:rsid w:val="00B662A9"/>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10">
    <w:name w:val="Kop 10"/>
    <w:basedOn w:val="Geenafstand"/>
    <w:next w:val="Geenafstand"/>
    <w:qFormat/>
    <w:rsid w:val="00F22F9C"/>
    <w:rPr>
      <w:b/>
    </w:rPr>
  </w:style>
  <w:style w:type="paragraph" w:customStyle="1" w:styleId="Opmaakprofiel1">
    <w:name w:val="Opmaakprofiel1"/>
    <w:basedOn w:val="Standaard"/>
    <w:rsid w:val="00CA68DB"/>
    <w:pPr>
      <w:numPr>
        <w:numId w:val="23"/>
      </w:numPr>
      <w:spacing w:after="0" w:line="240" w:lineRule="auto"/>
    </w:pPr>
    <w:rPr>
      <w:rFonts w:ascii="Times New Roman" w:eastAsia="Times New Roman" w:hAnsi="Times New Roman" w:cs="Times New Roman"/>
      <w:kern w:val="0"/>
      <w:sz w:val="24"/>
      <w:szCs w:val="24"/>
      <w:lang w:eastAsia="nl-NL"/>
      <w14:ligatures w14:val="none"/>
    </w:rPr>
  </w:style>
  <w:style w:type="paragraph" w:styleId="Inhopg4">
    <w:name w:val="toc 4"/>
    <w:basedOn w:val="Standaard"/>
    <w:next w:val="Standaard"/>
    <w:autoRedefine/>
    <w:uiPriority w:val="39"/>
    <w:unhideWhenUsed/>
    <w:rsid w:val="00AE5409"/>
    <w:pPr>
      <w:spacing w:after="100"/>
      <w:ind w:left="660"/>
    </w:pPr>
  </w:style>
  <w:style w:type="paragraph" w:customStyle="1" w:styleId="Pa02">
    <w:name w:val="Pa0+2"/>
    <w:basedOn w:val="Standaard"/>
    <w:next w:val="Standaard"/>
    <w:uiPriority w:val="99"/>
    <w:rsid w:val="00B86C77"/>
    <w:pPr>
      <w:autoSpaceDE w:val="0"/>
      <w:autoSpaceDN w:val="0"/>
      <w:adjustRightInd w:val="0"/>
      <w:spacing w:after="0" w:line="241" w:lineRule="atLeast"/>
    </w:pPr>
    <w:rPr>
      <w:rFonts w:ascii="Verdana" w:eastAsia="Calibri" w:hAnsi="Verdana" w:cs="Arial"/>
      <w:kern w:val="0"/>
      <w:sz w:val="24"/>
      <w:szCs w:val="24"/>
      <w14:ligatures w14:val="none"/>
    </w:rPr>
  </w:style>
  <w:style w:type="character" w:customStyle="1" w:styleId="GeenafstandChar">
    <w:name w:val="Geen afstand Char"/>
    <w:link w:val="Geenafstand"/>
    <w:uiPriority w:val="1"/>
    <w:rsid w:val="0007308C"/>
    <w:rPr>
      <w:rFonts w:ascii="Arial" w:eastAsia="Calibri" w:hAnsi="Arial" w:cs="Times New Roman"/>
      <w:kern w:val="0"/>
      <w:sz w:val="20"/>
      <w:szCs w:val="20"/>
      <w:lang w:eastAsia="nl-NL"/>
      <w14:ligatures w14:val="none"/>
    </w:rPr>
  </w:style>
  <w:style w:type="character" w:styleId="Verwijzingopmerking">
    <w:name w:val="annotation reference"/>
    <w:basedOn w:val="Standaardalinea-lettertype"/>
    <w:uiPriority w:val="99"/>
    <w:semiHidden/>
    <w:unhideWhenUsed/>
    <w:rsid w:val="00935538"/>
    <w:rPr>
      <w:sz w:val="16"/>
      <w:szCs w:val="16"/>
    </w:rPr>
  </w:style>
  <w:style w:type="paragraph" w:styleId="Tekstopmerking">
    <w:name w:val="annotation text"/>
    <w:basedOn w:val="Standaard"/>
    <w:link w:val="TekstopmerkingChar"/>
    <w:uiPriority w:val="99"/>
    <w:unhideWhenUsed/>
    <w:rsid w:val="00935538"/>
    <w:pPr>
      <w:spacing w:line="240" w:lineRule="auto"/>
    </w:pPr>
    <w:rPr>
      <w:sz w:val="20"/>
      <w:szCs w:val="20"/>
    </w:rPr>
  </w:style>
  <w:style w:type="character" w:customStyle="1" w:styleId="TekstopmerkingChar">
    <w:name w:val="Tekst opmerking Char"/>
    <w:basedOn w:val="Standaardalinea-lettertype"/>
    <w:link w:val="Tekstopmerking"/>
    <w:uiPriority w:val="99"/>
    <w:rsid w:val="00935538"/>
    <w:rPr>
      <w:sz w:val="20"/>
      <w:szCs w:val="20"/>
    </w:rPr>
  </w:style>
  <w:style w:type="paragraph" w:styleId="Onderwerpvanopmerking">
    <w:name w:val="annotation subject"/>
    <w:basedOn w:val="Tekstopmerking"/>
    <w:next w:val="Tekstopmerking"/>
    <w:link w:val="OnderwerpvanopmerkingChar"/>
    <w:uiPriority w:val="99"/>
    <w:semiHidden/>
    <w:unhideWhenUsed/>
    <w:rsid w:val="00935538"/>
    <w:rPr>
      <w:b/>
      <w:bCs/>
    </w:rPr>
  </w:style>
  <w:style w:type="character" w:customStyle="1" w:styleId="OnderwerpvanopmerkingChar">
    <w:name w:val="Onderwerp van opmerking Char"/>
    <w:basedOn w:val="TekstopmerkingChar"/>
    <w:link w:val="Onderwerpvanopmerking"/>
    <w:uiPriority w:val="99"/>
    <w:semiHidden/>
    <w:rsid w:val="00935538"/>
    <w:rPr>
      <w:b/>
      <w:bCs/>
      <w:sz w:val="20"/>
      <w:szCs w:val="20"/>
    </w:rPr>
  </w:style>
  <w:style w:type="paragraph" w:styleId="Revisie">
    <w:name w:val="Revision"/>
    <w:hidden/>
    <w:uiPriority w:val="99"/>
    <w:semiHidden/>
    <w:rsid w:val="009273D9"/>
    <w:pPr>
      <w:spacing w:after="0" w:line="240" w:lineRule="auto"/>
    </w:pPr>
  </w:style>
  <w:style w:type="paragraph" w:customStyle="1" w:styleId="pf0">
    <w:name w:val="pf0"/>
    <w:basedOn w:val="Standaard"/>
    <w:rsid w:val="000D49E4"/>
    <w:pPr>
      <w:spacing w:before="100" w:beforeAutospacing="1" w:after="100" w:afterAutospacing="1" w:line="240" w:lineRule="auto"/>
    </w:pPr>
    <w:rPr>
      <w:rFonts w:ascii="Calibri" w:hAnsi="Calibri" w:cs="Calibri"/>
      <w:kern w:val="0"/>
      <w:lang w:eastAsia="nl-NL"/>
      <w14:ligatures w14:val="none"/>
    </w:rPr>
  </w:style>
  <w:style w:type="character" w:customStyle="1" w:styleId="cf21">
    <w:name w:val="cf21"/>
    <w:basedOn w:val="Standaardalinea-lettertype"/>
    <w:rsid w:val="000D49E4"/>
    <w:rPr>
      <w:rFonts w:ascii="Segoe UI" w:hAnsi="Segoe UI" w:cs="Segoe UI" w:hint="default"/>
    </w:rPr>
  </w:style>
  <w:style w:type="paragraph" w:customStyle="1" w:styleId="SubtitelEindhoven">
    <w:name w:val="SubtitelEindhoven"/>
    <w:rsid w:val="00DA2DB7"/>
    <w:pPr>
      <w:numPr>
        <w:numId w:val="36"/>
      </w:numPr>
      <w:tabs>
        <w:tab w:val="clear" w:pos="360"/>
      </w:tabs>
      <w:spacing w:after="0" w:line="284" w:lineRule="exact"/>
      <w:ind w:left="0" w:firstLine="0"/>
    </w:pPr>
    <w:rPr>
      <w:rFonts w:ascii="PMN Caecilia" w:eastAsia="Times New Roman" w:hAnsi="PMN Caecilia" w:cs="Times New Roman"/>
      <w:b/>
      <w:noProof/>
      <w:kern w:val="0"/>
      <w:sz w:val="24"/>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anbesteding@houten.nl" TargetMode="External"/><Relationship Id="rId18" Type="http://schemas.openxmlformats.org/officeDocument/2006/relationships/hyperlink" Target="mailto:aanbesteding@houten.n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tenderned.nl/contact" TargetMode="External"/><Relationship Id="rId17" Type="http://schemas.openxmlformats.org/officeDocument/2006/relationships/hyperlink" Target="https://www.houten.nl/ondernemen/aanbestedingen" TargetMode="External"/><Relationship Id="rId2" Type="http://schemas.openxmlformats.org/officeDocument/2006/relationships/numbering" Target="numbering.xml"/><Relationship Id="rId16" Type="http://schemas.openxmlformats.org/officeDocument/2006/relationships/hyperlink" Target="mailto:facturen@houten.n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nderNed.nl" TargetMode="External"/><Relationship Id="rId5" Type="http://schemas.openxmlformats.org/officeDocument/2006/relationships/webSettings" Target="webSettings.xml"/><Relationship Id="rId15" Type="http://schemas.openxmlformats.org/officeDocument/2006/relationships/hyperlink" Target="https://www.houten.nl/ondernemen/aanbestedingen" TargetMode="External"/><Relationship Id="rId23" Type="http://schemas.openxmlformats.org/officeDocument/2006/relationships/theme" Target="theme/theme1.xml"/><Relationship Id="rId10" Type="http://schemas.openxmlformats.org/officeDocument/2006/relationships/hyperlink" Target="https://eur02.safelinks.protection.outlook.com/?url=https%3A%2F%2Fwww.houten.nl%2Fondernemen%2Faanbestedingen&amp;data=05%7C01%7CHanneke.Knijf%40houten.nl%7C6c27a6fcb3cd4a015ee308dbdabd695c%7C05f12e53e33f43a5846288fa8db6d676%7C0%7C0%7C638344279283185415%7CUnknown%7CTWFpbGZsb3d8eyJWIjoiMC4wLjAwMDAiLCJQIjoiV2luMzIiLCJBTiI6Ik1haWwiLCJXVCI6Mn0%3D%7C3000%7C%7C%7C&amp;sdata=KVCwHJvuf24IGEqe649N6Vzzyu24zlJWRVKP1Q9%2B%2Fvw%3D&amp;reserved=0" TargetMode="External"/><Relationship Id="rId19" Type="http://schemas.openxmlformats.org/officeDocument/2006/relationships/hyperlink" Target="mailto:aanbesteding@houten.nl"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www.Tenderned.n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24DFB-CFCF-428A-9FD2-024EEFCBB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16</Pages>
  <Words>5443</Words>
  <Characters>32610</Characters>
  <Application>Microsoft Office Word</Application>
  <DocSecurity>0</DocSecurity>
  <Lines>836</Lines>
  <Paragraphs>464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Knijf</dc:creator>
  <cp:keywords/>
  <dc:description/>
  <cp:lastModifiedBy>Hanneke Knijf</cp:lastModifiedBy>
  <cp:revision>11</cp:revision>
  <cp:lastPrinted>2023-08-07T08:09:00Z</cp:lastPrinted>
  <dcterms:created xsi:type="dcterms:W3CDTF">2026-08-26T07:05:00Z</dcterms:created>
  <dcterms:modified xsi:type="dcterms:W3CDTF">2026-09-22T12:34:00Z</dcterms:modified>
</cp:coreProperties>
</file>