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D0001" w14:textId="77777777" w:rsidR="00D478C9" w:rsidRPr="00180CE6" w:rsidRDefault="00D478C9" w:rsidP="00D478C9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237861264"/>
      <w:r w:rsidRPr="00180CE6">
        <w:rPr>
          <w:rFonts w:ascii="Calibri" w:hAnsi="Calibri" w:cs="Calibri"/>
          <w:sz w:val="24"/>
          <w:szCs w:val="24"/>
        </w:rPr>
        <w:t>Bijlage B.2. 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14:paraId="2105E6A7" w14:textId="77777777" w:rsidR="00D478C9" w:rsidRPr="00B173DC" w:rsidRDefault="00D478C9" w:rsidP="00D478C9">
      <w:pPr>
        <w:pStyle w:val="KOPbijlagen"/>
        <w:rPr>
          <w:rFonts w:ascii="Calibri" w:hAnsi="Calibri" w:cs="Arial"/>
          <w:u w:val="single"/>
        </w:rPr>
      </w:pPr>
    </w:p>
    <w:p w14:paraId="7A6E68A9" w14:textId="77777777" w:rsidR="00D478C9" w:rsidRPr="00B173DC" w:rsidRDefault="00D478C9" w:rsidP="00D478C9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14:paraId="78B20CFC" w14:textId="77777777" w:rsidR="00D478C9" w:rsidRPr="00B173DC" w:rsidRDefault="00D478C9" w:rsidP="00D478C9">
      <w:pPr>
        <w:pStyle w:val="KOPbijlagen"/>
        <w:rPr>
          <w:rFonts w:ascii="Calibri" w:hAnsi="Calibri" w:cs="Times New Roman"/>
        </w:rPr>
      </w:pPr>
    </w:p>
    <w:p w14:paraId="61A90778" w14:textId="77777777" w:rsidR="00D478C9" w:rsidRPr="00B173DC" w:rsidRDefault="00D478C9" w:rsidP="00D478C9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3"/>
        <w:gridCol w:w="4483"/>
      </w:tblGrid>
      <w:tr w:rsidR="00D478C9" w14:paraId="33F38370" w14:textId="77777777" w:rsidTr="006D2F57">
        <w:tc>
          <w:tcPr>
            <w:tcW w:w="4606" w:type="dxa"/>
          </w:tcPr>
          <w:p w14:paraId="2C908466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  <w:p w14:paraId="3F3415EC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 xml:space="preserve">Referentieopdracht </w:t>
            </w:r>
            <w:r>
              <w:rPr>
                <w:rFonts w:ascii="Calibri" w:hAnsi="Calibri"/>
              </w:rPr>
              <w:t>naam overheidsorganisatie</w:t>
            </w:r>
            <w:r w:rsidRPr="00B173DC">
              <w:rPr>
                <w:rFonts w:ascii="Calibri" w:hAnsi="Calibri"/>
              </w:rPr>
              <w:t>:</w:t>
            </w:r>
          </w:p>
          <w:p w14:paraId="4C39C28B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5EE93718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</w:tr>
      <w:tr w:rsidR="00D478C9" w14:paraId="1503B713" w14:textId="77777777" w:rsidTr="006D2F57">
        <w:tc>
          <w:tcPr>
            <w:tcW w:w="4606" w:type="dxa"/>
          </w:tcPr>
          <w:p w14:paraId="200632DC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  <w:p w14:paraId="28D9ED3A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14:paraId="4B6E929A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BFAF130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</w:tr>
      <w:tr w:rsidR="00D478C9" w14:paraId="46352C05" w14:textId="77777777" w:rsidTr="006D2F57">
        <w:tc>
          <w:tcPr>
            <w:tcW w:w="4606" w:type="dxa"/>
          </w:tcPr>
          <w:p w14:paraId="4A931876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  <w:p w14:paraId="081E486D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14:paraId="0CCD441C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39BA96BA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</w:tr>
      <w:tr w:rsidR="00D478C9" w14:paraId="48B0DF9E" w14:textId="77777777" w:rsidTr="006D2F57">
        <w:tc>
          <w:tcPr>
            <w:tcW w:w="4606" w:type="dxa"/>
          </w:tcPr>
          <w:p w14:paraId="00E69C7A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  <w:p w14:paraId="2A0DB3F0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14:paraId="6ABCB9D4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6531F5D5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</w:tr>
      <w:tr w:rsidR="00D478C9" w14:paraId="4C121001" w14:textId="77777777" w:rsidTr="006D2F57">
        <w:tc>
          <w:tcPr>
            <w:tcW w:w="4606" w:type="dxa"/>
          </w:tcPr>
          <w:p w14:paraId="447F982D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  <w:p w14:paraId="6DFDBFC6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14:paraId="3AB30F6F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0263DC96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</w:tr>
      <w:tr w:rsidR="00D478C9" w14:paraId="7969F52E" w14:textId="77777777" w:rsidTr="006D2F57">
        <w:tc>
          <w:tcPr>
            <w:tcW w:w="4606" w:type="dxa"/>
          </w:tcPr>
          <w:p w14:paraId="6BFCC1F7" w14:textId="77777777" w:rsidR="00D478C9" w:rsidRDefault="00D478C9" w:rsidP="006D2F57">
            <w:pPr>
              <w:pStyle w:val="KOPbijlagen"/>
              <w:rPr>
                <w:rFonts w:ascii="Calibri" w:hAnsi="Calibri"/>
              </w:rPr>
            </w:pPr>
          </w:p>
          <w:p w14:paraId="5AAA1C23" w14:textId="77777777" w:rsidR="00D478C9" w:rsidRDefault="00D478C9" w:rsidP="006D2F57">
            <w:pPr>
              <w:pStyle w:val="KOPbijlagen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Opdrachtsom:</w:t>
            </w:r>
          </w:p>
          <w:p w14:paraId="4B064AD9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14:paraId="4B724265" w14:textId="77777777" w:rsidR="00D478C9" w:rsidRPr="00B173DC" w:rsidRDefault="00D478C9" w:rsidP="006D2F57">
            <w:pPr>
              <w:pStyle w:val="KOPbijlagen"/>
              <w:rPr>
                <w:rFonts w:ascii="Calibri" w:hAnsi="Calibri"/>
              </w:rPr>
            </w:pPr>
          </w:p>
        </w:tc>
      </w:tr>
    </w:tbl>
    <w:p w14:paraId="70EFD367" w14:textId="77777777" w:rsidR="00D478C9" w:rsidRPr="00B173DC" w:rsidRDefault="00D478C9" w:rsidP="00D478C9">
      <w:pPr>
        <w:pStyle w:val="KOPbijlagen"/>
        <w:rPr>
          <w:rFonts w:ascii="Calibri" w:hAnsi="Calibri"/>
        </w:rPr>
      </w:pPr>
    </w:p>
    <w:p w14:paraId="3B8E13A0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5493A8AE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3FBB06F5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0506C67D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6FF968F2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4E3C0D51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70D7AA93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1CB7B48D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4E965578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7859CB09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27CF0E6F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4D697D08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62EE8B66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7466ACAE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21FB8D3E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4A664B14" w14:textId="77777777" w:rsidR="00D478C9" w:rsidRDefault="00D478C9" w:rsidP="00D478C9">
      <w:pPr>
        <w:pStyle w:val="KOPbijlagen"/>
        <w:rPr>
          <w:rFonts w:ascii="Calibri" w:hAnsi="Calibri"/>
          <w:b w:val="0"/>
        </w:rPr>
      </w:pPr>
    </w:p>
    <w:p w14:paraId="515B2A03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31679693" w14:textId="77777777" w:rsidR="00D478C9" w:rsidRPr="00B173DC" w:rsidRDefault="00D478C9" w:rsidP="00D478C9">
      <w:pPr>
        <w:pStyle w:val="KOPbijlagen"/>
        <w:rPr>
          <w:rFonts w:ascii="Calibri" w:hAnsi="Calibri"/>
          <w:b w:val="0"/>
        </w:rPr>
      </w:pPr>
    </w:p>
    <w:p w14:paraId="6E0844F0" w14:textId="77777777" w:rsidR="00D478C9" w:rsidRPr="00B173DC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478C9" w14:paraId="1A4DFD30" w14:textId="77777777" w:rsidTr="006D2F57">
        <w:tc>
          <w:tcPr>
            <w:tcW w:w="2039" w:type="pct"/>
            <w:vAlign w:val="center"/>
          </w:tcPr>
          <w:p w14:paraId="4E49AC97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7B6EEB01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693A7082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01FB21D8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478C9" w14:paraId="24DB7A40" w14:textId="77777777" w:rsidTr="006D2F57">
        <w:tc>
          <w:tcPr>
            <w:tcW w:w="2039" w:type="pct"/>
            <w:vAlign w:val="center"/>
          </w:tcPr>
          <w:p w14:paraId="3CF6EA3D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14:paraId="678501CC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74A2CE91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478C9" w14:paraId="72F23AED" w14:textId="77777777" w:rsidTr="006D2F57">
        <w:tc>
          <w:tcPr>
            <w:tcW w:w="2039" w:type="pct"/>
            <w:vAlign w:val="center"/>
          </w:tcPr>
          <w:p w14:paraId="12EDC08B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14:paraId="46005F6D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14:paraId="1759A4A7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650E5C27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51D658C3" w14:textId="77777777" w:rsidR="00D478C9" w:rsidRPr="00180CE6" w:rsidRDefault="00D478C9" w:rsidP="00D478C9">
      <w:pPr>
        <w:pStyle w:val="Kop1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237861265"/>
      <w:r w:rsidRPr="00180CE6">
        <w:rPr>
          <w:rFonts w:ascii="Calibri" w:hAnsi="Calibri" w:cs="Calibri"/>
          <w:bCs/>
          <w:sz w:val="24"/>
          <w:szCs w:val="24"/>
        </w:rPr>
        <w:t xml:space="preserve">Bijlage B.3. </w:t>
      </w:r>
      <w:r>
        <w:rPr>
          <w:rFonts w:ascii="Calibri" w:hAnsi="Calibri" w:cs="Calibri"/>
          <w:bCs/>
          <w:sz w:val="24"/>
          <w:szCs w:val="24"/>
        </w:rPr>
        <w:t xml:space="preserve">Inschrijfformulier, t.b.v. </w:t>
      </w:r>
      <w:r w:rsidRPr="00180CE6">
        <w:rPr>
          <w:rFonts w:ascii="Calibri" w:hAnsi="Calibri" w:cs="Calibri"/>
          <w:bCs/>
          <w:sz w:val="24"/>
          <w:szCs w:val="24"/>
        </w:rPr>
        <w:t>Gemeente</w:t>
      </w:r>
      <w:bookmarkEnd w:id="6"/>
      <w:r>
        <w:rPr>
          <w:rFonts w:ascii="Calibri" w:hAnsi="Calibri" w:cs="Calibri"/>
          <w:bCs/>
          <w:sz w:val="24"/>
          <w:szCs w:val="24"/>
        </w:rPr>
        <w:t xml:space="preserve"> Gorinchem</w:t>
      </w:r>
      <w:bookmarkEnd w:id="7"/>
    </w:p>
    <w:p w14:paraId="271816BF" w14:textId="77777777" w:rsidR="00D478C9" w:rsidRPr="008F578C" w:rsidRDefault="00D478C9" w:rsidP="00D478C9">
      <w:pPr>
        <w:jc w:val="both"/>
        <w:rPr>
          <w:rFonts w:ascii="Calibri" w:eastAsia="MS Mincho" w:hAnsi="Calibri" w:cs="Arial"/>
          <w:b/>
        </w:rPr>
      </w:pPr>
    </w:p>
    <w:p w14:paraId="622D520F" w14:textId="77777777" w:rsidR="00D478C9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7FB1FDE2" w14:textId="77777777" w:rsidR="00D478C9" w:rsidRPr="007A5919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7A5919">
        <w:rPr>
          <w:rFonts w:ascii="Calibri" w:eastAsia="MS Mincho" w:hAnsi="Calibri" w:cs="Arial"/>
          <w:b/>
          <w:bCs/>
        </w:rPr>
        <w:t>Eigen risico: EUR 2.500,00  per gebeurtenis</w:t>
      </w:r>
    </w:p>
    <w:p w14:paraId="6A65D1A4" w14:textId="77777777" w:rsidR="00D478C9" w:rsidRPr="008F578C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5F287B3C" w14:textId="77777777" w:rsidR="00D478C9" w:rsidRPr="008F578C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 xml:space="preserve"> </w:t>
      </w:r>
      <w:r w:rsidRPr="00324C6C">
        <w:rPr>
          <w:rFonts w:ascii="Calibri" w:eastAsia="MS Mincho" w:hAnsi="Calibri" w:cs="Arial"/>
        </w:rPr>
        <w:t>(incl. 2.5% SBC)</w:t>
      </w:r>
      <w:r w:rsidRPr="00F85902">
        <w:rPr>
          <w:rFonts w:ascii="Calibri" w:eastAsia="MS Mincho" w:hAnsi="Calibri" w:cs="Arial"/>
          <w:b/>
          <w:bCs/>
        </w:rPr>
        <w:t>: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2F0C93E6" w14:textId="77777777" w:rsidR="00D478C9" w:rsidRPr="008F578C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1092B600" w14:textId="77777777" w:rsidR="00D478C9" w:rsidRDefault="00D478C9" w:rsidP="00D478C9">
      <w:pPr>
        <w:rPr>
          <w:rFonts w:ascii="Calibri" w:eastAsia="MS Mincho" w:hAnsi="Calibri" w:cs="Arial"/>
        </w:rPr>
      </w:pPr>
    </w:p>
    <w:p w14:paraId="675CD080" w14:textId="77777777" w:rsidR="00D478C9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</w:p>
    <w:p w14:paraId="6EB7A8AC" w14:textId="77777777" w:rsidR="00D478C9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>
        <w:rPr>
          <w:rFonts w:ascii="Calibri" w:eastAsia="MS Mincho" w:hAnsi="Calibri" w:cs="Arial"/>
          <w:b/>
          <w:bCs/>
        </w:rPr>
        <w:t>Facultatief</w:t>
      </w:r>
    </w:p>
    <w:p w14:paraId="16CEB716" w14:textId="77777777" w:rsidR="00D478C9" w:rsidRPr="007A5919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  <w:b/>
          <w:bCs/>
        </w:rPr>
      </w:pPr>
      <w:r w:rsidRPr="007A5919">
        <w:rPr>
          <w:rFonts w:ascii="Calibri" w:eastAsia="MS Mincho" w:hAnsi="Calibri" w:cs="Arial"/>
          <w:b/>
          <w:bCs/>
        </w:rPr>
        <w:t xml:space="preserve">Eigen risico: EUR </w:t>
      </w:r>
      <w:r>
        <w:rPr>
          <w:rFonts w:ascii="Calibri" w:eastAsia="MS Mincho" w:hAnsi="Calibri" w:cs="Arial"/>
          <w:b/>
          <w:bCs/>
        </w:rPr>
        <w:t>1</w:t>
      </w:r>
      <w:r w:rsidRPr="007A5919">
        <w:rPr>
          <w:rFonts w:ascii="Calibri" w:eastAsia="MS Mincho" w:hAnsi="Calibri" w:cs="Arial"/>
          <w:b/>
          <w:bCs/>
        </w:rPr>
        <w:t>2.500,00  per gebeurtenis</w:t>
      </w:r>
    </w:p>
    <w:p w14:paraId="1352905A" w14:textId="77777777" w:rsidR="00D478C9" w:rsidRPr="008F578C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61787980" w14:textId="77777777" w:rsidR="00D478C9" w:rsidRPr="008F578C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 xml:space="preserve">Netto </w:t>
      </w:r>
      <w:r w:rsidRPr="00F85902">
        <w:rPr>
          <w:rFonts w:ascii="Calibri" w:eastAsia="MS Mincho" w:hAnsi="Calibri" w:cs="Arial"/>
          <w:b/>
          <w:bCs/>
        </w:rPr>
        <w:t>premie</w:t>
      </w:r>
      <w:r>
        <w:rPr>
          <w:rFonts w:ascii="Calibri" w:eastAsia="MS Mincho" w:hAnsi="Calibri" w:cs="Arial"/>
          <w:b/>
          <w:bCs/>
        </w:rPr>
        <w:t xml:space="preserve"> </w:t>
      </w:r>
      <w:r w:rsidRPr="00324C6C">
        <w:rPr>
          <w:rFonts w:ascii="Calibri" w:eastAsia="MS Mincho" w:hAnsi="Calibri" w:cs="Arial"/>
        </w:rPr>
        <w:t>(incl. 2.5% SBC)</w:t>
      </w:r>
      <w:r w:rsidRPr="00F85902">
        <w:rPr>
          <w:rFonts w:ascii="Calibri" w:eastAsia="MS Mincho" w:hAnsi="Calibri" w:cs="Arial"/>
          <w:b/>
          <w:bCs/>
        </w:rPr>
        <w:t>:</w:t>
      </w:r>
      <w:r>
        <w:rPr>
          <w:rFonts w:ascii="Calibri" w:eastAsia="MS Mincho" w:hAnsi="Calibri" w:cs="Arial"/>
          <w:b/>
          <w:bCs/>
        </w:rPr>
        <w:tab/>
      </w:r>
      <w:r>
        <w:rPr>
          <w:rFonts w:ascii="Calibri" w:eastAsia="MS Mincho" w:hAnsi="Calibri" w:cs="Arial"/>
        </w:rPr>
        <w:tab/>
        <w:t>________</w:t>
      </w:r>
      <w:r>
        <w:rPr>
          <w:rFonts w:ascii="Calibri" w:eastAsia="MS Mincho" w:hAnsi="Calibri" w:cs="Calibri"/>
          <w:b/>
          <w:bCs/>
        </w:rPr>
        <w:t>‰</w:t>
      </w:r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>
        <w:rPr>
          <w:rFonts w:ascii="Calibri" w:eastAsia="MS Mincho" w:hAnsi="Calibri" w:cs="Arial"/>
          <w:b/>
          <w:bCs/>
        </w:rPr>
        <w:tab/>
        <w:t xml:space="preserve">(exclusief provisie en </w:t>
      </w:r>
      <w:r w:rsidRPr="008F578C">
        <w:rPr>
          <w:rFonts w:ascii="Calibri" w:eastAsia="MS Mincho" w:hAnsi="Calibri" w:cs="Arial"/>
          <w:b/>
          <w:bCs/>
        </w:rPr>
        <w:t>assurantie</w:t>
      </w:r>
      <w:r>
        <w:rPr>
          <w:rFonts w:ascii="Calibri" w:eastAsia="MS Mincho" w:hAnsi="Calibri" w:cs="Arial"/>
          <w:b/>
          <w:bCs/>
        </w:rPr>
        <w:t>belasting)</w:t>
      </w:r>
    </w:p>
    <w:p w14:paraId="65DA152A" w14:textId="77777777" w:rsidR="00D478C9" w:rsidRPr="008F578C" w:rsidRDefault="00D478C9" w:rsidP="00D478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14:paraId="7A6ADB26" w14:textId="77777777" w:rsidR="00D478C9" w:rsidRPr="008F578C" w:rsidRDefault="00D478C9" w:rsidP="00D478C9">
      <w:pPr>
        <w:rPr>
          <w:rFonts w:ascii="Calibri" w:eastAsia="MS Mincho" w:hAnsi="Calibri" w:cs="Arial"/>
        </w:rPr>
      </w:pPr>
    </w:p>
    <w:p w14:paraId="70663A69" w14:textId="77777777" w:rsidR="00D478C9" w:rsidRPr="000B5403" w:rsidRDefault="00D478C9" w:rsidP="00D478C9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14:paraId="1CDBC6DB" w14:textId="77777777" w:rsidR="00D478C9" w:rsidRPr="00B173DC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36688B03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8"/>
      <w:r w:rsidRPr="00B173DC">
        <w:rPr>
          <w:rFonts w:ascii="Calibri" w:hAnsi="Calibri" w:cs="Arial"/>
          <w:b w:val="0"/>
          <w:bCs/>
        </w:rPr>
        <w:t xml:space="preserve"> namens de eigen maatschappij</w:t>
      </w:r>
      <w:r>
        <w:rPr>
          <w:rFonts w:ascii="Calibri" w:hAnsi="Calibri" w:cs="Arial"/>
          <w:b w:val="0"/>
          <w:bCs/>
        </w:rPr>
        <w:t>;</w:t>
      </w:r>
    </w:p>
    <w:p w14:paraId="63A9C88E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037FE0F5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5BE5C3A9" w14:textId="77777777" w:rsidR="00D478C9" w:rsidRPr="00B173DC" w:rsidRDefault="00D478C9" w:rsidP="00D478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18900E20" w14:textId="77777777" w:rsidR="00D478C9" w:rsidRPr="00B173DC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697AB265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9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14:paraId="231AC58E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ab/>
        <w:t>A</w:t>
      </w:r>
      <w:r w:rsidRPr="00B173DC">
        <w:rPr>
          <w:rFonts w:ascii="Calibri" w:hAnsi="Calibri" w:cs="Arial"/>
          <w:b w:val="0"/>
          <w:bCs/>
        </w:rPr>
        <w:t xml:space="preserve">ls gegadigde dienstverlener voor  </w:t>
      </w:r>
      <w:r>
        <w:rPr>
          <w:rFonts w:ascii="Calibri" w:hAnsi="Calibri" w:cs="Arial"/>
          <w:b w:val="0"/>
          <w:bCs/>
        </w:rPr>
        <w:t>………….% van het aangeboden risico in de  rol van:</w:t>
      </w:r>
    </w:p>
    <w:p w14:paraId="55198B89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500AF464" w14:textId="77777777" w:rsidR="00D478C9" w:rsidRPr="00B173DC" w:rsidRDefault="00D478C9" w:rsidP="00D478C9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 xml:space="preserve">       </w:t>
      </w:r>
      <w:r>
        <w:rPr>
          <w:rFonts w:ascii="Calibri" w:hAnsi="Calibri" w:cs="Arial"/>
          <w:b w:val="0"/>
          <w:bCs/>
        </w:rPr>
        <w:tab/>
        <w:t>leidend / volgend /  leidend of volgend  (doorhalen wat niet van toepassing is)</w:t>
      </w:r>
    </w:p>
    <w:p w14:paraId="4F4E7033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0F33467F" w14:textId="77777777" w:rsidR="00D478C9" w:rsidRPr="00BB7EA5" w:rsidRDefault="00D478C9" w:rsidP="00D478C9">
      <w:pPr>
        <w:ind w:left="705"/>
        <w:jc w:val="both"/>
        <w:rPr>
          <w:rFonts w:ascii="Calibri" w:eastAsia="MS Mincho" w:hAnsi="Calibri" w:cs="Times New Roman"/>
        </w:rPr>
      </w:pPr>
      <w:r w:rsidRPr="00BB7EA5">
        <w:rPr>
          <w:rFonts w:ascii="Calibri" w:eastAsia="MS Mincho" w:hAnsi="Calibri" w:cs="Times New Roman"/>
        </w:rPr>
        <w:t>En verklaart dat hij het Uniform Europees Aanbestedingsdocument naar waarheid en correct heeft ingevuld en voldoet aan de daarin gestelde eisen;</w:t>
      </w:r>
    </w:p>
    <w:p w14:paraId="3D24342E" w14:textId="77777777" w:rsidR="00D478C9" w:rsidRDefault="00D478C9" w:rsidP="00D478C9">
      <w:pPr>
        <w:ind w:firstLine="708"/>
        <w:jc w:val="both"/>
        <w:rPr>
          <w:rFonts w:ascii="Calibri" w:eastAsia="MS Mincho" w:hAnsi="Calibri" w:cs="Times New Roman"/>
        </w:rPr>
      </w:pPr>
    </w:p>
    <w:p w14:paraId="30F28B79" w14:textId="77777777" w:rsidR="00D478C9" w:rsidRPr="008F578C" w:rsidRDefault="00D478C9" w:rsidP="00D478C9">
      <w:pPr>
        <w:ind w:left="705" w:firstLine="3"/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 xml:space="preserve">In onderstaand overzicht dient in geval van één of meerdere volmachten </w:t>
      </w:r>
      <w:r>
        <w:rPr>
          <w:rFonts w:ascii="Calibri" w:eastAsia="MS Mincho" w:hAnsi="Calibri" w:cs="Times New Roman"/>
        </w:rPr>
        <w:t xml:space="preserve">een opgave te worden verstrekt </w:t>
      </w:r>
      <w:r w:rsidRPr="008F578C">
        <w:rPr>
          <w:rFonts w:ascii="Calibri" w:eastAsia="MS Mincho" w:hAnsi="Calibri" w:cs="Times New Roman"/>
        </w:rPr>
        <w:t>van volmachtgevers</w:t>
      </w:r>
      <w:r>
        <w:rPr>
          <w:rFonts w:ascii="Calibri" w:eastAsia="MS Mincho" w:hAnsi="Calibri" w:cs="Times New Roman"/>
        </w:rPr>
        <w:t xml:space="preserve"> (indien het overzicht ontoereikend is, dan mag de Inschrijvers het aantal benodigde regels aan het overzicht toevoegen)</w:t>
      </w:r>
      <w:r w:rsidRPr="008F578C">
        <w:rPr>
          <w:rFonts w:ascii="Calibri" w:eastAsia="MS Mincho" w:hAnsi="Calibri" w:cs="Times New Roman"/>
        </w:rPr>
        <w:t>.</w:t>
      </w:r>
    </w:p>
    <w:p w14:paraId="63DD74BA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D478C9" w14:paraId="0C6EA12A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41D3E042" w14:textId="77777777" w:rsidR="00D478C9" w:rsidRPr="008F578C" w:rsidRDefault="00D478C9" w:rsidP="006D2F57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84F11E6" w14:textId="77777777" w:rsidR="00D478C9" w:rsidRPr="008F578C" w:rsidRDefault="00D478C9" w:rsidP="006D2F57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D478C9" w14:paraId="38EB638C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97E6F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42850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478C9" w14:paraId="2DCAFAAF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6CD93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94077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478C9" w14:paraId="28F48662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FE32A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A910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D478C9" w14:paraId="18CD58F2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42096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3032B" w14:textId="77777777" w:rsidR="00D478C9" w:rsidRPr="008F578C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14:paraId="18DA0AF7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</w:p>
    <w:p w14:paraId="7FE37168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14:paraId="53828E27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</w:p>
    <w:p w14:paraId="5294533F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0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1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2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2"/>
    </w:p>
    <w:p w14:paraId="1F4A7300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14:paraId="062A9C0C" w14:textId="77777777" w:rsidR="00D478C9" w:rsidRPr="008F578C" w:rsidRDefault="00D478C9" w:rsidP="00D478C9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3"/>
      <w:r w:rsidRPr="008F578C">
        <w:rPr>
          <w:rFonts w:ascii="Calibri" w:eastAsia="MS Mincho" w:hAnsi="Calibri" w:cs="Times New Roman"/>
        </w:rPr>
        <w:t xml:space="preserve">  Nee</w:t>
      </w:r>
      <w:bookmarkEnd w:id="10"/>
    </w:p>
    <w:p w14:paraId="2BB1320E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47DA17AE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14CB4AD3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5602479C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30820609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072E635C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19A67CF7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3E3EA87C" w14:textId="77777777" w:rsidR="00D478C9" w:rsidRPr="007A5919" w:rsidRDefault="00D478C9" w:rsidP="00D478C9">
      <w:pPr>
        <w:pStyle w:val="KOPbijlagen"/>
        <w:rPr>
          <w:rFonts w:ascii="Calibri" w:hAnsi="Calibri" w:cs="Arial"/>
          <w:sz w:val="24"/>
          <w:szCs w:val="24"/>
        </w:rPr>
      </w:pPr>
      <w:r w:rsidRPr="007A5919">
        <w:rPr>
          <w:rFonts w:ascii="Calibri" w:hAnsi="Calibri" w:cs="Arial"/>
          <w:sz w:val="24"/>
          <w:szCs w:val="24"/>
        </w:rPr>
        <w:lastRenderedPageBreak/>
        <w:t>Bijlage B.3 (vervolg) inschrijfformulier t.b.v. gemeente Gorinchem</w:t>
      </w:r>
    </w:p>
    <w:p w14:paraId="04D2764A" w14:textId="77777777" w:rsidR="00D478C9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1910B52D" w14:textId="77777777" w:rsidR="00D478C9" w:rsidRPr="00BB7EA5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p w14:paraId="31032CFB" w14:textId="77777777" w:rsidR="00D478C9" w:rsidRPr="00BB7EA5" w:rsidRDefault="00D478C9" w:rsidP="00D478C9">
      <w:pPr>
        <w:pStyle w:val="KOPbijlagen"/>
        <w:rPr>
          <w:rFonts w:ascii="Calibri" w:hAnsi="Calibri" w:cs="Arial"/>
          <w:b w:val="0"/>
          <w:bCs/>
        </w:rPr>
      </w:pPr>
      <w:r w:rsidRPr="00BB7EA5">
        <w:rPr>
          <w:rFonts w:ascii="Calibri" w:hAnsi="Calibri" w:cs="Arial"/>
          <w:b w:val="0"/>
          <w:bCs/>
        </w:rPr>
        <w:t>Inschrijver verklaart het volgende:</w:t>
      </w:r>
    </w:p>
    <w:p w14:paraId="61E16469" w14:textId="77777777" w:rsidR="00D478C9" w:rsidRPr="00BB7EA5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737"/>
        <w:gridCol w:w="2835"/>
      </w:tblGrid>
      <w:tr w:rsidR="00D478C9" w:rsidRPr="00BB7EA5" w14:paraId="25E693A5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1ED5F813" w14:textId="77777777" w:rsidR="00D478C9" w:rsidRPr="00BB7EA5" w:rsidRDefault="00D478C9" w:rsidP="006D2F57">
            <w:pPr>
              <w:jc w:val="center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119AA1E9" w14:textId="77777777" w:rsidR="00D478C9" w:rsidRPr="00BB7EA5" w:rsidRDefault="00D478C9" w:rsidP="006D2F57">
            <w:pPr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NEE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7442132D" w14:textId="77777777" w:rsidR="00D478C9" w:rsidRPr="00BB7EA5" w:rsidRDefault="00D478C9" w:rsidP="006D2F57">
            <w:pPr>
              <w:rPr>
                <w:rFonts w:ascii="Calibri" w:eastAsia="MS Mincho" w:hAnsi="Calibri" w:cs="Times New Roman"/>
                <w:b/>
              </w:rPr>
            </w:pPr>
            <w:r w:rsidRPr="00BB7EA5">
              <w:rPr>
                <w:rFonts w:ascii="Calibri" w:eastAsia="MS Mincho" w:hAnsi="Calibri" w:cs="Times New Roman"/>
                <w:b/>
              </w:rPr>
              <w:t>Indien JA, graag toelichting</w:t>
            </w:r>
          </w:p>
        </w:tc>
      </w:tr>
      <w:tr w:rsidR="00D478C9" w:rsidRPr="00BB7EA5" w14:paraId="5E34209F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E2CE" w14:textId="77777777" w:rsidR="00D478C9" w:rsidRPr="00BB7EA5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Is één van de situaties zoals opgenomen in de Circulaire Nieuw sanctiepakket Rusland op u of uw inschrijving van toepassing?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BC5B7" w14:textId="77777777" w:rsidR="00D478C9" w:rsidRPr="00BB7EA5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B7EA5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BB7EA5">
              <w:rPr>
                <w:rFonts w:ascii="Calibri" w:eastAsia="MS Mincho" w:hAnsi="Calibri" w:cs="Times New Roman"/>
              </w:rPr>
            </w:r>
            <w:r w:rsidRPr="00BB7EA5">
              <w:rPr>
                <w:rFonts w:ascii="Calibri" w:eastAsia="MS Mincho" w:hAnsi="Calibri" w:cs="Times New Roman"/>
              </w:rPr>
              <w:fldChar w:fldCharType="separate"/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  <w:noProof/>
              </w:rPr>
              <w:t> </w:t>
            </w:r>
            <w:r w:rsidRPr="00BB7EA5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CBEE5" w14:textId="77777777" w:rsidR="00D478C9" w:rsidRPr="00BB7EA5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  <w:tr w:rsidR="00D478C9" w:rsidRPr="00BB7EA5" w14:paraId="4212506B" w14:textId="77777777" w:rsidTr="006D2F57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4DE7" w14:textId="77777777" w:rsidR="00D478C9" w:rsidRPr="00BB7EA5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  <w:r w:rsidRPr="00BB7EA5">
              <w:rPr>
                <w:rFonts w:ascii="Calibri" w:eastAsia="MS Mincho" w:hAnsi="Calibri" w:cs="Times New Roman"/>
              </w:rPr>
              <w:t>Zo ja, is er sprake van een uitzonderingssituatie zoals opgenomen in de Circulaire Nieuw sanctiepakket Rusland?</w:t>
            </w:r>
          </w:p>
        </w:tc>
        <w:tc>
          <w:tcPr>
            <w:tcW w:w="73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D5E1A" w14:textId="77777777" w:rsidR="00D478C9" w:rsidRPr="00BB7EA5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</w:p>
        </w:tc>
        <w:tc>
          <w:tcPr>
            <w:tcW w:w="2835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CFD459" w14:textId="77777777" w:rsidR="00D478C9" w:rsidRPr="00BB7EA5" w:rsidRDefault="00D478C9" w:rsidP="006D2F57">
            <w:pPr>
              <w:jc w:val="both"/>
              <w:rPr>
                <w:rFonts w:ascii="Calibri" w:eastAsia="MS Mincho" w:hAnsi="Calibri" w:cs="Times New Roman"/>
              </w:rPr>
            </w:pPr>
          </w:p>
        </w:tc>
      </w:tr>
    </w:tbl>
    <w:p w14:paraId="53A3FCE6" w14:textId="77777777" w:rsidR="00D478C9" w:rsidRPr="00E0205A" w:rsidRDefault="00D478C9" w:rsidP="00D478C9">
      <w:pPr>
        <w:jc w:val="both"/>
        <w:rPr>
          <w:rFonts w:ascii="Calibri" w:eastAsia="MS Mincho" w:hAnsi="Calibri" w:cs="Times New Roman"/>
          <w:color w:val="FF0000"/>
        </w:rPr>
      </w:pPr>
    </w:p>
    <w:p w14:paraId="5529F033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44F0BCE7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628BC4BB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27071978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5668DAC6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0F9DB107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2F9D1DE1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39900D64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665E8832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539BE252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1E463CCE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07977C96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5993407C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011DC585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6E2F2514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21AE5F17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3982A6E2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64490869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60D49BF4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576FCA7D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76B7F7FF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0AB1E2A2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65501107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4BAA31E1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5B4853A3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00BD7853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7FBDAF09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2AF0F6E4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793C4930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18D0B7C4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1A26A176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570CFBBD" w14:textId="77777777" w:rsidR="00D478C9" w:rsidRDefault="00D478C9" w:rsidP="00D478C9">
      <w:pPr>
        <w:pStyle w:val="KOPbijlagen"/>
        <w:rPr>
          <w:rFonts w:ascii="Calibri" w:hAnsi="Calibri" w:cs="Arial"/>
          <w:bCs/>
        </w:rPr>
      </w:pPr>
    </w:p>
    <w:p w14:paraId="282273A1" w14:textId="77777777" w:rsidR="00D478C9" w:rsidRPr="000B5403" w:rsidRDefault="00D478C9" w:rsidP="00D478C9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14:paraId="4CBAA587" w14:textId="77777777" w:rsidR="00D478C9" w:rsidRPr="00B173DC" w:rsidRDefault="00D478C9" w:rsidP="00D478C9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7"/>
        <w:gridCol w:w="5339"/>
      </w:tblGrid>
      <w:tr w:rsidR="00D478C9" w14:paraId="01FCD262" w14:textId="77777777" w:rsidTr="006D2F57">
        <w:tc>
          <w:tcPr>
            <w:tcW w:w="2039" w:type="pct"/>
            <w:vAlign w:val="center"/>
          </w:tcPr>
          <w:p w14:paraId="2F6D152B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14:paraId="06D1E665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3D806704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478C9" w14:paraId="1D3371D5" w14:textId="77777777" w:rsidTr="006D2F57">
        <w:tc>
          <w:tcPr>
            <w:tcW w:w="2039" w:type="pct"/>
            <w:vAlign w:val="center"/>
          </w:tcPr>
          <w:p w14:paraId="5B1FA97B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</w:tc>
        <w:tc>
          <w:tcPr>
            <w:tcW w:w="2961" w:type="pct"/>
            <w:shd w:val="clear" w:color="auto" w:fill="C0C0C0"/>
          </w:tcPr>
          <w:p w14:paraId="68B5B025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478C9" w14:paraId="15B98343" w14:textId="77777777" w:rsidTr="006D2F57">
        <w:tc>
          <w:tcPr>
            <w:tcW w:w="2039" w:type="pct"/>
            <w:vAlign w:val="center"/>
          </w:tcPr>
          <w:p w14:paraId="59A2AB8E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</w:tc>
        <w:tc>
          <w:tcPr>
            <w:tcW w:w="2961" w:type="pct"/>
            <w:shd w:val="clear" w:color="auto" w:fill="C0C0C0"/>
          </w:tcPr>
          <w:p w14:paraId="509C42BF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D478C9" w14:paraId="78CBC003" w14:textId="77777777" w:rsidTr="006D2F57">
        <w:tc>
          <w:tcPr>
            <w:tcW w:w="2039" w:type="pct"/>
            <w:vAlign w:val="center"/>
          </w:tcPr>
          <w:p w14:paraId="08ED6E12" w14:textId="77777777" w:rsidR="00D478C9" w:rsidRPr="00A34542" w:rsidRDefault="00D478C9" w:rsidP="006D2F57">
            <w:pPr>
              <w:pStyle w:val="KOPbijlagen"/>
              <w:rPr>
                <w:rFonts w:ascii="Calibri" w:hAnsi="Calibri" w:cs="Arial"/>
                <w:bCs/>
              </w:rPr>
            </w:pPr>
            <w:r w:rsidRPr="00A34542">
              <w:rPr>
                <w:rFonts w:ascii="Calibri" w:hAnsi="Calibri" w:cs="Arial"/>
                <w:bCs/>
              </w:rPr>
              <w:t>Handtekening rechtsgeldig vertegenwoordiger Inschrijver</w:t>
            </w:r>
          </w:p>
          <w:p w14:paraId="17A45C05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14:paraId="176AD721" w14:textId="77777777" w:rsidR="00D478C9" w:rsidRPr="00B173DC" w:rsidRDefault="00D478C9" w:rsidP="006D2F57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14:paraId="3B9227AE" w14:textId="77777777" w:rsidR="00D478C9" w:rsidRDefault="00D478C9" w:rsidP="00D478C9">
      <w:pPr>
        <w:rPr>
          <w:rFonts w:ascii="Calibri" w:hAnsi="Calibri" w:cs="Calibri"/>
          <w:b/>
          <w:sz w:val="24"/>
          <w:szCs w:val="24"/>
        </w:rPr>
      </w:pPr>
    </w:p>
    <w:p w14:paraId="55FB9841" w14:textId="77777777" w:rsidR="00D76072" w:rsidRDefault="00D76072"/>
    <w:sectPr w:rsidR="00D760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8C9"/>
    <w:rsid w:val="004556CA"/>
    <w:rsid w:val="004C41E9"/>
    <w:rsid w:val="00D478C9"/>
    <w:rsid w:val="00D7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DADE8"/>
  <w15:chartTrackingRefBased/>
  <w15:docId w15:val="{A4DA2E03-80BB-4BEC-A18E-859FBE2C5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478C9"/>
    <w:pPr>
      <w:spacing w:after="0" w:line="240" w:lineRule="auto"/>
    </w:pPr>
    <w:rPr>
      <w:rFonts w:ascii="Trebuchet MS" w:eastAsia="Times New Roman" w:hAnsi="Trebuchet MS" w:cs="Trebuchet MS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D47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47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478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47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78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78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78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78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78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478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478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478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478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78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78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78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78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78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478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47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47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47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47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478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478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478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478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478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478C9"/>
    <w:rPr>
      <w:b/>
      <w:bCs/>
      <w:smallCaps/>
      <w:color w:val="0F4761" w:themeColor="accent1" w:themeShade="BF"/>
      <w:spacing w:val="5"/>
    </w:rPr>
  </w:style>
  <w:style w:type="paragraph" w:customStyle="1" w:styleId="paragraaf">
    <w:name w:val="paragraaf"/>
    <w:basedOn w:val="Standaard"/>
    <w:qFormat/>
    <w:rsid w:val="00D478C9"/>
    <w:pPr>
      <w:spacing w:after="200" w:line="276" w:lineRule="auto"/>
    </w:pPr>
    <w:rPr>
      <w:rFonts w:cs="Times New Roman"/>
      <w:b/>
      <w:lang w:eastAsia="en-US"/>
    </w:rPr>
  </w:style>
  <w:style w:type="paragraph" w:customStyle="1" w:styleId="subparagraaf">
    <w:name w:val="subparagraaf"/>
    <w:basedOn w:val="Standaard"/>
    <w:qFormat/>
    <w:rsid w:val="00D478C9"/>
    <w:pPr>
      <w:ind w:left="1080" w:hanging="720"/>
      <w:jc w:val="both"/>
    </w:pPr>
    <w:rPr>
      <w:b/>
    </w:rPr>
  </w:style>
  <w:style w:type="paragraph" w:customStyle="1" w:styleId="subsubparagraaf">
    <w:name w:val="subsubparagraaf"/>
    <w:basedOn w:val="Standaard"/>
    <w:qFormat/>
    <w:rsid w:val="00D478C9"/>
    <w:pPr>
      <w:ind w:left="1080" w:hanging="720"/>
      <w:jc w:val="both"/>
    </w:pPr>
    <w:rPr>
      <w:i/>
      <w:u w:val="single"/>
    </w:rPr>
  </w:style>
  <w:style w:type="paragraph" w:customStyle="1" w:styleId="KOPbijlagen">
    <w:name w:val="KOP bijlagen"/>
    <w:basedOn w:val="Standaard"/>
    <w:qFormat/>
    <w:rsid w:val="00D478C9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488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2026-09-20T12:06:00Z</dcterms:created>
  <dcterms:modified xsi:type="dcterms:W3CDTF">2026-09-20T12:07:00Z</dcterms:modified>
</cp:coreProperties>
</file>