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3DC7C2" w14:textId="77777777" w:rsidR="00292AB7" w:rsidRDefault="00000000">
      <w:pPr>
        <w:spacing w:before="200" w:after="180"/>
      </w:pPr>
      <w:r>
        <w:rPr>
          <w:b/>
          <w:bCs/>
          <w:color w:val="1F3864"/>
          <w:sz w:val="30"/>
          <w:szCs w:val="30"/>
        </w:rPr>
        <w:t>Bijlage B — Verklaring Combinatie en onderaanneming</w:t>
      </w:r>
    </w:p>
    <w:p w14:paraId="0E254AA7" w14:textId="77777777" w:rsidR="00292AB7" w:rsidRDefault="00000000">
      <w:pPr>
        <w:spacing w:after="120"/>
      </w:pPr>
      <w:r>
        <w:rPr>
          <w:i/>
          <w:iCs/>
        </w:rPr>
        <w:t>Europese aanbesteding 'Outsourcing ICT' — BSGR — niet-openbare procedure — TenderNed-kenmerk [</w:t>
      </w:r>
      <w:r w:rsidRPr="006009DB">
        <w:rPr>
          <w:i/>
          <w:iCs/>
          <w:highlight w:val="yellow"/>
        </w:rPr>
        <w:t>TN-nummer</w:t>
      </w:r>
      <w:r>
        <w:rPr>
          <w:i/>
          <w:iCs/>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92AB7" w14:paraId="66CA6C7E" w14:textId="77777777">
        <w:tc>
          <w:tcPr>
            <w:tcW w:w="9638" w:type="dxa"/>
            <w:tcBorders>
              <w:top w:val="single" w:sz="4" w:space="0" w:color="BFBFBF"/>
              <w:left w:val="single" w:sz="4" w:space="0" w:color="BFBFBF"/>
              <w:bottom w:val="single" w:sz="4" w:space="0" w:color="BFBFBF"/>
              <w:right w:val="single" w:sz="4" w:space="0" w:color="BFBFBF"/>
            </w:tcBorders>
            <w:shd w:val="clear" w:color="auto" w:fill="DEEAF6"/>
            <w:tcMar>
              <w:top w:w="100" w:type="dxa"/>
              <w:left w:w="140" w:type="dxa"/>
              <w:bottom w:w="100" w:type="dxa"/>
              <w:right w:w="140" w:type="dxa"/>
            </w:tcMar>
          </w:tcPr>
          <w:p w14:paraId="47AD8EBB" w14:textId="77777777" w:rsidR="00292AB7" w:rsidRDefault="00000000">
            <w:pPr>
              <w:spacing w:after="80"/>
            </w:pPr>
            <w:r>
              <w:t>Vul de onderdelen van deze bijlage in voor zover deze op uw Aanmelding van toepassing zijn. Meldt u zich niet als Combinatie aan en zet u geen onderaannemers in, dan hoeft deze bijlage niet te worden ingediend.</w:t>
            </w:r>
          </w:p>
          <w:p w14:paraId="68498043" w14:textId="77777777" w:rsidR="00292AB7" w:rsidRDefault="00000000">
            <w:pPr>
              <w:spacing w:after="80"/>
            </w:pPr>
            <w:r>
              <w:t>Een onvolledig ingevuld formulier, een formulier waarin niet alle van toepassing zijnde vragen zijn beantwoord of waarin tekstuele wijzigingen zijn aangebracht, kan ertoe leiden dat de Aanmelding terzijde wordt gelegd en van verdere deelname aan de selectie wordt uitgesloten.</w:t>
            </w:r>
          </w:p>
        </w:tc>
      </w:tr>
    </w:tbl>
    <w:p w14:paraId="7EB11C06" w14:textId="77777777" w:rsidR="00292AB7" w:rsidRDefault="00292AB7">
      <w:pPr>
        <w:spacing w:after="120"/>
      </w:pPr>
    </w:p>
    <w:p w14:paraId="6B8D14DA" w14:textId="77777777" w:rsidR="00292AB7" w:rsidRDefault="00000000">
      <w:pPr>
        <w:spacing w:before="260" w:after="120"/>
      </w:pPr>
      <w:r>
        <w:rPr>
          <w:b/>
          <w:bCs/>
          <w:color w:val="1F3864"/>
          <w:sz w:val="24"/>
          <w:szCs w:val="24"/>
        </w:rPr>
        <w:t>1. Combinatie</w:t>
      </w:r>
    </w:p>
    <w:p w14:paraId="1E65E702" w14:textId="77777777" w:rsidR="00292AB7" w:rsidRDefault="00000000">
      <w:pPr>
        <w:spacing w:after="120"/>
      </w:pPr>
      <w:r>
        <w:t>Aanmelden als Combinatie is toegestaan (paragraaf 4.1 van de Selectieleidraad).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2727EBC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5BFC49" w14:textId="77777777" w:rsidR="00292AB7" w:rsidRDefault="00000000">
            <w:r>
              <w:rPr>
                <w:b/>
                <w:bCs/>
              </w:rPr>
              <w:t>Meldt Gegadigde zich aan als Combinatie?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1EA5E13" w14:textId="77777777" w:rsidR="00292AB7" w:rsidRDefault="00000000">
            <w:r>
              <w:t>☐ Ja    ☐ Nee   (indien ja: vul dit onderdeel volledig in)</w:t>
            </w:r>
          </w:p>
        </w:tc>
      </w:tr>
      <w:tr w:rsidR="00292AB7" w14:paraId="0D9A7AD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18CE1D9" w14:textId="77777777" w:rsidR="00292AB7" w:rsidRDefault="00000000">
            <w:r>
              <w:rPr>
                <w:b/>
                <w:bCs/>
              </w:rPr>
              <w:t>Naam penvoerder (enig aanspreekpunt en verantwoordelijke gevolmachtigde voor deze Aanbesteding)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4C11048" w14:textId="77777777" w:rsidR="00292AB7" w:rsidRDefault="00292AB7"/>
        </w:tc>
      </w:tr>
      <w:tr w:rsidR="00292AB7" w14:paraId="001E3A0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A666389" w14:textId="77777777" w:rsidR="00292AB7" w:rsidRDefault="00000000">
            <w:r>
              <w:rPr>
                <w:b/>
                <w:bCs/>
              </w:rPr>
              <w:t>Taak- en werkverdeling tussen de Combinatieleden</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058724" w14:textId="77777777" w:rsidR="00292AB7" w:rsidRDefault="00292AB7"/>
        </w:tc>
      </w:tr>
    </w:tbl>
    <w:p w14:paraId="22A52976" w14:textId="77777777" w:rsidR="00292AB7" w:rsidRDefault="00292AB7">
      <w:pPr>
        <w:spacing w:after="120"/>
      </w:pPr>
    </w:p>
    <w:p w14:paraId="35346491" w14:textId="77777777" w:rsidR="00292AB7" w:rsidRDefault="00000000">
      <w:pPr>
        <w:spacing w:after="120"/>
      </w:pPr>
      <w:r>
        <w:rPr>
          <w:b/>
          <w:bCs/>
        </w:rPr>
        <w:t>1.1 Verklaring Combinatie</w:t>
      </w:r>
    </w:p>
    <w:p w14:paraId="3602E897" w14:textId="77777777" w:rsidR="00292AB7" w:rsidRDefault="00000000">
      <w:pPr>
        <w:spacing w:after="120"/>
      </w:pPr>
      <w:r>
        <w:t>Deze verklaring wordt door alle Combinatieleden ingevuld en rechtsgeldig ondertekend. De rechtsgeldigheid van de ondertekening blijkt uit de uittreksels uit het beroeps- of handelsregister van het land van vestiging van de Combinatieleden, of bij het ontbreken daarvan uit een ander bewijsstuk als bedoeld in artikel 2.98 Aw 2012.</w:t>
      </w:r>
    </w:p>
    <w:p w14:paraId="28A1C17F" w14:textId="77777777" w:rsidR="00292AB7" w:rsidRDefault="00000000">
      <w:pPr>
        <w:spacing w:after="120"/>
      </w:pPr>
      <w:r>
        <w:t>De Combinatieleden verklaren gezamenlijk:</w:t>
      </w:r>
    </w:p>
    <w:p w14:paraId="6088FA67" w14:textId="77777777" w:rsidR="00292AB7" w:rsidRDefault="00000000">
      <w:pPr>
        <w:pStyle w:val="Lijstalinea"/>
        <w:numPr>
          <w:ilvl w:val="0"/>
          <w:numId w:val="2"/>
        </w:numPr>
        <w:spacing w:after="60"/>
      </w:pPr>
      <w:r>
        <w:t>hoofdelijke aansprakelijkheid te aanvaarden voor de nakoming van alle uit de Overeenkomst voortvloeiende verplichtingen, indien de Opdracht aan de Combinatie wordt gegund;</w:t>
      </w:r>
    </w:p>
    <w:p w14:paraId="01FB3663" w14:textId="77777777" w:rsidR="00292AB7" w:rsidRDefault="00000000">
      <w:pPr>
        <w:pStyle w:val="Lijstalinea"/>
        <w:numPr>
          <w:ilvl w:val="0"/>
          <w:numId w:val="2"/>
        </w:numPr>
        <w:spacing w:after="60"/>
      </w:pPr>
      <w:r>
        <w:t>dat de penvoerder gedurende de Aanbesteding als enig aanspreekpunt van de Combinatie optreedt;</w:t>
      </w:r>
    </w:p>
    <w:p w14:paraId="1D6215D6" w14:textId="77777777" w:rsidR="00292AB7" w:rsidRDefault="00000000">
      <w:pPr>
        <w:pStyle w:val="Lijstalinea"/>
        <w:numPr>
          <w:ilvl w:val="0"/>
          <w:numId w:val="2"/>
        </w:numPr>
        <w:spacing w:after="60"/>
      </w:pPr>
      <w:r>
        <w:t>om, uitsluitend na gunning en voor zover dit voor de goede uitvoering van de Opdracht noodzakelijk is (artikel 2.52, vierde lid, Aw 2012), op verzoek van de Aanbestedende dienst het samenwerkingsverband een bepaalde rechtsvorm te geven.</w:t>
      </w:r>
    </w:p>
    <w:p w14:paraId="56EC6A1E"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02C041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AFD44B" w14:textId="77777777" w:rsidR="00292AB7" w:rsidRDefault="00000000">
            <w:r>
              <w:rPr>
                <w:b/>
                <w:bCs/>
              </w:rPr>
              <w:t>Rechtsgeldige ondertekening Combinatielid 1 (tevens penvoerder)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2702174" w14:textId="77777777" w:rsidR="00292AB7" w:rsidRDefault="00292AB7"/>
        </w:tc>
      </w:tr>
      <w:tr w:rsidR="00292AB7" w14:paraId="49E7DF0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4A437DB"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AFF9444" w14:textId="77777777" w:rsidR="00292AB7" w:rsidRDefault="00292AB7"/>
        </w:tc>
      </w:tr>
      <w:tr w:rsidR="00292AB7" w14:paraId="7736C8E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F63DFB7"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8A56F6" w14:textId="77777777" w:rsidR="00292AB7" w:rsidRDefault="00292AB7"/>
        </w:tc>
      </w:tr>
      <w:tr w:rsidR="00292AB7" w14:paraId="135625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BC6F05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FFBF2E" w14:textId="77777777" w:rsidR="00292AB7" w:rsidRDefault="00292AB7"/>
        </w:tc>
      </w:tr>
      <w:tr w:rsidR="00292AB7" w14:paraId="79AE468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F008C7"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8DBD92" w14:textId="77777777" w:rsidR="00292AB7" w:rsidRDefault="00292AB7"/>
        </w:tc>
      </w:tr>
      <w:tr w:rsidR="00292AB7" w14:paraId="46352783"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DD3B31B"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D8AF065" w14:textId="77777777" w:rsidR="00292AB7" w:rsidRDefault="00292AB7"/>
        </w:tc>
      </w:tr>
      <w:tr w:rsidR="00292AB7" w14:paraId="77205CA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03997BF"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7F34FB" w14:textId="77777777" w:rsidR="00292AB7" w:rsidRDefault="00292AB7"/>
        </w:tc>
      </w:tr>
    </w:tbl>
    <w:p w14:paraId="2F901265"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652CB1A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51E7359" w14:textId="77777777" w:rsidR="00292AB7" w:rsidRDefault="00000000">
            <w:r>
              <w:rPr>
                <w:b/>
                <w:bCs/>
              </w:rPr>
              <w:t>Rechtsgeldige ondertekening Combinatielid 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3C0230" w14:textId="77777777" w:rsidR="00292AB7" w:rsidRDefault="00292AB7"/>
        </w:tc>
      </w:tr>
      <w:tr w:rsidR="00292AB7" w14:paraId="579778F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EA7E858"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A897D45" w14:textId="77777777" w:rsidR="00292AB7" w:rsidRDefault="00292AB7"/>
        </w:tc>
      </w:tr>
      <w:tr w:rsidR="00292AB7" w14:paraId="0B6EA3E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90763DB"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8EAC23" w14:textId="77777777" w:rsidR="00292AB7" w:rsidRDefault="00292AB7"/>
        </w:tc>
      </w:tr>
      <w:tr w:rsidR="00292AB7" w14:paraId="308B4BF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E9322BF"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A8D1F3" w14:textId="77777777" w:rsidR="00292AB7" w:rsidRDefault="00292AB7"/>
        </w:tc>
      </w:tr>
      <w:tr w:rsidR="00292AB7" w14:paraId="07B6C9D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ED2F45"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83B584A" w14:textId="77777777" w:rsidR="00292AB7" w:rsidRDefault="00292AB7"/>
        </w:tc>
      </w:tr>
      <w:tr w:rsidR="00292AB7" w14:paraId="103A3B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A6A882A"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F6702D" w14:textId="77777777" w:rsidR="00292AB7" w:rsidRDefault="00292AB7"/>
        </w:tc>
      </w:tr>
      <w:tr w:rsidR="00292AB7" w14:paraId="487DD2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51020B5"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6C396D1" w14:textId="77777777" w:rsidR="00292AB7" w:rsidRDefault="00292AB7"/>
        </w:tc>
      </w:tr>
    </w:tbl>
    <w:p w14:paraId="1E080F57" w14:textId="77777777" w:rsidR="00292AB7" w:rsidRDefault="00000000">
      <w:pPr>
        <w:spacing w:after="120"/>
      </w:pPr>
      <w:r>
        <w:rPr>
          <w:i/>
          <w:iCs/>
        </w:rPr>
        <w:t>Bestaat de Combinatie uit meer dan twee leden, kopieer dan bovenstaand ondertekenblok per aanvullend Combinatielid.</w:t>
      </w:r>
    </w:p>
    <w:p w14:paraId="364143F0" w14:textId="77777777" w:rsidR="00292AB7" w:rsidRDefault="00000000">
      <w:r>
        <w:br w:type="page"/>
      </w:r>
    </w:p>
    <w:p w14:paraId="00D82509" w14:textId="77777777" w:rsidR="00292AB7" w:rsidRDefault="00000000">
      <w:pPr>
        <w:spacing w:before="260" w:after="120"/>
      </w:pPr>
      <w:r>
        <w:rPr>
          <w:b/>
          <w:bCs/>
          <w:color w:val="1F3864"/>
          <w:sz w:val="24"/>
          <w:szCs w:val="24"/>
        </w:rPr>
        <w:lastRenderedPageBreak/>
        <w:t>2. Onderaanneming</w:t>
      </w:r>
    </w:p>
    <w:p w14:paraId="7F116B62" w14:textId="77777777" w:rsidR="00292AB7" w:rsidRDefault="00000000">
      <w:pPr>
        <w:spacing w:after="120"/>
      </w:pPr>
      <w:r>
        <w:t>Het is toegestaan een deel of delen van de Opdracht in onderaanneming te laten uitvoeren. Overeenkomstig paragraaf 4.1.4 van de Selectieleidraad mag een Ondernemer slechts eenmaal een Aanmelding indienen als (individuele of gecombineerde) Gegadigde; het meerdere malen deelnemen als Onderaannemer bij verschillende Gegadigden, zonder zelf als Gegadigde deel te nemen, is wel toegestaan.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6DDDF2D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5199BE" w14:textId="77777777" w:rsidR="00292AB7" w:rsidRDefault="00000000">
            <w:r>
              <w:rPr>
                <w:b/>
                <w:bCs/>
              </w:rPr>
              <w:t>Maakt Gegadigde bij de uitvoering van de Opdracht gebruik van Onderaannemer(s)?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783FF18" w14:textId="77777777" w:rsidR="00292AB7" w:rsidRDefault="00000000">
            <w:r>
              <w:t>☐ Ja    ☐ Nee   (indien ja: vul dit onderdeel volledig in)</w:t>
            </w:r>
          </w:p>
        </w:tc>
      </w:tr>
    </w:tbl>
    <w:p w14:paraId="76BAFC7F" w14:textId="77777777" w:rsidR="00292AB7" w:rsidRDefault="00292AB7">
      <w:pPr>
        <w:spacing w:after="120"/>
      </w:pPr>
    </w:p>
    <w:p w14:paraId="7E7589D8" w14:textId="77777777" w:rsidR="00292AB7" w:rsidRDefault="00000000">
      <w:pPr>
        <w:spacing w:after="120"/>
      </w:pPr>
      <w:r>
        <w:t>Gegadigde verklaart door ondertekening van deze bijlage:</w:t>
      </w:r>
    </w:p>
    <w:p w14:paraId="7E363174" w14:textId="77777777" w:rsidR="00292AB7" w:rsidRDefault="00000000">
      <w:pPr>
        <w:pStyle w:val="Lijstalinea"/>
        <w:numPr>
          <w:ilvl w:val="0"/>
          <w:numId w:val="2"/>
        </w:numPr>
        <w:spacing w:after="60"/>
      </w:pPr>
      <w:r>
        <w:t>dat hij als Hoofdaannemer te allen tijde volledig verantwoordelijk en aansprakelijk is voor de uitvoering van de Overeenkomst en de daaruit voortvloeiende resultaten, met inbegrip van de door Onderaannemers uitgevoerde delen;</w:t>
      </w:r>
    </w:p>
    <w:p w14:paraId="00143770" w14:textId="77777777" w:rsidR="00292AB7" w:rsidRDefault="00000000">
      <w:pPr>
        <w:pStyle w:val="Lijstalinea"/>
        <w:numPr>
          <w:ilvl w:val="0"/>
          <w:numId w:val="2"/>
        </w:numPr>
        <w:spacing w:after="60"/>
      </w:pPr>
      <w:r>
        <w:t>dat hij de Aanbestedende dienst vrijwaart tegen aanspraken van derden die verband houden met de inzet van de door hem ingeschakelde Onderaannemer(s);</w:t>
      </w:r>
    </w:p>
    <w:p w14:paraId="229F86C0" w14:textId="77777777" w:rsidR="00292AB7" w:rsidRDefault="00000000">
      <w:pPr>
        <w:pStyle w:val="Lijstalinea"/>
        <w:numPr>
          <w:ilvl w:val="0"/>
          <w:numId w:val="2"/>
        </w:numPr>
        <w:spacing w:after="60"/>
      </w:pPr>
      <w:r>
        <w:t>dat elke Onderaannemer is ingeschreven in het beroeps- of handelsregister of een buitenlandse tegenhanger daarvan conform de in zijn land van vestiging geldende wetgeving;</w:t>
      </w:r>
    </w:p>
    <w:p w14:paraId="5D013D08" w14:textId="77777777" w:rsidR="00292AB7" w:rsidRDefault="00000000">
      <w:pPr>
        <w:pStyle w:val="Lijstalinea"/>
        <w:numPr>
          <w:ilvl w:val="0"/>
          <w:numId w:val="2"/>
        </w:numPr>
        <w:spacing w:after="60"/>
      </w:pPr>
      <w:r>
        <w:t>dat de Onderaannemer op wiens bekwaamheid een beroep wordt gedaan voor het voldoen aan de Geschiktheidseisen (Onderaannemer type I, paragraaf 4.1.2 van de Selectieleidraad) de desbetreffende werkzaamheden tijdens de uitvoering ook daadwerkelijk uitvoert, tenzij de Aanbestedende dienst uitdrukkelijk anders instemt;</w:t>
      </w:r>
    </w:p>
    <w:p w14:paraId="138F35C0" w14:textId="77777777" w:rsidR="00292AB7" w:rsidRDefault="00000000">
      <w:pPr>
        <w:pStyle w:val="Lijstalinea"/>
        <w:numPr>
          <w:ilvl w:val="0"/>
          <w:numId w:val="2"/>
        </w:numPr>
        <w:spacing w:after="60"/>
      </w:pPr>
      <w:r>
        <w:t>dat de samenstelling van het samenwerkingsverband Hoofd-/Onderaannemer na de Aanmelding niet wijzigt, tenzij de Aanbestedende dienst daarmee uitdrukkelijk instemt; bij een Onderaannemer type I stemt de Aanbestedende dienst alleen in indien de vervangende partij aantoonbaar aan de betreffende Geschiktheidseis(en) voldoet.</w:t>
      </w:r>
    </w:p>
    <w:p w14:paraId="780DB20E" w14:textId="77777777" w:rsidR="00292AB7" w:rsidRDefault="00292AB7">
      <w:pPr>
        <w:spacing w:after="120"/>
      </w:pPr>
    </w:p>
    <w:p w14:paraId="4074C2D7" w14:textId="77777777" w:rsidR="00292AB7" w:rsidRDefault="00000000">
      <w:pPr>
        <w:spacing w:after="120"/>
      </w:pPr>
      <w:r>
        <w:rPr>
          <w:b/>
          <w:bCs/>
        </w:rPr>
        <w:t>2.1 Opgave Onderaannemer(s)</w:t>
      </w:r>
    </w:p>
    <w:p w14:paraId="5A638067" w14:textId="77777777" w:rsidR="00292AB7" w:rsidRDefault="00000000">
      <w:pPr>
        <w:spacing w:after="120"/>
      </w:pPr>
      <w:r>
        <w:t>Geef per Onderaannemer aan: het type overeenkomstig paragraaf 4.1.2 van de Selectieleidraad (type I: ingezet om te voldoen aan de Geschiktheidseisen inzake technische bekwaamheid; type II: overige onderaanneming), en de werkzaamheden met het bijbehorende aandeel. Voor Onderaannemers type I en type II wordt tevens een UEA ingediend; voor type I ook de bewijsmiddelen als bedoeld in paragraaf 4.1.3 van de Selectieleidraad.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1401C81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41E881" w14:textId="77777777" w:rsidR="00292AB7" w:rsidRDefault="00000000">
            <w:r>
              <w:rPr>
                <w:b/>
                <w:bCs/>
              </w:rPr>
              <w:t>Naam Onderaannemer 1</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98164B9" w14:textId="77777777" w:rsidR="00292AB7" w:rsidRDefault="00292AB7"/>
        </w:tc>
      </w:tr>
      <w:tr w:rsidR="00292AB7" w14:paraId="637EBB1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3665E72"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41FC74" w14:textId="77777777" w:rsidR="00292AB7" w:rsidRDefault="00292AB7"/>
        </w:tc>
      </w:tr>
      <w:tr w:rsidR="00292AB7" w14:paraId="347E58A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FDC501A" w14:textId="77777777" w:rsidR="00292AB7" w:rsidRDefault="00000000">
            <w:r>
              <w:rPr>
                <w:b/>
                <w:bCs/>
              </w:rPr>
              <w:t>Type (paragraaf 4.1.2)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1F9BAC2" w14:textId="77777777" w:rsidR="00292AB7" w:rsidRDefault="00000000">
            <w:r>
              <w:t>☐ Type I    ☐ Type II</w:t>
            </w:r>
          </w:p>
        </w:tc>
      </w:tr>
      <w:tr w:rsidR="00292AB7" w14:paraId="1D26653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1ADC25" w14:textId="77777777" w:rsidR="00292AB7" w:rsidRDefault="00000000">
            <w:r>
              <w:rPr>
                <w:b/>
                <w:bCs/>
              </w:rPr>
              <w:t>Werkzaamheden en aandeel (% van de Opdracht)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77C7879" w14:textId="77777777" w:rsidR="00292AB7" w:rsidRDefault="00292AB7"/>
        </w:tc>
      </w:tr>
    </w:tbl>
    <w:p w14:paraId="6504DB38"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56FEC4B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5AEC0F" w14:textId="77777777" w:rsidR="00292AB7" w:rsidRDefault="00000000">
            <w:r>
              <w:rPr>
                <w:b/>
                <w:bCs/>
              </w:rPr>
              <w:t>Naam Onderaannemer 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1EA076" w14:textId="77777777" w:rsidR="00292AB7" w:rsidRDefault="00292AB7"/>
        </w:tc>
      </w:tr>
      <w:tr w:rsidR="00292AB7" w14:paraId="57A01AF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CE0910"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3E5719" w14:textId="77777777" w:rsidR="00292AB7" w:rsidRDefault="00292AB7"/>
        </w:tc>
      </w:tr>
      <w:tr w:rsidR="00292AB7" w14:paraId="461E4BB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4378179" w14:textId="77777777" w:rsidR="00292AB7" w:rsidRDefault="00000000">
            <w:r>
              <w:rPr>
                <w:b/>
                <w:bCs/>
              </w:rPr>
              <w:t>Type (paragraaf 4.1.2)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06ECF94" w14:textId="77777777" w:rsidR="00292AB7" w:rsidRDefault="00000000">
            <w:r>
              <w:t>☐ Type I    ☐ Type II</w:t>
            </w:r>
          </w:p>
        </w:tc>
      </w:tr>
      <w:tr w:rsidR="00292AB7" w14:paraId="5445E6D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34A807F" w14:textId="77777777" w:rsidR="00292AB7" w:rsidRDefault="00000000">
            <w:r>
              <w:rPr>
                <w:b/>
                <w:bCs/>
              </w:rPr>
              <w:t>Werkzaamheden en aandeel (% van de Opdracht)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C304EA5" w14:textId="77777777" w:rsidR="00292AB7" w:rsidRDefault="00292AB7"/>
        </w:tc>
      </w:tr>
    </w:tbl>
    <w:p w14:paraId="18B65460" w14:textId="77777777" w:rsidR="00292AB7" w:rsidRDefault="00000000">
      <w:pPr>
        <w:spacing w:after="120"/>
      </w:pPr>
      <w:r>
        <w:rPr>
          <w:i/>
          <w:iCs/>
        </w:rPr>
        <w:t>Worden meer Onderaannemers ingezet, kopieer dan bovenstaand blok per aanvullende Onderaannemer.</w:t>
      </w:r>
    </w:p>
    <w:p w14:paraId="25CFA12C" w14:textId="77777777" w:rsidR="00292AB7" w:rsidRDefault="00292AB7">
      <w:pPr>
        <w:spacing w:after="120"/>
      </w:pPr>
    </w:p>
    <w:p w14:paraId="2966D49A" w14:textId="77777777" w:rsidR="00292AB7" w:rsidRDefault="00000000">
      <w:pPr>
        <w:spacing w:after="120"/>
      </w:pPr>
      <w:r>
        <w:rPr>
          <w:b/>
          <w:bCs/>
        </w:rPr>
        <w:t>2.2 Ondertekening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495816C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8F6D396" w14:textId="77777777" w:rsidR="00292AB7" w:rsidRDefault="00000000">
            <w:r>
              <w:rPr>
                <w:b/>
                <w:bCs/>
              </w:rPr>
              <w:t>Rechtsgeldige ondertekening Gegadigde (Hoofdaannemer)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2011CF" w14:textId="77777777" w:rsidR="00292AB7" w:rsidRDefault="00292AB7"/>
        </w:tc>
      </w:tr>
      <w:tr w:rsidR="00292AB7" w14:paraId="4A2C14C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36DBACF"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A48917" w14:textId="77777777" w:rsidR="00292AB7" w:rsidRDefault="00292AB7"/>
        </w:tc>
      </w:tr>
      <w:tr w:rsidR="00292AB7" w14:paraId="58FDAB4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82676A2"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6A1D1E3" w14:textId="77777777" w:rsidR="00292AB7" w:rsidRDefault="00292AB7"/>
        </w:tc>
      </w:tr>
      <w:tr w:rsidR="00292AB7" w14:paraId="12F75D8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6A1D83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F123CD" w14:textId="77777777" w:rsidR="00292AB7" w:rsidRDefault="00292AB7"/>
        </w:tc>
      </w:tr>
      <w:tr w:rsidR="00292AB7" w14:paraId="0DB4C0E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CC70D1"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C10DB2A" w14:textId="77777777" w:rsidR="00292AB7" w:rsidRDefault="00292AB7"/>
        </w:tc>
      </w:tr>
      <w:tr w:rsidR="00292AB7" w14:paraId="17FCDAC4"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597EA3"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65C24CF" w14:textId="77777777" w:rsidR="00292AB7" w:rsidRDefault="00292AB7"/>
        </w:tc>
      </w:tr>
      <w:tr w:rsidR="00292AB7" w14:paraId="08A6491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614234"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35BD26" w14:textId="77777777" w:rsidR="00292AB7" w:rsidRDefault="00292AB7"/>
        </w:tc>
      </w:tr>
    </w:tbl>
    <w:p w14:paraId="6E4F2C4E"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7FD9583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639F93" w14:textId="77777777" w:rsidR="00292AB7" w:rsidRDefault="00000000">
            <w:r>
              <w:rPr>
                <w:b/>
                <w:bCs/>
              </w:rPr>
              <w:t>Rechtsgeldige ondertekening Onderaannemer 1</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EDB22D" w14:textId="77777777" w:rsidR="00292AB7" w:rsidRDefault="00292AB7"/>
        </w:tc>
      </w:tr>
      <w:tr w:rsidR="00292AB7" w14:paraId="169E6BE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01A1729"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3F7705D" w14:textId="77777777" w:rsidR="00292AB7" w:rsidRDefault="00292AB7"/>
        </w:tc>
      </w:tr>
      <w:tr w:rsidR="00292AB7" w14:paraId="799D469E"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69EB876"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177982" w14:textId="77777777" w:rsidR="00292AB7" w:rsidRDefault="00292AB7"/>
        </w:tc>
      </w:tr>
      <w:tr w:rsidR="00292AB7" w14:paraId="58698C9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AB05C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0A3A40" w14:textId="77777777" w:rsidR="00292AB7" w:rsidRDefault="00292AB7"/>
        </w:tc>
      </w:tr>
      <w:tr w:rsidR="00292AB7" w14:paraId="41778CC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443EA9A"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8BFD0D" w14:textId="77777777" w:rsidR="00292AB7" w:rsidRDefault="00292AB7"/>
        </w:tc>
      </w:tr>
      <w:tr w:rsidR="00292AB7" w14:paraId="06E1D91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2616D57"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EAC666B" w14:textId="77777777" w:rsidR="00292AB7" w:rsidRDefault="00292AB7"/>
        </w:tc>
      </w:tr>
      <w:tr w:rsidR="00292AB7" w14:paraId="5BC06F4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52D087"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1169E38" w14:textId="77777777" w:rsidR="00292AB7" w:rsidRDefault="00292AB7"/>
        </w:tc>
      </w:tr>
    </w:tbl>
    <w:p w14:paraId="007A0C0E" w14:textId="77777777" w:rsidR="00292AB7" w:rsidRDefault="00000000">
      <w:pPr>
        <w:spacing w:after="120"/>
      </w:pPr>
      <w:r>
        <w:rPr>
          <w:i/>
          <w:iCs/>
        </w:rPr>
        <w:t>Kopieer het ondertekenblok per aanvullende Onderaannemer.</w:t>
      </w:r>
    </w:p>
    <w:sectPr w:rsidR="00292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E4213"/>
    <w:multiLevelType w:val="hybridMultilevel"/>
    <w:tmpl w:val="21D2FF4E"/>
    <w:lvl w:ilvl="0" w:tplc="F638452A">
      <w:start w:val="1"/>
      <w:numFmt w:val="bullet"/>
      <w:lvlText w:val="•"/>
      <w:lvlJc w:val="left"/>
      <w:pPr>
        <w:ind w:left="620" w:hanging="340"/>
      </w:pPr>
    </w:lvl>
    <w:lvl w:ilvl="1" w:tplc="B8F635F0">
      <w:numFmt w:val="decimal"/>
      <w:lvlText w:val=""/>
      <w:lvlJc w:val="left"/>
    </w:lvl>
    <w:lvl w:ilvl="2" w:tplc="AB426D2A">
      <w:numFmt w:val="decimal"/>
      <w:lvlText w:val=""/>
      <w:lvlJc w:val="left"/>
    </w:lvl>
    <w:lvl w:ilvl="3" w:tplc="4288D480">
      <w:numFmt w:val="decimal"/>
      <w:lvlText w:val=""/>
      <w:lvlJc w:val="left"/>
    </w:lvl>
    <w:lvl w:ilvl="4" w:tplc="DE923D94">
      <w:numFmt w:val="decimal"/>
      <w:lvlText w:val=""/>
      <w:lvlJc w:val="left"/>
    </w:lvl>
    <w:lvl w:ilvl="5" w:tplc="AEF21836">
      <w:numFmt w:val="decimal"/>
      <w:lvlText w:val=""/>
      <w:lvlJc w:val="left"/>
    </w:lvl>
    <w:lvl w:ilvl="6" w:tplc="2A5699D4">
      <w:numFmt w:val="decimal"/>
      <w:lvlText w:val=""/>
      <w:lvlJc w:val="left"/>
    </w:lvl>
    <w:lvl w:ilvl="7" w:tplc="ED7C4DC8">
      <w:numFmt w:val="decimal"/>
      <w:lvlText w:val=""/>
      <w:lvlJc w:val="left"/>
    </w:lvl>
    <w:lvl w:ilvl="8" w:tplc="43E06542">
      <w:numFmt w:val="decimal"/>
      <w:lvlText w:val=""/>
      <w:lvlJc w:val="left"/>
    </w:lvl>
  </w:abstractNum>
  <w:abstractNum w:abstractNumId="1" w15:restartNumberingAfterBreak="0">
    <w:nsid w:val="4CBD3BEC"/>
    <w:multiLevelType w:val="hybridMultilevel"/>
    <w:tmpl w:val="110C51AE"/>
    <w:lvl w:ilvl="0" w:tplc="0EA2CDC0">
      <w:start w:val="1"/>
      <w:numFmt w:val="bullet"/>
      <w:lvlText w:val="●"/>
      <w:lvlJc w:val="left"/>
      <w:pPr>
        <w:ind w:left="720" w:hanging="360"/>
      </w:pPr>
    </w:lvl>
    <w:lvl w:ilvl="1" w:tplc="EAD6D922">
      <w:start w:val="1"/>
      <w:numFmt w:val="bullet"/>
      <w:lvlText w:val="○"/>
      <w:lvlJc w:val="left"/>
      <w:pPr>
        <w:ind w:left="1440" w:hanging="360"/>
      </w:pPr>
    </w:lvl>
    <w:lvl w:ilvl="2" w:tplc="AC3E73FC">
      <w:start w:val="1"/>
      <w:numFmt w:val="bullet"/>
      <w:lvlText w:val="■"/>
      <w:lvlJc w:val="left"/>
      <w:pPr>
        <w:ind w:left="2160" w:hanging="360"/>
      </w:pPr>
    </w:lvl>
    <w:lvl w:ilvl="3" w:tplc="E52A281C">
      <w:start w:val="1"/>
      <w:numFmt w:val="bullet"/>
      <w:lvlText w:val="●"/>
      <w:lvlJc w:val="left"/>
      <w:pPr>
        <w:ind w:left="2880" w:hanging="360"/>
      </w:pPr>
    </w:lvl>
    <w:lvl w:ilvl="4" w:tplc="2CA4DCFA">
      <w:start w:val="1"/>
      <w:numFmt w:val="bullet"/>
      <w:lvlText w:val="○"/>
      <w:lvlJc w:val="left"/>
      <w:pPr>
        <w:ind w:left="3600" w:hanging="360"/>
      </w:pPr>
    </w:lvl>
    <w:lvl w:ilvl="5" w:tplc="EB3AA3A2">
      <w:start w:val="1"/>
      <w:numFmt w:val="bullet"/>
      <w:lvlText w:val="■"/>
      <w:lvlJc w:val="left"/>
      <w:pPr>
        <w:ind w:left="4320" w:hanging="360"/>
      </w:pPr>
    </w:lvl>
    <w:lvl w:ilvl="6" w:tplc="E5D0FECA">
      <w:start w:val="1"/>
      <w:numFmt w:val="bullet"/>
      <w:lvlText w:val="●"/>
      <w:lvlJc w:val="left"/>
      <w:pPr>
        <w:ind w:left="5040" w:hanging="360"/>
      </w:pPr>
    </w:lvl>
    <w:lvl w:ilvl="7" w:tplc="2B3AB2F6">
      <w:start w:val="1"/>
      <w:numFmt w:val="bullet"/>
      <w:lvlText w:val="●"/>
      <w:lvlJc w:val="left"/>
      <w:pPr>
        <w:ind w:left="5760" w:hanging="360"/>
      </w:pPr>
    </w:lvl>
    <w:lvl w:ilvl="8" w:tplc="313AE450">
      <w:start w:val="1"/>
      <w:numFmt w:val="bullet"/>
      <w:lvlText w:val="●"/>
      <w:lvlJc w:val="left"/>
      <w:pPr>
        <w:ind w:left="6480" w:hanging="360"/>
      </w:pPr>
    </w:lvl>
  </w:abstractNum>
  <w:num w:numId="1" w16cid:durableId="969898107">
    <w:abstractNumId w:val="1"/>
    <w:lvlOverride w:ilvl="0">
      <w:startOverride w:val="1"/>
    </w:lvlOverride>
  </w:num>
  <w:num w:numId="2" w16cid:durableId="13780911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B7"/>
    <w:rsid w:val="00151C3A"/>
    <w:rsid w:val="00292AB7"/>
    <w:rsid w:val="006009DB"/>
    <w:rsid w:val="00BF3AF5"/>
    <w:rsid w:val="00E76B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E672E43"/>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4546</Characters>
  <Application>Microsoft Office Word</Application>
  <DocSecurity>0</DocSecurity>
  <Lines>156</Lines>
  <Paragraphs>70</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5203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4</cp:revision>
  <dcterms:created xsi:type="dcterms:W3CDTF">2026-09-13T17:15:00Z</dcterms:created>
  <dcterms:modified xsi:type="dcterms:W3CDTF">2026-09-13T17:25:00Z</dcterms:modified>
  <cp:category/>
</cp:coreProperties>
</file>