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D6905" w14:textId="613A3160" w:rsidR="000C7C6A" w:rsidRPr="00FA6B37" w:rsidRDefault="006E4A2E" w:rsidP="000C7C6A">
      <w:pPr>
        <w:jc w:val="center"/>
        <w:rPr>
          <w:rFonts w:asciiTheme="majorHAnsi" w:hAnsiTheme="majorHAnsi" w:cstheme="majorHAnsi"/>
          <w:sz w:val="44"/>
          <w:szCs w:val="44"/>
        </w:rPr>
      </w:pPr>
      <w:sdt>
        <w:sdtPr>
          <w:rPr>
            <w:rFonts w:cs="Arial"/>
            <w:b/>
            <w:bCs/>
            <w:sz w:val="44"/>
            <w:szCs w:val="44"/>
          </w:rPr>
          <w:alias w:val="Geef aan of een Overeenkomst of Raamovereenkomst wordt gesloten"/>
          <w:tag w:val="Geef aan of een Overeenkomst of Raamovereenkomst wordt gesloten"/>
          <w:id w:val="-1048065880"/>
          <w:placeholder>
            <w:docPart w:val="1E84238B041D4FEE98FC9DEE1C61110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23164A">
            <w:rPr>
              <w:rFonts w:cs="Arial"/>
              <w:b/>
              <w:bCs/>
              <w:sz w:val="44"/>
              <w:szCs w:val="44"/>
            </w:rPr>
            <w:t>Overeenkomst</w:t>
          </w:r>
        </w:sdtContent>
      </w:sdt>
    </w:p>
    <w:p w14:paraId="5E02C1A7" w14:textId="77777777" w:rsidR="000C7C6A" w:rsidRPr="005231A0" w:rsidRDefault="000C7C6A" w:rsidP="000C7C6A">
      <w:pPr>
        <w:jc w:val="center"/>
        <w:rPr>
          <w:rFonts w:asciiTheme="majorHAnsi" w:hAnsiTheme="majorHAnsi" w:cstheme="majorHAnsi"/>
          <w:b/>
          <w:sz w:val="40"/>
          <w:szCs w:val="40"/>
        </w:rPr>
      </w:pPr>
    </w:p>
    <w:p w14:paraId="2ACBFF88" w14:textId="77777777" w:rsidR="000C7C6A" w:rsidRPr="005231A0" w:rsidRDefault="000C7C6A" w:rsidP="000C7C6A">
      <w:pPr>
        <w:jc w:val="center"/>
        <w:rPr>
          <w:rFonts w:asciiTheme="majorHAnsi" w:hAnsiTheme="majorHAnsi" w:cstheme="majorHAnsi"/>
          <w:b/>
          <w:sz w:val="40"/>
          <w:szCs w:val="40"/>
        </w:rPr>
      </w:pPr>
    </w:p>
    <w:p w14:paraId="6F16D267" w14:textId="77777777" w:rsidR="000C7C6A" w:rsidRPr="005231A0" w:rsidRDefault="000C7C6A" w:rsidP="000C7C6A">
      <w:pPr>
        <w:jc w:val="center"/>
        <w:rPr>
          <w:rFonts w:asciiTheme="majorHAnsi" w:hAnsiTheme="majorHAnsi" w:cstheme="majorHAnsi"/>
        </w:rPr>
      </w:pPr>
    </w:p>
    <w:p w14:paraId="5992BCFE" w14:textId="77777777" w:rsidR="000C7C6A" w:rsidRPr="005231A0" w:rsidRDefault="000C7C6A" w:rsidP="000C7C6A">
      <w:pPr>
        <w:jc w:val="center"/>
        <w:rPr>
          <w:rFonts w:asciiTheme="majorHAnsi" w:hAnsiTheme="majorHAnsi" w:cstheme="majorHAnsi"/>
        </w:rPr>
      </w:pPr>
    </w:p>
    <w:p w14:paraId="6D69349D" w14:textId="77777777" w:rsidR="000C7C6A" w:rsidRDefault="000C7C6A" w:rsidP="000C7C6A">
      <w:pPr>
        <w:jc w:val="center"/>
        <w:rPr>
          <w:rFonts w:asciiTheme="majorHAnsi" w:hAnsiTheme="majorHAnsi" w:cstheme="majorHAnsi"/>
          <w:b/>
          <w:sz w:val="36"/>
          <w:szCs w:val="36"/>
        </w:rPr>
      </w:pPr>
    </w:p>
    <w:p w14:paraId="3C58419E" w14:textId="77777777" w:rsidR="005444D2" w:rsidRDefault="007955EC" w:rsidP="000C7C6A">
      <w:pPr>
        <w:jc w:val="center"/>
        <w:rPr>
          <w:rFonts w:asciiTheme="majorHAnsi" w:hAnsiTheme="majorHAnsi" w:cstheme="majorHAnsi"/>
          <w:b/>
          <w:sz w:val="40"/>
          <w:szCs w:val="40"/>
        </w:rPr>
      </w:pPr>
      <w:r>
        <w:rPr>
          <w:rFonts w:asciiTheme="majorHAnsi" w:hAnsiTheme="majorHAnsi" w:cstheme="majorHAnsi"/>
          <w:b/>
          <w:sz w:val="40"/>
          <w:szCs w:val="40"/>
        </w:rPr>
        <w:t xml:space="preserve">Datafundament </w:t>
      </w:r>
    </w:p>
    <w:p w14:paraId="78144ACA" w14:textId="00A7B1AF" w:rsidR="000C7C6A" w:rsidRPr="002739F8" w:rsidRDefault="005444D2" w:rsidP="000C7C6A">
      <w:pPr>
        <w:jc w:val="center"/>
        <w:rPr>
          <w:rFonts w:asciiTheme="majorHAnsi" w:hAnsiTheme="majorHAnsi" w:cstheme="majorHAnsi"/>
          <w:b/>
          <w:sz w:val="40"/>
          <w:szCs w:val="40"/>
        </w:rPr>
      </w:pPr>
      <w:r>
        <w:rPr>
          <w:rFonts w:asciiTheme="majorHAnsi" w:hAnsiTheme="majorHAnsi" w:cstheme="majorHAnsi"/>
          <w:b/>
          <w:sz w:val="40"/>
          <w:szCs w:val="40"/>
        </w:rPr>
        <w:t xml:space="preserve"> </w:t>
      </w:r>
      <w:r w:rsidRPr="005444D2">
        <w:rPr>
          <w:rFonts w:asciiTheme="majorHAnsi" w:hAnsiTheme="majorHAnsi" w:cstheme="majorHAnsi"/>
          <w:b/>
          <w:color w:val="FF0000"/>
          <w:sz w:val="40"/>
          <w:szCs w:val="40"/>
        </w:rPr>
        <w:t>1</w:t>
      </w:r>
      <w:r w:rsidRPr="005444D2">
        <w:rPr>
          <w:rFonts w:asciiTheme="majorHAnsi" w:hAnsiTheme="majorHAnsi" w:cstheme="majorHAnsi"/>
          <w:b/>
          <w:color w:val="FF0000"/>
          <w:sz w:val="40"/>
          <w:szCs w:val="40"/>
          <w:vertAlign w:val="superscript"/>
        </w:rPr>
        <w:t>e</w:t>
      </w:r>
      <w:r w:rsidRPr="005444D2">
        <w:rPr>
          <w:rFonts w:asciiTheme="majorHAnsi" w:hAnsiTheme="majorHAnsi" w:cstheme="majorHAnsi"/>
          <w:b/>
          <w:color w:val="FF0000"/>
          <w:sz w:val="40"/>
          <w:szCs w:val="40"/>
        </w:rPr>
        <w:t xml:space="preserve"> nota van inlichtingen d.d. 19 oktober 2026</w:t>
      </w:r>
    </w:p>
    <w:p w14:paraId="3D862CFB" w14:textId="77777777" w:rsidR="000C7C6A" w:rsidRPr="005231A0" w:rsidRDefault="000C7C6A" w:rsidP="000C7C6A">
      <w:pPr>
        <w:jc w:val="center"/>
        <w:rPr>
          <w:rFonts w:asciiTheme="majorHAnsi" w:hAnsiTheme="majorHAnsi" w:cstheme="majorHAnsi"/>
        </w:rPr>
      </w:pPr>
    </w:p>
    <w:p w14:paraId="5F786DED" w14:textId="77777777" w:rsidR="000C7C6A" w:rsidRPr="005231A0" w:rsidRDefault="000C7C6A" w:rsidP="000C7C6A">
      <w:pPr>
        <w:jc w:val="center"/>
        <w:rPr>
          <w:rFonts w:asciiTheme="majorHAnsi" w:hAnsiTheme="majorHAnsi" w:cstheme="majorHAnsi"/>
        </w:rPr>
      </w:pPr>
    </w:p>
    <w:p w14:paraId="2A1E07A6" w14:textId="77777777" w:rsidR="000C7C6A" w:rsidRPr="005231A0" w:rsidRDefault="000C7C6A" w:rsidP="000C7C6A">
      <w:pPr>
        <w:jc w:val="center"/>
        <w:rPr>
          <w:rFonts w:asciiTheme="majorHAnsi" w:hAnsiTheme="majorHAnsi" w:cstheme="majorHAnsi"/>
        </w:rPr>
      </w:pPr>
    </w:p>
    <w:p w14:paraId="5D182A05" w14:textId="77777777" w:rsidR="000C7C6A" w:rsidRPr="005231A0" w:rsidRDefault="000C7C6A" w:rsidP="000C7C6A">
      <w:pPr>
        <w:rPr>
          <w:rFonts w:asciiTheme="majorHAnsi" w:hAnsiTheme="majorHAnsi" w:cstheme="majorHAnsi"/>
        </w:rPr>
      </w:pPr>
    </w:p>
    <w:p w14:paraId="0310DCEF" w14:textId="77777777" w:rsidR="000C7C6A" w:rsidRPr="005231A0" w:rsidRDefault="000C7C6A" w:rsidP="000C7C6A">
      <w:pPr>
        <w:jc w:val="center"/>
        <w:rPr>
          <w:rFonts w:asciiTheme="majorHAnsi" w:hAnsiTheme="majorHAnsi" w:cstheme="majorHAnsi"/>
        </w:rPr>
      </w:pPr>
    </w:p>
    <w:p w14:paraId="38F86B81" w14:textId="77777777" w:rsidR="000C7C6A" w:rsidRPr="005231A0" w:rsidRDefault="000C7C6A" w:rsidP="000C7C6A">
      <w:pPr>
        <w:jc w:val="center"/>
        <w:rPr>
          <w:rFonts w:asciiTheme="majorHAnsi" w:hAnsiTheme="majorHAnsi" w:cstheme="majorHAnsi"/>
        </w:rPr>
      </w:pPr>
    </w:p>
    <w:p w14:paraId="2D4113ED" w14:textId="77777777" w:rsidR="000C7C6A" w:rsidRPr="005231A0" w:rsidRDefault="000C7C6A" w:rsidP="000C7C6A">
      <w:pPr>
        <w:jc w:val="center"/>
        <w:rPr>
          <w:rFonts w:asciiTheme="majorHAnsi" w:hAnsiTheme="majorHAnsi" w:cstheme="majorHAnsi"/>
        </w:rPr>
      </w:pPr>
    </w:p>
    <w:p w14:paraId="34A63055" w14:textId="77777777" w:rsidR="000C7C6A" w:rsidRDefault="000C7C6A" w:rsidP="000C7C6A">
      <w:pPr>
        <w:jc w:val="center"/>
      </w:pPr>
      <w:bookmarkStart w:id="0" w:name="_Toc256000000"/>
    </w:p>
    <w:p w14:paraId="6699006C" w14:textId="77777777" w:rsidR="000C7C6A" w:rsidRDefault="000C7C6A" w:rsidP="000C7C6A">
      <w:pPr>
        <w:jc w:val="center"/>
      </w:pPr>
    </w:p>
    <w:p w14:paraId="16B21D62" w14:textId="77777777" w:rsidR="000C7C6A" w:rsidRPr="001B2367" w:rsidRDefault="000C7C6A" w:rsidP="000C7C6A">
      <w:pPr>
        <w:jc w:val="center"/>
      </w:pPr>
    </w:p>
    <w:p w14:paraId="4A1DEC87" w14:textId="77777777" w:rsidR="000C7C6A" w:rsidRPr="001B2367" w:rsidRDefault="000C7C6A" w:rsidP="000C7C6A">
      <w:pPr>
        <w:jc w:val="center"/>
      </w:pPr>
    </w:p>
    <w:p w14:paraId="7907CC29" w14:textId="77777777" w:rsidR="000C7C6A" w:rsidRDefault="000C7C6A" w:rsidP="000C7C6A">
      <w:pPr>
        <w:jc w:val="center"/>
      </w:pPr>
    </w:p>
    <w:p w14:paraId="3B3027EC" w14:textId="77777777" w:rsidR="000C7C6A" w:rsidRDefault="000C7C6A" w:rsidP="000C7C6A">
      <w:pPr>
        <w:ind w:left="2832" w:firstLine="708"/>
        <w:jc w:val="center"/>
      </w:pPr>
      <w:r w:rsidRPr="007955EC">
        <w:rPr>
          <w:highlight w:val="yellow"/>
        </w:rPr>
        <w:t>Logo leverancier</w:t>
      </w:r>
      <w:r>
        <w:t xml:space="preserve"> </w:t>
      </w:r>
    </w:p>
    <w:p w14:paraId="41785948" w14:textId="77777777" w:rsidR="000C7C6A" w:rsidRDefault="000C7C6A" w:rsidP="000C7C6A">
      <w:r>
        <w:rPr>
          <w:noProof/>
        </w:rPr>
        <mc:AlternateContent>
          <mc:Choice Requires="wps">
            <w:drawing>
              <wp:anchor distT="0" distB="0" distL="114300" distR="114300" simplePos="0" relativeHeight="251658240" behindDoc="0" locked="0" layoutInCell="1" allowOverlap="1" wp14:anchorId="221614D2" wp14:editId="18E938FD">
                <wp:simplePos x="0" y="0"/>
                <wp:positionH relativeFrom="column">
                  <wp:posOffset>3091180</wp:posOffset>
                </wp:positionH>
                <wp:positionV relativeFrom="paragraph">
                  <wp:posOffset>113665</wp:posOffset>
                </wp:positionV>
                <wp:extent cx="2743200" cy="1714500"/>
                <wp:effectExtent l="0" t="0" r="19050" b="19050"/>
                <wp:wrapNone/>
                <wp:docPr id="860690230" name="Rechthoek 1"/>
                <wp:cNvGraphicFramePr/>
                <a:graphic xmlns:a="http://schemas.openxmlformats.org/drawingml/2006/main">
                  <a:graphicData uri="http://schemas.microsoft.com/office/word/2010/wordprocessingShape">
                    <wps:wsp>
                      <wps:cNvSpPr/>
                      <wps:spPr>
                        <a:xfrm>
                          <a:off x="0" y="0"/>
                          <a:ext cx="2743200" cy="1714500"/>
                        </a:xfrm>
                        <a:prstGeom prst="rect">
                          <a:avLst/>
                        </a:prstGeom>
                        <a:gradFill flip="none" rotWithShape="1">
                          <a:gsLst>
                            <a:gs pos="0">
                              <a:schemeClr val="accent1">
                                <a:lumMod val="40000"/>
                                <a:lumOff val="60000"/>
                                <a:shade val="30000"/>
                                <a:satMod val="115000"/>
                              </a:schemeClr>
                            </a:gs>
                            <a:gs pos="50000">
                              <a:schemeClr val="accent1">
                                <a:lumMod val="40000"/>
                                <a:lumOff val="60000"/>
                                <a:shade val="67500"/>
                                <a:satMod val="115000"/>
                              </a:schemeClr>
                            </a:gs>
                            <a:gs pos="100000">
                              <a:schemeClr val="accent1">
                                <a:lumMod val="40000"/>
                                <a:lumOff val="60000"/>
                                <a:shade val="100000"/>
                                <a:satMod val="115000"/>
                              </a:schemeClr>
                            </a:gs>
                          </a:gsLst>
                          <a:lin ang="5400000" scaled="1"/>
                          <a:tileRect/>
                        </a:gradFill>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787B6F" id="Rechthoek 1" o:spid="_x0000_s1026" style="position:absolute;margin-left:243.4pt;margin-top:8.95pt;width:3in;height:13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" fillcolor="#a4ddf4 [1300]" strokecolor="#42ba97 [3207]" strokeweight=".5pt">
                <v:fill color2="#a4ddf4 [1300]" rotate="t" colors="0 #5a8392;.5 #84bdd2;1 #9ee1fa" focus="100%" type="gradient"/>
              </v:rect>
            </w:pict>
          </mc:Fallback>
        </mc:AlternateContent>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rsidR="001C40F9">
        <w:fldChar w:fldCharType="begin"/>
      </w:r>
      <w:r w:rsidR="001C40F9">
        <w:instrText xml:space="preserve"> INCLUDEPICTURE  "https://www.gemeentebanen.nl/werkenbij/gemeente-den-helder/logo.jpg" \* MERGEFORMATINET </w:instrText>
      </w:r>
      <w:r w:rsidR="001C40F9">
        <w:fldChar w:fldCharType="separate"/>
      </w:r>
      <w:r w:rsidR="00DB7D0D">
        <w:fldChar w:fldCharType="begin"/>
      </w:r>
      <w:r w:rsidR="00DB7D0D">
        <w:instrText xml:space="preserve"> INCLUDEPICTURE  "https://www.gemeentebanen.nl/werkenbij/gemeente-den-helder/logo.jpg" \* MERGEFORMATINET </w:instrText>
      </w:r>
      <w:r w:rsidR="00DB7D0D">
        <w:fldChar w:fldCharType="separate"/>
      </w:r>
      <w:r w:rsidR="002249AE">
        <w:fldChar w:fldCharType="begin"/>
      </w:r>
      <w:r w:rsidR="002249AE">
        <w:instrText xml:space="preserve"> INCLUDEPICTURE  "https://www.gemeentebanen.nl/werkenbij/gemeente-den-helder/logo.jpg" \* MERGEFORMATINET </w:instrText>
      </w:r>
      <w:r w:rsidR="002249AE">
        <w:fldChar w:fldCharType="separate"/>
      </w:r>
      <w:r w:rsidR="00974190">
        <w:fldChar w:fldCharType="begin"/>
      </w:r>
      <w:r w:rsidR="00974190">
        <w:instrText xml:space="preserve"> INCLUDEPICTURE  "https://www.gemeentebanen.nl/werkenbij/gemeente-den-helder/logo.jpg" \* MERGEFORMATINET </w:instrText>
      </w:r>
      <w:r w:rsidR="00974190">
        <w:fldChar w:fldCharType="separate"/>
      </w:r>
      <w:r w:rsidR="003C645A">
        <w:fldChar w:fldCharType="begin"/>
      </w:r>
      <w:r w:rsidR="003C645A">
        <w:instrText xml:space="preserve"> INCLUDEPICTURE  "https://www.gemeentebanen.nl/werkenbij/gemeente-den-helder/logo.jpg" \* MERGEFORMATINET </w:instrText>
      </w:r>
      <w:r w:rsidR="003C645A">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rsidR="00E526C4">
        <w:fldChar w:fldCharType="begin"/>
      </w:r>
      <w:r w:rsidR="00E526C4">
        <w:instrText xml:space="preserve"> INCLUDEPICTURE  "https://www.gemeentebanen.nl/werkenbij/gemeente-den-helder/logo.jpg" \* MERGEFORMATINET </w:instrText>
      </w:r>
      <w:r w:rsidR="00E526C4">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rsidR="00C21FB1">
        <w:fldChar w:fldCharType="begin"/>
      </w:r>
      <w:r w:rsidR="00C21FB1">
        <w:instrText xml:space="preserve"> INCLUDEPICTURE  "https://www.gemeentebanen.nl/werkenbij/gemeente-den-helder/logo.jpg" \* MERGEFORMATINET </w:instrText>
      </w:r>
      <w:r w:rsidR="00C21FB1">
        <w:fldChar w:fldCharType="separate"/>
      </w:r>
      <w:r w:rsidR="00B11F92">
        <w:fldChar w:fldCharType="begin"/>
      </w:r>
      <w:r w:rsidR="00B11F92">
        <w:instrText xml:space="preserve"> INCLUDEPICTURE  "https://www.gemeentebanen.nl/werkenbij/gemeente-den-helder/logo.jpg" \* MERGEFORMATINET </w:instrText>
      </w:r>
      <w:r w:rsidR="00B11F92">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rsidR="00B7783C">
        <w:fldChar w:fldCharType="begin"/>
      </w:r>
      <w:r w:rsidR="00B7783C">
        <w:instrText xml:space="preserve"> INCLUDEPICTURE  "https://www.gemeentebanen.nl/werkenbij/gemeente-den-helder/logo.jpg" \* MERGEFORMATINET </w:instrText>
      </w:r>
      <w:r w:rsidR="00B7783C">
        <w:fldChar w:fldCharType="separate"/>
      </w:r>
      <w:r w:rsidR="002216B3">
        <w:fldChar w:fldCharType="begin"/>
      </w:r>
      <w:r w:rsidR="002216B3">
        <w:instrText xml:space="preserve"> INCLUDEPICTURE  "https://www.gemeentebanen.nl/werkenbij/gemeente-den-helder/logo.jpg" \* MERGEFORMATINET </w:instrText>
      </w:r>
      <w:r w:rsidR="002216B3">
        <w:fldChar w:fldCharType="separate"/>
      </w:r>
      <w:r w:rsidR="0015393F">
        <w:fldChar w:fldCharType="begin"/>
      </w:r>
      <w:r w:rsidR="0015393F">
        <w:instrText xml:space="preserve"> INCLUDEPICTURE  "https://www.gemeentebanen.nl/werkenbij/gemeente-den-helder/logo.jpg" \* MERGEFORMATINET </w:instrText>
      </w:r>
      <w:r w:rsidR="0015393F">
        <w:fldChar w:fldCharType="separate"/>
      </w:r>
      <w:r w:rsidR="00174B6C">
        <w:fldChar w:fldCharType="begin"/>
      </w:r>
      <w:r w:rsidR="00174B6C">
        <w:instrText xml:space="preserve"> INCLUDEPICTURE  "https://www.gemeentebanen.nl/werkenbij/gemeente-den-helder/logo.jpg" \* MERGEFORMATINET </w:instrText>
      </w:r>
      <w:r w:rsidR="00174B6C">
        <w:fldChar w:fldCharType="separate"/>
      </w:r>
      <w:r>
        <w:fldChar w:fldCharType="begin"/>
      </w:r>
      <w:r>
        <w:instrText xml:space="preserve"> INCLUDEPICTURE  "https://www.gemeentebanen.nl/werkenbij/gemeente-den-helder/logo.jpg" \* MERGEFORMATINET </w:instrText>
      </w:r>
      <w:r>
        <w:fldChar w:fldCharType="separate"/>
      </w:r>
      <w:r w:rsidR="00F4224F">
        <w:fldChar w:fldCharType="begin"/>
      </w:r>
      <w:r w:rsidR="00F4224F">
        <w:instrText xml:space="preserve"> INCLUDEPICTURE  "https://www.gemeentebanen.nl/werkenbij/gemeente-den-helder/logo.jpg" \* MERGEFORMATINET </w:instrText>
      </w:r>
      <w:r w:rsidR="00F4224F">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rsidR="008E07C9">
        <w:fldChar w:fldCharType="begin"/>
      </w:r>
      <w:r w:rsidR="008E07C9">
        <w:instrText xml:space="preserve"> INCLUDEPICTURE  "https://www.gemeentebanen.nl/werkenbij/gemeente-den-helder/logo.jpg" \* MERGEFORMATINET </w:instrText>
      </w:r>
      <w:r w:rsidR="008E07C9">
        <w:fldChar w:fldCharType="separate"/>
      </w:r>
      <w:r w:rsidR="0094278C">
        <w:fldChar w:fldCharType="begin"/>
      </w:r>
      <w:r w:rsidR="0094278C">
        <w:instrText xml:space="preserve"> INCLUDEPICTURE  "https://www.gemeentebanen.nl/werkenbij/gemeente-den-helder/logo.jpg" \* MERGEFORMATINET </w:instrText>
      </w:r>
      <w:r w:rsidR="0094278C">
        <w:fldChar w:fldCharType="separate"/>
      </w:r>
      <w:r w:rsidR="00D1111D">
        <w:fldChar w:fldCharType="begin"/>
      </w:r>
      <w:r w:rsidR="00D1111D">
        <w:instrText xml:space="preserve"> INCLUDEPICTURE  "https://www.gemeentebanen.nl/werkenbij/gemeente-den-helder/logo.jpg" \* MERGEFORMATINET </w:instrText>
      </w:r>
      <w:r w:rsidR="00D1111D">
        <w:fldChar w:fldCharType="separate"/>
      </w:r>
      <w:r w:rsidR="00302BF3">
        <w:fldChar w:fldCharType="begin"/>
      </w:r>
      <w:r w:rsidR="00302BF3">
        <w:instrText xml:space="preserve"> INCLUDEPICTURE  "https://www.gemeentebanen.nl/werkenbij/gemeente-den-helder/logo.jpg" \* MERGEFORMATINET </w:instrText>
      </w:r>
      <w:r w:rsidR="00302BF3">
        <w:fldChar w:fldCharType="separate"/>
      </w:r>
      <w:r w:rsidR="002A5287">
        <w:fldChar w:fldCharType="begin"/>
      </w:r>
      <w:r w:rsidR="002A5287">
        <w:instrText xml:space="preserve"> INCLUDEPICTURE  "https://www.gemeentebanen.nl/werkenbij/gemeente-den-helder/logo.jpg" \* MERGEFORMATINET </w:instrText>
      </w:r>
      <w:r w:rsidR="002A5287">
        <w:fldChar w:fldCharType="separate"/>
      </w:r>
      <w:r w:rsidR="004029C5">
        <w:fldChar w:fldCharType="begin"/>
      </w:r>
      <w:r w:rsidR="004029C5">
        <w:instrText xml:space="preserve"> INCLUDEPICTURE  "https://www.gemeentebanen.nl/werkenbij/gemeente-den-helder/logo.jpg" \* MERGEFORMATINET </w:instrText>
      </w:r>
      <w:r w:rsidR="004029C5">
        <w:fldChar w:fldCharType="separate"/>
      </w:r>
      <w:r w:rsidR="00DA1176">
        <w:fldChar w:fldCharType="begin"/>
      </w:r>
      <w:r w:rsidR="00DA1176">
        <w:instrText xml:space="preserve"> INCLUDEPICTURE  "https://www.gemeentebanen.nl/werkenbij/gemeente-den-helder/logo.jpg" \* MERGEFORMATINET </w:instrText>
      </w:r>
      <w:r w:rsidR="00DA1176">
        <w:fldChar w:fldCharType="separate"/>
      </w:r>
      <w:r w:rsidR="008A0261">
        <w:fldChar w:fldCharType="begin"/>
      </w:r>
      <w:r w:rsidR="008A0261">
        <w:instrText xml:space="preserve"> INCLUDEPICTURE  "https://www.gemeentebanen.nl/werkenbij/gemeente-den-helder/logo.jpg" \* MERGEFORMATINET </w:instrText>
      </w:r>
      <w:r w:rsidR="008A0261">
        <w:fldChar w:fldCharType="separate"/>
      </w:r>
      <w:r w:rsidR="00CE0874">
        <w:fldChar w:fldCharType="begin"/>
      </w:r>
      <w:r w:rsidR="00CE0874">
        <w:instrText xml:space="preserve"> INCLUDEPICTURE  "https://www.gemeentebanen.nl/werkenbij/gemeente-den-helder/logo.jpg" \* MERGEFORMATINET </w:instrText>
      </w:r>
      <w:r w:rsidR="00CE0874">
        <w:fldChar w:fldCharType="separate"/>
      </w:r>
      <w:r w:rsidR="00DE0163">
        <w:fldChar w:fldCharType="begin"/>
      </w:r>
      <w:r w:rsidR="00DE0163">
        <w:instrText xml:space="preserve"> INCLUDEPICTURE  "https://www.gemeentebanen.nl/werkenbij/gemeente-den-helder/logo.jpg" \* MERGEFORMATINET </w:instrText>
      </w:r>
      <w:r w:rsidR="00DE0163">
        <w:fldChar w:fldCharType="separate"/>
      </w:r>
      <w:r w:rsidR="008922FB">
        <w:fldChar w:fldCharType="begin"/>
      </w:r>
      <w:r w:rsidR="008922FB">
        <w:instrText xml:space="preserve"> INCLUDEPICTURE  "https://www.gemeentebanen.nl/werkenbij/gemeente-den-helder/logo.jpg" \* MERGEFORMATINET </w:instrText>
      </w:r>
      <w:r w:rsidR="008922FB">
        <w:fldChar w:fldCharType="separate"/>
      </w:r>
      <w:r w:rsidR="006E4A2E">
        <w:fldChar w:fldCharType="begin"/>
      </w:r>
      <w:r w:rsidR="006E4A2E">
        <w:instrText xml:space="preserve"> </w:instrText>
      </w:r>
      <w:r w:rsidR="006E4A2E">
        <w:instrText>INCLUDEPICTURE  "https://www.gemeentebanen.nl/werkenbij/gemeente-den-helder/logo.jpg" \* MERGEFORMATINET</w:instrText>
      </w:r>
      <w:r w:rsidR="006E4A2E">
        <w:instrText xml:space="preserve"> </w:instrText>
      </w:r>
      <w:r w:rsidR="006E4A2E">
        <w:fldChar w:fldCharType="separate"/>
      </w:r>
      <w:r w:rsidR="005444D2">
        <w:pict w14:anchorId="5A7AF8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fbeeldingsresultaat voor logo gemeente den helder" style="width:222pt;height:150pt">
            <v:imagedata r:id="rId11" r:href="rId12"/>
          </v:shape>
        </w:pict>
      </w:r>
      <w:r w:rsidR="006E4A2E">
        <w:fldChar w:fldCharType="end"/>
      </w:r>
      <w:r w:rsidR="008922FB">
        <w:fldChar w:fldCharType="end"/>
      </w:r>
      <w:r w:rsidR="00DE0163">
        <w:fldChar w:fldCharType="end"/>
      </w:r>
      <w:r w:rsidR="00CE0874">
        <w:fldChar w:fldCharType="end"/>
      </w:r>
      <w:r w:rsidR="008A0261">
        <w:fldChar w:fldCharType="end"/>
      </w:r>
      <w:r w:rsidR="00DA1176">
        <w:fldChar w:fldCharType="end"/>
      </w:r>
      <w:r w:rsidR="004029C5">
        <w:fldChar w:fldCharType="end"/>
      </w:r>
      <w:r w:rsidR="002A5287">
        <w:fldChar w:fldCharType="end"/>
      </w:r>
      <w:r w:rsidR="00302BF3">
        <w:fldChar w:fldCharType="end"/>
      </w:r>
      <w:r w:rsidR="00D1111D">
        <w:fldChar w:fldCharType="end"/>
      </w:r>
      <w:r w:rsidR="0094278C">
        <w:fldChar w:fldCharType="end"/>
      </w:r>
      <w:r w:rsidR="008E07C9">
        <w:fldChar w:fldCharType="end"/>
      </w:r>
      <w:r>
        <w:fldChar w:fldCharType="end"/>
      </w:r>
      <w:r>
        <w:fldChar w:fldCharType="end"/>
      </w:r>
      <w:r w:rsidR="00F4224F">
        <w:fldChar w:fldCharType="end"/>
      </w:r>
      <w:r>
        <w:fldChar w:fldCharType="end"/>
      </w:r>
      <w:r w:rsidR="00174B6C">
        <w:fldChar w:fldCharType="end"/>
      </w:r>
      <w:r w:rsidR="0015393F">
        <w:fldChar w:fldCharType="end"/>
      </w:r>
      <w:r w:rsidR="002216B3">
        <w:fldChar w:fldCharType="end"/>
      </w:r>
      <w:r w:rsidR="00B7783C">
        <w:fldChar w:fldCharType="end"/>
      </w:r>
      <w:r>
        <w:fldChar w:fldCharType="end"/>
      </w:r>
      <w:r>
        <w:fldChar w:fldCharType="end"/>
      </w:r>
      <w:r>
        <w:fldChar w:fldCharType="end"/>
      </w:r>
      <w:r>
        <w:fldChar w:fldCharType="end"/>
      </w:r>
      <w:r>
        <w:fldChar w:fldCharType="end"/>
      </w:r>
      <w:r w:rsidR="00B11F92">
        <w:fldChar w:fldCharType="end"/>
      </w:r>
      <w:r w:rsidR="00C21FB1">
        <w:fldChar w:fldCharType="end"/>
      </w:r>
      <w:r>
        <w:fldChar w:fldCharType="end"/>
      </w:r>
      <w:r>
        <w:fldChar w:fldCharType="end"/>
      </w:r>
      <w:r>
        <w:fldChar w:fldCharType="end"/>
      </w:r>
      <w:r>
        <w:fldChar w:fldCharType="end"/>
      </w:r>
      <w:r w:rsidR="00E526C4">
        <w:fldChar w:fldCharType="end"/>
      </w:r>
      <w:r>
        <w:fldChar w:fldCharType="end"/>
      </w:r>
      <w:r>
        <w:fldChar w:fldCharType="end"/>
      </w:r>
      <w:r w:rsidR="003C645A">
        <w:fldChar w:fldCharType="end"/>
      </w:r>
      <w:r w:rsidR="00974190">
        <w:fldChar w:fldCharType="end"/>
      </w:r>
      <w:r w:rsidR="002249AE">
        <w:fldChar w:fldCharType="end"/>
      </w:r>
      <w:r w:rsidR="00DB7D0D">
        <w:fldChar w:fldCharType="end"/>
      </w:r>
      <w:r w:rsidR="001C40F9">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p w14:paraId="4106031C" w14:textId="77777777" w:rsidR="000C7C6A" w:rsidRDefault="000C7C6A" w:rsidP="000C7C6A"/>
    <w:p w14:paraId="1EB22EDA" w14:textId="77777777" w:rsidR="000C7C6A" w:rsidRDefault="000C7C6A" w:rsidP="000C7C6A"/>
    <w:p w14:paraId="34BC2754" w14:textId="77777777" w:rsidR="000C7C6A" w:rsidRDefault="000C7C6A" w:rsidP="000C7C6A"/>
    <w:p w14:paraId="313D9BF5" w14:textId="77777777" w:rsidR="000C7C6A" w:rsidRDefault="000C7C6A" w:rsidP="000C7C6A"/>
    <w:p w14:paraId="2394C2B3" w14:textId="77777777" w:rsidR="000C7C6A" w:rsidRDefault="000C7C6A" w:rsidP="000C7C6A"/>
    <w:p w14:paraId="1CFE0573" w14:textId="489004FA" w:rsidR="000C7C6A" w:rsidRDefault="0023164A" w:rsidP="0023164A">
      <w:pPr>
        <w:tabs>
          <w:tab w:val="left" w:pos="5520"/>
        </w:tabs>
      </w:pPr>
      <w:r>
        <w:tab/>
      </w:r>
    </w:p>
    <w:p w14:paraId="5823DE00" w14:textId="77777777" w:rsidR="000C7C6A" w:rsidRDefault="000C7C6A" w:rsidP="000C7C6A"/>
    <w:p w14:paraId="73087BF1" w14:textId="77777777" w:rsidR="000C7C6A" w:rsidRDefault="000C7C6A" w:rsidP="000C7C6A"/>
    <w:p w14:paraId="2787B381" w14:textId="77777777" w:rsidR="000C7C6A" w:rsidRDefault="000C7C6A" w:rsidP="000C7C6A"/>
    <w:p w14:paraId="1BFE2585" w14:textId="77777777" w:rsidR="000C7C6A" w:rsidRPr="00222CF0" w:rsidRDefault="000C7C6A" w:rsidP="000C7C6A"/>
    <w:p w14:paraId="7FF227FE" w14:textId="4B43A7C7" w:rsidR="000C7C6A" w:rsidRDefault="000C7C6A" w:rsidP="000C7C6A">
      <w:pPr>
        <w:spacing w:line="360" w:lineRule="auto"/>
      </w:pPr>
      <w:r w:rsidRPr="00222CF0">
        <w:t xml:space="preserve">Datum: </w:t>
      </w:r>
      <w:r w:rsidR="003407F9">
        <w:tab/>
      </w:r>
      <w:r w:rsidRPr="00222CF0">
        <w:tab/>
      </w:r>
      <w:r w:rsidR="00537348">
        <w:t>1 januari 2027</w:t>
      </w:r>
    </w:p>
    <w:p w14:paraId="4766F5DE" w14:textId="74C1C4CE" w:rsidR="003407F9" w:rsidRPr="00222CF0" w:rsidRDefault="003407F9" w:rsidP="003407F9">
      <w:pPr>
        <w:spacing w:line="360" w:lineRule="auto"/>
      </w:pPr>
      <w:r>
        <w:t>Referentie</w:t>
      </w:r>
      <w:r w:rsidRPr="00222CF0">
        <w:t>:</w:t>
      </w:r>
      <w:r w:rsidRPr="00222CF0">
        <w:tab/>
      </w:r>
      <w:r w:rsidRPr="00222CF0">
        <w:tab/>
      </w:r>
      <w:r w:rsidR="00537348">
        <w:t>558827</w:t>
      </w:r>
    </w:p>
    <w:p w14:paraId="07F542D3" w14:textId="571FC17E" w:rsidR="000C7C6A" w:rsidRDefault="003407F9" w:rsidP="000C7C6A">
      <w:pPr>
        <w:spacing w:line="360" w:lineRule="auto"/>
        <w:rPr>
          <w:rFonts w:cs="Arial"/>
        </w:rPr>
      </w:pPr>
      <w:r>
        <w:t>P</w:t>
      </w:r>
      <w:r w:rsidR="000C7C6A" w:rsidRPr="00222CF0">
        <w:t>rocedure:</w:t>
      </w:r>
      <w:r w:rsidR="000C7C6A" w:rsidRPr="00222CF0">
        <w:tab/>
      </w:r>
      <w:r>
        <w:tab/>
      </w:r>
      <w:sdt>
        <w:sdtPr>
          <w:rPr>
            <w:rFonts w:cs="Arial"/>
            <w:color w:val="FF0000"/>
          </w:rPr>
          <w:alias w:val="Welk type procedure is gevolg?"/>
          <w:tag w:val="Welk type procedure is gevolg?"/>
          <w:id w:val="-1532483588"/>
          <w:placeholder>
            <w:docPart w:val="E608965E140F43F087B05F05D1544C9F"/>
          </w:placeholder>
          <w15:color w:val="00FF00"/>
          <w:dropDownList>
            <w:listItem w:displayText="(==&gt; Klik hierop en maak een keuze uit de dropdownlijst:)" w:value="(==&gt; Klik hierop en maak een keuze uit de dropdownlijst:)"/>
            <w:listItem w:displayText="Meervoudig onderhandse procedure" w:value="Meervoudig onderhandse procedure"/>
            <w:listItem w:displayText="Europese openbare aanbestedingsprocedure" w:value="Europese openbare aanbestedingsprocedure"/>
            <w:listItem w:displayText="Europese niet-openbare aanbestedingsprocedure" w:value="Europese niet-openbare aanbestedingsprocedure"/>
            <w:listItem w:displayText="Quasi-inbestedingsprocedure" w:value="Quasi-inbestedingsprocedure"/>
            <w:listItem w:displayText="Enkelvoudig inkooptraject" w:value="Enkelvoudig inkooptraject"/>
          </w:dropDownList>
        </w:sdtPr>
        <w:sdtEndPr/>
        <w:sdtContent>
          <w:r w:rsidR="00EC45F8" w:rsidRPr="00EC45F8">
            <w:rPr>
              <w:rFonts w:cs="Arial"/>
              <w:color w:val="FF0000"/>
            </w:rPr>
            <w:t>Europese openbare aanbestedingsprocedure</w:t>
          </w:r>
        </w:sdtContent>
      </w:sdt>
      <w:r w:rsidR="000C7C6A" w:rsidRPr="00222CF0">
        <w:rPr>
          <w:rFonts w:cs="Arial"/>
        </w:rPr>
        <w:t xml:space="preserve"> </w:t>
      </w:r>
    </w:p>
    <w:p w14:paraId="1B46BAD2" w14:textId="77777777" w:rsidR="000C7C6A" w:rsidRPr="00EC45F8" w:rsidRDefault="000C7C6A" w:rsidP="000C7C6A">
      <w:pPr>
        <w:rPr>
          <w:rFonts w:asciiTheme="majorHAnsi" w:eastAsia="DejaVu Sans" w:hAnsiTheme="majorHAnsi" w:cstheme="majorHAnsi"/>
          <w:color w:val="FF0000"/>
          <w:sz w:val="32"/>
          <w:szCs w:val="32"/>
          <w:lang w:eastAsia="nl-NL"/>
        </w:rPr>
      </w:pPr>
      <w:r>
        <w:rPr>
          <w:rFonts w:asciiTheme="majorHAnsi" w:hAnsiTheme="majorHAnsi" w:cstheme="majorHAnsi"/>
        </w:rPr>
        <w:br w:type="page"/>
      </w:r>
    </w:p>
    <w:bookmarkEnd w:id="0" w:displacedByCustomXml="next"/>
    <w:sdt>
      <w:sdtPr>
        <w:rPr>
          <w:rFonts w:asciiTheme="minorHAnsi" w:eastAsiaTheme="minorEastAsia" w:hAnsiTheme="minorHAnsi" w:cstheme="minorBidi"/>
          <w:color w:val="auto"/>
          <w:sz w:val="22"/>
          <w:szCs w:val="22"/>
          <w:lang w:eastAsia="en-US"/>
        </w:rPr>
        <w:id w:val="1660506642"/>
        <w:docPartObj>
          <w:docPartGallery w:val="Table of Contents"/>
          <w:docPartUnique/>
        </w:docPartObj>
      </w:sdtPr>
      <w:sdtEndPr>
        <w:rPr>
          <w:b/>
        </w:rPr>
      </w:sdtEndPr>
      <w:sdtContent>
        <w:p w14:paraId="0379D2C0" w14:textId="77777777" w:rsidR="000C7C6A" w:rsidRDefault="000C7C6A" w:rsidP="000C7C6A">
          <w:pPr>
            <w:pStyle w:val="Kopvaninhoudsopgave"/>
          </w:pPr>
          <w:r>
            <w:t>Inhoud</w:t>
          </w:r>
        </w:p>
        <w:p w14:paraId="2D749960" w14:textId="02620865" w:rsidR="00B22C2D" w:rsidRDefault="000C7C6A">
          <w:pPr>
            <w:pStyle w:val="Inhopg2"/>
            <w:tabs>
              <w:tab w:val="left" w:pos="1440"/>
              <w:tab w:val="right" w:leader="dot" w:pos="9061"/>
            </w:tabs>
            <w:rPr>
              <w:rFonts w:eastAsiaTheme="minorEastAsia"/>
              <w:noProof/>
              <w:kern w:val="2"/>
              <w:sz w:val="24"/>
              <w:szCs w:val="24"/>
              <w:lang w:eastAsia="nl-NL"/>
              <w14:ligatures w14:val="standardContextual"/>
            </w:rPr>
          </w:pPr>
          <w:r>
            <w:rPr>
              <w:rFonts w:ascii="Arial" w:eastAsia="DejaVu Sans" w:hAnsi="Arial" w:cs="Calibri"/>
              <w:sz w:val="20"/>
              <w:szCs w:val="20"/>
            </w:rPr>
            <w:fldChar w:fldCharType="begin"/>
          </w:r>
          <w:r>
            <w:instrText xml:space="preserve"> TOC \o "1-3" \h \z \u </w:instrText>
          </w:r>
          <w:r>
            <w:rPr>
              <w:rFonts w:ascii="Arial" w:eastAsia="DejaVu Sans" w:hAnsi="Arial" w:cs="Calibri"/>
              <w:sz w:val="20"/>
              <w:szCs w:val="20"/>
            </w:rPr>
            <w:fldChar w:fldCharType="separate"/>
          </w:r>
          <w:hyperlink w:anchor="_Toc240617645" w:history="1">
            <w:r w:rsidR="00B22C2D" w:rsidRPr="00B764E4">
              <w:rPr>
                <w:rStyle w:val="Hyperlink"/>
                <w:noProof/>
              </w:rPr>
              <w:t>Artikel 1</w:t>
            </w:r>
            <w:r w:rsidR="00B22C2D">
              <w:rPr>
                <w:rFonts w:eastAsiaTheme="minorEastAsia"/>
                <w:noProof/>
                <w:kern w:val="2"/>
                <w:sz w:val="24"/>
                <w:szCs w:val="24"/>
                <w:lang w:eastAsia="nl-NL"/>
                <w14:ligatures w14:val="standardContextual"/>
              </w:rPr>
              <w:tab/>
            </w:r>
            <w:r w:rsidR="00B22C2D" w:rsidRPr="00B764E4">
              <w:rPr>
                <w:rStyle w:val="Hyperlink"/>
                <w:noProof/>
              </w:rPr>
              <w:t>Definities</w:t>
            </w:r>
            <w:r w:rsidR="00B22C2D">
              <w:rPr>
                <w:noProof/>
                <w:webHidden/>
              </w:rPr>
              <w:tab/>
            </w:r>
            <w:r w:rsidR="00B22C2D">
              <w:rPr>
                <w:noProof/>
                <w:webHidden/>
              </w:rPr>
              <w:fldChar w:fldCharType="begin"/>
            </w:r>
            <w:r w:rsidR="00B22C2D">
              <w:rPr>
                <w:noProof/>
                <w:webHidden/>
              </w:rPr>
              <w:instrText xml:space="preserve"> PAGEREF _Toc240617645 \h </w:instrText>
            </w:r>
            <w:r w:rsidR="00B22C2D">
              <w:rPr>
                <w:noProof/>
                <w:webHidden/>
              </w:rPr>
            </w:r>
            <w:r w:rsidR="00B22C2D">
              <w:rPr>
                <w:noProof/>
                <w:webHidden/>
              </w:rPr>
              <w:fldChar w:fldCharType="separate"/>
            </w:r>
            <w:r w:rsidR="00B22C2D">
              <w:rPr>
                <w:noProof/>
                <w:webHidden/>
              </w:rPr>
              <w:t>4</w:t>
            </w:r>
            <w:r w:rsidR="00B22C2D">
              <w:rPr>
                <w:noProof/>
                <w:webHidden/>
              </w:rPr>
              <w:fldChar w:fldCharType="end"/>
            </w:r>
          </w:hyperlink>
        </w:p>
        <w:p w14:paraId="6D2CB7DD" w14:textId="4A226855"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46" w:history="1">
            <w:r w:rsidRPr="00B764E4">
              <w:rPr>
                <w:rStyle w:val="Hyperlink"/>
                <w:noProof/>
              </w:rPr>
              <w:t>Artikel 2</w:t>
            </w:r>
            <w:r>
              <w:rPr>
                <w:rFonts w:eastAsiaTheme="minorEastAsia"/>
                <w:noProof/>
                <w:kern w:val="2"/>
                <w:sz w:val="24"/>
                <w:szCs w:val="24"/>
                <w:lang w:eastAsia="nl-NL"/>
                <w14:ligatures w14:val="standardContextual"/>
              </w:rPr>
              <w:tab/>
            </w:r>
            <w:r w:rsidRPr="00B764E4">
              <w:rPr>
                <w:rStyle w:val="Hyperlink"/>
                <w:noProof/>
              </w:rPr>
              <w:t>Toepasselijke voorwaarden</w:t>
            </w:r>
            <w:r>
              <w:rPr>
                <w:noProof/>
                <w:webHidden/>
              </w:rPr>
              <w:tab/>
            </w:r>
            <w:r>
              <w:rPr>
                <w:noProof/>
                <w:webHidden/>
              </w:rPr>
              <w:fldChar w:fldCharType="begin"/>
            </w:r>
            <w:r>
              <w:rPr>
                <w:noProof/>
                <w:webHidden/>
              </w:rPr>
              <w:instrText xml:space="preserve"> PAGEREF _Toc240617646 \h </w:instrText>
            </w:r>
            <w:r>
              <w:rPr>
                <w:noProof/>
                <w:webHidden/>
              </w:rPr>
            </w:r>
            <w:r>
              <w:rPr>
                <w:noProof/>
                <w:webHidden/>
              </w:rPr>
              <w:fldChar w:fldCharType="separate"/>
            </w:r>
            <w:r>
              <w:rPr>
                <w:noProof/>
                <w:webHidden/>
              </w:rPr>
              <w:t>4</w:t>
            </w:r>
            <w:r>
              <w:rPr>
                <w:noProof/>
                <w:webHidden/>
              </w:rPr>
              <w:fldChar w:fldCharType="end"/>
            </w:r>
          </w:hyperlink>
        </w:p>
        <w:p w14:paraId="679677C5" w14:textId="75A2760F"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47" w:history="1">
            <w:r w:rsidRPr="00B764E4">
              <w:rPr>
                <w:rStyle w:val="Hyperlink"/>
                <w:noProof/>
              </w:rPr>
              <w:t>Artikel 3</w:t>
            </w:r>
            <w:r>
              <w:rPr>
                <w:rFonts w:eastAsiaTheme="minorEastAsia"/>
                <w:noProof/>
                <w:kern w:val="2"/>
                <w:sz w:val="24"/>
                <w:szCs w:val="24"/>
                <w:lang w:eastAsia="nl-NL"/>
                <w14:ligatures w14:val="standardContextual"/>
              </w:rPr>
              <w:tab/>
            </w:r>
            <w:r w:rsidRPr="00B764E4">
              <w:rPr>
                <w:rStyle w:val="Hyperlink"/>
                <w:noProof/>
              </w:rPr>
              <w:t>Looptijd van de Overeenkomst</w:t>
            </w:r>
            <w:r>
              <w:rPr>
                <w:noProof/>
                <w:webHidden/>
              </w:rPr>
              <w:tab/>
            </w:r>
            <w:r>
              <w:rPr>
                <w:noProof/>
                <w:webHidden/>
              </w:rPr>
              <w:fldChar w:fldCharType="begin"/>
            </w:r>
            <w:r>
              <w:rPr>
                <w:noProof/>
                <w:webHidden/>
              </w:rPr>
              <w:instrText xml:space="preserve"> PAGEREF _Toc240617647 \h </w:instrText>
            </w:r>
            <w:r>
              <w:rPr>
                <w:noProof/>
                <w:webHidden/>
              </w:rPr>
            </w:r>
            <w:r>
              <w:rPr>
                <w:noProof/>
                <w:webHidden/>
              </w:rPr>
              <w:fldChar w:fldCharType="separate"/>
            </w:r>
            <w:r>
              <w:rPr>
                <w:noProof/>
                <w:webHidden/>
              </w:rPr>
              <w:t>5</w:t>
            </w:r>
            <w:r>
              <w:rPr>
                <w:noProof/>
                <w:webHidden/>
              </w:rPr>
              <w:fldChar w:fldCharType="end"/>
            </w:r>
          </w:hyperlink>
        </w:p>
        <w:p w14:paraId="127D9C5B" w14:textId="089719F0"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48" w:history="1">
            <w:r w:rsidRPr="00B764E4">
              <w:rPr>
                <w:rStyle w:val="Hyperlink"/>
                <w:noProof/>
              </w:rPr>
              <w:t>Artikel 4</w:t>
            </w:r>
            <w:r>
              <w:rPr>
                <w:rFonts w:eastAsiaTheme="minorEastAsia"/>
                <w:noProof/>
                <w:kern w:val="2"/>
                <w:sz w:val="24"/>
                <w:szCs w:val="24"/>
                <w:lang w:eastAsia="nl-NL"/>
                <w14:ligatures w14:val="standardContextual"/>
              </w:rPr>
              <w:tab/>
            </w:r>
            <w:r w:rsidRPr="00B764E4">
              <w:rPr>
                <w:rStyle w:val="Hyperlink"/>
                <w:noProof/>
              </w:rPr>
              <w:t>Prestatie</w:t>
            </w:r>
            <w:r>
              <w:rPr>
                <w:noProof/>
                <w:webHidden/>
              </w:rPr>
              <w:tab/>
            </w:r>
            <w:r>
              <w:rPr>
                <w:noProof/>
                <w:webHidden/>
              </w:rPr>
              <w:fldChar w:fldCharType="begin"/>
            </w:r>
            <w:r>
              <w:rPr>
                <w:noProof/>
                <w:webHidden/>
              </w:rPr>
              <w:instrText xml:space="preserve"> PAGEREF _Toc240617648 \h </w:instrText>
            </w:r>
            <w:r>
              <w:rPr>
                <w:noProof/>
                <w:webHidden/>
              </w:rPr>
            </w:r>
            <w:r>
              <w:rPr>
                <w:noProof/>
                <w:webHidden/>
              </w:rPr>
              <w:fldChar w:fldCharType="separate"/>
            </w:r>
            <w:r>
              <w:rPr>
                <w:noProof/>
                <w:webHidden/>
              </w:rPr>
              <w:t>5</w:t>
            </w:r>
            <w:r>
              <w:rPr>
                <w:noProof/>
                <w:webHidden/>
              </w:rPr>
              <w:fldChar w:fldCharType="end"/>
            </w:r>
          </w:hyperlink>
        </w:p>
        <w:p w14:paraId="77E41616" w14:textId="262DC531"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49" w:history="1">
            <w:r w:rsidRPr="00B764E4">
              <w:rPr>
                <w:rStyle w:val="Hyperlink"/>
                <w:noProof/>
              </w:rPr>
              <w:t>Artikel 5</w:t>
            </w:r>
            <w:r>
              <w:rPr>
                <w:rFonts w:eastAsiaTheme="minorEastAsia"/>
                <w:noProof/>
                <w:kern w:val="2"/>
                <w:sz w:val="24"/>
                <w:szCs w:val="24"/>
                <w:lang w:eastAsia="nl-NL"/>
                <w14:ligatures w14:val="standardContextual"/>
              </w:rPr>
              <w:tab/>
            </w:r>
            <w:r w:rsidRPr="00B764E4">
              <w:rPr>
                <w:rStyle w:val="Hyperlink"/>
                <w:noProof/>
              </w:rPr>
              <w:t>Levering</w:t>
            </w:r>
            <w:r>
              <w:rPr>
                <w:noProof/>
                <w:webHidden/>
              </w:rPr>
              <w:tab/>
            </w:r>
            <w:r>
              <w:rPr>
                <w:noProof/>
                <w:webHidden/>
              </w:rPr>
              <w:fldChar w:fldCharType="begin"/>
            </w:r>
            <w:r>
              <w:rPr>
                <w:noProof/>
                <w:webHidden/>
              </w:rPr>
              <w:instrText xml:space="preserve"> PAGEREF _Toc240617649 \h </w:instrText>
            </w:r>
            <w:r>
              <w:rPr>
                <w:noProof/>
                <w:webHidden/>
              </w:rPr>
            </w:r>
            <w:r>
              <w:rPr>
                <w:noProof/>
                <w:webHidden/>
              </w:rPr>
              <w:fldChar w:fldCharType="separate"/>
            </w:r>
            <w:r>
              <w:rPr>
                <w:noProof/>
                <w:webHidden/>
              </w:rPr>
              <w:t>5</w:t>
            </w:r>
            <w:r>
              <w:rPr>
                <w:noProof/>
                <w:webHidden/>
              </w:rPr>
              <w:fldChar w:fldCharType="end"/>
            </w:r>
          </w:hyperlink>
        </w:p>
        <w:p w14:paraId="043051B1" w14:textId="2F86A63C"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50" w:history="1">
            <w:r w:rsidRPr="00B764E4">
              <w:rPr>
                <w:rStyle w:val="Hyperlink"/>
                <w:noProof/>
              </w:rPr>
              <w:t>Artikel 6</w:t>
            </w:r>
            <w:r>
              <w:rPr>
                <w:rFonts w:eastAsiaTheme="minorEastAsia"/>
                <w:noProof/>
                <w:kern w:val="2"/>
                <w:sz w:val="24"/>
                <w:szCs w:val="24"/>
                <w:lang w:eastAsia="nl-NL"/>
                <w14:ligatures w14:val="standardContextual"/>
              </w:rPr>
              <w:tab/>
            </w:r>
            <w:r w:rsidRPr="00B764E4">
              <w:rPr>
                <w:rStyle w:val="Hyperlink"/>
                <w:noProof/>
              </w:rPr>
              <w:t>Intellectueel Eigendom, Data-eigendom en SaaS-Escrow</w:t>
            </w:r>
            <w:r>
              <w:rPr>
                <w:noProof/>
                <w:webHidden/>
              </w:rPr>
              <w:tab/>
            </w:r>
            <w:r>
              <w:rPr>
                <w:noProof/>
                <w:webHidden/>
              </w:rPr>
              <w:fldChar w:fldCharType="begin"/>
            </w:r>
            <w:r>
              <w:rPr>
                <w:noProof/>
                <w:webHidden/>
              </w:rPr>
              <w:instrText xml:space="preserve"> PAGEREF _Toc240617650 \h </w:instrText>
            </w:r>
            <w:r>
              <w:rPr>
                <w:noProof/>
                <w:webHidden/>
              </w:rPr>
            </w:r>
            <w:r>
              <w:rPr>
                <w:noProof/>
                <w:webHidden/>
              </w:rPr>
              <w:fldChar w:fldCharType="separate"/>
            </w:r>
            <w:r>
              <w:rPr>
                <w:noProof/>
                <w:webHidden/>
              </w:rPr>
              <w:t>5</w:t>
            </w:r>
            <w:r>
              <w:rPr>
                <w:noProof/>
                <w:webHidden/>
              </w:rPr>
              <w:fldChar w:fldCharType="end"/>
            </w:r>
          </w:hyperlink>
        </w:p>
        <w:p w14:paraId="4CBAA4FA" w14:textId="420E3DDB"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51" w:history="1">
            <w:r w:rsidRPr="00B764E4">
              <w:rPr>
                <w:rStyle w:val="Hyperlink"/>
                <w:noProof/>
              </w:rPr>
              <w:t>Artikel 7</w:t>
            </w:r>
            <w:r>
              <w:rPr>
                <w:rFonts w:eastAsiaTheme="minorEastAsia"/>
                <w:noProof/>
                <w:kern w:val="2"/>
                <w:sz w:val="24"/>
                <w:szCs w:val="24"/>
                <w:lang w:eastAsia="nl-NL"/>
                <w14:ligatures w14:val="standardContextual"/>
              </w:rPr>
              <w:tab/>
            </w:r>
            <w:r w:rsidRPr="00B764E4">
              <w:rPr>
                <w:rStyle w:val="Hyperlink"/>
                <w:noProof/>
              </w:rPr>
              <w:t>Verwerking van persoonsgegevens</w:t>
            </w:r>
            <w:r>
              <w:rPr>
                <w:noProof/>
                <w:webHidden/>
              </w:rPr>
              <w:tab/>
            </w:r>
            <w:r>
              <w:rPr>
                <w:noProof/>
                <w:webHidden/>
              </w:rPr>
              <w:fldChar w:fldCharType="begin"/>
            </w:r>
            <w:r>
              <w:rPr>
                <w:noProof/>
                <w:webHidden/>
              </w:rPr>
              <w:instrText xml:space="preserve"> PAGEREF _Toc240617651 \h </w:instrText>
            </w:r>
            <w:r>
              <w:rPr>
                <w:noProof/>
                <w:webHidden/>
              </w:rPr>
            </w:r>
            <w:r>
              <w:rPr>
                <w:noProof/>
                <w:webHidden/>
              </w:rPr>
              <w:fldChar w:fldCharType="separate"/>
            </w:r>
            <w:r>
              <w:rPr>
                <w:noProof/>
                <w:webHidden/>
              </w:rPr>
              <w:t>5</w:t>
            </w:r>
            <w:r>
              <w:rPr>
                <w:noProof/>
                <w:webHidden/>
              </w:rPr>
              <w:fldChar w:fldCharType="end"/>
            </w:r>
          </w:hyperlink>
        </w:p>
        <w:p w14:paraId="2F57F512" w14:textId="22F079E3"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52" w:history="1">
            <w:r w:rsidRPr="00B764E4">
              <w:rPr>
                <w:rStyle w:val="Hyperlink"/>
                <w:noProof/>
              </w:rPr>
              <w:t>Artikel 8</w:t>
            </w:r>
            <w:r>
              <w:rPr>
                <w:rFonts w:eastAsiaTheme="minorEastAsia"/>
                <w:noProof/>
                <w:kern w:val="2"/>
                <w:sz w:val="24"/>
                <w:szCs w:val="24"/>
                <w:lang w:eastAsia="nl-NL"/>
                <w14:ligatures w14:val="standardContextual"/>
              </w:rPr>
              <w:tab/>
            </w:r>
            <w:r w:rsidRPr="00B764E4">
              <w:rPr>
                <w:rStyle w:val="Hyperlink"/>
                <w:noProof/>
              </w:rPr>
              <w:t>Informatiebeveiliging en datasoevereiniteit</w:t>
            </w:r>
            <w:r>
              <w:rPr>
                <w:noProof/>
                <w:webHidden/>
              </w:rPr>
              <w:tab/>
            </w:r>
            <w:r>
              <w:rPr>
                <w:noProof/>
                <w:webHidden/>
              </w:rPr>
              <w:fldChar w:fldCharType="begin"/>
            </w:r>
            <w:r>
              <w:rPr>
                <w:noProof/>
                <w:webHidden/>
              </w:rPr>
              <w:instrText xml:space="preserve"> PAGEREF _Toc240617652 \h </w:instrText>
            </w:r>
            <w:r>
              <w:rPr>
                <w:noProof/>
                <w:webHidden/>
              </w:rPr>
            </w:r>
            <w:r>
              <w:rPr>
                <w:noProof/>
                <w:webHidden/>
              </w:rPr>
              <w:fldChar w:fldCharType="separate"/>
            </w:r>
            <w:r>
              <w:rPr>
                <w:noProof/>
                <w:webHidden/>
              </w:rPr>
              <w:t>6</w:t>
            </w:r>
            <w:r>
              <w:rPr>
                <w:noProof/>
                <w:webHidden/>
              </w:rPr>
              <w:fldChar w:fldCharType="end"/>
            </w:r>
          </w:hyperlink>
        </w:p>
        <w:p w14:paraId="5C617CBE" w14:textId="2C9C4703"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53" w:history="1">
            <w:r w:rsidRPr="00B764E4">
              <w:rPr>
                <w:rStyle w:val="Hyperlink"/>
                <w:noProof/>
              </w:rPr>
              <w:t>Artikel 9</w:t>
            </w:r>
            <w:r>
              <w:rPr>
                <w:rFonts w:eastAsiaTheme="minorEastAsia"/>
                <w:noProof/>
                <w:kern w:val="2"/>
                <w:sz w:val="24"/>
                <w:szCs w:val="24"/>
                <w:lang w:eastAsia="nl-NL"/>
                <w14:ligatures w14:val="standardContextual"/>
              </w:rPr>
              <w:tab/>
            </w:r>
            <w:r w:rsidRPr="00B764E4">
              <w:rPr>
                <w:rStyle w:val="Hyperlink"/>
                <w:noProof/>
              </w:rPr>
              <w:t>Prijzen en tarieven</w:t>
            </w:r>
            <w:r>
              <w:rPr>
                <w:noProof/>
                <w:webHidden/>
              </w:rPr>
              <w:tab/>
            </w:r>
            <w:r>
              <w:rPr>
                <w:noProof/>
                <w:webHidden/>
              </w:rPr>
              <w:fldChar w:fldCharType="begin"/>
            </w:r>
            <w:r>
              <w:rPr>
                <w:noProof/>
                <w:webHidden/>
              </w:rPr>
              <w:instrText xml:space="preserve"> PAGEREF _Toc240617653 \h </w:instrText>
            </w:r>
            <w:r>
              <w:rPr>
                <w:noProof/>
                <w:webHidden/>
              </w:rPr>
            </w:r>
            <w:r>
              <w:rPr>
                <w:noProof/>
                <w:webHidden/>
              </w:rPr>
              <w:fldChar w:fldCharType="separate"/>
            </w:r>
            <w:r>
              <w:rPr>
                <w:noProof/>
                <w:webHidden/>
              </w:rPr>
              <w:t>6</w:t>
            </w:r>
            <w:r>
              <w:rPr>
                <w:noProof/>
                <w:webHidden/>
              </w:rPr>
              <w:fldChar w:fldCharType="end"/>
            </w:r>
          </w:hyperlink>
        </w:p>
        <w:p w14:paraId="22FB709F" w14:textId="47ED5CD3"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54" w:history="1">
            <w:r w:rsidRPr="00B764E4">
              <w:rPr>
                <w:rStyle w:val="Hyperlink"/>
                <w:noProof/>
              </w:rPr>
              <w:t>Artikel 10</w:t>
            </w:r>
            <w:r>
              <w:rPr>
                <w:rFonts w:eastAsiaTheme="minorEastAsia"/>
                <w:noProof/>
                <w:kern w:val="2"/>
                <w:sz w:val="24"/>
                <w:szCs w:val="24"/>
                <w:lang w:eastAsia="nl-NL"/>
                <w14:ligatures w14:val="standardContextual"/>
              </w:rPr>
              <w:tab/>
            </w:r>
            <w:r w:rsidRPr="00B764E4">
              <w:rPr>
                <w:rStyle w:val="Hyperlink"/>
                <w:noProof/>
              </w:rPr>
              <w:t>Facturatie</w:t>
            </w:r>
            <w:r>
              <w:rPr>
                <w:noProof/>
                <w:webHidden/>
              </w:rPr>
              <w:tab/>
            </w:r>
            <w:r>
              <w:rPr>
                <w:noProof/>
                <w:webHidden/>
              </w:rPr>
              <w:fldChar w:fldCharType="begin"/>
            </w:r>
            <w:r>
              <w:rPr>
                <w:noProof/>
                <w:webHidden/>
              </w:rPr>
              <w:instrText xml:space="preserve"> PAGEREF _Toc240617654 \h </w:instrText>
            </w:r>
            <w:r>
              <w:rPr>
                <w:noProof/>
                <w:webHidden/>
              </w:rPr>
            </w:r>
            <w:r>
              <w:rPr>
                <w:noProof/>
                <w:webHidden/>
              </w:rPr>
              <w:fldChar w:fldCharType="separate"/>
            </w:r>
            <w:r>
              <w:rPr>
                <w:noProof/>
                <w:webHidden/>
              </w:rPr>
              <w:t>6</w:t>
            </w:r>
            <w:r>
              <w:rPr>
                <w:noProof/>
                <w:webHidden/>
              </w:rPr>
              <w:fldChar w:fldCharType="end"/>
            </w:r>
          </w:hyperlink>
        </w:p>
        <w:p w14:paraId="231C574F" w14:textId="6CBCF154"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55" w:history="1">
            <w:r w:rsidRPr="00B764E4">
              <w:rPr>
                <w:rStyle w:val="Hyperlink"/>
                <w:noProof/>
              </w:rPr>
              <w:t>Artikel 11</w:t>
            </w:r>
            <w:r>
              <w:rPr>
                <w:rFonts w:eastAsiaTheme="minorEastAsia"/>
                <w:noProof/>
                <w:kern w:val="2"/>
                <w:sz w:val="24"/>
                <w:szCs w:val="24"/>
                <w:lang w:eastAsia="nl-NL"/>
                <w14:ligatures w14:val="standardContextual"/>
              </w:rPr>
              <w:tab/>
            </w:r>
            <w:r w:rsidRPr="00B764E4">
              <w:rPr>
                <w:rStyle w:val="Hyperlink"/>
                <w:noProof/>
              </w:rPr>
              <w:t>Contactpersonen</w:t>
            </w:r>
            <w:r>
              <w:rPr>
                <w:noProof/>
                <w:webHidden/>
              </w:rPr>
              <w:tab/>
            </w:r>
            <w:r>
              <w:rPr>
                <w:noProof/>
                <w:webHidden/>
              </w:rPr>
              <w:fldChar w:fldCharType="begin"/>
            </w:r>
            <w:r>
              <w:rPr>
                <w:noProof/>
                <w:webHidden/>
              </w:rPr>
              <w:instrText xml:space="preserve"> PAGEREF _Toc240617655 \h </w:instrText>
            </w:r>
            <w:r>
              <w:rPr>
                <w:noProof/>
                <w:webHidden/>
              </w:rPr>
            </w:r>
            <w:r>
              <w:rPr>
                <w:noProof/>
                <w:webHidden/>
              </w:rPr>
              <w:fldChar w:fldCharType="separate"/>
            </w:r>
            <w:r>
              <w:rPr>
                <w:noProof/>
                <w:webHidden/>
              </w:rPr>
              <w:t>7</w:t>
            </w:r>
            <w:r>
              <w:rPr>
                <w:noProof/>
                <w:webHidden/>
              </w:rPr>
              <w:fldChar w:fldCharType="end"/>
            </w:r>
          </w:hyperlink>
        </w:p>
        <w:p w14:paraId="114E397C" w14:textId="69C240D6"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56" w:history="1">
            <w:r w:rsidRPr="00B764E4">
              <w:rPr>
                <w:rStyle w:val="Hyperlink"/>
                <w:noProof/>
              </w:rPr>
              <w:t>Artikel 12</w:t>
            </w:r>
            <w:r>
              <w:rPr>
                <w:rFonts w:eastAsiaTheme="minorEastAsia"/>
                <w:noProof/>
                <w:kern w:val="2"/>
                <w:sz w:val="24"/>
                <w:szCs w:val="24"/>
                <w:lang w:eastAsia="nl-NL"/>
                <w14:ligatures w14:val="standardContextual"/>
              </w:rPr>
              <w:tab/>
            </w:r>
            <w:r w:rsidRPr="00B764E4">
              <w:rPr>
                <w:rStyle w:val="Hyperlink"/>
                <w:noProof/>
              </w:rPr>
              <w:t>Communicatie en evaluatie</w:t>
            </w:r>
            <w:r>
              <w:rPr>
                <w:noProof/>
                <w:webHidden/>
              </w:rPr>
              <w:tab/>
            </w:r>
            <w:r>
              <w:rPr>
                <w:noProof/>
                <w:webHidden/>
              </w:rPr>
              <w:fldChar w:fldCharType="begin"/>
            </w:r>
            <w:r>
              <w:rPr>
                <w:noProof/>
                <w:webHidden/>
              </w:rPr>
              <w:instrText xml:space="preserve"> PAGEREF _Toc240617656 \h </w:instrText>
            </w:r>
            <w:r>
              <w:rPr>
                <w:noProof/>
                <w:webHidden/>
              </w:rPr>
            </w:r>
            <w:r>
              <w:rPr>
                <w:noProof/>
                <w:webHidden/>
              </w:rPr>
              <w:fldChar w:fldCharType="separate"/>
            </w:r>
            <w:r>
              <w:rPr>
                <w:noProof/>
                <w:webHidden/>
              </w:rPr>
              <w:t>7</w:t>
            </w:r>
            <w:r>
              <w:rPr>
                <w:noProof/>
                <w:webHidden/>
              </w:rPr>
              <w:fldChar w:fldCharType="end"/>
            </w:r>
          </w:hyperlink>
        </w:p>
        <w:p w14:paraId="00FFFDFA" w14:textId="58B8DDB0"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57" w:history="1">
            <w:r w:rsidRPr="00B764E4">
              <w:rPr>
                <w:rStyle w:val="Hyperlink"/>
                <w:noProof/>
              </w:rPr>
              <w:t>Artikel 13</w:t>
            </w:r>
            <w:r>
              <w:rPr>
                <w:rFonts w:eastAsiaTheme="minorEastAsia"/>
                <w:noProof/>
                <w:kern w:val="2"/>
                <w:sz w:val="24"/>
                <w:szCs w:val="24"/>
                <w:lang w:eastAsia="nl-NL"/>
                <w14:ligatures w14:val="standardContextual"/>
              </w:rPr>
              <w:tab/>
            </w:r>
            <w:r w:rsidRPr="00B764E4">
              <w:rPr>
                <w:rStyle w:val="Hyperlink"/>
                <w:noProof/>
              </w:rPr>
              <w:t>Rapportage</w:t>
            </w:r>
            <w:r>
              <w:rPr>
                <w:noProof/>
                <w:webHidden/>
              </w:rPr>
              <w:tab/>
            </w:r>
            <w:r>
              <w:rPr>
                <w:noProof/>
                <w:webHidden/>
              </w:rPr>
              <w:fldChar w:fldCharType="begin"/>
            </w:r>
            <w:r>
              <w:rPr>
                <w:noProof/>
                <w:webHidden/>
              </w:rPr>
              <w:instrText xml:space="preserve"> PAGEREF _Toc240617657 \h </w:instrText>
            </w:r>
            <w:r>
              <w:rPr>
                <w:noProof/>
                <w:webHidden/>
              </w:rPr>
            </w:r>
            <w:r>
              <w:rPr>
                <w:noProof/>
                <w:webHidden/>
              </w:rPr>
              <w:fldChar w:fldCharType="separate"/>
            </w:r>
            <w:r>
              <w:rPr>
                <w:noProof/>
                <w:webHidden/>
              </w:rPr>
              <w:t>8</w:t>
            </w:r>
            <w:r>
              <w:rPr>
                <w:noProof/>
                <w:webHidden/>
              </w:rPr>
              <w:fldChar w:fldCharType="end"/>
            </w:r>
          </w:hyperlink>
        </w:p>
        <w:p w14:paraId="77BF0E93" w14:textId="52A4B8A9"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58" w:history="1">
            <w:r w:rsidRPr="00B764E4">
              <w:rPr>
                <w:rStyle w:val="Hyperlink"/>
                <w:noProof/>
              </w:rPr>
              <w:t>Artikel 14</w:t>
            </w:r>
            <w:r>
              <w:rPr>
                <w:rFonts w:eastAsiaTheme="minorEastAsia"/>
                <w:noProof/>
                <w:kern w:val="2"/>
                <w:sz w:val="24"/>
                <w:szCs w:val="24"/>
                <w:lang w:eastAsia="nl-NL"/>
                <w14:ligatures w14:val="standardContextual"/>
              </w:rPr>
              <w:tab/>
            </w:r>
            <w:r w:rsidRPr="00B764E4">
              <w:rPr>
                <w:rStyle w:val="Hyperlink"/>
                <w:noProof/>
              </w:rPr>
              <w:t>Exit-regeling en transitie</w:t>
            </w:r>
            <w:r>
              <w:rPr>
                <w:noProof/>
                <w:webHidden/>
              </w:rPr>
              <w:tab/>
            </w:r>
            <w:r>
              <w:rPr>
                <w:noProof/>
                <w:webHidden/>
              </w:rPr>
              <w:fldChar w:fldCharType="begin"/>
            </w:r>
            <w:r>
              <w:rPr>
                <w:noProof/>
                <w:webHidden/>
              </w:rPr>
              <w:instrText xml:space="preserve"> PAGEREF _Toc240617658 \h </w:instrText>
            </w:r>
            <w:r>
              <w:rPr>
                <w:noProof/>
                <w:webHidden/>
              </w:rPr>
            </w:r>
            <w:r>
              <w:rPr>
                <w:noProof/>
                <w:webHidden/>
              </w:rPr>
              <w:fldChar w:fldCharType="separate"/>
            </w:r>
            <w:r>
              <w:rPr>
                <w:noProof/>
                <w:webHidden/>
              </w:rPr>
              <w:t>8</w:t>
            </w:r>
            <w:r>
              <w:rPr>
                <w:noProof/>
                <w:webHidden/>
              </w:rPr>
              <w:fldChar w:fldCharType="end"/>
            </w:r>
          </w:hyperlink>
        </w:p>
        <w:p w14:paraId="779F046D" w14:textId="6D2A19CC"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59" w:history="1">
            <w:r w:rsidRPr="00B764E4">
              <w:rPr>
                <w:rStyle w:val="Hyperlink"/>
                <w:noProof/>
              </w:rPr>
              <w:t>Artikel 15</w:t>
            </w:r>
            <w:r>
              <w:rPr>
                <w:rFonts w:eastAsiaTheme="minorEastAsia"/>
                <w:noProof/>
                <w:kern w:val="2"/>
                <w:sz w:val="24"/>
                <w:szCs w:val="24"/>
                <w:lang w:eastAsia="nl-NL"/>
                <w14:ligatures w14:val="standardContextual"/>
              </w:rPr>
              <w:tab/>
            </w:r>
            <w:r w:rsidRPr="00B764E4">
              <w:rPr>
                <w:rStyle w:val="Hyperlink"/>
                <w:noProof/>
              </w:rPr>
              <w:t>Boetebeding SLA</w:t>
            </w:r>
            <w:r>
              <w:rPr>
                <w:noProof/>
                <w:webHidden/>
              </w:rPr>
              <w:tab/>
            </w:r>
            <w:r>
              <w:rPr>
                <w:noProof/>
                <w:webHidden/>
              </w:rPr>
              <w:fldChar w:fldCharType="begin"/>
            </w:r>
            <w:r>
              <w:rPr>
                <w:noProof/>
                <w:webHidden/>
              </w:rPr>
              <w:instrText xml:space="preserve"> PAGEREF _Toc240617659 \h </w:instrText>
            </w:r>
            <w:r>
              <w:rPr>
                <w:noProof/>
                <w:webHidden/>
              </w:rPr>
            </w:r>
            <w:r>
              <w:rPr>
                <w:noProof/>
                <w:webHidden/>
              </w:rPr>
              <w:fldChar w:fldCharType="separate"/>
            </w:r>
            <w:r>
              <w:rPr>
                <w:noProof/>
                <w:webHidden/>
              </w:rPr>
              <w:t>8</w:t>
            </w:r>
            <w:r>
              <w:rPr>
                <w:noProof/>
                <w:webHidden/>
              </w:rPr>
              <w:fldChar w:fldCharType="end"/>
            </w:r>
          </w:hyperlink>
        </w:p>
        <w:p w14:paraId="2A79CC0D" w14:textId="625AE266" w:rsidR="00B22C2D" w:rsidRDefault="00B22C2D">
          <w:pPr>
            <w:pStyle w:val="Inhopg2"/>
            <w:tabs>
              <w:tab w:val="left" w:pos="1440"/>
              <w:tab w:val="right" w:leader="dot" w:pos="9061"/>
            </w:tabs>
            <w:rPr>
              <w:rFonts w:eastAsiaTheme="minorEastAsia"/>
              <w:noProof/>
              <w:kern w:val="2"/>
              <w:sz w:val="24"/>
              <w:szCs w:val="24"/>
              <w:lang w:eastAsia="nl-NL"/>
              <w14:ligatures w14:val="standardContextual"/>
            </w:rPr>
          </w:pPr>
          <w:hyperlink w:anchor="_Toc240617660" w:history="1">
            <w:r w:rsidRPr="00B764E4">
              <w:rPr>
                <w:rStyle w:val="Hyperlink"/>
                <w:noProof/>
              </w:rPr>
              <w:t>Artikel 16</w:t>
            </w:r>
            <w:r>
              <w:rPr>
                <w:rFonts w:eastAsiaTheme="minorEastAsia"/>
                <w:noProof/>
                <w:kern w:val="2"/>
                <w:sz w:val="24"/>
                <w:szCs w:val="24"/>
                <w:lang w:eastAsia="nl-NL"/>
                <w14:ligatures w14:val="standardContextual"/>
              </w:rPr>
              <w:tab/>
            </w:r>
            <w:r w:rsidRPr="00B764E4">
              <w:rPr>
                <w:rStyle w:val="Hyperlink"/>
                <w:noProof/>
              </w:rPr>
              <w:t>Ontbinding</w:t>
            </w:r>
            <w:r>
              <w:rPr>
                <w:noProof/>
                <w:webHidden/>
              </w:rPr>
              <w:tab/>
            </w:r>
            <w:r>
              <w:rPr>
                <w:noProof/>
                <w:webHidden/>
              </w:rPr>
              <w:fldChar w:fldCharType="begin"/>
            </w:r>
            <w:r>
              <w:rPr>
                <w:noProof/>
                <w:webHidden/>
              </w:rPr>
              <w:instrText xml:space="preserve"> PAGEREF _Toc240617660 \h </w:instrText>
            </w:r>
            <w:r>
              <w:rPr>
                <w:noProof/>
                <w:webHidden/>
              </w:rPr>
            </w:r>
            <w:r>
              <w:rPr>
                <w:noProof/>
                <w:webHidden/>
              </w:rPr>
              <w:fldChar w:fldCharType="separate"/>
            </w:r>
            <w:r>
              <w:rPr>
                <w:noProof/>
                <w:webHidden/>
              </w:rPr>
              <w:t>8</w:t>
            </w:r>
            <w:r>
              <w:rPr>
                <w:noProof/>
                <w:webHidden/>
              </w:rPr>
              <w:fldChar w:fldCharType="end"/>
            </w:r>
          </w:hyperlink>
        </w:p>
        <w:p w14:paraId="48B2F10F" w14:textId="1D95CB58" w:rsidR="000C7C6A" w:rsidRDefault="000C7C6A" w:rsidP="000C7C6A">
          <w:r>
            <w:rPr>
              <w:b/>
              <w:bCs/>
            </w:rPr>
            <w:fldChar w:fldCharType="end"/>
          </w:r>
        </w:p>
      </w:sdtContent>
    </w:sdt>
    <w:p w14:paraId="13D69655" w14:textId="77777777" w:rsidR="000C7C6A" w:rsidRPr="005231A0" w:rsidRDefault="000C7C6A" w:rsidP="000C7C6A">
      <w:pPr>
        <w:rPr>
          <w:rFonts w:asciiTheme="majorHAnsi" w:hAnsiTheme="majorHAnsi" w:cstheme="majorHAnsi"/>
        </w:rPr>
      </w:pPr>
    </w:p>
    <w:p w14:paraId="2A51F21A" w14:textId="77777777" w:rsidR="000C7C6A" w:rsidRPr="005231A0" w:rsidRDefault="000C7C6A" w:rsidP="000C7C6A">
      <w:pPr>
        <w:rPr>
          <w:rFonts w:asciiTheme="majorHAnsi" w:hAnsiTheme="majorHAnsi" w:cstheme="majorHAnsi"/>
        </w:rPr>
      </w:pPr>
    </w:p>
    <w:p w14:paraId="24C1A444" w14:textId="77777777" w:rsidR="000C7C6A" w:rsidRPr="005231A0" w:rsidRDefault="000C7C6A" w:rsidP="000C7C6A">
      <w:pPr>
        <w:rPr>
          <w:rFonts w:asciiTheme="majorHAnsi" w:hAnsiTheme="majorHAnsi" w:cstheme="majorHAnsi"/>
        </w:rPr>
      </w:pPr>
    </w:p>
    <w:p w14:paraId="33C78FDB" w14:textId="77777777" w:rsidR="000C7C6A" w:rsidRPr="005231A0" w:rsidRDefault="000C7C6A" w:rsidP="000C7C6A">
      <w:pPr>
        <w:rPr>
          <w:rFonts w:asciiTheme="majorHAnsi" w:hAnsiTheme="majorHAnsi" w:cstheme="majorHAnsi"/>
        </w:rPr>
      </w:pPr>
    </w:p>
    <w:p w14:paraId="09E6A585" w14:textId="77777777" w:rsidR="000C7C6A" w:rsidRPr="005231A0" w:rsidRDefault="000C7C6A" w:rsidP="000C7C6A">
      <w:pPr>
        <w:rPr>
          <w:rFonts w:asciiTheme="majorHAnsi" w:hAnsiTheme="majorHAnsi" w:cstheme="majorHAnsi"/>
        </w:rPr>
      </w:pPr>
    </w:p>
    <w:p w14:paraId="70689470" w14:textId="77777777" w:rsidR="000C7C6A" w:rsidRPr="005231A0" w:rsidRDefault="000C7C6A" w:rsidP="000C7C6A">
      <w:pPr>
        <w:rPr>
          <w:rFonts w:asciiTheme="majorHAnsi" w:hAnsiTheme="majorHAnsi" w:cstheme="majorHAnsi"/>
        </w:rPr>
      </w:pPr>
    </w:p>
    <w:p w14:paraId="77138492" w14:textId="77777777" w:rsidR="000C7C6A" w:rsidRPr="005231A0" w:rsidRDefault="000C7C6A" w:rsidP="000C7C6A">
      <w:pPr>
        <w:rPr>
          <w:rFonts w:asciiTheme="majorHAnsi" w:hAnsiTheme="majorHAnsi" w:cstheme="majorHAnsi"/>
          <w:sz w:val="20"/>
          <w:szCs w:val="20"/>
        </w:rPr>
      </w:pPr>
    </w:p>
    <w:p w14:paraId="42D1C6DB" w14:textId="77777777" w:rsidR="000C7C6A" w:rsidRPr="00222CF0" w:rsidRDefault="000C7C6A" w:rsidP="000C7C6A">
      <w:pPr>
        <w:pageBreakBefore/>
        <w:rPr>
          <w:rFonts w:cs="Arial"/>
          <w:b/>
        </w:rPr>
      </w:pPr>
      <w:r w:rsidRPr="00222CF0">
        <w:rPr>
          <w:rFonts w:cs="Arial"/>
          <w:b/>
        </w:rPr>
        <w:lastRenderedPageBreak/>
        <w:t>Ondergetekenden</w:t>
      </w:r>
    </w:p>
    <w:p w14:paraId="04C6961B" w14:textId="77777777" w:rsidR="000C7C6A" w:rsidRPr="00222CF0" w:rsidRDefault="000C7C6A" w:rsidP="000C7C6A">
      <w:pPr>
        <w:rPr>
          <w:rFonts w:cs="Arial"/>
        </w:rPr>
      </w:pPr>
    </w:p>
    <w:p w14:paraId="5179356B" w14:textId="77777777" w:rsidR="000C7C6A" w:rsidRPr="00222CF0" w:rsidRDefault="000C7C6A" w:rsidP="000C7C6A">
      <w:pPr>
        <w:rPr>
          <w:rFonts w:cs="Arial"/>
        </w:rPr>
      </w:pPr>
    </w:p>
    <w:p w14:paraId="320318C6" w14:textId="77777777" w:rsidR="000C7C6A" w:rsidRPr="00222CF0" w:rsidRDefault="000C7C6A" w:rsidP="000C7C6A">
      <w:pPr>
        <w:rPr>
          <w:rFonts w:cs="Arial"/>
          <w:b/>
        </w:rPr>
      </w:pPr>
      <w:r w:rsidRPr="00222CF0">
        <w:rPr>
          <w:rFonts w:cs="Arial"/>
          <w:b/>
        </w:rPr>
        <w:t xml:space="preserve">De Gemeente </w:t>
      </w:r>
    </w:p>
    <w:p w14:paraId="3BDA21AC" w14:textId="77777777" w:rsidR="000C7C6A" w:rsidRPr="00222CF0" w:rsidRDefault="000C7C6A" w:rsidP="000C7C6A">
      <w:pPr>
        <w:rPr>
          <w:rFonts w:cs="Arial"/>
        </w:rPr>
      </w:pPr>
    </w:p>
    <w:p w14:paraId="3A4A90BC" w14:textId="2CF29369" w:rsidR="000C7C6A" w:rsidRDefault="000C7C6A" w:rsidP="000C7C6A">
      <w:pPr>
        <w:rPr>
          <w:rFonts w:cs="Arial"/>
        </w:rPr>
      </w:pPr>
      <w:r w:rsidRPr="00222CF0">
        <w:rPr>
          <w:rFonts w:cs="Arial"/>
        </w:rPr>
        <w:t xml:space="preserve">De publiekrechtelijke rechtspersoon </w:t>
      </w:r>
      <w:r w:rsidRPr="00222CF0">
        <w:rPr>
          <w:rFonts w:cs="Arial"/>
          <w:b/>
        </w:rPr>
        <w:t xml:space="preserve">Gemeente Den Helder, </w:t>
      </w:r>
      <w:r w:rsidRPr="00222CF0">
        <w:rPr>
          <w:rFonts w:cs="Arial"/>
        </w:rPr>
        <w:t xml:space="preserve">gevestigd te </w:t>
      </w:r>
      <w:r>
        <w:rPr>
          <w:rFonts w:cs="Arial"/>
        </w:rPr>
        <w:t>Willemsoord gebouw</w:t>
      </w:r>
      <w:r w:rsidRPr="00222CF0">
        <w:rPr>
          <w:rFonts w:cs="Arial"/>
        </w:rPr>
        <w:t xml:space="preserve"> 66, 1781 AS te Den Helder, ingeschreven in het handelsregister van de Kamer van Koophandel onder vestigingsnummer </w:t>
      </w:r>
      <w:r w:rsidRPr="00832AAB">
        <w:rPr>
          <w:rFonts w:cs="Arial"/>
        </w:rPr>
        <w:t>37160613</w:t>
      </w:r>
      <w:r w:rsidRPr="00222CF0">
        <w:rPr>
          <w:rFonts w:cs="Arial"/>
        </w:rPr>
        <w:t xml:space="preserve">, te dezen rechtsgeldig vertegenwoordigd </w:t>
      </w:r>
      <w:r w:rsidRPr="0067106F">
        <w:rPr>
          <w:rFonts w:cs="Arial"/>
        </w:rPr>
        <w:t xml:space="preserve">door </w:t>
      </w:r>
      <w:r w:rsidR="00733958">
        <w:rPr>
          <w:rFonts w:cs="Arial"/>
          <w:highlight w:val="cyan"/>
        </w:rPr>
        <w:t>d</w:t>
      </w:r>
      <w:r>
        <w:rPr>
          <w:rFonts w:cs="Arial"/>
          <w:highlight w:val="cyan"/>
        </w:rPr>
        <w:t>e h</w:t>
      </w:r>
      <w:r w:rsidRPr="00222CF0">
        <w:rPr>
          <w:rFonts w:cs="Arial"/>
          <w:highlight w:val="cyan"/>
        </w:rPr>
        <w:t>eer/mevrouw, functie</w:t>
      </w:r>
      <w:r>
        <w:rPr>
          <w:rFonts w:cs="Arial"/>
        </w:rPr>
        <w:t>,</w:t>
      </w:r>
      <w:r w:rsidRPr="00222CF0">
        <w:rPr>
          <w:rFonts w:cs="Arial"/>
        </w:rPr>
        <w:t xml:space="preserve"> hierna te noemen: </w:t>
      </w:r>
    </w:p>
    <w:p w14:paraId="599F608D" w14:textId="77777777" w:rsidR="000C7C6A" w:rsidRDefault="000C7C6A" w:rsidP="000C7C6A">
      <w:pPr>
        <w:rPr>
          <w:rFonts w:cs="Arial"/>
        </w:rPr>
      </w:pPr>
    </w:p>
    <w:p w14:paraId="5247DC69" w14:textId="77777777" w:rsidR="000C7C6A" w:rsidRPr="00222CF0" w:rsidRDefault="000C7C6A" w:rsidP="000C7C6A">
      <w:pPr>
        <w:rPr>
          <w:rFonts w:cs="Arial"/>
        </w:rPr>
      </w:pPr>
      <w:r w:rsidRPr="00222CF0">
        <w:rPr>
          <w:rFonts w:cs="Arial"/>
        </w:rPr>
        <w:t>Gemeente.</w:t>
      </w:r>
    </w:p>
    <w:p w14:paraId="29DF8428" w14:textId="77777777" w:rsidR="000C7C6A" w:rsidRPr="00222CF0" w:rsidRDefault="000C7C6A" w:rsidP="000C7C6A">
      <w:pPr>
        <w:rPr>
          <w:rFonts w:cs="Arial"/>
        </w:rPr>
      </w:pPr>
    </w:p>
    <w:p w14:paraId="7EDDCE77" w14:textId="77777777" w:rsidR="000C7C6A" w:rsidRPr="00222CF0" w:rsidRDefault="000C7C6A" w:rsidP="000C7C6A">
      <w:pPr>
        <w:rPr>
          <w:rFonts w:cs="Arial"/>
        </w:rPr>
      </w:pPr>
      <w:r w:rsidRPr="00222CF0">
        <w:rPr>
          <w:rFonts w:cs="Arial"/>
        </w:rPr>
        <w:t>En</w:t>
      </w:r>
    </w:p>
    <w:p w14:paraId="1E46A691" w14:textId="77777777" w:rsidR="000C7C6A" w:rsidRPr="00222CF0" w:rsidRDefault="000C7C6A" w:rsidP="000C7C6A">
      <w:pPr>
        <w:rPr>
          <w:rFonts w:cs="Arial"/>
        </w:rPr>
      </w:pPr>
    </w:p>
    <w:p w14:paraId="1770BB8E" w14:textId="77777777" w:rsidR="000C7C6A" w:rsidRPr="00222CF0" w:rsidRDefault="000C7C6A" w:rsidP="000C7C6A">
      <w:pPr>
        <w:rPr>
          <w:rFonts w:cs="Arial"/>
          <w:b/>
        </w:rPr>
      </w:pPr>
      <w:r w:rsidRPr="00222CF0">
        <w:rPr>
          <w:rFonts w:cs="Arial"/>
          <w:b/>
        </w:rPr>
        <w:t>Opdrachtnemer</w:t>
      </w:r>
    </w:p>
    <w:p w14:paraId="5AD7F6E0" w14:textId="77777777" w:rsidR="000C7C6A" w:rsidRPr="00222CF0" w:rsidRDefault="000C7C6A" w:rsidP="000C7C6A">
      <w:pPr>
        <w:rPr>
          <w:rFonts w:cs="Arial"/>
          <w:b/>
        </w:rPr>
      </w:pPr>
    </w:p>
    <w:p w14:paraId="2A26C35F" w14:textId="7ECE2533" w:rsidR="000C7C6A" w:rsidRPr="00222CF0" w:rsidRDefault="00BA59A9" w:rsidP="000C7C6A">
      <w:pPr>
        <w:rPr>
          <w:rFonts w:cs="Arial"/>
        </w:rPr>
      </w:pPr>
      <w:bookmarkStart w:id="1" w:name="_Hlk185427483"/>
      <w:r w:rsidRPr="008173E6">
        <w:rPr>
          <w:rFonts w:cs="Arial"/>
          <w:highlight w:val="yellow"/>
        </w:rPr>
        <w:t>N</w:t>
      </w:r>
      <w:r w:rsidR="000C7C6A" w:rsidRPr="008173E6">
        <w:rPr>
          <w:rFonts w:cs="Arial"/>
          <w:highlight w:val="yellow"/>
        </w:rPr>
        <w:t>aam opdrachtneme</w:t>
      </w:r>
      <w:r w:rsidRPr="008173E6">
        <w:rPr>
          <w:rFonts w:cs="Arial"/>
          <w:highlight w:val="yellow"/>
        </w:rPr>
        <w:t>r</w:t>
      </w:r>
      <w:r w:rsidR="000C7C6A" w:rsidRPr="00222CF0">
        <w:rPr>
          <w:rFonts w:cs="Arial"/>
        </w:rPr>
        <w:t xml:space="preserve">, statutair gevestigd te </w:t>
      </w:r>
      <w:r w:rsidRPr="008173E6">
        <w:rPr>
          <w:rFonts w:cs="Arial"/>
          <w:highlight w:val="yellow"/>
        </w:rPr>
        <w:t>p</w:t>
      </w:r>
      <w:r w:rsidR="000C7C6A" w:rsidRPr="008173E6">
        <w:rPr>
          <w:rFonts w:cs="Arial"/>
          <w:highlight w:val="yellow"/>
        </w:rPr>
        <w:t>laats, adres, plaatsnaa</w:t>
      </w:r>
      <w:r w:rsidR="00A64F95" w:rsidRPr="008173E6">
        <w:rPr>
          <w:rFonts w:cs="Arial"/>
          <w:highlight w:val="yellow"/>
        </w:rPr>
        <w:t>m</w:t>
      </w:r>
      <w:bookmarkEnd w:id="1"/>
      <w:r w:rsidR="008173E6" w:rsidRPr="008173E6">
        <w:rPr>
          <w:rFonts w:cs="Arial"/>
          <w:highlight w:val="yellow"/>
        </w:rPr>
        <w:t xml:space="preserve"> </w:t>
      </w:r>
      <w:r w:rsidR="000C7C6A" w:rsidRPr="008173E6">
        <w:rPr>
          <w:rFonts w:cs="Arial"/>
          <w:highlight w:val="yellow"/>
        </w:rPr>
        <w:t>ingeschreven</w:t>
      </w:r>
      <w:r w:rsidR="000C7C6A" w:rsidRPr="00222CF0">
        <w:rPr>
          <w:rFonts w:cs="Arial"/>
        </w:rPr>
        <w:t xml:space="preserve"> in het handelsregister van de Kamer van Koophandel onder vestigingsnummer </w:t>
      </w:r>
      <w:r w:rsidR="000C7C6A" w:rsidRPr="008173E6">
        <w:rPr>
          <w:rFonts w:cs="Arial"/>
          <w:highlight w:val="yellow"/>
        </w:rPr>
        <w:t>_______________,</w:t>
      </w:r>
      <w:r w:rsidR="000C7C6A" w:rsidRPr="00222CF0">
        <w:rPr>
          <w:rFonts w:cs="Arial"/>
        </w:rPr>
        <w:t xml:space="preserve"> te dezen rechtsgeldig vertegenwoordigd door </w:t>
      </w:r>
      <w:r w:rsidR="00A64F95" w:rsidRPr="008173E6">
        <w:rPr>
          <w:rFonts w:cs="Arial"/>
          <w:highlight w:val="yellow"/>
        </w:rPr>
        <w:t>d</w:t>
      </w:r>
      <w:r w:rsidR="000C7C6A" w:rsidRPr="008173E6">
        <w:rPr>
          <w:rFonts w:cs="Arial"/>
          <w:highlight w:val="yellow"/>
        </w:rPr>
        <w:t>e heer/mevrouw, functi</w:t>
      </w:r>
      <w:r w:rsidR="00A64F95" w:rsidRPr="008173E6">
        <w:rPr>
          <w:rFonts w:cs="Arial"/>
          <w:highlight w:val="yellow"/>
        </w:rPr>
        <w:t>e</w:t>
      </w:r>
      <w:r w:rsidR="000C7C6A" w:rsidRPr="00222CF0">
        <w:rPr>
          <w:rFonts w:cs="Arial"/>
        </w:rPr>
        <w:t>, hierna te noemen:</w:t>
      </w:r>
    </w:p>
    <w:p w14:paraId="2C21DEBE" w14:textId="77777777" w:rsidR="000C7C6A" w:rsidRDefault="000C7C6A" w:rsidP="000C7C6A">
      <w:pPr>
        <w:rPr>
          <w:rFonts w:cs="Arial"/>
        </w:rPr>
      </w:pPr>
    </w:p>
    <w:p w14:paraId="2A6AE096" w14:textId="77777777" w:rsidR="000C7C6A" w:rsidRPr="00222CF0" w:rsidRDefault="000C7C6A" w:rsidP="000C7C6A">
      <w:pPr>
        <w:rPr>
          <w:rFonts w:cs="Arial"/>
        </w:rPr>
      </w:pPr>
      <w:r w:rsidRPr="00222CF0">
        <w:rPr>
          <w:rFonts w:cs="Arial"/>
        </w:rPr>
        <w:t>Opdrachtnemer.</w:t>
      </w:r>
    </w:p>
    <w:p w14:paraId="6136B1DB" w14:textId="77777777" w:rsidR="000C7C6A" w:rsidRPr="00222CF0" w:rsidRDefault="000C7C6A" w:rsidP="000C7C6A">
      <w:pPr>
        <w:rPr>
          <w:rFonts w:cs="Arial"/>
        </w:rPr>
      </w:pPr>
    </w:p>
    <w:p w14:paraId="0A5216D2" w14:textId="77777777" w:rsidR="000C7C6A" w:rsidRPr="00222CF0" w:rsidRDefault="000C7C6A" w:rsidP="000C7C6A">
      <w:pPr>
        <w:rPr>
          <w:rFonts w:cs="Arial"/>
        </w:rPr>
      </w:pPr>
      <w:r w:rsidRPr="00222CF0">
        <w:rPr>
          <w:rFonts w:cs="Arial"/>
        </w:rPr>
        <w:t xml:space="preserve">Gezamenlijk te noemen: Partijen,  </w:t>
      </w:r>
    </w:p>
    <w:p w14:paraId="0A423E39" w14:textId="77777777" w:rsidR="000C7C6A" w:rsidRPr="00222CF0" w:rsidRDefault="000C7C6A" w:rsidP="000C7C6A">
      <w:pPr>
        <w:rPr>
          <w:rFonts w:cs="Arial"/>
        </w:rPr>
      </w:pPr>
    </w:p>
    <w:p w14:paraId="2A59D292" w14:textId="77777777" w:rsidR="000C7C6A" w:rsidRPr="00222CF0" w:rsidRDefault="000C7C6A" w:rsidP="000C7C6A">
      <w:pPr>
        <w:rPr>
          <w:rFonts w:cs="Arial"/>
          <w:b/>
        </w:rPr>
      </w:pPr>
      <w:r w:rsidRPr="00222CF0">
        <w:rPr>
          <w:rFonts w:cs="Arial"/>
          <w:b/>
        </w:rPr>
        <w:t>Overwegende dat:</w:t>
      </w:r>
    </w:p>
    <w:p w14:paraId="52EFF7EA" w14:textId="77777777" w:rsidR="000C7C6A" w:rsidRPr="005231A0" w:rsidRDefault="000C7C6A" w:rsidP="000C7C6A">
      <w:pPr>
        <w:rPr>
          <w:rFonts w:asciiTheme="majorHAnsi" w:hAnsiTheme="majorHAnsi" w:cstheme="majorHAnsi"/>
          <w:szCs w:val="20"/>
        </w:rPr>
      </w:pPr>
    </w:p>
    <w:p w14:paraId="5B06B3C8" w14:textId="6438F1FD" w:rsidR="000C7C6A" w:rsidRPr="00C046E9" w:rsidRDefault="000C7C6A" w:rsidP="000C7C6A">
      <w:pPr>
        <w:pStyle w:val="Lijstalinea"/>
        <w:numPr>
          <w:ilvl w:val="0"/>
          <w:numId w:val="2"/>
        </w:numPr>
        <w:suppressAutoHyphens/>
        <w:spacing w:line="240" w:lineRule="auto"/>
        <w:rPr>
          <w:rFonts w:ascii="Arial" w:hAnsi="Arial" w:cs="Arial"/>
        </w:rPr>
      </w:pPr>
      <w:r w:rsidRPr="005231A0">
        <w:rPr>
          <w:rFonts w:asciiTheme="majorHAnsi" w:hAnsiTheme="majorHAnsi" w:cstheme="majorHAnsi"/>
        </w:rPr>
        <w:t xml:space="preserve">De opdracht voor </w:t>
      </w:r>
      <w:r w:rsidR="008173E6">
        <w:rPr>
          <w:rFonts w:asciiTheme="majorHAnsi" w:hAnsiTheme="majorHAnsi" w:cstheme="majorHAnsi"/>
        </w:rPr>
        <w:t>het datafundament t.b.v. de gemeente Den Helder</w:t>
      </w:r>
      <w:r w:rsidRPr="005231A0">
        <w:rPr>
          <w:rFonts w:asciiTheme="majorHAnsi" w:hAnsiTheme="majorHAnsi" w:cstheme="majorHAnsi"/>
        </w:rPr>
        <w:t xml:space="preserve"> op </w:t>
      </w:r>
      <w:r w:rsidR="004C1352">
        <w:rPr>
          <w:rFonts w:asciiTheme="majorHAnsi" w:hAnsiTheme="majorHAnsi" w:cstheme="majorHAnsi"/>
        </w:rPr>
        <w:t>18 september 2026</w:t>
      </w:r>
      <w:r w:rsidRPr="005231A0">
        <w:rPr>
          <w:rFonts w:asciiTheme="majorHAnsi" w:hAnsiTheme="majorHAnsi" w:cstheme="majorHAnsi"/>
        </w:rPr>
        <w:t xml:space="preserve"> </w:t>
      </w:r>
      <w:sdt>
        <w:sdtPr>
          <w:rPr>
            <w:rFonts w:ascii="Arial" w:hAnsi="Arial" w:cs="Arial"/>
          </w:rPr>
          <w:alias w:val="Op welke wijze is de opdracht gepubliceerd?"/>
          <w:tag w:val="Op welke wijze is de opdracht gepubliceerd?"/>
          <w:id w:val="-392194227"/>
          <w:placeholder>
            <w:docPart w:val="10356D9F2E994BD6BB9527FF8A5E5ECC"/>
          </w:placeholder>
          <w15:color w:val="00FF00"/>
          <w:dropDownList>
            <w:listItem w:displayText="(==&gt; Klik hierop en maak een keuze uit de dropdownlijst)" w:value="(==&gt; Klik hierop en maak een keuze uit de dropdownlijst)"/>
            <w:listItem w:displayText="is gepubliceerd op TenderNed;" w:value="is gepubliceerd op TenderNed;"/>
            <w:listItem w:displayText="per e-mail is verzonden;" w:value="per e-mail is verzonden;"/>
          </w:dropDownList>
        </w:sdtPr>
        <w:sdtEndPr/>
        <w:sdtContent>
          <w:r w:rsidR="008173E6">
            <w:rPr>
              <w:rFonts w:ascii="Arial" w:hAnsi="Arial" w:cs="Arial"/>
            </w:rPr>
            <w:t>is gepubliceerd op TenderNed;</w:t>
          </w:r>
        </w:sdtContent>
      </w:sdt>
    </w:p>
    <w:p w14:paraId="2B2BEF73" w14:textId="598E0AB2" w:rsidR="000C7C6A" w:rsidRDefault="000C7C6A" w:rsidP="000C7C6A">
      <w:pPr>
        <w:pStyle w:val="Lijstalinea"/>
        <w:numPr>
          <w:ilvl w:val="0"/>
          <w:numId w:val="2"/>
        </w:numPr>
        <w:suppressAutoHyphens/>
        <w:spacing w:line="240" w:lineRule="auto"/>
        <w:rPr>
          <w:rFonts w:asciiTheme="majorHAnsi" w:hAnsiTheme="majorHAnsi" w:cstheme="majorHAnsi"/>
        </w:rPr>
      </w:pPr>
      <w:r>
        <w:rPr>
          <w:rFonts w:asciiTheme="majorHAnsi" w:hAnsiTheme="majorHAnsi" w:cstheme="majorHAnsi"/>
        </w:rPr>
        <w:t>O</w:t>
      </w:r>
      <w:r w:rsidRPr="005231A0">
        <w:rPr>
          <w:rFonts w:asciiTheme="majorHAnsi" w:hAnsiTheme="majorHAnsi" w:cstheme="majorHAnsi"/>
        </w:rPr>
        <w:t xml:space="preserve">p </w:t>
      </w:r>
      <w:r w:rsidRPr="00290556">
        <w:rPr>
          <w:rFonts w:asciiTheme="majorHAnsi" w:hAnsiTheme="majorHAnsi" w:cstheme="majorHAnsi"/>
          <w:highlight w:val="cyan"/>
        </w:rPr>
        <w:t>d</w:t>
      </w:r>
      <w:r w:rsidR="003151D4">
        <w:rPr>
          <w:rFonts w:asciiTheme="majorHAnsi" w:hAnsiTheme="majorHAnsi" w:cstheme="majorHAnsi"/>
          <w:highlight w:val="cyan"/>
        </w:rPr>
        <w:t>d</w:t>
      </w:r>
      <w:r w:rsidRPr="00290556">
        <w:rPr>
          <w:rFonts w:asciiTheme="majorHAnsi" w:hAnsiTheme="majorHAnsi" w:cstheme="majorHAnsi"/>
          <w:highlight w:val="cyan"/>
        </w:rPr>
        <w:t>-mm-yyy</w:t>
      </w:r>
      <w:r w:rsidR="003151D4">
        <w:rPr>
          <w:rFonts w:asciiTheme="majorHAnsi" w:hAnsiTheme="majorHAnsi" w:cstheme="majorHAnsi"/>
          <w:highlight w:val="cyan"/>
        </w:rPr>
        <w:t>y</w:t>
      </w:r>
      <w:r w:rsidRPr="00290556">
        <w:rPr>
          <w:rFonts w:asciiTheme="majorHAnsi" w:hAnsiTheme="majorHAnsi" w:cstheme="majorHAnsi"/>
          <w:highlight w:val="cyan"/>
        </w:rPr>
        <w:t>y</w:t>
      </w:r>
      <w:r w:rsidRPr="005231A0">
        <w:rPr>
          <w:rFonts w:asciiTheme="majorHAnsi" w:hAnsiTheme="majorHAnsi" w:cstheme="majorHAnsi"/>
        </w:rPr>
        <w:t xml:space="preserve"> is gepubliceerd in het Supplement op het Publicatieblad van de Europese Gemeenschappen;</w:t>
      </w:r>
    </w:p>
    <w:p w14:paraId="13FCF013" w14:textId="77777777" w:rsidR="004C1352" w:rsidRPr="004C1352" w:rsidRDefault="000C7C6A" w:rsidP="000C7C6A">
      <w:pPr>
        <w:pStyle w:val="Lijstalinea"/>
        <w:numPr>
          <w:ilvl w:val="0"/>
          <w:numId w:val="2"/>
        </w:numPr>
        <w:suppressAutoHyphens/>
        <w:spacing w:line="240" w:lineRule="auto"/>
        <w:rPr>
          <w:rFonts w:asciiTheme="majorHAnsi" w:hAnsiTheme="majorHAnsi" w:cstheme="majorHAnsi"/>
        </w:rPr>
      </w:pPr>
      <w:r w:rsidRPr="00290556">
        <w:rPr>
          <w:rFonts w:asciiTheme="majorHAnsi" w:hAnsiTheme="majorHAnsi" w:cstheme="majorHAnsi"/>
        </w:rPr>
        <w:t>Voor de</w:t>
      </w:r>
      <w:r>
        <w:rPr>
          <w:rFonts w:asciiTheme="majorHAnsi" w:hAnsiTheme="majorHAnsi" w:cstheme="majorHAnsi"/>
        </w:rPr>
        <w:t>ze</w:t>
      </w:r>
      <w:r w:rsidRPr="00290556">
        <w:rPr>
          <w:rFonts w:asciiTheme="majorHAnsi" w:hAnsiTheme="majorHAnsi" w:cstheme="majorHAnsi"/>
        </w:rPr>
        <w:t xml:space="preserve"> aanbesteding de </w:t>
      </w:r>
      <w:sdt>
        <w:sdtPr>
          <w:rPr>
            <w:rFonts w:cs="Arial"/>
          </w:rPr>
          <w:alias w:val="Welk type procedure is gevolg?"/>
          <w:tag w:val="Welk type procedure is gevolg?"/>
          <w:id w:val="-1244326980"/>
          <w:placeholder>
            <w:docPart w:val="2A75139FB4314782862EC6897E3B9AE2"/>
          </w:placeholder>
          <w15:color w:val="00FF00"/>
          <w:dropDownList>
            <w:listItem w:displayText="(==&gt; Klik hierop en maak een keuze uit de dropdownlijst:)" w:value="(==&gt; Klik hierop en maak een keuze uit de dropdownlijst:)"/>
            <w:listItem w:displayText="Meervoudig onderhandse procedure" w:value="Meervoudig onderhandse procedure"/>
            <w:listItem w:displayText="Europese openbare aanbestedingsprocedure" w:value="Europese openbare aanbestedingsprocedure"/>
            <w:listItem w:displayText="Europese niet-openbare aanbestedingsprocedure" w:value="Europese niet-openbare aanbestedingsprocedure"/>
            <w:listItem w:displayText="Quasi-inbestedingsprocedure" w:value="Quasi-inbestedingsprocedure"/>
          </w:dropDownList>
        </w:sdtPr>
        <w:sdtEndPr/>
        <w:sdtContent>
          <w:r w:rsidR="008173E6">
            <w:rPr>
              <w:rFonts w:cs="Arial"/>
            </w:rPr>
            <w:t>Europese openbare aanbestedingsprocedure</w:t>
          </w:r>
        </w:sdtContent>
      </w:sdt>
      <w:r w:rsidRPr="00290556">
        <w:rPr>
          <w:rFonts w:cs="Arial"/>
        </w:rPr>
        <w:t xml:space="preserve"> </w:t>
      </w:r>
      <w:r w:rsidRPr="00290556">
        <w:rPr>
          <w:rFonts w:asciiTheme="majorHAnsi" w:hAnsiTheme="majorHAnsi" w:cstheme="majorHAnsi"/>
        </w:rPr>
        <w:t>is gevolgd</w:t>
      </w:r>
      <w:r>
        <w:rPr>
          <w:rFonts w:asciiTheme="majorHAnsi" w:hAnsiTheme="majorHAnsi" w:cstheme="majorHAnsi"/>
        </w:rPr>
        <w:t xml:space="preserve"> </w:t>
      </w:r>
      <w:r w:rsidRPr="00222CF0">
        <w:rPr>
          <w:rFonts w:cs="Arial"/>
        </w:rPr>
        <w:t xml:space="preserve">met in acht name van de gewijzigde Aanbestedingswet 2012 van </w:t>
      </w:r>
    </w:p>
    <w:p w14:paraId="4F8DE8EA" w14:textId="77A870D1" w:rsidR="000C7C6A" w:rsidRDefault="000C7C6A" w:rsidP="000C7C6A">
      <w:pPr>
        <w:pStyle w:val="Lijstalinea"/>
        <w:numPr>
          <w:ilvl w:val="0"/>
          <w:numId w:val="2"/>
        </w:numPr>
        <w:suppressAutoHyphens/>
        <w:spacing w:line="240" w:lineRule="auto"/>
        <w:rPr>
          <w:rFonts w:asciiTheme="majorHAnsi" w:hAnsiTheme="majorHAnsi" w:cstheme="majorHAnsi"/>
        </w:rPr>
      </w:pPr>
      <w:r w:rsidRPr="00222CF0">
        <w:rPr>
          <w:rFonts w:cs="Arial"/>
        </w:rPr>
        <w:t>1 juli 2016;</w:t>
      </w:r>
    </w:p>
    <w:p w14:paraId="122D468E" w14:textId="1D0E1EAC" w:rsidR="000C7C6A" w:rsidRDefault="000C7C6A" w:rsidP="000C7C6A">
      <w:pPr>
        <w:pStyle w:val="Lijstalinea"/>
        <w:numPr>
          <w:ilvl w:val="0"/>
          <w:numId w:val="2"/>
        </w:numPr>
        <w:suppressAutoHyphens/>
        <w:spacing w:line="240" w:lineRule="auto"/>
        <w:rPr>
          <w:rFonts w:asciiTheme="majorHAnsi" w:hAnsiTheme="majorHAnsi" w:cstheme="majorHAnsi"/>
        </w:rPr>
      </w:pPr>
      <w:r w:rsidRPr="003F6C10">
        <w:rPr>
          <w:rFonts w:cs="Arial"/>
        </w:rPr>
        <w:t>Op basis van de in de Offerteaanvraag opgenomen gunningscriteria, Opdrachtnemer met zijn Inschrijving de economisch meest voordelige inschrijving heeft gedaan waarbij het gunningscriterium</w:t>
      </w:r>
      <w:r w:rsidRPr="003F6C10">
        <w:rPr>
          <w:rFonts w:asciiTheme="majorHAnsi" w:hAnsiTheme="majorHAnsi" w:cstheme="majorHAnsi"/>
        </w:rPr>
        <w:t xml:space="preserve"> </w:t>
      </w:r>
      <w:sdt>
        <w:sdtPr>
          <w:rPr>
            <w:rFonts w:ascii="Arial" w:hAnsi="Arial" w:cs="Arial"/>
          </w:rPr>
          <w:alias w:val="Wat is het gunningscriterium (EMVI)?"/>
          <w:tag w:val="Wat is het gunningscriterium (EMVI)?"/>
          <w:id w:val="34633013"/>
          <w:placeholder>
            <w:docPart w:val="A14414B72CAF47A8BFD8E1DE1179E0FC"/>
          </w:placeholder>
          <w15:color w:val="00FF00"/>
          <w:dropDownList>
            <w:listItem w:displayText="(==&gt; Klik hierop en maak een keuze uit de dropdownlijst)" w:value="(==&gt; Klik hierop en maak een keuze uit de dropdownlijst)"/>
            <w:listItem w:displayText="Laagste Prijs" w:value="Laagste Prijs"/>
            <w:listItem w:displayText="Beste Prijs-Kwaliteitsverhouding" w:value="Beste Prijs-Kwaliteitsverhouding"/>
            <w:listItem w:displayText="Laagste Total Cost of Ownership (TCO)" w:value="Laagste Total Cost of Ownership (TCO)"/>
            <w:listItem w:displayText="Beste Kwaliteit" w:value="Beste Kwaliteit"/>
          </w:dropDownList>
        </w:sdtPr>
        <w:sdtEndPr/>
        <w:sdtContent>
          <w:r w:rsidR="008173E6">
            <w:rPr>
              <w:rFonts w:ascii="Arial" w:hAnsi="Arial" w:cs="Arial"/>
            </w:rPr>
            <w:t>Beste Prijs-Kwaliteitsverhouding</w:t>
          </w:r>
        </w:sdtContent>
      </w:sdt>
      <w:r w:rsidRPr="003F6C10">
        <w:rPr>
          <w:rFonts w:cs="Arial"/>
        </w:rPr>
        <w:t xml:space="preserve"> van toepassing was, voor de uitvoering van de opdracht</w:t>
      </w:r>
      <w:r>
        <w:rPr>
          <w:rFonts w:cs="Arial"/>
        </w:rPr>
        <w:t>;</w:t>
      </w:r>
    </w:p>
    <w:p w14:paraId="7119777F" w14:textId="45810EA1" w:rsidR="000C7C6A" w:rsidRPr="002E681F" w:rsidRDefault="000C7C6A" w:rsidP="000C7C6A">
      <w:pPr>
        <w:pStyle w:val="Lijstalinea"/>
        <w:numPr>
          <w:ilvl w:val="0"/>
          <w:numId w:val="2"/>
        </w:numPr>
        <w:suppressAutoHyphens/>
        <w:spacing w:line="240" w:lineRule="auto"/>
        <w:rPr>
          <w:rFonts w:asciiTheme="majorHAnsi" w:hAnsiTheme="majorHAnsi" w:cstheme="majorHAnsi"/>
        </w:rPr>
      </w:pPr>
      <w:r w:rsidRPr="002E681F">
        <w:rPr>
          <w:rFonts w:asciiTheme="majorHAnsi" w:hAnsiTheme="majorHAnsi" w:cstheme="majorHAnsi"/>
        </w:rPr>
        <w:t xml:space="preserve">De opdracht deze </w:t>
      </w:r>
      <w:sdt>
        <w:sdtPr>
          <w:rPr>
            <w:rFonts w:cs="Arial"/>
          </w:rPr>
          <w:alias w:val="Geef aan of een Overeenkomst of Raamovereenkomst wordt gesloten"/>
          <w:tag w:val="Geef aan of een Overeenkomst of Raamovereenkomst wordt gesloten"/>
          <w:id w:val="2052572939"/>
          <w:placeholder>
            <w:docPart w:val="DE97052BA792445F90F8018BD58F3DE1"/>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8173E6">
            <w:rPr>
              <w:rFonts w:cs="Arial"/>
            </w:rPr>
            <w:t>Overeenkomst</w:t>
          </w:r>
        </w:sdtContent>
      </w:sdt>
      <w:r w:rsidRPr="005231A0">
        <w:rPr>
          <w:rFonts w:asciiTheme="majorHAnsi" w:hAnsiTheme="majorHAnsi" w:cstheme="majorHAnsi"/>
        </w:rPr>
        <w:t xml:space="preserve"> </w:t>
      </w:r>
      <w:r w:rsidRPr="002E681F">
        <w:rPr>
          <w:rFonts w:asciiTheme="majorHAnsi" w:hAnsiTheme="majorHAnsi" w:cstheme="majorHAnsi"/>
        </w:rPr>
        <w:t xml:space="preserve">betreft voor </w:t>
      </w:r>
      <w:r w:rsidR="00E407D0">
        <w:rPr>
          <w:rFonts w:asciiTheme="majorHAnsi" w:hAnsiTheme="majorHAnsi" w:cstheme="majorHAnsi"/>
        </w:rPr>
        <w:t xml:space="preserve">het datafundament; </w:t>
      </w:r>
    </w:p>
    <w:p w14:paraId="790A272A" w14:textId="3E5CEE90" w:rsidR="000C7C6A" w:rsidRPr="006124EC" w:rsidRDefault="000C7C6A" w:rsidP="000C7C6A">
      <w:pPr>
        <w:pStyle w:val="Lijstalinea"/>
        <w:numPr>
          <w:ilvl w:val="0"/>
          <w:numId w:val="2"/>
        </w:numPr>
        <w:suppressAutoHyphens/>
        <w:spacing w:line="240" w:lineRule="auto"/>
        <w:rPr>
          <w:rFonts w:asciiTheme="majorHAnsi" w:hAnsiTheme="majorHAnsi" w:cstheme="majorBidi"/>
        </w:rPr>
      </w:pPr>
      <w:r w:rsidRPr="3804862C">
        <w:rPr>
          <w:rFonts w:asciiTheme="majorHAnsi" w:hAnsiTheme="majorHAnsi" w:cstheme="majorBidi"/>
        </w:rPr>
        <w:t xml:space="preserve">Partijen bij deze hun algemene contractuele afspraken vastleggen in deze </w:t>
      </w:r>
      <w:sdt>
        <w:sdtPr>
          <w:rPr>
            <w:rFonts w:cs="Arial"/>
          </w:rPr>
          <w:alias w:val="Geef aan of een Overeenkomst of Raamovereenkomst wordt gesloten"/>
          <w:tag w:val="Geef aan of een Overeenkomst of Raamovereenkomst wordt gesloten"/>
          <w:id w:val="-131797956"/>
          <w:placeholder>
            <w:docPart w:val="35DB9DAC2A0E4EB998F0FA4B58DFAF22"/>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8173E6">
            <w:rPr>
              <w:rFonts w:cs="Arial"/>
            </w:rPr>
            <w:t>Overeenkomst</w:t>
          </w:r>
        </w:sdtContent>
      </w:sdt>
      <w:r w:rsidRPr="3804862C">
        <w:rPr>
          <w:rFonts w:asciiTheme="majorHAnsi" w:hAnsiTheme="majorHAnsi" w:cstheme="majorBidi"/>
        </w:rPr>
        <w:t xml:space="preserve"> inclusief bijlagen</w:t>
      </w:r>
      <w:r w:rsidR="00E407D0" w:rsidRPr="3804862C">
        <w:rPr>
          <w:rFonts w:asciiTheme="majorHAnsi" w:hAnsiTheme="majorHAnsi" w:cstheme="majorBidi"/>
        </w:rPr>
        <w:t>.</w:t>
      </w:r>
    </w:p>
    <w:p w14:paraId="62E501D2" w14:textId="77777777" w:rsidR="000C7C6A" w:rsidRPr="005231A0" w:rsidRDefault="000C7C6A" w:rsidP="000C7C6A">
      <w:pPr>
        <w:rPr>
          <w:rFonts w:asciiTheme="majorHAnsi" w:hAnsiTheme="majorHAnsi" w:cstheme="majorHAnsi"/>
          <w:b/>
          <w:sz w:val="20"/>
          <w:szCs w:val="20"/>
        </w:rPr>
      </w:pPr>
    </w:p>
    <w:p w14:paraId="0683B13B" w14:textId="521F0FB3" w:rsidR="000C7C6A" w:rsidRPr="005231A0" w:rsidRDefault="000C7C6A" w:rsidP="000C7C6A">
      <w:pPr>
        <w:rPr>
          <w:rFonts w:asciiTheme="majorHAnsi" w:hAnsiTheme="majorHAnsi" w:cstheme="majorHAnsi"/>
          <w:b/>
        </w:rPr>
      </w:pPr>
      <w:r w:rsidRPr="005231A0">
        <w:rPr>
          <w:rFonts w:asciiTheme="majorHAnsi" w:hAnsiTheme="majorHAnsi" w:cstheme="majorHAnsi"/>
          <w:b/>
        </w:rPr>
        <w:t>Verklaren het volgende overeen te zijn gekomen:</w:t>
      </w:r>
    </w:p>
    <w:p w14:paraId="0532D30B" w14:textId="77777777" w:rsidR="000C7C6A" w:rsidRPr="005231A0" w:rsidRDefault="000C7C6A" w:rsidP="000C7C6A">
      <w:pPr>
        <w:rPr>
          <w:rFonts w:asciiTheme="majorHAnsi" w:hAnsiTheme="majorHAnsi" w:cstheme="majorHAnsi"/>
          <w:b/>
        </w:rPr>
      </w:pPr>
    </w:p>
    <w:p w14:paraId="329C9E81" w14:textId="77777777" w:rsidR="00584491" w:rsidRDefault="00584491">
      <w:pPr>
        <w:rPr>
          <w:rFonts w:asciiTheme="majorHAnsi" w:eastAsiaTheme="majorEastAsia" w:hAnsiTheme="majorHAnsi" w:cstheme="majorBidi"/>
          <w:bCs/>
          <w:sz w:val="28"/>
          <w:szCs w:val="28"/>
        </w:rPr>
      </w:pPr>
      <w:bookmarkStart w:id="2" w:name="_Toc67920431"/>
      <w:bookmarkStart w:id="3" w:name="_Toc186529279"/>
      <w:bookmarkEnd w:id="2"/>
      <w:r>
        <w:rPr>
          <w:sz w:val="28"/>
          <w:szCs w:val="28"/>
        </w:rPr>
        <w:br w:type="page"/>
      </w:r>
    </w:p>
    <w:p w14:paraId="09D6FFBA" w14:textId="38BC808E" w:rsidR="000C7C6A" w:rsidRPr="00E24D95" w:rsidRDefault="000C7C6A" w:rsidP="00B24C2B">
      <w:pPr>
        <w:pStyle w:val="Kop2"/>
        <w:rPr>
          <w:b/>
          <w:sz w:val="28"/>
          <w:szCs w:val="28"/>
        </w:rPr>
      </w:pPr>
      <w:bookmarkStart w:id="4" w:name="_Toc240617645"/>
      <w:r w:rsidRPr="00E24D95">
        <w:rPr>
          <w:sz w:val="28"/>
          <w:szCs w:val="28"/>
        </w:rPr>
        <w:lastRenderedPageBreak/>
        <w:t>Artikel 1</w:t>
      </w:r>
      <w:r w:rsidRPr="00E24D95">
        <w:rPr>
          <w:sz w:val="28"/>
          <w:szCs w:val="28"/>
        </w:rPr>
        <w:tab/>
        <w:t>Definities</w:t>
      </w:r>
      <w:bookmarkEnd w:id="3"/>
      <w:bookmarkEnd w:id="4"/>
      <w:r w:rsidRPr="00E24D95">
        <w:rPr>
          <w:sz w:val="28"/>
          <w:szCs w:val="28"/>
        </w:rPr>
        <w:tab/>
      </w:r>
    </w:p>
    <w:p w14:paraId="33841DF9" w14:textId="3520112B" w:rsidR="000C7C6A" w:rsidRPr="00222CF0" w:rsidRDefault="000C7C6A" w:rsidP="000C7C6A">
      <w:r w:rsidRPr="00222CF0">
        <w:t>In deze</w:t>
      </w:r>
      <w:r>
        <w:t xml:space="preserve"> </w:t>
      </w:r>
      <w:sdt>
        <w:sdtPr>
          <w:alias w:val="Geef aan of een Overeenkomst of Raamovereenkomst wordt gesloten"/>
          <w:tag w:val="Geef aan of een Overeenkomst of Raamovereenkomst wordt gesloten"/>
          <w:id w:val="-509210646"/>
          <w:placeholder>
            <w:docPart w:val="66ED57E25B9E47FC868DEC3A19BFC42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E407D0">
            <w:t>Overeenkomst</w:t>
          </w:r>
        </w:sdtContent>
      </w:sdt>
      <w:r w:rsidRPr="00222CF0">
        <w:t xml:space="preserve"> worden de hierna gebruikte begrippen en uitdrukkingen als volgt gedefinieerd.</w:t>
      </w:r>
    </w:p>
    <w:p w14:paraId="6E7EA3EF" w14:textId="77777777" w:rsidR="000C7C6A" w:rsidRPr="005231A0" w:rsidRDefault="000C7C6A" w:rsidP="000C7C6A">
      <w:pPr>
        <w:rPr>
          <w:rFonts w:asciiTheme="majorHAnsi" w:hAnsiTheme="majorHAnsi" w:cstheme="majorHAnsi"/>
        </w:rPr>
      </w:pPr>
    </w:p>
    <w:p w14:paraId="14FFA40A" w14:textId="66E0AE04" w:rsidR="000C7C6A" w:rsidRPr="005231A0" w:rsidRDefault="000C7C6A" w:rsidP="000C7C6A">
      <w:pPr>
        <w:tabs>
          <w:tab w:val="left" w:pos="709"/>
        </w:tabs>
        <w:ind w:left="705" w:hanging="705"/>
        <w:textAlignment w:val="baseline"/>
        <w:rPr>
          <w:rFonts w:asciiTheme="majorHAnsi" w:hAnsiTheme="majorHAnsi" w:cstheme="majorHAnsi"/>
        </w:rPr>
      </w:pPr>
      <w:r w:rsidRPr="005231A0">
        <w:rPr>
          <w:rFonts w:asciiTheme="majorHAnsi" w:hAnsiTheme="majorHAnsi" w:cstheme="majorHAnsi"/>
        </w:rPr>
        <w:t>1.1</w:t>
      </w:r>
      <w:r w:rsidRPr="005231A0">
        <w:rPr>
          <w:rFonts w:asciiTheme="majorHAnsi" w:hAnsiTheme="majorHAnsi" w:cstheme="majorHAnsi"/>
        </w:rPr>
        <w:tab/>
      </w:r>
      <w:r w:rsidRPr="005231A0">
        <w:rPr>
          <w:rFonts w:asciiTheme="majorHAnsi" w:hAnsiTheme="majorHAnsi" w:cstheme="majorHAnsi"/>
          <w:b/>
        </w:rPr>
        <w:t>Bijlagen:</w:t>
      </w:r>
      <w:r w:rsidRPr="005231A0">
        <w:rPr>
          <w:rFonts w:asciiTheme="majorHAnsi" w:hAnsiTheme="majorHAnsi" w:cstheme="majorHAnsi"/>
        </w:rPr>
        <w:t xml:space="preserve"> de aanhangsels 1 tot en met </w:t>
      </w:r>
      <w:r w:rsidR="009048E8">
        <w:rPr>
          <w:rFonts w:asciiTheme="majorHAnsi" w:hAnsiTheme="majorHAnsi" w:cstheme="majorHAnsi"/>
          <w:highlight w:val="cyan"/>
        </w:rPr>
        <w:t>aantal</w:t>
      </w:r>
      <w:r w:rsidRPr="005231A0">
        <w:rPr>
          <w:rFonts w:asciiTheme="majorHAnsi" w:hAnsiTheme="majorHAnsi" w:cstheme="majorHAnsi"/>
        </w:rPr>
        <w:t xml:space="preserve"> bij deze </w:t>
      </w:r>
      <w:sdt>
        <w:sdtPr>
          <w:rPr>
            <w:rFonts w:cs="Arial"/>
          </w:rPr>
          <w:alias w:val="Geef aan of een Overeenkomst of Raamovereenkomst wordt gesloten"/>
          <w:tag w:val="Geef aan of een Overeenkomst of Raamovereenkomst wordt gesloten"/>
          <w:id w:val="-255749803"/>
          <w:placeholder>
            <w:docPart w:val="BA5B638D5E8E45B981A8254B9EFF8871"/>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E407D0">
            <w:rPr>
              <w:rFonts w:cs="Arial"/>
            </w:rPr>
            <w:t>Overeenkomst</w:t>
          </w:r>
        </w:sdtContent>
      </w:sdt>
      <w:r w:rsidRPr="005231A0">
        <w:rPr>
          <w:rFonts w:asciiTheme="majorHAnsi" w:hAnsiTheme="majorHAnsi" w:cstheme="majorHAnsi"/>
        </w:rPr>
        <w:t xml:space="preserve"> die integraal onderdeel uitmaken van deze</w:t>
      </w:r>
      <w:r w:rsidRPr="00222CF0">
        <w:rPr>
          <w:rFonts w:cs="Arial"/>
        </w:rPr>
        <w:t xml:space="preserve"> </w:t>
      </w:r>
      <w:sdt>
        <w:sdtPr>
          <w:rPr>
            <w:rFonts w:cs="Arial"/>
          </w:rPr>
          <w:alias w:val="Geef aan of een Overeenkomst of Raamovereenkomst wordt gesloten"/>
          <w:tag w:val="Geef aan of een Overeenkomst of Raamovereenkomst wordt gesloten"/>
          <w:id w:val="1018976220"/>
          <w:placeholder>
            <w:docPart w:val="FDC1EC3A98B245DB933849249FE0BD5A"/>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E407D0">
            <w:rPr>
              <w:rFonts w:cs="Arial"/>
            </w:rPr>
            <w:t>Overeenkomst</w:t>
          </w:r>
        </w:sdtContent>
      </w:sdt>
      <w:r w:rsidRPr="005231A0">
        <w:rPr>
          <w:rFonts w:asciiTheme="majorHAnsi" w:hAnsiTheme="majorHAnsi" w:cstheme="majorHAnsi"/>
        </w:rPr>
        <w:t xml:space="preserve"> </w:t>
      </w:r>
    </w:p>
    <w:p w14:paraId="2E44C264" w14:textId="2EA12D08" w:rsidR="000C7C6A" w:rsidRDefault="000C7C6A" w:rsidP="000C7C6A">
      <w:pPr>
        <w:tabs>
          <w:tab w:val="left" w:pos="709"/>
        </w:tabs>
        <w:ind w:left="705" w:hanging="705"/>
        <w:textAlignment w:val="baseline"/>
        <w:rPr>
          <w:rFonts w:asciiTheme="majorHAnsi" w:hAnsiTheme="majorHAnsi" w:cstheme="majorHAnsi"/>
          <w:bCs/>
        </w:rPr>
      </w:pPr>
      <w:r w:rsidRPr="005231A0">
        <w:rPr>
          <w:rFonts w:asciiTheme="majorHAnsi" w:hAnsiTheme="majorHAnsi" w:cstheme="majorHAnsi"/>
        </w:rPr>
        <w:t>1.</w:t>
      </w:r>
      <w:r w:rsidR="00E407D0">
        <w:rPr>
          <w:rFonts w:asciiTheme="majorHAnsi" w:hAnsiTheme="majorHAnsi" w:cstheme="majorHAnsi"/>
        </w:rPr>
        <w:t>2</w:t>
      </w:r>
      <w:r w:rsidRPr="005231A0">
        <w:rPr>
          <w:rFonts w:asciiTheme="majorHAnsi" w:hAnsiTheme="majorHAnsi" w:cstheme="majorHAnsi"/>
        </w:rPr>
        <w:tab/>
      </w:r>
      <w:r w:rsidRPr="005231A0">
        <w:rPr>
          <w:rFonts w:asciiTheme="majorHAnsi" w:hAnsiTheme="majorHAnsi" w:cstheme="majorHAnsi"/>
          <w:b/>
        </w:rPr>
        <w:t>Dienst/Diensten:</w:t>
      </w:r>
      <w:r w:rsidRPr="005231A0">
        <w:rPr>
          <w:rFonts w:asciiTheme="majorHAnsi" w:hAnsiTheme="majorHAnsi" w:cstheme="majorHAnsi"/>
        </w:rPr>
        <w:t xml:space="preserve"> verzamelbegrip voor werkzaamheden die Opdrachtnemer dient te verrichten met</w:t>
      </w:r>
      <w:r w:rsidRPr="005231A0">
        <w:rPr>
          <w:rFonts w:asciiTheme="majorHAnsi" w:hAnsiTheme="majorHAnsi" w:cstheme="majorHAnsi"/>
          <w:bCs/>
        </w:rPr>
        <w:t xml:space="preserve"> </w:t>
      </w:r>
      <w:r w:rsidR="004C1352">
        <w:rPr>
          <w:rFonts w:asciiTheme="majorHAnsi" w:hAnsiTheme="majorHAnsi" w:cstheme="majorHAnsi"/>
          <w:bCs/>
        </w:rPr>
        <w:t>18 september 2026</w:t>
      </w:r>
      <w:r w:rsidRPr="005231A0">
        <w:rPr>
          <w:rFonts w:asciiTheme="majorHAnsi" w:hAnsiTheme="majorHAnsi" w:cstheme="majorHAnsi"/>
          <w:spacing w:val="-3"/>
        </w:rPr>
        <w:t xml:space="preserve"> </w:t>
      </w:r>
      <w:r w:rsidRPr="005231A0">
        <w:rPr>
          <w:rFonts w:asciiTheme="majorHAnsi" w:hAnsiTheme="majorHAnsi" w:cstheme="majorHAnsi"/>
        </w:rPr>
        <w:t xml:space="preserve">met zaaknummer </w:t>
      </w:r>
      <w:r w:rsidR="00652A14">
        <w:rPr>
          <w:rFonts w:asciiTheme="majorHAnsi" w:hAnsiTheme="majorHAnsi" w:cstheme="majorHAnsi"/>
        </w:rPr>
        <w:t xml:space="preserve">558827 </w:t>
      </w:r>
      <w:r w:rsidRPr="005231A0">
        <w:rPr>
          <w:rFonts w:asciiTheme="majorHAnsi" w:hAnsiTheme="majorHAnsi" w:cstheme="majorHAnsi"/>
          <w:bCs/>
        </w:rPr>
        <w:t xml:space="preserve">en aan het bepaalde in de Inschrijving van </w:t>
      </w:r>
      <w:r w:rsidR="0064088A" w:rsidRPr="005231A0">
        <w:rPr>
          <w:rFonts w:asciiTheme="majorHAnsi" w:hAnsiTheme="majorHAnsi" w:cstheme="majorHAnsi"/>
          <w:bCs/>
        </w:rPr>
        <w:t>Opdrachtnemer d.d.</w:t>
      </w:r>
      <w:r w:rsidRPr="005231A0">
        <w:rPr>
          <w:rFonts w:asciiTheme="majorHAnsi" w:hAnsiTheme="majorHAnsi" w:cstheme="majorHAnsi"/>
        </w:rPr>
        <w:t xml:space="preserve"> </w:t>
      </w:r>
      <w:r w:rsidRPr="005231A0">
        <w:rPr>
          <w:rFonts w:asciiTheme="majorHAnsi" w:hAnsiTheme="majorHAnsi" w:cstheme="majorHAnsi"/>
          <w:spacing w:val="-3"/>
          <w:highlight w:val="cyan"/>
        </w:rPr>
        <w:t>d</w:t>
      </w:r>
      <w:r>
        <w:rPr>
          <w:rFonts w:asciiTheme="majorHAnsi" w:hAnsiTheme="majorHAnsi" w:cstheme="majorHAnsi"/>
          <w:spacing w:val="-3"/>
          <w:highlight w:val="cyan"/>
        </w:rPr>
        <w:t>d-mm-yyyy</w:t>
      </w:r>
      <w:r w:rsidRPr="005231A0">
        <w:rPr>
          <w:rFonts w:asciiTheme="majorHAnsi" w:hAnsiTheme="majorHAnsi" w:cstheme="majorHAnsi"/>
          <w:spacing w:val="-3"/>
        </w:rPr>
        <w:t xml:space="preserve"> </w:t>
      </w:r>
      <w:r w:rsidRPr="005231A0">
        <w:rPr>
          <w:rFonts w:asciiTheme="majorHAnsi" w:hAnsiTheme="majorHAnsi" w:cstheme="majorHAnsi"/>
          <w:bCs/>
        </w:rPr>
        <w:t xml:space="preserve">alsmede de overige door Opdrachtnemer te verrichten Diensten met levering van bijbehorende Zaken welke binnen de reikwijdte van deze </w:t>
      </w:r>
      <w:r w:rsidRPr="00222CF0">
        <w:rPr>
          <w:rFonts w:cs="Arial"/>
        </w:rPr>
        <w:t xml:space="preserve">onderhavige </w:t>
      </w:r>
      <w:sdt>
        <w:sdtPr>
          <w:rPr>
            <w:rFonts w:cs="Arial"/>
          </w:rPr>
          <w:alias w:val="Geef aan of een Overeenkomst of Raamovereenkomst wordt gesloten"/>
          <w:tag w:val="Geef aan of een Overeenkomst of Raamovereenkomst wordt gesloten"/>
          <w:id w:val="519906040"/>
          <w:placeholder>
            <w:docPart w:val="D65DFB2C9B9349369E17452D1781207F"/>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52A14">
            <w:rPr>
              <w:rFonts w:cs="Arial"/>
            </w:rPr>
            <w:t>Overeenkomst</w:t>
          </w:r>
        </w:sdtContent>
      </w:sdt>
      <w:r w:rsidRPr="005231A0">
        <w:rPr>
          <w:rFonts w:asciiTheme="majorHAnsi" w:hAnsiTheme="majorHAnsi" w:cstheme="majorHAnsi"/>
          <w:bCs/>
        </w:rPr>
        <w:t xml:space="preserve"> vallen. </w:t>
      </w:r>
    </w:p>
    <w:p w14:paraId="1EE236FE" w14:textId="1943C017" w:rsidR="000C7C6A" w:rsidRPr="00581E09" w:rsidRDefault="000C7C6A" w:rsidP="000C7C6A">
      <w:pPr>
        <w:ind w:left="705" w:hanging="705"/>
        <w:rPr>
          <w:rFonts w:cs="Arial"/>
        </w:rPr>
      </w:pPr>
      <w:r>
        <w:rPr>
          <w:rFonts w:asciiTheme="majorHAnsi" w:hAnsiTheme="majorHAnsi" w:cstheme="majorHAnsi"/>
          <w:bCs/>
        </w:rPr>
        <w:t>1.</w:t>
      </w:r>
      <w:r w:rsidR="00DB3884">
        <w:rPr>
          <w:rFonts w:asciiTheme="majorHAnsi" w:hAnsiTheme="majorHAnsi" w:cstheme="majorHAnsi"/>
          <w:bCs/>
        </w:rPr>
        <w:t>3</w:t>
      </w:r>
      <w:r>
        <w:rPr>
          <w:rFonts w:asciiTheme="majorHAnsi" w:hAnsiTheme="majorHAnsi" w:cstheme="majorHAnsi"/>
          <w:bCs/>
        </w:rPr>
        <w:tab/>
      </w:r>
      <w:r w:rsidRPr="00314771">
        <w:rPr>
          <w:rFonts w:asciiTheme="majorHAnsi" w:hAnsiTheme="majorHAnsi" w:cstheme="majorHAnsi"/>
          <w:b/>
        </w:rPr>
        <w:t>Inkoopvoorwaarden</w:t>
      </w:r>
      <w:r>
        <w:rPr>
          <w:rFonts w:asciiTheme="majorHAnsi" w:hAnsiTheme="majorHAnsi" w:cstheme="majorHAnsi"/>
          <w:bCs/>
        </w:rPr>
        <w:t>:</w:t>
      </w:r>
      <w:r w:rsidR="003C7619" w:rsidRPr="003C7619">
        <w:rPr>
          <w:rFonts w:ascii="Arial" w:hAnsi="Arial" w:cs="Arial"/>
        </w:rPr>
        <w:t xml:space="preserve"> </w:t>
      </w:r>
      <w:sdt>
        <w:sdtPr>
          <w:rPr>
            <w:rFonts w:ascii="Arial" w:hAnsi="Arial" w:cs="Arial"/>
          </w:rPr>
          <w:alias w:val="Welke inkoopvoorwaarden van toepassing?"/>
          <w:tag w:val="Welke inkoopvoorwaarden van toepassing?"/>
          <w:id w:val="1924531263"/>
          <w:placeholder>
            <w:docPart w:val="F99FCA6BF6804C6992D4745DD638205D"/>
          </w:placeholder>
          <w15:color w:val="00FF00"/>
          <w:dropDownList>
            <w:listItem w:displayText="(==&gt; Klik hierop en maak een keuze uit de dropdownlijst:)" w:value="(==&gt; Klik hierop en maak een keuze uit de dropdownlijst:)"/>
            <w:listItem w:displayText="het VNG Model Algemene inkoopvoorwaarden leveringen en diensten" w:value="het VNG Model Algemene inkoopvoorwaarden leveringen en diensten"/>
            <w:listItem w:displayText="de GIBIT inkoopvoorwaarden" w:value="de GIBIT inkoopvoorwaarden"/>
            <w:listItem w:displayText="UAV2012 versie 2025" w:value="UAV2012 versie 2025"/>
            <w:listItem w:displayText="UAV-GC 2025" w:value="UAV-GC 2025"/>
            <w:listItem w:displayText="DNR" w:value="DNR"/>
          </w:dropDownList>
        </w:sdtPr>
        <w:sdtEndPr/>
        <w:sdtContent>
          <w:r w:rsidR="00652A14">
            <w:rPr>
              <w:rFonts w:ascii="Arial" w:hAnsi="Arial" w:cs="Arial"/>
            </w:rPr>
            <w:t>de GIBIT inkoopvoorwaarden</w:t>
          </w:r>
        </w:sdtContent>
      </w:sdt>
      <w:r w:rsidR="00FA113D">
        <w:rPr>
          <w:rFonts w:ascii="Arial" w:hAnsi="Arial" w:cs="Arial"/>
        </w:rPr>
        <w:t xml:space="preserve"> 2025</w:t>
      </w:r>
      <w:r w:rsidR="003C7619" w:rsidRPr="001E777F">
        <w:rPr>
          <w:rFonts w:ascii="Arial" w:hAnsi="Arial" w:cs="Arial"/>
        </w:rPr>
        <w:t xml:space="preserve"> </w:t>
      </w:r>
      <w:r w:rsidRPr="00CD57AC">
        <w:t xml:space="preserve">van </w:t>
      </w:r>
      <w:r w:rsidR="00AE3478">
        <w:t xml:space="preserve">Gemeente </w:t>
      </w:r>
      <w:r>
        <w:t xml:space="preserve">die van toepassing zijn op de te sluiten </w:t>
      </w:r>
      <w:sdt>
        <w:sdtPr>
          <w:rPr>
            <w:rFonts w:cs="Arial"/>
          </w:rPr>
          <w:alias w:val="Geef aan of een Overeenkomst of Raamovereenkomst wordt gesloten"/>
          <w:tag w:val="Geef aan of een Overeenkomst of Raamovereenkomst wordt gesloten"/>
          <w:id w:val="-1392414039"/>
          <w:placeholder>
            <w:docPart w:val="6FDC7015C8BA4504A834455458BC4C98"/>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52A14">
            <w:rPr>
              <w:rFonts w:cs="Arial"/>
            </w:rPr>
            <w:t>Overeenkomst</w:t>
          </w:r>
        </w:sdtContent>
      </w:sdt>
      <w:r>
        <w:t>.</w:t>
      </w:r>
    </w:p>
    <w:p w14:paraId="67647EBF" w14:textId="47936790" w:rsidR="000C7C6A" w:rsidRPr="005231A0" w:rsidRDefault="000C7C6A" w:rsidP="000C7C6A">
      <w:pPr>
        <w:ind w:left="705" w:hanging="705"/>
        <w:rPr>
          <w:rFonts w:asciiTheme="majorHAnsi" w:hAnsiTheme="majorHAnsi" w:cstheme="majorHAnsi"/>
          <w:spacing w:val="-3"/>
        </w:rPr>
      </w:pPr>
      <w:r w:rsidRPr="005231A0">
        <w:rPr>
          <w:rFonts w:asciiTheme="majorHAnsi" w:hAnsiTheme="majorHAnsi" w:cstheme="majorHAnsi"/>
        </w:rPr>
        <w:t>1.</w:t>
      </w:r>
      <w:r w:rsidR="00DB3884">
        <w:rPr>
          <w:rFonts w:asciiTheme="majorHAnsi" w:hAnsiTheme="majorHAnsi" w:cstheme="majorHAnsi"/>
        </w:rPr>
        <w:t>4</w:t>
      </w:r>
      <w:r w:rsidRPr="005231A0">
        <w:rPr>
          <w:rFonts w:asciiTheme="majorHAnsi" w:hAnsiTheme="majorHAnsi" w:cstheme="majorHAnsi"/>
        </w:rPr>
        <w:tab/>
      </w:r>
      <w:r w:rsidRPr="005231A0">
        <w:rPr>
          <w:rFonts w:asciiTheme="majorHAnsi" w:hAnsiTheme="majorHAnsi" w:cstheme="majorHAnsi"/>
          <w:b/>
        </w:rPr>
        <w:t>Inschrijving:</w:t>
      </w:r>
      <w:r w:rsidRPr="005231A0">
        <w:rPr>
          <w:rFonts w:asciiTheme="majorHAnsi" w:hAnsiTheme="majorHAnsi" w:cstheme="majorHAnsi"/>
        </w:rPr>
        <w:t xml:space="preserve"> inschrijving van de Opdrachtnemer </w:t>
      </w:r>
      <w:r>
        <w:rPr>
          <w:rFonts w:asciiTheme="majorHAnsi" w:hAnsiTheme="majorHAnsi" w:cstheme="majorHAnsi"/>
        </w:rPr>
        <w:t xml:space="preserve">d.d. </w:t>
      </w:r>
      <w:r w:rsidRPr="000D5E04">
        <w:rPr>
          <w:rFonts w:asciiTheme="majorHAnsi" w:hAnsiTheme="majorHAnsi" w:cstheme="majorHAnsi"/>
          <w:highlight w:val="cyan"/>
        </w:rPr>
        <w:t>dd-mm-yyyy</w:t>
      </w:r>
      <w:r w:rsidRPr="005231A0">
        <w:rPr>
          <w:rFonts w:asciiTheme="majorHAnsi" w:hAnsiTheme="majorHAnsi" w:cstheme="majorHAnsi"/>
          <w:spacing w:val="-3"/>
        </w:rPr>
        <w:t>.</w:t>
      </w:r>
    </w:p>
    <w:p w14:paraId="47FEA9FC" w14:textId="71AC9EF7" w:rsidR="00434C80" w:rsidRPr="00DB3884" w:rsidRDefault="000C7C6A" w:rsidP="00DB3884">
      <w:pPr>
        <w:tabs>
          <w:tab w:val="left" w:pos="709"/>
        </w:tabs>
        <w:ind w:left="705" w:hanging="705"/>
        <w:textAlignment w:val="baseline"/>
        <w:rPr>
          <w:rFonts w:asciiTheme="majorHAnsi" w:hAnsiTheme="majorHAnsi" w:cstheme="majorHAnsi"/>
        </w:rPr>
      </w:pPr>
      <w:r w:rsidRPr="005231A0">
        <w:rPr>
          <w:rFonts w:asciiTheme="majorHAnsi" w:hAnsiTheme="majorHAnsi" w:cstheme="majorHAnsi"/>
        </w:rPr>
        <w:t>1.</w:t>
      </w:r>
      <w:r w:rsidR="00DB3884">
        <w:rPr>
          <w:rFonts w:asciiTheme="majorHAnsi" w:hAnsiTheme="majorHAnsi" w:cstheme="majorHAnsi"/>
        </w:rPr>
        <w:t>5</w:t>
      </w:r>
      <w:r w:rsidRPr="005231A0">
        <w:rPr>
          <w:rFonts w:asciiTheme="majorHAnsi" w:hAnsiTheme="majorHAnsi" w:cstheme="majorHAnsi"/>
        </w:rPr>
        <w:tab/>
      </w:r>
      <w:sdt>
        <w:sdtPr>
          <w:rPr>
            <w:rFonts w:cs="Arial"/>
            <w:b/>
            <w:bCs/>
          </w:rPr>
          <w:alias w:val="Geef aan of een Overeenkomst of Raamovereenkomst wordt gesloten"/>
          <w:tag w:val="Geef aan of een Overeenkomst of Raamovereenkomst wordt gesloten"/>
          <w:id w:val="-271166127"/>
          <w:placeholder>
            <w:docPart w:val="C4682151C6C94E82992DD1CC4E53212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52A14">
            <w:rPr>
              <w:rFonts w:cs="Arial"/>
              <w:b/>
              <w:bCs/>
            </w:rPr>
            <w:t>Overeenkomst</w:t>
          </w:r>
        </w:sdtContent>
      </w:sdt>
      <w:r w:rsidRPr="005231A0">
        <w:rPr>
          <w:rFonts w:asciiTheme="majorHAnsi" w:hAnsiTheme="majorHAnsi" w:cstheme="majorHAnsi"/>
          <w:b/>
        </w:rPr>
        <w:t>:</w:t>
      </w:r>
      <w:r w:rsidRPr="005231A0">
        <w:rPr>
          <w:rFonts w:asciiTheme="majorHAnsi" w:hAnsiTheme="majorHAnsi" w:cstheme="majorHAnsi"/>
        </w:rPr>
        <w:t xml:space="preserve"> </w:t>
      </w:r>
      <w:r w:rsidR="00A2214C">
        <w:rPr>
          <w:rFonts w:asciiTheme="majorHAnsi" w:hAnsiTheme="majorHAnsi" w:cstheme="majorHAnsi"/>
        </w:rPr>
        <w:t xml:space="preserve">de na definitieve gunning tussen gemeente Den Helder en Opdrachtnemer </w:t>
      </w:r>
      <w:r w:rsidR="00597533">
        <w:rPr>
          <w:rFonts w:asciiTheme="majorHAnsi" w:hAnsiTheme="majorHAnsi" w:cstheme="majorHAnsi"/>
        </w:rPr>
        <w:t xml:space="preserve">gesloten </w:t>
      </w:r>
      <w:sdt>
        <w:sdtPr>
          <w:rPr>
            <w:rFonts w:cs="Arial"/>
          </w:rPr>
          <w:alias w:val="Geef aan of een Overeenkomst of Raamovereenkomst wordt gesloten"/>
          <w:tag w:val="Geef aan of een Overeenkomst of Raamovereenkomst wordt gesloten"/>
          <w:id w:val="1653012396"/>
          <w:placeholder>
            <w:docPart w:val="778320700C7C44C5AED8A5494619A0A6"/>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52A14">
            <w:rPr>
              <w:rFonts w:cs="Arial"/>
            </w:rPr>
            <w:t>Overeenkomst</w:t>
          </w:r>
        </w:sdtContent>
      </w:sdt>
      <w:r w:rsidRPr="00222CF0">
        <w:rPr>
          <w:rFonts w:cs="Arial"/>
        </w:rPr>
        <w:t xml:space="preserve"> </w:t>
      </w:r>
      <w:r w:rsidRPr="005231A0">
        <w:rPr>
          <w:rFonts w:asciiTheme="majorHAnsi" w:hAnsiTheme="majorHAnsi" w:cstheme="majorHAnsi"/>
        </w:rPr>
        <w:t xml:space="preserve">die bestaat uit </w:t>
      </w:r>
      <w:r w:rsidRPr="005231A0">
        <w:rPr>
          <w:rFonts w:asciiTheme="majorHAnsi" w:hAnsiTheme="majorHAnsi" w:cstheme="majorHAnsi"/>
          <w:highlight w:val="cyan"/>
        </w:rPr>
        <w:t>a</w:t>
      </w:r>
      <w:r w:rsidR="00E003DA">
        <w:rPr>
          <w:rFonts w:asciiTheme="majorHAnsi" w:hAnsiTheme="majorHAnsi" w:cstheme="majorHAnsi"/>
          <w:highlight w:val="cyan"/>
        </w:rPr>
        <w:t>a</w:t>
      </w:r>
      <w:r w:rsidRPr="005231A0">
        <w:rPr>
          <w:rFonts w:asciiTheme="majorHAnsi" w:hAnsiTheme="majorHAnsi" w:cstheme="majorHAnsi"/>
          <w:highlight w:val="cyan"/>
        </w:rPr>
        <w:t>nta</w:t>
      </w:r>
      <w:r w:rsidR="00E003DA">
        <w:rPr>
          <w:rFonts w:asciiTheme="majorHAnsi" w:hAnsiTheme="majorHAnsi" w:cstheme="majorHAnsi"/>
          <w:highlight w:val="cyan"/>
        </w:rPr>
        <w:t>l</w:t>
      </w:r>
      <w:r w:rsidRPr="005231A0">
        <w:rPr>
          <w:rFonts w:asciiTheme="majorHAnsi" w:hAnsiTheme="majorHAnsi" w:cstheme="majorHAnsi"/>
        </w:rPr>
        <w:t xml:space="preserve"> artikelen en </w:t>
      </w:r>
      <w:r w:rsidRPr="005231A0">
        <w:rPr>
          <w:rFonts w:asciiTheme="majorHAnsi" w:hAnsiTheme="majorHAnsi" w:cstheme="majorHAnsi"/>
          <w:highlight w:val="cyan"/>
        </w:rPr>
        <w:t>a</w:t>
      </w:r>
      <w:r w:rsidR="00E003DA">
        <w:rPr>
          <w:rFonts w:asciiTheme="majorHAnsi" w:hAnsiTheme="majorHAnsi" w:cstheme="majorHAnsi"/>
          <w:highlight w:val="cyan"/>
        </w:rPr>
        <w:t>a</w:t>
      </w:r>
      <w:r w:rsidRPr="005231A0">
        <w:rPr>
          <w:rFonts w:asciiTheme="majorHAnsi" w:hAnsiTheme="majorHAnsi" w:cstheme="majorHAnsi"/>
          <w:highlight w:val="cyan"/>
        </w:rPr>
        <w:t>nta</w:t>
      </w:r>
      <w:r w:rsidR="00E003DA">
        <w:rPr>
          <w:rFonts w:asciiTheme="majorHAnsi" w:hAnsiTheme="majorHAnsi" w:cstheme="majorHAnsi"/>
          <w:highlight w:val="cyan"/>
        </w:rPr>
        <w:t>l</w:t>
      </w:r>
      <w:r w:rsidRPr="005231A0">
        <w:rPr>
          <w:rFonts w:asciiTheme="majorHAnsi" w:hAnsiTheme="majorHAnsi" w:cstheme="majorHAnsi"/>
        </w:rPr>
        <w:t xml:space="preserve"> </w:t>
      </w:r>
      <w:r>
        <w:rPr>
          <w:rFonts w:asciiTheme="majorHAnsi" w:hAnsiTheme="majorHAnsi" w:cstheme="majorHAnsi"/>
        </w:rPr>
        <w:t>b</w:t>
      </w:r>
      <w:r w:rsidRPr="005231A0">
        <w:rPr>
          <w:rFonts w:asciiTheme="majorHAnsi" w:hAnsiTheme="majorHAnsi" w:cstheme="majorHAnsi"/>
        </w:rPr>
        <w:t>ijlagen.</w:t>
      </w:r>
      <w:r w:rsidR="00834A1A">
        <w:t xml:space="preserve"> </w:t>
      </w:r>
    </w:p>
    <w:p w14:paraId="551E62D2" w14:textId="61C8E5D3" w:rsidR="000C7C6A" w:rsidRPr="00B21188" w:rsidRDefault="000C7C6A" w:rsidP="000C7C6A">
      <w:pPr>
        <w:tabs>
          <w:tab w:val="left" w:pos="709"/>
        </w:tabs>
        <w:ind w:left="705" w:hanging="705"/>
        <w:textAlignment w:val="baseline"/>
        <w:rPr>
          <w:rFonts w:asciiTheme="majorHAnsi" w:hAnsiTheme="majorHAnsi" w:cstheme="majorHAnsi"/>
        </w:rPr>
      </w:pPr>
      <w:r w:rsidRPr="005231A0">
        <w:rPr>
          <w:rFonts w:asciiTheme="majorHAnsi" w:hAnsiTheme="majorHAnsi" w:cstheme="majorHAnsi"/>
        </w:rPr>
        <w:t>1.</w:t>
      </w:r>
      <w:r w:rsidR="004C1352">
        <w:rPr>
          <w:rFonts w:asciiTheme="majorHAnsi" w:hAnsiTheme="majorHAnsi" w:cstheme="majorHAnsi"/>
        </w:rPr>
        <w:t>6</w:t>
      </w:r>
      <w:r w:rsidRPr="005231A0">
        <w:rPr>
          <w:rFonts w:asciiTheme="majorHAnsi" w:hAnsiTheme="majorHAnsi" w:cstheme="majorHAnsi"/>
        </w:rPr>
        <w:tab/>
      </w:r>
      <w:r w:rsidRPr="005231A0">
        <w:rPr>
          <w:rFonts w:asciiTheme="majorHAnsi" w:hAnsiTheme="majorHAnsi" w:cstheme="majorHAnsi"/>
          <w:b/>
        </w:rPr>
        <w:t>Verwerkersovereenkomst</w:t>
      </w:r>
      <w:r w:rsidRPr="005231A0">
        <w:rPr>
          <w:rFonts w:asciiTheme="majorHAnsi" w:hAnsiTheme="majorHAnsi" w:cstheme="majorHAnsi"/>
        </w:rPr>
        <w:t>:</w:t>
      </w:r>
      <w:r w:rsidRPr="005231A0">
        <w:rPr>
          <w:rStyle w:val="hgkelc"/>
          <w:rFonts w:asciiTheme="majorHAnsi" w:hAnsiTheme="majorHAnsi" w:cstheme="majorHAnsi"/>
        </w:rPr>
        <w:t xml:space="preserve"> een </w:t>
      </w:r>
      <w:r w:rsidR="00C529F5">
        <w:rPr>
          <w:rStyle w:val="hgkelc"/>
          <w:rFonts w:asciiTheme="majorHAnsi" w:hAnsiTheme="majorHAnsi" w:cstheme="majorHAnsi"/>
        </w:rPr>
        <w:t>o</w:t>
      </w:r>
      <w:r w:rsidRPr="005231A0">
        <w:rPr>
          <w:rStyle w:val="hgkelc"/>
          <w:rFonts w:asciiTheme="majorHAnsi" w:hAnsiTheme="majorHAnsi" w:cstheme="majorHAnsi"/>
        </w:rPr>
        <w:t>vereenkomst tussen een verwerkingsverantwoordelijke en een verwerker op grond van artikel 28</w:t>
      </w:r>
      <w:r w:rsidR="00D63CF7">
        <w:rPr>
          <w:rStyle w:val="hgkelc"/>
          <w:rFonts w:asciiTheme="majorHAnsi" w:hAnsiTheme="majorHAnsi" w:cstheme="majorHAnsi"/>
        </w:rPr>
        <w:t xml:space="preserve"> van de AVG</w:t>
      </w:r>
      <w:r w:rsidRPr="005231A0">
        <w:rPr>
          <w:rStyle w:val="hgkelc"/>
          <w:rFonts w:asciiTheme="majorHAnsi" w:hAnsiTheme="majorHAnsi" w:cstheme="majorHAnsi"/>
        </w:rPr>
        <w:t xml:space="preserve">, die </w:t>
      </w:r>
      <w:r w:rsidRPr="005231A0">
        <w:rPr>
          <w:rFonts w:asciiTheme="majorHAnsi" w:hAnsiTheme="majorHAnsi" w:cstheme="majorHAnsi"/>
        </w:rPr>
        <w:t>afspraken bevat over de wijze waarop de Opdrachtnemer de gegevens die voor de Gemeente verwerkt in het kader van de uitvoering van deze</w:t>
      </w:r>
      <w:r w:rsidRPr="00222CF0">
        <w:rPr>
          <w:rFonts w:cs="Arial"/>
        </w:rPr>
        <w:t xml:space="preserve"> </w:t>
      </w:r>
      <w:sdt>
        <w:sdtPr>
          <w:rPr>
            <w:rFonts w:cs="Arial"/>
          </w:rPr>
          <w:alias w:val="Geef aan of een Overeenkomst of Raamovereenkomst wordt gesloten"/>
          <w:tag w:val="Geef aan of een Overeenkomst of Raamovereenkomst wordt gesloten"/>
          <w:id w:val="-150597276"/>
          <w:placeholder>
            <w:docPart w:val="1F5D844053E84C18B1E4D7595B1D83DD"/>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B4B50">
            <w:rPr>
              <w:rFonts w:cs="Arial"/>
            </w:rPr>
            <w:t>Overeenkomst</w:t>
          </w:r>
        </w:sdtContent>
      </w:sdt>
      <w:r w:rsidRPr="005231A0">
        <w:rPr>
          <w:rFonts w:asciiTheme="majorHAnsi" w:hAnsiTheme="majorHAnsi" w:cstheme="majorHAnsi"/>
        </w:rPr>
        <w:t xml:space="preserve"> </w:t>
      </w:r>
      <w:r w:rsidRPr="00B21188">
        <w:rPr>
          <w:rFonts w:asciiTheme="majorHAnsi" w:hAnsiTheme="majorHAnsi" w:cstheme="majorHAnsi"/>
        </w:rPr>
        <w:t>moet beveiligen en wat de Opdrachtnemer wel en niet met die gegevens mag doen.</w:t>
      </w:r>
    </w:p>
    <w:p w14:paraId="702AAF8C" w14:textId="08FAC065" w:rsidR="000C7C6A" w:rsidRDefault="000C7C6A" w:rsidP="00B24C2B">
      <w:pPr>
        <w:ind w:left="705" w:hanging="705"/>
      </w:pPr>
      <w:r>
        <w:rPr>
          <w:rFonts w:asciiTheme="majorHAnsi" w:hAnsiTheme="majorHAnsi" w:cstheme="majorHAnsi"/>
        </w:rPr>
        <w:t>1.</w:t>
      </w:r>
      <w:r w:rsidR="004C1352">
        <w:rPr>
          <w:rFonts w:asciiTheme="majorHAnsi" w:hAnsiTheme="majorHAnsi" w:cstheme="majorHAnsi"/>
        </w:rPr>
        <w:t>7</w:t>
      </w:r>
      <w:r>
        <w:rPr>
          <w:rFonts w:asciiTheme="majorHAnsi" w:hAnsiTheme="majorHAnsi" w:cstheme="majorHAnsi"/>
        </w:rPr>
        <w:tab/>
      </w:r>
      <w:r w:rsidRPr="00133B3E">
        <w:rPr>
          <w:rFonts w:asciiTheme="majorHAnsi" w:hAnsiTheme="majorHAnsi" w:cstheme="majorHAnsi"/>
          <w:b/>
          <w:bCs/>
        </w:rPr>
        <w:t>Wachtkamerovereenkomst:</w:t>
      </w:r>
      <w:r>
        <w:rPr>
          <w:rFonts w:asciiTheme="majorHAnsi" w:hAnsiTheme="majorHAnsi" w:cstheme="majorHAnsi"/>
        </w:rPr>
        <w:t xml:space="preserve"> </w:t>
      </w:r>
      <w:r w:rsidR="00C529F5">
        <w:rPr>
          <w:rFonts w:asciiTheme="majorHAnsi" w:hAnsiTheme="majorHAnsi" w:cstheme="majorHAnsi"/>
        </w:rPr>
        <w:t xml:space="preserve">de overeenkomst </w:t>
      </w:r>
      <w:r w:rsidRPr="00213093">
        <w:t xml:space="preserve">met de nummer twee (of volgende) Inschrijver in de rangorde van de uitkomst van deze aanbestedingsprocedure betreffende de op deze aanbesteding van toepassing zijnde wachtkamerconstructie, die inhoudt dat indien de </w:t>
      </w:r>
      <w:sdt>
        <w:sdtPr>
          <w:rPr>
            <w:rFonts w:cs="Arial"/>
          </w:rPr>
          <w:alias w:val="Geef aan of een Overeenkomst of Raamovereenkomst wordt gesloten"/>
          <w:tag w:val="Geef aan of een Overeenkomst of Raamovereenkomst wordt gesloten"/>
          <w:id w:val="-1118365206"/>
          <w:placeholder>
            <w:docPart w:val="40BCA8F216E34F7D8A6D09947D265032"/>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B4B50">
            <w:rPr>
              <w:rFonts w:cs="Arial"/>
            </w:rPr>
            <w:t>Overeenkomst</w:t>
          </w:r>
        </w:sdtContent>
      </w:sdt>
      <w:r w:rsidRPr="00222CF0">
        <w:rPr>
          <w:rFonts w:cs="Arial"/>
        </w:rPr>
        <w:t xml:space="preserve"> </w:t>
      </w:r>
      <w:r w:rsidRPr="00213093">
        <w:t xml:space="preserve">met de Opdrachtnemer, om wat voor reden dan ook, voortijdig eindigt, </w:t>
      </w:r>
      <w:r w:rsidR="00B21188">
        <w:t>Gemeente</w:t>
      </w:r>
      <w:r w:rsidRPr="00213093">
        <w:t xml:space="preserve"> de</w:t>
      </w:r>
      <w:r w:rsidRPr="00222CF0">
        <w:rPr>
          <w:rFonts w:cs="Arial"/>
        </w:rPr>
        <w:t xml:space="preserve"> </w:t>
      </w:r>
      <w:sdt>
        <w:sdtPr>
          <w:rPr>
            <w:rFonts w:cs="Arial"/>
          </w:rPr>
          <w:alias w:val="Geef aan of een Overeenkomst of Raamovereenkomst wordt gesloten"/>
          <w:tag w:val="Geef aan of een Overeenkomst of Raamovereenkomst wordt gesloten"/>
          <w:id w:val="-1358894710"/>
          <w:placeholder>
            <w:docPart w:val="CD2CCEFC6BCF4C40B4E4C11AC733628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B4B50">
            <w:rPr>
              <w:rFonts w:cs="Arial"/>
            </w:rPr>
            <w:t>Overeenkomst</w:t>
          </w:r>
        </w:sdtContent>
      </w:sdt>
      <w:r w:rsidRPr="00222CF0">
        <w:rPr>
          <w:rFonts w:cs="Arial"/>
        </w:rPr>
        <w:t xml:space="preserve"> </w:t>
      </w:r>
      <w:r w:rsidRPr="00213093">
        <w:t>met deze nummer 2 Inschrijver sluit.</w:t>
      </w:r>
    </w:p>
    <w:p w14:paraId="10BE0867" w14:textId="77777777" w:rsidR="002A443A" w:rsidRPr="00B24C2B" w:rsidRDefault="002A443A" w:rsidP="00B24C2B">
      <w:pPr>
        <w:ind w:left="705" w:hanging="705"/>
        <w:rPr>
          <w:rFonts w:cs="Arial"/>
        </w:rPr>
      </w:pPr>
    </w:p>
    <w:p w14:paraId="309D8812" w14:textId="77777777" w:rsidR="000C7C6A" w:rsidRPr="00E24D95" w:rsidRDefault="000C7C6A" w:rsidP="00E24D95">
      <w:pPr>
        <w:pStyle w:val="Kop2"/>
        <w:rPr>
          <w:sz w:val="28"/>
          <w:szCs w:val="28"/>
        </w:rPr>
      </w:pPr>
      <w:bookmarkStart w:id="5" w:name="_Toc67920433"/>
      <w:bookmarkStart w:id="6" w:name="_Toc240617646"/>
      <w:bookmarkEnd w:id="5"/>
      <w:r w:rsidRPr="00E24D95">
        <w:rPr>
          <w:sz w:val="28"/>
          <w:szCs w:val="28"/>
        </w:rPr>
        <w:t>Artikel 2</w:t>
      </w:r>
      <w:r w:rsidRPr="00E24D95">
        <w:rPr>
          <w:sz w:val="28"/>
          <w:szCs w:val="28"/>
        </w:rPr>
        <w:tab/>
        <w:t>Toepasselijke voorwaarden</w:t>
      </w:r>
      <w:bookmarkEnd w:id="6"/>
      <w:r w:rsidRPr="00E24D95">
        <w:rPr>
          <w:sz w:val="28"/>
          <w:szCs w:val="28"/>
        </w:rPr>
        <w:tab/>
      </w:r>
    </w:p>
    <w:p w14:paraId="1DDADB96" w14:textId="7F0D2730" w:rsidR="000C7C6A" w:rsidRPr="00A90312" w:rsidRDefault="000C7C6A" w:rsidP="00A90312">
      <w:pPr>
        <w:ind w:left="705" w:hanging="705"/>
        <w:rPr>
          <w:rFonts w:asciiTheme="majorHAnsi" w:eastAsia="DejaVu Sans" w:hAnsiTheme="majorHAnsi" w:cstheme="majorHAnsi"/>
        </w:rPr>
      </w:pPr>
      <w:r w:rsidRPr="005231A0">
        <w:rPr>
          <w:rFonts w:asciiTheme="majorHAnsi" w:hAnsiTheme="majorHAnsi" w:cstheme="majorHAnsi"/>
        </w:rPr>
        <w:t>2.1</w:t>
      </w:r>
      <w:r w:rsidRPr="005231A0">
        <w:rPr>
          <w:rFonts w:asciiTheme="majorHAnsi" w:hAnsiTheme="majorHAnsi" w:cstheme="majorHAnsi"/>
        </w:rPr>
        <w:tab/>
        <w:t>De Overeenkomst bestaat uit de volgende documenten:</w:t>
      </w:r>
    </w:p>
    <w:p w14:paraId="116531D2" w14:textId="7FBA9E83" w:rsidR="00F47FAA" w:rsidRPr="00F47FAA" w:rsidRDefault="00F47FAA" w:rsidP="000C7C6A">
      <w:pPr>
        <w:pStyle w:val="Lijstalinea"/>
        <w:numPr>
          <w:ilvl w:val="0"/>
          <w:numId w:val="4"/>
        </w:numPr>
        <w:suppressAutoHyphens/>
        <w:spacing w:line="240" w:lineRule="auto"/>
        <w:ind w:left="709" w:firstLine="0"/>
        <w:rPr>
          <w:rFonts w:asciiTheme="majorHAnsi" w:hAnsiTheme="majorHAnsi" w:cstheme="majorHAnsi"/>
        </w:rPr>
      </w:pPr>
      <w:r>
        <w:rPr>
          <w:rFonts w:cs="Arial"/>
        </w:rPr>
        <w:t xml:space="preserve">De </w:t>
      </w:r>
      <w:sdt>
        <w:sdtPr>
          <w:rPr>
            <w:rFonts w:cs="Arial"/>
          </w:rPr>
          <w:alias w:val="Geef aan of een Overeenkomst of Raamovereenkomst wordt gesloten"/>
          <w:tag w:val="Geef aan of een Overeenkomst of Raamovereenkomst wordt gesloten"/>
          <w:id w:val="-830446583"/>
          <w:placeholder>
            <w:docPart w:val="70E8136AA0B64D4CA2E3352060C4F737"/>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A90312">
            <w:rPr>
              <w:rFonts w:cs="Arial"/>
            </w:rPr>
            <w:t>Overeenkomst</w:t>
          </w:r>
        </w:sdtContent>
      </w:sdt>
    </w:p>
    <w:p w14:paraId="191828AC" w14:textId="3222B682" w:rsidR="000C7C6A" w:rsidRPr="005231A0" w:rsidRDefault="00F47FAA" w:rsidP="000C7C6A">
      <w:pPr>
        <w:pStyle w:val="Lijstalinea"/>
        <w:numPr>
          <w:ilvl w:val="0"/>
          <w:numId w:val="4"/>
        </w:numPr>
        <w:suppressAutoHyphens/>
        <w:spacing w:line="240" w:lineRule="auto"/>
        <w:ind w:left="709" w:firstLine="0"/>
        <w:rPr>
          <w:rFonts w:asciiTheme="majorHAnsi" w:hAnsiTheme="majorHAnsi" w:cstheme="majorHAnsi"/>
        </w:rPr>
      </w:pPr>
      <w:r>
        <w:rPr>
          <w:rFonts w:asciiTheme="majorHAnsi" w:hAnsiTheme="majorHAnsi" w:cstheme="majorHAnsi"/>
        </w:rPr>
        <w:t xml:space="preserve">De </w:t>
      </w:r>
      <w:r w:rsidR="000C7C6A" w:rsidRPr="005231A0">
        <w:rPr>
          <w:rFonts w:asciiTheme="majorHAnsi" w:hAnsiTheme="majorHAnsi" w:cstheme="majorHAnsi"/>
        </w:rPr>
        <w:t>Verwerkersovereenkomst;</w:t>
      </w:r>
    </w:p>
    <w:p w14:paraId="4EDD1E6F" w14:textId="77777777" w:rsidR="000C7C6A" w:rsidRPr="002D682A" w:rsidRDefault="000C7C6A" w:rsidP="000C7C6A">
      <w:pPr>
        <w:pStyle w:val="Lijstalinea"/>
        <w:numPr>
          <w:ilvl w:val="0"/>
          <w:numId w:val="4"/>
        </w:numPr>
        <w:suppressAutoHyphens/>
        <w:spacing w:line="240" w:lineRule="auto"/>
        <w:ind w:left="709" w:firstLine="0"/>
        <w:rPr>
          <w:rFonts w:asciiTheme="majorHAnsi" w:hAnsiTheme="majorHAnsi" w:cstheme="majorHAnsi"/>
        </w:rPr>
      </w:pPr>
      <w:r w:rsidRPr="002D682A">
        <w:rPr>
          <w:rFonts w:asciiTheme="majorHAnsi" w:hAnsiTheme="majorHAnsi" w:cstheme="majorHAnsi"/>
        </w:rPr>
        <w:t>Nota(‘s) van Inlichtingen;</w:t>
      </w:r>
    </w:p>
    <w:p w14:paraId="13E55AE6" w14:textId="4747B148" w:rsidR="000C7C6A" w:rsidRDefault="00817B36" w:rsidP="000C7C6A">
      <w:pPr>
        <w:numPr>
          <w:ilvl w:val="0"/>
          <w:numId w:val="4"/>
        </w:numPr>
        <w:suppressAutoHyphens/>
        <w:spacing w:line="240" w:lineRule="auto"/>
        <w:ind w:left="709" w:firstLine="0"/>
        <w:rPr>
          <w:rFonts w:asciiTheme="majorHAnsi" w:hAnsiTheme="majorHAnsi" w:cstheme="majorHAnsi"/>
        </w:rPr>
      </w:pPr>
      <w:r>
        <w:rPr>
          <w:rFonts w:asciiTheme="majorHAnsi" w:hAnsiTheme="majorHAnsi" w:cstheme="majorHAnsi"/>
        </w:rPr>
        <w:t>De a</w:t>
      </w:r>
      <w:r w:rsidR="000C7C6A" w:rsidRPr="002D682A">
        <w:rPr>
          <w:rFonts w:asciiTheme="majorHAnsi" w:hAnsiTheme="majorHAnsi" w:cstheme="majorHAnsi"/>
        </w:rPr>
        <w:t>anbesteding</w:t>
      </w:r>
      <w:r>
        <w:rPr>
          <w:rFonts w:asciiTheme="majorHAnsi" w:hAnsiTheme="majorHAnsi" w:cstheme="majorHAnsi"/>
        </w:rPr>
        <w:t xml:space="preserve">sdocumenten </w:t>
      </w:r>
      <w:r w:rsidR="005E700B">
        <w:rPr>
          <w:rFonts w:asciiTheme="majorHAnsi" w:hAnsiTheme="majorHAnsi" w:cstheme="majorHAnsi"/>
        </w:rPr>
        <w:t xml:space="preserve">d.d. </w:t>
      </w:r>
      <w:r w:rsidR="004C1352">
        <w:rPr>
          <w:rFonts w:asciiTheme="majorHAnsi" w:hAnsiTheme="majorHAnsi" w:cstheme="majorHAnsi"/>
        </w:rPr>
        <w:t>18 september 2026</w:t>
      </w:r>
    </w:p>
    <w:p w14:paraId="71B8FFB1" w14:textId="38ED82A0" w:rsidR="00FA113D" w:rsidRPr="002D682A" w:rsidRDefault="00FA113D" w:rsidP="000C7C6A">
      <w:pPr>
        <w:numPr>
          <w:ilvl w:val="0"/>
          <w:numId w:val="4"/>
        </w:numPr>
        <w:suppressAutoHyphens/>
        <w:spacing w:line="240" w:lineRule="auto"/>
        <w:ind w:left="709" w:firstLine="0"/>
        <w:rPr>
          <w:rFonts w:asciiTheme="majorHAnsi" w:hAnsiTheme="majorHAnsi" w:cstheme="majorHAnsi"/>
        </w:rPr>
      </w:pPr>
      <w:r>
        <w:rPr>
          <w:rFonts w:asciiTheme="majorHAnsi" w:hAnsiTheme="majorHAnsi" w:cstheme="majorHAnsi"/>
        </w:rPr>
        <w:t>SLA en DAP;</w:t>
      </w:r>
    </w:p>
    <w:p w14:paraId="150F8276" w14:textId="4AB40DB8" w:rsidR="000C7C6A" w:rsidRPr="00FA113D" w:rsidRDefault="006E4A2E" w:rsidP="00FA113D">
      <w:pPr>
        <w:numPr>
          <w:ilvl w:val="0"/>
          <w:numId w:val="4"/>
        </w:numPr>
        <w:suppressAutoHyphens/>
        <w:spacing w:line="240" w:lineRule="auto"/>
        <w:ind w:hanging="716"/>
        <w:rPr>
          <w:rFonts w:asciiTheme="majorHAnsi" w:hAnsiTheme="majorHAnsi" w:cstheme="majorHAnsi"/>
        </w:rPr>
      </w:pPr>
      <w:sdt>
        <w:sdtPr>
          <w:rPr>
            <w:rFonts w:ascii="Arial" w:hAnsi="Arial" w:cs="Arial"/>
          </w:rPr>
          <w:alias w:val="Welke inkoopvoorwaarden van toepassing?"/>
          <w:tag w:val="Welke inkoopvoorwaarden van toepassing?"/>
          <w:id w:val="-1343079548"/>
          <w:placeholder>
            <w:docPart w:val="9AFD018836DE4F9DA415CEBB2123F30F"/>
          </w:placeholder>
          <w15:color w:val="00FF00"/>
          <w:dropDownList>
            <w:listItem w:displayText="(==&gt; Klik hierop en maak een keuze uit de dropdownlijst:)" w:value="(==&gt; Klik hierop en maak een keuze uit de dropdownlijst:)"/>
            <w:listItem w:displayText="het VNG Model Algemene inkoopvoorwaarden leveringen en diensten" w:value="het VNG Model Algemene inkoopvoorwaarden leveringen en diensten"/>
            <w:listItem w:displayText="De GIBIT inkoopvoorwaarden" w:value="De GIBIT inkoopvoorwaarden"/>
            <w:listItem w:displayText="UAV2012 versie 2025" w:value="UAV2012 versie 2025"/>
            <w:listItem w:displayText="UAV-GC 2025" w:value="UAV-GC 2025"/>
            <w:listItem w:displayText="DNR" w:value="DNR"/>
          </w:dropDownList>
        </w:sdtPr>
        <w:sdtEndPr/>
        <w:sdtContent>
          <w:r w:rsidR="00A90312">
            <w:rPr>
              <w:rFonts w:ascii="Arial" w:hAnsi="Arial" w:cs="Arial"/>
            </w:rPr>
            <w:t>De GIBIT inkoopvoorwaarden</w:t>
          </w:r>
        </w:sdtContent>
      </w:sdt>
      <w:r w:rsidR="00FA113D">
        <w:rPr>
          <w:rFonts w:asciiTheme="majorHAnsi" w:hAnsiTheme="majorHAnsi" w:cstheme="majorHAnsi"/>
        </w:rPr>
        <w:t xml:space="preserve"> 2025; </w:t>
      </w:r>
    </w:p>
    <w:p w14:paraId="0F0C92C1" w14:textId="77777777" w:rsidR="000C7C6A" w:rsidRPr="005231A0" w:rsidRDefault="000C7C6A" w:rsidP="000C7C6A">
      <w:pPr>
        <w:numPr>
          <w:ilvl w:val="0"/>
          <w:numId w:val="4"/>
        </w:numPr>
        <w:suppressAutoHyphens/>
        <w:spacing w:line="240" w:lineRule="auto"/>
        <w:ind w:hanging="716"/>
        <w:rPr>
          <w:rFonts w:asciiTheme="majorHAnsi" w:hAnsiTheme="majorHAnsi" w:cstheme="majorHAnsi"/>
        </w:rPr>
      </w:pPr>
      <w:r w:rsidRPr="005231A0">
        <w:rPr>
          <w:rFonts w:asciiTheme="majorHAnsi" w:hAnsiTheme="majorHAnsi" w:cstheme="majorHAnsi"/>
        </w:rPr>
        <w:t>Inschrijving van Opdrachtnemer;</w:t>
      </w:r>
    </w:p>
    <w:p w14:paraId="7066BE31" w14:textId="77777777" w:rsidR="000C7C6A" w:rsidRPr="005231A0" w:rsidRDefault="000C7C6A" w:rsidP="000C7C6A">
      <w:pPr>
        <w:numPr>
          <w:ilvl w:val="0"/>
          <w:numId w:val="4"/>
        </w:numPr>
        <w:suppressAutoHyphens/>
        <w:spacing w:line="240" w:lineRule="auto"/>
        <w:ind w:hanging="716"/>
        <w:rPr>
          <w:rFonts w:asciiTheme="majorHAnsi" w:hAnsiTheme="majorHAnsi" w:cstheme="majorHAnsi"/>
        </w:rPr>
      </w:pPr>
      <w:r w:rsidRPr="005231A0">
        <w:rPr>
          <w:rFonts w:asciiTheme="majorHAnsi" w:hAnsiTheme="majorHAnsi" w:cstheme="majorHAnsi"/>
        </w:rPr>
        <w:t>EG-publicatie.</w:t>
      </w:r>
    </w:p>
    <w:p w14:paraId="309B53F7" w14:textId="77777777" w:rsidR="000C7C6A" w:rsidRPr="00997A2A" w:rsidRDefault="000C7C6A" w:rsidP="000C7C6A">
      <w:pPr>
        <w:rPr>
          <w:rFonts w:asciiTheme="majorHAnsi" w:hAnsiTheme="majorHAnsi" w:cstheme="majorHAnsi"/>
        </w:rPr>
      </w:pPr>
    </w:p>
    <w:p w14:paraId="51F0EF70" w14:textId="77777777" w:rsidR="000C7C6A" w:rsidRPr="00997A2A" w:rsidRDefault="000C7C6A" w:rsidP="000C7C6A">
      <w:pPr>
        <w:ind w:left="705" w:hanging="705"/>
        <w:rPr>
          <w:rFonts w:asciiTheme="majorHAnsi" w:hAnsiTheme="majorHAnsi" w:cstheme="majorHAnsi"/>
          <w:b/>
          <w:bCs/>
        </w:rPr>
      </w:pPr>
      <w:r w:rsidRPr="00997A2A">
        <w:rPr>
          <w:rFonts w:asciiTheme="majorHAnsi" w:hAnsiTheme="majorHAnsi" w:cstheme="majorHAnsi"/>
          <w:b/>
          <w:bCs/>
        </w:rPr>
        <w:t>Toelichting op de rangorde</w:t>
      </w:r>
    </w:p>
    <w:p w14:paraId="231E8B2F" w14:textId="77777777" w:rsidR="000C7C6A" w:rsidRPr="005231A0" w:rsidRDefault="000C7C6A" w:rsidP="000C7C6A">
      <w:pPr>
        <w:rPr>
          <w:rFonts w:asciiTheme="majorHAnsi" w:hAnsiTheme="majorHAnsi" w:cstheme="majorHAnsi"/>
        </w:rPr>
      </w:pPr>
      <w:r w:rsidRPr="005231A0">
        <w:rPr>
          <w:rFonts w:asciiTheme="majorHAnsi" w:hAnsiTheme="majorHAnsi" w:cstheme="majorHAnsi"/>
        </w:rPr>
        <w:t xml:space="preserve">In geval van tegenstrijdigheid tussen deze documenten geldt de rangorde zoals hierboven genoemd. </w:t>
      </w:r>
    </w:p>
    <w:p w14:paraId="65CE4856" w14:textId="77777777" w:rsidR="000C7C6A" w:rsidRPr="005231A0" w:rsidRDefault="000C7C6A" w:rsidP="000C7C6A">
      <w:pPr>
        <w:ind w:left="705" w:hanging="705"/>
        <w:rPr>
          <w:rFonts w:asciiTheme="majorHAnsi" w:hAnsiTheme="majorHAnsi" w:cstheme="majorHAnsi"/>
        </w:rPr>
      </w:pPr>
    </w:p>
    <w:p w14:paraId="35BA0946" w14:textId="2F277F9C" w:rsidR="000C7C6A" w:rsidRDefault="000C7C6A" w:rsidP="000C7C6A">
      <w:pPr>
        <w:ind w:left="705" w:hanging="705"/>
        <w:rPr>
          <w:rFonts w:asciiTheme="majorHAnsi" w:hAnsiTheme="majorHAnsi" w:cstheme="majorHAnsi"/>
        </w:rPr>
      </w:pPr>
      <w:r w:rsidRPr="005231A0">
        <w:rPr>
          <w:rFonts w:asciiTheme="majorHAnsi" w:hAnsiTheme="majorHAnsi" w:cstheme="majorHAnsi"/>
        </w:rPr>
        <w:t>2.2</w:t>
      </w:r>
      <w:r w:rsidRPr="005231A0">
        <w:rPr>
          <w:rFonts w:asciiTheme="majorHAnsi" w:hAnsiTheme="majorHAnsi" w:cstheme="majorHAnsi"/>
        </w:rPr>
        <w:tab/>
        <w:t xml:space="preserve">Het staat Partijen vrij om nadere afspraken met elkaar te maken ter uitvoering van deze </w:t>
      </w:r>
      <w:r w:rsidRPr="00213093">
        <w:t xml:space="preserve">de </w:t>
      </w:r>
      <w:sdt>
        <w:sdtPr>
          <w:rPr>
            <w:rFonts w:cs="Arial"/>
          </w:rPr>
          <w:alias w:val="Geef aan of een Overeenkomst of Raamovereenkomst wordt gesloten"/>
          <w:tag w:val="Geef aan of een Overeenkomst of Raamovereenkomst wordt gesloten"/>
          <w:id w:val="-1116594128"/>
          <w:placeholder>
            <w:docPart w:val="0E035EC121B64084899E15BFE506784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A5C02">
            <w:rPr>
              <w:rFonts w:cs="Arial"/>
            </w:rPr>
            <w:t>Overeenkomst</w:t>
          </w:r>
        </w:sdtContent>
      </w:sdt>
      <w:r w:rsidRPr="005231A0">
        <w:rPr>
          <w:rFonts w:asciiTheme="majorHAnsi" w:hAnsiTheme="majorHAnsi" w:cstheme="majorHAnsi"/>
        </w:rPr>
        <w:t xml:space="preserve">. Hierbij gaat nieuw voor oud. Partijen blijven hierbij binnen de kaders van de Aanbestedingswet 2012 en van toepassing zijnde jurisprudentie en Partijen moeten schriftelijk met de nadere afspraak instemmen. Nadere afspraken worden vastgelegd in een addendum en bijgevoegd bij deze </w:t>
      </w:r>
      <w:sdt>
        <w:sdtPr>
          <w:rPr>
            <w:rFonts w:cs="Arial"/>
          </w:rPr>
          <w:alias w:val="Geef aan of een Overeenkomst of Raamovereenkomst wordt gesloten"/>
          <w:tag w:val="Geef aan of een Overeenkomst of Raamovereenkomst wordt gesloten"/>
          <w:id w:val="-205798760"/>
          <w:placeholder>
            <w:docPart w:val="1CB1EFC9B50D40D584F44287281B058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A5C02">
            <w:rPr>
              <w:rFonts w:cs="Arial"/>
            </w:rPr>
            <w:t>Overeenkomst</w:t>
          </w:r>
        </w:sdtContent>
      </w:sdt>
      <w:r w:rsidRPr="005231A0">
        <w:rPr>
          <w:rFonts w:asciiTheme="majorHAnsi" w:hAnsiTheme="majorHAnsi" w:cstheme="majorHAnsi"/>
        </w:rPr>
        <w:t xml:space="preserve">, waarna deze integraal onderdeel gaat uitmaken van deze </w:t>
      </w:r>
      <w:sdt>
        <w:sdtPr>
          <w:rPr>
            <w:rFonts w:cs="Arial"/>
          </w:rPr>
          <w:alias w:val="Geef aan of een Overeenkomst of Raamovereenkomst wordt gesloten"/>
          <w:tag w:val="Geef aan of een Overeenkomst of Raamovereenkomst wordt gesloten"/>
          <w:id w:val="-948154527"/>
          <w:placeholder>
            <w:docPart w:val="1EF6F438D245452FB8E9A6113ED6D239"/>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A5C02">
            <w:rPr>
              <w:rFonts w:cs="Arial"/>
            </w:rPr>
            <w:t>Overeenkomst</w:t>
          </w:r>
        </w:sdtContent>
      </w:sdt>
      <w:r w:rsidRPr="005231A0">
        <w:rPr>
          <w:rFonts w:asciiTheme="majorHAnsi" w:hAnsiTheme="majorHAnsi" w:cstheme="majorHAnsi"/>
        </w:rPr>
        <w:t>.</w:t>
      </w:r>
    </w:p>
    <w:p w14:paraId="3D0289D6" w14:textId="73DCF1AE" w:rsidR="000C7C6A" w:rsidRDefault="000C7C6A" w:rsidP="000C7C6A">
      <w:pPr>
        <w:suppressAutoHyphens/>
        <w:spacing w:line="240" w:lineRule="auto"/>
        <w:rPr>
          <w:rFonts w:asciiTheme="majorHAnsi" w:hAnsiTheme="majorHAnsi" w:cstheme="majorHAnsi"/>
        </w:rPr>
      </w:pPr>
      <w:r>
        <w:rPr>
          <w:rFonts w:asciiTheme="majorHAnsi" w:hAnsiTheme="majorHAnsi" w:cstheme="majorHAnsi"/>
        </w:rPr>
        <w:t>2.3</w:t>
      </w:r>
      <w:r>
        <w:rPr>
          <w:rFonts w:asciiTheme="majorHAnsi" w:hAnsiTheme="majorHAnsi" w:cstheme="majorHAnsi"/>
        </w:rPr>
        <w:tab/>
        <w:t xml:space="preserve">Op deze </w:t>
      </w:r>
      <w:sdt>
        <w:sdtPr>
          <w:rPr>
            <w:rFonts w:cs="Arial"/>
          </w:rPr>
          <w:alias w:val="Geef aan of een Overeenkomst of Raamovereenkomst wordt gesloten"/>
          <w:tag w:val="Geef aan of een Overeenkomst of Raamovereenkomst wordt gesloten"/>
          <w:id w:val="-2124447603"/>
          <w:placeholder>
            <w:docPart w:val="159B86C7F0C44D4680AA501EA6DF4B5B"/>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A5C02">
            <w:rPr>
              <w:rFonts w:cs="Arial"/>
            </w:rPr>
            <w:t>Overeenkomst</w:t>
          </w:r>
        </w:sdtContent>
      </w:sdt>
      <w:r>
        <w:rPr>
          <w:rFonts w:asciiTheme="majorHAnsi" w:hAnsiTheme="majorHAnsi" w:cstheme="majorHAnsi"/>
        </w:rPr>
        <w:t xml:space="preserve"> </w:t>
      </w:r>
      <w:r w:rsidR="00053EB6">
        <w:rPr>
          <w:rFonts w:asciiTheme="majorHAnsi" w:hAnsiTheme="majorHAnsi" w:cstheme="majorHAnsi"/>
        </w:rPr>
        <w:t xml:space="preserve">is/zijn </w:t>
      </w:r>
      <w:sdt>
        <w:sdtPr>
          <w:rPr>
            <w:rFonts w:ascii="Arial" w:hAnsi="Arial" w:cs="Arial"/>
          </w:rPr>
          <w:alias w:val="Welke inkoopvoorwaarden van toepassing?"/>
          <w:tag w:val="Welke inkoopvoorwaarden van toepassing?"/>
          <w:id w:val="355014744"/>
          <w:placeholder>
            <w:docPart w:val="B5BF991B85D54C228D1B492FE248FE05"/>
          </w:placeholder>
          <w15:color w:val="00FF00"/>
          <w:dropDownList>
            <w:listItem w:displayText="(==&gt; Klik hierop en maak een keuze uit de dropdownlijst:)" w:value="(==&gt; Klik hierop en maak een keuze uit de dropdownlijst:)"/>
            <w:listItem w:displayText="het VNG Model Algemene inkoopvoorwaarden leveringen en diensten" w:value="het VNG Model Algemene inkoopvoorwaarden leveringen en diensten"/>
            <w:listItem w:displayText="de GIBIT inkoopvoorwaarden" w:value="de GIBIT inkoopvoorwaarden"/>
            <w:listItem w:displayText="UAV2012 versie 2025" w:value="UAV2012 versie 2025"/>
            <w:listItem w:displayText="UAV-GC 2025" w:value="UAV-GC 2025"/>
            <w:listItem w:displayText="DNR" w:value="DNR"/>
          </w:dropDownList>
        </w:sdtPr>
        <w:sdtEndPr/>
        <w:sdtContent>
          <w:r w:rsidR="006A5C02">
            <w:rPr>
              <w:rFonts w:ascii="Arial" w:hAnsi="Arial" w:cs="Arial"/>
            </w:rPr>
            <w:t>de GIBIT inkoopvoorwaarden</w:t>
          </w:r>
        </w:sdtContent>
      </w:sdt>
      <w:r w:rsidR="00053EB6">
        <w:rPr>
          <w:rFonts w:ascii="Arial" w:hAnsi="Arial" w:cs="Arial"/>
        </w:rPr>
        <w:t xml:space="preserve"> van</w:t>
      </w:r>
      <w:r w:rsidR="00253E6A">
        <w:rPr>
          <w:rFonts w:ascii="Arial" w:hAnsi="Arial" w:cs="Arial"/>
        </w:rPr>
        <w:t xml:space="preserve"> </w:t>
      </w:r>
      <w:r>
        <w:rPr>
          <w:rFonts w:asciiTheme="majorHAnsi" w:hAnsiTheme="majorHAnsi" w:cstheme="majorHAnsi"/>
        </w:rPr>
        <w:t>toepassing.</w:t>
      </w:r>
    </w:p>
    <w:p w14:paraId="691A8D80" w14:textId="77777777" w:rsidR="004C1352" w:rsidRDefault="004C1352" w:rsidP="000C7C6A">
      <w:pPr>
        <w:suppressAutoHyphens/>
        <w:spacing w:line="240" w:lineRule="auto"/>
        <w:rPr>
          <w:rFonts w:asciiTheme="majorHAnsi" w:hAnsiTheme="majorHAnsi" w:cstheme="majorHAnsi"/>
        </w:rPr>
      </w:pPr>
    </w:p>
    <w:p w14:paraId="0B4B87DB" w14:textId="77777777" w:rsidR="004C1352" w:rsidRDefault="004C1352" w:rsidP="000C7C6A">
      <w:pPr>
        <w:suppressAutoHyphens/>
        <w:spacing w:line="240" w:lineRule="auto"/>
        <w:rPr>
          <w:rFonts w:asciiTheme="majorHAnsi" w:hAnsiTheme="majorHAnsi" w:cstheme="majorHAnsi"/>
        </w:rPr>
      </w:pPr>
    </w:p>
    <w:p w14:paraId="5E48E14E" w14:textId="77777777" w:rsidR="004C1352" w:rsidRDefault="004C1352" w:rsidP="000C7C6A">
      <w:pPr>
        <w:suppressAutoHyphens/>
        <w:spacing w:line="240" w:lineRule="auto"/>
        <w:rPr>
          <w:rFonts w:asciiTheme="majorHAnsi" w:hAnsiTheme="majorHAnsi" w:cstheme="majorHAnsi"/>
        </w:rPr>
      </w:pPr>
    </w:p>
    <w:p w14:paraId="65886AA8" w14:textId="77777777" w:rsidR="004C1352" w:rsidRPr="005231A0" w:rsidRDefault="004C1352" w:rsidP="000C7C6A">
      <w:pPr>
        <w:suppressAutoHyphens/>
        <w:spacing w:line="240" w:lineRule="auto"/>
        <w:rPr>
          <w:rFonts w:asciiTheme="majorHAnsi" w:hAnsiTheme="majorHAnsi" w:cstheme="majorHAnsi"/>
        </w:rPr>
      </w:pPr>
    </w:p>
    <w:p w14:paraId="256EB48E" w14:textId="2B2D8CC1" w:rsidR="000C7C6A" w:rsidRPr="00253E6A" w:rsidRDefault="000C7C6A" w:rsidP="00253E6A">
      <w:pPr>
        <w:pStyle w:val="Kop2"/>
        <w:rPr>
          <w:b/>
          <w:sz w:val="28"/>
          <w:szCs w:val="28"/>
        </w:rPr>
      </w:pPr>
      <w:bookmarkStart w:id="7" w:name="_Toc240617647"/>
      <w:r w:rsidRPr="00253E6A">
        <w:rPr>
          <w:sz w:val="28"/>
          <w:szCs w:val="28"/>
        </w:rPr>
        <w:lastRenderedPageBreak/>
        <w:t>Artikel 3</w:t>
      </w:r>
      <w:r w:rsidRPr="00253E6A">
        <w:rPr>
          <w:sz w:val="28"/>
          <w:szCs w:val="28"/>
        </w:rPr>
        <w:tab/>
        <w:t xml:space="preserve">Looptijd van de </w:t>
      </w:r>
      <w:sdt>
        <w:sdtPr>
          <w:rPr>
            <w:bCs w:val="0"/>
            <w:sz w:val="28"/>
            <w:szCs w:val="28"/>
          </w:rPr>
          <w:alias w:val="Geef aan of een Overeenkomst of Raamovereenkomst wordt gesloten"/>
          <w:tag w:val="Geef aan of een Overeenkomst of Raamovereenkomst wordt gesloten"/>
          <w:id w:val="-947466617"/>
          <w:placeholder>
            <w:docPart w:val="E72B8FA8490E461FA6E1076EC0BF5336"/>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A5C02" w:rsidRPr="006A5C02">
            <w:rPr>
              <w:bCs w:val="0"/>
              <w:sz w:val="28"/>
              <w:szCs w:val="28"/>
            </w:rPr>
            <w:t>Overeenkomst</w:t>
          </w:r>
        </w:sdtContent>
      </w:sdt>
      <w:bookmarkEnd w:id="7"/>
      <w:r w:rsidRPr="006A5C02">
        <w:rPr>
          <w:bCs w:val="0"/>
          <w:sz w:val="28"/>
          <w:szCs w:val="28"/>
        </w:rPr>
        <w:tab/>
      </w:r>
    </w:p>
    <w:p w14:paraId="2DB0B64F" w14:textId="58E1DB32" w:rsidR="003408F3" w:rsidRPr="004C1352" w:rsidRDefault="000C7C6A" w:rsidP="000C7C6A">
      <w:pPr>
        <w:ind w:left="705" w:hanging="705"/>
        <w:textAlignment w:val="baseline"/>
        <w:rPr>
          <w:rFonts w:asciiTheme="majorHAnsi" w:hAnsiTheme="majorHAnsi" w:cstheme="majorBidi"/>
        </w:rPr>
      </w:pPr>
      <w:r w:rsidRPr="4329FD69">
        <w:rPr>
          <w:rFonts w:asciiTheme="majorHAnsi" w:hAnsiTheme="majorHAnsi" w:cstheme="majorBidi"/>
        </w:rPr>
        <w:t>3.1</w:t>
      </w:r>
      <w:r>
        <w:tab/>
      </w:r>
      <w:r w:rsidRPr="4329FD69">
        <w:rPr>
          <w:rFonts w:asciiTheme="majorHAnsi" w:hAnsiTheme="majorHAnsi" w:cstheme="majorBidi"/>
        </w:rPr>
        <w:t xml:space="preserve">Deze </w:t>
      </w:r>
      <w:sdt>
        <w:sdtPr>
          <w:rPr>
            <w:rFonts w:cs="Arial"/>
          </w:rPr>
          <w:alias w:val="Geef aan of een Overeenkomst of Raamovereenkomst wordt gesloten"/>
          <w:tag w:val="Geef aan of een Overeenkomst of Raamovereenkomst wordt gesloten"/>
          <w:id w:val="313763183"/>
          <w:placeholder>
            <w:docPart w:val="93E59009F276477C9940751146C4530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A5C02">
            <w:rPr>
              <w:rFonts w:cs="Arial"/>
            </w:rPr>
            <w:t>Overeenkomst</w:t>
          </w:r>
        </w:sdtContent>
      </w:sdt>
      <w:r w:rsidRPr="4329FD69">
        <w:rPr>
          <w:rFonts w:asciiTheme="majorHAnsi" w:hAnsiTheme="majorHAnsi" w:cstheme="majorBidi"/>
        </w:rPr>
        <w:t xml:space="preserve"> heeft een looptijd van</w:t>
      </w:r>
      <w:r w:rsidR="6AB5B15D" w:rsidRPr="4329FD69">
        <w:rPr>
          <w:rFonts w:asciiTheme="majorHAnsi" w:hAnsiTheme="majorHAnsi" w:cstheme="majorBidi"/>
        </w:rPr>
        <w:t xml:space="preserve"> </w:t>
      </w:r>
      <w:r w:rsidR="00F90CDE" w:rsidRPr="4329FD69">
        <w:rPr>
          <w:rFonts w:asciiTheme="majorHAnsi" w:hAnsiTheme="majorHAnsi" w:cstheme="majorBidi"/>
        </w:rPr>
        <w:t>(4) jaar</w:t>
      </w:r>
      <w:r w:rsidRPr="4329FD69">
        <w:rPr>
          <w:rFonts w:asciiTheme="majorHAnsi" w:hAnsiTheme="majorHAnsi" w:cstheme="majorBidi"/>
        </w:rPr>
        <w:t xml:space="preserve">. De ingangsdatum van de </w:t>
      </w:r>
      <w:sdt>
        <w:sdtPr>
          <w:rPr>
            <w:rFonts w:cs="Arial"/>
          </w:rPr>
          <w:alias w:val="Geef aan of een Overeenkomst of Raamovereenkomst wordt gesloten"/>
          <w:tag w:val="Geef aan of een Overeenkomst of Raamovereenkomst wordt gesloten"/>
          <w:id w:val="-922335490"/>
          <w:placeholder>
            <w:docPart w:val="FE64578A41054BEFAB4B018A19E09CB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A5C02">
            <w:rPr>
              <w:rFonts w:cs="Arial"/>
            </w:rPr>
            <w:t>Overeenkomst</w:t>
          </w:r>
        </w:sdtContent>
      </w:sdt>
      <w:r w:rsidRPr="4329FD69">
        <w:rPr>
          <w:rFonts w:asciiTheme="majorHAnsi" w:hAnsiTheme="majorHAnsi" w:cstheme="majorBidi"/>
        </w:rPr>
        <w:t xml:space="preserve"> is </w:t>
      </w:r>
      <w:r w:rsidR="003543AC">
        <w:rPr>
          <w:rFonts w:asciiTheme="majorHAnsi" w:hAnsiTheme="majorHAnsi" w:cstheme="majorBidi"/>
        </w:rPr>
        <w:t>1 januari 2027</w:t>
      </w:r>
      <w:r w:rsidRPr="4329FD69">
        <w:rPr>
          <w:rFonts w:asciiTheme="majorHAnsi" w:hAnsiTheme="majorHAnsi" w:cstheme="majorBidi"/>
        </w:rPr>
        <w:t xml:space="preserve"> en </w:t>
      </w:r>
      <w:r w:rsidR="00555A2F" w:rsidRPr="4329FD69">
        <w:rPr>
          <w:rFonts w:asciiTheme="majorHAnsi" w:hAnsiTheme="majorHAnsi" w:cstheme="majorBidi"/>
        </w:rPr>
        <w:t xml:space="preserve">deze </w:t>
      </w:r>
      <w:r w:rsidRPr="4329FD69">
        <w:rPr>
          <w:rFonts w:asciiTheme="majorHAnsi" w:hAnsiTheme="majorHAnsi" w:cstheme="majorBidi"/>
        </w:rPr>
        <w:t xml:space="preserve">eindigt op </w:t>
      </w:r>
      <w:r w:rsidR="003773C9">
        <w:rPr>
          <w:rFonts w:asciiTheme="majorHAnsi" w:hAnsiTheme="majorHAnsi" w:cstheme="majorBidi"/>
        </w:rPr>
        <w:t>31 december</w:t>
      </w:r>
      <w:r w:rsidR="003543AC">
        <w:rPr>
          <w:rFonts w:asciiTheme="majorHAnsi" w:hAnsiTheme="majorHAnsi" w:cstheme="majorBidi"/>
        </w:rPr>
        <w:t xml:space="preserve"> </w:t>
      </w:r>
      <w:r w:rsidR="002F6991">
        <w:rPr>
          <w:rFonts w:asciiTheme="majorHAnsi" w:hAnsiTheme="majorHAnsi" w:cstheme="majorBidi"/>
        </w:rPr>
        <w:t>2030.</w:t>
      </w:r>
    </w:p>
    <w:p w14:paraId="40E6B142" w14:textId="4F4FEED4" w:rsidR="000C7C6A" w:rsidRPr="005231A0" w:rsidRDefault="000C7C6A" w:rsidP="000C7C6A">
      <w:pPr>
        <w:ind w:left="705" w:hanging="705"/>
        <w:textAlignment w:val="baseline"/>
        <w:rPr>
          <w:rFonts w:asciiTheme="majorHAnsi" w:hAnsiTheme="majorHAnsi" w:cstheme="majorHAnsi"/>
        </w:rPr>
      </w:pPr>
      <w:r w:rsidRPr="005231A0">
        <w:rPr>
          <w:rFonts w:asciiTheme="majorHAnsi" w:hAnsiTheme="majorHAnsi" w:cstheme="majorHAnsi"/>
        </w:rPr>
        <w:t>3.2</w:t>
      </w:r>
      <w:r w:rsidRPr="005231A0">
        <w:rPr>
          <w:rFonts w:asciiTheme="majorHAnsi" w:hAnsiTheme="majorHAnsi" w:cstheme="majorHAnsi"/>
        </w:rPr>
        <w:tab/>
        <w:t xml:space="preserve">Na afloop van de termijn als genoemd in lid 1 kan de looptijd van de </w:t>
      </w:r>
      <w:sdt>
        <w:sdtPr>
          <w:rPr>
            <w:rFonts w:cs="Arial"/>
          </w:rPr>
          <w:alias w:val="Geef aan of een Overeenkomst of Raamovereenkomst wordt gesloten"/>
          <w:tag w:val="Geef aan of een Overeenkomst of Raamovereenkomst wordt gesloten"/>
          <w:id w:val="-1002272768"/>
          <w:placeholder>
            <w:docPart w:val="D958DB4DB7E14560B54423C24A55637B"/>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A5C02">
            <w:rPr>
              <w:rFonts w:cs="Arial"/>
            </w:rPr>
            <w:t>Overeenkomst</w:t>
          </w:r>
        </w:sdtContent>
      </w:sdt>
      <w:r w:rsidRPr="005231A0">
        <w:rPr>
          <w:rFonts w:asciiTheme="majorHAnsi" w:hAnsiTheme="majorHAnsi" w:cstheme="majorHAnsi"/>
        </w:rPr>
        <w:t xml:space="preserve"> eenzijdig door Gemeente maximaal </w:t>
      </w:r>
      <w:r w:rsidR="00F90CDE">
        <w:rPr>
          <w:rFonts w:asciiTheme="majorHAnsi" w:hAnsiTheme="majorHAnsi" w:cstheme="majorHAnsi"/>
        </w:rPr>
        <w:t>drie (3) m</w:t>
      </w:r>
      <w:r w:rsidRPr="005231A0">
        <w:rPr>
          <w:rFonts w:asciiTheme="majorHAnsi" w:hAnsiTheme="majorHAnsi" w:cstheme="majorHAnsi"/>
        </w:rPr>
        <w:t xml:space="preserve">aal met </w:t>
      </w:r>
      <w:r w:rsidR="00F90CDE">
        <w:rPr>
          <w:rFonts w:asciiTheme="majorHAnsi" w:hAnsiTheme="majorHAnsi" w:cstheme="majorHAnsi"/>
        </w:rPr>
        <w:t xml:space="preserve">twee (2) jaar </w:t>
      </w:r>
      <w:r>
        <w:rPr>
          <w:rFonts w:asciiTheme="majorHAnsi" w:hAnsiTheme="majorHAnsi" w:cstheme="majorHAnsi"/>
        </w:rPr>
        <w:t xml:space="preserve">onder dezelfde voorwaarden </w:t>
      </w:r>
      <w:r w:rsidRPr="005231A0">
        <w:rPr>
          <w:rFonts w:asciiTheme="majorHAnsi" w:hAnsiTheme="majorHAnsi" w:cstheme="majorHAnsi"/>
        </w:rPr>
        <w:t>worden verlengd.</w:t>
      </w:r>
    </w:p>
    <w:p w14:paraId="261688E0" w14:textId="3CD30231" w:rsidR="000C7C6A" w:rsidRDefault="000C7C6A" w:rsidP="000C7C6A">
      <w:pPr>
        <w:ind w:left="705" w:hanging="705"/>
        <w:textAlignment w:val="baseline"/>
        <w:rPr>
          <w:rFonts w:asciiTheme="majorHAnsi" w:hAnsiTheme="majorHAnsi" w:cstheme="majorHAnsi"/>
        </w:rPr>
      </w:pPr>
      <w:r w:rsidRPr="005231A0">
        <w:rPr>
          <w:rFonts w:asciiTheme="majorHAnsi" w:hAnsiTheme="majorHAnsi" w:cstheme="majorHAnsi"/>
        </w:rPr>
        <w:t>3.3</w:t>
      </w:r>
      <w:r w:rsidRPr="005231A0">
        <w:rPr>
          <w:rFonts w:asciiTheme="majorHAnsi" w:hAnsiTheme="majorHAnsi" w:cstheme="majorHAnsi"/>
        </w:rPr>
        <w:tab/>
        <w:t xml:space="preserve">Als gebruik wordt gemaakt van de optie tot verlenging zal </w:t>
      </w:r>
      <w:r w:rsidR="00555A2F">
        <w:rPr>
          <w:rFonts w:asciiTheme="majorHAnsi" w:hAnsiTheme="majorHAnsi" w:cstheme="majorHAnsi"/>
        </w:rPr>
        <w:t xml:space="preserve">Gemeente </w:t>
      </w:r>
      <w:r w:rsidRPr="005231A0">
        <w:rPr>
          <w:rFonts w:asciiTheme="majorHAnsi" w:hAnsiTheme="majorHAnsi" w:cstheme="majorHAnsi"/>
        </w:rPr>
        <w:t xml:space="preserve">dit uiterlijk </w:t>
      </w:r>
      <w:r w:rsidR="00EB764B">
        <w:rPr>
          <w:rFonts w:asciiTheme="majorHAnsi" w:hAnsiTheme="majorHAnsi" w:cstheme="majorHAnsi"/>
        </w:rPr>
        <w:t xml:space="preserve">3 </w:t>
      </w:r>
      <w:r w:rsidRPr="005231A0">
        <w:rPr>
          <w:rFonts w:asciiTheme="majorHAnsi" w:hAnsiTheme="majorHAnsi" w:cstheme="majorHAnsi"/>
        </w:rPr>
        <w:t xml:space="preserve">maanden voor het verstrijken van de looptijd van de </w:t>
      </w:r>
      <w:sdt>
        <w:sdtPr>
          <w:rPr>
            <w:rFonts w:cs="Arial"/>
          </w:rPr>
          <w:alias w:val="Geef aan of een Overeenkomst of Raamovereenkomst wordt gesloten"/>
          <w:tag w:val="Geef aan of een Overeenkomst of Raamovereenkomst wordt gesloten"/>
          <w:id w:val="363173204"/>
          <w:placeholder>
            <w:docPart w:val="1E4A0DBD0D714C6795D8A026F5DD8A7F"/>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A5C02">
            <w:rPr>
              <w:rFonts w:cs="Arial"/>
            </w:rPr>
            <w:t>Overeenkomst</w:t>
          </w:r>
        </w:sdtContent>
      </w:sdt>
      <w:r w:rsidRPr="005231A0">
        <w:rPr>
          <w:rFonts w:asciiTheme="majorHAnsi" w:hAnsiTheme="majorHAnsi" w:cstheme="majorHAnsi"/>
        </w:rPr>
        <w:t xml:space="preserve"> schriftelijk bekend. Indien </w:t>
      </w:r>
      <w:r w:rsidR="00D039AA">
        <w:rPr>
          <w:rFonts w:asciiTheme="majorHAnsi" w:hAnsiTheme="majorHAnsi" w:cstheme="majorHAnsi"/>
        </w:rPr>
        <w:t xml:space="preserve">Gemeente </w:t>
      </w:r>
      <w:r w:rsidRPr="005231A0">
        <w:rPr>
          <w:rFonts w:asciiTheme="majorHAnsi" w:hAnsiTheme="majorHAnsi" w:cstheme="majorHAnsi"/>
        </w:rPr>
        <w:t xml:space="preserve">niet schriftelijk aangeeft gebruik te maken van de optie tot verlenging eindigt de </w:t>
      </w:r>
      <w:sdt>
        <w:sdtPr>
          <w:rPr>
            <w:rFonts w:cs="Arial"/>
          </w:rPr>
          <w:alias w:val="Geef aan of een Overeenkomst of Raamovereenkomst wordt gesloten"/>
          <w:tag w:val="Geef aan of een Overeenkomst of Raamovereenkomst wordt gesloten"/>
          <w:id w:val="-1672404160"/>
          <w:placeholder>
            <w:docPart w:val="74E3FA1781FD473E9CD16DFDCA1E34ED"/>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A5C02">
            <w:rPr>
              <w:rFonts w:cs="Arial"/>
            </w:rPr>
            <w:t>Overeenkomst</w:t>
          </w:r>
        </w:sdtContent>
      </w:sdt>
      <w:r w:rsidRPr="005231A0">
        <w:rPr>
          <w:rFonts w:asciiTheme="majorHAnsi" w:hAnsiTheme="majorHAnsi" w:cstheme="majorHAnsi"/>
        </w:rPr>
        <w:t xml:space="preserve"> van rechtswege zonder dat hiervoor opzegging vereist is. </w:t>
      </w:r>
      <w:r w:rsidRPr="005231A0">
        <w:rPr>
          <w:rFonts w:asciiTheme="majorHAnsi" w:hAnsiTheme="majorHAnsi" w:cstheme="majorHAnsi"/>
        </w:rPr>
        <w:tab/>
      </w:r>
    </w:p>
    <w:p w14:paraId="156B694D" w14:textId="77777777" w:rsidR="002A443A" w:rsidRDefault="002A443A" w:rsidP="000C7C6A">
      <w:pPr>
        <w:ind w:left="705" w:hanging="705"/>
        <w:textAlignment w:val="baseline"/>
        <w:rPr>
          <w:rFonts w:asciiTheme="majorHAnsi" w:hAnsiTheme="majorHAnsi" w:cstheme="majorHAnsi"/>
        </w:rPr>
      </w:pPr>
    </w:p>
    <w:p w14:paraId="498DC1C1" w14:textId="77777777" w:rsidR="000C7C6A" w:rsidRPr="00841562" w:rsidRDefault="000C7C6A" w:rsidP="00841562">
      <w:pPr>
        <w:pStyle w:val="Kop2"/>
        <w:rPr>
          <w:b/>
          <w:sz w:val="28"/>
          <w:szCs w:val="28"/>
        </w:rPr>
      </w:pPr>
      <w:bookmarkStart w:id="8" w:name="_Toc240617648"/>
      <w:r w:rsidRPr="00841562">
        <w:rPr>
          <w:sz w:val="28"/>
          <w:szCs w:val="28"/>
        </w:rPr>
        <w:t>Artikel 4</w:t>
      </w:r>
      <w:r w:rsidRPr="00841562">
        <w:rPr>
          <w:sz w:val="28"/>
          <w:szCs w:val="28"/>
        </w:rPr>
        <w:tab/>
        <w:t>Prestatie</w:t>
      </w:r>
      <w:bookmarkEnd w:id="8"/>
    </w:p>
    <w:p w14:paraId="16119D89" w14:textId="77777777" w:rsidR="000C7C6A" w:rsidRDefault="000C7C6A" w:rsidP="000C7C6A">
      <w:pPr>
        <w:ind w:left="705" w:hanging="705"/>
        <w:textAlignment w:val="baseline"/>
        <w:rPr>
          <w:rFonts w:asciiTheme="majorHAnsi" w:hAnsiTheme="majorHAnsi" w:cstheme="majorHAnsi"/>
        </w:rPr>
      </w:pPr>
      <w:r>
        <w:rPr>
          <w:rFonts w:asciiTheme="majorHAnsi" w:hAnsiTheme="majorHAnsi" w:cstheme="majorHAnsi"/>
        </w:rPr>
        <w:t>4.1</w:t>
      </w:r>
      <w:r>
        <w:rPr>
          <w:rFonts w:asciiTheme="majorHAnsi" w:hAnsiTheme="majorHAnsi" w:cstheme="majorHAnsi"/>
        </w:rPr>
        <w:tab/>
        <w:t>De Prestatie is nader omschreven in de documenten zoals genoemd in artikel 2, lid 1.</w:t>
      </w:r>
    </w:p>
    <w:p w14:paraId="3CD5546E" w14:textId="4FB2C79B" w:rsidR="000C7C6A" w:rsidRDefault="000C7C6A" w:rsidP="000C7C6A">
      <w:pPr>
        <w:ind w:left="705" w:hanging="705"/>
        <w:textAlignment w:val="baseline"/>
        <w:rPr>
          <w:rFonts w:asciiTheme="majorHAnsi" w:hAnsiTheme="majorHAnsi" w:cstheme="majorHAnsi"/>
        </w:rPr>
      </w:pPr>
      <w:r>
        <w:rPr>
          <w:rFonts w:asciiTheme="majorHAnsi" w:hAnsiTheme="majorHAnsi" w:cstheme="majorHAnsi"/>
        </w:rPr>
        <w:t>4.2</w:t>
      </w:r>
      <w:r>
        <w:rPr>
          <w:rFonts w:asciiTheme="majorHAnsi" w:hAnsiTheme="majorHAnsi" w:cstheme="majorHAnsi"/>
        </w:rPr>
        <w:tab/>
        <w:t xml:space="preserve">Opdrachtnemer garandeert de continuïteit van de Prestatie aan Gemeente gedurende de looptijd van </w:t>
      </w:r>
      <w:r w:rsidRPr="005231A0">
        <w:rPr>
          <w:rFonts w:asciiTheme="majorHAnsi" w:hAnsiTheme="majorHAnsi" w:cstheme="majorHAnsi"/>
        </w:rPr>
        <w:t>deze</w:t>
      </w:r>
      <w:r>
        <w:rPr>
          <w:rFonts w:asciiTheme="majorHAnsi" w:hAnsiTheme="majorHAnsi" w:cstheme="majorHAnsi"/>
        </w:rPr>
        <w:t xml:space="preserve"> </w:t>
      </w:r>
      <w:sdt>
        <w:sdtPr>
          <w:rPr>
            <w:rFonts w:cs="Arial"/>
          </w:rPr>
          <w:alias w:val="Geef aan of een Overeenkomst of Raamovereenkomst wordt gesloten"/>
          <w:tag w:val="Geef aan of een Overeenkomst of Raamovereenkomst wordt gesloten"/>
          <w:id w:val="1777129918"/>
          <w:placeholder>
            <w:docPart w:val="9249033BBC5D4EC9A89027576E57111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8F35C7">
            <w:rPr>
              <w:rFonts w:cs="Arial"/>
            </w:rPr>
            <w:t>Overeenkomst</w:t>
          </w:r>
        </w:sdtContent>
      </w:sdt>
      <w:r w:rsidRPr="005231A0">
        <w:rPr>
          <w:rFonts w:asciiTheme="majorHAnsi" w:hAnsiTheme="majorHAnsi" w:cstheme="majorHAnsi"/>
        </w:rPr>
        <w:t xml:space="preserve"> </w:t>
      </w:r>
      <w:r>
        <w:rPr>
          <w:rFonts w:asciiTheme="majorHAnsi" w:hAnsiTheme="majorHAnsi" w:cstheme="majorHAnsi"/>
        </w:rPr>
        <w:t>en zolang de verplichtingen van Opdrachtnemer op basis hiervan voortduren.</w:t>
      </w:r>
    </w:p>
    <w:p w14:paraId="5F14DA9F" w14:textId="77777777" w:rsidR="000C7C6A" w:rsidRDefault="000C7C6A" w:rsidP="000C7C6A">
      <w:pPr>
        <w:ind w:left="705" w:hanging="705"/>
        <w:textAlignment w:val="baseline"/>
        <w:rPr>
          <w:rFonts w:asciiTheme="majorHAnsi" w:hAnsiTheme="majorHAnsi" w:cstheme="majorHAnsi"/>
        </w:rPr>
      </w:pPr>
      <w:r>
        <w:rPr>
          <w:rFonts w:asciiTheme="majorHAnsi" w:hAnsiTheme="majorHAnsi" w:cstheme="majorHAnsi"/>
        </w:rPr>
        <w:t>4.3</w:t>
      </w:r>
      <w:r>
        <w:rPr>
          <w:rFonts w:asciiTheme="majorHAnsi" w:hAnsiTheme="majorHAnsi" w:cstheme="majorHAnsi"/>
        </w:rPr>
        <w:tab/>
        <w:t>Gemeente en Opdrachtnemer zijn ieder verantwoordelijk voor de inhoud van hun inbreng. Partijen wijzen elkaar op klaarblijkelijke tegenstrijdigheden.</w:t>
      </w:r>
    </w:p>
    <w:p w14:paraId="0DFAD27D" w14:textId="77777777" w:rsidR="00007B3E" w:rsidRDefault="00007B3E" w:rsidP="000C7C6A">
      <w:pPr>
        <w:ind w:left="705" w:hanging="705"/>
        <w:textAlignment w:val="baseline"/>
        <w:rPr>
          <w:rFonts w:asciiTheme="majorHAnsi" w:hAnsiTheme="majorHAnsi" w:cstheme="majorHAnsi"/>
        </w:rPr>
      </w:pPr>
    </w:p>
    <w:p w14:paraId="3E13FDB9" w14:textId="7A223E4D" w:rsidR="000C7C6A" w:rsidRPr="00617423" w:rsidRDefault="000C7C6A" w:rsidP="00617423">
      <w:pPr>
        <w:pStyle w:val="Kop2"/>
        <w:rPr>
          <w:b/>
          <w:sz w:val="28"/>
          <w:szCs w:val="28"/>
        </w:rPr>
      </w:pPr>
      <w:bookmarkStart w:id="9" w:name="_Toc67920435"/>
      <w:bookmarkStart w:id="10" w:name="_Toc240617649"/>
      <w:bookmarkEnd w:id="9"/>
      <w:r w:rsidRPr="00617423">
        <w:rPr>
          <w:sz w:val="28"/>
          <w:szCs w:val="28"/>
        </w:rPr>
        <w:t xml:space="preserve">Artikel </w:t>
      </w:r>
      <w:r w:rsidR="006177BB">
        <w:rPr>
          <w:sz w:val="28"/>
          <w:szCs w:val="28"/>
        </w:rPr>
        <w:t>5</w:t>
      </w:r>
      <w:r w:rsidRPr="00617423">
        <w:rPr>
          <w:sz w:val="28"/>
          <w:szCs w:val="28"/>
        </w:rPr>
        <w:tab/>
        <w:t>Levering</w:t>
      </w:r>
      <w:bookmarkEnd w:id="10"/>
      <w:r w:rsidRPr="00617423">
        <w:rPr>
          <w:sz w:val="28"/>
          <w:szCs w:val="28"/>
        </w:rPr>
        <w:tab/>
      </w:r>
    </w:p>
    <w:p w14:paraId="32DB09FD" w14:textId="078F6FC0" w:rsidR="000C7C6A" w:rsidRPr="0078017D" w:rsidRDefault="006177BB" w:rsidP="000C7C6A">
      <w:pPr>
        <w:rPr>
          <w:rFonts w:asciiTheme="majorHAnsi" w:hAnsiTheme="majorHAnsi" w:cstheme="majorHAnsi"/>
        </w:rPr>
      </w:pPr>
      <w:r>
        <w:rPr>
          <w:rFonts w:asciiTheme="majorHAnsi" w:hAnsiTheme="majorHAnsi" w:cstheme="majorHAnsi"/>
        </w:rPr>
        <w:t>5</w:t>
      </w:r>
      <w:r w:rsidR="000C7C6A" w:rsidRPr="0078017D">
        <w:rPr>
          <w:rFonts w:asciiTheme="majorHAnsi" w:hAnsiTheme="majorHAnsi" w:cstheme="majorHAnsi"/>
        </w:rPr>
        <w:t>.1</w:t>
      </w:r>
      <w:r w:rsidR="000C7C6A" w:rsidRPr="0078017D">
        <w:rPr>
          <w:rFonts w:asciiTheme="majorHAnsi" w:hAnsiTheme="majorHAnsi" w:cstheme="majorHAnsi"/>
        </w:rPr>
        <w:tab/>
        <w:t xml:space="preserve">Levering </w:t>
      </w:r>
      <w:r w:rsidR="000C7C6A">
        <w:rPr>
          <w:rFonts w:asciiTheme="majorHAnsi" w:hAnsiTheme="majorHAnsi" w:cstheme="majorHAnsi"/>
        </w:rPr>
        <w:t>vindt plaats</w:t>
      </w:r>
      <w:r w:rsidR="00B11A4F">
        <w:rPr>
          <w:rFonts w:asciiTheme="majorHAnsi" w:hAnsiTheme="majorHAnsi" w:cstheme="majorHAnsi"/>
        </w:rPr>
        <w:t xml:space="preserve"> </w:t>
      </w:r>
      <w:r w:rsidR="000C7C6A">
        <w:rPr>
          <w:rFonts w:asciiTheme="majorHAnsi" w:hAnsiTheme="majorHAnsi" w:cstheme="majorHAnsi"/>
        </w:rPr>
        <w:t xml:space="preserve">zoals beschreven in de offerteaanvraag, bijbehorende </w:t>
      </w:r>
      <w:r w:rsidR="00B11A4F">
        <w:rPr>
          <w:rFonts w:asciiTheme="majorHAnsi" w:hAnsiTheme="majorHAnsi" w:cstheme="majorHAnsi"/>
        </w:rPr>
        <w:tab/>
      </w:r>
      <w:r w:rsidR="000C7C6A">
        <w:rPr>
          <w:rFonts w:asciiTheme="majorHAnsi" w:hAnsiTheme="majorHAnsi" w:cstheme="majorHAnsi"/>
        </w:rPr>
        <w:t>aanbestedingsdocumenten en/of Inschrijving van Opdrachtnemer.</w:t>
      </w:r>
    </w:p>
    <w:p w14:paraId="181AF379" w14:textId="77777777" w:rsidR="000C7C6A" w:rsidRPr="0078017D" w:rsidRDefault="000C7C6A" w:rsidP="000C7C6A">
      <w:pPr>
        <w:rPr>
          <w:rFonts w:asciiTheme="majorHAnsi" w:hAnsiTheme="majorHAnsi" w:cstheme="majorHAnsi"/>
        </w:rPr>
      </w:pPr>
    </w:p>
    <w:p w14:paraId="5CFB2426" w14:textId="65E0ADA3" w:rsidR="000C7C6A" w:rsidRDefault="006177BB" w:rsidP="000C7C6A">
      <w:pPr>
        <w:ind w:left="705" w:hanging="705"/>
        <w:textAlignment w:val="baseline"/>
        <w:rPr>
          <w:rFonts w:asciiTheme="majorHAnsi" w:hAnsiTheme="majorHAnsi" w:cstheme="majorHAnsi"/>
        </w:rPr>
      </w:pPr>
      <w:r>
        <w:rPr>
          <w:rFonts w:asciiTheme="majorHAnsi" w:hAnsiTheme="majorHAnsi" w:cstheme="majorHAnsi"/>
        </w:rPr>
        <w:t>5</w:t>
      </w:r>
      <w:r w:rsidR="000C7C6A" w:rsidRPr="0078017D">
        <w:rPr>
          <w:rFonts w:asciiTheme="majorHAnsi" w:hAnsiTheme="majorHAnsi" w:cstheme="majorHAnsi"/>
        </w:rPr>
        <w:t>.2</w:t>
      </w:r>
      <w:r w:rsidR="000C7C6A" w:rsidRPr="0078017D">
        <w:rPr>
          <w:rFonts w:asciiTheme="majorHAnsi" w:hAnsiTheme="majorHAnsi" w:cstheme="majorHAnsi"/>
        </w:rPr>
        <w:tab/>
        <w:t>Opdrachtnemer is niet gerechtigd om zonder voorafgaande schriftelijke toestemming van Gemeente andere dan de overeengekomen Zaken en/of Diensten te leveren, c.q. nieuwe of</w:t>
      </w:r>
      <w:r w:rsidR="000C7C6A">
        <w:rPr>
          <w:rFonts w:asciiTheme="majorHAnsi" w:hAnsiTheme="majorHAnsi" w:cstheme="majorHAnsi"/>
        </w:rPr>
        <w:t xml:space="preserve"> </w:t>
      </w:r>
      <w:r w:rsidR="000C7C6A" w:rsidRPr="0078017D">
        <w:rPr>
          <w:rFonts w:asciiTheme="majorHAnsi" w:hAnsiTheme="majorHAnsi" w:cstheme="majorHAnsi"/>
        </w:rPr>
        <w:t>andere typen of versies te leveren.</w:t>
      </w:r>
    </w:p>
    <w:p w14:paraId="7D765AB0" w14:textId="77777777" w:rsidR="006177BB" w:rsidRDefault="006177BB" w:rsidP="000C7C6A">
      <w:pPr>
        <w:ind w:left="705" w:hanging="705"/>
        <w:textAlignment w:val="baseline"/>
        <w:rPr>
          <w:rFonts w:asciiTheme="majorHAnsi" w:hAnsiTheme="majorHAnsi" w:cstheme="majorHAnsi"/>
        </w:rPr>
      </w:pPr>
    </w:p>
    <w:p w14:paraId="6211E656" w14:textId="757D2E9E" w:rsidR="006177BB" w:rsidRPr="00843623" w:rsidRDefault="006177BB" w:rsidP="006177BB">
      <w:pPr>
        <w:pStyle w:val="Kop2"/>
        <w:rPr>
          <w:b/>
          <w:sz w:val="28"/>
          <w:szCs w:val="28"/>
        </w:rPr>
      </w:pPr>
      <w:bookmarkStart w:id="11" w:name="_Toc240617650"/>
      <w:r w:rsidRPr="00843623">
        <w:rPr>
          <w:sz w:val="28"/>
          <w:szCs w:val="28"/>
        </w:rPr>
        <w:t xml:space="preserve">Artikel </w:t>
      </w:r>
      <w:r>
        <w:rPr>
          <w:sz w:val="28"/>
          <w:szCs w:val="28"/>
        </w:rPr>
        <w:t>6</w:t>
      </w:r>
      <w:r>
        <w:rPr>
          <w:sz w:val="28"/>
          <w:szCs w:val="28"/>
        </w:rPr>
        <w:tab/>
      </w:r>
      <w:r w:rsidRPr="00843623">
        <w:rPr>
          <w:sz w:val="28"/>
          <w:szCs w:val="28"/>
        </w:rPr>
        <w:t>Intellectueel Eigendom, Data-eigendom en SaaS-Escrow</w:t>
      </w:r>
      <w:bookmarkEnd w:id="11"/>
    </w:p>
    <w:p w14:paraId="63BE68E7" w14:textId="77777777" w:rsidR="006177BB" w:rsidRPr="00843623" w:rsidRDefault="006177BB" w:rsidP="006177BB">
      <w:pPr>
        <w:ind w:left="705" w:hanging="705"/>
        <w:textAlignment w:val="baseline"/>
        <w:rPr>
          <w:rFonts w:asciiTheme="majorHAnsi" w:hAnsiTheme="majorHAnsi" w:cstheme="majorHAnsi"/>
        </w:rPr>
      </w:pPr>
    </w:p>
    <w:p w14:paraId="1ACB42D5" w14:textId="659D5A1B" w:rsidR="006177BB" w:rsidRPr="00843623" w:rsidRDefault="006177BB" w:rsidP="006177BB">
      <w:pPr>
        <w:ind w:left="705" w:hanging="705"/>
        <w:textAlignment w:val="baseline"/>
        <w:rPr>
          <w:rFonts w:asciiTheme="majorHAnsi" w:hAnsiTheme="majorHAnsi" w:cstheme="majorHAnsi"/>
        </w:rPr>
      </w:pPr>
      <w:r>
        <w:rPr>
          <w:rFonts w:asciiTheme="majorHAnsi" w:hAnsiTheme="majorHAnsi" w:cstheme="majorHAnsi"/>
        </w:rPr>
        <w:t>6</w:t>
      </w:r>
      <w:r w:rsidRPr="00843623">
        <w:rPr>
          <w:rFonts w:asciiTheme="majorHAnsi" w:hAnsiTheme="majorHAnsi" w:cstheme="majorHAnsi"/>
        </w:rPr>
        <w:t xml:space="preserve">.1 </w:t>
      </w:r>
      <w:r w:rsidRPr="00843623">
        <w:rPr>
          <w:rFonts w:asciiTheme="majorHAnsi" w:hAnsiTheme="majorHAnsi" w:cstheme="majorHAnsi"/>
        </w:rPr>
        <w:tab/>
        <w:t xml:space="preserve">Alle data </w:t>
      </w:r>
      <w:r>
        <w:rPr>
          <w:rFonts w:asciiTheme="majorHAnsi" w:hAnsiTheme="majorHAnsi" w:cstheme="majorHAnsi"/>
        </w:rPr>
        <w:t>in de Oplossing is en blijft exclusief eigendom van Opdrachtgever.</w:t>
      </w:r>
    </w:p>
    <w:p w14:paraId="02CFA1DA" w14:textId="0C642B8F" w:rsidR="006177BB" w:rsidRPr="00843623" w:rsidRDefault="006177BB" w:rsidP="006177BB">
      <w:pPr>
        <w:ind w:left="705" w:hanging="705"/>
        <w:textAlignment w:val="baseline"/>
        <w:rPr>
          <w:rFonts w:asciiTheme="majorHAnsi" w:hAnsiTheme="majorHAnsi" w:cstheme="majorHAnsi"/>
        </w:rPr>
      </w:pPr>
      <w:r>
        <w:rPr>
          <w:rFonts w:asciiTheme="majorHAnsi" w:hAnsiTheme="majorHAnsi" w:cstheme="majorHAnsi"/>
        </w:rPr>
        <w:t>6</w:t>
      </w:r>
      <w:r w:rsidRPr="00843623">
        <w:rPr>
          <w:rFonts w:asciiTheme="majorHAnsi" w:hAnsiTheme="majorHAnsi" w:cstheme="majorHAnsi"/>
        </w:rPr>
        <w:t xml:space="preserve">.2 </w:t>
      </w:r>
      <w:r w:rsidRPr="00843623">
        <w:rPr>
          <w:rFonts w:asciiTheme="majorHAnsi" w:hAnsiTheme="majorHAnsi" w:cstheme="majorHAnsi"/>
        </w:rPr>
        <w:tab/>
        <w:t>In afwijking van artikel 21.1 GIBIT 2025 verkrijgt Opdrachtgever het volledig</w:t>
      </w:r>
      <w:r>
        <w:rPr>
          <w:rFonts w:asciiTheme="majorHAnsi" w:hAnsiTheme="majorHAnsi" w:cstheme="majorHAnsi"/>
        </w:rPr>
        <w:t xml:space="preserve"> </w:t>
      </w:r>
      <w:r w:rsidRPr="00843623">
        <w:rPr>
          <w:rFonts w:asciiTheme="majorHAnsi" w:hAnsiTheme="majorHAnsi" w:cstheme="majorHAnsi"/>
        </w:rPr>
        <w:t>eigendomsrecht op de speciaal voor Opdrachtgever ontwikkelde of ingerichte Infrastructure-as-Code (IaC) scripts, datamodellen en individuele ETL-pipelines.</w:t>
      </w:r>
    </w:p>
    <w:p w14:paraId="204DC1D6" w14:textId="49B15413" w:rsidR="006177BB" w:rsidRDefault="006177BB" w:rsidP="000C7C6A">
      <w:pPr>
        <w:ind w:left="705" w:hanging="705"/>
        <w:textAlignment w:val="baseline"/>
        <w:rPr>
          <w:rFonts w:asciiTheme="majorHAnsi" w:hAnsiTheme="majorHAnsi" w:cstheme="majorHAnsi"/>
        </w:rPr>
      </w:pPr>
      <w:r>
        <w:rPr>
          <w:rFonts w:asciiTheme="majorHAnsi" w:hAnsiTheme="majorHAnsi" w:cstheme="majorHAnsi"/>
        </w:rPr>
        <w:t>6</w:t>
      </w:r>
      <w:r w:rsidRPr="00843623">
        <w:rPr>
          <w:rFonts w:asciiTheme="majorHAnsi" w:hAnsiTheme="majorHAnsi" w:cstheme="majorHAnsi"/>
        </w:rPr>
        <w:t xml:space="preserve">.3 </w:t>
      </w:r>
      <w:r w:rsidRPr="00843623">
        <w:rPr>
          <w:rFonts w:asciiTheme="majorHAnsi" w:hAnsiTheme="majorHAnsi" w:cstheme="majorHAnsi"/>
        </w:rPr>
        <w:tab/>
        <w:t xml:space="preserve">Opdrachtnemer beschikt uiterlijk bij Acceptatie over een </w:t>
      </w:r>
      <w:r>
        <w:rPr>
          <w:rFonts w:asciiTheme="majorHAnsi" w:hAnsiTheme="majorHAnsi" w:cstheme="majorHAnsi"/>
        </w:rPr>
        <w:t>werkende</w:t>
      </w:r>
      <w:r w:rsidRPr="00843623">
        <w:rPr>
          <w:rFonts w:asciiTheme="majorHAnsi" w:hAnsiTheme="majorHAnsi" w:cstheme="majorHAnsi"/>
        </w:rPr>
        <w:t xml:space="preserve"> </w:t>
      </w:r>
      <w:r>
        <w:rPr>
          <w:rFonts w:asciiTheme="majorHAnsi" w:hAnsiTheme="majorHAnsi" w:cstheme="majorHAnsi"/>
        </w:rPr>
        <w:t>S</w:t>
      </w:r>
      <w:r w:rsidRPr="00843623">
        <w:rPr>
          <w:rFonts w:asciiTheme="majorHAnsi" w:hAnsiTheme="majorHAnsi" w:cstheme="majorHAnsi"/>
        </w:rPr>
        <w:t>aaS-escrow (driepartijenovereenkomst)</w:t>
      </w:r>
      <w:r>
        <w:rPr>
          <w:rFonts w:asciiTheme="majorHAnsi" w:hAnsiTheme="majorHAnsi" w:cstheme="majorHAnsi"/>
        </w:rPr>
        <w:t xml:space="preserve"> voor</w:t>
      </w:r>
      <w:r w:rsidRPr="00843623">
        <w:rPr>
          <w:rFonts w:asciiTheme="majorHAnsi" w:hAnsiTheme="majorHAnsi" w:cstheme="majorHAnsi"/>
        </w:rPr>
        <w:t xml:space="preserve"> minimaal de IaC, de opgeslagen data en de ETL-pipelines, ter borging van de continuïteit bij faillissement.</w:t>
      </w:r>
    </w:p>
    <w:p w14:paraId="108B0239" w14:textId="312FE943" w:rsidR="004D046C" w:rsidRPr="004D046C" w:rsidRDefault="004D046C" w:rsidP="004D046C">
      <w:pPr>
        <w:ind w:left="705" w:hanging="705"/>
        <w:textAlignment w:val="baseline"/>
        <w:rPr>
          <w:rFonts w:asciiTheme="majorHAnsi" w:hAnsiTheme="majorHAnsi" w:cstheme="majorHAnsi"/>
          <w:color w:val="FF0000"/>
        </w:rPr>
      </w:pPr>
      <w:r w:rsidRPr="004D046C">
        <w:rPr>
          <w:rFonts w:asciiTheme="majorHAnsi" w:hAnsiTheme="majorHAnsi" w:cstheme="majorHAnsi"/>
          <w:color w:val="FF0000"/>
        </w:rPr>
        <w:t>6.4</w:t>
      </w:r>
      <w:r w:rsidRPr="004D046C">
        <w:rPr>
          <w:rFonts w:asciiTheme="majorHAnsi" w:hAnsiTheme="majorHAnsi" w:cstheme="majorHAnsi"/>
          <w:color w:val="FF0000"/>
        </w:rPr>
        <w:tab/>
        <w:t xml:space="preserve">Voor zover in de in lid 2 bedoelde onderdelen Programmatuur, sjablonen of andere componenten van Opdrachtnemer, inclusief de bijbehorende Documentatie, zijn verwerkt, of deze nodig zijn om die onderdelen te gebruiken en te beheren, blijven de rechten daarop bij Opdrachtnemer of diens licentiegevers. Opdrachtnemer verleent Opdrachtgever daarop een niet-exclusief, eeuwigdurend, onherroepelijk en kosteloos gebruiksrecht. Dit gebruiksrecht omvat het gebruiken, verveelvoudigen en aanpassen van deze componenten, voor zover nodig voor het gebruik, het beheer en de doorontwikkeling van de in lid 2 bedoelde onderdelen ten behoeve van Opdrachtgever, ook na het einde van de Overeenkomst. Het gebruiksrecht kan worden uitgeoefend door Opdrachtgever en door een derde die in opdracht van Opdrachtgever werkt, waaronder een opvolgende leverancier, en gaat mee over bij een overdracht als bedoeld in artikel 29.10 van de GIBIT 2025. Het omvat niet het recht deze componenten aan anderen in </w:t>
      </w:r>
      <w:proofErr w:type="spellStart"/>
      <w:r w:rsidRPr="004D046C">
        <w:rPr>
          <w:rFonts w:asciiTheme="majorHAnsi" w:hAnsiTheme="majorHAnsi" w:cstheme="majorHAnsi"/>
          <w:color w:val="FF0000"/>
        </w:rPr>
        <w:t>sublicentie</w:t>
      </w:r>
      <w:proofErr w:type="spellEnd"/>
      <w:r w:rsidRPr="004D046C">
        <w:rPr>
          <w:rFonts w:asciiTheme="majorHAnsi" w:hAnsiTheme="majorHAnsi" w:cstheme="majorHAnsi"/>
          <w:color w:val="FF0000"/>
        </w:rPr>
        <w:t xml:space="preserve"> te geven of buiten de dienstverlening aan Opdrachtgever te exploiteren. Voor componenten van derden geldt het gebruiksrecht binnen de licentievoorwaarden van die derden, die Opdrachtnemer conform artikel 3.5 van de GIBIT 2025 bij de Inschrijving specificeert.</w:t>
      </w:r>
    </w:p>
    <w:p w14:paraId="37EB95D4" w14:textId="77777777" w:rsidR="002A443A" w:rsidRDefault="002A443A" w:rsidP="000C7C6A">
      <w:pPr>
        <w:ind w:left="705" w:hanging="705"/>
        <w:textAlignment w:val="baseline"/>
        <w:rPr>
          <w:rFonts w:asciiTheme="majorHAnsi" w:hAnsiTheme="majorHAnsi" w:cstheme="majorHAnsi"/>
        </w:rPr>
      </w:pPr>
    </w:p>
    <w:p w14:paraId="344707E0" w14:textId="390D0853" w:rsidR="000C7C6A" w:rsidRPr="00EF531D" w:rsidRDefault="000C7C6A" w:rsidP="00EF531D">
      <w:pPr>
        <w:pStyle w:val="Kop2"/>
        <w:rPr>
          <w:b/>
          <w:sz w:val="28"/>
          <w:szCs w:val="28"/>
        </w:rPr>
      </w:pPr>
      <w:bookmarkStart w:id="12" w:name="_Toc240617651"/>
      <w:r w:rsidRPr="00EF531D">
        <w:rPr>
          <w:sz w:val="28"/>
          <w:szCs w:val="28"/>
        </w:rPr>
        <w:lastRenderedPageBreak/>
        <w:t xml:space="preserve">Artikel </w:t>
      </w:r>
      <w:r w:rsidR="00843623">
        <w:rPr>
          <w:sz w:val="28"/>
          <w:szCs w:val="28"/>
        </w:rPr>
        <w:t>7</w:t>
      </w:r>
      <w:r w:rsidRPr="00EF531D">
        <w:rPr>
          <w:sz w:val="28"/>
          <w:szCs w:val="28"/>
        </w:rPr>
        <w:tab/>
        <w:t>Verwerking van persoonsgegevens</w:t>
      </w:r>
      <w:bookmarkEnd w:id="12"/>
      <w:r w:rsidRPr="00EF531D">
        <w:rPr>
          <w:sz w:val="28"/>
          <w:szCs w:val="28"/>
        </w:rPr>
        <w:tab/>
      </w:r>
    </w:p>
    <w:p w14:paraId="136EA178" w14:textId="13FD2A3C" w:rsidR="000C7C6A" w:rsidRPr="00E26273" w:rsidRDefault="00843623" w:rsidP="000C7C6A">
      <w:pPr>
        <w:ind w:left="705" w:hanging="705"/>
        <w:rPr>
          <w:rFonts w:asciiTheme="majorHAnsi" w:eastAsia="DejaVu Sans" w:hAnsiTheme="majorHAnsi" w:cstheme="majorHAnsi"/>
        </w:rPr>
      </w:pPr>
      <w:r>
        <w:rPr>
          <w:rFonts w:asciiTheme="majorHAnsi" w:hAnsiTheme="majorHAnsi" w:cstheme="majorHAnsi"/>
        </w:rPr>
        <w:t>7</w:t>
      </w:r>
      <w:r w:rsidR="000C7C6A" w:rsidRPr="005231A0">
        <w:rPr>
          <w:rFonts w:asciiTheme="majorHAnsi" w:hAnsiTheme="majorHAnsi" w:cstheme="majorHAnsi"/>
        </w:rPr>
        <w:t>.1</w:t>
      </w:r>
      <w:r w:rsidR="000C7C6A" w:rsidRPr="005231A0">
        <w:rPr>
          <w:rFonts w:asciiTheme="majorHAnsi" w:hAnsiTheme="majorHAnsi" w:cstheme="majorHAnsi"/>
        </w:rPr>
        <w:tab/>
        <w:t xml:space="preserve">Opdrachtnemer handelt als </w:t>
      </w:r>
      <w:sdt>
        <w:sdtPr>
          <w:rPr>
            <w:rFonts w:cs="Arial"/>
          </w:rPr>
          <w:alias w:val="Geef aan of opdrachtnemer Verwerker of Verwerkersverantwoordelijke is."/>
          <w:tag w:val="Geef aan of een Overeenkomst of Raamovereenkomst wordt gesloten"/>
          <w:id w:val="194973060"/>
          <w:placeholder>
            <w:docPart w:val="9E56DDC34CCF49B9BE085686184F7420"/>
          </w:placeholder>
          <w15:color w:val="00FF00"/>
          <w:dropDownList>
            <w:listItem w:displayText="(==&gt; Klik hierop en maak een keuze uit de dropdownlijst:)" w:value="(==&gt; Klik hierop en maak een keuze uit de dropdownlijst:)"/>
            <w:listItem w:displayText="verwerker" w:value="verwerker"/>
            <w:listItem w:displayText="verwerkersverantwoordelijke" w:value="verwerkersverantwoordelijke"/>
          </w:dropDownList>
        </w:sdtPr>
        <w:sdtEndPr/>
        <w:sdtContent>
          <w:r w:rsidR="00B11A4F">
            <w:rPr>
              <w:rFonts w:cs="Arial"/>
            </w:rPr>
            <w:t>verwerker</w:t>
          </w:r>
        </w:sdtContent>
      </w:sdt>
      <w:r w:rsidR="000C7C6A">
        <w:rPr>
          <w:rFonts w:asciiTheme="majorHAnsi" w:hAnsiTheme="majorHAnsi" w:cstheme="majorHAnsi"/>
        </w:rPr>
        <w:t xml:space="preserve"> </w:t>
      </w:r>
      <w:r w:rsidR="000C7C6A" w:rsidRPr="005231A0">
        <w:rPr>
          <w:rFonts w:asciiTheme="majorHAnsi" w:hAnsiTheme="majorHAnsi" w:cstheme="majorHAnsi"/>
        </w:rPr>
        <w:t>de zin van de Algemene Verordening Gegevensbescherming (AVG).</w:t>
      </w:r>
    </w:p>
    <w:p w14:paraId="16354549" w14:textId="1DC98AC8" w:rsidR="000C7C6A" w:rsidRPr="005231A0" w:rsidRDefault="00843623" w:rsidP="000C7C6A">
      <w:pPr>
        <w:ind w:left="705" w:hanging="705"/>
        <w:rPr>
          <w:rFonts w:asciiTheme="majorHAnsi" w:hAnsiTheme="majorHAnsi" w:cstheme="majorHAnsi"/>
        </w:rPr>
      </w:pPr>
      <w:r>
        <w:rPr>
          <w:rFonts w:asciiTheme="majorHAnsi" w:hAnsiTheme="majorHAnsi" w:cstheme="majorHAnsi"/>
        </w:rPr>
        <w:t>7</w:t>
      </w:r>
      <w:r w:rsidR="000C7C6A" w:rsidRPr="005231A0">
        <w:rPr>
          <w:rFonts w:asciiTheme="majorHAnsi" w:hAnsiTheme="majorHAnsi" w:cstheme="majorHAnsi"/>
        </w:rPr>
        <w:t>.2</w:t>
      </w:r>
      <w:r w:rsidR="000C7C6A" w:rsidRPr="005231A0">
        <w:rPr>
          <w:rFonts w:asciiTheme="majorHAnsi" w:hAnsiTheme="majorHAnsi" w:cstheme="majorHAnsi"/>
        </w:rPr>
        <w:tab/>
        <w:t xml:space="preserve">De verplichtingen uit de </w:t>
      </w:r>
      <w:r w:rsidR="000C7C6A">
        <w:rPr>
          <w:rFonts w:asciiTheme="majorHAnsi" w:hAnsiTheme="majorHAnsi" w:cstheme="majorHAnsi"/>
        </w:rPr>
        <w:t>V</w:t>
      </w:r>
      <w:r w:rsidR="000C7C6A" w:rsidRPr="005231A0">
        <w:rPr>
          <w:rFonts w:asciiTheme="majorHAnsi" w:hAnsiTheme="majorHAnsi" w:cstheme="majorHAnsi"/>
        </w:rPr>
        <w:t xml:space="preserve">erwerkersovereenkomst blijven na opzegging of ontbinding van de </w:t>
      </w:r>
      <w:sdt>
        <w:sdtPr>
          <w:rPr>
            <w:rFonts w:cs="Arial"/>
          </w:rPr>
          <w:alias w:val="Geef aan of een Overeenkomst of Raamovereenkomst wordt gesloten"/>
          <w:tag w:val="Geef aan of een Overeenkomst of Raamovereenkomst wordt gesloten"/>
          <w:id w:val="90374290"/>
          <w:placeholder>
            <w:docPart w:val="6EE56423BB044B84B8CE3142E4086425"/>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11A4F">
            <w:rPr>
              <w:rFonts w:cs="Arial"/>
            </w:rPr>
            <w:t>Overeenkomst</w:t>
          </w:r>
        </w:sdtContent>
      </w:sdt>
      <w:r w:rsidR="000C7C6A" w:rsidRPr="005231A0">
        <w:rPr>
          <w:rFonts w:asciiTheme="majorHAnsi" w:hAnsiTheme="majorHAnsi" w:cstheme="majorHAnsi"/>
        </w:rPr>
        <w:t xml:space="preserve"> bestaan.</w:t>
      </w:r>
    </w:p>
    <w:p w14:paraId="650F9661" w14:textId="5C817402" w:rsidR="006177BB" w:rsidRDefault="00843623" w:rsidP="000D6E41">
      <w:pPr>
        <w:ind w:left="705" w:hanging="705"/>
        <w:rPr>
          <w:rFonts w:asciiTheme="majorHAnsi" w:hAnsiTheme="majorHAnsi" w:cstheme="majorHAnsi"/>
        </w:rPr>
      </w:pPr>
      <w:r>
        <w:rPr>
          <w:rFonts w:asciiTheme="majorHAnsi" w:hAnsiTheme="majorHAnsi" w:cstheme="majorHAnsi"/>
        </w:rPr>
        <w:t>7</w:t>
      </w:r>
      <w:r w:rsidR="000C7C6A" w:rsidRPr="005231A0">
        <w:rPr>
          <w:rFonts w:asciiTheme="majorHAnsi" w:hAnsiTheme="majorHAnsi" w:cstheme="majorHAnsi"/>
        </w:rPr>
        <w:t>.3</w:t>
      </w:r>
      <w:r w:rsidR="000C7C6A" w:rsidRPr="005231A0">
        <w:rPr>
          <w:rFonts w:asciiTheme="majorHAnsi" w:hAnsiTheme="majorHAnsi" w:cstheme="majorHAnsi"/>
        </w:rPr>
        <w:tab/>
        <w:t>Als Gemeente een bestuurlijke boete van de Autoriteit Persoonsgegevens ontvangt voor een</w:t>
      </w:r>
      <w:r w:rsidR="000C7C6A">
        <w:rPr>
          <w:rFonts w:asciiTheme="majorHAnsi" w:hAnsiTheme="majorHAnsi" w:cstheme="majorHAnsi"/>
        </w:rPr>
        <w:t xml:space="preserve"> </w:t>
      </w:r>
      <w:r w:rsidR="000C7C6A" w:rsidRPr="005231A0">
        <w:rPr>
          <w:rFonts w:asciiTheme="majorHAnsi" w:hAnsiTheme="majorHAnsi" w:cstheme="majorHAnsi"/>
        </w:rPr>
        <w:t xml:space="preserve">niet door de </w:t>
      </w:r>
      <w:r w:rsidR="000C7C6A">
        <w:rPr>
          <w:rFonts w:asciiTheme="majorHAnsi" w:hAnsiTheme="majorHAnsi" w:cstheme="majorHAnsi"/>
        </w:rPr>
        <w:t>V</w:t>
      </w:r>
      <w:r w:rsidR="000C7C6A" w:rsidRPr="005231A0">
        <w:rPr>
          <w:rFonts w:asciiTheme="majorHAnsi" w:hAnsiTheme="majorHAnsi" w:cstheme="majorHAnsi"/>
        </w:rPr>
        <w:t xml:space="preserve">erwerker gemeld datalek of een overtreding die de </w:t>
      </w:r>
      <w:r w:rsidR="000C7C6A">
        <w:rPr>
          <w:rFonts w:asciiTheme="majorHAnsi" w:hAnsiTheme="majorHAnsi" w:cstheme="majorHAnsi"/>
        </w:rPr>
        <w:t>O</w:t>
      </w:r>
      <w:r w:rsidR="000C7C6A" w:rsidRPr="005231A0">
        <w:rPr>
          <w:rFonts w:asciiTheme="majorHAnsi" w:hAnsiTheme="majorHAnsi" w:cstheme="majorHAnsi"/>
        </w:rPr>
        <w:t xml:space="preserve">pdrachtnemer aantoonbaar verwijtbaar is, verrekent de verwerkingsverantwoordelijke deze bestuurlijke boete door middel van een contractuele boete door aan de </w:t>
      </w:r>
      <w:r w:rsidR="000C7C6A">
        <w:rPr>
          <w:rFonts w:asciiTheme="majorHAnsi" w:hAnsiTheme="majorHAnsi" w:cstheme="majorHAnsi"/>
        </w:rPr>
        <w:t>V</w:t>
      </w:r>
      <w:r w:rsidR="000C7C6A" w:rsidRPr="005231A0">
        <w:rPr>
          <w:rFonts w:asciiTheme="majorHAnsi" w:hAnsiTheme="majorHAnsi" w:cstheme="majorHAnsi"/>
        </w:rPr>
        <w:t>erwerker.</w:t>
      </w:r>
    </w:p>
    <w:p w14:paraId="506A2627" w14:textId="5B2B72BE" w:rsidR="00B3793E" w:rsidRPr="00843623" w:rsidRDefault="00B3793E" w:rsidP="00B3793E">
      <w:pPr>
        <w:pStyle w:val="Kop2"/>
        <w:rPr>
          <w:sz w:val="28"/>
          <w:szCs w:val="28"/>
        </w:rPr>
      </w:pPr>
      <w:bookmarkStart w:id="13" w:name="_Toc240617652"/>
      <w:r w:rsidRPr="00843623">
        <w:rPr>
          <w:sz w:val="28"/>
          <w:szCs w:val="28"/>
        </w:rPr>
        <w:t xml:space="preserve">Artikel </w:t>
      </w:r>
      <w:r w:rsidR="00843623" w:rsidRPr="00843623">
        <w:rPr>
          <w:sz w:val="28"/>
          <w:szCs w:val="28"/>
        </w:rPr>
        <w:t>8</w:t>
      </w:r>
      <w:r w:rsidRPr="00843623">
        <w:rPr>
          <w:sz w:val="28"/>
          <w:szCs w:val="28"/>
        </w:rPr>
        <w:tab/>
        <w:t>Informatiebeveiliging en datasoevereiniteit</w:t>
      </w:r>
      <w:bookmarkEnd w:id="13"/>
    </w:p>
    <w:p w14:paraId="73067987" w14:textId="77777777" w:rsidR="00007B3E" w:rsidRPr="00007B3E" w:rsidRDefault="00007B3E" w:rsidP="00007B3E">
      <w:pPr>
        <w:rPr>
          <w:color w:val="7030A0"/>
        </w:rPr>
      </w:pPr>
    </w:p>
    <w:p w14:paraId="4F78E7C5" w14:textId="3092D03F" w:rsidR="00007B3E" w:rsidRPr="00843623" w:rsidRDefault="00843623" w:rsidP="00007B3E">
      <w:r>
        <w:t>8</w:t>
      </w:r>
      <w:r w:rsidR="00007B3E" w:rsidRPr="00843623">
        <w:t xml:space="preserve">.1 </w:t>
      </w:r>
      <w:r w:rsidR="00007B3E" w:rsidRPr="00843623">
        <w:tab/>
        <w:t xml:space="preserve">Opdrachtnemer </w:t>
      </w:r>
      <w:r w:rsidR="006177BB">
        <w:t>voldoet gedurende de</w:t>
      </w:r>
      <w:r w:rsidR="00007B3E" w:rsidRPr="00843623">
        <w:t xml:space="preserve"> gehele looptijd van de Overeenkomst aan de </w:t>
      </w:r>
      <w:r w:rsidR="00F55CD7">
        <w:tab/>
      </w:r>
      <w:r w:rsidR="00007B3E" w:rsidRPr="00843623">
        <w:t>Baseline Informatiebeveiliging Overheid (BIO</w:t>
      </w:r>
      <w:r w:rsidR="00CA54D0">
        <w:t>/BIO</w:t>
      </w:r>
      <w:r w:rsidR="003C6415">
        <w:t>2</w:t>
      </w:r>
      <w:r w:rsidR="00007B3E" w:rsidRPr="00843623">
        <w:t>)</w:t>
      </w:r>
      <w:r w:rsidR="003C6415">
        <w:t xml:space="preserve"> </w:t>
      </w:r>
      <w:r w:rsidR="00007B3E" w:rsidRPr="00843623">
        <w:t xml:space="preserve">en beschikt over geldige ISO </w:t>
      </w:r>
      <w:r w:rsidR="003C6415">
        <w:tab/>
      </w:r>
      <w:r w:rsidR="00007B3E" w:rsidRPr="00843623">
        <w:t>27001, ISO 27017 en ISO 27018</w:t>
      </w:r>
      <w:r w:rsidR="00F55CD7">
        <w:t xml:space="preserve"> </w:t>
      </w:r>
      <w:r w:rsidR="00007B3E" w:rsidRPr="00843623">
        <w:t>certificeringen.</w:t>
      </w:r>
    </w:p>
    <w:p w14:paraId="6C604289" w14:textId="4F68D729" w:rsidR="00007B3E" w:rsidRPr="00843623" w:rsidRDefault="00843623" w:rsidP="00007B3E">
      <w:r>
        <w:t>8</w:t>
      </w:r>
      <w:r w:rsidR="00007B3E" w:rsidRPr="00843623">
        <w:t xml:space="preserve">.2 </w:t>
      </w:r>
      <w:r w:rsidR="00007B3E" w:rsidRPr="00843623">
        <w:tab/>
        <w:t xml:space="preserve">Opdrachtnemer voldoet aan de zorg- en meldplichten uit de NIS2-richtlijn en de </w:t>
      </w:r>
      <w:r w:rsidR="00986C2F">
        <w:tab/>
      </w:r>
      <w:r w:rsidR="00007B3E" w:rsidRPr="00843623">
        <w:t xml:space="preserve">Cyberbeveiligingswet, </w:t>
      </w:r>
      <w:r w:rsidR="00986C2F">
        <w:t xml:space="preserve">en meldt </w:t>
      </w:r>
      <w:r w:rsidR="00007B3E" w:rsidRPr="00843623">
        <w:t xml:space="preserve">significante incidenten </w:t>
      </w:r>
      <w:r w:rsidR="00986C2F">
        <w:t xml:space="preserve">binnen 24 uur na ontdekking </w:t>
      </w:r>
      <w:r w:rsidR="00986C2F">
        <w:tab/>
      </w:r>
      <w:r w:rsidR="00007B3E" w:rsidRPr="00843623">
        <w:t>aan Opdrachtgever</w:t>
      </w:r>
      <w:r w:rsidR="00986C2F">
        <w:t>.</w:t>
      </w:r>
    </w:p>
    <w:p w14:paraId="0397D622" w14:textId="58DF14FF" w:rsidR="002A443A" w:rsidRPr="00843623" w:rsidRDefault="00843623" w:rsidP="00007B3E">
      <w:pPr>
        <w:rPr>
          <w:b/>
        </w:rPr>
      </w:pPr>
      <w:r>
        <w:t>8</w:t>
      </w:r>
      <w:r w:rsidR="00007B3E" w:rsidRPr="00843623">
        <w:t xml:space="preserve">.3 </w:t>
      </w:r>
      <w:r w:rsidR="00007B3E" w:rsidRPr="00843623">
        <w:tab/>
      </w:r>
      <w:r w:rsidR="00387A9C" w:rsidRPr="00387A9C">
        <w:rPr>
          <w:color w:val="FF0000"/>
        </w:rPr>
        <w:t xml:space="preserve">Alle gegevens (inclusief back-ups en logs) worden uitsluitend binnen de EER </w:t>
      </w:r>
      <w:r w:rsidR="00387A9C" w:rsidRPr="00387A9C">
        <w:rPr>
          <w:color w:val="FF0000"/>
        </w:rPr>
        <w:tab/>
        <w:t xml:space="preserve">opgeslagen. Beheer van de oplossing vindt plaats onder EU-jurisdictie. Toegang of </w:t>
      </w:r>
      <w:r w:rsidR="00387A9C" w:rsidRPr="00387A9C">
        <w:rPr>
          <w:color w:val="FF0000"/>
        </w:rPr>
        <w:tab/>
        <w:t xml:space="preserve">doorgifte van persoonsgegevens buiten de EER is niet toegestaan, tenzij de </w:t>
      </w:r>
      <w:r w:rsidR="00387A9C" w:rsidRPr="00387A9C">
        <w:rPr>
          <w:color w:val="FF0000"/>
        </w:rPr>
        <w:tab/>
        <w:t xml:space="preserve">Gemeente hiervoor voorafgaande uitdrukkelijke schriftelijke toestemming heeft </w:t>
      </w:r>
      <w:r w:rsidR="00387A9C" w:rsidRPr="00387A9C">
        <w:rPr>
          <w:color w:val="FF0000"/>
        </w:rPr>
        <w:tab/>
        <w:t>verleend.</w:t>
      </w:r>
    </w:p>
    <w:p w14:paraId="299B5B9F" w14:textId="1FE42979" w:rsidR="000C7C6A" w:rsidRPr="00F468B3" w:rsidRDefault="000C7C6A" w:rsidP="000D6E41">
      <w:pPr>
        <w:pStyle w:val="Kop2"/>
        <w:rPr>
          <w:b/>
          <w:sz w:val="28"/>
          <w:szCs w:val="28"/>
        </w:rPr>
      </w:pPr>
      <w:bookmarkStart w:id="14" w:name="_Toc67920438"/>
      <w:bookmarkStart w:id="15" w:name="_Toc240617653"/>
      <w:bookmarkEnd w:id="14"/>
      <w:r w:rsidRPr="00F468B3">
        <w:rPr>
          <w:sz w:val="28"/>
          <w:szCs w:val="28"/>
        </w:rPr>
        <w:t xml:space="preserve">Artikel </w:t>
      </w:r>
      <w:r w:rsidR="00843623">
        <w:rPr>
          <w:sz w:val="28"/>
          <w:szCs w:val="28"/>
        </w:rPr>
        <w:t>9</w:t>
      </w:r>
      <w:r>
        <w:tab/>
      </w:r>
      <w:r w:rsidRPr="00F468B3">
        <w:rPr>
          <w:sz w:val="28"/>
          <w:szCs w:val="28"/>
        </w:rPr>
        <w:t>Prijzen en tarieven</w:t>
      </w:r>
      <w:bookmarkEnd w:id="15"/>
    </w:p>
    <w:p w14:paraId="1E432503" w14:textId="1C71E4D6" w:rsidR="000C7C6A" w:rsidRPr="00150D97" w:rsidRDefault="00843623" w:rsidP="000C7C6A">
      <w:pPr>
        <w:rPr>
          <w:rFonts w:asciiTheme="majorHAnsi" w:hAnsiTheme="majorHAnsi" w:cstheme="majorHAnsi"/>
          <w:b/>
          <w:bCs/>
          <w:i/>
          <w:iCs/>
          <w:sz w:val="32"/>
          <w:szCs w:val="32"/>
        </w:rPr>
      </w:pPr>
      <w:r>
        <w:rPr>
          <w:rFonts w:asciiTheme="majorHAnsi" w:hAnsiTheme="majorHAnsi" w:cstheme="majorHAnsi"/>
        </w:rPr>
        <w:t>9</w:t>
      </w:r>
      <w:r w:rsidR="000C7C6A" w:rsidRPr="005231A0">
        <w:rPr>
          <w:rFonts w:asciiTheme="majorHAnsi" w:hAnsiTheme="majorHAnsi" w:cstheme="majorHAnsi"/>
        </w:rPr>
        <w:t>.1</w:t>
      </w:r>
      <w:r w:rsidR="000C7C6A">
        <w:rPr>
          <w:rFonts w:asciiTheme="majorHAnsi" w:hAnsiTheme="majorHAnsi" w:cstheme="majorHAnsi"/>
        </w:rPr>
        <w:tab/>
      </w:r>
      <w:r w:rsidR="000C7C6A" w:rsidRPr="005231A0">
        <w:t>De overeengekomen prijzen</w:t>
      </w:r>
      <w:r w:rsidR="000C7C6A">
        <w:t>/tarieven</w:t>
      </w:r>
      <w:r w:rsidR="000C7C6A" w:rsidRPr="005231A0">
        <w:t xml:space="preserve"> zijn vastgelegd in het prijzenblad dat als</w:t>
      </w:r>
      <w:r w:rsidR="00F468B3">
        <w:tab/>
      </w:r>
      <w:r w:rsidR="000C7C6A" w:rsidRPr="005231A0">
        <w:t xml:space="preserve">bijlage </w:t>
      </w:r>
      <w:r w:rsidR="00F468B3">
        <w:rPr>
          <w:highlight w:val="cyan"/>
        </w:rPr>
        <w:t>n</w:t>
      </w:r>
      <w:r w:rsidR="000C7C6A" w:rsidRPr="00E01779">
        <w:rPr>
          <w:highlight w:val="cyan"/>
        </w:rPr>
        <w:t>umme</w:t>
      </w:r>
      <w:r w:rsidR="00F468B3">
        <w:rPr>
          <w:highlight w:val="cyan"/>
        </w:rPr>
        <w:t>r</w:t>
      </w:r>
      <w:r w:rsidR="000C7C6A" w:rsidRPr="005231A0">
        <w:t xml:space="preserve"> dee</w:t>
      </w:r>
      <w:r w:rsidR="000C7C6A">
        <w:t xml:space="preserve">l </w:t>
      </w:r>
      <w:r w:rsidR="000C7C6A" w:rsidRPr="005231A0">
        <w:t xml:space="preserve">uitmaakt van de Inschrijving en als bijlage </w:t>
      </w:r>
      <w:r w:rsidR="00F468B3">
        <w:rPr>
          <w:highlight w:val="cyan"/>
        </w:rPr>
        <w:t>n</w:t>
      </w:r>
      <w:r w:rsidR="000C7C6A" w:rsidRPr="00D46353">
        <w:rPr>
          <w:highlight w:val="cyan"/>
        </w:rPr>
        <w:t>umme</w:t>
      </w:r>
      <w:r w:rsidR="00F468B3">
        <w:rPr>
          <w:highlight w:val="cyan"/>
        </w:rPr>
        <w:t>r</w:t>
      </w:r>
      <w:r w:rsidR="000C7C6A" w:rsidRPr="005231A0">
        <w:t xml:space="preserve"> is </w:t>
      </w:r>
      <w:r w:rsidR="00F468B3">
        <w:tab/>
      </w:r>
      <w:r w:rsidR="000C7C6A" w:rsidRPr="005231A0">
        <w:t>toegevoegd aan deze</w:t>
      </w:r>
      <w:r w:rsidR="00F468B3">
        <w:t xml:space="preserve"> </w:t>
      </w:r>
      <w:sdt>
        <w:sdtPr>
          <w:rPr>
            <w:rFonts w:cs="Arial"/>
          </w:rPr>
          <w:alias w:val="Geef aan of een Overeenkomst of Raamovereenkomst wordt gesloten"/>
          <w:tag w:val="Geef aan of een Overeenkomst of Raamovereenkomst wordt gesloten"/>
          <w:id w:val="489529621"/>
          <w:placeholder>
            <w:docPart w:val="20422BF55A3440159969FEF816038ECA"/>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C2255F">
            <w:rPr>
              <w:rFonts w:cs="Arial"/>
            </w:rPr>
            <w:t>Overeenkomst</w:t>
          </w:r>
        </w:sdtContent>
      </w:sdt>
      <w:r w:rsidR="008B6390">
        <w:t>.</w:t>
      </w:r>
    </w:p>
    <w:p w14:paraId="6CE27C71" w14:textId="35476BED" w:rsidR="000C7C6A" w:rsidRPr="005231A0" w:rsidRDefault="00843623" w:rsidP="00B11A4F">
      <w:pPr>
        <w:tabs>
          <w:tab w:val="left" w:pos="709"/>
        </w:tabs>
        <w:ind w:left="675" w:hanging="675"/>
        <w:rPr>
          <w:rFonts w:asciiTheme="majorHAnsi" w:hAnsiTheme="majorHAnsi" w:cstheme="majorHAnsi"/>
        </w:rPr>
      </w:pPr>
      <w:r>
        <w:rPr>
          <w:rFonts w:asciiTheme="majorHAnsi" w:hAnsiTheme="majorHAnsi" w:cstheme="majorHAnsi"/>
        </w:rPr>
        <w:t>9</w:t>
      </w:r>
      <w:r w:rsidR="000C7C6A" w:rsidRPr="005231A0">
        <w:rPr>
          <w:rFonts w:asciiTheme="majorHAnsi" w:hAnsiTheme="majorHAnsi" w:cstheme="majorHAnsi"/>
        </w:rPr>
        <w:t>.2</w:t>
      </w:r>
      <w:r w:rsidR="00B11A4F">
        <w:rPr>
          <w:rFonts w:asciiTheme="majorHAnsi" w:hAnsiTheme="majorHAnsi" w:cstheme="majorHAnsi"/>
        </w:rPr>
        <w:tab/>
      </w:r>
      <w:r w:rsidR="000C7C6A" w:rsidRPr="005231A0">
        <w:rPr>
          <w:rFonts w:asciiTheme="majorHAnsi" w:hAnsiTheme="majorHAnsi" w:cstheme="majorHAnsi"/>
        </w:rPr>
        <w:t>De prijzen</w:t>
      </w:r>
      <w:r w:rsidR="000C7C6A">
        <w:rPr>
          <w:rFonts w:asciiTheme="majorHAnsi" w:hAnsiTheme="majorHAnsi" w:cstheme="majorHAnsi"/>
        </w:rPr>
        <w:t>/tarieven</w:t>
      </w:r>
      <w:r w:rsidR="000C7C6A" w:rsidRPr="005231A0">
        <w:rPr>
          <w:rFonts w:asciiTheme="majorHAnsi" w:hAnsiTheme="majorHAnsi" w:cstheme="majorHAnsi"/>
        </w:rPr>
        <w:t xml:space="preserve"> als bedoeld in lid 1 van dit artikel </w:t>
      </w:r>
      <w:r>
        <w:rPr>
          <w:rFonts w:asciiTheme="majorHAnsi" w:hAnsiTheme="majorHAnsi" w:cstheme="majorHAnsi"/>
        </w:rPr>
        <w:t>9</w:t>
      </w:r>
      <w:r w:rsidR="000C7C6A" w:rsidRPr="005231A0">
        <w:rPr>
          <w:rFonts w:asciiTheme="majorHAnsi" w:hAnsiTheme="majorHAnsi" w:cstheme="majorHAnsi"/>
        </w:rPr>
        <w:t xml:space="preserve"> </w:t>
      </w:r>
      <w:r w:rsidR="000C7C6A">
        <w:rPr>
          <w:rFonts w:asciiTheme="majorHAnsi" w:hAnsiTheme="majorHAnsi" w:cstheme="majorHAnsi"/>
        </w:rPr>
        <w:t xml:space="preserve">staan vast </w:t>
      </w:r>
      <w:r w:rsidR="000C7C6A" w:rsidRPr="005231A0">
        <w:rPr>
          <w:rFonts w:asciiTheme="majorHAnsi" w:hAnsiTheme="majorHAnsi" w:cstheme="majorHAnsi"/>
        </w:rPr>
        <w:t>gedurende de</w:t>
      </w:r>
      <w:r w:rsidR="000C7C6A">
        <w:rPr>
          <w:rFonts w:asciiTheme="majorHAnsi" w:hAnsiTheme="majorHAnsi" w:cstheme="majorHAnsi"/>
        </w:rPr>
        <w:t xml:space="preserve"> eerste </w:t>
      </w:r>
      <w:r w:rsidR="004C1352">
        <w:rPr>
          <w:rFonts w:asciiTheme="majorHAnsi" w:hAnsiTheme="majorHAnsi" w:cstheme="majorHAnsi"/>
        </w:rPr>
        <w:t xml:space="preserve">12 </w:t>
      </w:r>
      <w:r w:rsidR="000C7C6A">
        <w:rPr>
          <w:rFonts w:asciiTheme="majorHAnsi" w:hAnsiTheme="majorHAnsi" w:cstheme="majorHAnsi"/>
        </w:rPr>
        <w:t xml:space="preserve">maanden </w:t>
      </w:r>
      <w:r w:rsidR="000C7C6A" w:rsidRPr="005231A0">
        <w:rPr>
          <w:rFonts w:asciiTheme="majorHAnsi" w:hAnsiTheme="majorHAnsi" w:cstheme="majorHAnsi"/>
        </w:rPr>
        <w:t xml:space="preserve">van de </w:t>
      </w:r>
      <w:sdt>
        <w:sdtPr>
          <w:rPr>
            <w:rFonts w:cs="Arial"/>
          </w:rPr>
          <w:alias w:val="Geef aan of een Overeenkomst of Raamovereenkomst wordt gesloten"/>
          <w:tag w:val="Geef aan of een Overeenkomst of Raamovereenkomst wordt gesloten"/>
          <w:id w:val="-695926874"/>
          <w:placeholder>
            <w:docPart w:val="E6F1BE55E59E458A8B4E250440B0685A"/>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11A4F">
            <w:rPr>
              <w:rFonts w:cs="Arial"/>
            </w:rPr>
            <w:t>Overeenkomst</w:t>
          </w:r>
        </w:sdtContent>
      </w:sdt>
      <w:r w:rsidR="004C1352">
        <w:rPr>
          <w:rFonts w:asciiTheme="majorHAnsi" w:hAnsiTheme="majorHAnsi" w:cstheme="majorHAnsi"/>
        </w:rPr>
        <w:t>.</w:t>
      </w:r>
    </w:p>
    <w:p w14:paraId="1E446047" w14:textId="0B77CDD3" w:rsidR="00370C6D" w:rsidRDefault="00843623" w:rsidP="000C7C6A">
      <w:pPr>
        <w:ind w:left="675" w:hanging="675"/>
        <w:rPr>
          <w:rFonts w:ascii="Arial" w:hAnsi="Arial" w:cs="Arial"/>
        </w:rPr>
      </w:pPr>
      <w:r>
        <w:t>9</w:t>
      </w:r>
      <w:r w:rsidR="000C7C6A">
        <w:t>.3</w:t>
      </w:r>
      <w:r w:rsidR="000C7C6A">
        <w:tab/>
      </w:r>
      <w:r w:rsidR="000C7C6A" w:rsidRPr="002C5B9E">
        <w:t xml:space="preserve">Na deze periode van </w:t>
      </w:r>
      <w:r w:rsidR="004C1352">
        <w:t xml:space="preserve">12 </w:t>
      </w:r>
      <w:r w:rsidR="000C7C6A" w:rsidRPr="002C5B9E">
        <w:t>maanden kunnen de prijzen/tarieven, indien er gebruik wordt</w:t>
      </w:r>
      <w:r w:rsidR="000C7C6A">
        <w:t xml:space="preserve"> </w:t>
      </w:r>
      <w:r w:rsidR="000C7C6A" w:rsidRPr="002C5B9E">
        <w:t>gemaakt</w:t>
      </w:r>
      <w:r w:rsidR="000C7C6A">
        <w:t xml:space="preserve"> </w:t>
      </w:r>
      <w:r w:rsidR="000C7C6A" w:rsidRPr="002C5B9E">
        <w:t xml:space="preserve">van de (volgende) optiemogelijkheid, </w:t>
      </w:r>
      <w:r w:rsidR="000C7C6A">
        <w:t>éé</w:t>
      </w:r>
      <w:r w:rsidR="000C7C6A" w:rsidRPr="002C5B9E">
        <w:t xml:space="preserve">nmaal per </w:t>
      </w:r>
      <w:sdt>
        <w:sdtPr>
          <w:alias w:val="Geef aan welke verlengingsopties in maanden er zijn"/>
          <w:tag w:val="Geef aan welke verlengingsopties in maanden er zijn"/>
          <w:id w:val="-56175567"/>
          <w:placeholder>
            <w:docPart w:val="556B7FC3D3544F6893F99FCCB6E5D519"/>
          </w:placeholder>
          <w15:color w:val="00FF00"/>
          <w:dropDownList>
            <w:listItem w:displayText="(==&gt; Klik hierop en maak een keuze uit de dropdownlijst:)" w:value="(==&gt; Klik hierop en maak een keuze uit de dropdownlijst:)"/>
            <w:listItem w:displayText="maand" w:value="maand"/>
            <w:listItem w:displayText="twee maanden" w:value="twee maanden"/>
            <w:listItem w:displayText="kwartaal" w:value="kwartaal"/>
            <w:listItem w:displayText="half jaar" w:value="half jaar"/>
            <w:listItem w:displayText="jaar" w:value="jaar"/>
          </w:dropDownList>
        </w:sdtPr>
        <w:sdtEndPr/>
        <w:sdtContent>
          <w:r w:rsidR="001A6423">
            <w:t>jaar</w:t>
          </w:r>
        </w:sdtContent>
      </w:sdt>
      <w:r w:rsidR="000C7C6A" w:rsidRPr="002C5B9E">
        <w:t xml:space="preserve"> worden aangepast op basis van het</w:t>
      </w:r>
      <w:r w:rsidR="00370C6D">
        <w:t xml:space="preserve"> </w:t>
      </w:r>
      <w:r w:rsidR="00370C6D" w:rsidRPr="004679AA">
        <w:rPr>
          <w:rFonts w:ascii="Arial" w:hAnsi="Arial" w:cs="Arial"/>
        </w:rPr>
        <w:t>door het Centraal Bureau voor de Statistiek (CBS) vastgestelde indexcijfer, voor “Zakelijke en ICT-dienstverlening”, onder: “IT-dienstverlening”, (2015=100)’ dan wel de opvolger daarvan.</w:t>
      </w:r>
    </w:p>
    <w:p w14:paraId="1B9977EA" w14:textId="7DD02D20" w:rsidR="000C7C6A" w:rsidRDefault="00370C6D" w:rsidP="000C7C6A">
      <w:pPr>
        <w:ind w:left="675" w:hanging="675"/>
      </w:pPr>
      <w:r>
        <w:rPr>
          <w:rFonts w:ascii="Arial" w:hAnsi="Arial" w:cs="Arial"/>
        </w:rPr>
        <w:tab/>
      </w:r>
      <w:r w:rsidR="000C7C6A" w:rsidRPr="002C5B9E">
        <w:t xml:space="preserve">De eerste prijswijziging is mogelijk op </w:t>
      </w:r>
      <w:r>
        <w:t>1 januari 2028.</w:t>
      </w:r>
    </w:p>
    <w:p w14:paraId="699A1330" w14:textId="60C0B2C5" w:rsidR="000C7C6A" w:rsidRPr="005231A0" w:rsidRDefault="00843623" w:rsidP="000C7C6A">
      <w:pPr>
        <w:ind w:left="705" w:hanging="705"/>
      </w:pPr>
      <w:r>
        <w:t>9</w:t>
      </w:r>
      <w:r w:rsidR="000C7C6A">
        <w:t>.4</w:t>
      </w:r>
      <w:r w:rsidR="000C7C6A">
        <w:tab/>
      </w:r>
      <w:r w:rsidR="000C7C6A">
        <w:tab/>
      </w:r>
      <w:r w:rsidR="000C7C6A" w:rsidRPr="005231A0">
        <w:t>Opdrachtnemer dient een prijswijzigingsvoorstel, vergezeld van bewijsstukken op basis het CBS</w:t>
      </w:r>
      <w:r w:rsidR="000C7C6A">
        <w:t>-indexcijfer</w:t>
      </w:r>
      <w:r w:rsidR="000C7C6A" w:rsidRPr="005231A0">
        <w:t xml:space="preserve"> </w:t>
      </w:r>
      <w:r w:rsidR="000C7C6A">
        <w:t xml:space="preserve">zoals genoemd in artikel </w:t>
      </w:r>
      <w:r>
        <w:t>9</w:t>
      </w:r>
      <w:r w:rsidR="000C7C6A">
        <w:t xml:space="preserve">, lid 3, </w:t>
      </w:r>
      <w:r w:rsidR="000C7C6A" w:rsidRPr="005231A0">
        <w:t xml:space="preserve">minimaal </w:t>
      </w:r>
      <w:r w:rsidR="00C55441">
        <w:t xml:space="preserve">2 </w:t>
      </w:r>
      <w:r w:rsidR="000C7C6A" w:rsidRPr="005231A0">
        <w:t>maanden voorafgaand aan de datum</w:t>
      </w:r>
      <w:r w:rsidR="000C7C6A">
        <w:t xml:space="preserve"> zoals genoemd in artikel</w:t>
      </w:r>
      <w:r>
        <w:t xml:space="preserve"> 9</w:t>
      </w:r>
      <w:r w:rsidR="000C7C6A">
        <w:t>, lid 3</w:t>
      </w:r>
      <w:r w:rsidR="000C7C6A" w:rsidRPr="005231A0">
        <w:t xml:space="preserve"> eerst ter goedkeuring voor te leggen aan Gemeente, welke hiermee schriftelijk dient in te stemmen. </w:t>
      </w:r>
    </w:p>
    <w:p w14:paraId="56DF07B4" w14:textId="2DE2A1B2" w:rsidR="000C7C6A" w:rsidRPr="00E26273" w:rsidRDefault="00843623" w:rsidP="000C7C6A">
      <w:pPr>
        <w:ind w:left="705" w:hanging="705"/>
      </w:pPr>
      <w:r>
        <w:t>9</w:t>
      </w:r>
      <w:r w:rsidR="000C7C6A">
        <w:t>.5</w:t>
      </w:r>
      <w:r w:rsidR="000C7C6A">
        <w:tab/>
      </w:r>
      <w:r w:rsidR="000C7C6A">
        <w:tab/>
      </w:r>
      <w:r w:rsidR="000C7C6A" w:rsidRPr="005231A0">
        <w:t xml:space="preserve">Prijswijzigingen anders dan </w:t>
      </w:r>
      <w:r w:rsidR="000C7C6A">
        <w:t xml:space="preserve">het genoemde </w:t>
      </w:r>
      <w:r w:rsidR="000C7C6A" w:rsidRPr="005231A0">
        <w:t>CBS-indexcijfer</w:t>
      </w:r>
      <w:r w:rsidR="000C7C6A">
        <w:t xml:space="preserve"> in artikel </w:t>
      </w:r>
      <w:r w:rsidR="00B22C2D">
        <w:t>9</w:t>
      </w:r>
      <w:r w:rsidR="000C7C6A">
        <w:t>, lid 3, zijn niet</w:t>
      </w:r>
      <w:r w:rsidR="000C7C6A" w:rsidRPr="005231A0">
        <w:t xml:space="preserve"> mogelijk.</w:t>
      </w:r>
    </w:p>
    <w:p w14:paraId="45377A7A" w14:textId="4E782298" w:rsidR="000C7C6A" w:rsidRPr="00E26273" w:rsidRDefault="00843623" w:rsidP="000C7C6A">
      <w:pPr>
        <w:ind w:left="705" w:hanging="705"/>
      </w:pPr>
      <w:r>
        <w:t>9</w:t>
      </w:r>
      <w:r w:rsidR="000C7C6A">
        <w:t>.6</w:t>
      </w:r>
      <w:r w:rsidR="000C7C6A">
        <w:tab/>
      </w:r>
      <w:r w:rsidR="000C7C6A" w:rsidRPr="005231A0">
        <w:t>Indien u voor de hierboven genoemde termijn en beschreven wijze geen prijswijzigingsvoorstel aan de Gemeente voorlegt</w:t>
      </w:r>
      <w:r w:rsidR="000C7C6A">
        <w:t>,</w:t>
      </w:r>
      <w:r w:rsidR="000C7C6A" w:rsidRPr="005231A0">
        <w:t xml:space="preserve"> is indexatie van de tarieven voor dat contactjaar op een later moment niet alsnog mogelijk. </w:t>
      </w:r>
    </w:p>
    <w:p w14:paraId="7C627E59" w14:textId="6E082C76" w:rsidR="000C7C6A" w:rsidRPr="005231A0" w:rsidRDefault="00843623" w:rsidP="000C7C6A">
      <w:pPr>
        <w:keepLines/>
        <w:tabs>
          <w:tab w:val="left" w:pos="709"/>
          <w:tab w:val="left" w:pos="851"/>
        </w:tabs>
        <w:ind w:left="709" w:hanging="709"/>
        <w:rPr>
          <w:rFonts w:asciiTheme="majorHAnsi" w:hAnsiTheme="majorHAnsi" w:cstheme="majorHAnsi"/>
        </w:rPr>
      </w:pPr>
      <w:r>
        <w:rPr>
          <w:rFonts w:asciiTheme="majorHAnsi" w:hAnsiTheme="majorHAnsi" w:cstheme="majorHAnsi"/>
        </w:rPr>
        <w:t>9</w:t>
      </w:r>
      <w:r w:rsidR="000C7C6A" w:rsidRPr="005231A0">
        <w:rPr>
          <w:rFonts w:asciiTheme="majorHAnsi" w:hAnsiTheme="majorHAnsi" w:cstheme="majorHAnsi"/>
        </w:rPr>
        <w:t>.7</w:t>
      </w:r>
      <w:r w:rsidR="000C7C6A" w:rsidRPr="005231A0">
        <w:rPr>
          <w:rFonts w:asciiTheme="majorHAnsi" w:hAnsiTheme="majorHAnsi" w:cstheme="majorHAnsi"/>
        </w:rPr>
        <w:tab/>
        <w:t xml:space="preserve">Gemeente kan Opdrachtnemer zelf verzoeken een prijswijzigingsvoorstel in te dienen. Opdrachtnemer dient hier zijn medewerking aan te verlenen. </w:t>
      </w:r>
    </w:p>
    <w:p w14:paraId="699608FA" w14:textId="4FC329F7" w:rsidR="000C7C6A" w:rsidRPr="005231A0" w:rsidRDefault="00843623" w:rsidP="000C7C6A">
      <w:pPr>
        <w:ind w:left="705" w:hanging="705"/>
        <w:rPr>
          <w:rFonts w:asciiTheme="majorHAnsi" w:hAnsiTheme="majorHAnsi" w:cstheme="majorHAnsi"/>
        </w:rPr>
      </w:pPr>
      <w:r>
        <w:rPr>
          <w:rFonts w:asciiTheme="majorHAnsi" w:hAnsiTheme="majorHAnsi" w:cstheme="majorHAnsi"/>
        </w:rPr>
        <w:t>9</w:t>
      </w:r>
      <w:r w:rsidR="000C7C6A" w:rsidRPr="005231A0">
        <w:rPr>
          <w:rFonts w:asciiTheme="majorHAnsi" w:hAnsiTheme="majorHAnsi" w:cstheme="majorHAnsi"/>
        </w:rPr>
        <w:t>.8</w:t>
      </w:r>
      <w:r w:rsidR="000C7C6A" w:rsidRPr="005231A0">
        <w:rPr>
          <w:rFonts w:asciiTheme="majorHAnsi" w:hAnsiTheme="majorHAnsi" w:cstheme="majorHAnsi"/>
        </w:rPr>
        <w:tab/>
        <w:t>De aangeboden prijzen</w:t>
      </w:r>
      <w:r w:rsidR="000C7C6A">
        <w:rPr>
          <w:rFonts w:asciiTheme="majorHAnsi" w:hAnsiTheme="majorHAnsi" w:cstheme="majorHAnsi"/>
        </w:rPr>
        <w:t>/</w:t>
      </w:r>
      <w:r w:rsidR="000C7C6A" w:rsidRPr="005231A0">
        <w:rPr>
          <w:rFonts w:asciiTheme="majorHAnsi" w:hAnsiTheme="majorHAnsi" w:cstheme="majorHAnsi"/>
        </w:rPr>
        <w:t>tarieven, zoals bedoeld in</w:t>
      </w:r>
      <w:r w:rsidR="000C7C6A">
        <w:rPr>
          <w:rFonts w:asciiTheme="majorHAnsi" w:hAnsiTheme="majorHAnsi" w:cstheme="majorHAnsi"/>
        </w:rPr>
        <w:t xml:space="preserve"> artikel </w:t>
      </w:r>
      <w:r>
        <w:rPr>
          <w:rFonts w:asciiTheme="majorHAnsi" w:hAnsiTheme="majorHAnsi" w:cstheme="majorHAnsi"/>
        </w:rPr>
        <w:t>9</w:t>
      </w:r>
      <w:r w:rsidR="000C7C6A" w:rsidRPr="005231A0">
        <w:rPr>
          <w:rFonts w:asciiTheme="majorHAnsi" w:hAnsiTheme="majorHAnsi" w:cstheme="majorHAnsi"/>
        </w:rPr>
        <w:t xml:space="preserve"> lid 1, zijn all-in</w:t>
      </w:r>
      <w:r w:rsidR="000C7C6A">
        <w:rPr>
          <w:rFonts w:asciiTheme="majorHAnsi" w:hAnsiTheme="majorHAnsi" w:cstheme="majorHAnsi"/>
        </w:rPr>
        <w:t xml:space="preserve"> prijzen/tarieven. Hierin moeten alle kosten zijn verdisconteerd die voor uitvoering van de opdracht gemaakt worden. Daarbij moet onder meer gedacht worden aan kosten – maar niet limitatief – </w:t>
      </w:r>
      <w:r w:rsidR="00DE6875" w:rsidRPr="001E777F">
        <w:rPr>
          <w:rFonts w:ascii="Arial" w:hAnsi="Arial" w:cs="Arial"/>
        </w:rPr>
        <w:t>als de uitvoering, nazorg, overhead, heffingen/belastingen, overleg, rapportages, verzekeringen, reis- en verblijfskosten, helpdesk/ondersteuning e.</w:t>
      </w:r>
      <w:r w:rsidR="00DE6875">
        <w:rPr>
          <w:rFonts w:ascii="Arial" w:hAnsi="Arial" w:cs="Arial"/>
        </w:rPr>
        <w:t>d.</w:t>
      </w:r>
    </w:p>
    <w:p w14:paraId="3BE34759" w14:textId="320C5000" w:rsidR="000C7C6A" w:rsidRDefault="00843623" w:rsidP="000C7C6A">
      <w:pPr>
        <w:ind w:left="705" w:hanging="705"/>
        <w:rPr>
          <w:rFonts w:asciiTheme="majorHAnsi" w:hAnsiTheme="majorHAnsi" w:cstheme="majorHAnsi"/>
        </w:rPr>
      </w:pPr>
      <w:r>
        <w:rPr>
          <w:rFonts w:asciiTheme="majorHAnsi" w:hAnsiTheme="majorHAnsi" w:cstheme="majorHAnsi"/>
        </w:rPr>
        <w:t>9</w:t>
      </w:r>
      <w:r w:rsidR="000C7C6A" w:rsidRPr="005231A0">
        <w:rPr>
          <w:rFonts w:asciiTheme="majorHAnsi" w:hAnsiTheme="majorHAnsi" w:cstheme="majorHAnsi"/>
        </w:rPr>
        <w:t>.9</w:t>
      </w:r>
      <w:r w:rsidR="000C7C6A" w:rsidRPr="005231A0">
        <w:rPr>
          <w:rFonts w:asciiTheme="majorHAnsi" w:hAnsiTheme="majorHAnsi" w:cstheme="majorHAnsi"/>
        </w:rPr>
        <w:tab/>
        <w:t>Alle geldbedragen in de</w:t>
      </w:r>
      <w:r w:rsidR="000C7C6A" w:rsidRPr="006B4962">
        <w:rPr>
          <w:rFonts w:cs="Arial"/>
        </w:rPr>
        <w:t xml:space="preserve"> </w:t>
      </w:r>
      <w:sdt>
        <w:sdtPr>
          <w:rPr>
            <w:rFonts w:cs="Arial"/>
          </w:rPr>
          <w:alias w:val="Geef aan of een Overeenkomst of Raamovereenkomst wordt gesloten"/>
          <w:tag w:val="Geef aan of een Overeenkomst of Raamovereenkomst wordt gesloten"/>
          <w:id w:val="-790663652"/>
          <w:placeholder>
            <w:docPart w:val="C336D90A2C06442D94A00233F44D1937"/>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51380">
            <w:rPr>
              <w:rFonts w:cs="Arial"/>
            </w:rPr>
            <w:t>Overeenkomst</w:t>
          </w:r>
        </w:sdtContent>
      </w:sdt>
      <w:r w:rsidR="000C7C6A" w:rsidRPr="005231A0">
        <w:rPr>
          <w:rFonts w:asciiTheme="majorHAnsi" w:hAnsiTheme="majorHAnsi" w:cstheme="majorHAnsi"/>
        </w:rPr>
        <w:t xml:space="preserve"> zijn uitgedrukt in Euro’s en exclusief omzetbelasting (btw), tenzij duidelijk anders is vermeld. Geldbedragen in Euro’s zijn </w:t>
      </w:r>
      <w:r w:rsidR="000C7C6A" w:rsidRPr="005231A0">
        <w:rPr>
          <w:rFonts w:asciiTheme="majorHAnsi" w:hAnsiTheme="majorHAnsi" w:cstheme="majorHAnsi"/>
        </w:rPr>
        <w:lastRenderedPageBreak/>
        <w:t>weergegeven met twee decimalen achter de komma</w:t>
      </w:r>
      <w:r w:rsidR="000C7C6A">
        <w:rPr>
          <w:rFonts w:asciiTheme="majorHAnsi" w:hAnsiTheme="majorHAnsi" w:cstheme="majorHAnsi"/>
        </w:rPr>
        <w:t xml:space="preserve"> tenzij duidelijk anders is vermeld</w:t>
      </w:r>
      <w:r w:rsidR="000C7C6A" w:rsidRPr="005231A0">
        <w:rPr>
          <w:rFonts w:asciiTheme="majorHAnsi" w:hAnsiTheme="majorHAnsi" w:cstheme="majorHAnsi"/>
        </w:rPr>
        <w:t>.</w:t>
      </w:r>
    </w:p>
    <w:p w14:paraId="00280ACE" w14:textId="77777777" w:rsidR="002A443A" w:rsidRPr="005231A0" w:rsidRDefault="002A443A" w:rsidP="000C7C6A">
      <w:pPr>
        <w:ind w:left="705" w:hanging="705"/>
        <w:rPr>
          <w:rFonts w:asciiTheme="majorHAnsi" w:hAnsiTheme="majorHAnsi" w:cstheme="majorHAnsi"/>
        </w:rPr>
      </w:pPr>
    </w:p>
    <w:p w14:paraId="1934E3B9" w14:textId="56B3A9CF" w:rsidR="000C7C6A" w:rsidRPr="00015594" w:rsidRDefault="000C7C6A" w:rsidP="00015594">
      <w:pPr>
        <w:pStyle w:val="Kop2"/>
        <w:rPr>
          <w:b/>
          <w:sz w:val="28"/>
          <w:szCs w:val="28"/>
        </w:rPr>
      </w:pPr>
      <w:bookmarkStart w:id="16" w:name="_Toc240617654"/>
      <w:r w:rsidRPr="00015594">
        <w:rPr>
          <w:sz w:val="28"/>
          <w:szCs w:val="28"/>
        </w:rPr>
        <w:t xml:space="preserve">Artikel </w:t>
      </w:r>
      <w:r w:rsidR="00843623">
        <w:rPr>
          <w:sz w:val="28"/>
          <w:szCs w:val="28"/>
        </w:rPr>
        <w:t>10</w:t>
      </w:r>
      <w:r w:rsidRPr="00015594">
        <w:rPr>
          <w:sz w:val="28"/>
          <w:szCs w:val="28"/>
        </w:rPr>
        <w:tab/>
        <w:t>Facturatie</w:t>
      </w:r>
      <w:bookmarkEnd w:id="16"/>
    </w:p>
    <w:p w14:paraId="2B99C6A5" w14:textId="75594A45" w:rsidR="000C7C6A" w:rsidRDefault="00843623" w:rsidP="000C7C6A">
      <w:pPr>
        <w:ind w:left="705" w:hanging="705"/>
        <w:rPr>
          <w:rFonts w:asciiTheme="majorHAnsi" w:hAnsiTheme="majorHAnsi" w:cstheme="majorHAnsi"/>
        </w:rPr>
      </w:pPr>
      <w:r>
        <w:rPr>
          <w:rFonts w:asciiTheme="majorHAnsi" w:hAnsiTheme="majorHAnsi" w:cstheme="majorHAnsi"/>
        </w:rPr>
        <w:t>10</w:t>
      </w:r>
      <w:r w:rsidR="000C7C6A" w:rsidRPr="005231A0">
        <w:rPr>
          <w:rFonts w:asciiTheme="majorHAnsi" w:hAnsiTheme="majorHAnsi" w:cstheme="majorHAnsi"/>
        </w:rPr>
        <w:t>.1</w:t>
      </w:r>
      <w:r w:rsidR="000C7C6A" w:rsidRPr="005231A0">
        <w:rPr>
          <w:rFonts w:asciiTheme="majorHAnsi" w:hAnsiTheme="majorHAnsi" w:cstheme="majorHAnsi"/>
        </w:rPr>
        <w:tab/>
        <w:t xml:space="preserve">De vergoeding als bedoeld in artikel </w:t>
      </w:r>
      <w:r w:rsidR="00B22C2D">
        <w:rPr>
          <w:rFonts w:asciiTheme="majorHAnsi" w:hAnsiTheme="majorHAnsi" w:cstheme="majorHAnsi"/>
        </w:rPr>
        <w:t>9</w:t>
      </w:r>
      <w:r w:rsidR="000C7C6A" w:rsidRPr="005231A0">
        <w:rPr>
          <w:rFonts w:asciiTheme="majorHAnsi" w:hAnsiTheme="majorHAnsi" w:cstheme="majorHAnsi"/>
        </w:rPr>
        <w:t xml:space="preserve"> van deze Overeenkomst wordt door Opdrachtnemer gefactureerd conform het volgende factureringsschema:</w:t>
      </w:r>
    </w:p>
    <w:p w14:paraId="7BBEB10A" w14:textId="447339DF" w:rsidR="00720B89" w:rsidRPr="00720B89" w:rsidRDefault="00F71538" w:rsidP="00720B89">
      <w:pPr>
        <w:ind w:left="705" w:hanging="705"/>
        <w:rPr>
          <w:rFonts w:asciiTheme="majorHAnsi" w:hAnsiTheme="majorHAnsi" w:cstheme="majorHAnsi"/>
          <w:color w:val="FF0000"/>
        </w:rPr>
      </w:pPr>
      <w:r w:rsidRPr="00720B89">
        <w:rPr>
          <w:rFonts w:asciiTheme="majorHAnsi" w:hAnsiTheme="majorHAnsi" w:cstheme="majorHAnsi"/>
          <w:color w:val="FF0000"/>
        </w:rPr>
        <w:tab/>
      </w:r>
      <w:r w:rsidR="00720B89" w:rsidRPr="00720B89">
        <w:rPr>
          <w:rFonts w:asciiTheme="majorHAnsi" w:hAnsiTheme="majorHAnsi" w:cstheme="majorHAnsi"/>
          <w:color w:val="FF0000"/>
        </w:rPr>
        <w:t>- Implementatie- en migratiekosten:</w:t>
      </w:r>
      <w:r w:rsidR="00694B1E">
        <w:rPr>
          <w:rFonts w:asciiTheme="majorHAnsi" w:hAnsiTheme="majorHAnsi" w:cstheme="majorHAnsi"/>
          <w:color w:val="FF0000"/>
        </w:rPr>
        <w:t xml:space="preserve"> 50% vooraf en 50% achteraf.</w:t>
      </w:r>
    </w:p>
    <w:p w14:paraId="156AFA0A" w14:textId="0D35464D" w:rsidR="00720B89" w:rsidRPr="00720B89" w:rsidRDefault="00720B89" w:rsidP="00720B89">
      <w:pPr>
        <w:ind w:left="705" w:hanging="705"/>
        <w:rPr>
          <w:rFonts w:asciiTheme="majorHAnsi" w:hAnsiTheme="majorHAnsi" w:cstheme="majorHAnsi"/>
          <w:color w:val="FF0000"/>
        </w:rPr>
      </w:pPr>
      <w:r w:rsidRPr="00720B89">
        <w:rPr>
          <w:rFonts w:asciiTheme="majorHAnsi" w:hAnsiTheme="majorHAnsi" w:cstheme="majorHAnsi"/>
          <w:color w:val="FF0000"/>
        </w:rPr>
        <w:tab/>
        <w:t>- Kosten van de Oplossing (Licenties, gebruik, onderhoud en ondersteuning): Facturatie vindt 1x per jaar vooraf plaats</w:t>
      </w:r>
      <w:r w:rsidR="00694B1E">
        <w:rPr>
          <w:rFonts w:asciiTheme="majorHAnsi" w:hAnsiTheme="majorHAnsi" w:cstheme="majorHAnsi"/>
          <w:color w:val="FF0000"/>
        </w:rPr>
        <w:t xml:space="preserve"> (ingangsdatum na succesvolle acceptatie van de initiële implementatie)</w:t>
      </w:r>
      <w:r>
        <w:rPr>
          <w:rFonts w:asciiTheme="majorHAnsi" w:hAnsiTheme="majorHAnsi" w:cstheme="majorHAnsi"/>
          <w:color w:val="FF0000"/>
        </w:rPr>
        <w:t xml:space="preserve">; </w:t>
      </w:r>
    </w:p>
    <w:p w14:paraId="017B86B1" w14:textId="6CCE2859" w:rsidR="00720B89" w:rsidRPr="00720B89" w:rsidRDefault="00720B89" w:rsidP="00D87FD5">
      <w:pPr>
        <w:ind w:left="705" w:hanging="705"/>
        <w:rPr>
          <w:rFonts w:asciiTheme="majorHAnsi" w:hAnsiTheme="majorHAnsi" w:cstheme="majorHAnsi"/>
          <w:color w:val="FF0000"/>
        </w:rPr>
      </w:pPr>
      <w:r w:rsidRPr="00720B89">
        <w:rPr>
          <w:rFonts w:asciiTheme="majorHAnsi" w:hAnsiTheme="majorHAnsi" w:cstheme="majorHAnsi"/>
          <w:color w:val="FF0000"/>
        </w:rPr>
        <w:tab/>
        <w:t xml:space="preserve">- Hosting: Facturatie vindt per </w:t>
      </w:r>
      <w:r w:rsidR="00694B1E">
        <w:rPr>
          <w:rFonts w:asciiTheme="majorHAnsi" w:hAnsiTheme="majorHAnsi" w:cstheme="majorHAnsi"/>
          <w:color w:val="FF0000"/>
        </w:rPr>
        <w:t xml:space="preserve">jaar </w:t>
      </w:r>
      <w:r w:rsidRPr="00720B89">
        <w:rPr>
          <w:rFonts w:asciiTheme="majorHAnsi" w:hAnsiTheme="majorHAnsi" w:cstheme="majorHAnsi"/>
          <w:color w:val="FF0000"/>
        </w:rPr>
        <w:t>achteraf plaats op basis van daadwerkelijk verbruik, dan wel vooraf indien het vaste periodieke kosten betreft.</w:t>
      </w:r>
    </w:p>
    <w:p w14:paraId="48317E8D" w14:textId="77777777" w:rsidR="00720B89" w:rsidRDefault="00720B89" w:rsidP="00D87FD5">
      <w:pPr>
        <w:ind w:left="705" w:hanging="705"/>
        <w:rPr>
          <w:rFonts w:asciiTheme="majorHAnsi" w:hAnsiTheme="majorHAnsi" w:cstheme="majorHAnsi"/>
        </w:rPr>
      </w:pPr>
    </w:p>
    <w:p w14:paraId="456673FE" w14:textId="0016EA8C" w:rsidR="000C7C6A" w:rsidRDefault="00843623" w:rsidP="000C7C6A">
      <w:pPr>
        <w:ind w:left="705" w:hanging="705"/>
        <w:rPr>
          <w:rFonts w:asciiTheme="majorHAnsi" w:hAnsiTheme="majorHAnsi" w:cstheme="majorHAnsi"/>
        </w:rPr>
      </w:pPr>
      <w:r>
        <w:rPr>
          <w:rFonts w:asciiTheme="majorHAnsi" w:hAnsiTheme="majorHAnsi" w:cstheme="majorHAnsi"/>
        </w:rPr>
        <w:t>10.</w:t>
      </w:r>
      <w:r w:rsidR="000C7C6A">
        <w:rPr>
          <w:rFonts w:asciiTheme="majorHAnsi" w:hAnsiTheme="majorHAnsi" w:cstheme="majorHAnsi"/>
        </w:rPr>
        <w:t>2</w:t>
      </w:r>
      <w:r w:rsidR="000C7C6A">
        <w:rPr>
          <w:rFonts w:asciiTheme="majorHAnsi" w:hAnsiTheme="majorHAnsi" w:cstheme="majorHAnsi"/>
        </w:rPr>
        <w:tab/>
        <w:t>Facturen moeten worden opgesteld conform de wettelijke vereisten die aan facturen worden gesteld.</w:t>
      </w:r>
    </w:p>
    <w:p w14:paraId="067CBF21" w14:textId="084F701F" w:rsidR="000C7C6A" w:rsidRPr="005231A0" w:rsidRDefault="00843623" w:rsidP="000C7C6A">
      <w:pPr>
        <w:ind w:left="705" w:hanging="705"/>
        <w:rPr>
          <w:rFonts w:asciiTheme="majorHAnsi" w:hAnsiTheme="majorHAnsi" w:cstheme="majorHAnsi"/>
        </w:rPr>
      </w:pPr>
      <w:r>
        <w:rPr>
          <w:rFonts w:asciiTheme="majorHAnsi" w:hAnsiTheme="majorHAnsi" w:cstheme="majorHAnsi"/>
        </w:rPr>
        <w:t>10</w:t>
      </w:r>
      <w:r w:rsidR="000C7C6A">
        <w:rPr>
          <w:rFonts w:asciiTheme="majorHAnsi" w:hAnsiTheme="majorHAnsi" w:cstheme="majorHAnsi"/>
        </w:rPr>
        <w:t>.3</w:t>
      </w:r>
      <w:r w:rsidR="000C7C6A">
        <w:rPr>
          <w:rFonts w:asciiTheme="majorHAnsi" w:hAnsiTheme="majorHAnsi" w:cstheme="majorHAnsi"/>
        </w:rPr>
        <w:tab/>
        <w:t xml:space="preserve">Facturen moeten in 1 Pdf worden gestuurd naar </w:t>
      </w:r>
      <w:hyperlink r:id="rId13" w:history="1">
        <w:r w:rsidR="000C7C6A" w:rsidRPr="00462701">
          <w:rPr>
            <w:rStyle w:val="Hyperlink"/>
            <w:rFonts w:asciiTheme="majorHAnsi" w:hAnsiTheme="majorHAnsi" w:cstheme="majorHAnsi"/>
            <w:color w:val="auto"/>
          </w:rPr>
          <w:t>crediteuren@denhelder.nl</w:t>
        </w:r>
      </w:hyperlink>
      <w:r w:rsidR="000C7C6A" w:rsidRPr="00462701">
        <w:rPr>
          <w:rFonts w:asciiTheme="majorHAnsi" w:hAnsiTheme="majorHAnsi" w:cstheme="majorHAnsi"/>
        </w:rPr>
        <w:t>, voorzien van een prestatiebewijs.</w:t>
      </w:r>
    </w:p>
    <w:p w14:paraId="7ABCFF05" w14:textId="0CE6E07C" w:rsidR="000C7C6A" w:rsidRDefault="004C081C" w:rsidP="000C7C6A">
      <w:pPr>
        <w:ind w:left="705" w:hanging="705"/>
        <w:rPr>
          <w:rFonts w:asciiTheme="majorHAnsi" w:hAnsiTheme="majorHAnsi" w:cstheme="majorHAnsi"/>
        </w:rPr>
      </w:pPr>
      <w:r>
        <w:rPr>
          <w:rFonts w:asciiTheme="majorHAnsi" w:hAnsiTheme="majorHAnsi" w:cstheme="majorHAnsi"/>
        </w:rPr>
        <w:t>10</w:t>
      </w:r>
      <w:r w:rsidR="000C7C6A" w:rsidRPr="005231A0">
        <w:rPr>
          <w:rFonts w:asciiTheme="majorHAnsi" w:hAnsiTheme="majorHAnsi" w:cstheme="majorHAnsi"/>
        </w:rPr>
        <w:t>.</w:t>
      </w:r>
      <w:r w:rsidR="000C7C6A">
        <w:rPr>
          <w:rFonts w:asciiTheme="majorHAnsi" w:hAnsiTheme="majorHAnsi" w:cstheme="majorHAnsi"/>
        </w:rPr>
        <w:t>4</w:t>
      </w:r>
      <w:r w:rsidR="000C7C6A" w:rsidRPr="005231A0">
        <w:rPr>
          <w:rFonts w:asciiTheme="majorHAnsi" w:hAnsiTheme="majorHAnsi" w:cstheme="majorHAnsi"/>
        </w:rPr>
        <w:tab/>
      </w:r>
      <w:r w:rsidR="000C7C6A">
        <w:rPr>
          <w:rFonts w:asciiTheme="majorHAnsi" w:hAnsiTheme="majorHAnsi" w:cstheme="majorHAnsi"/>
        </w:rPr>
        <w:t>Elke factuur moet worden gericht aan:</w:t>
      </w:r>
    </w:p>
    <w:p w14:paraId="3F905F33" w14:textId="77777777" w:rsidR="000C7C6A" w:rsidRDefault="000C7C6A" w:rsidP="000C7C6A">
      <w:pPr>
        <w:ind w:left="705" w:hanging="705"/>
        <w:rPr>
          <w:rFonts w:asciiTheme="majorHAnsi" w:hAnsiTheme="majorHAnsi" w:cstheme="majorHAnsi"/>
        </w:rPr>
      </w:pPr>
      <w:r>
        <w:rPr>
          <w:rFonts w:asciiTheme="majorHAnsi" w:hAnsiTheme="majorHAnsi" w:cstheme="majorHAnsi"/>
        </w:rPr>
        <w:tab/>
      </w:r>
    </w:p>
    <w:tbl>
      <w:tblPr>
        <w:tblStyle w:val="Tabelraster"/>
        <w:tblW w:w="0" w:type="auto"/>
        <w:tblInd w:w="705" w:type="dxa"/>
        <w:tblLook w:val="04A0" w:firstRow="1" w:lastRow="0" w:firstColumn="1" w:lastColumn="0" w:noHBand="0" w:noVBand="1"/>
      </w:tblPr>
      <w:tblGrid>
        <w:gridCol w:w="8356"/>
      </w:tblGrid>
      <w:tr w:rsidR="000C7C6A" w14:paraId="7AB764BC" w14:textId="77777777" w:rsidTr="00302BF3">
        <w:tc>
          <w:tcPr>
            <w:tcW w:w="9771" w:type="dxa"/>
          </w:tcPr>
          <w:p w14:paraId="20A0EF16" w14:textId="77777777" w:rsidR="000C7C6A" w:rsidRDefault="000C7C6A" w:rsidP="00302BF3">
            <w:pPr>
              <w:rPr>
                <w:rFonts w:asciiTheme="majorHAnsi" w:hAnsiTheme="majorHAnsi" w:cstheme="majorHAnsi"/>
              </w:rPr>
            </w:pPr>
            <w:r>
              <w:rPr>
                <w:rFonts w:asciiTheme="majorHAnsi" w:hAnsiTheme="majorHAnsi" w:cstheme="majorHAnsi"/>
              </w:rPr>
              <w:t>Gemeente Den Helder</w:t>
            </w:r>
          </w:p>
          <w:p w14:paraId="5900E460" w14:textId="77777777" w:rsidR="000C7C6A" w:rsidRDefault="000C7C6A" w:rsidP="00302BF3">
            <w:pPr>
              <w:rPr>
                <w:rFonts w:asciiTheme="majorHAnsi" w:hAnsiTheme="majorHAnsi" w:cstheme="majorHAnsi"/>
              </w:rPr>
            </w:pPr>
            <w:r>
              <w:rPr>
                <w:rFonts w:asciiTheme="majorHAnsi" w:hAnsiTheme="majorHAnsi" w:cstheme="majorHAnsi"/>
              </w:rPr>
              <w:t>t.a.v. de crediteurenadministratie</w:t>
            </w:r>
          </w:p>
          <w:p w14:paraId="1246185C" w14:textId="2AE4B557" w:rsidR="000C7C6A" w:rsidRPr="00AC69E9" w:rsidRDefault="006D7A25" w:rsidP="00302BF3">
            <w:pPr>
              <w:rPr>
                <w:rFonts w:asciiTheme="majorHAnsi" w:hAnsiTheme="majorHAnsi" w:cstheme="majorBidi"/>
              </w:rPr>
            </w:pPr>
            <w:r w:rsidRPr="00AC69E9">
              <w:rPr>
                <w:rFonts w:asciiTheme="majorHAnsi" w:hAnsiTheme="majorHAnsi" w:cstheme="majorBidi"/>
              </w:rPr>
              <w:t>Team I&amp;T</w:t>
            </w:r>
          </w:p>
          <w:p w14:paraId="262140F7" w14:textId="5EC3764E" w:rsidR="000C7C6A" w:rsidRPr="00AC69E9" w:rsidRDefault="006D7A25" w:rsidP="00302BF3">
            <w:pPr>
              <w:rPr>
                <w:rFonts w:asciiTheme="majorHAnsi" w:hAnsiTheme="majorHAnsi" w:cstheme="majorHAnsi"/>
              </w:rPr>
            </w:pPr>
            <w:r w:rsidRPr="00AC69E9">
              <w:rPr>
                <w:rFonts w:asciiTheme="majorHAnsi" w:hAnsiTheme="majorHAnsi" w:cstheme="majorHAnsi"/>
              </w:rPr>
              <w:t>Renske Staal</w:t>
            </w:r>
          </w:p>
          <w:p w14:paraId="64C5F867" w14:textId="77777777" w:rsidR="000C7C6A" w:rsidRDefault="000C7C6A" w:rsidP="00302BF3">
            <w:pPr>
              <w:rPr>
                <w:rFonts w:asciiTheme="majorHAnsi" w:hAnsiTheme="majorHAnsi" w:cstheme="majorHAnsi"/>
              </w:rPr>
            </w:pPr>
            <w:r>
              <w:rPr>
                <w:rFonts w:asciiTheme="majorHAnsi" w:hAnsiTheme="majorHAnsi" w:cstheme="majorHAnsi"/>
              </w:rPr>
              <w:t>Gebouw 66, Willemsoord</w:t>
            </w:r>
          </w:p>
          <w:p w14:paraId="19D77BDC" w14:textId="77777777" w:rsidR="000C7C6A" w:rsidRDefault="000C7C6A" w:rsidP="00302BF3">
            <w:pPr>
              <w:rPr>
                <w:rFonts w:asciiTheme="majorHAnsi" w:hAnsiTheme="majorHAnsi" w:cstheme="majorHAnsi"/>
              </w:rPr>
            </w:pPr>
            <w:r>
              <w:rPr>
                <w:rFonts w:asciiTheme="majorHAnsi" w:hAnsiTheme="majorHAnsi" w:cstheme="majorHAnsi"/>
              </w:rPr>
              <w:t>1781 AS DEN HELDER</w:t>
            </w:r>
          </w:p>
        </w:tc>
      </w:tr>
    </w:tbl>
    <w:p w14:paraId="68A07AE1" w14:textId="77777777" w:rsidR="000C7C6A" w:rsidRDefault="000C7C6A" w:rsidP="000C7C6A">
      <w:pPr>
        <w:ind w:left="705" w:hanging="705"/>
        <w:rPr>
          <w:rFonts w:asciiTheme="majorHAnsi" w:hAnsiTheme="majorHAnsi" w:cstheme="majorHAnsi"/>
        </w:rPr>
      </w:pPr>
    </w:p>
    <w:p w14:paraId="6F96E9DE" w14:textId="62C4C51D" w:rsidR="000C7C6A" w:rsidRPr="00E26273" w:rsidRDefault="004C081C" w:rsidP="000C7C6A">
      <w:pPr>
        <w:ind w:left="705" w:hanging="705"/>
        <w:rPr>
          <w:rFonts w:asciiTheme="majorHAnsi" w:hAnsiTheme="majorHAnsi" w:cstheme="majorHAnsi"/>
        </w:rPr>
      </w:pPr>
      <w:r>
        <w:rPr>
          <w:rFonts w:asciiTheme="majorHAnsi" w:hAnsiTheme="majorHAnsi" w:cstheme="majorHAnsi"/>
        </w:rPr>
        <w:t>10</w:t>
      </w:r>
      <w:r w:rsidR="000C7C6A">
        <w:rPr>
          <w:rFonts w:asciiTheme="majorHAnsi" w:hAnsiTheme="majorHAnsi" w:cstheme="majorHAnsi"/>
        </w:rPr>
        <w:t>.5</w:t>
      </w:r>
      <w:r w:rsidR="000C7C6A">
        <w:rPr>
          <w:rFonts w:asciiTheme="majorHAnsi" w:hAnsiTheme="majorHAnsi" w:cstheme="majorHAnsi"/>
        </w:rPr>
        <w:tab/>
        <w:t>Daarnaast moeten tenminste de volgende gegevens op de factuur worden vermeld:</w:t>
      </w:r>
    </w:p>
    <w:p w14:paraId="0B96EB94"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 xml:space="preserve">Datum factuur  </w:t>
      </w:r>
    </w:p>
    <w:p w14:paraId="37D83F0B"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Kenmerk factuur</w:t>
      </w:r>
    </w:p>
    <w:p w14:paraId="7DF75E43"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Volledige juridische bedrijfsnaam of geregistreerde handelsnaam Opdrachtnemer</w:t>
      </w:r>
    </w:p>
    <w:p w14:paraId="15E8254E"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 xml:space="preserve">Volledige vestigingsadres Opdrachtnemer </w:t>
      </w:r>
    </w:p>
    <w:p w14:paraId="05EBE9A5"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Btw-nummer Opdrachtnemer</w:t>
      </w:r>
    </w:p>
    <w:p w14:paraId="466F1D48"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KvK-nummer Opdrachtnemer</w:t>
      </w:r>
    </w:p>
    <w:p w14:paraId="2FC331CB" w14:textId="77777777" w:rsidR="000C7C6A"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IBAN-nummer (bankrekening) Opdrachtnemer</w:t>
      </w:r>
    </w:p>
    <w:p w14:paraId="3F27B044" w14:textId="3053337E" w:rsidR="00A66890" w:rsidRPr="005231A0" w:rsidRDefault="00A66890" w:rsidP="000C7C6A">
      <w:pPr>
        <w:pStyle w:val="Lijstalinea"/>
        <w:numPr>
          <w:ilvl w:val="0"/>
          <w:numId w:val="18"/>
        </w:numPr>
        <w:suppressAutoHyphens/>
        <w:spacing w:line="240" w:lineRule="auto"/>
        <w:rPr>
          <w:rFonts w:asciiTheme="majorHAnsi" w:hAnsiTheme="majorHAnsi" w:cstheme="majorHAnsi"/>
          <w:lang w:eastAsia="nl-NL"/>
        </w:rPr>
      </w:pPr>
      <w:r>
        <w:rPr>
          <w:rFonts w:asciiTheme="majorHAnsi" w:hAnsiTheme="majorHAnsi" w:cstheme="majorHAnsi"/>
          <w:lang w:eastAsia="nl-NL"/>
        </w:rPr>
        <w:t>IBAN-nummer tenaamstelling Opdrachtnemer</w:t>
      </w:r>
    </w:p>
    <w:p w14:paraId="6E59FC07"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 xml:space="preserve">Omschrijving </w:t>
      </w:r>
      <w:r>
        <w:rPr>
          <w:rFonts w:asciiTheme="majorHAnsi" w:hAnsiTheme="majorHAnsi" w:cstheme="majorHAnsi"/>
          <w:lang w:eastAsia="nl-NL"/>
        </w:rPr>
        <w:t xml:space="preserve">en/of </w:t>
      </w:r>
      <w:r w:rsidRPr="005231A0">
        <w:rPr>
          <w:rFonts w:asciiTheme="majorHAnsi" w:hAnsiTheme="majorHAnsi" w:cstheme="majorHAnsi"/>
          <w:lang w:eastAsia="nl-NL"/>
        </w:rPr>
        <w:t>kenmerk levering</w:t>
      </w:r>
      <w:r>
        <w:rPr>
          <w:rFonts w:asciiTheme="majorHAnsi" w:hAnsiTheme="majorHAnsi" w:cstheme="majorHAnsi"/>
          <w:lang w:eastAsia="nl-NL"/>
        </w:rPr>
        <w:t>,</w:t>
      </w:r>
      <w:r w:rsidRPr="005231A0">
        <w:rPr>
          <w:rFonts w:asciiTheme="majorHAnsi" w:hAnsiTheme="majorHAnsi" w:cstheme="majorHAnsi"/>
          <w:lang w:eastAsia="nl-NL"/>
        </w:rPr>
        <w:t xml:space="preserve"> dienstverlening</w:t>
      </w:r>
      <w:r>
        <w:rPr>
          <w:rFonts w:asciiTheme="majorHAnsi" w:hAnsiTheme="majorHAnsi" w:cstheme="majorHAnsi"/>
          <w:lang w:eastAsia="nl-NL"/>
        </w:rPr>
        <w:t xml:space="preserve"> of </w:t>
      </w:r>
      <w:r w:rsidRPr="005231A0">
        <w:rPr>
          <w:rFonts w:asciiTheme="majorHAnsi" w:hAnsiTheme="majorHAnsi" w:cstheme="majorHAnsi"/>
          <w:lang w:eastAsia="nl-NL"/>
        </w:rPr>
        <w:t>werk</w:t>
      </w:r>
    </w:p>
    <w:p w14:paraId="0D269D18" w14:textId="77777777" w:rsidR="000C7C6A" w:rsidRPr="00F86FF9" w:rsidRDefault="000C7C6A" w:rsidP="000C7C6A">
      <w:pPr>
        <w:pStyle w:val="Lijstalinea"/>
        <w:numPr>
          <w:ilvl w:val="0"/>
          <w:numId w:val="18"/>
        </w:numPr>
        <w:suppressAutoHyphens/>
        <w:spacing w:line="240" w:lineRule="auto"/>
        <w:rPr>
          <w:rFonts w:asciiTheme="majorHAnsi" w:hAnsiTheme="majorHAnsi" w:cstheme="majorHAnsi"/>
          <w:lang w:eastAsia="nl-NL"/>
        </w:rPr>
      </w:pPr>
      <w:r w:rsidRPr="242DD2A1">
        <w:rPr>
          <w:rFonts w:asciiTheme="majorHAnsi" w:hAnsiTheme="majorHAnsi" w:cstheme="majorBidi"/>
          <w:lang w:eastAsia="nl-NL"/>
        </w:rPr>
        <w:t>Grootboeknummer/ Budgetnummer en werkbaknummer</w:t>
      </w:r>
    </w:p>
    <w:p w14:paraId="1D6561A3" w14:textId="77777777" w:rsidR="000C7C6A" w:rsidRPr="00AC7758" w:rsidRDefault="000C7C6A" w:rsidP="000C7C6A">
      <w:pPr>
        <w:pStyle w:val="Lijstalinea"/>
        <w:numPr>
          <w:ilvl w:val="0"/>
          <w:numId w:val="18"/>
        </w:numPr>
        <w:spacing w:line="240" w:lineRule="auto"/>
        <w:rPr>
          <w:rFonts w:asciiTheme="majorHAnsi" w:hAnsiTheme="majorHAnsi" w:cstheme="majorBidi"/>
          <w:lang w:eastAsia="nl-NL"/>
        </w:rPr>
      </w:pPr>
      <w:r w:rsidRPr="00AC7758">
        <w:rPr>
          <w:rFonts w:asciiTheme="majorHAnsi" w:hAnsiTheme="majorHAnsi" w:cstheme="majorBidi"/>
          <w:lang w:eastAsia="nl-NL"/>
        </w:rPr>
        <w:t>Verplichtingennummer/routecode</w:t>
      </w:r>
    </w:p>
    <w:p w14:paraId="555F5B5E"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 xml:space="preserve">Totaal factuurbedrag exclusief </w:t>
      </w:r>
      <w:r>
        <w:rPr>
          <w:rFonts w:asciiTheme="majorHAnsi" w:hAnsiTheme="majorHAnsi" w:cstheme="majorHAnsi"/>
          <w:lang w:eastAsia="nl-NL"/>
        </w:rPr>
        <w:t>en inclusief B</w:t>
      </w:r>
      <w:r w:rsidRPr="005231A0">
        <w:rPr>
          <w:rFonts w:asciiTheme="majorHAnsi" w:hAnsiTheme="majorHAnsi" w:cstheme="majorHAnsi"/>
          <w:lang w:eastAsia="nl-NL"/>
        </w:rPr>
        <w:t>tw</w:t>
      </w:r>
    </w:p>
    <w:p w14:paraId="464104FB"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Btw-tarief van toepassing</w:t>
      </w:r>
    </w:p>
    <w:p w14:paraId="4768F73C"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B</w:t>
      </w:r>
      <w:r>
        <w:rPr>
          <w:rFonts w:asciiTheme="majorHAnsi" w:hAnsiTheme="majorHAnsi" w:cstheme="majorHAnsi"/>
          <w:lang w:eastAsia="nl-NL"/>
        </w:rPr>
        <w:t>tw</w:t>
      </w:r>
      <w:r w:rsidRPr="005231A0">
        <w:rPr>
          <w:rFonts w:asciiTheme="majorHAnsi" w:hAnsiTheme="majorHAnsi" w:cstheme="majorHAnsi"/>
          <w:lang w:eastAsia="nl-NL"/>
        </w:rPr>
        <w:t>-bedrag</w:t>
      </w:r>
    </w:p>
    <w:p w14:paraId="20E1A1C6" w14:textId="77777777" w:rsidR="000C7C6A" w:rsidRPr="005231A0" w:rsidRDefault="000C7C6A" w:rsidP="000C7C6A">
      <w:pPr>
        <w:tabs>
          <w:tab w:val="left" w:pos="748"/>
        </w:tabs>
        <w:textAlignment w:val="baseline"/>
        <w:rPr>
          <w:rFonts w:asciiTheme="majorHAnsi" w:hAnsiTheme="majorHAnsi" w:cstheme="majorHAnsi"/>
        </w:rPr>
      </w:pPr>
    </w:p>
    <w:p w14:paraId="0B07EEC4" w14:textId="77777777" w:rsidR="000C7C6A" w:rsidRPr="005231A0" w:rsidRDefault="000C7C6A" w:rsidP="000C7C6A">
      <w:pPr>
        <w:ind w:left="705" w:hanging="705"/>
        <w:rPr>
          <w:rFonts w:asciiTheme="majorHAnsi" w:hAnsiTheme="majorHAnsi" w:cstheme="majorHAnsi"/>
        </w:rPr>
      </w:pPr>
      <w:r w:rsidRPr="005231A0">
        <w:rPr>
          <w:rFonts w:asciiTheme="majorHAnsi" w:hAnsiTheme="majorHAnsi" w:cstheme="majorHAnsi"/>
        </w:rPr>
        <w:tab/>
        <w:t xml:space="preserve">Indien deze gegevens niet </w:t>
      </w:r>
      <w:r>
        <w:rPr>
          <w:rFonts w:asciiTheme="majorHAnsi" w:hAnsiTheme="majorHAnsi" w:cstheme="majorHAnsi"/>
        </w:rPr>
        <w:t xml:space="preserve">(volledig) </w:t>
      </w:r>
      <w:r w:rsidRPr="005231A0">
        <w:rPr>
          <w:rFonts w:asciiTheme="majorHAnsi" w:hAnsiTheme="majorHAnsi" w:cstheme="majorHAnsi"/>
        </w:rPr>
        <w:t>op de factuur vermeld worden</w:t>
      </w:r>
      <w:r>
        <w:rPr>
          <w:rFonts w:asciiTheme="majorHAnsi" w:hAnsiTheme="majorHAnsi" w:cstheme="majorHAnsi"/>
        </w:rPr>
        <w:t>,</w:t>
      </w:r>
      <w:r w:rsidRPr="005231A0">
        <w:rPr>
          <w:rFonts w:asciiTheme="majorHAnsi" w:hAnsiTheme="majorHAnsi" w:cstheme="majorHAnsi"/>
        </w:rPr>
        <w:t xml:space="preserve"> zal deze niet in behandeling worden genomen door Gemeente en retour worden gestuurd </w:t>
      </w:r>
      <w:r>
        <w:rPr>
          <w:rFonts w:asciiTheme="majorHAnsi" w:hAnsiTheme="majorHAnsi" w:cstheme="majorHAnsi"/>
        </w:rPr>
        <w:t xml:space="preserve">aan </w:t>
      </w:r>
      <w:r w:rsidRPr="005231A0">
        <w:rPr>
          <w:rFonts w:asciiTheme="majorHAnsi" w:hAnsiTheme="majorHAnsi" w:cstheme="majorHAnsi"/>
        </w:rPr>
        <w:t>Opdrachtnemer.</w:t>
      </w:r>
    </w:p>
    <w:p w14:paraId="4A5F93C5" w14:textId="79D45B5C" w:rsidR="000C7C6A" w:rsidRDefault="004C081C" w:rsidP="000C7C6A">
      <w:pPr>
        <w:ind w:left="705" w:hanging="705"/>
        <w:rPr>
          <w:rFonts w:asciiTheme="majorHAnsi" w:hAnsiTheme="majorHAnsi" w:cstheme="majorHAnsi"/>
        </w:rPr>
      </w:pPr>
      <w:r>
        <w:rPr>
          <w:rFonts w:asciiTheme="majorHAnsi" w:hAnsiTheme="majorHAnsi" w:cstheme="majorHAnsi"/>
        </w:rPr>
        <w:t>10</w:t>
      </w:r>
      <w:r w:rsidR="000C7C6A" w:rsidRPr="005231A0">
        <w:rPr>
          <w:rFonts w:asciiTheme="majorHAnsi" w:hAnsiTheme="majorHAnsi" w:cstheme="majorHAnsi"/>
        </w:rPr>
        <w:t>.</w:t>
      </w:r>
      <w:r w:rsidR="000C7C6A">
        <w:rPr>
          <w:rFonts w:asciiTheme="majorHAnsi" w:hAnsiTheme="majorHAnsi" w:cstheme="majorHAnsi"/>
        </w:rPr>
        <w:t>6</w:t>
      </w:r>
      <w:r w:rsidR="000C7C6A" w:rsidRPr="005231A0">
        <w:rPr>
          <w:rFonts w:asciiTheme="majorHAnsi" w:hAnsiTheme="majorHAnsi" w:cstheme="majorHAnsi"/>
        </w:rPr>
        <w:tab/>
      </w:r>
      <w:r w:rsidR="000C7C6A">
        <w:rPr>
          <w:rFonts w:asciiTheme="majorHAnsi" w:hAnsiTheme="majorHAnsi" w:cstheme="majorHAnsi"/>
        </w:rPr>
        <w:t>Gemeente hanteert een betalingstermijn van maximaal 30 kalenderdagen tenzij anders staat vermeld.</w:t>
      </w:r>
    </w:p>
    <w:p w14:paraId="450A63EB" w14:textId="738B65DE" w:rsidR="0044087C" w:rsidRDefault="004C081C" w:rsidP="0044087C">
      <w:pPr>
        <w:ind w:left="705" w:hanging="705"/>
        <w:rPr>
          <w:rFonts w:asciiTheme="majorHAnsi" w:hAnsiTheme="majorHAnsi" w:cstheme="majorHAnsi"/>
        </w:rPr>
      </w:pPr>
      <w:r>
        <w:rPr>
          <w:rFonts w:asciiTheme="majorHAnsi" w:hAnsiTheme="majorHAnsi" w:cstheme="majorHAnsi"/>
        </w:rPr>
        <w:t>10</w:t>
      </w:r>
      <w:r w:rsidR="000C7C6A" w:rsidRPr="00BA5B6B">
        <w:rPr>
          <w:rFonts w:asciiTheme="majorHAnsi" w:hAnsiTheme="majorHAnsi" w:cstheme="majorHAnsi"/>
        </w:rPr>
        <w:t>.7</w:t>
      </w:r>
      <w:r w:rsidR="000C7C6A" w:rsidRPr="00BA5B6B">
        <w:rPr>
          <w:rFonts w:asciiTheme="majorHAnsi" w:hAnsiTheme="majorHAnsi" w:cstheme="majorHAnsi"/>
        </w:rPr>
        <w:tab/>
        <w:t>Het staat de gemeente vrij</w:t>
      </w:r>
      <w:r w:rsidR="0044087C">
        <w:rPr>
          <w:rFonts w:asciiTheme="majorHAnsi" w:hAnsiTheme="majorHAnsi" w:cstheme="majorHAnsi"/>
        </w:rPr>
        <w:t xml:space="preserve"> </w:t>
      </w:r>
      <w:r w:rsidR="000C7C6A" w:rsidRPr="00BA5B6B">
        <w:rPr>
          <w:rFonts w:asciiTheme="majorHAnsi" w:hAnsiTheme="majorHAnsi" w:cstheme="majorHAnsi"/>
        </w:rPr>
        <w:t>het bedrag van de factuur van de Opdrachtnemer te verminderen met bedragen die Opdrachtnemer verschuldigd is aan de Gemeente.</w:t>
      </w:r>
    </w:p>
    <w:p w14:paraId="6752A825" w14:textId="77777777" w:rsidR="002A443A" w:rsidRDefault="002A443A" w:rsidP="0044087C">
      <w:pPr>
        <w:ind w:left="705" w:hanging="705"/>
        <w:rPr>
          <w:rFonts w:asciiTheme="majorHAnsi" w:hAnsiTheme="majorHAnsi" w:cstheme="majorHAnsi"/>
        </w:rPr>
      </w:pPr>
    </w:p>
    <w:p w14:paraId="63468B4F" w14:textId="536AAF61" w:rsidR="000C7C6A" w:rsidRPr="0044087C" w:rsidRDefault="000C7C6A" w:rsidP="0044087C">
      <w:pPr>
        <w:pStyle w:val="Kop2"/>
        <w:rPr>
          <w:b/>
          <w:sz w:val="28"/>
          <w:szCs w:val="28"/>
        </w:rPr>
      </w:pPr>
      <w:bookmarkStart w:id="17" w:name="_Toc240617655"/>
      <w:r w:rsidRPr="0044087C">
        <w:rPr>
          <w:sz w:val="28"/>
          <w:szCs w:val="28"/>
        </w:rPr>
        <w:t xml:space="preserve">Artikel </w:t>
      </w:r>
      <w:r w:rsidR="00A519D0">
        <w:rPr>
          <w:sz w:val="28"/>
          <w:szCs w:val="28"/>
        </w:rPr>
        <w:t>11</w:t>
      </w:r>
      <w:r w:rsidRPr="0044087C">
        <w:rPr>
          <w:sz w:val="28"/>
          <w:szCs w:val="28"/>
        </w:rPr>
        <w:tab/>
        <w:t>Contactpersonen</w:t>
      </w:r>
      <w:bookmarkEnd w:id="17"/>
    </w:p>
    <w:p w14:paraId="5A0D695D" w14:textId="59916DA2" w:rsidR="000C7C6A" w:rsidRPr="00C25244" w:rsidRDefault="00A519D0" w:rsidP="000C7C6A">
      <w:pPr>
        <w:ind w:left="705" w:hanging="705"/>
        <w:rPr>
          <w:rFonts w:asciiTheme="majorHAnsi" w:hAnsiTheme="majorHAnsi" w:cstheme="majorHAnsi"/>
        </w:rPr>
      </w:pPr>
      <w:r>
        <w:rPr>
          <w:rFonts w:asciiTheme="majorHAnsi" w:hAnsiTheme="majorHAnsi" w:cstheme="majorHAnsi"/>
        </w:rPr>
        <w:t>11</w:t>
      </w:r>
      <w:r w:rsidR="000C7C6A" w:rsidRPr="005231A0">
        <w:rPr>
          <w:rFonts w:asciiTheme="majorHAnsi" w:hAnsiTheme="majorHAnsi" w:cstheme="majorHAnsi"/>
        </w:rPr>
        <w:t>.1</w:t>
      </w:r>
      <w:r w:rsidR="000C7C6A" w:rsidRPr="005231A0">
        <w:rPr>
          <w:rFonts w:asciiTheme="majorHAnsi" w:hAnsiTheme="majorHAnsi" w:cstheme="majorHAnsi"/>
        </w:rPr>
        <w:tab/>
      </w:r>
      <w:r w:rsidR="000C7C6A" w:rsidRPr="00C25244">
        <w:rPr>
          <w:rFonts w:asciiTheme="majorHAnsi" w:hAnsiTheme="majorHAnsi" w:cstheme="majorHAnsi"/>
        </w:rPr>
        <w:t xml:space="preserve">Partijen verschaffen elkaar actief onderstaande informatie van de contactpersonen betrokken bij de uitvoering van de </w:t>
      </w:r>
      <w:sdt>
        <w:sdtPr>
          <w:rPr>
            <w:rFonts w:cs="Arial"/>
          </w:rPr>
          <w:alias w:val="Geef aan of een Overeenkomst of Raamovereenkomst wordt gesloten"/>
          <w:tag w:val="Geef aan of een Overeenkomst of Raamovereenkomst wordt gesloten"/>
          <w:id w:val="480206300"/>
          <w:placeholder>
            <w:docPart w:val="0894664F2525432D87DDF8DA51080059"/>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51380">
            <w:rPr>
              <w:rFonts w:cs="Arial"/>
            </w:rPr>
            <w:t>Overeenkomst</w:t>
          </w:r>
        </w:sdtContent>
      </w:sdt>
    </w:p>
    <w:p w14:paraId="4F8FF43E" w14:textId="77777777" w:rsidR="000C7C6A" w:rsidRPr="00C25244" w:rsidRDefault="000C7C6A" w:rsidP="000C7C6A">
      <w:pPr>
        <w:numPr>
          <w:ilvl w:val="0"/>
          <w:numId w:val="22"/>
        </w:numPr>
        <w:tabs>
          <w:tab w:val="num" w:pos="720"/>
        </w:tabs>
        <w:rPr>
          <w:rFonts w:asciiTheme="majorHAnsi" w:hAnsiTheme="majorHAnsi" w:cstheme="majorHAnsi"/>
        </w:rPr>
      </w:pPr>
      <w:r w:rsidRPr="00C25244">
        <w:rPr>
          <w:rFonts w:asciiTheme="majorHAnsi" w:hAnsiTheme="majorHAnsi" w:cstheme="majorHAnsi"/>
        </w:rPr>
        <w:t>naam contactpersoon;</w:t>
      </w:r>
    </w:p>
    <w:p w14:paraId="6099D819" w14:textId="77777777" w:rsidR="000C7C6A" w:rsidRPr="00C25244" w:rsidRDefault="000C7C6A" w:rsidP="000C7C6A">
      <w:pPr>
        <w:numPr>
          <w:ilvl w:val="0"/>
          <w:numId w:val="22"/>
        </w:numPr>
        <w:tabs>
          <w:tab w:val="num" w:pos="720"/>
        </w:tabs>
        <w:rPr>
          <w:rFonts w:asciiTheme="majorHAnsi" w:hAnsiTheme="majorHAnsi" w:cstheme="majorHAnsi"/>
        </w:rPr>
      </w:pPr>
      <w:r w:rsidRPr="00C25244">
        <w:rPr>
          <w:rFonts w:asciiTheme="majorHAnsi" w:hAnsiTheme="majorHAnsi" w:cstheme="majorHAnsi"/>
        </w:rPr>
        <w:lastRenderedPageBreak/>
        <w:t>functie;</w:t>
      </w:r>
    </w:p>
    <w:p w14:paraId="09040E4D" w14:textId="77777777" w:rsidR="000C7C6A" w:rsidRPr="00C25244" w:rsidRDefault="000C7C6A" w:rsidP="000C7C6A">
      <w:pPr>
        <w:numPr>
          <w:ilvl w:val="0"/>
          <w:numId w:val="22"/>
        </w:numPr>
        <w:tabs>
          <w:tab w:val="num" w:pos="720"/>
        </w:tabs>
        <w:rPr>
          <w:rFonts w:asciiTheme="majorHAnsi" w:hAnsiTheme="majorHAnsi" w:cstheme="majorHAnsi"/>
        </w:rPr>
      </w:pPr>
      <w:r w:rsidRPr="00C25244">
        <w:rPr>
          <w:rFonts w:asciiTheme="majorHAnsi" w:hAnsiTheme="majorHAnsi" w:cstheme="majorHAnsi"/>
        </w:rPr>
        <w:t>e-mailadres;</w:t>
      </w:r>
    </w:p>
    <w:p w14:paraId="7BA563EE" w14:textId="77777777" w:rsidR="000C7C6A" w:rsidRPr="00C25244" w:rsidRDefault="000C7C6A" w:rsidP="000C7C6A">
      <w:pPr>
        <w:numPr>
          <w:ilvl w:val="0"/>
          <w:numId w:val="22"/>
        </w:numPr>
        <w:tabs>
          <w:tab w:val="num" w:pos="720"/>
        </w:tabs>
        <w:rPr>
          <w:rFonts w:asciiTheme="majorHAnsi" w:hAnsiTheme="majorHAnsi" w:cstheme="majorHAnsi"/>
        </w:rPr>
      </w:pPr>
      <w:r w:rsidRPr="00C25244">
        <w:rPr>
          <w:rFonts w:asciiTheme="majorHAnsi" w:hAnsiTheme="majorHAnsi" w:cstheme="majorHAnsi"/>
        </w:rPr>
        <w:t>telefoonnummer.</w:t>
      </w:r>
    </w:p>
    <w:p w14:paraId="2544B8D6" w14:textId="25ECB462" w:rsidR="00465C32" w:rsidRDefault="00A519D0" w:rsidP="00465C32">
      <w:pPr>
        <w:tabs>
          <w:tab w:val="left" w:pos="748"/>
        </w:tabs>
        <w:ind w:left="748" w:hanging="748"/>
        <w:rPr>
          <w:rFonts w:asciiTheme="majorHAnsi" w:hAnsiTheme="majorHAnsi" w:cstheme="majorHAnsi"/>
        </w:rPr>
      </w:pPr>
      <w:r>
        <w:rPr>
          <w:rFonts w:asciiTheme="majorHAnsi" w:hAnsiTheme="majorHAnsi" w:cstheme="majorHAnsi"/>
        </w:rPr>
        <w:t>11</w:t>
      </w:r>
      <w:r w:rsidR="000C7C6A" w:rsidRPr="005231A0">
        <w:rPr>
          <w:rFonts w:asciiTheme="majorHAnsi" w:hAnsiTheme="majorHAnsi" w:cstheme="majorHAnsi"/>
        </w:rPr>
        <w:t>.2</w:t>
      </w:r>
      <w:r w:rsidR="000C7C6A" w:rsidRPr="005231A0">
        <w:rPr>
          <w:rFonts w:asciiTheme="majorHAnsi" w:hAnsiTheme="majorHAnsi" w:cstheme="majorHAnsi"/>
        </w:rPr>
        <w:tab/>
        <w:t>In geval van wijziging van de contactpersoon, geeft de betreffende partij dit binnen vijf werkdagen dagen door aan de ander partij.</w:t>
      </w:r>
      <w:bookmarkStart w:id="18" w:name="_Toc67920440"/>
      <w:bookmarkEnd w:id="18"/>
    </w:p>
    <w:p w14:paraId="2E448387" w14:textId="77777777" w:rsidR="002A443A" w:rsidRDefault="002A443A" w:rsidP="00465C32">
      <w:pPr>
        <w:tabs>
          <w:tab w:val="left" w:pos="748"/>
        </w:tabs>
        <w:ind w:left="748" w:hanging="748"/>
        <w:rPr>
          <w:rFonts w:asciiTheme="majorHAnsi" w:hAnsiTheme="majorHAnsi" w:cstheme="majorHAnsi"/>
        </w:rPr>
      </w:pPr>
    </w:p>
    <w:p w14:paraId="3F8EF943" w14:textId="59860F85" w:rsidR="000C7C6A" w:rsidRPr="00465C32" w:rsidRDefault="000C7C6A" w:rsidP="00465C32">
      <w:pPr>
        <w:pStyle w:val="Kop2"/>
        <w:rPr>
          <w:b/>
          <w:sz w:val="28"/>
          <w:szCs w:val="28"/>
        </w:rPr>
      </w:pPr>
      <w:bookmarkStart w:id="19" w:name="_Toc240617656"/>
      <w:r w:rsidRPr="00465C32">
        <w:rPr>
          <w:sz w:val="28"/>
          <w:szCs w:val="28"/>
        </w:rPr>
        <w:t>Artikel 1</w:t>
      </w:r>
      <w:r w:rsidR="00A519D0">
        <w:rPr>
          <w:sz w:val="28"/>
          <w:szCs w:val="28"/>
        </w:rPr>
        <w:t>2</w:t>
      </w:r>
      <w:r>
        <w:tab/>
      </w:r>
      <w:r w:rsidRPr="00465C32">
        <w:rPr>
          <w:sz w:val="28"/>
          <w:szCs w:val="28"/>
        </w:rPr>
        <w:t>Communicatie en evaluatie</w:t>
      </w:r>
      <w:bookmarkEnd w:id="19"/>
    </w:p>
    <w:p w14:paraId="15869D8C" w14:textId="106086AB" w:rsidR="000C7C6A" w:rsidRPr="005231A0" w:rsidRDefault="000C7C6A" w:rsidP="000C7C6A">
      <w:pPr>
        <w:tabs>
          <w:tab w:val="left" w:pos="748"/>
        </w:tabs>
        <w:ind w:left="748" w:hanging="748"/>
        <w:rPr>
          <w:rFonts w:asciiTheme="majorHAnsi" w:hAnsiTheme="majorHAnsi" w:cstheme="majorBidi"/>
        </w:rPr>
      </w:pPr>
      <w:r w:rsidRPr="4329FD69">
        <w:rPr>
          <w:rFonts w:asciiTheme="majorHAnsi" w:hAnsiTheme="majorHAnsi" w:cstheme="majorBidi"/>
        </w:rPr>
        <w:t>1</w:t>
      </w:r>
      <w:r w:rsidR="00A519D0">
        <w:rPr>
          <w:rFonts w:asciiTheme="majorHAnsi" w:hAnsiTheme="majorHAnsi" w:cstheme="majorBidi"/>
        </w:rPr>
        <w:t>2</w:t>
      </w:r>
      <w:r w:rsidRPr="4329FD69">
        <w:rPr>
          <w:rFonts w:asciiTheme="majorHAnsi" w:hAnsiTheme="majorHAnsi" w:cstheme="majorBidi"/>
        </w:rPr>
        <w:t>.1</w:t>
      </w:r>
      <w:r>
        <w:tab/>
      </w:r>
      <w:r w:rsidRPr="4329FD69">
        <w:rPr>
          <w:rFonts w:asciiTheme="majorHAnsi" w:hAnsiTheme="majorHAnsi" w:cstheme="majorBidi"/>
        </w:rPr>
        <w:t xml:space="preserve">Partijen evalueren tenminste </w:t>
      </w:r>
      <w:r w:rsidR="009A27BF">
        <w:rPr>
          <w:rFonts w:asciiTheme="majorHAnsi" w:hAnsiTheme="majorHAnsi" w:cstheme="majorBidi"/>
        </w:rPr>
        <w:t>e</w:t>
      </w:r>
      <w:r w:rsidR="00AC69E9">
        <w:rPr>
          <w:rFonts w:asciiTheme="majorHAnsi" w:hAnsiTheme="majorHAnsi" w:cstheme="majorBidi"/>
        </w:rPr>
        <w:t>en (1) keer</w:t>
      </w:r>
      <w:r w:rsidR="009A27BF">
        <w:rPr>
          <w:rFonts w:asciiTheme="majorHAnsi" w:hAnsiTheme="majorHAnsi" w:cstheme="majorBidi"/>
        </w:rPr>
        <w:t xml:space="preserve"> </w:t>
      </w:r>
      <w:r w:rsidRPr="4329FD69">
        <w:rPr>
          <w:rFonts w:asciiTheme="majorHAnsi" w:hAnsiTheme="majorHAnsi" w:cstheme="majorBidi"/>
        </w:rPr>
        <w:t xml:space="preserve">per </w:t>
      </w:r>
      <w:sdt>
        <w:sdtPr>
          <w:rPr>
            <w:rFonts w:cs="Arial"/>
          </w:rPr>
          <w:alias w:val="Hoe vaak vindt evaluatie plaats?"/>
          <w:tag w:val="Hoe vaak vindt evaluatie plaats?"/>
          <w:id w:val="1849828298"/>
          <w:placeholder>
            <w:docPart w:val="96FFD2DB3D364EC1BC8530462E3D378A"/>
          </w:placeholder>
          <w15:color w:val="00FF00"/>
          <w:dropDownList>
            <w:listItem w:displayText="(==&gt; Klik hierop en maak een keuze uit de dropdownlijst:)" w:value="(==&gt; Klik hierop en maak een keuze uit de dropdownlijst:)"/>
            <w:listItem w:displayText="maand" w:value="maand"/>
            <w:listItem w:displayText="kwartaal" w:value="kwartaal"/>
            <w:listItem w:displayText="half jaar" w:value="half jaar"/>
            <w:listItem w:displayText="jaar" w:value="jaar"/>
          </w:dropDownList>
        </w:sdtPr>
        <w:sdtEndPr/>
        <w:sdtContent>
          <w:r w:rsidR="2CE98486" w:rsidRPr="4329FD69">
            <w:rPr>
              <w:rFonts w:cs="Arial"/>
            </w:rPr>
            <w:t>half jaar</w:t>
          </w:r>
        </w:sdtContent>
      </w:sdt>
      <w:r w:rsidRPr="4329FD69">
        <w:rPr>
          <w:rFonts w:asciiTheme="majorHAnsi" w:hAnsiTheme="majorHAnsi" w:cstheme="majorBidi"/>
        </w:rPr>
        <w:t xml:space="preserve"> de</w:t>
      </w:r>
      <w:r w:rsidR="00465C32" w:rsidRPr="4329FD69">
        <w:rPr>
          <w:rFonts w:asciiTheme="majorHAnsi" w:hAnsiTheme="majorHAnsi" w:cstheme="majorBidi"/>
        </w:rPr>
        <w:t>ze</w:t>
      </w:r>
      <w:r w:rsidRPr="4329FD69">
        <w:rPr>
          <w:rFonts w:asciiTheme="majorHAnsi" w:hAnsiTheme="majorHAnsi" w:cstheme="majorBidi"/>
        </w:rPr>
        <w:t xml:space="preserve"> </w:t>
      </w:r>
      <w:sdt>
        <w:sdtPr>
          <w:rPr>
            <w:rFonts w:cs="Arial"/>
          </w:rPr>
          <w:alias w:val="Geef aan of een Overeenkomst of Raamovereenkomst wordt gesloten"/>
          <w:tag w:val="Geef aan of een Overeenkomst of Raamovereenkomst wordt gesloten"/>
          <w:id w:val="558600778"/>
          <w:placeholder>
            <w:docPart w:val="7E86698D28504CDCB80638FA2CE51E82"/>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7F4B10AD" w:rsidRPr="4329FD69">
            <w:rPr>
              <w:rFonts w:cs="Arial"/>
            </w:rPr>
            <w:t>Overeenkomst</w:t>
          </w:r>
        </w:sdtContent>
      </w:sdt>
      <w:r w:rsidRPr="4329FD69">
        <w:rPr>
          <w:rFonts w:asciiTheme="majorHAnsi" w:hAnsiTheme="majorHAnsi" w:cstheme="majorBidi"/>
        </w:rPr>
        <w:t>.</w:t>
      </w:r>
    </w:p>
    <w:p w14:paraId="6856CA5D" w14:textId="72FCF869" w:rsidR="000C7C6A" w:rsidRPr="005231A0" w:rsidRDefault="000C7C6A" w:rsidP="000C7C6A">
      <w:pPr>
        <w:tabs>
          <w:tab w:val="left" w:pos="748"/>
        </w:tabs>
        <w:ind w:left="748" w:hanging="748"/>
        <w:rPr>
          <w:rFonts w:asciiTheme="majorHAnsi" w:hAnsiTheme="majorHAnsi" w:cstheme="majorHAnsi"/>
        </w:rPr>
      </w:pPr>
      <w:r w:rsidRPr="005231A0">
        <w:rPr>
          <w:rFonts w:asciiTheme="majorHAnsi" w:hAnsiTheme="majorHAnsi" w:cstheme="majorHAnsi"/>
        </w:rPr>
        <w:t>1</w:t>
      </w:r>
      <w:r w:rsidR="00A519D0">
        <w:rPr>
          <w:rFonts w:asciiTheme="majorHAnsi" w:hAnsiTheme="majorHAnsi" w:cstheme="majorHAnsi"/>
        </w:rPr>
        <w:t>2</w:t>
      </w:r>
      <w:r w:rsidRPr="005231A0">
        <w:rPr>
          <w:rFonts w:asciiTheme="majorHAnsi" w:hAnsiTheme="majorHAnsi" w:cstheme="majorHAnsi"/>
        </w:rPr>
        <w:t>.2</w:t>
      </w:r>
      <w:r w:rsidRPr="005231A0">
        <w:rPr>
          <w:rFonts w:asciiTheme="majorHAnsi" w:hAnsiTheme="majorHAnsi" w:cstheme="majorHAnsi"/>
        </w:rPr>
        <w:tab/>
        <w:t>In het periodiek overleg zoals aangegeven in artikel 1</w:t>
      </w:r>
      <w:r w:rsidR="00A519D0">
        <w:rPr>
          <w:rFonts w:asciiTheme="majorHAnsi" w:hAnsiTheme="majorHAnsi" w:cstheme="majorHAnsi"/>
        </w:rPr>
        <w:t>2</w:t>
      </w:r>
      <w:r w:rsidRPr="005231A0">
        <w:rPr>
          <w:rFonts w:asciiTheme="majorHAnsi" w:hAnsiTheme="majorHAnsi" w:cstheme="majorHAnsi"/>
        </w:rPr>
        <w:t xml:space="preserve">.1 worden tenminste de volgende onderwerpen besproken: </w:t>
      </w:r>
    </w:p>
    <w:p w14:paraId="649E4F10" w14:textId="2286A574" w:rsidR="000C7C6A" w:rsidRPr="00FA113D" w:rsidRDefault="000C7C6A" w:rsidP="000C7C6A">
      <w:pPr>
        <w:spacing w:before="60" w:after="60"/>
        <w:ind w:firstLine="705"/>
        <w:rPr>
          <w:rFonts w:asciiTheme="majorHAnsi" w:hAnsiTheme="majorHAnsi" w:cstheme="majorBidi"/>
        </w:rPr>
      </w:pPr>
      <w:r w:rsidRPr="00FA113D">
        <w:rPr>
          <w:rFonts w:asciiTheme="majorHAnsi" w:hAnsiTheme="majorHAnsi" w:cstheme="majorBidi"/>
        </w:rPr>
        <w:t>a.</w:t>
      </w:r>
      <w:r w:rsidRPr="00FA113D">
        <w:tab/>
      </w:r>
      <w:r w:rsidR="00AC69E9" w:rsidRPr="00FA113D">
        <w:rPr>
          <w:rFonts w:asciiTheme="majorHAnsi" w:hAnsiTheme="majorHAnsi" w:cstheme="majorBidi"/>
        </w:rPr>
        <w:t>Performance datafundament</w:t>
      </w:r>
    </w:p>
    <w:p w14:paraId="284C0DA1" w14:textId="55D55233" w:rsidR="000C7C6A" w:rsidRPr="00AC69E9" w:rsidRDefault="000C7C6A" w:rsidP="000C7C6A">
      <w:pPr>
        <w:spacing w:before="60" w:after="60"/>
        <w:ind w:firstLine="705"/>
        <w:rPr>
          <w:rFonts w:asciiTheme="majorHAnsi" w:hAnsiTheme="majorHAnsi" w:cstheme="majorHAnsi"/>
        </w:rPr>
      </w:pPr>
      <w:r w:rsidRPr="00AC69E9">
        <w:rPr>
          <w:rFonts w:asciiTheme="majorHAnsi" w:hAnsiTheme="majorHAnsi" w:cstheme="majorHAnsi"/>
        </w:rPr>
        <w:t>b.</w:t>
      </w:r>
      <w:r w:rsidRPr="00AC69E9">
        <w:rPr>
          <w:rFonts w:asciiTheme="majorHAnsi" w:hAnsiTheme="majorHAnsi" w:cstheme="majorHAnsi"/>
        </w:rPr>
        <w:tab/>
      </w:r>
      <w:r w:rsidR="00AC69E9" w:rsidRPr="00AC69E9">
        <w:rPr>
          <w:rFonts w:asciiTheme="majorHAnsi" w:hAnsiTheme="majorHAnsi" w:cstheme="majorHAnsi"/>
        </w:rPr>
        <w:t>SLA</w:t>
      </w:r>
    </w:p>
    <w:p w14:paraId="08B393C9" w14:textId="7C48F273" w:rsidR="000C7C6A" w:rsidRPr="00AC69E9" w:rsidRDefault="000C7C6A" w:rsidP="000C7C6A">
      <w:pPr>
        <w:spacing w:before="60" w:after="60"/>
        <w:ind w:firstLine="705"/>
        <w:rPr>
          <w:rFonts w:asciiTheme="majorHAnsi" w:hAnsiTheme="majorHAnsi" w:cstheme="majorHAnsi"/>
        </w:rPr>
      </w:pPr>
      <w:r w:rsidRPr="00AC69E9">
        <w:rPr>
          <w:rFonts w:asciiTheme="majorHAnsi" w:hAnsiTheme="majorHAnsi" w:cstheme="majorHAnsi"/>
        </w:rPr>
        <w:t>c</w:t>
      </w:r>
      <w:r w:rsidRPr="00AC69E9">
        <w:rPr>
          <w:rFonts w:asciiTheme="majorHAnsi" w:hAnsiTheme="majorHAnsi" w:cstheme="majorHAnsi"/>
        </w:rPr>
        <w:tab/>
      </w:r>
      <w:r w:rsidR="00AC69E9">
        <w:rPr>
          <w:rFonts w:asciiTheme="majorHAnsi" w:hAnsiTheme="majorHAnsi" w:cstheme="majorHAnsi"/>
        </w:rPr>
        <w:t>Dienstverlening door Opdrachtnemer</w:t>
      </w:r>
    </w:p>
    <w:p w14:paraId="6C3945A2" w14:textId="5AFB53B3" w:rsidR="000C7C6A" w:rsidRDefault="000C7C6A" w:rsidP="000C7C6A">
      <w:pPr>
        <w:ind w:left="705" w:hanging="705"/>
        <w:rPr>
          <w:rFonts w:asciiTheme="majorHAnsi" w:hAnsiTheme="majorHAnsi" w:cstheme="majorBidi"/>
        </w:rPr>
      </w:pPr>
      <w:r w:rsidRPr="4329FD69">
        <w:rPr>
          <w:rFonts w:asciiTheme="majorHAnsi" w:hAnsiTheme="majorHAnsi" w:cstheme="majorBidi"/>
        </w:rPr>
        <w:t>1</w:t>
      </w:r>
      <w:r w:rsidR="00A519D0">
        <w:rPr>
          <w:rFonts w:asciiTheme="majorHAnsi" w:hAnsiTheme="majorHAnsi" w:cstheme="majorBidi"/>
        </w:rPr>
        <w:t>2</w:t>
      </w:r>
      <w:r w:rsidRPr="4329FD69">
        <w:rPr>
          <w:rFonts w:asciiTheme="majorHAnsi" w:hAnsiTheme="majorHAnsi" w:cstheme="majorBidi"/>
        </w:rPr>
        <w:t>.3</w:t>
      </w:r>
      <w:r>
        <w:tab/>
      </w:r>
      <w:r w:rsidRPr="4329FD69">
        <w:rPr>
          <w:rFonts w:asciiTheme="majorHAnsi" w:hAnsiTheme="majorHAnsi" w:cstheme="majorBidi"/>
        </w:rPr>
        <w:t xml:space="preserve">Van elke evaluatie maakt Gemeente een schriftelijk verslag welke binnen </w:t>
      </w:r>
      <w:r w:rsidR="2E25EDA7" w:rsidRPr="4329FD69">
        <w:rPr>
          <w:rFonts w:asciiTheme="majorHAnsi" w:hAnsiTheme="majorHAnsi" w:cstheme="majorBidi"/>
        </w:rPr>
        <w:t>vijf</w:t>
      </w:r>
      <w:r w:rsidRPr="4329FD69">
        <w:rPr>
          <w:rFonts w:asciiTheme="majorHAnsi" w:hAnsiTheme="majorHAnsi" w:cstheme="majorBidi"/>
        </w:rPr>
        <w:t xml:space="preserve"> werkdagen aan Opdrachtnemer wordt gezonden.</w:t>
      </w:r>
    </w:p>
    <w:p w14:paraId="6C3139DB" w14:textId="44813FE8" w:rsidR="000C7C6A" w:rsidRDefault="000C7C6A" w:rsidP="000C7C6A">
      <w:pPr>
        <w:ind w:left="705" w:hanging="705"/>
        <w:rPr>
          <w:rFonts w:asciiTheme="majorHAnsi" w:hAnsiTheme="majorHAnsi" w:cstheme="majorBidi"/>
        </w:rPr>
      </w:pPr>
      <w:r w:rsidRPr="4329FD69">
        <w:rPr>
          <w:rFonts w:asciiTheme="majorHAnsi" w:hAnsiTheme="majorHAnsi" w:cstheme="majorBidi"/>
        </w:rPr>
        <w:t>1</w:t>
      </w:r>
      <w:r w:rsidR="00A519D0">
        <w:rPr>
          <w:rFonts w:asciiTheme="majorHAnsi" w:hAnsiTheme="majorHAnsi" w:cstheme="majorBidi"/>
        </w:rPr>
        <w:t>2</w:t>
      </w:r>
      <w:r w:rsidRPr="4329FD69">
        <w:rPr>
          <w:rFonts w:asciiTheme="majorHAnsi" w:hAnsiTheme="majorHAnsi" w:cstheme="majorBidi"/>
        </w:rPr>
        <w:t>.4</w:t>
      </w:r>
      <w:r>
        <w:tab/>
      </w:r>
      <w:r w:rsidRPr="4329FD69">
        <w:rPr>
          <w:rFonts w:asciiTheme="majorHAnsi" w:hAnsiTheme="majorHAnsi" w:cstheme="majorBidi"/>
        </w:rPr>
        <w:t xml:space="preserve">Opdrachtnemer dient binnen </w:t>
      </w:r>
      <w:r w:rsidR="585329A4" w:rsidRPr="4329FD69">
        <w:rPr>
          <w:rFonts w:asciiTheme="majorHAnsi" w:hAnsiTheme="majorHAnsi" w:cstheme="majorBidi"/>
        </w:rPr>
        <w:t xml:space="preserve">vijf </w:t>
      </w:r>
      <w:r w:rsidRPr="4329FD69">
        <w:rPr>
          <w:rFonts w:asciiTheme="majorHAnsi" w:hAnsiTheme="majorHAnsi" w:cstheme="majorBidi"/>
        </w:rPr>
        <w:t>werkdagen te reageren op het verslag. Indien niet wordt gereageerd op het verslag wordt deze als goedgekeurd beschouwd.</w:t>
      </w:r>
    </w:p>
    <w:p w14:paraId="378576E0" w14:textId="439E4A9F" w:rsidR="000C7C6A" w:rsidRDefault="000C7C6A" w:rsidP="000C7C6A">
      <w:pPr>
        <w:ind w:left="705" w:hanging="705"/>
        <w:rPr>
          <w:rFonts w:asciiTheme="majorHAnsi" w:hAnsiTheme="majorHAnsi" w:cstheme="majorHAnsi"/>
        </w:rPr>
      </w:pPr>
      <w:r>
        <w:rPr>
          <w:rFonts w:asciiTheme="majorHAnsi" w:hAnsiTheme="majorHAnsi" w:cstheme="majorHAnsi"/>
        </w:rPr>
        <w:t>1</w:t>
      </w:r>
      <w:r w:rsidR="00A519D0">
        <w:rPr>
          <w:rFonts w:asciiTheme="majorHAnsi" w:hAnsiTheme="majorHAnsi" w:cstheme="majorHAnsi"/>
        </w:rPr>
        <w:t>2</w:t>
      </w:r>
      <w:r>
        <w:rPr>
          <w:rFonts w:asciiTheme="majorHAnsi" w:hAnsiTheme="majorHAnsi" w:cstheme="majorHAnsi"/>
        </w:rPr>
        <w:t>.5</w:t>
      </w:r>
      <w:r>
        <w:rPr>
          <w:rFonts w:asciiTheme="majorHAnsi" w:hAnsiTheme="majorHAnsi" w:cstheme="majorHAnsi"/>
        </w:rPr>
        <w:tab/>
        <w:t xml:space="preserve">Indien gewenst door één van beider Partijen, kan een tussentijds, extra overleg plaats vinden. </w:t>
      </w:r>
    </w:p>
    <w:p w14:paraId="162E5402" w14:textId="148487CF" w:rsidR="000C7C6A" w:rsidRDefault="000C7C6A" w:rsidP="000C7C6A">
      <w:pPr>
        <w:ind w:left="705" w:hanging="705"/>
        <w:rPr>
          <w:rFonts w:asciiTheme="majorHAnsi" w:hAnsiTheme="majorHAnsi" w:cstheme="majorHAnsi"/>
        </w:rPr>
      </w:pPr>
      <w:r>
        <w:rPr>
          <w:rFonts w:asciiTheme="majorHAnsi" w:hAnsiTheme="majorHAnsi" w:cstheme="majorHAnsi"/>
        </w:rPr>
        <w:t>1</w:t>
      </w:r>
      <w:r w:rsidR="00A519D0">
        <w:rPr>
          <w:rFonts w:asciiTheme="majorHAnsi" w:hAnsiTheme="majorHAnsi" w:cstheme="majorHAnsi"/>
        </w:rPr>
        <w:t>2</w:t>
      </w:r>
      <w:r>
        <w:rPr>
          <w:rFonts w:asciiTheme="majorHAnsi" w:hAnsiTheme="majorHAnsi" w:cstheme="majorHAnsi"/>
        </w:rPr>
        <w:t>.6.</w:t>
      </w:r>
      <w:r>
        <w:rPr>
          <w:rFonts w:asciiTheme="majorHAnsi" w:hAnsiTheme="majorHAnsi" w:cstheme="majorHAnsi"/>
        </w:rPr>
        <w:tab/>
        <w:t xml:space="preserve">Verslaglegging vindt plaats door de Partij die het extra overleg initieert en deelt deze binnen 5 werkdagen met de andere Partij welke binnen </w:t>
      </w:r>
      <w:r w:rsidR="00AC69E9">
        <w:rPr>
          <w:rFonts w:asciiTheme="majorHAnsi" w:hAnsiTheme="majorHAnsi" w:cstheme="majorHAnsi"/>
        </w:rPr>
        <w:t>vijf</w:t>
      </w:r>
      <w:r>
        <w:rPr>
          <w:rFonts w:asciiTheme="majorHAnsi" w:hAnsiTheme="majorHAnsi" w:cstheme="majorHAnsi"/>
        </w:rPr>
        <w:t xml:space="preserve"> werkdagen zal reageren. Indien niet wordt gereageerd op het verslag wordt deze als goedgekeurd beschouwd.</w:t>
      </w:r>
    </w:p>
    <w:p w14:paraId="0F31FB39" w14:textId="243413F8" w:rsidR="001C01C7" w:rsidRDefault="000C7C6A" w:rsidP="001C01C7">
      <w:pPr>
        <w:ind w:left="705" w:hanging="705"/>
        <w:rPr>
          <w:rFonts w:asciiTheme="majorHAnsi" w:hAnsiTheme="majorHAnsi" w:cstheme="majorHAnsi"/>
        </w:rPr>
      </w:pPr>
      <w:r>
        <w:rPr>
          <w:rFonts w:asciiTheme="majorHAnsi" w:hAnsiTheme="majorHAnsi" w:cstheme="majorHAnsi"/>
        </w:rPr>
        <w:t>1</w:t>
      </w:r>
      <w:r w:rsidR="00A519D0">
        <w:rPr>
          <w:rFonts w:asciiTheme="majorHAnsi" w:hAnsiTheme="majorHAnsi" w:cstheme="majorHAnsi"/>
        </w:rPr>
        <w:t>2</w:t>
      </w:r>
      <w:r>
        <w:rPr>
          <w:rFonts w:asciiTheme="majorHAnsi" w:hAnsiTheme="majorHAnsi" w:cstheme="majorHAnsi"/>
        </w:rPr>
        <w:t>.7</w:t>
      </w:r>
      <w:r>
        <w:rPr>
          <w:rFonts w:asciiTheme="majorHAnsi" w:hAnsiTheme="majorHAnsi" w:cstheme="majorHAnsi"/>
        </w:rPr>
        <w:tab/>
        <w:t>Afspraken die worden gemaakt tijdens (tussentijdse) evaluatiegesprekken zijn bindend voor beide Partijen tenzij één van de Partijen zegt zich niet te willen binden. De afspraken moet zijn vastgelegd en overeengekomen in de gespreksverslagen.</w:t>
      </w:r>
    </w:p>
    <w:p w14:paraId="1F271D3D" w14:textId="77777777" w:rsidR="002A443A" w:rsidRDefault="002A443A" w:rsidP="002A443A"/>
    <w:p w14:paraId="26DE3451" w14:textId="49774B1E" w:rsidR="000C7C6A" w:rsidRPr="000641D8" w:rsidRDefault="000C7C6A" w:rsidP="000641D8">
      <w:pPr>
        <w:pStyle w:val="Kop2"/>
        <w:rPr>
          <w:sz w:val="28"/>
          <w:szCs w:val="32"/>
        </w:rPr>
      </w:pPr>
      <w:bookmarkStart w:id="20" w:name="_Toc240617657"/>
      <w:r w:rsidRPr="000641D8">
        <w:rPr>
          <w:sz w:val="28"/>
          <w:szCs w:val="32"/>
        </w:rPr>
        <w:t>Artikel 1</w:t>
      </w:r>
      <w:r w:rsidR="00A519D0">
        <w:rPr>
          <w:sz w:val="28"/>
          <w:szCs w:val="32"/>
        </w:rPr>
        <w:t>3</w:t>
      </w:r>
      <w:r w:rsidRPr="000641D8">
        <w:rPr>
          <w:sz w:val="28"/>
          <w:szCs w:val="32"/>
        </w:rPr>
        <w:tab/>
        <w:t>Rapportage</w:t>
      </w:r>
      <w:bookmarkEnd w:id="20"/>
    </w:p>
    <w:p w14:paraId="006C5ABD" w14:textId="77C2218B" w:rsidR="000C7C6A" w:rsidRPr="005518FE" w:rsidRDefault="000C7C6A" w:rsidP="000C7C6A">
      <w:pPr>
        <w:spacing w:before="60" w:after="60"/>
        <w:ind w:left="705" w:hanging="705"/>
        <w:rPr>
          <w:rFonts w:asciiTheme="majorHAnsi" w:hAnsiTheme="majorHAnsi" w:cstheme="majorBidi"/>
        </w:rPr>
      </w:pPr>
      <w:r w:rsidRPr="4329FD69">
        <w:rPr>
          <w:rFonts w:asciiTheme="majorHAnsi" w:hAnsiTheme="majorHAnsi" w:cstheme="majorBidi"/>
        </w:rPr>
        <w:t>1</w:t>
      </w:r>
      <w:r w:rsidR="00B22C2D">
        <w:rPr>
          <w:rFonts w:asciiTheme="majorHAnsi" w:hAnsiTheme="majorHAnsi" w:cstheme="majorBidi"/>
        </w:rPr>
        <w:t>3</w:t>
      </w:r>
      <w:r w:rsidRPr="4329FD69">
        <w:rPr>
          <w:rFonts w:asciiTheme="majorHAnsi" w:hAnsiTheme="majorHAnsi" w:cstheme="majorBidi"/>
        </w:rPr>
        <w:t>.1</w:t>
      </w:r>
      <w:r>
        <w:tab/>
      </w:r>
      <w:r w:rsidRPr="4329FD69">
        <w:rPr>
          <w:rFonts w:asciiTheme="majorHAnsi" w:hAnsiTheme="majorHAnsi" w:cstheme="majorBidi"/>
        </w:rPr>
        <w:t xml:space="preserve">Opdrachtnemer verstrekt daarnaast </w:t>
      </w:r>
      <w:r w:rsidR="00620E27">
        <w:rPr>
          <w:rFonts w:asciiTheme="majorHAnsi" w:hAnsiTheme="majorHAnsi" w:cstheme="majorBidi"/>
        </w:rPr>
        <w:t>een</w:t>
      </w:r>
      <w:r w:rsidR="00AC69E9">
        <w:rPr>
          <w:rFonts w:asciiTheme="majorHAnsi" w:hAnsiTheme="majorHAnsi" w:cstheme="majorBidi"/>
        </w:rPr>
        <w:t xml:space="preserve"> </w:t>
      </w:r>
      <w:r w:rsidR="00B22C2D">
        <w:rPr>
          <w:rFonts w:asciiTheme="majorHAnsi" w:hAnsiTheme="majorHAnsi" w:cstheme="majorBidi"/>
        </w:rPr>
        <w:t>(</w:t>
      </w:r>
      <w:r w:rsidR="00AC69E9">
        <w:rPr>
          <w:rFonts w:asciiTheme="majorHAnsi" w:hAnsiTheme="majorHAnsi" w:cstheme="majorBidi"/>
        </w:rPr>
        <w:t>1)</w:t>
      </w:r>
      <w:r w:rsidR="00620E27">
        <w:rPr>
          <w:rFonts w:asciiTheme="majorHAnsi" w:hAnsiTheme="majorHAnsi" w:cstheme="majorBidi"/>
        </w:rPr>
        <w:t xml:space="preserve"> keer</w:t>
      </w:r>
      <w:r w:rsidRPr="4329FD69">
        <w:rPr>
          <w:rFonts w:asciiTheme="majorHAnsi" w:hAnsiTheme="majorHAnsi" w:cstheme="majorBidi"/>
        </w:rPr>
        <w:t xml:space="preserve"> per </w:t>
      </w:r>
      <w:sdt>
        <w:sdtPr>
          <w:rPr>
            <w:rFonts w:cs="Arial"/>
          </w:rPr>
          <w:alias w:val="Hoe vaak vindt evaluatie plaats?"/>
          <w:tag w:val="Hoe vaak vindt evaluatie plaats?"/>
          <w:id w:val="76331858"/>
          <w:placeholder>
            <w:docPart w:val="4E0ED9936DA4421E882EFCB79FF5C76F"/>
          </w:placeholder>
          <w15:color w:val="00FF00"/>
          <w:dropDownList>
            <w:listItem w:displayText="(==&gt; Klik hierop en maak een keuze uit de dropdownlijst:)" w:value="(==&gt; Klik hierop en maak een keuze uit de dropdownlijst:)"/>
            <w:listItem w:displayText="maand" w:value="maand"/>
            <w:listItem w:displayText="kwartaal" w:value="kwartaal"/>
            <w:listItem w:displayText="half jaar" w:value="half jaar"/>
            <w:listItem w:displayText="jaar" w:value="jaar"/>
          </w:dropDownList>
        </w:sdtPr>
        <w:sdtEndPr/>
        <w:sdtContent>
          <w:r w:rsidR="00620E27">
            <w:rPr>
              <w:rFonts w:cs="Arial"/>
            </w:rPr>
            <w:t>kwartaal</w:t>
          </w:r>
        </w:sdtContent>
      </w:sdt>
      <w:r w:rsidRPr="4329FD69">
        <w:rPr>
          <w:rFonts w:asciiTheme="majorHAnsi" w:hAnsiTheme="majorHAnsi" w:cstheme="majorBidi"/>
        </w:rPr>
        <w:t xml:space="preserve"> een rapportage aan Gemeente waarin tenminste de onderstaande gegevens staan opgenomen:</w:t>
      </w:r>
    </w:p>
    <w:p w14:paraId="4205471D" w14:textId="741431F1" w:rsidR="000C7C6A" w:rsidRDefault="000C7C6A" w:rsidP="000C7C6A">
      <w:pPr>
        <w:spacing w:before="60" w:after="60"/>
        <w:ind w:firstLine="705"/>
        <w:rPr>
          <w:rFonts w:asciiTheme="majorHAnsi" w:hAnsiTheme="majorHAnsi" w:cstheme="majorHAnsi"/>
        </w:rPr>
      </w:pPr>
      <w:r>
        <w:rPr>
          <w:rFonts w:asciiTheme="majorHAnsi" w:hAnsiTheme="majorHAnsi" w:cstheme="majorHAnsi"/>
        </w:rPr>
        <w:t>a.</w:t>
      </w:r>
      <w:r>
        <w:rPr>
          <w:rFonts w:asciiTheme="majorHAnsi" w:hAnsiTheme="majorHAnsi" w:cstheme="majorHAnsi"/>
        </w:rPr>
        <w:tab/>
      </w:r>
      <w:r w:rsidR="00AC69E9">
        <w:rPr>
          <w:rFonts w:asciiTheme="majorHAnsi" w:hAnsiTheme="majorHAnsi" w:cstheme="majorHAnsi"/>
        </w:rPr>
        <w:t>realtime inzicht conform het Programma van Eisen.</w:t>
      </w:r>
    </w:p>
    <w:p w14:paraId="1ACB73EC" w14:textId="77777777" w:rsidR="00AC69E9" w:rsidRDefault="00AC69E9" w:rsidP="000C7C6A">
      <w:pPr>
        <w:spacing w:before="60" w:after="60"/>
        <w:ind w:firstLine="705"/>
        <w:rPr>
          <w:rFonts w:asciiTheme="majorHAnsi" w:hAnsiTheme="majorHAnsi" w:cstheme="majorHAnsi"/>
        </w:rPr>
      </w:pPr>
    </w:p>
    <w:p w14:paraId="5F2D4601" w14:textId="5D79D65B" w:rsidR="00B30DC4" w:rsidRPr="00A519D0" w:rsidRDefault="00B30DC4" w:rsidP="00B30DC4">
      <w:pPr>
        <w:pStyle w:val="Kop2"/>
        <w:rPr>
          <w:sz w:val="28"/>
          <w:szCs w:val="32"/>
        </w:rPr>
      </w:pPr>
      <w:bookmarkStart w:id="21" w:name="_Toc240617658"/>
      <w:r w:rsidRPr="00A519D0">
        <w:rPr>
          <w:sz w:val="28"/>
          <w:szCs w:val="32"/>
        </w:rPr>
        <w:t xml:space="preserve">Artikel </w:t>
      </w:r>
      <w:r w:rsidR="00A519D0" w:rsidRPr="00A519D0">
        <w:rPr>
          <w:sz w:val="28"/>
          <w:szCs w:val="32"/>
        </w:rPr>
        <w:t>14</w:t>
      </w:r>
      <w:r w:rsidRPr="00A519D0">
        <w:rPr>
          <w:sz w:val="28"/>
          <w:szCs w:val="32"/>
        </w:rPr>
        <w:tab/>
        <w:t>Exit-regeling en transitie</w:t>
      </w:r>
      <w:bookmarkEnd w:id="21"/>
    </w:p>
    <w:p w14:paraId="7831F98B" w14:textId="77777777" w:rsidR="00B30DC4" w:rsidRPr="00A519D0" w:rsidRDefault="00B30DC4" w:rsidP="00B30DC4"/>
    <w:p w14:paraId="3FA630C8" w14:textId="5B504592" w:rsidR="00DC6F51" w:rsidRPr="00A519D0" w:rsidRDefault="00A519D0" w:rsidP="00DC6F51">
      <w:r w:rsidRPr="00A519D0">
        <w:t>14</w:t>
      </w:r>
      <w:r w:rsidR="00DC6F51" w:rsidRPr="00A519D0">
        <w:t xml:space="preserve">.1 </w:t>
      </w:r>
      <w:r w:rsidR="00DC6F51" w:rsidRPr="00A519D0">
        <w:tab/>
        <w:t xml:space="preserve">Uiterlijk </w:t>
      </w:r>
      <w:r w:rsidR="00891F3E" w:rsidRPr="00A519D0">
        <w:t>8</w:t>
      </w:r>
      <w:r w:rsidR="00DC6F51" w:rsidRPr="00A519D0">
        <w:t xml:space="preserve"> weken na inwerkingtreding van de Overeenkomst stelt</w:t>
      </w:r>
      <w:r w:rsidR="002D4109" w:rsidRPr="00A519D0">
        <w:t xml:space="preserve"> </w:t>
      </w:r>
      <w:r w:rsidR="00DC6F51" w:rsidRPr="00A519D0">
        <w:t xml:space="preserve">Opdrachtnemer een </w:t>
      </w:r>
      <w:r w:rsidR="00891F3E" w:rsidRPr="00A519D0">
        <w:tab/>
      </w:r>
      <w:r w:rsidR="00DC6F51" w:rsidRPr="00A519D0">
        <w:t>eerste versie van het Exit-plan op conform artikel 29 GIBIT 2025.</w:t>
      </w:r>
    </w:p>
    <w:p w14:paraId="65AA4544" w14:textId="42B95263" w:rsidR="00DC6F51" w:rsidRPr="00A519D0" w:rsidRDefault="00A519D0" w:rsidP="00DC6F51">
      <w:r w:rsidRPr="00A519D0">
        <w:t>14</w:t>
      </w:r>
      <w:r w:rsidR="00DC6F51" w:rsidRPr="00A519D0">
        <w:t xml:space="preserve">.2 </w:t>
      </w:r>
      <w:r w:rsidR="00DC6F51" w:rsidRPr="00A519D0">
        <w:tab/>
      </w:r>
      <w:r w:rsidR="00364AEA" w:rsidRPr="00364AEA">
        <w:t xml:space="preserve">Bij beëindiging van de Overeenkomst draagt Opdrachtnemer alle data en metadata in </w:t>
      </w:r>
      <w:r w:rsidR="00364AEA">
        <w:tab/>
      </w:r>
      <w:r w:rsidR="00364AEA" w:rsidRPr="00364AEA">
        <w:t xml:space="preserve">een gangbaar, machineleesbaar formaat over aan Opdrachtgever. Na schriftelijke </w:t>
      </w:r>
      <w:r w:rsidR="00364AEA">
        <w:tab/>
      </w:r>
      <w:r w:rsidR="00364AEA" w:rsidRPr="00364AEA">
        <w:t xml:space="preserve">acceptatie van de overdracht vernietigt Opdrachtnemer alle data op haar systemen </w:t>
      </w:r>
      <w:r w:rsidR="00364AEA">
        <w:tab/>
      </w:r>
      <w:r w:rsidR="00364AEA" w:rsidRPr="00364AEA">
        <w:t>en verstrekt zij een vernietigingsverklaring.</w:t>
      </w:r>
    </w:p>
    <w:p w14:paraId="690D90B1" w14:textId="721076DD" w:rsidR="002A443A" w:rsidRPr="00A519D0" w:rsidRDefault="00A519D0" w:rsidP="006B5956">
      <w:r w:rsidRPr="00A519D0">
        <w:t>14</w:t>
      </w:r>
      <w:r w:rsidR="00DC6F51" w:rsidRPr="00A519D0">
        <w:t xml:space="preserve">.3 </w:t>
      </w:r>
      <w:r w:rsidR="00DC6F51" w:rsidRPr="00A519D0">
        <w:tab/>
        <w:t xml:space="preserve">Opdrachtnemer verleent volledige medewerking aan de transitie naar Opdrachtgever </w:t>
      </w:r>
      <w:r w:rsidR="00DC6F51" w:rsidRPr="00A519D0">
        <w:tab/>
        <w:t>of een opvolgende leverancier.</w:t>
      </w:r>
    </w:p>
    <w:p w14:paraId="115AE210" w14:textId="77777777" w:rsidR="006B5956" w:rsidRDefault="006B5956" w:rsidP="006B5956">
      <w:pPr>
        <w:rPr>
          <w:color w:val="7030A0"/>
        </w:rPr>
      </w:pPr>
    </w:p>
    <w:p w14:paraId="5E297A48" w14:textId="2D7F178B" w:rsidR="006B5956" w:rsidRPr="00572BFD" w:rsidRDefault="006B5956" w:rsidP="006B5956">
      <w:pPr>
        <w:pStyle w:val="Kop2"/>
        <w:rPr>
          <w:sz w:val="36"/>
          <w:szCs w:val="40"/>
        </w:rPr>
      </w:pPr>
      <w:bookmarkStart w:id="22" w:name="_Toc240617659"/>
      <w:r w:rsidRPr="00572BFD">
        <w:rPr>
          <w:sz w:val="28"/>
          <w:szCs w:val="32"/>
        </w:rPr>
        <w:t xml:space="preserve">Artikel </w:t>
      </w:r>
      <w:r w:rsidR="00A519D0" w:rsidRPr="00572BFD">
        <w:rPr>
          <w:sz w:val="28"/>
          <w:szCs w:val="32"/>
        </w:rPr>
        <w:t>15</w:t>
      </w:r>
      <w:r w:rsidRPr="00572BFD">
        <w:rPr>
          <w:bCs w:val="0"/>
          <w:sz w:val="28"/>
          <w:szCs w:val="32"/>
        </w:rPr>
        <w:tab/>
      </w:r>
      <w:r w:rsidR="0064749F" w:rsidRPr="00572BFD">
        <w:rPr>
          <w:bCs w:val="0"/>
          <w:sz w:val="28"/>
          <w:szCs w:val="32"/>
        </w:rPr>
        <w:t>Boetebeding</w:t>
      </w:r>
      <w:r w:rsidR="002D545B" w:rsidRPr="00572BFD">
        <w:rPr>
          <w:bCs w:val="0"/>
          <w:sz w:val="28"/>
          <w:szCs w:val="32"/>
        </w:rPr>
        <w:t xml:space="preserve"> SLA</w:t>
      </w:r>
      <w:bookmarkEnd w:id="22"/>
    </w:p>
    <w:p w14:paraId="1FB82E4B" w14:textId="77777777" w:rsidR="006B5956" w:rsidRPr="00572BFD" w:rsidRDefault="006B5956" w:rsidP="006B5956">
      <w:pPr>
        <w:rPr>
          <w:b/>
          <w:bCs/>
        </w:rPr>
      </w:pPr>
    </w:p>
    <w:p w14:paraId="181F4345" w14:textId="60688F7F" w:rsidR="00CC0CDD" w:rsidRPr="00572BFD" w:rsidRDefault="00A519D0" w:rsidP="00CC0CDD">
      <w:pPr>
        <w:rPr>
          <w:rFonts w:ascii="Arial" w:hAnsi="Arial" w:cs="Arial"/>
        </w:rPr>
      </w:pPr>
      <w:r w:rsidRPr="00572BFD">
        <w:rPr>
          <w:rFonts w:ascii="Arial" w:hAnsi="Arial" w:cs="Arial"/>
        </w:rPr>
        <w:t>15</w:t>
      </w:r>
      <w:r w:rsidR="00CC0CDD" w:rsidRPr="00572BFD">
        <w:rPr>
          <w:rFonts w:ascii="Arial" w:hAnsi="Arial" w:cs="Arial"/>
        </w:rPr>
        <w:t>.</w:t>
      </w:r>
      <w:r w:rsidRPr="00572BFD">
        <w:rPr>
          <w:rFonts w:ascii="Arial" w:hAnsi="Arial" w:cs="Arial"/>
        </w:rPr>
        <w:t>1</w:t>
      </w:r>
      <w:r w:rsidR="00CC0CDD" w:rsidRPr="00572BFD">
        <w:rPr>
          <w:rFonts w:ascii="Arial" w:hAnsi="Arial" w:cs="Arial"/>
        </w:rPr>
        <w:tab/>
      </w:r>
      <w:r w:rsidR="0003258B" w:rsidRPr="00572BFD">
        <w:rPr>
          <w:rFonts w:ascii="Arial" w:hAnsi="Arial" w:cs="Arial"/>
        </w:rPr>
        <w:t xml:space="preserve">Indien </w:t>
      </w:r>
      <w:r w:rsidR="0069237E">
        <w:rPr>
          <w:rFonts w:ascii="Arial" w:hAnsi="Arial" w:cs="Arial"/>
        </w:rPr>
        <w:t>Opdrachtnemer</w:t>
      </w:r>
      <w:r w:rsidR="0003258B" w:rsidRPr="00572BFD">
        <w:rPr>
          <w:rFonts w:ascii="Arial" w:hAnsi="Arial" w:cs="Arial"/>
        </w:rPr>
        <w:t xml:space="preserve"> de</w:t>
      </w:r>
      <w:r w:rsidR="0001286D" w:rsidRPr="00572BFD">
        <w:rPr>
          <w:rFonts w:ascii="Arial" w:hAnsi="Arial" w:cs="Arial"/>
        </w:rPr>
        <w:t xml:space="preserve"> in de Service Level Agreement (SL)</w:t>
      </w:r>
      <w:r w:rsidR="0003258B" w:rsidRPr="00572BFD">
        <w:rPr>
          <w:rFonts w:ascii="Arial" w:hAnsi="Arial" w:cs="Arial"/>
        </w:rPr>
        <w:t xml:space="preserve"> overeengekomen </w:t>
      </w:r>
      <w:r w:rsidR="0001286D" w:rsidRPr="00572BFD">
        <w:rPr>
          <w:rFonts w:ascii="Arial" w:hAnsi="Arial" w:cs="Arial"/>
        </w:rPr>
        <w:tab/>
      </w:r>
      <w:r w:rsidR="0003258B" w:rsidRPr="00572BFD">
        <w:rPr>
          <w:rFonts w:ascii="Arial" w:hAnsi="Arial" w:cs="Arial"/>
        </w:rPr>
        <w:t xml:space="preserve">serviceniveaus gedurende een kalenderkwartaal niet behaalt, is </w:t>
      </w:r>
      <w:r w:rsidR="0069237E">
        <w:rPr>
          <w:rFonts w:ascii="Arial" w:hAnsi="Arial" w:cs="Arial"/>
        </w:rPr>
        <w:t>Opdrachtnemer</w:t>
      </w:r>
      <w:r w:rsidR="0003258B" w:rsidRPr="00572BFD">
        <w:rPr>
          <w:rFonts w:ascii="Arial" w:hAnsi="Arial" w:cs="Arial"/>
        </w:rPr>
        <w:t xml:space="preserve"> per </w:t>
      </w:r>
      <w:r w:rsidR="0069237E">
        <w:rPr>
          <w:rFonts w:ascii="Arial" w:hAnsi="Arial" w:cs="Arial"/>
        </w:rPr>
        <w:tab/>
      </w:r>
      <w:r w:rsidR="0003258B" w:rsidRPr="00572BFD">
        <w:rPr>
          <w:rFonts w:ascii="Arial" w:hAnsi="Arial" w:cs="Arial"/>
        </w:rPr>
        <w:t>niet behaalde KPI een boete verschuldigd van € 1.000.</w:t>
      </w:r>
    </w:p>
    <w:p w14:paraId="0B622021" w14:textId="435BC26E" w:rsidR="0003258B" w:rsidRPr="00572BFD" w:rsidRDefault="00A519D0" w:rsidP="00CC0CDD">
      <w:pPr>
        <w:rPr>
          <w:rFonts w:ascii="Arial" w:hAnsi="Arial" w:cs="Arial"/>
        </w:rPr>
      </w:pPr>
      <w:r w:rsidRPr="00572BFD">
        <w:rPr>
          <w:rFonts w:ascii="Arial" w:hAnsi="Arial" w:cs="Arial"/>
        </w:rPr>
        <w:t>15.2</w:t>
      </w:r>
      <w:r w:rsidR="00CC0CDD" w:rsidRPr="00572BFD">
        <w:rPr>
          <w:rFonts w:ascii="Arial" w:hAnsi="Arial" w:cs="Arial"/>
        </w:rPr>
        <w:tab/>
      </w:r>
      <w:r w:rsidR="0003258B" w:rsidRPr="00572BFD">
        <w:rPr>
          <w:rFonts w:ascii="Arial" w:hAnsi="Arial" w:cs="Arial"/>
        </w:rPr>
        <w:t xml:space="preserve">De totale boete per kalenderkwartaal bedraagt maximaal 10% van de in dat kwartaal </w:t>
      </w:r>
      <w:r w:rsidR="00CC0CDD" w:rsidRPr="00572BFD">
        <w:rPr>
          <w:rFonts w:ascii="Arial" w:hAnsi="Arial" w:cs="Arial"/>
        </w:rPr>
        <w:tab/>
      </w:r>
      <w:r w:rsidR="0003258B" w:rsidRPr="00572BFD">
        <w:rPr>
          <w:rFonts w:ascii="Arial" w:hAnsi="Arial" w:cs="Arial"/>
        </w:rPr>
        <w:t>verschuldigde Vergoeding.</w:t>
      </w:r>
    </w:p>
    <w:p w14:paraId="49F959DD" w14:textId="3E36E2EB" w:rsidR="002A5E43" w:rsidRPr="00572BFD" w:rsidRDefault="00A519D0" w:rsidP="00CC0CDD">
      <w:pPr>
        <w:rPr>
          <w:rFonts w:ascii="Arial" w:hAnsi="Arial" w:cs="Arial"/>
        </w:rPr>
      </w:pPr>
      <w:r w:rsidRPr="00572BFD">
        <w:rPr>
          <w:rFonts w:ascii="Arial" w:hAnsi="Arial" w:cs="Arial"/>
        </w:rPr>
        <w:t>15</w:t>
      </w:r>
      <w:r w:rsidR="002A5E43" w:rsidRPr="00572BFD">
        <w:rPr>
          <w:rFonts w:ascii="Arial" w:hAnsi="Arial" w:cs="Arial"/>
        </w:rPr>
        <w:t>.</w:t>
      </w:r>
      <w:r w:rsidR="002D545B" w:rsidRPr="00572BFD">
        <w:rPr>
          <w:rFonts w:ascii="Arial" w:hAnsi="Arial" w:cs="Arial"/>
        </w:rPr>
        <w:t>3</w:t>
      </w:r>
      <w:r w:rsidR="002D545B" w:rsidRPr="00572BFD">
        <w:rPr>
          <w:rFonts w:ascii="Arial" w:hAnsi="Arial" w:cs="Arial"/>
        </w:rPr>
        <w:tab/>
      </w:r>
      <w:r w:rsidR="002A5E43" w:rsidRPr="00572BFD">
        <w:rPr>
          <w:rFonts w:ascii="Arial" w:hAnsi="Arial" w:cs="Arial"/>
        </w:rPr>
        <w:t>Een boete laat het recht van Opdrachtgever op</w:t>
      </w:r>
      <w:r w:rsidR="007D23F5" w:rsidRPr="00572BFD">
        <w:rPr>
          <w:rFonts w:ascii="Arial" w:hAnsi="Arial" w:cs="Arial"/>
        </w:rPr>
        <w:t xml:space="preserve"> nakoming, ontbinding en/of</w:t>
      </w:r>
      <w:r w:rsidR="002A5E43" w:rsidRPr="00572BFD">
        <w:rPr>
          <w:rFonts w:ascii="Arial" w:hAnsi="Arial" w:cs="Arial"/>
        </w:rPr>
        <w:t xml:space="preserve"> </w:t>
      </w:r>
      <w:r w:rsidR="007D23F5" w:rsidRPr="00572BFD">
        <w:rPr>
          <w:rFonts w:ascii="Arial" w:hAnsi="Arial" w:cs="Arial"/>
        </w:rPr>
        <w:tab/>
      </w:r>
      <w:r w:rsidR="002A5E43" w:rsidRPr="00572BFD">
        <w:rPr>
          <w:rFonts w:ascii="Arial" w:hAnsi="Arial" w:cs="Arial"/>
        </w:rPr>
        <w:t>aanvullende schadevergoeding onverlet.</w:t>
      </w:r>
    </w:p>
    <w:p w14:paraId="2378A45B" w14:textId="77777777" w:rsidR="006B5956" w:rsidRPr="006B5956" w:rsidRDefault="006B5956" w:rsidP="006B5956">
      <w:pPr>
        <w:rPr>
          <w:color w:val="7030A0"/>
        </w:rPr>
      </w:pPr>
    </w:p>
    <w:p w14:paraId="5F860A43" w14:textId="5B219872" w:rsidR="000C7C6A" w:rsidRPr="005C1908" w:rsidRDefault="000C7C6A" w:rsidP="005C1908">
      <w:pPr>
        <w:pStyle w:val="Kop2"/>
        <w:rPr>
          <w:b/>
          <w:sz w:val="28"/>
          <w:szCs w:val="28"/>
        </w:rPr>
      </w:pPr>
      <w:bookmarkStart w:id="23" w:name="_Toc240617660"/>
      <w:r w:rsidRPr="005C1908">
        <w:rPr>
          <w:sz w:val="28"/>
          <w:szCs w:val="28"/>
        </w:rPr>
        <w:lastRenderedPageBreak/>
        <w:t>Artikel 1</w:t>
      </w:r>
      <w:r w:rsidR="00A519D0">
        <w:rPr>
          <w:sz w:val="28"/>
          <w:szCs w:val="28"/>
        </w:rPr>
        <w:t>6</w:t>
      </w:r>
      <w:r w:rsidRPr="005C1908">
        <w:rPr>
          <w:sz w:val="28"/>
          <w:szCs w:val="28"/>
        </w:rPr>
        <w:tab/>
        <w:t>Ontbinding</w:t>
      </w:r>
      <w:bookmarkEnd w:id="23"/>
    </w:p>
    <w:p w14:paraId="5BEE08A1" w14:textId="45CCD8EC" w:rsidR="008E6E0A" w:rsidRPr="00EE6653" w:rsidRDefault="008E6E0A" w:rsidP="008E6E0A">
      <w:pPr>
        <w:tabs>
          <w:tab w:val="left" w:pos="709"/>
        </w:tabs>
        <w:overflowPunct w:val="0"/>
        <w:autoSpaceDE w:val="0"/>
        <w:autoSpaceDN w:val="0"/>
        <w:adjustRightInd w:val="0"/>
        <w:textAlignment w:val="baseline"/>
        <w:rPr>
          <w:rFonts w:cs="Arial"/>
        </w:rPr>
      </w:pPr>
      <w:r w:rsidRPr="00EE6653">
        <w:t xml:space="preserve">Aanvullend op het bepaalde </w:t>
      </w:r>
      <w:r w:rsidRPr="00EE6653">
        <w:rPr>
          <w:rFonts w:cs="Arial"/>
        </w:rPr>
        <w:t xml:space="preserve">in </w:t>
      </w:r>
      <w:sdt>
        <w:sdtPr>
          <w:rPr>
            <w:rFonts w:cs="Arial"/>
          </w:rPr>
          <w:alias w:val="Welke inkoopvoorwaarden van toepassing?"/>
          <w:tag w:val="Welke inkoopvoorwaarden van toepassing?"/>
          <w:id w:val="1812515877"/>
          <w:placeholder>
            <w:docPart w:val="8C420385A4934A34A6ED20B893DA3086"/>
          </w:placeholder>
          <w15:color w:val="00FF00"/>
          <w:dropDownList>
            <w:listItem w:displayText="(==&gt; Klik hierop en maak een keuze uit de dropdownlijst:)" w:value="(==&gt; Klik hierop en maak een keuze uit de dropdownlijst:)"/>
            <w:listItem w:displayText="het VNG Model Algemene inkoopvoorwaarden leveringen en diensten" w:value="het VNG Model Algemene inkoopvoorwaarden leveringen en diensten"/>
            <w:listItem w:displayText="de GIBIT inkoopvoorwaarden" w:value="de GIBIT inkoopvoorwaarden"/>
            <w:listItem w:displayText="UAV2012 versie 2025" w:value="UAV2012 versie 2025"/>
            <w:listItem w:displayText="UAV-GC 2025" w:value="UAV-GC 2025"/>
            <w:listItem w:displayText="DNR" w:value="DNR"/>
          </w:dropDownList>
        </w:sdtPr>
        <w:sdtEndPr/>
        <w:sdtContent>
          <w:r w:rsidR="00D51380">
            <w:rPr>
              <w:rFonts w:cs="Arial"/>
            </w:rPr>
            <w:t>de GIBIT inkoopvoorwaarden</w:t>
          </w:r>
        </w:sdtContent>
      </w:sdt>
      <w:r w:rsidRPr="00EE6653">
        <w:rPr>
          <w:rFonts w:cs="Arial"/>
        </w:rPr>
        <w:t xml:space="preserve"> heeft </w:t>
      </w:r>
      <w:r w:rsidRPr="00EE6653">
        <w:t xml:space="preserve">de gemeente het recht </w:t>
      </w:r>
      <w:r w:rsidRPr="00EE6653">
        <w:rPr>
          <w:rFonts w:cs="Arial"/>
        </w:rPr>
        <w:t xml:space="preserve">de </w:t>
      </w:r>
      <w:sdt>
        <w:sdtPr>
          <w:rPr>
            <w:rFonts w:cs="Arial"/>
          </w:rPr>
          <w:alias w:val="Geef aan of een Overeenkomst of Raamovereenkomst wordt gesloten"/>
          <w:tag w:val="Geef aan of een Overeenkomst of Raamovereenkomst wordt gesloten"/>
          <w:id w:val="-927266672"/>
          <w:placeholder>
            <w:docPart w:val="AC204D22F6D1439AB28C452882D40E87"/>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51380">
            <w:rPr>
              <w:rFonts w:cs="Arial"/>
            </w:rPr>
            <w:t>Overeenkomst</w:t>
          </w:r>
        </w:sdtContent>
      </w:sdt>
      <w:r w:rsidRPr="00EE6653">
        <w:rPr>
          <w:rFonts w:cs="Arial"/>
        </w:rPr>
        <w:t xml:space="preserve"> en/of Deelopdrachten </w:t>
      </w:r>
      <w:r w:rsidRPr="00EE6653">
        <w:t>met onmiddellijke ingang zonder rechterlijke tussenkomst en zonder ingebrekestelling door middel van een schriftelijke kennisgeving aan Opdrachtnemer te ontbinden indien:</w:t>
      </w:r>
    </w:p>
    <w:p w14:paraId="55CDEB9E" w14:textId="77777777" w:rsidR="008E6E0A" w:rsidRPr="00076A43" w:rsidRDefault="008E6E0A" w:rsidP="008E6E0A">
      <w:pPr>
        <w:rPr>
          <w:rFonts w:cs="Arial"/>
        </w:rPr>
      </w:pPr>
    </w:p>
    <w:p w14:paraId="57D4F226" w14:textId="662F779C" w:rsidR="008E6E0A" w:rsidRDefault="008E6E0A" w:rsidP="008E6E0A">
      <w:pPr>
        <w:rPr>
          <w:rFonts w:cs="Arial"/>
        </w:rPr>
      </w:pPr>
      <w:r w:rsidRPr="00076A43">
        <w:rPr>
          <w:rFonts w:cs="Arial"/>
        </w:rPr>
        <w:t>1 a) Opdrachtnemer tijdens de uitvoering van de opdracht niet (langer) aan de</w:t>
      </w:r>
      <w:r w:rsidR="0027544F">
        <w:rPr>
          <w:rFonts w:cs="Arial"/>
        </w:rPr>
        <w:t xml:space="preserve"> </w:t>
      </w:r>
      <w:r w:rsidRPr="00076A43">
        <w:rPr>
          <w:rFonts w:cs="Arial"/>
        </w:rPr>
        <w:t>Inschrijver gestelde eisen voldoet;</w:t>
      </w:r>
    </w:p>
    <w:p w14:paraId="1F5A8F46" w14:textId="77777777" w:rsidR="008E6E0A" w:rsidRPr="00076A43" w:rsidRDefault="008E6E0A" w:rsidP="008E6E0A">
      <w:pPr>
        <w:rPr>
          <w:rFonts w:cs="Arial"/>
        </w:rPr>
      </w:pPr>
    </w:p>
    <w:p w14:paraId="70372062" w14:textId="6F2CEA41" w:rsidR="008E6E0A" w:rsidRDefault="008E6E0A" w:rsidP="008E6E0A">
      <w:pPr>
        <w:rPr>
          <w:rFonts w:cs="Arial"/>
        </w:rPr>
      </w:pPr>
      <w:r w:rsidRPr="00076A43">
        <w:rPr>
          <w:rFonts w:cs="Arial"/>
        </w:rPr>
        <w:t>1 b) Een gerechtelijke procedure aanhangig is gemaakt tegen de gemeente Den Helder dan wel een gerechtelijk vonnis is gewezen in verband met</w:t>
      </w:r>
      <w:r w:rsidR="006B7ED3">
        <w:rPr>
          <w:rFonts w:cs="Arial"/>
        </w:rPr>
        <w:t xml:space="preserve"> </w:t>
      </w:r>
      <w:r w:rsidR="006B7ED3" w:rsidRPr="00076A43">
        <w:rPr>
          <w:rFonts w:cs="Arial"/>
        </w:rPr>
        <w:t xml:space="preserve">deze </w:t>
      </w:r>
      <w:sdt>
        <w:sdtPr>
          <w:rPr>
            <w:rFonts w:cs="Arial"/>
          </w:rPr>
          <w:alias w:val="Welke aanbestedingsprocedure is gevolgd?"/>
          <w:tag w:val="Welke aanbestedingsprocedure is gevolgd?"/>
          <w:id w:val="381058800"/>
          <w:placeholder>
            <w:docPart w:val="166938434F7A45359B38B4EE9FA07349"/>
          </w:placeholder>
          <w15:color w:val="00FF00"/>
          <w:dropDownList>
            <w:listItem w:displayText="(==&gt; Klik hierop en maak een keuze uit de dropdownlijst:)" w:value="(==&gt; Klik hierop en maak een keuze uit de dropdownlijst:)"/>
            <w:listItem w:displayText="meervoudig onderhandse " w:value="meervoudig onderhandse "/>
            <w:listItem w:displayText="Europese openbare " w:value="Europese openbare "/>
            <w:listItem w:displayText="Europese niet-openbare " w:value="Europese niet-openbare "/>
          </w:dropDownList>
        </w:sdtPr>
        <w:sdtEndPr/>
        <w:sdtContent>
          <w:r w:rsidR="00D51380">
            <w:rPr>
              <w:rFonts w:cs="Arial"/>
            </w:rPr>
            <w:t xml:space="preserve">Europese openbare </w:t>
          </w:r>
        </w:sdtContent>
      </w:sdt>
      <w:r w:rsidR="006B7ED3">
        <w:rPr>
          <w:rFonts w:cs="Arial"/>
        </w:rPr>
        <w:t xml:space="preserve">aanbestedingsprocedure </w:t>
      </w:r>
      <w:r w:rsidRPr="00076A43">
        <w:rPr>
          <w:rFonts w:cs="Arial"/>
        </w:rPr>
        <w:t xml:space="preserve">die vooraf is gegaan aan de totstandkoming van deze </w:t>
      </w:r>
      <w:sdt>
        <w:sdtPr>
          <w:rPr>
            <w:rFonts w:cs="Arial"/>
          </w:rPr>
          <w:alias w:val="Geef aan of een Overeenkomst of Raamovereenkomst wordt gesloten"/>
          <w:tag w:val="Geef aan of een Overeenkomst of Raamovereenkomst wordt gesloten"/>
          <w:id w:val="-333536396"/>
          <w:placeholder>
            <w:docPart w:val="425264E2D72C4EF891C6F5668284D090"/>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51380">
            <w:rPr>
              <w:rFonts w:cs="Arial"/>
            </w:rPr>
            <w:t>Overeenkomst</w:t>
          </w:r>
        </w:sdtContent>
      </w:sdt>
      <w:r w:rsidRPr="00076A43">
        <w:rPr>
          <w:rFonts w:cs="Arial"/>
        </w:rPr>
        <w:t>.</w:t>
      </w:r>
    </w:p>
    <w:p w14:paraId="5294C94D" w14:textId="77777777" w:rsidR="00AC69E9" w:rsidRPr="00076A43" w:rsidRDefault="00AC69E9" w:rsidP="008E6E0A">
      <w:pPr>
        <w:rPr>
          <w:rFonts w:cs="Arial"/>
        </w:rPr>
      </w:pPr>
    </w:p>
    <w:p w14:paraId="0DE23309" w14:textId="5AA250C2" w:rsidR="008E6E0A" w:rsidRDefault="008E6E0A" w:rsidP="008E6E0A">
      <w:pPr>
        <w:rPr>
          <w:rFonts w:cs="Arial"/>
        </w:rPr>
      </w:pPr>
      <w:r w:rsidRPr="00076A43">
        <w:rPr>
          <w:rFonts w:cs="Arial"/>
        </w:rPr>
        <w:t xml:space="preserve">1 c) Bij gerechtelijk vonnis de </w:t>
      </w:r>
      <w:sdt>
        <w:sdtPr>
          <w:rPr>
            <w:rFonts w:cs="Arial"/>
          </w:rPr>
          <w:alias w:val="Geef aan of een Overeenkomst of Raamovereenkomst wordt gesloten"/>
          <w:tag w:val="Geef aan of een Overeenkomst of Raamovereenkomst wordt gesloten"/>
          <w:id w:val="86736717"/>
          <w:placeholder>
            <w:docPart w:val="C33C02F4FB28423DB63BBC69FCAA1CCD"/>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51380">
            <w:rPr>
              <w:rFonts w:cs="Arial"/>
            </w:rPr>
            <w:t>Overeenkomst</w:t>
          </w:r>
        </w:sdtContent>
      </w:sdt>
      <w:r w:rsidRPr="00076A43">
        <w:rPr>
          <w:rFonts w:cs="Arial"/>
        </w:rPr>
        <w:t xml:space="preserve"> gedeeltelijk nietig of vernietigbaar is verklaard (bezien in het licht van artikel 6:265 lid 1 BW; in het licht van alle omstandigheden van het geval is ontbinding gerechtvaardigd bij een tekortkoming van voldoende gewicht).</w:t>
      </w:r>
    </w:p>
    <w:p w14:paraId="3977B3A6" w14:textId="77777777" w:rsidR="00AC69E9" w:rsidRPr="00076A43" w:rsidRDefault="00AC69E9" w:rsidP="008E6E0A">
      <w:pPr>
        <w:rPr>
          <w:rFonts w:cs="Arial"/>
        </w:rPr>
      </w:pPr>
    </w:p>
    <w:p w14:paraId="78865578" w14:textId="64043CC1" w:rsidR="008E6E0A" w:rsidRPr="00076A43" w:rsidRDefault="008E6E0A" w:rsidP="008E6E0A">
      <w:pPr>
        <w:rPr>
          <w:rFonts w:cs="Arial"/>
        </w:rPr>
      </w:pPr>
      <w:r w:rsidRPr="00076A43">
        <w:rPr>
          <w:rFonts w:cs="Arial"/>
        </w:rPr>
        <w:t xml:space="preserve">1 d) De </w:t>
      </w:r>
      <w:sdt>
        <w:sdtPr>
          <w:rPr>
            <w:rFonts w:cs="Arial"/>
          </w:rPr>
          <w:alias w:val="Geef aan of een Overeenkomst of Raamovereenkomst wordt gesloten"/>
          <w:tag w:val="Geef aan of een Overeenkomst of Raamovereenkomst wordt gesloten"/>
          <w:id w:val="564998729"/>
          <w:placeholder>
            <w:docPart w:val="5AF10AF347E84316950CBDE0BBD1C165"/>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51380">
            <w:rPr>
              <w:rFonts w:cs="Arial"/>
            </w:rPr>
            <w:t>Overeenkomst</w:t>
          </w:r>
        </w:sdtContent>
      </w:sdt>
      <w:r w:rsidRPr="00076A43">
        <w:rPr>
          <w:rFonts w:cs="Arial"/>
        </w:rPr>
        <w:t xml:space="preserve"> bij gerechtelijk vonnis is vernietigd.</w:t>
      </w:r>
    </w:p>
    <w:p w14:paraId="5489D6A7" w14:textId="77777777" w:rsidR="008E6E0A" w:rsidRPr="00076A43" w:rsidRDefault="008E6E0A" w:rsidP="008E6E0A">
      <w:pPr>
        <w:pStyle w:val="Lijstalinea"/>
        <w:ind w:left="1383"/>
        <w:rPr>
          <w:rFonts w:cs="Arial"/>
        </w:rPr>
      </w:pPr>
    </w:p>
    <w:p w14:paraId="46FC9A76" w14:textId="1CD87A29" w:rsidR="008E6E0A" w:rsidRPr="00076A43" w:rsidRDefault="008E6E0A" w:rsidP="008E6E0A">
      <w:pPr>
        <w:rPr>
          <w:rFonts w:cs="Arial"/>
        </w:rPr>
      </w:pPr>
      <w:r w:rsidRPr="00076A43">
        <w:rPr>
          <w:rFonts w:cs="Arial"/>
        </w:rPr>
        <w:t xml:space="preserve">2.   Ontbinding van de </w:t>
      </w:r>
      <w:sdt>
        <w:sdtPr>
          <w:rPr>
            <w:rFonts w:cs="Arial"/>
          </w:rPr>
          <w:alias w:val="Geef aan of een Overeenkomst of Raamovereenkomst wordt gesloten"/>
          <w:tag w:val="Geef aan of een Overeenkomst of Raamovereenkomst wordt gesloten"/>
          <w:id w:val="-1850167632"/>
          <w:placeholder>
            <w:docPart w:val="D68CCE3CBBB44239A70BDC97C1F3449F"/>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51380">
            <w:rPr>
              <w:rFonts w:cs="Arial"/>
            </w:rPr>
            <w:t>Overeenkomst</w:t>
          </w:r>
        </w:sdtContent>
      </w:sdt>
      <w:r w:rsidRPr="00076A43">
        <w:rPr>
          <w:rFonts w:cs="Arial"/>
        </w:rPr>
        <w:t xml:space="preserve">, als bedoeld bij punt 1 onder a, kan nooit tot schadeplichtigheid van de gemeente Den Helder jegens de Opdrachtnemer leiden. </w:t>
      </w:r>
    </w:p>
    <w:p w14:paraId="63BE79E1" w14:textId="77777777" w:rsidR="008E6E0A" w:rsidRPr="00076A43" w:rsidRDefault="008E6E0A" w:rsidP="008E6E0A">
      <w:pPr>
        <w:rPr>
          <w:rFonts w:cs="Arial"/>
          <w:highlight w:val="yellow"/>
        </w:rPr>
      </w:pPr>
    </w:p>
    <w:p w14:paraId="1D56A4DA" w14:textId="5DE811D1" w:rsidR="008E6E0A" w:rsidRPr="00076A43" w:rsidRDefault="008E6E0A" w:rsidP="008E6E0A">
      <w:pPr>
        <w:rPr>
          <w:rStyle w:val="RapportKop2Char"/>
          <w:rFonts w:eastAsiaTheme="minorHAnsi"/>
        </w:rPr>
      </w:pPr>
      <w:r w:rsidRPr="00076A43">
        <w:rPr>
          <w:rFonts w:cs="Arial"/>
        </w:rPr>
        <w:t xml:space="preserve">3.   Ontbinding van de </w:t>
      </w:r>
      <w:sdt>
        <w:sdtPr>
          <w:rPr>
            <w:rFonts w:cs="Arial"/>
          </w:rPr>
          <w:alias w:val="Geef aan of een Overeenkomst of Raamovereenkomst wordt gesloten"/>
          <w:tag w:val="Geef aan of een Overeenkomst of Raamovereenkomst wordt gesloten"/>
          <w:id w:val="-355726678"/>
          <w:placeholder>
            <w:docPart w:val="CFD125B055D9478282906A4EBC4F7B9A"/>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51380">
            <w:rPr>
              <w:rFonts w:cs="Arial"/>
            </w:rPr>
            <w:t>Overeenkomst</w:t>
          </w:r>
        </w:sdtContent>
      </w:sdt>
      <w:r w:rsidRPr="00076A43">
        <w:rPr>
          <w:rFonts w:cs="Arial"/>
        </w:rPr>
        <w:t xml:space="preserve">, als bedoeld bij punt 1 onder b, c en d dan wel gehele of gedeeltelijke nietigheid of vernietiging van de </w:t>
      </w:r>
      <w:sdt>
        <w:sdtPr>
          <w:rPr>
            <w:rFonts w:cs="Arial"/>
          </w:rPr>
          <w:alias w:val="Geef aan of een Overeenkomst of Raamovereenkomst wordt gesloten"/>
          <w:tag w:val="Geef aan of een Overeenkomst of Raamovereenkomst wordt gesloten"/>
          <w:id w:val="1699432589"/>
          <w:placeholder>
            <w:docPart w:val="706B12685B7F474DBD8AA177E54BC935"/>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51380">
            <w:rPr>
              <w:rFonts w:cs="Arial"/>
            </w:rPr>
            <w:t>Overeenkomst</w:t>
          </w:r>
        </w:sdtContent>
      </w:sdt>
      <w:r w:rsidRPr="00076A43">
        <w:rPr>
          <w:rFonts w:cs="Arial"/>
        </w:rPr>
        <w:t xml:space="preserve"> kan over en weer nooit tot schadeplichtigheid leiden voor Partijen. </w:t>
      </w:r>
    </w:p>
    <w:p w14:paraId="6A61FCF5" w14:textId="77777777" w:rsidR="000C7C6A" w:rsidRDefault="000C7C6A" w:rsidP="000C7C6A">
      <w:pPr>
        <w:tabs>
          <w:tab w:val="left" w:pos="709"/>
        </w:tabs>
        <w:overflowPunct w:val="0"/>
        <w:autoSpaceDE w:val="0"/>
        <w:autoSpaceDN w:val="0"/>
        <w:adjustRightInd w:val="0"/>
        <w:textAlignment w:val="baseline"/>
        <w:rPr>
          <w:rFonts w:asciiTheme="majorHAnsi" w:hAnsiTheme="majorHAnsi" w:cstheme="majorHAnsi"/>
        </w:rPr>
      </w:pPr>
    </w:p>
    <w:p w14:paraId="4C322A41" w14:textId="77777777" w:rsidR="000C7C6A" w:rsidRDefault="000C7C6A" w:rsidP="000C7C6A">
      <w:pPr>
        <w:tabs>
          <w:tab w:val="left" w:pos="709"/>
        </w:tabs>
        <w:overflowPunct w:val="0"/>
        <w:autoSpaceDE w:val="0"/>
        <w:autoSpaceDN w:val="0"/>
        <w:adjustRightInd w:val="0"/>
        <w:textAlignment w:val="baseline"/>
        <w:rPr>
          <w:rFonts w:asciiTheme="majorHAnsi" w:hAnsiTheme="majorHAnsi" w:cstheme="majorHAnsi"/>
        </w:rPr>
      </w:pPr>
    </w:p>
    <w:p w14:paraId="3B8BE4FE" w14:textId="77777777" w:rsidR="000C7C6A" w:rsidRPr="005231A0" w:rsidRDefault="000C7C6A" w:rsidP="000C7C6A">
      <w:pPr>
        <w:rPr>
          <w:rFonts w:asciiTheme="majorHAnsi" w:hAnsiTheme="majorHAnsi" w:cstheme="majorHAnsi"/>
          <w:b/>
        </w:rPr>
      </w:pPr>
      <w:r w:rsidRPr="005231A0">
        <w:rPr>
          <w:rFonts w:asciiTheme="majorHAnsi" w:hAnsiTheme="majorHAnsi" w:cstheme="majorHAnsi"/>
          <w:b/>
        </w:rPr>
        <w:t xml:space="preserve">Aldus rechtsgeldig overeengekomen en ondertekend </w:t>
      </w:r>
    </w:p>
    <w:p w14:paraId="00DCB4E7" w14:textId="77777777" w:rsidR="000C7C6A" w:rsidRPr="005231A0" w:rsidRDefault="000C7C6A" w:rsidP="000C7C6A">
      <w:pPr>
        <w:rPr>
          <w:rFonts w:asciiTheme="majorHAnsi" w:hAnsiTheme="majorHAnsi" w:cstheme="majorHAnsi"/>
        </w:rPr>
      </w:pPr>
    </w:p>
    <w:tbl>
      <w:tblPr>
        <w:tblW w:w="0" w:type="auto"/>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522"/>
        <w:gridCol w:w="4539"/>
      </w:tblGrid>
      <w:tr w:rsidR="000C7C6A" w:rsidRPr="005231A0" w14:paraId="61EEB89E" w14:textId="77777777" w:rsidTr="00302BF3">
        <w:tc>
          <w:tcPr>
            <w:tcW w:w="4605" w:type="dxa"/>
            <w:tcBorders>
              <w:top w:val="single" w:sz="4" w:space="0" w:color="00000A"/>
              <w:left w:val="single" w:sz="4" w:space="0" w:color="00000A"/>
              <w:bottom w:val="single" w:sz="4" w:space="0" w:color="00000A"/>
              <w:right w:val="single" w:sz="4" w:space="0" w:color="00000A"/>
            </w:tcBorders>
            <w:shd w:val="clear" w:color="auto" w:fill="FFFFFF"/>
          </w:tcPr>
          <w:p w14:paraId="2E14A01E" w14:textId="77777777" w:rsidR="000C7C6A" w:rsidRPr="005231A0" w:rsidRDefault="000C7C6A" w:rsidP="00302BF3">
            <w:pPr>
              <w:rPr>
                <w:rFonts w:asciiTheme="majorHAnsi" w:hAnsiTheme="majorHAnsi" w:cstheme="majorHAnsi"/>
              </w:rPr>
            </w:pPr>
          </w:p>
          <w:p w14:paraId="684F5A17" w14:textId="77777777" w:rsidR="000C7C6A" w:rsidRPr="005231A0" w:rsidRDefault="000C7C6A" w:rsidP="00302BF3">
            <w:pPr>
              <w:rPr>
                <w:rFonts w:asciiTheme="majorHAnsi" w:hAnsiTheme="majorHAnsi" w:cstheme="majorHAnsi"/>
              </w:rPr>
            </w:pPr>
            <w:r w:rsidRPr="005231A0">
              <w:rPr>
                <w:rFonts w:asciiTheme="majorHAnsi" w:hAnsiTheme="majorHAnsi" w:cstheme="majorHAnsi"/>
              </w:rPr>
              <w:t>Gemeente Den Helder,</w:t>
            </w:r>
          </w:p>
          <w:p w14:paraId="47401CBA" w14:textId="77777777" w:rsidR="000C7C6A" w:rsidRPr="005231A0" w:rsidRDefault="000C7C6A" w:rsidP="00302BF3">
            <w:pPr>
              <w:rPr>
                <w:rFonts w:asciiTheme="majorHAnsi" w:hAnsiTheme="majorHAnsi" w:cstheme="majorHAnsi"/>
              </w:rPr>
            </w:pPr>
          </w:p>
          <w:p w14:paraId="019AF12D" w14:textId="3FF941C8" w:rsidR="000C7C6A" w:rsidRPr="005231A0" w:rsidRDefault="000C7C6A" w:rsidP="00302BF3">
            <w:pPr>
              <w:rPr>
                <w:rFonts w:asciiTheme="majorHAnsi" w:hAnsiTheme="majorHAnsi" w:cstheme="majorHAnsi"/>
                <w:highlight w:val="cyan"/>
              </w:rPr>
            </w:pPr>
            <w:r w:rsidRPr="005231A0">
              <w:rPr>
                <w:rFonts w:asciiTheme="majorHAnsi" w:hAnsiTheme="majorHAnsi" w:cstheme="majorHAnsi"/>
              </w:rPr>
              <w:t>Naam:</w:t>
            </w:r>
            <w:r w:rsidRPr="005231A0">
              <w:rPr>
                <w:rFonts w:asciiTheme="majorHAnsi" w:hAnsiTheme="majorHAnsi" w:cstheme="majorHAnsi"/>
              </w:rPr>
              <w:tab/>
            </w:r>
            <w:r w:rsidRPr="005231A0">
              <w:rPr>
                <w:rFonts w:asciiTheme="majorHAnsi" w:hAnsiTheme="majorHAnsi" w:cstheme="majorHAnsi"/>
              </w:rPr>
              <w:tab/>
            </w:r>
            <w:r w:rsidRPr="005231A0">
              <w:rPr>
                <w:rFonts w:asciiTheme="majorHAnsi" w:hAnsiTheme="majorHAnsi" w:cstheme="majorHAnsi"/>
                <w:highlight w:val="cyan"/>
              </w:rPr>
              <w:t>_____________________</w:t>
            </w:r>
          </w:p>
          <w:p w14:paraId="30230A83" w14:textId="0FDA2CE7" w:rsidR="000C7C6A" w:rsidRPr="005231A0" w:rsidRDefault="000C7C6A" w:rsidP="00302BF3">
            <w:pPr>
              <w:rPr>
                <w:rFonts w:asciiTheme="majorHAnsi" w:hAnsiTheme="majorHAnsi" w:cstheme="majorHAnsi"/>
                <w:highlight w:val="cyan"/>
              </w:rPr>
            </w:pPr>
            <w:r w:rsidRPr="005231A0">
              <w:rPr>
                <w:rFonts w:asciiTheme="majorHAnsi" w:hAnsiTheme="majorHAnsi" w:cstheme="majorHAnsi"/>
              </w:rPr>
              <w:t>Functie</w:t>
            </w:r>
            <w:r w:rsidRPr="005231A0">
              <w:rPr>
                <w:rFonts w:asciiTheme="majorHAnsi" w:hAnsiTheme="majorHAnsi" w:cstheme="majorHAnsi"/>
              </w:rPr>
              <w:tab/>
            </w:r>
            <w:r w:rsidRPr="005231A0">
              <w:rPr>
                <w:rFonts w:asciiTheme="majorHAnsi" w:hAnsiTheme="majorHAnsi" w:cstheme="majorHAnsi"/>
                <w:highlight w:val="cyan"/>
              </w:rPr>
              <w:t>_____________________</w:t>
            </w:r>
          </w:p>
          <w:p w14:paraId="4B572226" w14:textId="14DA256B" w:rsidR="000C7C6A" w:rsidRPr="005231A0" w:rsidRDefault="000C7C6A" w:rsidP="00302BF3">
            <w:pPr>
              <w:rPr>
                <w:rFonts w:asciiTheme="majorHAnsi" w:hAnsiTheme="majorHAnsi" w:cstheme="majorHAnsi"/>
                <w:highlight w:val="cyan"/>
              </w:rPr>
            </w:pPr>
            <w:r w:rsidRPr="005231A0">
              <w:rPr>
                <w:rFonts w:asciiTheme="majorHAnsi" w:hAnsiTheme="majorHAnsi" w:cstheme="majorHAnsi"/>
              </w:rPr>
              <w:t>Datum:</w:t>
            </w:r>
            <w:r w:rsidRPr="005231A0">
              <w:rPr>
                <w:rFonts w:asciiTheme="majorHAnsi" w:hAnsiTheme="majorHAnsi" w:cstheme="majorHAnsi"/>
              </w:rPr>
              <w:tab/>
            </w:r>
            <w:r w:rsidR="00D47CB9">
              <w:rPr>
                <w:rFonts w:asciiTheme="majorHAnsi" w:hAnsiTheme="majorHAnsi" w:cstheme="majorHAnsi"/>
                <w:highlight w:val="cyan"/>
              </w:rPr>
              <w:t>d</w:t>
            </w:r>
            <w:r w:rsidRPr="006343A3">
              <w:rPr>
                <w:rFonts w:asciiTheme="majorHAnsi" w:hAnsiTheme="majorHAnsi" w:cstheme="majorHAnsi"/>
                <w:highlight w:val="cyan"/>
              </w:rPr>
              <w:t>d-mm-yyy</w:t>
            </w:r>
            <w:r w:rsidR="00D47CB9">
              <w:rPr>
                <w:rFonts w:asciiTheme="majorHAnsi" w:hAnsiTheme="majorHAnsi" w:cstheme="majorHAnsi"/>
                <w:highlight w:val="cyan"/>
              </w:rPr>
              <w:t>y</w:t>
            </w:r>
          </w:p>
          <w:p w14:paraId="68C5F9FC" w14:textId="77777777" w:rsidR="000C7C6A" w:rsidRPr="005231A0" w:rsidRDefault="000C7C6A" w:rsidP="00302BF3">
            <w:pPr>
              <w:rPr>
                <w:rFonts w:asciiTheme="majorHAnsi" w:hAnsiTheme="majorHAnsi" w:cstheme="majorHAnsi"/>
                <w:highlight w:val="cyan"/>
              </w:rPr>
            </w:pPr>
            <w:r w:rsidRPr="005231A0">
              <w:rPr>
                <w:rFonts w:asciiTheme="majorHAnsi" w:hAnsiTheme="majorHAnsi" w:cstheme="majorHAnsi"/>
              </w:rPr>
              <w:t>Plaats:</w:t>
            </w:r>
            <w:r w:rsidRPr="005231A0">
              <w:rPr>
                <w:rFonts w:asciiTheme="majorHAnsi" w:hAnsiTheme="majorHAnsi" w:cstheme="majorHAnsi"/>
              </w:rPr>
              <w:tab/>
            </w:r>
            <w:r w:rsidRPr="005231A0">
              <w:rPr>
                <w:rFonts w:asciiTheme="majorHAnsi" w:hAnsiTheme="majorHAnsi" w:cstheme="majorHAnsi"/>
              </w:rPr>
              <w:tab/>
            </w:r>
            <w:r w:rsidRPr="006343A3">
              <w:rPr>
                <w:rFonts w:asciiTheme="majorHAnsi" w:hAnsiTheme="majorHAnsi" w:cstheme="majorHAnsi"/>
              </w:rPr>
              <w:t>Den Helder</w:t>
            </w:r>
          </w:p>
          <w:p w14:paraId="0E14298B" w14:textId="77777777" w:rsidR="000C7C6A" w:rsidRPr="005231A0" w:rsidRDefault="000C7C6A" w:rsidP="00302BF3">
            <w:pPr>
              <w:rPr>
                <w:rFonts w:asciiTheme="majorHAnsi" w:hAnsiTheme="majorHAnsi" w:cstheme="majorHAnsi"/>
              </w:rPr>
            </w:pPr>
          </w:p>
          <w:p w14:paraId="368A69AD" w14:textId="6B679D74" w:rsidR="000C7C6A" w:rsidRPr="005231A0" w:rsidRDefault="000C7C6A" w:rsidP="00302BF3">
            <w:pPr>
              <w:rPr>
                <w:rFonts w:asciiTheme="majorHAnsi" w:hAnsiTheme="majorHAnsi" w:cstheme="majorHAnsi"/>
                <w:highlight w:val="cyan"/>
              </w:rPr>
            </w:pPr>
            <w:r w:rsidRPr="005231A0">
              <w:rPr>
                <w:rFonts w:asciiTheme="majorHAnsi" w:hAnsiTheme="majorHAnsi" w:cstheme="majorHAnsi"/>
              </w:rPr>
              <w:t>Handtekening</w:t>
            </w:r>
            <w:r>
              <w:rPr>
                <w:rFonts w:asciiTheme="majorHAnsi" w:hAnsiTheme="majorHAnsi" w:cstheme="majorHAnsi"/>
              </w:rPr>
              <w:t>:</w:t>
            </w:r>
            <w:r>
              <w:rPr>
                <w:rFonts w:asciiTheme="majorHAnsi" w:hAnsiTheme="majorHAnsi" w:cstheme="majorHAnsi"/>
                <w:highlight w:val="cyan"/>
              </w:rPr>
              <w:t xml:space="preserve"> </w:t>
            </w:r>
            <w:r w:rsidR="00B11F92">
              <w:rPr>
                <w:rFonts w:asciiTheme="majorHAnsi" w:hAnsiTheme="majorHAnsi" w:cstheme="majorHAnsi"/>
                <w:highlight w:val="cyan"/>
              </w:rPr>
              <w:t xml:space="preserve"> </w:t>
            </w:r>
            <w:r>
              <w:rPr>
                <w:rFonts w:asciiTheme="majorHAnsi" w:hAnsiTheme="majorHAnsi" w:cstheme="majorHAnsi"/>
                <w:highlight w:val="cyan"/>
              </w:rPr>
              <w:t xml:space="preserve">      </w:t>
            </w:r>
            <w:r w:rsidRPr="005231A0">
              <w:rPr>
                <w:rFonts w:asciiTheme="majorHAnsi" w:hAnsiTheme="majorHAnsi" w:cstheme="majorHAnsi"/>
                <w:highlight w:val="cyan"/>
              </w:rPr>
              <w:t>_________________</w:t>
            </w:r>
          </w:p>
        </w:tc>
        <w:tc>
          <w:tcPr>
            <w:tcW w:w="4604" w:type="dxa"/>
            <w:tcBorders>
              <w:top w:val="single" w:sz="4" w:space="0" w:color="00000A"/>
              <w:left w:val="single" w:sz="4" w:space="0" w:color="00000A"/>
              <w:bottom w:val="single" w:sz="4" w:space="0" w:color="00000A"/>
              <w:right w:val="single" w:sz="4" w:space="0" w:color="00000A"/>
            </w:tcBorders>
            <w:shd w:val="clear" w:color="auto" w:fill="FFFFFF"/>
          </w:tcPr>
          <w:p w14:paraId="7704E3D1" w14:textId="77777777" w:rsidR="000C7C6A" w:rsidRPr="005231A0" w:rsidRDefault="000C7C6A" w:rsidP="00302BF3">
            <w:pPr>
              <w:rPr>
                <w:rFonts w:asciiTheme="majorHAnsi" w:hAnsiTheme="majorHAnsi" w:cstheme="majorHAnsi"/>
              </w:rPr>
            </w:pPr>
          </w:p>
          <w:p w14:paraId="11A4BE31" w14:textId="61224072" w:rsidR="000C7C6A" w:rsidRPr="005231A0" w:rsidRDefault="000C7C6A" w:rsidP="00302BF3">
            <w:pPr>
              <w:rPr>
                <w:rFonts w:asciiTheme="majorHAnsi" w:hAnsiTheme="majorHAnsi" w:cstheme="majorHAnsi"/>
                <w:highlight w:val="green"/>
              </w:rPr>
            </w:pPr>
            <w:r w:rsidRPr="005231A0">
              <w:rPr>
                <w:rFonts w:asciiTheme="majorHAnsi" w:hAnsiTheme="majorHAnsi" w:cstheme="majorHAnsi"/>
              </w:rPr>
              <w:t>Opdrachtneme</w:t>
            </w:r>
            <w:r w:rsidR="007365B7">
              <w:rPr>
                <w:rFonts w:asciiTheme="majorHAnsi" w:hAnsiTheme="majorHAnsi" w:cstheme="majorHAnsi"/>
              </w:rPr>
              <w:t xml:space="preserve">r, </w:t>
            </w:r>
            <w:r w:rsidRPr="007365B7">
              <w:rPr>
                <w:rFonts w:asciiTheme="majorHAnsi" w:hAnsiTheme="majorHAnsi" w:cstheme="majorHAnsi"/>
                <w:highlight w:val="lightGray"/>
              </w:rPr>
              <w:t>_____________________</w:t>
            </w:r>
          </w:p>
          <w:p w14:paraId="78211B9D" w14:textId="77777777" w:rsidR="000C7C6A" w:rsidRPr="005231A0" w:rsidRDefault="000C7C6A" w:rsidP="00302BF3">
            <w:pPr>
              <w:rPr>
                <w:rFonts w:asciiTheme="majorHAnsi" w:hAnsiTheme="majorHAnsi" w:cstheme="majorHAnsi"/>
              </w:rPr>
            </w:pPr>
          </w:p>
          <w:p w14:paraId="292D509F" w14:textId="6212F76D" w:rsidR="000C7C6A" w:rsidRPr="005231A0" w:rsidRDefault="000C7C6A" w:rsidP="00302BF3">
            <w:pPr>
              <w:rPr>
                <w:rFonts w:asciiTheme="majorHAnsi" w:hAnsiTheme="majorHAnsi" w:cstheme="majorHAnsi"/>
                <w:highlight w:val="green"/>
              </w:rPr>
            </w:pPr>
            <w:r w:rsidRPr="005231A0">
              <w:rPr>
                <w:rFonts w:asciiTheme="majorHAnsi" w:hAnsiTheme="majorHAnsi" w:cstheme="majorHAnsi"/>
              </w:rPr>
              <w:t>Naam:</w:t>
            </w:r>
            <w:r w:rsidRPr="005231A0">
              <w:rPr>
                <w:rFonts w:asciiTheme="majorHAnsi" w:hAnsiTheme="majorHAnsi" w:cstheme="majorHAnsi"/>
              </w:rPr>
              <w:tab/>
            </w:r>
            <w:r w:rsidRPr="005231A0">
              <w:rPr>
                <w:rFonts w:asciiTheme="majorHAnsi" w:hAnsiTheme="majorHAnsi" w:cstheme="majorHAnsi"/>
              </w:rPr>
              <w:tab/>
            </w:r>
            <w:r w:rsidR="007365B7" w:rsidRPr="007365B7">
              <w:rPr>
                <w:rFonts w:asciiTheme="majorHAnsi" w:hAnsiTheme="majorHAnsi" w:cstheme="majorHAnsi"/>
                <w:highlight w:val="lightGray"/>
              </w:rPr>
              <w:t>_</w:t>
            </w:r>
            <w:r w:rsidR="007365B7">
              <w:rPr>
                <w:rFonts w:asciiTheme="majorHAnsi" w:hAnsiTheme="majorHAnsi" w:cstheme="majorHAnsi"/>
                <w:highlight w:val="lightGray"/>
              </w:rPr>
              <w:t>_</w:t>
            </w:r>
            <w:r w:rsidR="007365B7" w:rsidRPr="007365B7">
              <w:rPr>
                <w:rFonts w:asciiTheme="majorHAnsi" w:hAnsiTheme="majorHAnsi" w:cstheme="majorHAnsi"/>
                <w:highlight w:val="lightGray"/>
              </w:rPr>
              <w:t>____________________</w:t>
            </w:r>
            <w:r w:rsidR="007365B7">
              <w:rPr>
                <w:rFonts w:asciiTheme="majorHAnsi" w:hAnsiTheme="majorHAnsi" w:cstheme="majorHAnsi"/>
                <w:highlight w:val="lightGray"/>
              </w:rPr>
              <w:t>_</w:t>
            </w:r>
          </w:p>
          <w:p w14:paraId="4A7A9D88" w14:textId="0CAB0CD5" w:rsidR="000C7C6A" w:rsidRPr="005231A0" w:rsidRDefault="000C7C6A" w:rsidP="00302BF3">
            <w:pPr>
              <w:rPr>
                <w:rFonts w:asciiTheme="majorHAnsi" w:hAnsiTheme="majorHAnsi" w:cstheme="majorHAnsi"/>
                <w:highlight w:val="green"/>
              </w:rPr>
            </w:pPr>
            <w:r w:rsidRPr="005231A0">
              <w:rPr>
                <w:rFonts w:asciiTheme="majorHAnsi" w:hAnsiTheme="majorHAnsi" w:cstheme="majorHAnsi"/>
              </w:rPr>
              <w:t>Functie</w:t>
            </w:r>
            <w:r w:rsidRPr="005231A0">
              <w:rPr>
                <w:rFonts w:asciiTheme="majorHAnsi" w:hAnsiTheme="majorHAnsi" w:cstheme="majorHAnsi"/>
              </w:rPr>
              <w:tab/>
            </w:r>
            <w:r w:rsidR="007365B7" w:rsidRPr="007365B7">
              <w:rPr>
                <w:rFonts w:asciiTheme="majorHAnsi" w:hAnsiTheme="majorHAnsi" w:cstheme="majorHAnsi"/>
                <w:highlight w:val="lightGray"/>
              </w:rPr>
              <w:t>_</w:t>
            </w:r>
            <w:r w:rsidR="007365B7">
              <w:rPr>
                <w:rFonts w:asciiTheme="majorHAnsi" w:hAnsiTheme="majorHAnsi" w:cstheme="majorHAnsi"/>
                <w:highlight w:val="lightGray"/>
              </w:rPr>
              <w:t>_</w:t>
            </w:r>
            <w:r w:rsidR="007365B7" w:rsidRPr="007365B7">
              <w:rPr>
                <w:rFonts w:asciiTheme="majorHAnsi" w:hAnsiTheme="majorHAnsi" w:cstheme="majorHAnsi"/>
                <w:highlight w:val="lightGray"/>
              </w:rPr>
              <w:t>____________________</w:t>
            </w:r>
            <w:r w:rsidR="007365B7">
              <w:rPr>
                <w:rFonts w:asciiTheme="majorHAnsi" w:hAnsiTheme="majorHAnsi" w:cstheme="majorHAnsi"/>
                <w:highlight w:val="lightGray"/>
              </w:rPr>
              <w:t>_</w:t>
            </w:r>
          </w:p>
          <w:p w14:paraId="5CFA45F8" w14:textId="77777777" w:rsidR="000C7C6A" w:rsidRPr="005231A0" w:rsidRDefault="000C7C6A" w:rsidP="00302BF3">
            <w:pPr>
              <w:rPr>
                <w:rFonts w:asciiTheme="majorHAnsi" w:hAnsiTheme="majorHAnsi" w:cstheme="majorHAnsi"/>
                <w:highlight w:val="green"/>
              </w:rPr>
            </w:pPr>
            <w:r w:rsidRPr="005231A0">
              <w:rPr>
                <w:rFonts w:asciiTheme="majorHAnsi" w:hAnsiTheme="majorHAnsi" w:cstheme="majorHAnsi"/>
              </w:rPr>
              <w:t>Datum:</w:t>
            </w:r>
            <w:r w:rsidRPr="005231A0">
              <w:rPr>
                <w:rFonts w:asciiTheme="majorHAnsi" w:hAnsiTheme="majorHAnsi" w:cstheme="majorHAnsi"/>
              </w:rPr>
              <w:tab/>
            </w:r>
            <w:r w:rsidRPr="007365B7">
              <w:rPr>
                <w:rFonts w:asciiTheme="majorHAnsi" w:hAnsiTheme="majorHAnsi" w:cstheme="majorHAnsi"/>
                <w:highlight w:val="lightGray"/>
              </w:rPr>
              <w:t>dd-mm-yyyy</w:t>
            </w:r>
          </w:p>
          <w:p w14:paraId="085B1396" w14:textId="5A2C3648" w:rsidR="000C7C6A" w:rsidRPr="005231A0" w:rsidRDefault="000C7C6A" w:rsidP="00302BF3">
            <w:pPr>
              <w:rPr>
                <w:rFonts w:asciiTheme="majorHAnsi" w:hAnsiTheme="majorHAnsi" w:cstheme="majorHAnsi"/>
                <w:highlight w:val="green"/>
              </w:rPr>
            </w:pPr>
            <w:r w:rsidRPr="005231A0">
              <w:rPr>
                <w:rFonts w:asciiTheme="majorHAnsi" w:hAnsiTheme="majorHAnsi" w:cstheme="majorHAnsi"/>
              </w:rPr>
              <w:t>Plaats:</w:t>
            </w:r>
            <w:r w:rsidRPr="005231A0">
              <w:rPr>
                <w:rFonts w:asciiTheme="majorHAnsi" w:hAnsiTheme="majorHAnsi" w:cstheme="majorHAnsi"/>
              </w:rPr>
              <w:tab/>
            </w:r>
            <w:r w:rsidRPr="005231A0">
              <w:rPr>
                <w:rFonts w:asciiTheme="majorHAnsi" w:hAnsiTheme="majorHAnsi" w:cstheme="majorHAnsi"/>
              </w:rPr>
              <w:tab/>
            </w:r>
            <w:r w:rsidR="007365B7" w:rsidRPr="007365B7">
              <w:rPr>
                <w:rFonts w:asciiTheme="majorHAnsi" w:hAnsiTheme="majorHAnsi" w:cstheme="majorHAnsi"/>
                <w:highlight w:val="lightGray"/>
              </w:rPr>
              <w:t>_</w:t>
            </w:r>
            <w:r w:rsidR="007365B7">
              <w:rPr>
                <w:rFonts w:asciiTheme="majorHAnsi" w:hAnsiTheme="majorHAnsi" w:cstheme="majorHAnsi"/>
                <w:highlight w:val="lightGray"/>
              </w:rPr>
              <w:t>_</w:t>
            </w:r>
            <w:r w:rsidR="007365B7" w:rsidRPr="007365B7">
              <w:rPr>
                <w:rFonts w:asciiTheme="majorHAnsi" w:hAnsiTheme="majorHAnsi" w:cstheme="majorHAnsi"/>
                <w:highlight w:val="lightGray"/>
              </w:rPr>
              <w:t>____________________</w:t>
            </w:r>
            <w:r w:rsidR="007365B7">
              <w:rPr>
                <w:rFonts w:asciiTheme="majorHAnsi" w:hAnsiTheme="majorHAnsi" w:cstheme="majorHAnsi"/>
                <w:highlight w:val="lightGray"/>
              </w:rPr>
              <w:t>_</w:t>
            </w:r>
          </w:p>
          <w:p w14:paraId="290B28D3" w14:textId="77777777" w:rsidR="000C7C6A" w:rsidRPr="005231A0" w:rsidRDefault="000C7C6A" w:rsidP="00302BF3">
            <w:pPr>
              <w:rPr>
                <w:rFonts w:asciiTheme="majorHAnsi" w:hAnsiTheme="majorHAnsi" w:cstheme="majorHAnsi"/>
              </w:rPr>
            </w:pPr>
            <w:r w:rsidRPr="005231A0">
              <w:rPr>
                <w:rFonts w:asciiTheme="majorHAnsi" w:hAnsiTheme="majorHAnsi" w:cstheme="majorHAnsi"/>
              </w:rPr>
              <w:tab/>
            </w:r>
            <w:r w:rsidRPr="005231A0">
              <w:rPr>
                <w:rFonts w:asciiTheme="majorHAnsi" w:hAnsiTheme="majorHAnsi" w:cstheme="majorHAnsi"/>
              </w:rPr>
              <w:tab/>
            </w:r>
          </w:p>
          <w:p w14:paraId="2C29FD7F" w14:textId="3FD1A23A" w:rsidR="000C7C6A" w:rsidRPr="005231A0" w:rsidRDefault="000C7C6A" w:rsidP="00302BF3">
            <w:pPr>
              <w:rPr>
                <w:rFonts w:asciiTheme="majorHAnsi" w:hAnsiTheme="majorHAnsi" w:cstheme="majorHAnsi"/>
                <w:highlight w:val="green"/>
              </w:rPr>
            </w:pPr>
            <w:r w:rsidRPr="005231A0">
              <w:rPr>
                <w:rFonts w:asciiTheme="majorHAnsi" w:hAnsiTheme="majorHAnsi" w:cstheme="majorHAnsi"/>
              </w:rPr>
              <w:t>Handtekening:</w:t>
            </w:r>
            <w:r w:rsidR="007365B7" w:rsidRPr="007365B7">
              <w:rPr>
                <w:rFonts w:asciiTheme="majorHAnsi" w:hAnsiTheme="majorHAnsi" w:cstheme="majorHAnsi"/>
                <w:highlight w:val="lightGray"/>
              </w:rPr>
              <w:t xml:space="preserve"> _</w:t>
            </w:r>
            <w:r w:rsidR="007365B7">
              <w:rPr>
                <w:rFonts w:asciiTheme="majorHAnsi" w:hAnsiTheme="majorHAnsi" w:cstheme="majorHAnsi"/>
                <w:highlight w:val="lightGray"/>
              </w:rPr>
              <w:t>_</w:t>
            </w:r>
            <w:r w:rsidR="007365B7" w:rsidRPr="007365B7">
              <w:rPr>
                <w:rFonts w:asciiTheme="majorHAnsi" w:hAnsiTheme="majorHAnsi" w:cstheme="majorHAnsi"/>
                <w:highlight w:val="lightGray"/>
              </w:rPr>
              <w:t>____________________</w:t>
            </w:r>
            <w:r w:rsidR="007365B7">
              <w:rPr>
                <w:rFonts w:asciiTheme="majorHAnsi" w:hAnsiTheme="majorHAnsi" w:cstheme="majorHAnsi"/>
                <w:highlight w:val="lightGray"/>
              </w:rPr>
              <w:t>_</w:t>
            </w:r>
          </w:p>
        </w:tc>
      </w:tr>
    </w:tbl>
    <w:p w14:paraId="3F9BFD9F" w14:textId="77777777" w:rsidR="000641D8" w:rsidRDefault="000641D8" w:rsidP="000641D8">
      <w:pPr>
        <w:pStyle w:val="Lijstalinea"/>
        <w:suppressAutoHyphens/>
        <w:spacing w:line="240" w:lineRule="auto"/>
        <w:ind w:left="709"/>
        <w:rPr>
          <w:rFonts w:asciiTheme="majorHAnsi" w:hAnsiTheme="majorHAnsi" w:cstheme="majorHAnsi"/>
        </w:rPr>
      </w:pPr>
    </w:p>
    <w:p w14:paraId="78B07EEB" w14:textId="533B8969" w:rsidR="000641D8" w:rsidRPr="000641D8" w:rsidRDefault="000641D8" w:rsidP="000641D8">
      <w:r>
        <w:t xml:space="preserve">Bijlage 1: </w:t>
      </w:r>
      <w:r w:rsidRPr="000641D8">
        <w:t>Nota(‘s) van Inlichtingen</w:t>
      </w:r>
      <w:r>
        <w:t xml:space="preserve"> dd; </w:t>
      </w:r>
    </w:p>
    <w:p w14:paraId="2601FC27" w14:textId="3181F822" w:rsidR="000641D8" w:rsidRDefault="000641D8" w:rsidP="000641D8">
      <w:r>
        <w:t>Bijlage 2: Programma van Eisen</w:t>
      </w:r>
    </w:p>
    <w:p w14:paraId="35332488" w14:textId="69598568" w:rsidR="000641D8" w:rsidRPr="000641D8" w:rsidRDefault="000641D8" w:rsidP="000641D8">
      <w:r>
        <w:t xml:space="preserve">Bijlage 3: </w:t>
      </w:r>
      <w:sdt>
        <w:sdtPr>
          <w:alias w:val="Welke inkoopvoorwaarden van toepassing?"/>
          <w:tag w:val="Welke inkoopvoorwaarden van toepassing?"/>
          <w:id w:val="912739495"/>
          <w:placeholder>
            <w:docPart w:val="FD7842639A204319AD1A581E303CAADD"/>
          </w:placeholder>
          <w15:color w:val="00FF00"/>
          <w:dropDownList>
            <w:listItem w:displayText="(==&gt; Klik hierop en maak een keuze uit de dropdownlijst:)" w:value="(==&gt; Klik hierop en maak een keuze uit de dropdownlijst:)"/>
            <w:listItem w:displayText="het VNG Model Algemene inkoopvoorwaarden leveringen en diensten" w:value="het VNG Model Algemene inkoopvoorwaarden leveringen en diensten"/>
            <w:listItem w:displayText="De GIBIT inkoopvoorwaarden" w:value="De GIBIT inkoopvoorwaarden"/>
            <w:listItem w:displayText="UAV2012 versie 2025" w:value="UAV2012 versie 2025"/>
            <w:listItem w:displayText="UAV-GC 2025" w:value="UAV-GC 2025"/>
            <w:listItem w:displayText="DNR" w:value="DNR"/>
          </w:dropDownList>
        </w:sdtPr>
        <w:sdtEndPr/>
        <w:sdtContent>
          <w:r w:rsidRPr="000641D8">
            <w:t>De GIBIT inkoopvoorwaarden</w:t>
          </w:r>
        </w:sdtContent>
      </w:sdt>
    </w:p>
    <w:p w14:paraId="060D5060" w14:textId="65FB8552" w:rsidR="000641D8" w:rsidRPr="000641D8" w:rsidRDefault="000641D8" w:rsidP="000641D8">
      <w:r>
        <w:t xml:space="preserve">Bijlage 4: </w:t>
      </w:r>
      <w:r w:rsidRPr="000641D8">
        <w:t>SLA en DAP;</w:t>
      </w:r>
    </w:p>
    <w:p w14:paraId="3AEA7CB3" w14:textId="1F8A179E" w:rsidR="000641D8" w:rsidRDefault="000641D8" w:rsidP="000641D8">
      <w:r>
        <w:t>Bijlage 5: Prijzenblad Inschrijver</w:t>
      </w:r>
    </w:p>
    <w:p w14:paraId="3E6B0245" w14:textId="10F7662A" w:rsidR="000641D8" w:rsidRPr="000641D8" w:rsidRDefault="000641D8" w:rsidP="000641D8">
      <w:r>
        <w:t>Bijlage 6: Kwalitatieve gunningscriteria Inschrijver</w:t>
      </w:r>
    </w:p>
    <w:p w14:paraId="50BEB2DF" w14:textId="77777777" w:rsidR="000641D8" w:rsidRPr="00997A2A" w:rsidRDefault="000641D8" w:rsidP="000641D8">
      <w:pPr>
        <w:rPr>
          <w:rFonts w:asciiTheme="majorHAnsi" w:hAnsiTheme="majorHAnsi" w:cstheme="majorHAnsi"/>
        </w:rPr>
      </w:pPr>
    </w:p>
    <w:p w14:paraId="0A8B6E60" w14:textId="77777777" w:rsidR="000C7C6A" w:rsidRPr="005231A0" w:rsidRDefault="000C7C6A" w:rsidP="000C7C6A">
      <w:pPr>
        <w:rPr>
          <w:rFonts w:asciiTheme="majorHAnsi" w:hAnsiTheme="majorHAnsi" w:cstheme="majorHAnsi"/>
        </w:rPr>
      </w:pPr>
    </w:p>
    <w:p w14:paraId="57774037" w14:textId="77777777" w:rsidR="008B4000" w:rsidRPr="000C7C6A" w:rsidRDefault="008B4000" w:rsidP="000C7C6A"/>
    <w:sectPr w:rsidR="008B4000" w:rsidRPr="000C7C6A" w:rsidSect="00C04B8C">
      <w:headerReference w:type="default" r:id="rId14"/>
      <w:footerReference w:type="default" r:id="rId15"/>
      <w:pgSz w:w="11907" w:h="16839" w:code="9"/>
      <w:pgMar w:top="851" w:right="1418" w:bottom="851" w:left="1418" w:header="284" w:footer="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9391C" w14:textId="77777777" w:rsidR="006E4A2E" w:rsidRDefault="006E4A2E" w:rsidP="00D44EDE">
      <w:pPr>
        <w:spacing w:line="240" w:lineRule="auto"/>
      </w:pPr>
      <w:r>
        <w:separator/>
      </w:r>
    </w:p>
  </w:endnote>
  <w:endnote w:type="continuationSeparator" w:id="0">
    <w:p w14:paraId="79190056" w14:textId="77777777" w:rsidR="006E4A2E" w:rsidRDefault="006E4A2E" w:rsidP="00D44EDE">
      <w:pPr>
        <w:spacing w:line="240" w:lineRule="auto"/>
      </w:pPr>
      <w:r>
        <w:continuationSeparator/>
      </w:r>
    </w:p>
  </w:endnote>
  <w:endnote w:type="continuationNotice" w:id="1">
    <w:p w14:paraId="53BBCAE3" w14:textId="77777777" w:rsidR="006E4A2E" w:rsidRDefault="006E4A2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DejaVu Sans">
    <w:altName w:val="Verdan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7715652"/>
      <w:docPartObj>
        <w:docPartGallery w:val="Page Numbers (Bottom of Page)"/>
        <w:docPartUnique/>
      </w:docPartObj>
    </w:sdtPr>
    <w:sdtEndPr/>
    <w:sdtContent>
      <w:p w14:paraId="0043B057" w14:textId="76DF03ED" w:rsidR="001C01C7" w:rsidRDefault="001C01C7">
        <w:pPr>
          <w:pStyle w:val="Voettekst"/>
          <w:jc w:val="center"/>
        </w:pPr>
        <w:r>
          <w:fldChar w:fldCharType="begin"/>
        </w:r>
        <w:r>
          <w:instrText>PAGE   \* MERGEFORMAT</w:instrText>
        </w:r>
        <w:r>
          <w:fldChar w:fldCharType="separate"/>
        </w:r>
        <w:r>
          <w:t>2</w:t>
        </w:r>
        <w:r>
          <w:fldChar w:fldCharType="end"/>
        </w:r>
      </w:p>
    </w:sdtContent>
  </w:sdt>
  <w:p w14:paraId="3C90883F" w14:textId="77777777" w:rsidR="001C01C7" w:rsidRDefault="001C01C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0369F" w14:textId="77777777" w:rsidR="006E4A2E" w:rsidRDefault="006E4A2E" w:rsidP="00D44EDE">
      <w:pPr>
        <w:spacing w:line="240" w:lineRule="auto"/>
      </w:pPr>
      <w:r>
        <w:separator/>
      </w:r>
    </w:p>
  </w:footnote>
  <w:footnote w:type="continuationSeparator" w:id="0">
    <w:p w14:paraId="32D89573" w14:textId="77777777" w:rsidR="006E4A2E" w:rsidRDefault="006E4A2E" w:rsidP="00D44EDE">
      <w:pPr>
        <w:spacing w:line="240" w:lineRule="auto"/>
      </w:pPr>
      <w:r>
        <w:continuationSeparator/>
      </w:r>
    </w:p>
  </w:footnote>
  <w:footnote w:type="continuationNotice" w:id="1">
    <w:p w14:paraId="65F27307" w14:textId="77777777" w:rsidR="006E4A2E" w:rsidRDefault="006E4A2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78C4E" w14:textId="1C40F113" w:rsidR="00C04B8C" w:rsidRDefault="008173E6" w:rsidP="00C04B8C">
    <w:pPr>
      <w:pStyle w:val="Koptekst"/>
      <w:pBdr>
        <w:bottom w:val="single" w:sz="6" w:space="1" w:color="auto"/>
      </w:pBdr>
      <w:rPr>
        <w:i/>
        <w:iCs/>
        <w:sz w:val="16"/>
        <w:szCs w:val="16"/>
      </w:rPr>
    </w:pPr>
    <w:r>
      <w:rPr>
        <w:i/>
        <w:iCs/>
        <w:sz w:val="16"/>
        <w:szCs w:val="16"/>
      </w:rPr>
      <w:t>558827</w:t>
    </w:r>
    <w:r w:rsidR="00C04B8C" w:rsidRPr="006F5A02">
      <w:rPr>
        <w:i/>
        <w:iCs/>
        <w:sz w:val="16"/>
        <w:szCs w:val="16"/>
      </w:rPr>
      <w:ptab w:relativeTo="margin" w:alignment="center" w:leader="none"/>
    </w:r>
    <w:r w:rsidR="00C04B8C">
      <w:rPr>
        <w:i/>
        <w:iCs/>
        <w:sz w:val="16"/>
        <w:szCs w:val="16"/>
      </w:rPr>
      <w:t xml:space="preserve">Concept Overeenkomst </w:t>
    </w:r>
    <w:r w:rsidR="00B551F6">
      <w:rPr>
        <w:i/>
        <w:iCs/>
        <w:sz w:val="16"/>
        <w:szCs w:val="16"/>
      </w:rPr>
      <w:t>Datafundament</w:t>
    </w:r>
    <w:r w:rsidR="00C04B8C">
      <w:rPr>
        <w:i/>
        <w:iCs/>
        <w:sz w:val="16"/>
        <w:szCs w:val="16"/>
      </w:rPr>
      <w:tab/>
    </w:r>
    <w:r w:rsidR="00537348">
      <w:rPr>
        <w:i/>
        <w:iCs/>
        <w:sz w:val="16"/>
        <w:szCs w:val="16"/>
      </w:rPr>
      <w:t>18 september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0B55"/>
    <w:multiLevelType w:val="multilevel"/>
    <w:tmpl w:val="EE34E9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B1BAB"/>
    <w:multiLevelType w:val="hybridMultilevel"/>
    <w:tmpl w:val="6C0EF1C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72F289B"/>
    <w:multiLevelType w:val="multilevel"/>
    <w:tmpl w:val="0EE82A08"/>
    <w:lvl w:ilvl="0">
      <w:start w:val="1"/>
      <w:numFmt w:val="bullet"/>
      <w:lvlText w:val=""/>
      <w:lvlJc w:val="left"/>
      <w:pPr>
        <w:ind w:left="1080" w:hanging="360"/>
      </w:pPr>
      <w:rPr>
        <w:rFonts w:ascii="Wingdings" w:hAnsi="Wingdings" w:cs="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 w15:restartNumberingAfterBreak="0">
    <w:nsid w:val="24A3346D"/>
    <w:multiLevelType w:val="hybridMultilevel"/>
    <w:tmpl w:val="C93C84B8"/>
    <w:lvl w:ilvl="0" w:tplc="E63E5D34">
      <w:start w:val="1"/>
      <w:numFmt w:val="bullet"/>
      <w:lvlText w:val=""/>
      <w:lvlJc w:val="left"/>
      <w:pPr>
        <w:ind w:left="720" w:hanging="360"/>
      </w:pPr>
      <w:rPr>
        <w:rFonts w:ascii="Symbol" w:hAnsi="Symbol"/>
      </w:rPr>
    </w:lvl>
    <w:lvl w:ilvl="1" w:tplc="EF1CB564">
      <w:start w:val="1"/>
      <w:numFmt w:val="bullet"/>
      <w:lvlText w:val=""/>
      <w:lvlJc w:val="left"/>
      <w:pPr>
        <w:ind w:left="720" w:hanging="360"/>
      </w:pPr>
      <w:rPr>
        <w:rFonts w:ascii="Symbol" w:hAnsi="Symbol"/>
      </w:rPr>
    </w:lvl>
    <w:lvl w:ilvl="2" w:tplc="72EC6472">
      <w:start w:val="1"/>
      <w:numFmt w:val="bullet"/>
      <w:lvlText w:val=""/>
      <w:lvlJc w:val="left"/>
      <w:pPr>
        <w:ind w:left="720" w:hanging="360"/>
      </w:pPr>
      <w:rPr>
        <w:rFonts w:ascii="Symbol" w:hAnsi="Symbol"/>
      </w:rPr>
    </w:lvl>
    <w:lvl w:ilvl="3" w:tplc="02409DEC">
      <w:start w:val="1"/>
      <w:numFmt w:val="bullet"/>
      <w:lvlText w:val=""/>
      <w:lvlJc w:val="left"/>
      <w:pPr>
        <w:ind w:left="720" w:hanging="360"/>
      </w:pPr>
      <w:rPr>
        <w:rFonts w:ascii="Symbol" w:hAnsi="Symbol"/>
      </w:rPr>
    </w:lvl>
    <w:lvl w:ilvl="4" w:tplc="FAE616E4">
      <w:start w:val="1"/>
      <w:numFmt w:val="bullet"/>
      <w:lvlText w:val=""/>
      <w:lvlJc w:val="left"/>
      <w:pPr>
        <w:ind w:left="720" w:hanging="360"/>
      </w:pPr>
      <w:rPr>
        <w:rFonts w:ascii="Symbol" w:hAnsi="Symbol"/>
      </w:rPr>
    </w:lvl>
    <w:lvl w:ilvl="5" w:tplc="73CA81E4">
      <w:start w:val="1"/>
      <w:numFmt w:val="bullet"/>
      <w:lvlText w:val=""/>
      <w:lvlJc w:val="left"/>
      <w:pPr>
        <w:ind w:left="720" w:hanging="360"/>
      </w:pPr>
      <w:rPr>
        <w:rFonts w:ascii="Symbol" w:hAnsi="Symbol"/>
      </w:rPr>
    </w:lvl>
    <w:lvl w:ilvl="6" w:tplc="79B0C1EE">
      <w:start w:val="1"/>
      <w:numFmt w:val="bullet"/>
      <w:lvlText w:val=""/>
      <w:lvlJc w:val="left"/>
      <w:pPr>
        <w:ind w:left="720" w:hanging="360"/>
      </w:pPr>
      <w:rPr>
        <w:rFonts w:ascii="Symbol" w:hAnsi="Symbol"/>
      </w:rPr>
    </w:lvl>
    <w:lvl w:ilvl="7" w:tplc="49800B16">
      <w:start w:val="1"/>
      <w:numFmt w:val="bullet"/>
      <w:lvlText w:val=""/>
      <w:lvlJc w:val="left"/>
      <w:pPr>
        <w:ind w:left="720" w:hanging="360"/>
      </w:pPr>
      <w:rPr>
        <w:rFonts w:ascii="Symbol" w:hAnsi="Symbol"/>
      </w:rPr>
    </w:lvl>
    <w:lvl w:ilvl="8" w:tplc="B5A61F7E">
      <w:start w:val="1"/>
      <w:numFmt w:val="bullet"/>
      <w:lvlText w:val=""/>
      <w:lvlJc w:val="left"/>
      <w:pPr>
        <w:ind w:left="720" w:hanging="360"/>
      </w:pPr>
      <w:rPr>
        <w:rFonts w:ascii="Symbol" w:hAnsi="Symbol"/>
      </w:rPr>
    </w:lvl>
  </w:abstractNum>
  <w:abstractNum w:abstractNumId="4" w15:restartNumberingAfterBreak="0">
    <w:nsid w:val="2DC04D66"/>
    <w:multiLevelType w:val="hybridMultilevel"/>
    <w:tmpl w:val="07D4A18E"/>
    <w:lvl w:ilvl="0" w:tplc="6F7EB4A8">
      <w:start w:val="3"/>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5" w15:restartNumberingAfterBreak="0">
    <w:nsid w:val="2F213B5F"/>
    <w:multiLevelType w:val="multilevel"/>
    <w:tmpl w:val="D5A6F936"/>
    <w:lvl w:ilvl="0">
      <w:start w:val="1"/>
      <w:numFmt w:val="bullet"/>
      <w:lvlText w:val=""/>
      <w:lvlJc w:val="left"/>
      <w:pPr>
        <w:ind w:left="1080" w:hanging="360"/>
      </w:pPr>
      <w:rPr>
        <w:rFonts w:ascii="Wingdings" w:hAnsi="Wingdings" w:cs="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6" w15:restartNumberingAfterBreak="0">
    <w:nsid w:val="362E3ED5"/>
    <w:multiLevelType w:val="multilevel"/>
    <w:tmpl w:val="5E58D0D8"/>
    <w:lvl w:ilvl="0">
      <w:start w:val="1"/>
      <w:numFmt w:val="bullet"/>
      <w:lvlText w:val=""/>
      <w:lvlJc w:val="left"/>
      <w:pPr>
        <w:ind w:left="1425" w:hanging="360"/>
      </w:pPr>
      <w:rPr>
        <w:rFonts w:ascii="Symbol" w:hAnsi="Symbol"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cs="Wingdings" w:hint="default"/>
      </w:rPr>
    </w:lvl>
    <w:lvl w:ilvl="3">
      <w:start w:val="1"/>
      <w:numFmt w:val="bullet"/>
      <w:lvlText w:val=""/>
      <w:lvlJc w:val="left"/>
      <w:pPr>
        <w:ind w:left="3585" w:hanging="360"/>
      </w:pPr>
      <w:rPr>
        <w:rFonts w:ascii="Symbol" w:hAnsi="Symbol" w:cs="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cs="Wingdings" w:hint="default"/>
      </w:rPr>
    </w:lvl>
    <w:lvl w:ilvl="6">
      <w:start w:val="1"/>
      <w:numFmt w:val="bullet"/>
      <w:lvlText w:val=""/>
      <w:lvlJc w:val="left"/>
      <w:pPr>
        <w:ind w:left="5745" w:hanging="360"/>
      </w:pPr>
      <w:rPr>
        <w:rFonts w:ascii="Symbol" w:hAnsi="Symbol" w:cs="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cs="Wingdings" w:hint="default"/>
      </w:rPr>
    </w:lvl>
  </w:abstractNum>
  <w:abstractNum w:abstractNumId="7" w15:restartNumberingAfterBreak="0">
    <w:nsid w:val="37A31A08"/>
    <w:multiLevelType w:val="hybridMultilevel"/>
    <w:tmpl w:val="341EF156"/>
    <w:lvl w:ilvl="0" w:tplc="4B487950">
      <w:start w:val="1"/>
      <w:numFmt w:val="bullet"/>
      <w:lvlText w:val=""/>
      <w:lvlJc w:val="left"/>
      <w:pPr>
        <w:ind w:left="1080" w:hanging="360"/>
      </w:pPr>
      <w:rPr>
        <w:rFonts w:ascii="Symbol" w:hAnsi="Symbol"/>
      </w:rPr>
    </w:lvl>
    <w:lvl w:ilvl="1" w:tplc="2EAA9CE0">
      <w:start w:val="1"/>
      <w:numFmt w:val="bullet"/>
      <w:lvlText w:val=""/>
      <w:lvlJc w:val="left"/>
      <w:pPr>
        <w:ind w:left="1440" w:hanging="360"/>
      </w:pPr>
      <w:rPr>
        <w:rFonts w:ascii="Symbol" w:hAnsi="Symbol"/>
      </w:rPr>
    </w:lvl>
    <w:lvl w:ilvl="2" w:tplc="48EC13CE">
      <w:start w:val="1"/>
      <w:numFmt w:val="bullet"/>
      <w:lvlText w:val=""/>
      <w:lvlJc w:val="left"/>
      <w:pPr>
        <w:ind w:left="1080" w:hanging="360"/>
      </w:pPr>
      <w:rPr>
        <w:rFonts w:ascii="Symbol" w:hAnsi="Symbol"/>
      </w:rPr>
    </w:lvl>
    <w:lvl w:ilvl="3" w:tplc="4B3252FA">
      <w:start w:val="1"/>
      <w:numFmt w:val="bullet"/>
      <w:lvlText w:val=""/>
      <w:lvlJc w:val="left"/>
      <w:pPr>
        <w:ind w:left="1080" w:hanging="360"/>
      </w:pPr>
      <w:rPr>
        <w:rFonts w:ascii="Symbol" w:hAnsi="Symbol"/>
      </w:rPr>
    </w:lvl>
    <w:lvl w:ilvl="4" w:tplc="9C4CB720">
      <w:start w:val="1"/>
      <w:numFmt w:val="bullet"/>
      <w:lvlText w:val=""/>
      <w:lvlJc w:val="left"/>
      <w:pPr>
        <w:ind w:left="1080" w:hanging="360"/>
      </w:pPr>
      <w:rPr>
        <w:rFonts w:ascii="Symbol" w:hAnsi="Symbol"/>
      </w:rPr>
    </w:lvl>
    <w:lvl w:ilvl="5" w:tplc="C1C2D1D0">
      <w:start w:val="1"/>
      <w:numFmt w:val="bullet"/>
      <w:lvlText w:val=""/>
      <w:lvlJc w:val="left"/>
      <w:pPr>
        <w:ind w:left="1080" w:hanging="360"/>
      </w:pPr>
      <w:rPr>
        <w:rFonts w:ascii="Symbol" w:hAnsi="Symbol"/>
      </w:rPr>
    </w:lvl>
    <w:lvl w:ilvl="6" w:tplc="9DF0975C">
      <w:start w:val="1"/>
      <w:numFmt w:val="bullet"/>
      <w:lvlText w:val=""/>
      <w:lvlJc w:val="left"/>
      <w:pPr>
        <w:ind w:left="1080" w:hanging="360"/>
      </w:pPr>
      <w:rPr>
        <w:rFonts w:ascii="Symbol" w:hAnsi="Symbol"/>
      </w:rPr>
    </w:lvl>
    <w:lvl w:ilvl="7" w:tplc="3AC646F2">
      <w:start w:val="1"/>
      <w:numFmt w:val="bullet"/>
      <w:lvlText w:val=""/>
      <w:lvlJc w:val="left"/>
      <w:pPr>
        <w:ind w:left="1080" w:hanging="360"/>
      </w:pPr>
      <w:rPr>
        <w:rFonts w:ascii="Symbol" w:hAnsi="Symbol"/>
      </w:rPr>
    </w:lvl>
    <w:lvl w:ilvl="8" w:tplc="206E63BE">
      <w:start w:val="1"/>
      <w:numFmt w:val="bullet"/>
      <w:lvlText w:val=""/>
      <w:lvlJc w:val="left"/>
      <w:pPr>
        <w:ind w:left="1080" w:hanging="360"/>
      </w:pPr>
      <w:rPr>
        <w:rFonts w:ascii="Symbol" w:hAnsi="Symbol"/>
      </w:rPr>
    </w:lvl>
  </w:abstractNum>
  <w:abstractNum w:abstractNumId="8" w15:restartNumberingAfterBreak="0">
    <w:nsid w:val="3F6430D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913D45"/>
    <w:multiLevelType w:val="hybridMultilevel"/>
    <w:tmpl w:val="AAB68B40"/>
    <w:lvl w:ilvl="0" w:tplc="9BD4854E">
      <w:start w:val="10"/>
      <w:numFmt w:val="bullet"/>
      <w:lvlText w:val="-"/>
      <w:lvlJc w:val="left"/>
      <w:pPr>
        <w:ind w:left="1770" w:hanging="360"/>
      </w:pPr>
      <w:rPr>
        <w:rFonts w:ascii="Arial" w:eastAsiaTheme="minorHAnsi" w:hAnsi="Arial" w:cs="Arial" w:hint="default"/>
      </w:rPr>
    </w:lvl>
    <w:lvl w:ilvl="1" w:tplc="04130003">
      <w:start w:val="1"/>
      <w:numFmt w:val="bullet"/>
      <w:lvlText w:val="o"/>
      <w:lvlJc w:val="left"/>
      <w:pPr>
        <w:ind w:left="2490" w:hanging="360"/>
      </w:pPr>
      <w:rPr>
        <w:rFonts w:ascii="Courier New" w:hAnsi="Courier New" w:cs="Courier New" w:hint="default"/>
      </w:rPr>
    </w:lvl>
    <w:lvl w:ilvl="2" w:tplc="04130005" w:tentative="1">
      <w:start w:val="1"/>
      <w:numFmt w:val="bullet"/>
      <w:lvlText w:val=""/>
      <w:lvlJc w:val="left"/>
      <w:pPr>
        <w:ind w:left="3210" w:hanging="360"/>
      </w:pPr>
      <w:rPr>
        <w:rFonts w:ascii="Wingdings" w:hAnsi="Wingdings" w:hint="default"/>
      </w:rPr>
    </w:lvl>
    <w:lvl w:ilvl="3" w:tplc="04130001" w:tentative="1">
      <w:start w:val="1"/>
      <w:numFmt w:val="bullet"/>
      <w:lvlText w:val=""/>
      <w:lvlJc w:val="left"/>
      <w:pPr>
        <w:ind w:left="3930" w:hanging="360"/>
      </w:pPr>
      <w:rPr>
        <w:rFonts w:ascii="Symbol" w:hAnsi="Symbol" w:hint="default"/>
      </w:rPr>
    </w:lvl>
    <w:lvl w:ilvl="4" w:tplc="04130003" w:tentative="1">
      <w:start w:val="1"/>
      <w:numFmt w:val="bullet"/>
      <w:lvlText w:val="o"/>
      <w:lvlJc w:val="left"/>
      <w:pPr>
        <w:ind w:left="4650" w:hanging="360"/>
      </w:pPr>
      <w:rPr>
        <w:rFonts w:ascii="Courier New" w:hAnsi="Courier New" w:cs="Courier New" w:hint="default"/>
      </w:rPr>
    </w:lvl>
    <w:lvl w:ilvl="5" w:tplc="04130005" w:tentative="1">
      <w:start w:val="1"/>
      <w:numFmt w:val="bullet"/>
      <w:lvlText w:val=""/>
      <w:lvlJc w:val="left"/>
      <w:pPr>
        <w:ind w:left="5370" w:hanging="360"/>
      </w:pPr>
      <w:rPr>
        <w:rFonts w:ascii="Wingdings" w:hAnsi="Wingdings" w:hint="default"/>
      </w:rPr>
    </w:lvl>
    <w:lvl w:ilvl="6" w:tplc="04130001" w:tentative="1">
      <w:start w:val="1"/>
      <w:numFmt w:val="bullet"/>
      <w:lvlText w:val=""/>
      <w:lvlJc w:val="left"/>
      <w:pPr>
        <w:ind w:left="6090" w:hanging="360"/>
      </w:pPr>
      <w:rPr>
        <w:rFonts w:ascii="Symbol" w:hAnsi="Symbol" w:hint="default"/>
      </w:rPr>
    </w:lvl>
    <w:lvl w:ilvl="7" w:tplc="04130003" w:tentative="1">
      <w:start w:val="1"/>
      <w:numFmt w:val="bullet"/>
      <w:lvlText w:val="o"/>
      <w:lvlJc w:val="left"/>
      <w:pPr>
        <w:ind w:left="6810" w:hanging="360"/>
      </w:pPr>
      <w:rPr>
        <w:rFonts w:ascii="Courier New" w:hAnsi="Courier New" w:cs="Courier New" w:hint="default"/>
      </w:rPr>
    </w:lvl>
    <w:lvl w:ilvl="8" w:tplc="04130005" w:tentative="1">
      <w:start w:val="1"/>
      <w:numFmt w:val="bullet"/>
      <w:lvlText w:val=""/>
      <w:lvlJc w:val="left"/>
      <w:pPr>
        <w:ind w:left="7530" w:hanging="360"/>
      </w:pPr>
      <w:rPr>
        <w:rFonts w:ascii="Wingdings" w:hAnsi="Wingdings" w:hint="default"/>
      </w:rPr>
    </w:lvl>
  </w:abstractNum>
  <w:abstractNum w:abstractNumId="10" w15:restartNumberingAfterBreak="0">
    <w:nsid w:val="474A2FEF"/>
    <w:multiLevelType w:val="multilevel"/>
    <w:tmpl w:val="4D8C5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7168E7"/>
    <w:multiLevelType w:val="hybridMultilevel"/>
    <w:tmpl w:val="9BB4C5F8"/>
    <w:lvl w:ilvl="0" w:tplc="D0E69382">
      <w:start w:val="1"/>
      <w:numFmt w:val="lowerLetter"/>
      <w:lvlText w:val="%1)"/>
      <w:lvlJc w:val="left"/>
      <w:pPr>
        <w:ind w:left="1776" w:hanging="360"/>
      </w:pPr>
    </w:lvl>
    <w:lvl w:ilvl="1" w:tplc="5C161E1E">
      <w:start w:val="1"/>
      <w:numFmt w:val="lowerLetter"/>
      <w:lvlText w:val="%2."/>
      <w:lvlJc w:val="left"/>
      <w:pPr>
        <w:ind w:left="2496" w:hanging="360"/>
      </w:pPr>
    </w:lvl>
    <w:lvl w:ilvl="2" w:tplc="EF6466F2">
      <w:start w:val="1"/>
      <w:numFmt w:val="lowerRoman"/>
      <w:lvlText w:val="%3."/>
      <w:lvlJc w:val="right"/>
      <w:pPr>
        <w:ind w:left="3216" w:hanging="180"/>
      </w:pPr>
    </w:lvl>
    <w:lvl w:ilvl="3" w:tplc="DBD66512">
      <w:start w:val="1"/>
      <w:numFmt w:val="decimal"/>
      <w:lvlText w:val="%4."/>
      <w:lvlJc w:val="left"/>
      <w:pPr>
        <w:ind w:left="3936" w:hanging="360"/>
      </w:pPr>
    </w:lvl>
    <w:lvl w:ilvl="4" w:tplc="D012005E">
      <w:start w:val="1"/>
      <w:numFmt w:val="lowerLetter"/>
      <w:lvlText w:val="%5."/>
      <w:lvlJc w:val="left"/>
      <w:pPr>
        <w:ind w:left="4656" w:hanging="360"/>
      </w:pPr>
    </w:lvl>
    <w:lvl w:ilvl="5" w:tplc="7676EED0">
      <w:start w:val="1"/>
      <w:numFmt w:val="lowerRoman"/>
      <w:lvlText w:val="%6."/>
      <w:lvlJc w:val="right"/>
      <w:pPr>
        <w:ind w:left="5376" w:hanging="180"/>
      </w:pPr>
    </w:lvl>
    <w:lvl w:ilvl="6" w:tplc="639489BA">
      <w:start w:val="1"/>
      <w:numFmt w:val="decimal"/>
      <w:lvlText w:val="%7."/>
      <w:lvlJc w:val="left"/>
      <w:pPr>
        <w:ind w:left="6096" w:hanging="360"/>
      </w:pPr>
    </w:lvl>
    <w:lvl w:ilvl="7" w:tplc="3768141E">
      <w:start w:val="1"/>
      <w:numFmt w:val="lowerLetter"/>
      <w:lvlText w:val="%8."/>
      <w:lvlJc w:val="left"/>
      <w:pPr>
        <w:ind w:left="6816" w:hanging="360"/>
      </w:pPr>
    </w:lvl>
    <w:lvl w:ilvl="8" w:tplc="40CE7FBA">
      <w:start w:val="1"/>
      <w:numFmt w:val="lowerRoman"/>
      <w:lvlText w:val="%9."/>
      <w:lvlJc w:val="right"/>
      <w:pPr>
        <w:ind w:left="7536" w:hanging="180"/>
      </w:pPr>
    </w:lvl>
  </w:abstractNum>
  <w:abstractNum w:abstractNumId="12" w15:restartNumberingAfterBreak="0">
    <w:nsid w:val="56D167E2"/>
    <w:multiLevelType w:val="hybridMultilevel"/>
    <w:tmpl w:val="0AB420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B8258C2"/>
    <w:multiLevelType w:val="hybridMultilevel"/>
    <w:tmpl w:val="F8080CE2"/>
    <w:lvl w:ilvl="0" w:tplc="8FE61532">
      <w:start w:val="1"/>
      <w:numFmt w:val="decimal"/>
      <w:pStyle w:val="Lijstalinea8pt"/>
      <w:lvlText w:val="%1."/>
      <w:lvlJc w:val="left"/>
      <w:pPr>
        <w:ind w:left="360" w:hanging="360"/>
      </w:pPr>
    </w:lvl>
    <w:lvl w:ilvl="1" w:tplc="79A05500" w:tentative="1">
      <w:start w:val="1"/>
      <w:numFmt w:val="lowerLetter"/>
      <w:lvlText w:val="%2."/>
      <w:lvlJc w:val="left"/>
      <w:pPr>
        <w:ind w:left="1080" w:hanging="360"/>
      </w:pPr>
    </w:lvl>
    <w:lvl w:ilvl="2" w:tplc="5AAE3EEA" w:tentative="1">
      <w:start w:val="1"/>
      <w:numFmt w:val="lowerRoman"/>
      <w:lvlText w:val="%3."/>
      <w:lvlJc w:val="right"/>
      <w:pPr>
        <w:ind w:left="1800" w:hanging="180"/>
      </w:pPr>
    </w:lvl>
    <w:lvl w:ilvl="3" w:tplc="2214C24C" w:tentative="1">
      <w:start w:val="1"/>
      <w:numFmt w:val="decimal"/>
      <w:lvlText w:val="%4."/>
      <w:lvlJc w:val="left"/>
      <w:pPr>
        <w:ind w:left="2520" w:hanging="360"/>
      </w:pPr>
    </w:lvl>
    <w:lvl w:ilvl="4" w:tplc="6D3E4686" w:tentative="1">
      <w:start w:val="1"/>
      <w:numFmt w:val="lowerLetter"/>
      <w:lvlText w:val="%5."/>
      <w:lvlJc w:val="left"/>
      <w:pPr>
        <w:ind w:left="3240" w:hanging="360"/>
      </w:pPr>
    </w:lvl>
    <w:lvl w:ilvl="5" w:tplc="0AFA993C" w:tentative="1">
      <w:start w:val="1"/>
      <w:numFmt w:val="lowerRoman"/>
      <w:lvlText w:val="%6."/>
      <w:lvlJc w:val="right"/>
      <w:pPr>
        <w:ind w:left="3960" w:hanging="180"/>
      </w:pPr>
    </w:lvl>
    <w:lvl w:ilvl="6" w:tplc="0B9831A4" w:tentative="1">
      <w:start w:val="1"/>
      <w:numFmt w:val="decimal"/>
      <w:lvlText w:val="%7."/>
      <w:lvlJc w:val="left"/>
      <w:pPr>
        <w:ind w:left="4680" w:hanging="360"/>
      </w:pPr>
    </w:lvl>
    <w:lvl w:ilvl="7" w:tplc="BA746E84" w:tentative="1">
      <w:start w:val="1"/>
      <w:numFmt w:val="lowerLetter"/>
      <w:lvlText w:val="%8."/>
      <w:lvlJc w:val="left"/>
      <w:pPr>
        <w:ind w:left="5400" w:hanging="360"/>
      </w:pPr>
    </w:lvl>
    <w:lvl w:ilvl="8" w:tplc="5D1C59AA" w:tentative="1">
      <w:start w:val="1"/>
      <w:numFmt w:val="lowerRoman"/>
      <w:lvlText w:val="%9."/>
      <w:lvlJc w:val="right"/>
      <w:pPr>
        <w:ind w:left="6120" w:hanging="180"/>
      </w:pPr>
    </w:lvl>
  </w:abstractNum>
  <w:abstractNum w:abstractNumId="14" w15:restartNumberingAfterBreak="0">
    <w:nsid w:val="5CEE6B31"/>
    <w:multiLevelType w:val="hybridMultilevel"/>
    <w:tmpl w:val="951E2300"/>
    <w:lvl w:ilvl="0" w:tplc="B5E0BF14">
      <w:start w:val="1"/>
      <w:numFmt w:val="decimalZero"/>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5E2A495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1373469"/>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1EE24BD"/>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5E60828"/>
    <w:multiLevelType w:val="multilevel"/>
    <w:tmpl w:val="293A06D8"/>
    <w:lvl w:ilvl="0">
      <w:start w:val="1"/>
      <w:numFmt w:val="bullet"/>
      <w:lvlText w:val=""/>
      <w:lvlJc w:val="left"/>
      <w:pPr>
        <w:tabs>
          <w:tab w:val="num" w:pos="1065"/>
        </w:tabs>
        <w:ind w:left="1065" w:hanging="360"/>
      </w:pPr>
      <w:rPr>
        <w:rFonts w:ascii="Symbol" w:hAnsi="Symbol" w:hint="default"/>
        <w:sz w:val="20"/>
      </w:rPr>
    </w:lvl>
    <w:lvl w:ilvl="1" w:tentative="1">
      <w:start w:val="1"/>
      <w:numFmt w:val="bullet"/>
      <w:lvlText w:val="o"/>
      <w:lvlJc w:val="left"/>
      <w:pPr>
        <w:tabs>
          <w:tab w:val="num" w:pos="1785"/>
        </w:tabs>
        <w:ind w:left="1785" w:hanging="360"/>
      </w:pPr>
      <w:rPr>
        <w:rFonts w:ascii="Courier New" w:hAnsi="Courier New" w:hint="default"/>
        <w:sz w:val="20"/>
      </w:rPr>
    </w:lvl>
    <w:lvl w:ilvl="2" w:tentative="1">
      <w:start w:val="1"/>
      <w:numFmt w:val="bullet"/>
      <w:lvlText w:val=""/>
      <w:lvlJc w:val="left"/>
      <w:pPr>
        <w:tabs>
          <w:tab w:val="num" w:pos="2505"/>
        </w:tabs>
        <w:ind w:left="2505" w:hanging="360"/>
      </w:pPr>
      <w:rPr>
        <w:rFonts w:ascii="Wingdings" w:hAnsi="Wingdings" w:hint="default"/>
        <w:sz w:val="20"/>
      </w:rPr>
    </w:lvl>
    <w:lvl w:ilvl="3" w:tentative="1">
      <w:start w:val="1"/>
      <w:numFmt w:val="bullet"/>
      <w:lvlText w:val=""/>
      <w:lvlJc w:val="left"/>
      <w:pPr>
        <w:tabs>
          <w:tab w:val="num" w:pos="3225"/>
        </w:tabs>
        <w:ind w:left="3225" w:hanging="360"/>
      </w:pPr>
      <w:rPr>
        <w:rFonts w:ascii="Wingdings" w:hAnsi="Wingdings" w:hint="default"/>
        <w:sz w:val="20"/>
      </w:rPr>
    </w:lvl>
    <w:lvl w:ilvl="4" w:tentative="1">
      <w:start w:val="1"/>
      <w:numFmt w:val="bullet"/>
      <w:lvlText w:val=""/>
      <w:lvlJc w:val="left"/>
      <w:pPr>
        <w:tabs>
          <w:tab w:val="num" w:pos="3945"/>
        </w:tabs>
        <w:ind w:left="3945" w:hanging="360"/>
      </w:pPr>
      <w:rPr>
        <w:rFonts w:ascii="Wingdings" w:hAnsi="Wingdings" w:hint="default"/>
        <w:sz w:val="20"/>
      </w:rPr>
    </w:lvl>
    <w:lvl w:ilvl="5" w:tentative="1">
      <w:start w:val="1"/>
      <w:numFmt w:val="bullet"/>
      <w:lvlText w:val=""/>
      <w:lvlJc w:val="left"/>
      <w:pPr>
        <w:tabs>
          <w:tab w:val="num" w:pos="4665"/>
        </w:tabs>
        <w:ind w:left="4665" w:hanging="360"/>
      </w:pPr>
      <w:rPr>
        <w:rFonts w:ascii="Wingdings" w:hAnsi="Wingdings" w:hint="default"/>
        <w:sz w:val="20"/>
      </w:rPr>
    </w:lvl>
    <w:lvl w:ilvl="6" w:tentative="1">
      <w:start w:val="1"/>
      <w:numFmt w:val="bullet"/>
      <w:lvlText w:val=""/>
      <w:lvlJc w:val="left"/>
      <w:pPr>
        <w:tabs>
          <w:tab w:val="num" w:pos="5385"/>
        </w:tabs>
        <w:ind w:left="5385" w:hanging="360"/>
      </w:pPr>
      <w:rPr>
        <w:rFonts w:ascii="Wingdings" w:hAnsi="Wingdings" w:hint="default"/>
        <w:sz w:val="20"/>
      </w:rPr>
    </w:lvl>
    <w:lvl w:ilvl="7" w:tentative="1">
      <w:start w:val="1"/>
      <w:numFmt w:val="bullet"/>
      <w:lvlText w:val=""/>
      <w:lvlJc w:val="left"/>
      <w:pPr>
        <w:tabs>
          <w:tab w:val="num" w:pos="6105"/>
        </w:tabs>
        <w:ind w:left="6105" w:hanging="360"/>
      </w:pPr>
      <w:rPr>
        <w:rFonts w:ascii="Wingdings" w:hAnsi="Wingdings" w:hint="default"/>
        <w:sz w:val="20"/>
      </w:rPr>
    </w:lvl>
    <w:lvl w:ilvl="8" w:tentative="1">
      <w:start w:val="1"/>
      <w:numFmt w:val="bullet"/>
      <w:lvlText w:val=""/>
      <w:lvlJc w:val="left"/>
      <w:pPr>
        <w:tabs>
          <w:tab w:val="num" w:pos="6825"/>
        </w:tabs>
        <w:ind w:left="6825" w:hanging="360"/>
      </w:pPr>
      <w:rPr>
        <w:rFonts w:ascii="Wingdings" w:hAnsi="Wingdings" w:hint="default"/>
        <w:sz w:val="20"/>
      </w:rPr>
    </w:lvl>
  </w:abstractNum>
  <w:abstractNum w:abstractNumId="19" w15:restartNumberingAfterBreak="0">
    <w:nsid w:val="669708A9"/>
    <w:multiLevelType w:val="hybridMultilevel"/>
    <w:tmpl w:val="D570D97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9BB7374"/>
    <w:multiLevelType w:val="multilevel"/>
    <w:tmpl w:val="D2628EA6"/>
    <w:lvl w:ilvl="0">
      <w:start w:val="1"/>
      <w:numFmt w:val="bullet"/>
      <w:lvlText w:val="o"/>
      <w:lvlJc w:val="left"/>
      <w:pPr>
        <w:ind w:left="1425" w:hanging="360"/>
      </w:pPr>
      <w:rPr>
        <w:rFonts w:ascii="Courier New" w:hAnsi="Courier New" w:cs="Courier New"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cs="Wingdings" w:hint="default"/>
      </w:rPr>
    </w:lvl>
    <w:lvl w:ilvl="3">
      <w:start w:val="1"/>
      <w:numFmt w:val="bullet"/>
      <w:lvlText w:val=""/>
      <w:lvlJc w:val="left"/>
      <w:pPr>
        <w:ind w:left="3585" w:hanging="360"/>
      </w:pPr>
      <w:rPr>
        <w:rFonts w:ascii="Symbol" w:hAnsi="Symbol" w:cs="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cs="Wingdings" w:hint="default"/>
      </w:rPr>
    </w:lvl>
    <w:lvl w:ilvl="6">
      <w:start w:val="1"/>
      <w:numFmt w:val="bullet"/>
      <w:lvlText w:val=""/>
      <w:lvlJc w:val="left"/>
      <w:pPr>
        <w:ind w:left="5745" w:hanging="360"/>
      </w:pPr>
      <w:rPr>
        <w:rFonts w:ascii="Symbol" w:hAnsi="Symbol" w:cs="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cs="Wingdings" w:hint="default"/>
      </w:rPr>
    </w:lvl>
  </w:abstractNum>
  <w:abstractNum w:abstractNumId="21" w15:restartNumberingAfterBreak="0">
    <w:nsid w:val="6EF7596C"/>
    <w:multiLevelType w:val="multilevel"/>
    <w:tmpl w:val="A976C818"/>
    <w:lvl w:ilvl="0">
      <w:start w:val="1"/>
      <w:numFmt w:val="bullet"/>
      <w:lvlText w:val=""/>
      <w:lvlJc w:val="left"/>
      <w:pPr>
        <w:ind w:left="1425" w:hanging="360"/>
      </w:pPr>
      <w:rPr>
        <w:rFonts w:ascii="Wingdings" w:hAnsi="Wingdings" w:cs="Wingdings"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cs="Wingdings" w:hint="default"/>
      </w:rPr>
    </w:lvl>
    <w:lvl w:ilvl="3">
      <w:start w:val="1"/>
      <w:numFmt w:val="bullet"/>
      <w:lvlText w:val=""/>
      <w:lvlJc w:val="left"/>
      <w:pPr>
        <w:ind w:left="3585" w:hanging="360"/>
      </w:pPr>
      <w:rPr>
        <w:rFonts w:ascii="Symbol" w:hAnsi="Symbol" w:cs="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cs="Wingdings" w:hint="default"/>
      </w:rPr>
    </w:lvl>
    <w:lvl w:ilvl="6">
      <w:start w:val="1"/>
      <w:numFmt w:val="bullet"/>
      <w:lvlText w:val=""/>
      <w:lvlJc w:val="left"/>
      <w:pPr>
        <w:ind w:left="5745" w:hanging="360"/>
      </w:pPr>
      <w:rPr>
        <w:rFonts w:ascii="Symbol" w:hAnsi="Symbol" w:cs="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cs="Wingdings" w:hint="default"/>
      </w:rPr>
    </w:lvl>
  </w:abstractNum>
  <w:abstractNum w:abstractNumId="22" w15:restartNumberingAfterBreak="0">
    <w:nsid w:val="72FA1F5F"/>
    <w:multiLevelType w:val="hybridMultilevel"/>
    <w:tmpl w:val="DB7A6C3A"/>
    <w:lvl w:ilvl="0" w:tplc="B2945630">
      <w:start w:val="1"/>
      <w:numFmt w:val="lowerLetter"/>
      <w:lvlText w:val="%1)"/>
      <w:lvlJc w:val="left"/>
      <w:pPr>
        <w:ind w:left="1383" w:hanging="675"/>
      </w:pPr>
      <w:rPr>
        <w:rFonts w:hint="default"/>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3" w15:restartNumberingAfterBreak="0">
    <w:nsid w:val="77181C2E"/>
    <w:multiLevelType w:val="hybridMultilevel"/>
    <w:tmpl w:val="A380F84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96168478">
    <w:abstractNumId w:val="13"/>
  </w:num>
  <w:num w:numId="2" w16cid:durableId="369231511">
    <w:abstractNumId w:val="5"/>
  </w:num>
  <w:num w:numId="3" w16cid:durableId="866910507">
    <w:abstractNumId w:val="2"/>
  </w:num>
  <w:num w:numId="4" w16cid:durableId="1525053070">
    <w:abstractNumId w:val="21"/>
  </w:num>
  <w:num w:numId="5" w16cid:durableId="1638146991">
    <w:abstractNumId w:val="20"/>
  </w:num>
  <w:num w:numId="6" w16cid:durableId="828714605">
    <w:abstractNumId w:val="5"/>
  </w:num>
  <w:num w:numId="7" w16cid:durableId="2080323194">
    <w:abstractNumId w:val="21"/>
  </w:num>
  <w:num w:numId="8" w16cid:durableId="1474445959">
    <w:abstractNumId w:val="20"/>
  </w:num>
  <w:num w:numId="9" w16cid:durableId="12731991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5630670">
    <w:abstractNumId w:val="1"/>
  </w:num>
  <w:num w:numId="11" w16cid:durableId="1498374711">
    <w:abstractNumId w:val="19"/>
  </w:num>
  <w:num w:numId="12" w16cid:durableId="854346939">
    <w:abstractNumId w:val="12"/>
  </w:num>
  <w:num w:numId="13" w16cid:durableId="1381436983">
    <w:abstractNumId w:val="23"/>
  </w:num>
  <w:num w:numId="14" w16cid:durableId="2030333634">
    <w:abstractNumId w:val="16"/>
  </w:num>
  <w:num w:numId="15" w16cid:durableId="1274436405">
    <w:abstractNumId w:val="8"/>
  </w:num>
  <w:num w:numId="16" w16cid:durableId="1342707281">
    <w:abstractNumId w:val="17"/>
  </w:num>
  <w:num w:numId="17" w16cid:durableId="1516767641">
    <w:abstractNumId w:val="15"/>
  </w:num>
  <w:num w:numId="18" w16cid:durableId="590550458">
    <w:abstractNumId w:val="6"/>
  </w:num>
  <w:num w:numId="19" w16cid:durableId="919556047">
    <w:abstractNumId w:val="22"/>
  </w:num>
  <w:num w:numId="20" w16cid:durableId="2035838877">
    <w:abstractNumId w:val="4"/>
  </w:num>
  <w:num w:numId="21" w16cid:durableId="1065222909">
    <w:abstractNumId w:val="3"/>
  </w:num>
  <w:num w:numId="22" w16cid:durableId="1869484142">
    <w:abstractNumId w:val="18"/>
  </w:num>
  <w:num w:numId="23" w16cid:durableId="1751461866">
    <w:abstractNumId w:val="10"/>
  </w:num>
  <w:num w:numId="24" w16cid:durableId="1001467127">
    <w:abstractNumId w:val="9"/>
  </w:num>
  <w:num w:numId="25" w16cid:durableId="1910260594">
    <w:abstractNumId w:val="7"/>
  </w:num>
  <w:num w:numId="26" w16cid:durableId="1600018710">
    <w:abstractNumId w:val="0"/>
  </w:num>
  <w:num w:numId="27" w16cid:durableId="1601331952">
    <w:abstractNumId w:val="0"/>
    <w:lvlOverride w:ilvl="1">
      <w:lvl w:ilvl="1">
        <w:numFmt w:val="bullet"/>
        <w:lvlText w:val=""/>
        <w:lvlJc w:val="left"/>
        <w:pPr>
          <w:tabs>
            <w:tab w:val="num" w:pos="1440"/>
          </w:tabs>
          <w:ind w:left="1440" w:hanging="360"/>
        </w:pPr>
        <w:rPr>
          <w:rFonts w:ascii="Symbol" w:hAnsi="Symbol" w:hint="default"/>
          <w:sz w:val="20"/>
        </w:rPr>
      </w:lvl>
    </w:lvlOverride>
  </w:num>
  <w:num w:numId="28" w16cid:durableId="1971202299">
    <w:abstractNumId w:val="0"/>
    <w:lvlOverride w:ilvl="1">
      <w:lvl w:ilvl="1">
        <w:numFmt w:val="bullet"/>
        <w:lvlText w:val=""/>
        <w:lvlJc w:val="left"/>
        <w:pPr>
          <w:tabs>
            <w:tab w:val="num" w:pos="1440"/>
          </w:tabs>
          <w:ind w:left="1440" w:hanging="360"/>
        </w:pPr>
        <w:rPr>
          <w:rFonts w:ascii="Symbol" w:hAnsi="Symbol" w:hint="default"/>
          <w:sz w:val="20"/>
        </w:rPr>
      </w:lvl>
    </w:lvlOverride>
  </w:num>
  <w:num w:numId="29" w16cid:durableId="1334339277">
    <w:abstractNumId w:val="0"/>
    <w:lvlOverride w:ilvl="1">
      <w:lvl w:ilvl="1">
        <w:numFmt w:val="bullet"/>
        <w:lvlText w:val=""/>
        <w:lvlJc w:val="left"/>
        <w:pPr>
          <w:tabs>
            <w:tab w:val="num" w:pos="1440"/>
          </w:tabs>
          <w:ind w:left="1440" w:hanging="360"/>
        </w:pPr>
        <w:rPr>
          <w:rFonts w:ascii="Symbol" w:hAnsi="Symbol" w:hint="default"/>
          <w:sz w:val="20"/>
        </w:rPr>
      </w:lvl>
    </w:lvlOverride>
  </w:num>
  <w:num w:numId="30" w16cid:durableId="1860580098">
    <w:abstractNumId w:val="0"/>
    <w:lvlOverride w:ilvl="1">
      <w:lvl w:ilvl="1">
        <w:numFmt w:val="bullet"/>
        <w:lvlText w:val=""/>
        <w:lvlJc w:val="left"/>
        <w:pPr>
          <w:tabs>
            <w:tab w:val="num" w:pos="1440"/>
          </w:tabs>
          <w:ind w:left="1440" w:hanging="360"/>
        </w:pPr>
        <w:rPr>
          <w:rFonts w:ascii="Symbol" w:hAnsi="Symbol" w:hint="default"/>
          <w:sz w:val="20"/>
        </w:rPr>
      </w:lvl>
    </w:lvlOverride>
  </w:num>
  <w:num w:numId="31" w16cid:durableId="220755901">
    <w:abstractNumId w:val="0"/>
    <w:lvlOverride w:ilvl="1">
      <w:lvl w:ilvl="1">
        <w:numFmt w:val="bullet"/>
        <w:lvlText w:val=""/>
        <w:lvlJc w:val="left"/>
        <w:pPr>
          <w:tabs>
            <w:tab w:val="num" w:pos="1440"/>
          </w:tabs>
          <w:ind w:left="1440" w:hanging="360"/>
        </w:pPr>
        <w:rPr>
          <w:rFonts w:ascii="Symbol" w:hAnsi="Symbol" w:hint="default"/>
          <w:sz w:val="20"/>
        </w:rPr>
      </w:lvl>
    </w:lvlOverride>
  </w:num>
  <w:num w:numId="32" w16cid:durableId="361789542">
    <w:abstractNumId w:val="0"/>
    <w:lvlOverride w:ilvl="1">
      <w:lvl w:ilvl="1">
        <w:numFmt w:val="bullet"/>
        <w:lvlText w:val=""/>
        <w:lvlJc w:val="left"/>
        <w:pPr>
          <w:tabs>
            <w:tab w:val="num" w:pos="1440"/>
          </w:tabs>
          <w:ind w:left="1440" w:hanging="360"/>
        </w:pPr>
        <w:rPr>
          <w:rFonts w:ascii="Symbol" w:hAnsi="Symbol" w:hint="default"/>
          <w:sz w:val="20"/>
        </w:rPr>
      </w:lvl>
    </w:lvlOverride>
  </w:num>
  <w:num w:numId="33" w16cid:durableId="302732738">
    <w:abstractNumId w:val="0"/>
    <w:lvlOverride w:ilvl="1">
      <w:lvl w:ilvl="1">
        <w:numFmt w:val="bullet"/>
        <w:lvlText w:val=""/>
        <w:lvlJc w:val="left"/>
        <w:pPr>
          <w:tabs>
            <w:tab w:val="num" w:pos="1440"/>
          </w:tabs>
          <w:ind w:left="1440" w:hanging="360"/>
        </w:pPr>
        <w:rPr>
          <w:rFonts w:ascii="Symbol" w:hAnsi="Symbol" w:hint="default"/>
          <w:sz w:val="20"/>
        </w:rPr>
      </w:lvl>
    </w:lvlOverride>
  </w:num>
  <w:num w:numId="34" w16cid:durableId="996690516">
    <w:abstractNumId w:val="0"/>
    <w:lvlOverride w:ilvl="1">
      <w:lvl w:ilvl="1">
        <w:numFmt w:val="bullet"/>
        <w:lvlText w:val=""/>
        <w:lvlJc w:val="left"/>
        <w:pPr>
          <w:tabs>
            <w:tab w:val="num" w:pos="1440"/>
          </w:tabs>
          <w:ind w:left="1440" w:hanging="360"/>
        </w:pPr>
        <w:rPr>
          <w:rFonts w:ascii="Symbol" w:hAnsi="Symbol" w:hint="default"/>
          <w:sz w:val="20"/>
        </w:rPr>
      </w:lvl>
    </w:lvlOverride>
  </w:num>
  <w:num w:numId="35" w16cid:durableId="1141390487">
    <w:abstractNumId w:val="0"/>
    <w:lvlOverride w:ilvl="1">
      <w:lvl w:ilvl="1">
        <w:numFmt w:val="bullet"/>
        <w:lvlText w:val=""/>
        <w:lvlJc w:val="left"/>
        <w:pPr>
          <w:tabs>
            <w:tab w:val="num" w:pos="1440"/>
          </w:tabs>
          <w:ind w:left="1440" w:hanging="360"/>
        </w:pPr>
        <w:rPr>
          <w:rFonts w:ascii="Symbol" w:hAnsi="Symbol" w:hint="default"/>
          <w:sz w:val="20"/>
        </w:rPr>
      </w:lvl>
    </w:lvlOverride>
  </w:num>
  <w:num w:numId="36" w16cid:durableId="180559307">
    <w:abstractNumId w:val="0"/>
    <w:lvlOverride w:ilvl="1">
      <w:lvl w:ilvl="1">
        <w:numFmt w:val="bullet"/>
        <w:lvlText w:val=""/>
        <w:lvlJc w:val="left"/>
        <w:pPr>
          <w:tabs>
            <w:tab w:val="num" w:pos="1440"/>
          </w:tabs>
          <w:ind w:left="1440" w:hanging="360"/>
        </w:pPr>
        <w:rPr>
          <w:rFonts w:ascii="Symbol" w:hAnsi="Symbol" w:hint="default"/>
          <w:sz w:val="20"/>
        </w:rPr>
      </w:lvl>
    </w:lvlOverride>
  </w:num>
  <w:num w:numId="37" w16cid:durableId="627784929">
    <w:abstractNumId w:val="0"/>
    <w:lvlOverride w:ilvl="1">
      <w:lvl w:ilvl="1">
        <w:numFmt w:val="bullet"/>
        <w:lvlText w:val=""/>
        <w:lvlJc w:val="left"/>
        <w:pPr>
          <w:tabs>
            <w:tab w:val="num" w:pos="1440"/>
          </w:tabs>
          <w:ind w:left="1440" w:hanging="360"/>
        </w:pPr>
        <w:rPr>
          <w:rFonts w:ascii="Symbol" w:hAnsi="Symbol" w:hint="default"/>
          <w:sz w:val="20"/>
        </w:rPr>
      </w:lvl>
    </w:lvlOverride>
  </w:num>
  <w:num w:numId="38" w16cid:durableId="14399132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47F"/>
    <w:rsid w:val="00000C90"/>
    <w:rsid w:val="00002652"/>
    <w:rsid w:val="00007B3E"/>
    <w:rsid w:val="00007BEF"/>
    <w:rsid w:val="00007CA7"/>
    <w:rsid w:val="00010B3F"/>
    <w:rsid w:val="0001286D"/>
    <w:rsid w:val="00015594"/>
    <w:rsid w:val="000209FB"/>
    <w:rsid w:val="00021C8B"/>
    <w:rsid w:val="00025491"/>
    <w:rsid w:val="00026DF4"/>
    <w:rsid w:val="00032394"/>
    <w:rsid w:val="0003258B"/>
    <w:rsid w:val="00032EC6"/>
    <w:rsid w:val="000473CF"/>
    <w:rsid w:val="0005134C"/>
    <w:rsid w:val="00053EB6"/>
    <w:rsid w:val="000641D8"/>
    <w:rsid w:val="000670C7"/>
    <w:rsid w:val="00074EC9"/>
    <w:rsid w:val="00075C03"/>
    <w:rsid w:val="00077F95"/>
    <w:rsid w:val="0008377B"/>
    <w:rsid w:val="000863F5"/>
    <w:rsid w:val="00096224"/>
    <w:rsid w:val="000A0C0C"/>
    <w:rsid w:val="000A2B5C"/>
    <w:rsid w:val="000A6486"/>
    <w:rsid w:val="000A7A09"/>
    <w:rsid w:val="000B3476"/>
    <w:rsid w:val="000B5592"/>
    <w:rsid w:val="000B5AB4"/>
    <w:rsid w:val="000B7A85"/>
    <w:rsid w:val="000C18D7"/>
    <w:rsid w:val="000C40CA"/>
    <w:rsid w:val="000C5F1A"/>
    <w:rsid w:val="000C65FF"/>
    <w:rsid w:val="000C6CB4"/>
    <w:rsid w:val="000C7C6A"/>
    <w:rsid w:val="000D076E"/>
    <w:rsid w:val="000D1471"/>
    <w:rsid w:val="000D2418"/>
    <w:rsid w:val="000D49D0"/>
    <w:rsid w:val="000D5E04"/>
    <w:rsid w:val="000D6E41"/>
    <w:rsid w:val="000E1B2B"/>
    <w:rsid w:val="000E5376"/>
    <w:rsid w:val="000F212B"/>
    <w:rsid w:val="000F2E67"/>
    <w:rsid w:val="000F38E5"/>
    <w:rsid w:val="00100AAB"/>
    <w:rsid w:val="00104FF7"/>
    <w:rsid w:val="00110D05"/>
    <w:rsid w:val="00115900"/>
    <w:rsid w:val="0012199B"/>
    <w:rsid w:val="00124E4E"/>
    <w:rsid w:val="00132046"/>
    <w:rsid w:val="00133B3E"/>
    <w:rsid w:val="0013533B"/>
    <w:rsid w:val="00137B9D"/>
    <w:rsid w:val="001414DD"/>
    <w:rsid w:val="00146C59"/>
    <w:rsid w:val="00150556"/>
    <w:rsid w:val="00150D97"/>
    <w:rsid w:val="00151F77"/>
    <w:rsid w:val="0015393F"/>
    <w:rsid w:val="00156557"/>
    <w:rsid w:val="001609CF"/>
    <w:rsid w:val="001649E2"/>
    <w:rsid w:val="00166129"/>
    <w:rsid w:val="00166F26"/>
    <w:rsid w:val="00174B6C"/>
    <w:rsid w:val="00177931"/>
    <w:rsid w:val="00180E39"/>
    <w:rsid w:val="00185C77"/>
    <w:rsid w:val="0019497B"/>
    <w:rsid w:val="00195791"/>
    <w:rsid w:val="001A6423"/>
    <w:rsid w:val="001C01C7"/>
    <w:rsid w:val="001C2F48"/>
    <w:rsid w:val="001C40F9"/>
    <w:rsid w:val="001E2674"/>
    <w:rsid w:val="001E779B"/>
    <w:rsid w:val="00200BD8"/>
    <w:rsid w:val="00201EDF"/>
    <w:rsid w:val="002041D5"/>
    <w:rsid w:val="002107DE"/>
    <w:rsid w:val="002115AA"/>
    <w:rsid w:val="002216B3"/>
    <w:rsid w:val="002249AE"/>
    <w:rsid w:val="00226364"/>
    <w:rsid w:val="00230785"/>
    <w:rsid w:val="0023164A"/>
    <w:rsid w:val="00232111"/>
    <w:rsid w:val="00232224"/>
    <w:rsid w:val="002338A8"/>
    <w:rsid w:val="0024170B"/>
    <w:rsid w:val="0024288D"/>
    <w:rsid w:val="0024386E"/>
    <w:rsid w:val="002462BD"/>
    <w:rsid w:val="00251351"/>
    <w:rsid w:val="002523A9"/>
    <w:rsid w:val="00253E6A"/>
    <w:rsid w:val="002568C3"/>
    <w:rsid w:val="002570F3"/>
    <w:rsid w:val="002619BE"/>
    <w:rsid w:val="00264BC8"/>
    <w:rsid w:val="002739F8"/>
    <w:rsid w:val="0027544F"/>
    <w:rsid w:val="0028110B"/>
    <w:rsid w:val="00286D1A"/>
    <w:rsid w:val="00290556"/>
    <w:rsid w:val="00291E88"/>
    <w:rsid w:val="00292E1F"/>
    <w:rsid w:val="002976E6"/>
    <w:rsid w:val="002A3995"/>
    <w:rsid w:val="002A443A"/>
    <w:rsid w:val="002A4D82"/>
    <w:rsid w:val="002A5287"/>
    <w:rsid w:val="002A5E43"/>
    <w:rsid w:val="002B38D4"/>
    <w:rsid w:val="002B4381"/>
    <w:rsid w:val="002B44A1"/>
    <w:rsid w:val="002B4E23"/>
    <w:rsid w:val="002B6408"/>
    <w:rsid w:val="002C2E89"/>
    <w:rsid w:val="002C4950"/>
    <w:rsid w:val="002C5B9E"/>
    <w:rsid w:val="002C7869"/>
    <w:rsid w:val="002D29D9"/>
    <w:rsid w:val="002D4109"/>
    <w:rsid w:val="002D545B"/>
    <w:rsid w:val="002D682A"/>
    <w:rsid w:val="002E194D"/>
    <w:rsid w:val="002E1A01"/>
    <w:rsid w:val="002E36ED"/>
    <w:rsid w:val="002E681F"/>
    <w:rsid w:val="002E7D4D"/>
    <w:rsid w:val="002F13C3"/>
    <w:rsid w:val="002F2A01"/>
    <w:rsid w:val="002F6991"/>
    <w:rsid w:val="00302BF3"/>
    <w:rsid w:val="003105AF"/>
    <w:rsid w:val="00311DCB"/>
    <w:rsid w:val="00312804"/>
    <w:rsid w:val="00312F1F"/>
    <w:rsid w:val="00314771"/>
    <w:rsid w:val="003151D4"/>
    <w:rsid w:val="00315D9A"/>
    <w:rsid w:val="003162D4"/>
    <w:rsid w:val="00333DC5"/>
    <w:rsid w:val="00333F4C"/>
    <w:rsid w:val="00335330"/>
    <w:rsid w:val="0033703B"/>
    <w:rsid w:val="003407F9"/>
    <w:rsid w:val="003408F3"/>
    <w:rsid w:val="0034232C"/>
    <w:rsid w:val="003430B5"/>
    <w:rsid w:val="0034415E"/>
    <w:rsid w:val="00347338"/>
    <w:rsid w:val="00350AE4"/>
    <w:rsid w:val="00350FAD"/>
    <w:rsid w:val="00351C6C"/>
    <w:rsid w:val="003543AC"/>
    <w:rsid w:val="003566F2"/>
    <w:rsid w:val="00356770"/>
    <w:rsid w:val="0035770E"/>
    <w:rsid w:val="00357FC6"/>
    <w:rsid w:val="00364AEA"/>
    <w:rsid w:val="00366225"/>
    <w:rsid w:val="00370C6D"/>
    <w:rsid w:val="00372D63"/>
    <w:rsid w:val="00375C47"/>
    <w:rsid w:val="003761EC"/>
    <w:rsid w:val="003773C9"/>
    <w:rsid w:val="00385453"/>
    <w:rsid w:val="00387A9C"/>
    <w:rsid w:val="00390E2C"/>
    <w:rsid w:val="003A6BD9"/>
    <w:rsid w:val="003B53EB"/>
    <w:rsid w:val="003C409D"/>
    <w:rsid w:val="003C6415"/>
    <w:rsid w:val="003C645A"/>
    <w:rsid w:val="003C7619"/>
    <w:rsid w:val="003D785B"/>
    <w:rsid w:val="003F5D5D"/>
    <w:rsid w:val="003F6C10"/>
    <w:rsid w:val="004000EF"/>
    <w:rsid w:val="004007EB"/>
    <w:rsid w:val="0040090F"/>
    <w:rsid w:val="00400B63"/>
    <w:rsid w:val="004029C5"/>
    <w:rsid w:val="004035AD"/>
    <w:rsid w:val="00410D35"/>
    <w:rsid w:val="00410FDC"/>
    <w:rsid w:val="00425633"/>
    <w:rsid w:val="00427991"/>
    <w:rsid w:val="00433DCC"/>
    <w:rsid w:val="0043401E"/>
    <w:rsid w:val="00434C80"/>
    <w:rsid w:val="00434CD3"/>
    <w:rsid w:val="00434D7B"/>
    <w:rsid w:val="00435E5A"/>
    <w:rsid w:val="0043720E"/>
    <w:rsid w:val="0044087C"/>
    <w:rsid w:val="00440AD3"/>
    <w:rsid w:val="00445788"/>
    <w:rsid w:val="00445C81"/>
    <w:rsid w:val="00446FC2"/>
    <w:rsid w:val="00447602"/>
    <w:rsid w:val="00450B4E"/>
    <w:rsid w:val="00453A00"/>
    <w:rsid w:val="00465C32"/>
    <w:rsid w:val="0046741C"/>
    <w:rsid w:val="00477C50"/>
    <w:rsid w:val="00492213"/>
    <w:rsid w:val="00494BF7"/>
    <w:rsid w:val="0049521A"/>
    <w:rsid w:val="004A2594"/>
    <w:rsid w:val="004A5BB9"/>
    <w:rsid w:val="004B255D"/>
    <w:rsid w:val="004C081C"/>
    <w:rsid w:val="004C1352"/>
    <w:rsid w:val="004D046C"/>
    <w:rsid w:val="004D78DB"/>
    <w:rsid w:val="004E0CF0"/>
    <w:rsid w:val="004F2AB1"/>
    <w:rsid w:val="004F3C46"/>
    <w:rsid w:val="004F40D3"/>
    <w:rsid w:val="004F4E32"/>
    <w:rsid w:val="004F58E8"/>
    <w:rsid w:val="004F5AE1"/>
    <w:rsid w:val="005013C9"/>
    <w:rsid w:val="0050543E"/>
    <w:rsid w:val="005056C2"/>
    <w:rsid w:val="005110FA"/>
    <w:rsid w:val="0051666B"/>
    <w:rsid w:val="00516A10"/>
    <w:rsid w:val="005231A0"/>
    <w:rsid w:val="00537348"/>
    <w:rsid w:val="005444BD"/>
    <w:rsid w:val="005444D2"/>
    <w:rsid w:val="0054631C"/>
    <w:rsid w:val="005478BB"/>
    <w:rsid w:val="0055162B"/>
    <w:rsid w:val="005518FE"/>
    <w:rsid w:val="005543E0"/>
    <w:rsid w:val="005547BC"/>
    <w:rsid w:val="00555A2F"/>
    <w:rsid w:val="00555A94"/>
    <w:rsid w:val="00557357"/>
    <w:rsid w:val="00560D26"/>
    <w:rsid w:val="00560E0B"/>
    <w:rsid w:val="00564633"/>
    <w:rsid w:val="00564AE7"/>
    <w:rsid w:val="0057030B"/>
    <w:rsid w:val="00572BFD"/>
    <w:rsid w:val="00581E09"/>
    <w:rsid w:val="00584491"/>
    <w:rsid w:val="0059137D"/>
    <w:rsid w:val="00597533"/>
    <w:rsid w:val="005A1C51"/>
    <w:rsid w:val="005A4D40"/>
    <w:rsid w:val="005A7440"/>
    <w:rsid w:val="005B0B12"/>
    <w:rsid w:val="005B3D0B"/>
    <w:rsid w:val="005C1908"/>
    <w:rsid w:val="005C7551"/>
    <w:rsid w:val="005E042D"/>
    <w:rsid w:val="005E309B"/>
    <w:rsid w:val="005E700B"/>
    <w:rsid w:val="005F0519"/>
    <w:rsid w:val="005F2703"/>
    <w:rsid w:val="005F6B19"/>
    <w:rsid w:val="006015B5"/>
    <w:rsid w:val="006124EC"/>
    <w:rsid w:val="00617423"/>
    <w:rsid w:val="006177BB"/>
    <w:rsid w:val="00617C6B"/>
    <w:rsid w:val="00620379"/>
    <w:rsid w:val="00620E27"/>
    <w:rsid w:val="006343A3"/>
    <w:rsid w:val="0064088A"/>
    <w:rsid w:val="006420EA"/>
    <w:rsid w:val="00642538"/>
    <w:rsid w:val="006445B4"/>
    <w:rsid w:val="0064749F"/>
    <w:rsid w:val="00647906"/>
    <w:rsid w:val="0065240D"/>
    <w:rsid w:val="00652A14"/>
    <w:rsid w:val="006732A5"/>
    <w:rsid w:val="006754CC"/>
    <w:rsid w:val="006776B3"/>
    <w:rsid w:val="006778DC"/>
    <w:rsid w:val="006848B0"/>
    <w:rsid w:val="0069237E"/>
    <w:rsid w:val="00694B1E"/>
    <w:rsid w:val="00696358"/>
    <w:rsid w:val="006A5C02"/>
    <w:rsid w:val="006A7872"/>
    <w:rsid w:val="006A7AD3"/>
    <w:rsid w:val="006B4394"/>
    <w:rsid w:val="006B4962"/>
    <w:rsid w:val="006B5956"/>
    <w:rsid w:val="006B7ED3"/>
    <w:rsid w:val="006C7083"/>
    <w:rsid w:val="006D2BC7"/>
    <w:rsid w:val="006D30A1"/>
    <w:rsid w:val="006D7A25"/>
    <w:rsid w:val="006E0AE2"/>
    <w:rsid w:val="006E1751"/>
    <w:rsid w:val="006E282C"/>
    <w:rsid w:val="006E4A2E"/>
    <w:rsid w:val="006E79A9"/>
    <w:rsid w:val="006F003B"/>
    <w:rsid w:val="006F6B69"/>
    <w:rsid w:val="007018DE"/>
    <w:rsid w:val="00702296"/>
    <w:rsid w:val="0070379B"/>
    <w:rsid w:val="00705377"/>
    <w:rsid w:val="00713FDD"/>
    <w:rsid w:val="00720B89"/>
    <w:rsid w:val="00727235"/>
    <w:rsid w:val="00730C2B"/>
    <w:rsid w:val="00733958"/>
    <w:rsid w:val="007365B7"/>
    <w:rsid w:val="00737558"/>
    <w:rsid w:val="00737A2C"/>
    <w:rsid w:val="0074304D"/>
    <w:rsid w:val="00747522"/>
    <w:rsid w:val="00750490"/>
    <w:rsid w:val="00750B24"/>
    <w:rsid w:val="00751678"/>
    <w:rsid w:val="007569E5"/>
    <w:rsid w:val="00757CFF"/>
    <w:rsid w:val="00757FAF"/>
    <w:rsid w:val="00764BB4"/>
    <w:rsid w:val="00764F19"/>
    <w:rsid w:val="00767314"/>
    <w:rsid w:val="00770D0B"/>
    <w:rsid w:val="0078017D"/>
    <w:rsid w:val="0078398F"/>
    <w:rsid w:val="007839A8"/>
    <w:rsid w:val="007955EC"/>
    <w:rsid w:val="007A3EA4"/>
    <w:rsid w:val="007A50C9"/>
    <w:rsid w:val="007A5C1A"/>
    <w:rsid w:val="007A7ED4"/>
    <w:rsid w:val="007B3F48"/>
    <w:rsid w:val="007B4251"/>
    <w:rsid w:val="007B4B50"/>
    <w:rsid w:val="007B7B2E"/>
    <w:rsid w:val="007C6E20"/>
    <w:rsid w:val="007D23F5"/>
    <w:rsid w:val="007D4740"/>
    <w:rsid w:val="007D590A"/>
    <w:rsid w:val="007E3ED6"/>
    <w:rsid w:val="007E4C22"/>
    <w:rsid w:val="007F33F7"/>
    <w:rsid w:val="008018EE"/>
    <w:rsid w:val="008029E0"/>
    <w:rsid w:val="00805082"/>
    <w:rsid w:val="00811194"/>
    <w:rsid w:val="008122E7"/>
    <w:rsid w:val="008157ED"/>
    <w:rsid w:val="00816EE0"/>
    <w:rsid w:val="008173E6"/>
    <w:rsid w:val="00817B36"/>
    <w:rsid w:val="00817F5E"/>
    <w:rsid w:val="00823CE1"/>
    <w:rsid w:val="00824EF2"/>
    <w:rsid w:val="008256ED"/>
    <w:rsid w:val="00825B89"/>
    <w:rsid w:val="00825F0F"/>
    <w:rsid w:val="00826B22"/>
    <w:rsid w:val="00832AAB"/>
    <w:rsid w:val="00834A1A"/>
    <w:rsid w:val="00841562"/>
    <w:rsid w:val="00843623"/>
    <w:rsid w:val="008501F3"/>
    <w:rsid w:val="0085167C"/>
    <w:rsid w:val="00857D5A"/>
    <w:rsid w:val="008647B4"/>
    <w:rsid w:val="00865F14"/>
    <w:rsid w:val="0087028E"/>
    <w:rsid w:val="00873119"/>
    <w:rsid w:val="008745D9"/>
    <w:rsid w:val="008804F9"/>
    <w:rsid w:val="00880F94"/>
    <w:rsid w:val="00891F3E"/>
    <w:rsid w:val="008922FB"/>
    <w:rsid w:val="0089307C"/>
    <w:rsid w:val="00894FAE"/>
    <w:rsid w:val="00896FD9"/>
    <w:rsid w:val="008A0261"/>
    <w:rsid w:val="008A0B66"/>
    <w:rsid w:val="008B4000"/>
    <w:rsid w:val="008B6390"/>
    <w:rsid w:val="008C101F"/>
    <w:rsid w:val="008C468C"/>
    <w:rsid w:val="008C7EDB"/>
    <w:rsid w:val="008C7FF2"/>
    <w:rsid w:val="008E07C9"/>
    <w:rsid w:val="008E1D4E"/>
    <w:rsid w:val="008E321C"/>
    <w:rsid w:val="008E6D9C"/>
    <w:rsid w:val="008E6E0A"/>
    <w:rsid w:val="008F2197"/>
    <w:rsid w:val="008F35C7"/>
    <w:rsid w:val="008F3A61"/>
    <w:rsid w:val="008F6289"/>
    <w:rsid w:val="008F75B8"/>
    <w:rsid w:val="008F77A4"/>
    <w:rsid w:val="00900733"/>
    <w:rsid w:val="009048E8"/>
    <w:rsid w:val="00906D3A"/>
    <w:rsid w:val="009073E2"/>
    <w:rsid w:val="00907F4A"/>
    <w:rsid w:val="009114D6"/>
    <w:rsid w:val="00913521"/>
    <w:rsid w:val="00917F06"/>
    <w:rsid w:val="00921027"/>
    <w:rsid w:val="00921E94"/>
    <w:rsid w:val="00922D8A"/>
    <w:rsid w:val="009236C8"/>
    <w:rsid w:val="0094003C"/>
    <w:rsid w:val="0094278C"/>
    <w:rsid w:val="00944B70"/>
    <w:rsid w:val="009454AD"/>
    <w:rsid w:val="00945967"/>
    <w:rsid w:val="00947B00"/>
    <w:rsid w:val="00947D46"/>
    <w:rsid w:val="00953551"/>
    <w:rsid w:val="00953F6F"/>
    <w:rsid w:val="00953F82"/>
    <w:rsid w:val="009608A9"/>
    <w:rsid w:val="00961855"/>
    <w:rsid w:val="009648C4"/>
    <w:rsid w:val="00970921"/>
    <w:rsid w:val="00972948"/>
    <w:rsid w:val="00974190"/>
    <w:rsid w:val="0098601E"/>
    <w:rsid w:val="00986C2F"/>
    <w:rsid w:val="0098775B"/>
    <w:rsid w:val="009910C1"/>
    <w:rsid w:val="0099646A"/>
    <w:rsid w:val="009979DC"/>
    <w:rsid w:val="00997A2A"/>
    <w:rsid w:val="009A0AF4"/>
    <w:rsid w:val="009A27BF"/>
    <w:rsid w:val="009A6D9E"/>
    <w:rsid w:val="009A7461"/>
    <w:rsid w:val="009B035B"/>
    <w:rsid w:val="009B4C7A"/>
    <w:rsid w:val="009B4FA6"/>
    <w:rsid w:val="009B7C5A"/>
    <w:rsid w:val="009C2E9B"/>
    <w:rsid w:val="009D21C0"/>
    <w:rsid w:val="009D2CE7"/>
    <w:rsid w:val="009D309D"/>
    <w:rsid w:val="009D7989"/>
    <w:rsid w:val="009E4EB2"/>
    <w:rsid w:val="009F1F16"/>
    <w:rsid w:val="009F2D69"/>
    <w:rsid w:val="009F337E"/>
    <w:rsid w:val="00A2214C"/>
    <w:rsid w:val="00A23072"/>
    <w:rsid w:val="00A322F1"/>
    <w:rsid w:val="00A32F6B"/>
    <w:rsid w:val="00A35F77"/>
    <w:rsid w:val="00A43E0F"/>
    <w:rsid w:val="00A519D0"/>
    <w:rsid w:val="00A52E19"/>
    <w:rsid w:val="00A545E2"/>
    <w:rsid w:val="00A57BCE"/>
    <w:rsid w:val="00A615E3"/>
    <w:rsid w:val="00A6216E"/>
    <w:rsid w:val="00A64F95"/>
    <w:rsid w:val="00A66190"/>
    <w:rsid w:val="00A663A8"/>
    <w:rsid w:val="00A66890"/>
    <w:rsid w:val="00A76DEB"/>
    <w:rsid w:val="00A81580"/>
    <w:rsid w:val="00A83068"/>
    <w:rsid w:val="00A90312"/>
    <w:rsid w:val="00A924CC"/>
    <w:rsid w:val="00AA5F81"/>
    <w:rsid w:val="00AA6667"/>
    <w:rsid w:val="00AA6E14"/>
    <w:rsid w:val="00AA7A5F"/>
    <w:rsid w:val="00AB2872"/>
    <w:rsid w:val="00AB410E"/>
    <w:rsid w:val="00AB5723"/>
    <w:rsid w:val="00AB76D2"/>
    <w:rsid w:val="00AC2856"/>
    <w:rsid w:val="00AC28E7"/>
    <w:rsid w:val="00AC69E9"/>
    <w:rsid w:val="00AD6583"/>
    <w:rsid w:val="00AD764B"/>
    <w:rsid w:val="00AE332F"/>
    <w:rsid w:val="00AE3478"/>
    <w:rsid w:val="00AE3FC7"/>
    <w:rsid w:val="00AF2CDC"/>
    <w:rsid w:val="00AF3088"/>
    <w:rsid w:val="00AF6B4B"/>
    <w:rsid w:val="00B02BA8"/>
    <w:rsid w:val="00B10671"/>
    <w:rsid w:val="00B11A4F"/>
    <w:rsid w:val="00B11C69"/>
    <w:rsid w:val="00B11F92"/>
    <w:rsid w:val="00B13348"/>
    <w:rsid w:val="00B17FD1"/>
    <w:rsid w:val="00B21188"/>
    <w:rsid w:val="00B22347"/>
    <w:rsid w:val="00B22C2D"/>
    <w:rsid w:val="00B24629"/>
    <w:rsid w:val="00B24C2B"/>
    <w:rsid w:val="00B271EF"/>
    <w:rsid w:val="00B30DC4"/>
    <w:rsid w:val="00B34EF1"/>
    <w:rsid w:val="00B34FC1"/>
    <w:rsid w:val="00B3793E"/>
    <w:rsid w:val="00B452E6"/>
    <w:rsid w:val="00B470B0"/>
    <w:rsid w:val="00B50244"/>
    <w:rsid w:val="00B51D06"/>
    <w:rsid w:val="00B5311B"/>
    <w:rsid w:val="00B53FA5"/>
    <w:rsid w:val="00B551F6"/>
    <w:rsid w:val="00B56A33"/>
    <w:rsid w:val="00B60FA7"/>
    <w:rsid w:val="00B6490C"/>
    <w:rsid w:val="00B7783C"/>
    <w:rsid w:val="00B77A22"/>
    <w:rsid w:val="00B83F2B"/>
    <w:rsid w:val="00B8639B"/>
    <w:rsid w:val="00B92860"/>
    <w:rsid w:val="00B94A57"/>
    <w:rsid w:val="00B94F19"/>
    <w:rsid w:val="00B95205"/>
    <w:rsid w:val="00B9604B"/>
    <w:rsid w:val="00B97902"/>
    <w:rsid w:val="00BA1748"/>
    <w:rsid w:val="00BA46E7"/>
    <w:rsid w:val="00BA59A9"/>
    <w:rsid w:val="00BA5B6B"/>
    <w:rsid w:val="00BA7A33"/>
    <w:rsid w:val="00BB6086"/>
    <w:rsid w:val="00BC494D"/>
    <w:rsid w:val="00BC7A5E"/>
    <w:rsid w:val="00BE096E"/>
    <w:rsid w:val="00BE1A7D"/>
    <w:rsid w:val="00BE393A"/>
    <w:rsid w:val="00BF1729"/>
    <w:rsid w:val="00BF280F"/>
    <w:rsid w:val="00C046E9"/>
    <w:rsid w:val="00C04B8C"/>
    <w:rsid w:val="00C10481"/>
    <w:rsid w:val="00C11E08"/>
    <w:rsid w:val="00C12B70"/>
    <w:rsid w:val="00C133AD"/>
    <w:rsid w:val="00C15373"/>
    <w:rsid w:val="00C17A04"/>
    <w:rsid w:val="00C21FB1"/>
    <w:rsid w:val="00C2255F"/>
    <w:rsid w:val="00C23E51"/>
    <w:rsid w:val="00C24E7F"/>
    <w:rsid w:val="00C25244"/>
    <w:rsid w:val="00C25D57"/>
    <w:rsid w:val="00C35711"/>
    <w:rsid w:val="00C46237"/>
    <w:rsid w:val="00C51CB9"/>
    <w:rsid w:val="00C529F5"/>
    <w:rsid w:val="00C52D40"/>
    <w:rsid w:val="00C55441"/>
    <w:rsid w:val="00C57924"/>
    <w:rsid w:val="00C72A5B"/>
    <w:rsid w:val="00C84054"/>
    <w:rsid w:val="00C90969"/>
    <w:rsid w:val="00C91D2B"/>
    <w:rsid w:val="00CA54D0"/>
    <w:rsid w:val="00CA724A"/>
    <w:rsid w:val="00CB2189"/>
    <w:rsid w:val="00CB58C5"/>
    <w:rsid w:val="00CB67C0"/>
    <w:rsid w:val="00CC0CDD"/>
    <w:rsid w:val="00CC15B4"/>
    <w:rsid w:val="00CC2E7C"/>
    <w:rsid w:val="00CC6BF0"/>
    <w:rsid w:val="00CC7772"/>
    <w:rsid w:val="00CE0874"/>
    <w:rsid w:val="00CE14B9"/>
    <w:rsid w:val="00CE5A7A"/>
    <w:rsid w:val="00CF6FAB"/>
    <w:rsid w:val="00D0128D"/>
    <w:rsid w:val="00D039AA"/>
    <w:rsid w:val="00D1111D"/>
    <w:rsid w:val="00D13F94"/>
    <w:rsid w:val="00D14175"/>
    <w:rsid w:val="00D35A9E"/>
    <w:rsid w:val="00D402A0"/>
    <w:rsid w:val="00D44EDE"/>
    <w:rsid w:val="00D46353"/>
    <w:rsid w:val="00D47CB9"/>
    <w:rsid w:val="00D51380"/>
    <w:rsid w:val="00D55970"/>
    <w:rsid w:val="00D5625B"/>
    <w:rsid w:val="00D6147F"/>
    <w:rsid w:val="00D63CF7"/>
    <w:rsid w:val="00D719E2"/>
    <w:rsid w:val="00D73A7D"/>
    <w:rsid w:val="00D75A3B"/>
    <w:rsid w:val="00D76C8A"/>
    <w:rsid w:val="00D777DF"/>
    <w:rsid w:val="00D80ADF"/>
    <w:rsid w:val="00D80DCD"/>
    <w:rsid w:val="00D862C8"/>
    <w:rsid w:val="00D87FD5"/>
    <w:rsid w:val="00DA0F92"/>
    <w:rsid w:val="00DA1176"/>
    <w:rsid w:val="00DA2BE7"/>
    <w:rsid w:val="00DA78E0"/>
    <w:rsid w:val="00DB3626"/>
    <w:rsid w:val="00DB3884"/>
    <w:rsid w:val="00DB7B95"/>
    <w:rsid w:val="00DB7D0D"/>
    <w:rsid w:val="00DC3711"/>
    <w:rsid w:val="00DC6F51"/>
    <w:rsid w:val="00DC7B4A"/>
    <w:rsid w:val="00DD2642"/>
    <w:rsid w:val="00DD374A"/>
    <w:rsid w:val="00DD4085"/>
    <w:rsid w:val="00DE0163"/>
    <w:rsid w:val="00DE1EAC"/>
    <w:rsid w:val="00DE3E5E"/>
    <w:rsid w:val="00DE6875"/>
    <w:rsid w:val="00DE712D"/>
    <w:rsid w:val="00DF257D"/>
    <w:rsid w:val="00DF73DB"/>
    <w:rsid w:val="00E003DA"/>
    <w:rsid w:val="00E01779"/>
    <w:rsid w:val="00E039AD"/>
    <w:rsid w:val="00E060EF"/>
    <w:rsid w:val="00E07DFD"/>
    <w:rsid w:val="00E129D3"/>
    <w:rsid w:val="00E12D67"/>
    <w:rsid w:val="00E15979"/>
    <w:rsid w:val="00E2061F"/>
    <w:rsid w:val="00E24D95"/>
    <w:rsid w:val="00E251D6"/>
    <w:rsid w:val="00E26273"/>
    <w:rsid w:val="00E33150"/>
    <w:rsid w:val="00E407D0"/>
    <w:rsid w:val="00E42E37"/>
    <w:rsid w:val="00E51FD6"/>
    <w:rsid w:val="00E526C4"/>
    <w:rsid w:val="00E65F7F"/>
    <w:rsid w:val="00E6632E"/>
    <w:rsid w:val="00E666B0"/>
    <w:rsid w:val="00E82B6B"/>
    <w:rsid w:val="00E84FE8"/>
    <w:rsid w:val="00E95CFF"/>
    <w:rsid w:val="00EA3A36"/>
    <w:rsid w:val="00EA5FC5"/>
    <w:rsid w:val="00EB16B5"/>
    <w:rsid w:val="00EB2B56"/>
    <w:rsid w:val="00EB337C"/>
    <w:rsid w:val="00EB764B"/>
    <w:rsid w:val="00EC3078"/>
    <w:rsid w:val="00EC45F8"/>
    <w:rsid w:val="00EC5310"/>
    <w:rsid w:val="00ED3601"/>
    <w:rsid w:val="00ED7C06"/>
    <w:rsid w:val="00EE0E89"/>
    <w:rsid w:val="00EE20AA"/>
    <w:rsid w:val="00EE3712"/>
    <w:rsid w:val="00EE39F4"/>
    <w:rsid w:val="00EF1045"/>
    <w:rsid w:val="00EF531D"/>
    <w:rsid w:val="00EF5CA4"/>
    <w:rsid w:val="00EF7480"/>
    <w:rsid w:val="00F05424"/>
    <w:rsid w:val="00F06472"/>
    <w:rsid w:val="00F11C99"/>
    <w:rsid w:val="00F23615"/>
    <w:rsid w:val="00F267F3"/>
    <w:rsid w:val="00F3483D"/>
    <w:rsid w:val="00F36D1D"/>
    <w:rsid w:val="00F4224F"/>
    <w:rsid w:val="00F468B3"/>
    <w:rsid w:val="00F47FAA"/>
    <w:rsid w:val="00F55B5C"/>
    <w:rsid w:val="00F55CD7"/>
    <w:rsid w:val="00F55F24"/>
    <w:rsid w:val="00F61BF1"/>
    <w:rsid w:val="00F635F2"/>
    <w:rsid w:val="00F6593F"/>
    <w:rsid w:val="00F71538"/>
    <w:rsid w:val="00F7199B"/>
    <w:rsid w:val="00F767E7"/>
    <w:rsid w:val="00F86D54"/>
    <w:rsid w:val="00F86FF9"/>
    <w:rsid w:val="00F9075F"/>
    <w:rsid w:val="00F90CDE"/>
    <w:rsid w:val="00F914A5"/>
    <w:rsid w:val="00F91814"/>
    <w:rsid w:val="00F96211"/>
    <w:rsid w:val="00FA113D"/>
    <w:rsid w:val="00FA68B3"/>
    <w:rsid w:val="00FA6B37"/>
    <w:rsid w:val="00FB1DB0"/>
    <w:rsid w:val="00FB66A8"/>
    <w:rsid w:val="00FB6C16"/>
    <w:rsid w:val="00FD0AEA"/>
    <w:rsid w:val="00FF37B9"/>
    <w:rsid w:val="00FF4F31"/>
    <w:rsid w:val="00FF5C1B"/>
    <w:rsid w:val="078FA168"/>
    <w:rsid w:val="1BF1D956"/>
    <w:rsid w:val="223F7FF0"/>
    <w:rsid w:val="242DD2A1"/>
    <w:rsid w:val="2CE98486"/>
    <w:rsid w:val="2DA7E010"/>
    <w:rsid w:val="2E25EDA7"/>
    <w:rsid w:val="3804862C"/>
    <w:rsid w:val="4329FD69"/>
    <w:rsid w:val="585329A4"/>
    <w:rsid w:val="633557AD"/>
    <w:rsid w:val="694CA521"/>
    <w:rsid w:val="6AB5B15D"/>
    <w:rsid w:val="764D1627"/>
    <w:rsid w:val="7F4B10A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4B1A3"/>
  <w15:docId w15:val="{37D289C3-16C4-48FC-A593-AE4734953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641D8"/>
    <w:rPr>
      <w:lang w:val="nl-NL"/>
    </w:rPr>
  </w:style>
  <w:style w:type="paragraph" w:styleId="Kop1">
    <w:name w:val="heading 1"/>
    <w:basedOn w:val="Standaard"/>
    <w:next w:val="Standaard"/>
    <w:link w:val="Kop1Char"/>
    <w:uiPriority w:val="9"/>
    <w:qFormat/>
    <w:rsid w:val="005F2703"/>
    <w:pPr>
      <w:keepNext/>
      <w:keepLines/>
      <w:spacing w:before="480"/>
      <w:outlineLvl w:val="0"/>
    </w:pPr>
    <w:rPr>
      <w:rFonts w:asciiTheme="majorHAnsi" w:eastAsiaTheme="majorEastAsia" w:hAnsiTheme="majorHAnsi" w:cstheme="majorBidi"/>
      <w:b/>
      <w:bCs/>
      <w:szCs w:val="28"/>
    </w:rPr>
  </w:style>
  <w:style w:type="paragraph" w:styleId="Kop2">
    <w:name w:val="heading 2"/>
    <w:basedOn w:val="Standaard"/>
    <w:next w:val="Standaard"/>
    <w:link w:val="Kop2Char"/>
    <w:uiPriority w:val="9"/>
    <w:unhideWhenUsed/>
    <w:qFormat/>
    <w:rsid w:val="005F2703"/>
    <w:pPr>
      <w:keepNext/>
      <w:keepLines/>
      <w:spacing w:before="200"/>
      <w:outlineLvl w:val="1"/>
    </w:pPr>
    <w:rPr>
      <w:rFonts w:asciiTheme="majorHAnsi" w:eastAsiaTheme="majorEastAsia" w:hAnsiTheme="majorHAnsi" w:cstheme="majorBidi"/>
      <w:bCs/>
      <w:szCs w:val="26"/>
    </w:rPr>
  </w:style>
  <w:style w:type="paragraph" w:styleId="Kop3">
    <w:name w:val="heading 3"/>
    <w:basedOn w:val="Standaard"/>
    <w:next w:val="Standaard"/>
    <w:link w:val="Kop3Char"/>
    <w:uiPriority w:val="9"/>
    <w:unhideWhenUsed/>
    <w:qFormat/>
    <w:rsid w:val="005F2703"/>
    <w:pPr>
      <w:keepNext/>
      <w:keepLines/>
      <w:spacing w:before="200"/>
      <w:outlineLvl w:val="2"/>
    </w:pPr>
    <w:rPr>
      <w:rFonts w:asciiTheme="majorHAnsi" w:eastAsiaTheme="majorEastAsia" w:hAnsiTheme="majorHAnsi" w:cstheme="majorBidi"/>
      <w:bCs/>
    </w:rPr>
  </w:style>
  <w:style w:type="paragraph" w:styleId="Kop4">
    <w:name w:val="heading 4"/>
    <w:basedOn w:val="Standaard"/>
    <w:next w:val="Standaard"/>
    <w:link w:val="Kop4Char"/>
    <w:uiPriority w:val="9"/>
    <w:unhideWhenUsed/>
    <w:rsid w:val="00841CD9"/>
    <w:pPr>
      <w:keepNext/>
      <w:keepLines/>
      <w:spacing w:before="200"/>
      <w:outlineLvl w:val="3"/>
    </w:pPr>
    <w:rPr>
      <w:rFonts w:asciiTheme="majorHAnsi" w:eastAsiaTheme="majorEastAsia" w:hAnsiTheme="majorHAnsi" w:cstheme="majorBidi"/>
      <w:b/>
      <w:bCs/>
      <w:i/>
      <w:iCs/>
      <w:color w:val="1CADE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841CD9"/>
    <w:pPr>
      <w:tabs>
        <w:tab w:val="center" w:pos="4680"/>
        <w:tab w:val="right" w:pos="9360"/>
      </w:tabs>
    </w:pPr>
  </w:style>
  <w:style w:type="character" w:customStyle="1" w:styleId="KoptekstChar">
    <w:name w:val="Koptekst Char"/>
    <w:basedOn w:val="Standaardalinea-lettertype"/>
    <w:link w:val="Koptekst"/>
    <w:rsid w:val="00841CD9"/>
  </w:style>
  <w:style w:type="character" w:customStyle="1" w:styleId="Kop1Char">
    <w:name w:val="Kop 1 Char"/>
    <w:basedOn w:val="Standaardalinea-lettertype"/>
    <w:link w:val="Kop1"/>
    <w:uiPriority w:val="9"/>
    <w:rsid w:val="005F2703"/>
    <w:rPr>
      <w:rFonts w:asciiTheme="majorHAnsi" w:eastAsiaTheme="majorEastAsia" w:hAnsiTheme="majorHAnsi" w:cstheme="majorBidi"/>
      <w:b/>
      <w:bCs/>
      <w:szCs w:val="28"/>
    </w:rPr>
  </w:style>
  <w:style w:type="character" w:customStyle="1" w:styleId="Kop2Char">
    <w:name w:val="Kop 2 Char"/>
    <w:basedOn w:val="Standaardalinea-lettertype"/>
    <w:link w:val="Kop2"/>
    <w:uiPriority w:val="9"/>
    <w:rsid w:val="005F2703"/>
    <w:rPr>
      <w:rFonts w:asciiTheme="majorHAnsi" w:eastAsiaTheme="majorEastAsia" w:hAnsiTheme="majorHAnsi" w:cstheme="majorBidi"/>
      <w:bCs/>
      <w:szCs w:val="26"/>
    </w:rPr>
  </w:style>
  <w:style w:type="character" w:customStyle="1" w:styleId="Kop3Char">
    <w:name w:val="Kop 3 Char"/>
    <w:basedOn w:val="Standaardalinea-lettertype"/>
    <w:link w:val="Kop3"/>
    <w:uiPriority w:val="9"/>
    <w:rsid w:val="005F2703"/>
    <w:rPr>
      <w:rFonts w:asciiTheme="majorHAnsi" w:eastAsiaTheme="majorEastAsia" w:hAnsiTheme="majorHAnsi" w:cstheme="majorBidi"/>
      <w:bCs/>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1CADE4"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rsid w:val="00841CD9"/>
    <w:pPr>
      <w:numPr>
        <w:ilvl w:val="1"/>
      </w:numPr>
      <w:ind w:left="86"/>
    </w:pPr>
    <w:rPr>
      <w:rFonts w:asciiTheme="majorHAnsi" w:eastAsiaTheme="majorEastAsia" w:hAnsiTheme="majorHAnsi" w:cstheme="majorBidi"/>
      <w:i/>
      <w:iCs/>
      <w:color w:val="1CADE4" w:themeColor="accent1"/>
      <w:spacing w:val="15"/>
      <w:sz w:val="24"/>
      <w:szCs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1CADE4" w:themeColor="accent1"/>
      <w:spacing w:val="15"/>
      <w:sz w:val="24"/>
      <w:szCs w:val="24"/>
    </w:rPr>
  </w:style>
  <w:style w:type="paragraph" w:styleId="Titel">
    <w:name w:val="Title"/>
    <w:basedOn w:val="Standaard"/>
    <w:next w:val="Standaard"/>
    <w:link w:val="TitelChar"/>
    <w:qFormat/>
    <w:rsid w:val="00841CD9"/>
    <w:pPr>
      <w:pBdr>
        <w:bottom w:val="single" w:sz="8" w:space="4" w:color="1CADE4" w:themeColor="accent1"/>
      </w:pBdr>
      <w:spacing w:after="300"/>
      <w:contextualSpacing/>
    </w:pPr>
    <w:rPr>
      <w:rFonts w:asciiTheme="majorHAnsi" w:eastAsiaTheme="majorEastAsia" w:hAnsiTheme="majorHAnsi" w:cstheme="majorBidi"/>
      <w:color w:val="264356" w:themeColor="text2" w:themeShade="BF"/>
      <w:spacing w:val="5"/>
      <w:kern w:val="28"/>
      <w:sz w:val="52"/>
      <w:szCs w:val="52"/>
    </w:rPr>
  </w:style>
  <w:style w:type="character" w:customStyle="1" w:styleId="TitelChar">
    <w:name w:val="Titel Char"/>
    <w:basedOn w:val="Standaardalinea-lettertype"/>
    <w:link w:val="Titel"/>
    <w:rsid w:val="00841CD9"/>
    <w:rPr>
      <w:rFonts w:asciiTheme="majorHAnsi" w:eastAsiaTheme="majorEastAsia" w:hAnsiTheme="majorHAnsi" w:cstheme="majorBidi"/>
      <w:color w:val="264356" w:themeColor="text2" w:themeShade="BF"/>
      <w:spacing w:val="5"/>
      <w:kern w:val="28"/>
      <w:sz w:val="52"/>
      <w:szCs w:val="52"/>
    </w:rPr>
  </w:style>
  <w:style w:type="character" w:styleId="Nadruk">
    <w:name w:val="Emphasis"/>
    <w:basedOn w:val="Standaardalinea-lettertype"/>
    <w:uiPriority w:val="20"/>
    <w:rsid w:val="00D1197D"/>
    <w:rPr>
      <w:i/>
      <w:iCs/>
    </w:rPr>
  </w:style>
  <w:style w:type="character" w:styleId="Hyperlink">
    <w:name w:val="Hyperlink"/>
    <w:basedOn w:val="Standaardalinea-lettertype"/>
    <w:uiPriority w:val="99"/>
    <w:unhideWhenUsed/>
    <w:rPr>
      <w:color w:val="6EAC1C" w:themeColor="hyperlink"/>
      <w:u w:val="single"/>
    </w:rPr>
  </w:style>
  <w:style w:type="table" w:styleId="Tabelraster">
    <w:name w:val="Table Grid"/>
    <w:basedOn w:val="Standaardtabe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ijschrift">
    <w:name w:val="caption"/>
    <w:basedOn w:val="Standaard"/>
    <w:next w:val="Standaard"/>
    <w:uiPriority w:val="35"/>
    <w:semiHidden/>
    <w:unhideWhenUsed/>
    <w:qFormat/>
    <w:rsid w:val="007109C0"/>
    <w:rPr>
      <w:b/>
      <w:bCs/>
      <w:color w:val="1CADE4" w:themeColor="accent1"/>
      <w:sz w:val="18"/>
      <w:szCs w:val="18"/>
    </w:rPr>
  </w:style>
  <w:style w:type="paragraph" w:styleId="Voettekst">
    <w:name w:val="footer"/>
    <w:basedOn w:val="Standaard"/>
    <w:link w:val="VoettekstChar"/>
    <w:uiPriority w:val="99"/>
    <w:unhideWhenUsed/>
    <w:rsid w:val="00D6147F"/>
    <w:pPr>
      <w:tabs>
        <w:tab w:val="center" w:pos="4513"/>
        <w:tab w:val="right" w:pos="9026"/>
      </w:tabs>
    </w:pPr>
  </w:style>
  <w:style w:type="character" w:customStyle="1" w:styleId="VoettekstChar">
    <w:name w:val="Voettekst Char"/>
    <w:basedOn w:val="Standaardalinea-lettertype"/>
    <w:link w:val="Voettekst"/>
    <w:uiPriority w:val="99"/>
    <w:rsid w:val="00D6147F"/>
  </w:style>
  <w:style w:type="paragraph" w:customStyle="1" w:styleId="Lijstalinea8pt">
    <w:name w:val="Lijstalinea8pt"/>
    <w:basedOn w:val="Lijstalinea"/>
    <w:link w:val="Lijstalinea8ptChar"/>
    <w:qFormat/>
    <w:rsid w:val="00D6147F"/>
    <w:pPr>
      <w:numPr>
        <w:numId w:val="1"/>
      </w:numPr>
    </w:pPr>
    <w:rPr>
      <w:rFonts w:ascii="Arial" w:eastAsia="Times New Roman" w:hAnsi="Arial" w:cs="Times New Roman"/>
      <w:sz w:val="16"/>
      <w:szCs w:val="16"/>
    </w:rPr>
  </w:style>
  <w:style w:type="character" w:customStyle="1" w:styleId="Lijstalinea8ptChar">
    <w:name w:val="Lijstalinea8pt Char"/>
    <w:basedOn w:val="Standaardalinea-lettertype"/>
    <w:link w:val="Lijstalinea8pt"/>
    <w:rsid w:val="00D6147F"/>
    <w:rPr>
      <w:rFonts w:ascii="Arial" w:eastAsia="Times New Roman" w:hAnsi="Arial" w:cs="Times New Roman"/>
      <w:sz w:val="16"/>
      <w:szCs w:val="16"/>
      <w:lang w:val="nl-NL"/>
    </w:rPr>
  </w:style>
  <w:style w:type="paragraph" w:styleId="Lijstalinea">
    <w:name w:val="List Paragraph"/>
    <w:aliases w:val="Tovenaar,Lijstalinea niv 1,Configuration Code,List Paragraph1,Kop 2 Blauw RIJK"/>
    <w:basedOn w:val="Standaard"/>
    <w:link w:val="LijstalineaChar"/>
    <w:uiPriority w:val="34"/>
    <w:unhideWhenUsed/>
    <w:qFormat/>
    <w:rsid w:val="00D6147F"/>
    <w:pPr>
      <w:ind w:left="720"/>
      <w:contextualSpacing/>
    </w:pPr>
  </w:style>
  <w:style w:type="paragraph" w:customStyle="1" w:styleId="Standaard8pt">
    <w:name w:val="Standaard8pt"/>
    <w:basedOn w:val="Standaard"/>
    <w:rsid w:val="00D6147F"/>
    <w:rPr>
      <w:rFonts w:ascii="Arial" w:eastAsia="Times New Roman" w:hAnsi="Arial" w:cs="Times New Roman"/>
      <w:sz w:val="16"/>
      <w:szCs w:val="24"/>
      <w:lang w:eastAsia="nl-NL"/>
    </w:rPr>
  </w:style>
  <w:style w:type="paragraph" w:customStyle="1" w:styleId="Verzendgegevens8pt">
    <w:name w:val="Verzendgegevens 8  pt"/>
    <w:basedOn w:val="Standaard8pt"/>
    <w:rsid w:val="00D6147F"/>
    <w:pPr>
      <w:tabs>
        <w:tab w:val="left" w:pos="680"/>
      </w:tabs>
      <w:ind w:left="765" w:hanging="765"/>
    </w:pPr>
  </w:style>
  <w:style w:type="paragraph" w:customStyle="1" w:styleId="Verbreed">
    <w:name w:val="Verbreed"/>
    <w:basedOn w:val="Standaard"/>
    <w:qFormat/>
    <w:rsid w:val="00DB7B95"/>
    <w:rPr>
      <w:b/>
      <w:bCs/>
      <w:spacing w:val="60"/>
    </w:rPr>
  </w:style>
  <w:style w:type="paragraph" w:styleId="Tekstopmerking">
    <w:name w:val="annotation text"/>
    <w:basedOn w:val="Standaard"/>
    <w:link w:val="TekstopmerkingChar"/>
    <w:unhideWhenUsed/>
    <w:rsid w:val="00DD2642"/>
    <w:pPr>
      <w:suppressAutoHyphens/>
      <w:spacing w:line="240" w:lineRule="auto"/>
    </w:pPr>
    <w:rPr>
      <w:rFonts w:ascii="Arial" w:eastAsia="DejaVu Sans" w:hAnsi="Arial" w:cs="Calibri"/>
      <w:sz w:val="20"/>
      <w:szCs w:val="20"/>
    </w:rPr>
  </w:style>
  <w:style w:type="character" w:customStyle="1" w:styleId="TekstopmerkingChar">
    <w:name w:val="Tekst opmerking Char"/>
    <w:basedOn w:val="Standaardalinea-lettertype"/>
    <w:link w:val="Tekstopmerking"/>
    <w:rsid w:val="00DD2642"/>
    <w:rPr>
      <w:rFonts w:ascii="Arial" w:eastAsia="DejaVu Sans" w:hAnsi="Arial" w:cs="Calibri"/>
      <w:sz w:val="20"/>
      <w:szCs w:val="20"/>
      <w:lang w:val="nl-NL"/>
    </w:rPr>
  </w:style>
  <w:style w:type="paragraph" w:customStyle="1" w:styleId="ContentsHeading">
    <w:name w:val="Contents Heading"/>
    <w:basedOn w:val="Kop1"/>
    <w:uiPriority w:val="39"/>
    <w:qFormat/>
    <w:rsid w:val="00DD2642"/>
    <w:pPr>
      <w:suppressAutoHyphens/>
      <w:spacing w:before="240" w:line="254" w:lineRule="auto"/>
    </w:pPr>
    <w:rPr>
      <w:rFonts w:ascii="Cambria" w:eastAsia="DejaVu Sans" w:hAnsi="Cambria" w:cs="Calibri"/>
      <w:b w:val="0"/>
      <w:bCs w:val="0"/>
      <w:color w:val="365F91"/>
      <w:sz w:val="32"/>
      <w:szCs w:val="32"/>
      <w:lang w:eastAsia="nl-NL"/>
    </w:rPr>
  </w:style>
  <w:style w:type="paragraph" w:customStyle="1" w:styleId="Contents1">
    <w:name w:val="Contents 1"/>
    <w:basedOn w:val="Standaard"/>
    <w:autoRedefine/>
    <w:uiPriority w:val="39"/>
    <w:rsid w:val="00DD2642"/>
    <w:pPr>
      <w:suppressAutoHyphens/>
      <w:spacing w:after="100" w:line="240" w:lineRule="auto"/>
    </w:pPr>
    <w:rPr>
      <w:rFonts w:ascii="Arial" w:eastAsia="DejaVu Sans" w:hAnsi="Arial" w:cs="Calibri"/>
      <w:sz w:val="20"/>
      <w:szCs w:val="20"/>
    </w:rPr>
  </w:style>
  <w:style w:type="character" w:styleId="Verwijzingopmerking">
    <w:name w:val="annotation reference"/>
    <w:basedOn w:val="Standaardalinea-lettertype"/>
    <w:unhideWhenUsed/>
    <w:rsid w:val="00DD2642"/>
    <w:rPr>
      <w:sz w:val="16"/>
      <w:szCs w:val="16"/>
    </w:rPr>
  </w:style>
  <w:style w:type="character" w:customStyle="1" w:styleId="InternetLink">
    <w:name w:val="Internet Link"/>
    <w:basedOn w:val="Standaardalinea-lettertype"/>
    <w:uiPriority w:val="99"/>
    <w:rsid w:val="00DD2642"/>
    <w:rPr>
      <w:color w:val="0000FF"/>
      <w:u w:val="single"/>
    </w:rPr>
  </w:style>
  <w:style w:type="character" w:customStyle="1" w:styleId="hgkelc">
    <w:name w:val="hgkelc"/>
    <w:basedOn w:val="Standaardalinea-lettertype"/>
    <w:rsid w:val="00DD2642"/>
  </w:style>
  <w:style w:type="character" w:customStyle="1" w:styleId="IndexLink">
    <w:name w:val="Index Link"/>
    <w:rsid w:val="00DD2642"/>
  </w:style>
  <w:style w:type="paragraph" w:styleId="Inhopg1">
    <w:name w:val="toc 1"/>
    <w:basedOn w:val="Standaard"/>
    <w:next w:val="Standaard"/>
    <w:autoRedefine/>
    <w:uiPriority w:val="39"/>
    <w:unhideWhenUsed/>
    <w:rsid w:val="007A3EA4"/>
    <w:pPr>
      <w:tabs>
        <w:tab w:val="left" w:pos="1100"/>
        <w:tab w:val="right" w:leader="dot" w:pos="9062"/>
      </w:tabs>
      <w:suppressAutoHyphens/>
      <w:spacing w:after="100" w:line="240" w:lineRule="auto"/>
    </w:pPr>
    <w:rPr>
      <w:rFonts w:ascii="Arial" w:eastAsia="DejaVu Sans" w:hAnsi="Arial" w:cs="Calibri"/>
      <w:sz w:val="20"/>
      <w:szCs w:val="20"/>
    </w:rPr>
  </w:style>
  <w:style w:type="character" w:customStyle="1" w:styleId="LijstalineaChar">
    <w:name w:val="Lijstalinea Char"/>
    <w:aliases w:val="Tovenaar Char,Lijstalinea niv 1 Char,Configuration Code Char,List Paragraph1 Char,Kop 2 Blauw RIJK Char"/>
    <w:link w:val="Lijstalinea"/>
    <w:uiPriority w:val="34"/>
    <w:locked/>
    <w:rsid w:val="007A3EA4"/>
    <w:rPr>
      <w:noProof/>
      <w:lang w:val="nl-NL"/>
    </w:rPr>
  </w:style>
  <w:style w:type="paragraph" w:styleId="Onderwerpvanopmerking">
    <w:name w:val="annotation subject"/>
    <w:basedOn w:val="Tekstopmerking"/>
    <w:next w:val="Tekstopmerking"/>
    <w:link w:val="OnderwerpvanopmerkingChar"/>
    <w:uiPriority w:val="99"/>
    <w:semiHidden/>
    <w:unhideWhenUsed/>
    <w:rsid w:val="00E039AD"/>
    <w:pPr>
      <w:suppressAutoHyphens w:val="0"/>
    </w:pPr>
    <w:rPr>
      <w:rFonts w:asciiTheme="minorHAnsi" w:eastAsiaTheme="minorHAnsi" w:hAnsiTheme="minorHAnsi" w:cstheme="minorBidi"/>
      <w:b/>
      <w:bCs/>
      <w:noProof/>
    </w:rPr>
  </w:style>
  <w:style w:type="character" w:customStyle="1" w:styleId="OnderwerpvanopmerkingChar">
    <w:name w:val="Onderwerp van opmerking Char"/>
    <w:basedOn w:val="TekstopmerkingChar"/>
    <w:link w:val="Onderwerpvanopmerking"/>
    <w:uiPriority w:val="99"/>
    <w:semiHidden/>
    <w:rsid w:val="00E039AD"/>
    <w:rPr>
      <w:rFonts w:ascii="Arial" w:eastAsia="DejaVu Sans" w:hAnsi="Arial" w:cs="Calibri"/>
      <w:b/>
      <w:bCs/>
      <w:noProof/>
      <w:sz w:val="20"/>
      <w:szCs w:val="20"/>
      <w:lang w:val="nl-NL"/>
    </w:rPr>
  </w:style>
  <w:style w:type="paragraph" w:styleId="Kopvaninhoudsopgave">
    <w:name w:val="TOC Heading"/>
    <w:basedOn w:val="Kop1"/>
    <w:next w:val="Standaard"/>
    <w:uiPriority w:val="39"/>
    <w:unhideWhenUsed/>
    <w:qFormat/>
    <w:rsid w:val="000F38E5"/>
    <w:pPr>
      <w:spacing w:before="240" w:line="259" w:lineRule="auto"/>
      <w:outlineLvl w:val="9"/>
    </w:pPr>
    <w:rPr>
      <w:b w:val="0"/>
      <w:bCs w:val="0"/>
      <w:color w:val="1481AB" w:themeColor="accent1" w:themeShade="BF"/>
      <w:sz w:val="32"/>
      <w:szCs w:val="32"/>
      <w:lang w:eastAsia="nl-NL"/>
    </w:rPr>
  </w:style>
  <w:style w:type="paragraph" w:styleId="Inhopg2">
    <w:name w:val="toc 2"/>
    <w:basedOn w:val="Standaard"/>
    <w:next w:val="Standaard"/>
    <w:autoRedefine/>
    <w:uiPriority w:val="39"/>
    <w:unhideWhenUsed/>
    <w:rsid w:val="000F38E5"/>
    <w:pPr>
      <w:spacing w:after="100"/>
      <w:ind w:left="220"/>
    </w:pPr>
  </w:style>
  <w:style w:type="character" w:styleId="Onopgelostemelding">
    <w:name w:val="Unresolved Mention"/>
    <w:basedOn w:val="Standaardalinea-lettertype"/>
    <w:uiPriority w:val="99"/>
    <w:semiHidden/>
    <w:unhideWhenUsed/>
    <w:rsid w:val="005A1C51"/>
    <w:rPr>
      <w:color w:val="605E5C"/>
      <w:shd w:val="clear" w:color="auto" w:fill="E1DFDD"/>
    </w:rPr>
  </w:style>
  <w:style w:type="character" w:customStyle="1" w:styleId="RapportKop2Char">
    <w:name w:val="Rapport Kop2 Char"/>
    <w:link w:val="RapportKop2"/>
    <w:locked/>
    <w:rsid w:val="00AA5F81"/>
    <w:rPr>
      <w:rFonts w:ascii="Times New Roman" w:eastAsia="Times New Roman" w:hAnsi="Times New Roman" w:cs="Arial"/>
    </w:rPr>
  </w:style>
  <w:style w:type="paragraph" w:customStyle="1" w:styleId="RapportKop2">
    <w:name w:val="Rapport Kop2"/>
    <w:basedOn w:val="Standaard"/>
    <w:next w:val="Standaard"/>
    <w:link w:val="RapportKop2Char"/>
    <w:autoRedefine/>
    <w:rsid w:val="00AA5F81"/>
    <w:pPr>
      <w:keepNext/>
      <w:spacing w:line="240" w:lineRule="auto"/>
      <w:outlineLvl w:val="1"/>
    </w:pPr>
    <w:rPr>
      <w:rFonts w:ascii="Times New Roman" w:eastAsia="Times New Roman" w:hAnsi="Times New Roman" w:cs="Arial"/>
      <w:lang w:val="en-US"/>
    </w:rPr>
  </w:style>
  <w:style w:type="character" w:customStyle="1" w:styleId="contentcontrolboundarysink">
    <w:name w:val="contentcontrolboundarysink"/>
    <w:basedOn w:val="Standaardalinea-lettertype"/>
    <w:rsid w:val="005478BB"/>
  </w:style>
  <w:style w:type="character" w:customStyle="1" w:styleId="normaltextrun">
    <w:name w:val="normaltextrun"/>
    <w:basedOn w:val="Standaardalinea-lettertype"/>
    <w:rsid w:val="005478BB"/>
  </w:style>
  <w:style w:type="character" w:customStyle="1" w:styleId="eop">
    <w:name w:val="eop"/>
    <w:basedOn w:val="Standaardalinea-lettertype"/>
    <w:rsid w:val="005478BB"/>
  </w:style>
  <w:style w:type="paragraph" w:styleId="Revisie">
    <w:name w:val="Revision"/>
    <w:hidden/>
    <w:uiPriority w:val="99"/>
    <w:unhideWhenUsed/>
    <w:rsid w:val="004A5BB9"/>
    <w:pPr>
      <w:spacing w:line="240" w:lineRule="auto"/>
    </w:pPr>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6541">
      <w:bodyDiv w:val="1"/>
      <w:marLeft w:val="0"/>
      <w:marRight w:val="0"/>
      <w:marTop w:val="0"/>
      <w:marBottom w:val="0"/>
      <w:divBdr>
        <w:top w:val="none" w:sz="0" w:space="0" w:color="auto"/>
        <w:left w:val="none" w:sz="0" w:space="0" w:color="auto"/>
        <w:bottom w:val="none" w:sz="0" w:space="0" w:color="auto"/>
        <w:right w:val="none" w:sz="0" w:space="0" w:color="auto"/>
      </w:divBdr>
    </w:div>
    <w:div w:id="127667314">
      <w:bodyDiv w:val="1"/>
      <w:marLeft w:val="0"/>
      <w:marRight w:val="0"/>
      <w:marTop w:val="0"/>
      <w:marBottom w:val="0"/>
      <w:divBdr>
        <w:top w:val="none" w:sz="0" w:space="0" w:color="auto"/>
        <w:left w:val="none" w:sz="0" w:space="0" w:color="auto"/>
        <w:bottom w:val="none" w:sz="0" w:space="0" w:color="auto"/>
        <w:right w:val="none" w:sz="0" w:space="0" w:color="auto"/>
      </w:divBdr>
    </w:div>
    <w:div w:id="179440149">
      <w:bodyDiv w:val="1"/>
      <w:marLeft w:val="0"/>
      <w:marRight w:val="0"/>
      <w:marTop w:val="0"/>
      <w:marBottom w:val="0"/>
      <w:divBdr>
        <w:top w:val="none" w:sz="0" w:space="0" w:color="auto"/>
        <w:left w:val="none" w:sz="0" w:space="0" w:color="auto"/>
        <w:bottom w:val="none" w:sz="0" w:space="0" w:color="auto"/>
        <w:right w:val="none" w:sz="0" w:space="0" w:color="auto"/>
      </w:divBdr>
    </w:div>
    <w:div w:id="180972588">
      <w:bodyDiv w:val="1"/>
      <w:marLeft w:val="0"/>
      <w:marRight w:val="0"/>
      <w:marTop w:val="0"/>
      <w:marBottom w:val="0"/>
      <w:divBdr>
        <w:top w:val="none" w:sz="0" w:space="0" w:color="auto"/>
        <w:left w:val="none" w:sz="0" w:space="0" w:color="auto"/>
        <w:bottom w:val="none" w:sz="0" w:space="0" w:color="auto"/>
        <w:right w:val="none" w:sz="0" w:space="0" w:color="auto"/>
      </w:divBdr>
    </w:div>
    <w:div w:id="254871989">
      <w:bodyDiv w:val="1"/>
      <w:marLeft w:val="0"/>
      <w:marRight w:val="0"/>
      <w:marTop w:val="0"/>
      <w:marBottom w:val="0"/>
      <w:divBdr>
        <w:top w:val="none" w:sz="0" w:space="0" w:color="auto"/>
        <w:left w:val="none" w:sz="0" w:space="0" w:color="auto"/>
        <w:bottom w:val="none" w:sz="0" w:space="0" w:color="auto"/>
        <w:right w:val="none" w:sz="0" w:space="0" w:color="auto"/>
      </w:divBdr>
    </w:div>
    <w:div w:id="15345386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rediteuren@denhelder.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https://www.gemeentebanen.nl/werkenbij/gemeente-den-helder/logo.jpg"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84238B041D4FEE98FC9DEE1C611104"/>
        <w:category>
          <w:name w:val="Algemeen"/>
          <w:gallery w:val="placeholder"/>
        </w:category>
        <w:types>
          <w:type w:val="bbPlcHdr"/>
        </w:types>
        <w:behaviors>
          <w:behavior w:val="content"/>
        </w:behaviors>
        <w:guid w:val="{FFB6016E-C7CE-4D7A-8581-F650FE005699}"/>
      </w:docPartPr>
      <w:docPartBody>
        <w:p w:rsidR="00702793" w:rsidRDefault="00F9075F" w:rsidP="00F9075F">
          <w:pPr>
            <w:pStyle w:val="1E84238B041D4FEE98FC9DEE1C611104"/>
          </w:pPr>
          <w:r w:rsidRPr="005D398C">
            <w:rPr>
              <w:rStyle w:val="Tekstvantijdelijkeaanduiding"/>
            </w:rPr>
            <w:t>Kies een item.</w:t>
          </w:r>
        </w:p>
      </w:docPartBody>
    </w:docPart>
    <w:docPart>
      <w:docPartPr>
        <w:name w:val="E608965E140F43F087B05F05D1544C9F"/>
        <w:category>
          <w:name w:val="Algemeen"/>
          <w:gallery w:val="placeholder"/>
        </w:category>
        <w:types>
          <w:type w:val="bbPlcHdr"/>
        </w:types>
        <w:behaviors>
          <w:behavior w:val="content"/>
        </w:behaviors>
        <w:guid w:val="{F8627479-3DBA-41F4-95F7-56E62B72E828}"/>
      </w:docPartPr>
      <w:docPartBody>
        <w:p w:rsidR="00702793" w:rsidRDefault="00F9075F" w:rsidP="00F9075F">
          <w:pPr>
            <w:pStyle w:val="E608965E140F43F087B05F05D1544C9F"/>
          </w:pPr>
          <w:r w:rsidRPr="005D398C">
            <w:rPr>
              <w:rStyle w:val="Tekstvantijdelijkeaanduiding"/>
            </w:rPr>
            <w:t>Kies een item.</w:t>
          </w:r>
        </w:p>
      </w:docPartBody>
    </w:docPart>
    <w:docPart>
      <w:docPartPr>
        <w:name w:val="10356D9F2E994BD6BB9527FF8A5E5ECC"/>
        <w:category>
          <w:name w:val="Algemeen"/>
          <w:gallery w:val="placeholder"/>
        </w:category>
        <w:types>
          <w:type w:val="bbPlcHdr"/>
        </w:types>
        <w:behaviors>
          <w:behavior w:val="content"/>
        </w:behaviors>
        <w:guid w:val="{0E0CD17F-9D38-4B9B-AAC2-F1F08E1289C7}"/>
      </w:docPartPr>
      <w:docPartBody>
        <w:p w:rsidR="00702793" w:rsidRDefault="00F9075F" w:rsidP="00F9075F">
          <w:pPr>
            <w:pStyle w:val="10356D9F2E994BD6BB9527FF8A5E5ECC"/>
          </w:pPr>
          <w:r w:rsidRPr="005D398C">
            <w:rPr>
              <w:rStyle w:val="Tekstvantijdelijkeaanduiding"/>
            </w:rPr>
            <w:t>Kies een item.</w:t>
          </w:r>
        </w:p>
      </w:docPartBody>
    </w:docPart>
    <w:docPart>
      <w:docPartPr>
        <w:name w:val="2A75139FB4314782862EC6897E3B9AE2"/>
        <w:category>
          <w:name w:val="Algemeen"/>
          <w:gallery w:val="placeholder"/>
        </w:category>
        <w:types>
          <w:type w:val="bbPlcHdr"/>
        </w:types>
        <w:behaviors>
          <w:behavior w:val="content"/>
        </w:behaviors>
        <w:guid w:val="{6C688E62-5ADA-4859-8A9D-A1C491E87AD7}"/>
      </w:docPartPr>
      <w:docPartBody>
        <w:p w:rsidR="00702793" w:rsidRDefault="00F9075F" w:rsidP="00F9075F">
          <w:pPr>
            <w:pStyle w:val="2A75139FB4314782862EC6897E3B9AE2"/>
          </w:pPr>
          <w:r w:rsidRPr="005D398C">
            <w:rPr>
              <w:rStyle w:val="Tekstvantijdelijkeaanduiding"/>
            </w:rPr>
            <w:t>Kies een item.</w:t>
          </w:r>
        </w:p>
      </w:docPartBody>
    </w:docPart>
    <w:docPart>
      <w:docPartPr>
        <w:name w:val="A14414B72CAF47A8BFD8E1DE1179E0FC"/>
        <w:category>
          <w:name w:val="Algemeen"/>
          <w:gallery w:val="placeholder"/>
        </w:category>
        <w:types>
          <w:type w:val="bbPlcHdr"/>
        </w:types>
        <w:behaviors>
          <w:behavior w:val="content"/>
        </w:behaviors>
        <w:guid w:val="{D1778076-3AE3-41C0-9CFE-C8FA6D5288A4}"/>
      </w:docPartPr>
      <w:docPartBody>
        <w:p w:rsidR="00702793" w:rsidRDefault="00F9075F" w:rsidP="00F9075F">
          <w:pPr>
            <w:pStyle w:val="A14414B72CAF47A8BFD8E1DE1179E0FC"/>
          </w:pPr>
          <w:r w:rsidRPr="005D398C">
            <w:rPr>
              <w:rStyle w:val="Tekstvantijdelijkeaanduiding"/>
            </w:rPr>
            <w:t>Kies een item.</w:t>
          </w:r>
        </w:p>
      </w:docPartBody>
    </w:docPart>
    <w:docPart>
      <w:docPartPr>
        <w:name w:val="DE97052BA792445F90F8018BD58F3DE1"/>
        <w:category>
          <w:name w:val="Algemeen"/>
          <w:gallery w:val="placeholder"/>
        </w:category>
        <w:types>
          <w:type w:val="bbPlcHdr"/>
        </w:types>
        <w:behaviors>
          <w:behavior w:val="content"/>
        </w:behaviors>
        <w:guid w:val="{50A89F8E-9A21-4E57-B319-7D283A8AAE63}"/>
      </w:docPartPr>
      <w:docPartBody>
        <w:p w:rsidR="00702793" w:rsidRDefault="00F9075F" w:rsidP="00F9075F">
          <w:pPr>
            <w:pStyle w:val="DE97052BA792445F90F8018BD58F3DE1"/>
          </w:pPr>
          <w:r w:rsidRPr="005D398C">
            <w:rPr>
              <w:rStyle w:val="Tekstvantijdelijkeaanduiding"/>
            </w:rPr>
            <w:t>Kies een item.</w:t>
          </w:r>
        </w:p>
      </w:docPartBody>
    </w:docPart>
    <w:docPart>
      <w:docPartPr>
        <w:name w:val="35DB9DAC2A0E4EB998F0FA4B58DFAF22"/>
        <w:category>
          <w:name w:val="Algemeen"/>
          <w:gallery w:val="placeholder"/>
        </w:category>
        <w:types>
          <w:type w:val="bbPlcHdr"/>
        </w:types>
        <w:behaviors>
          <w:behavior w:val="content"/>
        </w:behaviors>
        <w:guid w:val="{E89B5172-45E5-4BBD-94BD-1051FD41E49D}"/>
      </w:docPartPr>
      <w:docPartBody>
        <w:p w:rsidR="00702793" w:rsidRDefault="00F9075F" w:rsidP="00F9075F">
          <w:pPr>
            <w:pStyle w:val="35DB9DAC2A0E4EB998F0FA4B58DFAF22"/>
          </w:pPr>
          <w:r w:rsidRPr="005D398C">
            <w:rPr>
              <w:rStyle w:val="Tekstvantijdelijkeaanduiding"/>
            </w:rPr>
            <w:t>Kies een item.</w:t>
          </w:r>
        </w:p>
      </w:docPartBody>
    </w:docPart>
    <w:docPart>
      <w:docPartPr>
        <w:name w:val="66ED57E25B9E47FC868DEC3A19BFC423"/>
        <w:category>
          <w:name w:val="Algemeen"/>
          <w:gallery w:val="placeholder"/>
        </w:category>
        <w:types>
          <w:type w:val="bbPlcHdr"/>
        </w:types>
        <w:behaviors>
          <w:behavior w:val="content"/>
        </w:behaviors>
        <w:guid w:val="{D5C77C8D-BE80-441F-A819-A334CB3AEC9E}"/>
      </w:docPartPr>
      <w:docPartBody>
        <w:p w:rsidR="00702793" w:rsidRDefault="00F9075F" w:rsidP="00F9075F">
          <w:pPr>
            <w:pStyle w:val="66ED57E25B9E47FC868DEC3A19BFC423"/>
          </w:pPr>
          <w:r w:rsidRPr="005D398C">
            <w:rPr>
              <w:rStyle w:val="Tekstvantijdelijkeaanduiding"/>
            </w:rPr>
            <w:t>Kies een item.</w:t>
          </w:r>
        </w:p>
      </w:docPartBody>
    </w:docPart>
    <w:docPart>
      <w:docPartPr>
        <w:name w:val="BA5B638D5E8E45B981A8254B9EFF8871"/>
        <w:category>
          <w:name w:val="Algemeen"/>
          <w:gallery w:val="placeholder"/>
        </w:category>
        <w:types>
          <w:type w:val="bbPlcHdr"/>
        </w:types>
        <w:behaviors>
          <w:behavior w:val="content"/>
        </w:behaviors>
        <w:guid w:val="{DC3593D3-5EAF-4454-9A9C-9F640A0B6E25}"/>
      </w:docPartPr>
      <w:docPartBody>
        <w:p w:rsidR="00702793" w:rsidRDefault="00F9075F" w:rsidP="00F9075F">
          <w:pPr>
            <w:pStyle w:val="BA5B638D5E8E45B981A8254B9EFF8871"/>
          </w:pPr>
          <w:r w:rsidRPr="005D398C">
            <w:rPr>
              <w:rStyle w:val="Tekstvantijdelijkeaanduiding"/>
            </w:rPr>
            <w:t>Kies een item.</w:t>
          </w:r>
        </w:p>
      </w:docPartBody>
    </w:docPart>
    <w:docPart>
      <w:docPartPr>
        <w:name w:val="FDC1EC3A98B245DB933849249FE0BD5A"/>
        <w:category>
          <w:name w:val="Algemeen"/>
          <w:gallery w:val="placeholder"/>
        </w:category>
        <w:types>
          <w:type w:val="bbPlcHdr"/>
        </w:types>
        <w:behaviors>
          <w:behavior w:val="content"/>
        </w:behaviors>
        <w:guid w:val="{BFCFB91A-B373-4444-804D-CDA5347C4571}"/>
      </w:docPartPr>
      <w:docPartBody>
        <w:p w:rsidR="00702793" w:rsidRDefault="00F9075F" w:rsidP="00F9075F">
          <w:pPr>
            <w:pStyle w:val="FDC1EC3A98B245DB933849249FE0BD5A"/>
          </w:pPr>
          <w:r w:rsidRPr="005D398C">
            <w:rPr>
              <w:rStyle w:val="Tekstvantijdelijkeaanduiding"/>
            </w:rPr>
            <w:t>Kies een item.</w:t>
          </w:r>
        </w:p>
      </w:docPartBody>
    </w:docPart>
    <w:docPart>
      <w:docPartPr>
        <w:name w:val="D65DFB2C9B9349369E17452D1781207F"/>
        <w:category>
          <w:name w:val="Algemeen"/>
          <w:gallery w:val="placeholder"/>
        </w:category>
        <w:types>
          <w:type w:val="bbPlcHdr"/>
        </w:types>
        <w:behaviors>
          <w:behavior w:val="content"/>
        </w:behaviors>
        <w:guid w:val="{4C0EA257-9959-4BD4-9631-91EC6C18004A}"/>
      </w:docPartPr>
      <w:docPartBody>
        <w:p w:rsidR="00702793" w:rsidRDefault="00F9075F" w:rsidP="00F9075F">
          <w:pPr>
            <w:pStyle w:val="D65DFB2C9B9349369E17452D1781207F"/>
          </w:pPr>
          <w:r w:rsidRPr="005D398C">
            <w:rPr>
              <w:rStyle w:val="Tekstvantijdelijkeaanduiding"/>
            </w:rPr>
            <w:t>Kies een item.</w:t>
          </w:r>
        </w:p>
      </w:docPartBody>
    </w:docPart>
    <w:docPart>
      <w:docPartPr>
        <w:name w:val="6FDC7015C8BA4504A834455458BC4C98"/>
        <w:category>
          <w:name w:val="Algemeen"/>
          <w:gallery w:val="placeholder"/>
        </w:category>
        <w:types>
          <w:type w:val="bbPlcHdr"/>
        </w:types>
        <w:behaviors>
          <w:behavior w:val="content"/>
        </w:behaviors>
        <w:guid w:val="{A8770E97-1E31-4937-938F-A396E1ABF05D}"/>
      </w:docPartPr>
      <w:docPartBody>
        <w:p w:rsidR="00702793" w:rsidRDefault="00F9075F" w:rsidP="00F9075F">
          <w:pPr>
            <w:pStyle w:val="6FDC7015C8BA4504A834455458BC4C98"/>
          </w:pPr>
          <w:r w:rsidRPr="005D398C">
            <w:rPr>
              <w:rStyle w:val="Tekstvantijdelijkeaanduiding"/>
            </w:rPr>
            <w:t>Kies een item.</w:t>
          </w:r>
        </w:p>
      </w:docPartBody>
    </w:docPart>
    <w:docPart>
      <w:docPartPr>
        <w:name w:val="C4682151C6C94E82992DD1CC4E532124"/>
        <w:category>
          <w:name w:val="Algemeen"/>
          <w:gallery w:val="placeholder"/>
        </w:category>
        <w:types>
          <w:type w:val="bbPlcHdr"/>
        </w:types>
        <w:behaviors>
          <w:behavior w:val="content"/>
        </w:behaviors>
        <w:guid w:val="{E1E34203-472F-4C8E-B16A-AADBE1EFA309}"/>
      </w:docPartPr>
      <w:docPartBody>
        <w:p w:rsidR="00702793" w:rsidRDefault="00F9075F" w:rsidP="00F9075F">
          <w:pPr>
            <w:pStyle w:val="C4682151C6C94E82992DD1CC4E532124"/>
          </w:pPr>
          <w:r w:rsidRPr="005D398C">
            <w:rPr>
              <w:rStyle w:val="Tekstvantijdelijkeaanduiding"/>
            </w:rPr>
            <w:t>Kies een item.</w:t>
          </w:r>
        </w:p>
      </w:docPartBody>
    </w:docPart>
    <w:docPart>
      <w:docPartPr>
        <w:name w:val="778320700C7C44C5AED8A5494619A0A6"/>
        <w:category>
          <w:name w:val="Algemeen"/>
          <w:gallery w:val="placeholder"/>
        </w:category>
        <w:types>
          <w:type w:val="bbPlcHdr"/>
        </w:types>
        <w:behaviors>
          <w:behavior w:val="content"/>
        </w:behaviors>
        <w:guid w:val="{17C60B86-2E75-4AA8-B7EC-1C921E5D125E}"/>
      </w:docPartPr>
      <w:docPartBody>
        <w:p w:rsidR="00702793" w:rsidRDefault="00F9075F" w:rsidP="00F9075F">
          <w:pPr>
            <w:pStyle w:val="778320700C7C44C5AED8A5494619A0A6"/>
          </w:pPr>
          <w:r w:rsidRPr="005D398C">
            <w:rPr>
              <w:rStyle w:val="Tekstvantijdelijkeaanduiding"/>
            </w:rPr>
            <w:t>Kies een item.</w:t>
          </w:r>
        </w:p>
      </w:docPartBody>
    </w:docPart>
    <w:docPart>
      <w:docPartPr>
        <w:name w:val="1F5D844053E84C18B1E4D7595B1D83DD"/>
        <w:category>
          <w:name w:val="Algemeen"/>
          <w:gallery w:val="placeholder"/>
        </w:category>
        <w:types>
          <w:type w:val="bbPlcHdr"/>
        </w:types>
        <w:behaviors>
          <w:behavior w:val="content"/>
        </w:behaviors>
        <w:guid w:val="{AFE178D9-98F8-49BE-BC16-B954A0425EDB}"/>
      </w:docPartPr>
      <w:docPartBody>
        <w:p w:rsidR="00702793" w:rsidRDefault="00F9075F" w:rsidP="00F9075F">
          <w:pPr>
            <w:pStyle w:val="1F5D844053E84C18B1E4D7595B1D83DD"/>
          </w:pPr>
          <w:r w:rsidRPr="005D398C">
            <w:rPr>
              <w:rStyle w:val="Tekstvantijdelijkeaanduiding"/>
            </w:rPr>
            <w:t>Kies een item.</w:t>
          </w:r>
        </w:p>
      </w:docPartBody>
    </w:docPart>
    <w:docPart>
      <w:docPartPr>
        <w:name w:val="40BCA8F216E34F7D8A6D09947D265032"/>
        <w:category>
          <w:name w:val="Algemeen"/>
          <w:gallery w:val="placeholder"/>
        </w:category>
        <w:types>
          <w:type w:val="bbPlcHdr"/>
        </w:types>
        <w:behaviors>
          <w:behavior w:val="content"/>
        </w:behaviors>
        <w:guid w:val="{4B102302-042E-4E72-8595-CBE882E2FFD0}"/>
      </w:docPartPr>
      <w:docPartBody>
        <w:p w:rsidR="00702793" w:rsidRDefault="00F9075F" w:rsidP="00F9075F">
          <w:pPr>
            <w:pStyle w:val="40BCA8F216E34F7D8A6D09947D265032"/>
          </w:pPr>
          <w:r w:rsidRPr="005D398C">
            <w:rPr>
              <w:rStyle w:val="Tekstvantijdelijkeaanduiding"/>
            </w:rPr>
            <w:t>Kies een item.</w:t>
          </w:r>
        </w:p>
      </w:docPartBody>
    </w:docPart>
    <w:docPart>
      <w:docPartPr>
        <w:name w:val="CD2CCEFC6BCF4C40B4E4C11AC7336283"/>
        <w:category>
          <w:name w:val="Algemeen"/>
          <w:gallery w:val="placeholder"/>
        </w:category>
        <w:types>
          <w:type w:val="bbPlcHdr"/>
        </w:types>
        <w:behaviors>
          <w:behavior w:val="content"/>
        </w:behaviors>
        <w:guid w:val="{446AE15C-EA65-4EBD-83BD-3BB8F2848F61}"/>
      </w:docPartPr>
      <w:docPartBody>
        <w:p w:rsidR="00702793" w:rsidRDefault="00F9075F" w:rsidP="00F9075F">
          <w:pPr>
            <w:pStyle w:val="CD2CCEFC6BCF4C40B4E4C11AC7336283"/>
          </w:pPr>
          <w:r w:rsidRPr="005D398C">
            <w:rPr>
              <w:rStyle w:val="Tekstvantijdelijkeaanduiding"/>
            </w:rPr>
            <w:t>Kies een item.</w:t>
          </w:r>
        </w:p>
      </w:docPartBody>
    </w:docPart>
    <w:docPart>
      <w:docPartPr>
        <w:name w:val="0E035EC121B64084899E15BFE5067843"/>
        <w:category>
          <w:name w:val="Algemeen"/>
          <w:gallery w:val="placeholder"/>
        </w:category>
        <w:types>
          <w:type w:val="bbPlcHdr"/>
        </w:types>
        <w:behaviors>
          <w:behavior w:val="content"/>
        </w:behaviors>
        <w:guid w:val="{4D8ECFC5-474C-4464-82B9-40A79D141D47}"/>
      </w:docPartPr>
      <w:docPartBody>
        <w:p w:rsidR="00702793" w:rsidRDefault="00F9075F" w:rsidP="00F9075F">
          <w:pPr>
            <w:pStyle w:val="0E035EC121B64084899E15BFE5067843"/>
          </w:pPr>
          <w:r w:rsidRPr="005D398C">
            <w:rPr>
              <w:rStyle w:val="Tekstvantijdelijkeaanduiding"/>
            </w:rPr>
            <w:t>Kies een item.</w:t>
          </w:r>
        </w:p>
      </w:docPartBody>
    </w:docPart>
    <w:docPart>
      <w:docPartPr>
        <w:name w:val="1CB1EFC9B50D40D584F44287281B0584"/>
        <w:category>
          <w:name w:val="Algemeen"/>
          <w:gallery w:val="placeholder"/>
        </w:category>
        <w:types>
          <w:type w:val="bbPlcHdr"/>
        </w:types>
        <w:behaviors>
          <w:behavior w:val="content"/>
        </w:behaviors>
        <w:guid w:val="{367A5CA6-7DB7-4F91-844A-28042887FA33}"/>
      </w:docPartPr>
      <w:docPartBody>
        <w:p w:rsidR="00702793" w:rsidRDefault="00F9075F" w:rsidP="00F9075F">
          <w:pPr>
            <w:pStyle w:val="1CB1EFC9B50D40D584F44287281B0584"/>
          </w:pPr>
          <w:r w:rsidRPr="005D398C">
            <w:rPr>
              <w:rStyle w:val="Tekstvantijdelijkeaanduiding"/>
            </w:rPr>
            <w:t>Kies een item.</w:t>
          </w:r>
        </w:p>
      </w:docPartBody>
    </w:docPart>
    <w:docPart>
      <w:docPartPr>
        <w:name w:val="1EF6F438D245452FB8E9A6113ED6D239"/>
        <w:category>
          <w:name w:val="Algemeen"/>
          <w:gallery w:val="placeholder"/>
        </w:category>
        <w:types>
          <w:type w:val="bbPlcHdr"/>
        </w:types>
        <w:behaviors>
          <w:behavior w:val="content"/>
        </w:behaviors>
        <w:guid w:val="{787E4851-C010-40DB-9B65-1D242A769070}"/>
      </w:docPartPr>
      <w:docPartBody>
        <w:p w:rsidR="00702793" w:rsidRDefault="00F9075F" w:rsidP="00F9075F">
          <w:pPr>
            <w:pStyle w:val="1EF6F438D245452FB8E9A6113ED6D239"/>
          </w:pPr>
          <w:r w:rsidRPr="005D398C">
            <w:rPr>
              <w:rStyle w:val="Tekstvantijdelijkeaanduiding"/>
            </w:rPr>
            <w:t>Kies een item.</w:t>
          </w:r>
        </w:p>
      </w:docPartBody>
    </w:docPart>
    <w:docPart>
      <w:docPartPr>
        <w:name w:val="159B86C7F0C44D4680AA501EA6DF4B5B"/>
        <w:category>
          <w:name w:val="Algemeen"/>
          <w:gallery w:val="placeholder"/>
        </w:category>
        <w:types>
          <w:type w:val="bbPlcHdr"/>
        </w:types>
        <w:behaviors>
          <w:behavior w:val="content"/>
        </w:behaviors>
        <w:guid w:val="{9FA9D42F-5CC0-4D5A-A0CC-2BDB11E48E10}"/>
      </w:docPartPr>
      <w:docPartBody>
        <w:p w:rsidR="00702793" w:rsidRDefault="00F9075F" w:rsidP="00F9075F">
          <w:pPr>
            <w:pStyle w:val="159B86C7F0C44D4680AA501EA6DF4B5B"/>
          </w:pPr>
          <w:r w:rsidRPr="005D398C">
            <w:rPr>
              <w:rStyle w:val="Tekstvantijdelijkeaanduiding"/>
            </w:rPr>
            <w:t>Kies een item.</w:t>
          </w:r>
        </w:p>
      </w:docPartBody>
    </w:docPart>
    <w:docPart>
      <w:docPartPr>
        <w:name w:val="E72B8FA8490E461FA6E1076EC0BF5336"/>
        <w:category>
          <w:name w:val="Algemeen"/>
          <w:gallery w:val="placeholder"/>
        </w:category>
        <w:types>
          <w:type w:val="bbPlcHdr"/>
        </w:types>
        <w:behaviors>
          <w:behavior w:val="content"/>
        </w:behaviors>
        <w:guid w:val="{962DCF20-D64F-48C0-9992-D4C130E70A92}"/>
      </w:docPartPr>
      <w:docPartBody>
        <w:p w:rsidR="00702793" w:rsidRDefault="00F9075F" w:rsidP="00F9075F">
          <w:pPr>
            <w:pStyle w:val="E72B8FA8490E461FA6E1076EC0BF5336"/>
          </w:pPr>
          <w:r w:rsidRPr="005D398C">
            <w:rPr>
              <w:rStyle w:val="Tekstvantijdelijkeaanduiding"/>
            </w:rPr>
            <w:t>Kies een item.</w:t>
          </w:r>
        </w:p>
      </w:docPartBody>
    </w:docPart>
    <w:docPart>
      <w:docPartPr>
        <w:name w:val="93E59009F276477C9940751146C45303"/>
        <w:category>
          <w:name w:val="Algemeen"/>
          <w:gallery w:val="placeholder"/>
        </w:category>
        <w:types>
          <w:type w:val="bbPlcHdr"/>
        </w:types>
        <w:behaviors>
          <w:behavior w:val="content"/>
        </w:behaviors>
        <w:guid w:val="{C654908E-D1B2-4B0B-964E-1EC3BE043091}"/>
      </w:docPartPr>
      <w:docPartBody>
        <w:p w:rsidR="00702793" w:rsidRDefault="00F9075F" w:rsidP="00F9075F">
          <w:pPr>
            <w:pStyle w:val="93E59009F276477C9940751146C45303"/>
          </w:pPr>
          <w:r w:rsidRPr="005D398C">
            <w:rPr>
              <w:rStyle w:val="Tekstvantijdelijkeaanduiding"/>
            </w:rPr>
            <w:t>Kies een item.</w:t>
          </w:r>
        </w:p>
      </w:docPartBody>
    </w:docPart>
    <w:docPart>
      <w:docPartPr>
        <w:name w:val="FE64578A41054BEFAB4B018A19E09CB4"/>
        <w:category>
          <w:name w:val="Algemeen"/>
          <w:gallery w:val="placeholder"/>
        </w:category>
        <w:types>
          <w:type w:val="bbPlcHdr"/>
        </w:types>
        <w:behaviors>
          <w:behavior w:val="content"/>
        </w:behaviors>
        <w:guid w:val="{72C83647-0181-415B-9A93-9BA83F91EDAF}"/>
      </w:docPartPr>
      <w:docPartBody>
        <w:p w:rsidR="00702793" w:rsidRDefault="00F9075F" w:rsidP="00F9075F">
          <w:pPr>
            <w:pStyle w:val="FE64578A41054BEFAB4B018A19E09CB4"/>
          </w:pPr>
          <w:r w:rsidRPr="005D398C">
            <w:rPr>
              <w:rStyle w:val="Tekstvantijdelijkeaanduiding"/>
            </w:rPr>
            <w:t>Kies een item.</w:t>
          </w:r>
        </w:p>
      </w:docPartBody>
    </w:docPart>
    <w:docPart>
      <w:docPartPr>
        <w:name w:val="D958DB4DB7E14560B54423C24A55637B"/>
        <w:category>
          <w:name w:val="Algemeen"/>
          <w:gallery w:val="placeholder"/>
        </w:category>
        <w:types>
          <w:type w:val="bbPlcHdr"/>
        </w:types>
        <w:behaviors>
          <w:behavior w:val="content"/>
        </w:behaviors>
        <w:guid w:val="{35DDA993-E018-4052-B536-2C12A3929CDF}"/>
      </w:docPartPr>
      <w:docPartBody>
        <w:p w:rsidR="00702793" w:rsidRDefault="00F9075F" w:rsidP="00F9075F">
          <w:pPr>
            <w:pStyle w:val="D958DB4DB7E14560B54423C24A55637B"/>
          </w:pPr>
          <w:r w:rsidRPr="005D398C">
            <w:rPr>
              <w:rStyle w:val="Tekstvantijdelijkeaanduiding"/>
            </w:rPr>
            <w:t>Kies een item.</w:t>
          </w:r>
        </w:p>
      </w:docPartBody>
    </w:docPart>
    <w:docPart>
      <w:docPartPr>
        <w:name w:val="1E4A0DBD0D714C6795D8A026F5DD8A7F"/>
        <w:category>
          <w:name w:val="Algemeen"/>
          <w:gallery w:val="placeholder"/>
        </w:category>
        <w:types>
          <w:type w:val="bbPlcHdr"/>
        </w:types>
        <w:behaviors>
          <w:behavior w:val="content"/>
        </w:behaviors>
        <w:guid w:val="{194BFD20-F45D-40D2-BD40-5C0C57454A4F}"/>
      </w:docPartPr>
      <w:docPartBody>
        <w:p w:rsidR="00702793" w:rsidRDefault="00F9075F" w:rsidP="00F9075F">
          <w:pPr>
            <w:pStyle w:val="1E4A0DBD0D714C6795D8A026F5DD8A7F"/>
          </w:pPr>
          <w:r w:rsidRPr="005D398C">
            <w:rPr>
              <w:rStyle w:val="Tekstvantijdelijkeaanduiding"/>
            </w:rPr>
            <w:t>Kies een item.</w:t>
          </w:r>
        </w:p>
      </w:docPartBody>
    </w:docPart>
    <w:docPart>
      <w:docPartPr>
        <w:name w:val="74E3FA1781FD473E9CD16DFDCA1E34ED"/>
        <w:category>
          <w:name w:val="Algemeen"/>
          <w:gallery w:val="placeholder"/>
        </w:category>
        <w:types>
          <w:type w:val="bbPlcHdr"/>
        </w:types>
        <w:behaviors>
          <w:behavior w:val="content"/>
        </w:behaviors>
        <w:guid w:val="{20DE2785-D9E4-47DA-83F8-FC79F892A3E0}"/>
      </w:docPartPr>
      <w:docPartBody>
        <w:p w:rsidR="00702793" w:rsidRDefault="00F9075F" w:rsidP="00F9075F">
          <w:pPr>
            <w:pStyle w:val="74E3FA1781FD473E9CD16DFDCA1E34ED"/>
          </w:pPr>
          <w:r w:rsidRPr="005D398C">
            <w:rPr>
              <w:rStyle w:val="Tekstvantijdelijkeaanduiding"/>
            </w:rPr>
            <w:t>Kies een item.</w:t>
          </w:r>
        </w:p>
      </w:docPartBody>
    </w:docPart>
    <w:docPart>
      <w:docPartPr>
        <w:name w:val="9249033BBC5D4EC9A89027576E571113"/>
        <w:category>
          <w:name w:val="Algemeen"/>
          <w:gallery w:val="placeholder"/>
        </w:category>
        <w:types>
          <w:type w:val="bbPlcHdr"/>
        </w:types>
        <w:behaviors>
          <w:behavior w:val="content"/>
        </w:behaviors>
        <w:guid w:val="{4CD7E4FB-A144-4362-8FF2-B49615DD21FB}"/>
      </w:docPartPr>
      <w:docPartBody>
        <w:p w:rsidR="00702793" w:rsidRDefault="00F9075F" w:rsidP="00F9075F">
          <w:pPr>
            <w:pStyle w:val="9249033BBC5D4EC9A89027576E571113"/>
          </w:pPr>
          <w:r w:rsidRPr="005D398C">
            <w:rPr>
              <w:rStyle w:val="Tekstvantijdelijkeaanduiding"/>
            </w:rPr>
            <w:t>Kies een item.</w:t>
          </w:r>
        </w:p>
      </w:docPartBody>
    </w:docPart>
    <w:docPart>
      <w:docPartPr>
        <w:name w:val="9E56DDC34CCF49B9BE085686184F7420"/>
        <w:category>
          <w:name w:val="Algemeen"/>
          <w:gallery w:val="placeholder"/>
        </w:category>
        <w:types>
          <w:type w:val="bbPlcHdr"/>
        </w:types>
        <w:behaviors>
          <w:behavior w:val="content"/>
        </w:behaviors>
        <w:guid w:val="{FA78951D-A0F6-4A62-9272-4284D2A010B5}"/>
      </w:docPartPr>
      <w:docPartBody>
        <w:p w:rsidR="00702793" w:rsidRDefault="00F9075F" w:rsidP="00F9075F">
          <w:pPr>
            <w:pStyle w:val="9E56DDC34CCF49B9BE085686184F7420"/>
          </w:pPr>
          <w:r w:rsidRPr="005D398C">
            <w:rPr>
              <w:rStyle w:val="Tekstvantijdelijkeaanduiding"/>
            </w:rPr>
            <w:t>Kies een item.</w:t>
          </w:r>
        </w:p>
      </w:docPartBody>
    </w:docPart>
    <w:docPart>
      <w:docPartPr>
        <w:name w:val="6EE56423BB044B84B8CE3142E4086425"/>
        <w:category>
          <w:name w:val="Algemeen"/>
          <w:gallery w:val="placeholder"/>
        </w:category>
        <w:types>
          <w:type w:val="bbPlcHdr"/>
        </w:types>
        <w:behaviors>
          <w:behavior w:val="content"/>
        </w:behaviors>
        <w:guid w:val="{184685C7-D4DD-47B5-BFB1-1C4A3050AB57}"/>
      </w:docPartPr>
      <w:docPartBody>
        <w:p w:rsidR="00702793" w:rsidRDefault="00F9075F" w:rsidP="00F9075F">
          <w:pPr>
            <w:pStyle w:val="6EE56423BB044B84B8CE3142E4086425"/>
          </w:pPr>
          <w:r w:rsidRPr="005D398C">
            <w:rPr>
              <w:rStyle w:val="Tekstvantijdelijkeaanduiding"/>
            </w:rPr>
            <w:t>Kies een item.</w:t>
          </w:r>
        </w:p>
      </w:docPartBody>
    </w:docPart>
    <w:docPart>
      <w:docPartPr>
        <w:name w:val="20422BF55A3440159969FEF816038ECA"/>
        <w:category>
          <w:name w:val="Algemeen"/>
          <w:gallery w:val="placeholder"/>
        </w:category>
        <w:types>
          <w:type w:val="bbPlcHdr"/>
        </w:types>
        <w:behaviors>
          <w:behavior w:val="content"/>
        </w:behaviors>
        <w:guid w:val="{C5A0F096-853E-49AE-928F-1F13F2A3808E}"/>
      </w:docPartPr>
      <w:docPartBody>
        <w:p w:rsidR="00702793" w:rsidRDefault="00F9075F" w:rsidP="00F9075F">
          <w:pPr>
            <w:pStyle w:val="20422BF55A3440159969FEF816038ECA"/>
          </w:pPr>
          <w:r w:rsidRPr="005D398C">
            <w:rPr>
              <w:rStyle w:val="Tekstvantijdelijkeaanduiding"/>
            </w:rPr>
            <w:t>Kies een item.</w:t>
          </w:r>
        </w:p>
      </w:docPartBody>
    </w:docPart>
    <w:docPart>
      <w:docPartPr>
        <w:name w:val="E6F1BE55E59E458A8B4E250440B0685A"/>
        <w:category>
          <w:name w:val="Algemeen"/>
          <w:gallery w:val="placeholder"/>
        </w:category>
        <w:types>
          <w:type w:val="bbPlcHdr"/>
        </w:types>
        <w:behaviors>
          <w:behavior w:val="content"/>
        </w:behaviors>
        <w:guid w:val="{381FAF31-47AE-4B4D-A2CD-C431FBC8CF3D}"/>
      </w:docPartPr>
      <w:docPartBody>
        <w:p w:rsidR="00702793" w:rsidRDefault="00F9075F" w:rsidP="00F9075F">
          <w:pPr>
            <w:pStyle w:val="E6F1BE55E59E458A8B4E250440B0685A"/>
          </w:pPr>
          <w:r w:rsidRPr="005D398C">
            <w:rPr>
              <w:rStyle w:val="Tekstvantijdelijkeaanduiding"/>
            </w:rPr>
            <w:t>Kies een item.</w:t>
          </w:r>
        </w:p>
      </w:docPartBody>
    </w:docPart>
    <w:docPart>
      <w:docPartPr>
        <w:name w:val="556B7FC3D3544F6893F99FCCB6E5D519"/>
        <w:category>
          <w:name w:val="Algemeen"/>
          <w:gallery w:val="placeholder"/>
        </w:category>
        <w:types>
          <w:type w:val="bbPlcHdr"/>
        </w:types>
        <w:behaviors>
          <w:behavior w:val="content"/>
        </w:behaviors>
        <w:guid w:val="{84176FB5-03A1-4D44-BFC7-EDD7BD84D3AE}"/>
      </w:docPartPr>
      <w:docPartBody>
        <w:p w:rsidR="00702793" w:rsidRDefault="00F9075F" w:rsidP="00F9075F">
          <w:pPr>
            <w:pStyle w:val="556B7FC3D3544F6893F99FCCB6E5D519"/>
          </w:pPr>
          <w:r w:rsidRPr="005D398C">
            <w:rPr>
              <w:rStyle w:val="Tekstvantijdelijkeaanduiding"/>
            </w:rPr>
            <w:t>Kies een item.</w:t>
          </w:r>
        </w:p>
      </w:docPartBody>
    </w:docPart>
    <w:docPart>
      <w:docPartPr>
        <w:name w:val="C336D90A2C06442D94A00233F44D1937"/>
        <w:category>
          <w:name w:val="Algemeen"/>
          <w:gallery w:val="placeholder"/>
        </w:category>
        <w:types>
          <w:type w:val="bbPlcHdr"/>
        </w:types>
        <w:behaviors>
          <w:behavior w:val="content"/>
        </w:behaviors>
        <w:guid w:val="{424AF623-6F42-477C-BF0C-63A62258107D}"/>
      </w:docPartPr>
      <w:docPartBody>
        <w:p w:rsidR="00702793" w:rsidRDefault="00F9075F" w:rsidP="00F9075F">
          <w:pPr>
            <w:pStyle w:val="C336D90A2C06442D94A00233F44D1937"/>
          </w:pPr>
          <w:r w:rsidRPr="005D398C">
            <w:rPr>
              <w:rStyle w:val="Tekstvantijdelijkeaanduiding"/>
            </w:rPr>
            <w:t>Kies een item.</w:t>
          </w:r>
        </w:p>
      </w:docPartBody>
    </w:docPart>
    <w:docPart>
      <w:docPartPr>
        <w:name w:val="0894664F2525432D87DDF8DA51080059"/>
        <w:category>
          <w:name w:val="Algemeen"/>
          <w:gallery w:val="placeholder"/>
        </w:category>
        <w:types>
          <w:type w:val="bbPlcHdr"/>
        </w:types>
        <w:behaviors>
          <w:behavior w:val="content"/>
        </w:behaviors>
        <w:guid w:val="{04186B95-A904-4865-96DB-5E252519B4AB}"/>
      </w:docPartPr>
      <w:docPartBody>
        <w:p w:rsidR="00702793" w:rsidRDefault="00F9075F" w:rsidP="00F9075F">
          <w:pPr>
            <w:pStyle w:val="0894664F2525432D87DDF8DA51080059"/>
          </w:pPr>
          <w:r w:rsidRPr="005D398C">
            <w:rPr>
              <w:rStyle w:val="Tekstvantijdelijkeaanduiding"/>
            </w:rPr>
            <w:t>Kies een item.</w:t>
          </w:r>
        </w:p>
      </w:docPartBody>
    </w:docPart>
    <w:docPart>
      <w:docPartPr>
        <w:name w:val="4E0ED9936DA4421E882EFCB79FF5C76F"/>
        <w:category>
          <w:name w:val="Algemeen"/>
          <w:gallery w:val="placeholder"/>
        </w:category>
        <w:types>
          <w:type w:val="bbPlcHdr"/>
        </w:types>
        <w:behaviors>
          <w:behavior w:val="content"/>
        </w:behaviors>
        <w:guid w:val="{FF62369E-ADCA-402B-BF80-8724E5DAE56F}"/>
      </w:docPartPr>
      <w:docPartBody>
        <w:p w:rsidR="00702793" w:rsidRDefault="00F9075F" w:rsidP="00F9075F">
          <w:pPr>
            <w:pStyle w:val="4E0ED9936DA4421E882EFCB79FF5C76F"/>
          </w:pPr>
          <w:r w:rsidRPr="005D398C">
            <w:rPr>
              <w:rStyle w:val="Tekstvantijdelijkeaanduiding"/>
            </w:rPr>
            <w:t>Kies een item.</w:t>
          </w:r>
        </w:p>
      </w:docPartBody>
    </w:docPart>
    <w:docPart>
      <w:docPartPr>
        <w:name w:val="F99FCA6BF6804C6992D4745DD638205D"/>
        <w:category>
          <w:name w:val="Algemeen"/>
          <w:gallery w:val="placeholder"/>
        </w:category>
        <w:types>
          <w:type w:val="bbPlcHdr"/>
        </w:types>
        <w:behaviors>
          <w:behavior w:val="content"/>
        </w:behaviors>
        <w:guid w:val="{45114FDC-0D97-4D6B-9852-C29EDC19B07B}"/>
      </w:docPartPr>
      <w:docPartBody>
        <w:p w:rsidR="00750B24" w:rsidRDefault="005013C9" w:rsidP="005013C9">
          <w:pPr>
            <w:pStyle w:val="F99FCA6BF6804C6992D4745DD638205D"/>
          </w:pPr>
          <w:r w:rsidRPr="005D398C">
            <w:rPr>
              <w:rStyle w:val="Tekstvantijdelijkeaanduiding"/>
            </w:rPr>
            <w:t>Kies een item.</w:t>
          </w:r>
        </w:p>
      </w:docPartBody>
    </w:docPart>
    <w:docPart>
      <w:docPartPr>
        <w:name w:val="9AFD018836DE4F9DA415CEBB2123F30F"/>
        <w:category>
          <w:name w:val="Algemeen"/>
          <w:gallery w:val="placeholder"/>
        </w:category>
        <w:types>
          <w:type w:val="bbPlcHdr"/>
        </w:types>
        <w:behaviors>
          <w:behavior w:val="content"/>
        </w:behaviors>
        <w:guid w:val="{ADD5F9EF-4305-4366-ACF7-88F7AD58FC7C}"/>
      </w:docPartPr>
      <w:docPartBody>
        <w:p w:rsidR="00750B24" w:rsidRDefault="005013C9" w:rsidP="005013C9">
          <w:pPr>
            <w:pStyle w:val="9AFD018836DE4F9DA415CEBB2123F30F"/>
          </w:pPr>
          <w:r w:rsidRPr="005D398C">
            <w:rPr>
              <w:rStyle w:val="Tekstvantijdelijkeaanduiding"/>
            </w:rPr>
            <w:t>Kies een item.</w:t>
          </w:r>
        </w:p>
      </w:docPartBody>
    </w:docPart>
    <w:docPart>
      <w:docPartPr>
        <w:name w:val="70E8136AA0B64D4CA2E3352060C4F737"/>
        <w:category>
          <w:name w:val="Algemeen"/>
          <w:gallery w:val="placeholder"/>
        </w:category>
        <w:types>
          <w:type w:val="bbPlcHdr"/>
        </w:types>
        <w:behaviors>
          <w:behavior w:val="content"/>
        </w:behaviors>
        <w:guid w:val="{19134D67-2821-4045-880C-EBEB066F2718}"/>
      </w:docPartPr>
      <w:docPartBody>
        <w:p w:rsidR="00750B24" w:rsidRDefault="005013C9" w:rsidP="005013C9">
          <w:pPr>
            <w:pStyle w:val="70E8136AA0B64D4CA2E3352060C4F737"/>
          </w:pPr>
          <w:r w:rsidRPr="005D398C">
            <w:rPr>
              <w:rStyle w:val="Tekstvantijdelijkeaanduiding"/>
            </w:rPr>
            <w:t>Kies een item.</w:t>
          </w:r>
        </w:p>
      </w:docPartBody>
    </w:docPart>
    <w:docPart>
      <w:docPartPr>
        <w:name w:val="B5BF991B85D54C228D1B492FE248FE05"/>
        <w:category>
          <w:name w:val="Algemeen"/>
          <w:gallery w:val="placeholder"/>
        </w:category>
        <w:types>
          <w:type w:val="bbPlcHdr"/>
        </w:types>
        <w:behaviors>
          <w:behavior w:val="content"/>
        </w:behaviors>
        <w:guid w:val="{8320B197-E972-4E33-9356-A5EF80B4C2A9}"/>
      </w:docPartPr>
      <w:docPartBody>
        <w:p w:rsidR="00750B24" w:rsidRDefault="005013C9" w:rsidP="005013C9">
          <w:pPr>
            <w:pStyle w:val="B5BF991B85D54C228D1B492FE248FE05"/>
          </w:pPr>
          <w:r w:rsidRPr="005D398C">
            <w:rPr>
              <w:rStyle w:val="Tekstvantijdelijkeaanduiding"/>
            </w:rPr>
            <w:t>Kies een item.</w:t>
          </w:r>
        </w:p>
      </w:docPartBody>
    </w:docPart>
    <w:docPart>
      <w:docPartPr>
        <w:name w:val="8C420385A4934A34A6ED20B893DA3086"/>
        <w:category>
          <w:name w:val="Algemeen"/>
          <w:gallery w:val="placeholder"/>
        </w:category>
        <w:types>
          <w:type w:val="bbPlcHdr"/>
        </w:types>
        <w:behaviors>
          <w:behavior w:val="content"/>
        </w:behaviors>
        <w:guid w:val="{5BB4B48C-086A-4DCA-AC2A-0272219F2EFB}"/>
      </w:docPartPr>
      <w:docPartBody>
        <w:p w:rsidR="00750B24" w:rsidRDefault="00750B24" w:rsidP="00750B24">
          <w:pPr>
            <w:pStyle w:val="8C420385A4934A34A6ED20B893DA3086"/>
          </w:pPr>
          <w:r w:rsidRPr="005D398C">
            <w:rPr>
              <w:rStyle w:val="Tekstvantijdelijkeaanduiding"/>
            </w:rPr>
            <w:t>Kies een item.</w:t>
          </w:r>
        </w:p>
      </w:docPartBody>
    </w:docPart>
    <w:docPart>
      <w:docPartPr>
        <w:name w:val="AC204D22F6D1439AB28C452882D40E87"/>
        <w:category>
          <w:name w:val="Algemeen"/>
          <w:gallery w:val="placeholder"/>
        </w:category>
        <w:types>
          <w:type w:val="bbPlcHdr"/>
        </w:types>
        <w:behaviors>
          <w:behavior w:val="content"/>
        </w:behaviors>
        <w:guid w:val="{6DCB1054-6E36-4E4C-82E9-5045A5B73503}"/>
      </w:docPartPr>
      <w:docPartBody>
        <w:p w:rsidR="00750B24" w:rsidRDefault="00750B24" w:rsidP="00750B24">
          <w:pPr>
            <w:pStyle w:val="AC204D22F6D1439AB28C452882D40E87"/>
          </w:pPr>
          <w:r w:rsidRPr="005D398C">
            <w:rPr>
              <w:rStyle w:val="Tekstvantijdelijkeaanduiding"/>
            </w:rPr>
            <w:t>Kies een item.</w:t>
          </w:r>
        </w:p>
      </w:docPartBody>
    </w:docPart>
    <w:docPart>
      <w:docPartPr>
        <w:name w:val="425264E2D72C4EF891C6F5668284D090"/>
        <w:category>
          <w:name w:val="Algemeen"/>
          <w:gallery w:val="placeholder"/>
        </w:category>
        <w:types>
          <w:type w:val="bbPlcHdr"/>
        </w:types>
        <w:behaviors>
          <w:behavior w:val="content"/>
        </w:behaviors>
        <w:guid w:val="{2395A3C3-C28E-4467-953D-C5B7B9A08185}"/>
      </w:docPartPr>
      <w:docPartBody>
        <w:p w:rsidR="00750B24" w:rsidRDefault="00750B24" w:rsidP="00750B24">
          <w:pPr>
            <w:pStyle w:val="425264E2D72C4EF891C6F5668284D090"/>
          </w:pPr>
          <w:r w:rsidRPr="005D398C">
            <w:rPr>
              <w:rStyle w:val="Tekstvantijdelijkeaanduiding"/>
            </w:rPr>
            <w:t>Kies een item.</w:t>
          </w:r>
        </w:p>
      </w:docPartBody>
    </w:docPart>
    <w:docPart>
      <w:docPartPr>
        <w:name w:val="C33C02F4FB28423DB63BBC69FCAA1CCD"/>
        <w:category>
          <w:name w:val="Algemeen"/>
          <w:gallery w:val="placeholder"/>
        </w:category>
        <w:types>
          <w:type w:val="bbPlcHdr"/>
        </w:types>
        <w:behaviors>
          <w:behavior w:val="content"/>
        </w:behaviors>
        <w:guid w:val="{19785113-1653-4019-821D-79CD7594088D}"/>
      </w:docPartPr>
      <w:docPartBody>
        <w:p w:rsidR="00750B24" w:rsidRDefault="00750B24" w:rsidP="00750B24">
          <w:pPr>
            <w:pStyle w:val="C33C02F4FB28423DB63BBC69FCAA1CCD"/>
          </w:pPr>
          <w:r w:rsidRPr="005D398C">
            <w:rPr>
              <w:rStyle w:val="Tekstvantijdelijkeaanduiding"/>
            </w:rPr>
            <w:t>Kies een item.</w:t>
          </w:r>
        </w:p>
      </w:docPartBody>
    </w:docPart>
    <w:docPart>
      <w:docPartPr>
        <w:name w:val="5AF10AF347E84316950CBDE0BBD1C165"/>
        <w:category>
          <w:name w:val="Algemeen"/>
          <w:gallery w:val="placeholder"/>
        </w:category>
        <w:types>
          <w:type w:val="bbPlcHdr"/>
        </w:types>
        <w:behaviors>
          <w:behavior w:val="content"/>
        </w:behaviors>
        <w:guid w:val="{04DD2F86-40BB-4EFC-BBE5-6E2E6B36258E}"/>
      </w:docPartPr>
      <w:docPartBody>
        <w:p w:rsidR="00750B24" w:rsidRDefault="00750B24" w:rsidP="00750B24">
          <w:pPr>
            <w:pStyle w:val="5AF10AF347E84316950CBDE0BBD1C165"/>
          </w:pPr>
          <w:r w:rsidRPr="005D398C">
            <w:rPr>
              <w:rStyle w:val="Tekstvantijdelijkeaanduiding"/>
            </w:rPr>
            <w:t>Kies een item.</w:t>
          </w:r>
        </w:p>
      </w:docPartBody>
    </w:docPart>
    <w:docPart>
      <w:docPartPr>
        <w:name w:val="D68CCE3CBBB44239A70BDC97C1F3449F"/>
        <w:category>
          <w:name w:val="Algemeen"/>
          <w:gallery w:val="placeholder"/>
        </w:category>
        <w:types>
          <w:type w:val="bbPlcHdr"/>
        </w:types>
        <w:behaviors>
          <w:behavior w:val="content"/>
        </w:behaviors>
        <w:guid w:val="{1E20150C-8B20-4105-B173-3468C90D1198}"/>
      </w:docPartPr>
      <w:docPartBody>
        <w:p w:rsidR="00750B24" w:rsidRDefault="00750B24" w:rsidP="00750B24">
          <w:pPr>
            <w:pStyle w:val="D68CCE3CBBB44239A70BDC97C1F3449F"/>
          </w:pPr>
          <w:r w:rsidRPr="005D398C">
            <w:rPr>
              <w:rStyle w:val="Tekstvantijdelijkeaanduiding"/>
            </w:rPr>
            <w:t>Kies een item.</w:t>
          </w:r>
        </w:p>
      </w:docPartBody>
    </w:docPart>
    <w:docPart>
      <w:docPartPr>
        <w:name w:val="CFD125B055D9478282906A4EBC4F7B9A"/>
        <w:category>
          <w:name w:val="Algemeen"/>
          <w:gallery w:val="placeholder"/>
        </w:category>
        <w:types>
          <w:type w:val="bbPlcHdr"/>
        </w:types>
        <w:behaviors>
          <w:behavior w:val="content"/>
        </w:behaviors>
        <w:guid w:val="{081AC1C2-7475-4C9D-909F-D51FA43EC41C}"/>
      </w:docPartPr>
      <w:docPartBody>
        <w:p w:rsidR="00750B24" w:rsidRDefault="00750B24" w:rsidP="00750B24">
          <w:pPr>
            <w:pStyle w:val="CFD125B055D9478282906A4EBC4F7B9A"/>
          </w:pPr>
          <w:r w:rsidRPr="005D398C">
            <w:rPr>
              <w:rStyle w:val="Tekstvantijdelijkeaanduiding"/>
            </w:rPr>
            <w:t>Kies een item.</w:t>
          </w:r>
        </w:p>
      </w:docPartBody>
    </w:docPart>
    <w:docPart>
      <w:docPartPr>
        <w:name w:val="706B12685B7F474DBD8AA177E54BC935"/>
        <w:category>
          <w:name w:val="Algemeen"/>
          <w:gallery w:val="placeholder"/>
        </w:category>
        <w:types>
          <w:type w:val="bbPlcHdr"/>
        </w:types>
        <w:behaviors>
          <w:behavior w:val="content"/>
        </w:behaviors>
        <w:guid w:val="{31A8F79B-C73E-42F7-AA70-61DAE1D8D98D}"/>
      </w:docPartPr>
      <w:docPartBody>
        <w:p w:rsidR="00750B24" w:rsidRDefault="00750B24" w:rsidP="00750B24">
          <w:pPr>
            <w:pStyle w:val="706B12685B7F474DBD8AA177E54BC935"/>
          </w:pPr>
          <w:r w:rsidRPr="005D398C">
            <w:rPr>
              <w:rStyle w:val="Tekstvantijdelijkeaanduiding"/>
            </w:rPr>
            <w:t>Kies een item.</w:t>
          </w:r>
        </w:p>
      </w:docPartBody>
    </w:docPart>
    <w:docPart>
      <w:docPartPr>
        <w:name w:val="166938434F7A45359B38B4EE9FA07349"/>
        <w:category>
          <w:name w:val="Algemeen"/>
          <w:gallery w:val="placeholder"/>
        </w:category>
        <w:types>
          <w:type w:val="bbPlcHdr"/>
        </w:types>
        <w:behaviors>
          <w:behavior w:val="content"/>
        </w:behaviors>
        <w:guid w:val="{C265A825-B2A1-47BC-9F90-B470FD930F36}"/>
      </w:docPartPr>
      <w:docPartBody>
        <w:p w:rsidR="00AC0AC5" w:rsidRDefault="00751678" w:rsidP="00751678">
          <w:pPr>
            <w:pStyle w:val="166938434F7A45359B38B4EE9FA07349"/>
          </w:pPr>
          <w:r w:rsidRPr="005D398C">
            <w:rPr>
              <w:rStyle w:val="Tekstvantijdelijkeaanduiding"/>
            </w:rPr>
            <w:t>Kies een item.</w:t>
          </w:r>
        </w:p>
      </w:docPartBody>
    </w:docPart>
    <w:docPart>
      <w:docPartPr>
        <w:name w:val="96FFD2DB3D364EC1BC8530462E3D378A"/>
        <w:category>
          <w:name w:val="Algemeen"/>
          <w:gallery w:val="placeholder"/>
        </w:category>
        <w:types>
          <w:type w:val="bbPlcHdr"/>
        </w:types>
        <w:behaviors>
          <w:behavior w:val="content"/>
        </w:behaviors>
        <w:guid w:val="{A4A58B4B-6A2C-411A-BF07-C2C3B65B8601}"/>
      </w:docPartPr>
      <w:docPartBody>
        <w:p w:rsidR="0059393C" w:rsidRDefault="00F9075F">
          <w:pPr>
            <w:pStyle w:val="96FFD2DB3D364EC1BC8530462E3D378A"/>
          </w:pPr>
          <w:r w:rsidRPr="005D398C">
            <w:rPr>
              <w:rStyle w:val="Tekstvantijdelijkeaanduiding"/>
            </w:rPr>
            <w:t>Kies een item.</w:t>
          </w:r>
        </w:p>
      </w:docPartBody>
    </w:docPart>
    <w:docPart>
      <w:docPartPr>
        <w:name w:val="7E86698D28504CDCB80638FA2CE51E82"/>
        <w:category>
          <w:name w:val="Algemeen"/>
          <w:gallery w:val="placeholder"/>
        </w:category>
        <w:types>
          <w:type w:val="bbPlcHdr"/>
        </w:types>
        <w:behaviors>
          <w:behavior w:val="content"/>
        </w:behaviors>
        <w:guid w:val="{547A181D-31CE-4AD1-A80E-DE845883233A}"/>
      </w:docPartPr>
      <w:docPartBody>
        <w:p w:rsidR="0059393C" w:rsidRDefault="00F9075F">
          <w:pPr>
            <w:pStyle w:val="7E86698D28504CDCB80638FA2CE51E82"/>
          </w:pPr>
          <w:r w:rsidRPr="005D398C">
            <w:rPr>
              <w:rStyle w:val="Tekstvantijdelijkeaanduiding"/>
            </w:rPr>
            <w:t>Kies een item.</w:t>
          </w:r>
        </w:p>
      </w:docPartBody>
    </w:docPart>
    <w:docPart>
      <w:docPartPr>
        <w:name w:val="FD7842639A204319AD1A581E303CAADD"/>
        <w:category>
          <w:name w:val="Algemeen"/>
          <w:gallery w:val="placeholder"/>
        </w:category>
        <w:types>
          <w:type w:val="bbPlcHdr"/>
        </w:types>
        <w:behaviors>
          <w:behavior w:val="content"/>
        </w:behaviors>
        <w:guid w:val="{62ED32B1-D70B-44F9-AB6F-7E46D95B17B4}"/>
      </w:docPartPr>
      <w:docPartBody>
        <w:p w:rsidR="00592421" w:rsidRDefault="00E372B2" w:rsidP="00E372B2">
          <w:pPr>
            <w:pStyle w:val="FD7842639A204319AD1A581E303CAADD"/>
          </w:pPr>
          <w:r w:rsidRPr="005D398C">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DejaVu Sans">
    <w:altName w:val="Verdan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902"/>
    <w:rsid w:val="000205AB"/>
    <w:rsid w:val="000459F7"/>
    <w:rsid w:val="0005134C"/>
    <w:rsid w:val="00054FD4"/>
    <w:rsid w:val="0006049C"/>
    <w:rsid w:val="00073027"/>
    <w:rsid w:val="0008377B"/>
    <w:rsid w:val="00150556"/>
    <w:rsid w:val="0017309C"/>
    <w:rsid w:val="00184A94"/>
    <w:rsid w:val="002338A8"/>
    <w:rsid w:val="002339F2"/>
    <w:rsid w:val="0024386E"/>
    <w:rsid w:val="002976E6"/>
    <w:rsid w:val="002A4D82"/>
    <w:rsid w:val="0031392B"/>
    <w:rsid w:val="00315D9A"/>
    <w:rsid w:val="00335330"/>
    <w:rsid w:val="0034415E"/>
    <w:rsid w:val="003566F2"/>
    <w:rsid w:val="003C1F33"/>
    <w:rsid w:val="003D591B"/>
    <w:rsid w:val="00400B63"/>
    <w:rsid w:val="004035AD"/>
    <w:rsid w:val="00412AEA"/>
    <w:rsid w:val="00431858"/>
    <w:rsid w:val="00433B8C"/>
    <w:rsid w:val="00445C81"/>
    <w:rsid w:val="00453A00"/>
    <w:rsid w:val="00461223"/>
    <w:rsid w:val="004D6760"/>
    <w:rsid w:val="004E1AFC"/>
    <w:rsid w:val="004F58E8"/>
    <w:rsid w:val="004F753A"/>
    <w:rsid w:val="005013C9"/>
    <w:rsid w:val="005061D7"/>
    <w:rsid w:val="00520AC4"/>
    <w:rsid w:val="0054631C"/>
    <w:rsid w:val="0058245B"/>
    <w:rsid w:val="00592421"/>
    <w:rsid w:val="0059393C"/>
    <w:rsid w:val="005A5ABD"/>
    <w:rsid w:val="005E11D7"/>
    <w:rsid w:val="00640EA1"/>
    <w:rsid w:val="006445B4"/>
    <w:rsid w:val="00697B8C"/>
    <w:rsid w:val="006A4681"/>
    <w:rsid w:val="006A5A9A"/>
    <w:rsid w:val="006E3745"/>
    <w:rsid w:val="006F3224"/>
    <w:rsid w:val="00702296"/>
    <w:rsid w:val="00702793"/>
    <w:rsid w:val="00705377"/>
    <w:rsid w:val="00743997"/>
    <w:rsid w:val="00750B24"/>
    <w:rsid w:val="00751678"/>
    <w:rsid w:val="007A5C1A"/>
    <w:rsid w:val="007B7B2E"/>
    <w:rsid w:val="007D19CD"/>
    <w:rsid w:val="007D4740"/>
    <w:rsid w:val="007D590A"/>
    <w:rsid w:val="007E3ED6"/>
    <w:rsid w:val="008018EE"/>
    <w:rsid w:val="00863A95"/>
    <w:rsid w:val="00873119"/>
    <w:rsid w:val="008C7EDB"/>
    <w:rsid w:val="00906D3A"/>
    <w:rsid w:val="00922D8A"/>
    <w:rsid w:val="009270F1"/>
    <w:rsid w:val="0094003C"/>
    <w:rsid w:val="00944B70"/>
    <w:rsid w:val="00945967"/>
    <w:rsid w:val="009979DC"/>
    <w:rsid w:val="009F1F16"/>
    <w:rsid w:val="00A01244"/>
    <w:rsid w:val="00A83068"/>
    <w:rsid w:val="00A8474F"/>
    <w:rsid w:val="00AC0AC5"/>
    <w:rsid w:val="00AC3F83"/>
    <w:rsid w:val="00B11C69"/>
    <w:rsid w:val="00B5311B"/>
    <w:rsid w:val="00B60FA7"/>
    <w:rsid w:val="00B97902"/>
    <w:rsid w:val="00BA60B3"/>
    <w:rsid w:val="00BA7A33"/>
    <w:rsid w:val="00BE1A7D"/>
    <w:rsid w:val="00C10481"/>
    <w:rsid w:val="00C25C06"/>
    <w:rsid w:val="00C56912"/>
    <w:rsid w:val="00C938B2"/>
    <w:rsid w:val="00CC7772"/>
    <w:rsid w:val="00CE0329"/>
    <w:rsid w:val="00D45216"/>
    <w:rsid w:val="00D5625B"/>
    <w:rsid w:val="00D862C8"/>
    <w:rsid w:val="00D86703"/>
    <w:rsid w:val="00DF3836"/>
    <w:rsid w:val="00E07AA1"/>
    <w:rsid w:val="00E372B2"/>
    <w:rsid w:val="00EE0E89"/>
    <w:rsid w:val="00EF1045"/>
    <w:rsid w:val="00F11C99"/>
    <w:rsid w:val="00F36D1D"/>
    <w:rsid w:val="00F47996"/>
    <w:rsid w:val="00F86D54"/>
    <w:rsid w:val="00F9075F"/>
    <w:rsid w:val="00F9731F"/>
    <w:rsid w:val="00FB7E55"/>
    <w:rsid w:val="00FF559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unhideWhenUsed/>
    <w:rsid w:val="00E372B2"/>
    <w:rPr>
      <w:color w:val="666666"/>
    </w:rPr>
  </w:style>
  <w:style w:type="paragraph" w:customStyle="1" w:styleId="96FFD2DB3D364EC1BC8530462E3D378A">
    <w:name w:val="96FFD2DB3D364EC1BC8530462E3D378A"/>
    <w:pPr>
      <w:spacing w:line="278" w:lineRule="auto"/>
    </w:pPr>
    <w:rPr>
      <w:sz w:val="24"/>
      <w:szCs w:val="24"/>
    </w:rPr>
  </w:style>
  <w:style w:type="paragraph" w:customStyle="1" w:styleId="1E84238B041D4FEE98FC9DEE1C611104">
    <w:name w:val="1E84238B041D4FEE98FC9DEE1C611104"/>
    <w:rsid w:val="00F9075F"/>
    <w:pPr>
      <w:spacing w:line="278" w:lineRule="auto"/>
    </w:pPr>
    <w:rPr>
      <w:sz w:val="24"/>
      <w:szCs w:val="24"/>
    </w:rPr>
  </w:style>
  <w:style w:type="paragraph" w:customStyle="1" w:styleId="E608965E140F43F087B05F05D1544C9F">
    <w:name w:val="E608965E140F43F087B05F05D1544C9F"/>
    <w:rsid w:val="00F9075F"/>
    <w:pPr>
      <w:spacing w:line="278" w:lineRule="auto"/>
    </w:pPr>
    <w:rPr>
      <w:sz w:val="24"/>
      <w:szCs w:val="24"/>
    </w:rPr>
  </w:style>
  <w:style w:type="paragraph" w:customStyle="1" w:styleId="10356D9F2E994BD6BB9527FF8A5E5ECC">
    <w:name w:val="10356D9F2E994BD6BB9527FF8A5E5ECC"/>
    <w:rsid w:val="00F9075F"/>
    <w:pPr>
      <w:spacing w:line="278" w:lineRule="auto"/>
    </w:pPr>
    <w:rPr>
      <w:sz w:val="24"/>
      <w:szCs w:val="24"/>
    </w:rPr>
  </w:style>
  <w:style w:type="paragraph" w:customStyle="1" w:styleId="2A75139FB4314782862EC6897E3B9AE2">
    <w:name w:val="2A75139FB4314782862EC6897E3B9AE2"/>
    <w:rsid w:val="00F9075F"/>
    <w:pPr>
      <w:spacing w:line="278" w:lineRule="auto"/>
    </w:pPr>
    <w:rPr>
      <w:sz w:val="24"/>
      <w:szCs w:val="24"/>
    </w:rPr>
  </w:style>
  <w:style w:type="paragraph" w:customStyle="1" w:styleId="A14414B72CAF47A8BFD8E1DE1179E0FC">
    <w:name w:val="A14414B72CAF47A8BFD8E1DE1179E0FC"/>
    <w:rsid w:val="00F9075F"/>
    <w:pPr>
      <w:spacing w:line="278" w:lineRule="auto"/>
    </w:pPr>
    <w:rPr>
      <w:sz w:val="24"/>
      <w:szCs w:val="24"/>
    </w:rPr>
  </w:style>
  <w:style w:type="paragraph" w:customStyle="1" w:styleId="7E86698D28504CDCB80638FA2CE51E82">
    <w:name w:val="7E86698D28504CDCB80638FA2CE51E82"/>
    <w:pPr>
      <w:spacing w:line="278" w:lineRule="auto"/>
    </w:pPr>
    <w:rPr>
      <w:sz w:val="24"/>
      <w:szCs w:val="24"/>
    </w:rPr>
  </w:style>
  <w:style w:type="paragraph" w:customStyle="1" w:styleId="DE97052BA792445F90F8018BD58F3DE1">
    <w:name w:val="DE97052BA792445F90F8018BD58F3DE1"/>
    <w:rsid w:val="00F9075F"/>
    <w:pPr>
      <w:spacing w:line="278" w:lineRule="auto"/>
    </w:pPr>
    <w:rPr>
      <w:sz w:val="24"/>
      <w:szCs w:val="24"/>
    </w:rPr>
  </w:style>
  <w:style w:type="paragraph" w:customStyle="1" w:styleId="35DB9DAC2A0E4EB998F0FA4B58DFAF22">
    <w:name w:val="35DB9DAC2A0E4EB998F0FA4B58DFAF22"/>
    <w:rsid w:val="00F9075F"/>
    <w:pPr>
      <w:spacing w:line="278" w:lineRule="auto"/>
    </w:pPr>
    <w:rPr>
      <w:sz w:val="24"/>
      <w:szCs w:val="24"/>
    </w:rPr>
  </w:style>
  <w:style w:type="paragraph" w:customStyle="1" w:styleId="66ED57E25B9E47FC868DEC3A19BFC423">
    <w:name w:val="66ED57E25B9E47FC868DEC3A19BFC423"/>
    <w:rsid w:val="00F9075F"/>
    <w:pPr>
      <w:spacing w:line="278" w:lineRule="auto"/>
    </w:pPr>
    <w:rPr>
      <w:sz w:val="24"/>
      <w:szCs w:val="24"/>
    </w:rPr>
  </w:style>
  <w:style w:type="paragraph" w:customStyle="1" w:styleId="BA5B638D5E8E45B981A8254B9EFF8871">
    <w:name w:val="BA5B638D5E8E45B981A8254B9EFF8871"/>
    <w:rsid w:val="00F9075F"/>
    <w:pPr>
      <w:spacing w:line="278" w:lineRule="auto"/>
    </w:pPr>
    <w:rPr>
      <w:sz w:val="24"/>
      <w:szCs w:val="24"/>
    </w:rPr>
  </w:style>
  <w:style w:type="paragraph" w:customStyle="1" w:styleId="FDC1EC3A98B245DB933849249FE0BD5A">
    <w:name w:val="FDC1EC3A98B245DB933849249FE0BD5A"/>
    <w:rsid w:val="00F9075F"/>
    <w:pPr>
      <w:spacing w:line="278" w:lineRule="auto"/>
    </w:pPr>
    <w:rPr>
      <w:sz w:val="24"/>
      <w:szCs w:val="24"/>
    </w:rPr>
  </w:style>
  <w:style w:type="paragraph" w:customStyle="1" w:styleId="D65DFB2C9B9349369E17452D1781207F">
    <w:name w:val="D65DFB2C9B9349369E17452D1781207F"/>
    <w:rsid w:val="00F9075F"/>
    <w:pPr>
      <w:spacing w:line="278" w:lineRule="auto"/>
    </w:pPr>
    <w:rPr>
      <w:sz w:val="24"/>
      <w:szCs w:val="24"/>
    </w:rPr>
  </w:style>
  <w:style w:type="paragraph" w:customStyle="1" w:styleId="6FDC7015C8BA4504A834455458BC4C98">
    <w:name w:val="6FDC7015C8BA4504A834455458BC4C98"/>
    <w:rsid w:val="00F9075F"/>
    <w:pPr>
      <w:spacing w:line="278" w:lineRule="auto"/>
    </w:pPr>
    <w:rPr>
      <w:sz w:val="24"/>
      <w:szCs w:val="24"/>
    </w:rPr>
  </w:style>
  <w:style w:type="paragraph" w:customStyle="1" w:styleId="C4682151C6C94E82992DD1CC4E532124">
    <w:name w:val="C4682151C6C94E82992DD1CC4E532124"/>
    <w:rsid w:val="00F9075F"/>
    <w:pPr>
      <w:spacing w:line="278" w:lineRule="auto"/>
    </w:pPr>
    <w:rPr>
      <w:sz w:val="24"/>
      <w:szCs w:val="24"/>
    </w:rPr>
  </w:style>
  <w:style w:type="paragraph" w:customStyle="1" w:styleId="778320700C7C44C5AED8A5494619A0A6">
    <w:name w:val="778320700C7C44C5AED8A5494619A0A6"/>
    <w:rsid w:val="00F9075F"/>
    <w:pPr>
      <w:spacing w:line="278" w:lineRule="auto"/>
    </w:pPr>
    <w:rPr>
      <w:sz w:val="24"/>
      <w:szCs w:val="24"/>
    </w:rPr>
  </w:style>
  <w:style w:type="paragraph" w:customStyle="1" w:styleId="1F5D844053E84C18B1E4D7595B1D83DD">
    <w:name w:val="1F5D844053E84C18B1E4D7595B1D83DD"/>
    <w:rsid w:val="00F9075F"/>
    <w:pPr>
      <w:spacing w:line="278" w:lineRule="auto"/>
    </w:pPr>
    <w:rPr>
      <w:sz w:val="24"/>
      <w:szCs w:val="24"/>
    </w:rPr>
  </w:style>
  <w:style w:type="paragraph" w:customStyle="1" w:styleId="40BCA8F216E34F7D8A6D09947D265032">
    <w:name w:val="40BCA8F216E34F7D8A6D09947D265032"/>
    <w:rsid w:val="00F9075F"/>
    <w:pPr>
      <w:spacing w:line="278" w:lineRule="auto"/>
    </w:pPr>
    <w:rPr>
      <w:sz w:val="24"/>
      <w:szCs w:val="24"/>
    </w:rPr>
  </w:style>
  <w:style w:type="paragraph" w:customStyle="1" w:styleId="CD2CCEFC6BCF4C40B4E4C11AC7336283">
    <w:name w:val="CD2CCEFC6BCF4C40B4E4C11AC7336283"/>
    <w:rsid w:val="00F9075F"/>
    <w:pPr>
      <w:spacing w:line="278" w:lineRule="auto"/>
    </w:pPr>
    <w:rPr>
      <w:sz w:val="24"/>
      <w:szCs w:val="24"/>
    </w:rPr>
  </w:style>
  <w:style w:type="paragraph" w:customStyle="1" w:styleId="0E035EC121B64084899E15BFE5067843">
    <w:name w:val="0E035EC121B64084899E15BFE5067843"/>
    <w:rsid w:val="00F9075F"/>
    <w:pPr>
      <w:spacing w:line="278" w:lineRule="auto"/>
    </w:pPr>
    <w:rPr>
      <w:sz w:val="24"/>
      <w:szCs w:val="24"/>
    </w:rPr>
  </w:style>
  <w:style w:type="paragraph" w:customStyle="1" w:styleId="1CB1EFC9B50D40D584F44287281B0584">
    <w:name w:val="1CB1EFC9B50D40D584F44287281B0584"/>
    <w:rsid w:val="00F9075F"/>
    <w:pPr>
      <w:spacing w:line="278" w:lineRule="auto"/>
    </w:pPr>
    <w:rPr>
      <w:sz w:val="24"/>
      <w:szCs w:val="24"/>
    </w:rPr>
  </w:style>
  <w:style w:type="paragraph" w:customStyle="1" w:styleId="1EF6F438D245452FB8E9A6113ED6D239">
    <w:name w:val="1EF6F438D245452FB8E9A6113ED6D239"/>
    <w:rsid w:val="00F9075F"/>
    <w:pPr>
      <w:spacing w:line="278" w:lineRule="auto"/>
    </w:pPr>
    <w:rPr>
      <w:sz w:val="24"/>
      <w:szCs w:val="24"/>
    </w:rPr>
  </w:style>
  <w:style w:type="paragraph" w:customStyle="1" w:styleId="159B86C7F0C44D4680AA501EA6DF4B5B">
    <w:name w:val="159B86C7F0C44D4680AA501EA6DF4B5B"/>
    <w:rsid w:val="00F9075F"/>
    <w:pPr>
      <w:spacing w:line="278" w:lineRule="auto"/>
    </w:pPr>
    <w:rPr>
      <w:sz w:val="24"/>
      <w:szCs w:val="24"/>
    </w:rPr>
  </w:style>
  <w:style w:type="paragraph" w:customStyle="1" w:styleId="E72B8FA8490E461FA6E1076EC0BF5336">
    <w:name w:val="E72B8FA8490E461FA6E1076EC0BF5336"/>
    <w:rsid w:val="00F9075F"/>
    <w:pPr>
      <w:spacing w:line="278" w:lineRule="auto"/>
    </w:pPr>
    <w:rPr>
      <w:sz w:val="24"/>
      <w:szCs w:val="24"/>
    </w:rPr>
  </w:style>
  <w:style w:type="paragraph" w:customStyle="1" w:styleId="93E59009F276477C9940751146C45303">
    <w:name w:val="93E59009F276477C9940751146C45303"/>
    <w:rsid w:val="00F9075F"/>
    <w:pPr>
      <w:spacing w:line="278" w:lineRule="auto"/>
    </w:pPr>
    <w:rPr>
      <w:sz w:val="24"/>
      <w:szCs w:val="24"/>
    </w:rPr>
  </w:style>
  <w:style w:type="paragraph" w:customStyle="1" w:styleId="FE64578A41054BEFAB4B018A19E09CB4">
    <w:name w:val="FE64578A41054BEFAB4B018A19E09CB4"/>
    <w:rsid w:val="00F9075F"/>
    <w:pPr>
      <w:spacing w:line="278" w:lineRule="auto"/>
    </w:pPr>
    <w:rPr>
      <w:sz w:val="24"/>
      <w:szCs w:val="24"/>
    </w:rPr>
  </w:style>
  <w:style w:type="paragraph" w:customStyle="1" w:styleId="D958DB4DB7E14560B54423C24A55637B">
    <w:name w:val="D958DB4DB7E14560B54423C24A55637B"/>
    <w:rsid w:val="00F9075F"/>
    <w:pPr>
      <w:spacing w:line="278" w:lineRule="auto"/>
    </w:pPr>
    <w:rPr>
      <w:sz w:val="24"/>
      <w:szCs w:val="24"/>
    </w:rPr>
  </w:style>
  <w:style w:type="paragraph" w:customStyle="1" w:styleId="1E4A0DBD0D714C6795D8A026F5DD8A7F">
    <w:name w:val="1E4A0DBD0D714C6795D8A026F5DD8A7F"/>
    <w:rsid w:val="00F9075F"/>
    <w:pPr>
      <w:spacing w:line="278" w:lineRule="auto"/>
    </w:pPr>
    <w:rPr>
      <w:sz w:val="24"/>
      <w:szCs w:val="24"/>
    </w:rPr>
  </w:style>
  <w:style w:type="paragraph" w:customStyle="1" w:styleId="74E3FA1781FD473E9CD16DFDCA1E34ED">
    <w:name w:val="74E3FA1781FD473E9CD16DFDCA1E34ED"/>
    <w:rsid w:val="00F9075F"/>
    <w:pPr>
      <w:spacing w:line="278" w:lineRule="auto"/>
    </w:pPr>
    <w:rPr>
      <w:sz w:val="24"/>
      <w:szCs w:val="24"/>
    </w:rPr>
  </w:style>
  <w:style w:type="paragraph" w:customStyle="1" w:styleId="9249033BBC5D4EC9A89027576E571113">
    <w:name w:val="9249033BBC5D4EC9A89027576E571113"/>
    <w:rsid w:val="00F9075F"/>
    <w:pPr>
      <w:spacing w:line="278" w:lineRule="auto"/>
    </w:pPr>
    <w:rPr>
      <w:sz w:val="24"/>
      <w:szCs w:val="24"/>
    </w:rPr>
  </w:style>
  <w:style w:type="paragraph" w:customStyle="1" w:styleId="9E56DDC34CCF49B9BE085686184F7420">
    <w:name w:val="9E56DDC34CCF49B9BE085686184F7420"/>
    <w:rsid w:val="00F9075F"/>
    <w:pPr>
      <w:spacing w:line="278" w:lineRule="auto"/>
    </w:pPr>
    <w:rPr>
      <w:sz w:val="24"/>
      <w:szCs w:val="24"/>
    </w:rPr>
  </w:style>
  <w:style w:type="paragraph" w:customStyle="1" w:styleId="6EE56423BB044B84B8CE3142E4086425">
    <w:name w:val="6EE56423BB044B84B8CE3142E4086425"/>
    <w:rsid w:val="00F9075F"/>
    <w:pPr>
      <w:spacing w:line="278" w:lineRule="auto"/>
    </w:pPr>
    <w:rPr>
      <w:sz w:val="24"/>
      <w:szCs w:val="24"/>
    </w:rPr>
  </w:style>
  <w:style w:type="paragraph" w:customStyle="1" w:styleId="20422BF55A3440159969FEF816038ECA">
    <w:name w:val="20422BF55A3440159969FEF816038ECA"/>
    <w:rsid w:val="00F9075F"/>
    <w:pPr>
      <w:spacing w:line="278" w:lineRule="auto"/>
    </w:pPr>
    <w:rPr>
      <w:sz w:val="24"/>
      <w:szCs w:val="24"/>
    </w:rPr>
  </w:style>
  <w:style w:type="paragraph" w:customStyle="1" w:styleId="E6F1BE55E59E458A8B4E250440B0685A">
    <w:name w:val="E6F1BE55E59E458A8B4E250440B0685A"/>
    <w:rsid w:val="00F9075F"/>
    <w:pPr>
      <w:spacing w:line="278" w:lineRule="auto"/>
    </w:pPr>
    <w:rPr>
      <w:sz w:val="24"/>
      <w:szCs w:val="24"/>
    </w:rPr>
  </w:style>
  <w:style w:type="paragraph" w:customStyle="1" w:styleId="556B7FC3D3544F6893F99FCCB6E5D519">
    <w:name w:val="556B7FC3D3544F6893F99FCCB6E5D519"/>
    <w:rsid w:val="00F9075F"/>
    <w:pPr>
      <w:spacing w:line="278" w:lineRule="auto"/>
    </w:pPr>
    <w:rPr>
      <w:sz w:val="24"/>
      <w:szCs w:val="24"/>
    </w:rPr>
  </w:style>
  <w:style w:type="paragraph" w:customStyle="1" w:styleId="C336D90A2C06442D94A00233F44D1937">
    <w:name w:val="C336D90A2C06442D94A00233F44D1937"/>
    <w:rsid w:val="00F9075F"/>
    <w:pPr>
      <w:spacing w:line="278" w:lineRule="auto"/>
    </w:pPr>
    <w:rPr>
      <w:sz w:val="24"/>
      <w:szCs w:val="24"/>
    </w:rPr>
  </w:style>
  <w:style w:type="paragraph" w:customStyle="1" w:styleId="0894664F2525432D87DDF8DA51080059">
    <w:name w:val="0894664F2525432D87DDF8DA51080059"/>
    <w:rsid w:val="00F9075F"/>
    <w:pPr>
      <w:spacing w:line="278" w:lineRule="auto"/>
    </w:pPr>
    <w:rPr>
      <w:sz w:val="24"/>
      <w:szCs w:val="24"/>
    </w:rPr>
  </w:style>
  <w:style w:type="paragraph" w:customStyle="1" w:styleId="4E0ED9936DA4421E882EFCB79FF5C76F">
    <w:name w:val="4E0ED9936DA4421E882EFCB79FF5C76F"/>
    <w:rsid w:val="00F9075F"/>
    <w:pPr>
      <w:spacing w:line="278" w:lineRule="auto"/>
    </w:pPr>
    <w:rPr>
      <w:sz w:val="24"/>
      <w:szCs w:val="24"/>
    </w:rPr>
  </w:style>
  <w:style w:type="paragraph" w:customStyle="1" w:styleId="F99FCA6BF6804C6992D4745DD638205D">
    <w:name w:val="F99FCA6BF6804C6992D4745DD638205D"/>
    <w:rsid w:val="005013C9"/>
    <w:pPr>
      <w:spacing w:line="278" w:lineRule="auto"/>
    </w:pPr>
    <w:rPr>
      <w:sz w:val="24"/>
      <w:szCs w:val="24"/>
    </w:rPr>
  </w:style>
  <w:style w:type="paragraph" w:customStyle="1" w:styleId="9AFD018836DE4F9DA415CEBB2123F30F">
    <w:name w:val="9AFD018836DE4F9DA415CEBB2123F30F"/>
    <w:rsid w:val="005013C9"/>
    <w:pPr>
      <w:spacing w:line="278" w:lineRule="auto"/>
    </w:pPr>
    <w:rPr>
      <w:sz w:val="24"/>
      <w:szCs w:val="24"/>
    </w:rPr>
  </w:style>
  <w:style w:type="paragraph" w:customStyle="1" w:styleId="70E8136AA0B64D4CA2E3352060C4F737">
    <w:name w:val="70E8136AA0B64D4CA2E3352060C4F737"/>
    <w:rsid w:val="005013C9"/>
    <w:pPr>
      <w:spacing w:line="278" w:lineRule="auto"/>
    </w:pPr>
    <w:rPr>
      <w:sz w:val="24"/>
      <w:szCs w:val="24"/>
    </w:rPr>
  </w:style>
  <w:style w:type="paragraph" w:customStyle="1" w:styleId="B5BF991B85D54C228D1B492FE248FE05">
    <w:name w:val="B5BF991B85D54C228D1B492FE248FE05"/>
    <w:rsid w:val="005013C9"/>
    <w:pPr>
      <w:spacing w:line="278" w:lineRule="auto"/>
    </w:pPr>
    <w:rPr>
      <w:sz w:val="24"/>
      <w:szCs w:val="24"/>
    </w:rPr>
  </w:style>
  <w:style w:type="paragraph" w:customStyle="1" w:styleId="8C420385A4934A34A6ED20B893DA3086">
    <w:name w:val="8C420385A4934A34A6ED20B893DA3086"/>
    <w:rsid w:val="00750B24"/>
    <w:pPr>
      <w:spacing w:line="278" w:lineRule="auto"/>
    </w:pPr>
    <w:rPr>
      <w:sz w:val="24"/>
      <w:szCs w:val="24"/>
    </w:rPr>
  </w:style>
  <w:style w:type="paragraph" w:customStyle="1" w:styleId="AC204D22F6D1439AB28C452882D40E87">
    <w:name w:val="AC204D22F6D1439AB28C452882D40E87"/>
    <w:rsid w:val="00750B24"/>
    <w:pPr>
      <w:spacing w:line="278" w:lineRule="auto"/>
    </w:pPr>
    <w:rPr>
      <w:sz w:val="24"/>
      <w:szCs w:val="24"/>
    </w:rPr>
  </w:style>
  <w:style w:type="paragraph" w:customStyle="1" w:styleId="425264E2D72C4EF891C6F5668284D090">
    <w:name w:val="425264E2D72C4EF891C6F5668284D090"/>
    <w:rsid w:val="00750B24"/>
    <w:pPr>
      <w:spacing w:line="278" w:lineRule="auto"/>
    </w:pPr>
    <w:rPr>
      <w:sz w:val="24"/>
      <w:szCs w:val="24"/>
    </w:rPr>
  </w:style>
  <w:style w:type="paragraph" w:customStyle="1" w:styleId="C33C02F4FB28423DB63BBC69FCAA1CCD">
    <w:name w:val="C33C02F4FB28423DB63BBC69FCAA1CCD"/>
    <w:rsid w:val="00750B24"/>
    <w:pPr>
      <w:spacing w:line="278" w:lineRule="auto"/>
    </w:pPr>
    <w:rPr>
      <w:sz w:val="24"/>
      <w:szCs w:val="24"/>
    </w:rPr>
  </w:style>
  <w:style w:type="paragraph" w:customStyle="1" w:styleId="5AF10AF347E84316950CBDE0BBD1C165">
    <w:name w:val="5AF10AF347E84316950CBDE0BBD1C165"/>
    <w:rsid w:val="00750B24"/>
    <w:pPr>
      <w:spacing w:line="278" w:lineRule="auto"/>
    </w:pPr>
    <w:rPr>
      <w:sz w:val="24"/>
      <w:szCs w:val="24"/>
    </w:rPr>
  </w:style>
  <w:style w:type="paragraph" w:customStyle="1" w:styleId="D68CCE3CBBB44239A70BDC97C1F3449F">
    <w:name w:val="D68CCE3CBBB44239A70BDC97C1F3449F"/>
    <w:rsid w:val="00750B24"/>
    <w:pPr>
      <w:spacing w:line="278" w:lineRule="auto"/>
    </w:pPr>
    <w:rPr>
      <w:sz w:val="24"/>
      <w:szCs w:val="24"/>
    </w:rPr>
  </w:style>
  <w:style w:type="paragraph" w:customStyle="1" w:styleId="CFD125B055D9478282906A4EBC4F7B9A">
    <w:name w:val="CFD125B055D9478282906A4EBC4F7B9A"/>
    <w:rsid w:val="00750B24"/>
    <w:pPr>
      <w:spacing w:line="278" w:lineRule="auto"/>
    </w:pPr>
    <w:rPr>
      <w:sz w:val="24"/>
      <w:szCs w:val="24"/>
    </w:rPr>
  </w:style>
  <w:style w:type="paragraph" w:customStyle="1" w:styleId="706B12685B7F474DBD8AA177E54BC935">
    <w:name w:val="706B12685B7F474DBD8AA177E54BC935"/>
    <w:rsid w:val="00750B24"/>
    <w:pPr>
      <w:spacing w:line="278" w:lineRule="auto"/>
    </w:pPr>
    <w:rPr>
      <w:sz w:val="24"/>
      <w:szCs w:val="24"/>
    </w:rPr>
  </w:style>
  <w:style w:type="paragraph" w:customStyle="1" w:styleId="166938434F7A45359B38B4EE9FA07349">
    <w:name w:val="166938434F7A45359B38B4EE9FA07349"/>
    <w:rsid w:val="00751678"/>
    <w:pPr>
      <w:spacing w:line="278" w:lineRule="auto"/>
    </w:pPr>
    <w:rPr>
      <w:sz w:val="24"/>
      <w:szCs w:val="24"/>
    </w:rPr>
  </w:style>
  <w:style w:type="paragraph" w:customStyle="1" w:styleId="FD7842639A204319AD1A581E303CAADD">
    <w:name w:val="FD7842639A204319AD1A581E303CAADD"/>
    <w:rsid w:val="00E372B2"/>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Blauw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048E1F59416B4287C2C2A2EC484700" ma:contentTypeVersion="9" ma:contentTypeDescription="Een nieuw document maken." ma:contentTypeScope="" ma:versionID="c96e217b69f620c7c91d92b98f84339f">
  <xsd:schema xmlns:xsd="http://www.w3.org/2001/XMLSchema" xmlns:xs="http://www.w3.org/2001/XMLSchema" xmlns:p="http://schemas.microsoft.com/office/2006/metadata/properties" xmlns:ns2="92764514-3be6-40c3-a381-40f0380d0fd9" xmlns:ns3="ab0dd5f8-6fa1-4634-8f0f-b8c15cf843c9" targetNamespace="http://schemas.microsoft.com/office/2006/metadata/properties" ma:root="true" ma:fieldsID="88e6200d2b126c1c570a0e8a0dbf6a49" ns2:_="" ns3:_="">
    <xsd:import namespace="92764514-3be6-40c3-a381-40f0380d0fd9"/>
    <xsd:import namespace="ab0dd5f8-6fa1-4634-8f0f-b8c15cf843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764514-3be6-40c3-a381-40f0380d0f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280c495-e119-49c2-aae3-9b1c8250673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0dd5f8-6fa1-4634-8f0f-b8c15cf843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6e57c0-d645-440a-a9cd-be227fe6f5c1}" ma:internalName="TaxCatchAll" ma:showField="CatchAllData" ma:web="ab0dd5f8-6fa1-4634-8f0f-b8c15cf843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2764514-3be6-40c3-a381-40f0380d0fd9">
      <Terms xmlns="http://schemas.microsoft.com/office/infopath/2007/PartnerControls"/>
    </lcf76f155ced4ddcb4097134ff3c332f>
    <TaxCatchAll xmlns="ab0dd5f8-6fa1-4634-8f0f-b8c15cf843c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AADE0B-53F4-4B39-900E-58CE7870E3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764514-3be6-40c3-a381-40f0380d0fd9"/>
    <ds:schemaRef ds:uri="ab0dd5f8-6fa1-4634-8f0f-b8c15cf843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D5E1F4-3FC6-44F6-931B-D8418C5D1044}">
  <ds:schemaRefs>
    <ds:schemaRef ds:uri="http://schemas.microsoft.com/office/2006/metadata/properties"/>
    <ds:schemaRef ds:uri="http://schemas.microsoft.com/office/infopath/2007/PartnerControls"/>
    <ds:schemaRef ds:uri="92764514-3be6-40c3-a381-40f0380d0fd9"/>
    <ds:schemaRef ds:uri="ab0dd5f8-6fa1-4634-8f0f-b8c15cf843c9"/>
  </ds:schemaRefs>
</ds:datastoreItem>
</file>

<file path=customXml/itemProps3.xml><?xml version="1.0" encoding="utf-8"?>
<ds:datastoreItem xmlns:ds="http://schemas.openxmlformats.org/officeDocument/2006/customXml" ds:itemID="{159BD9B9-ECA3-4C9B-B93A-B8FB3A09127C}">
  <ds:schemaRefs>
    <ds:schemaRef ds:uri="http://schemas.openxmlformats.org/officeDocument/2006/bibliography"/>
  </ds:schemaRefs>
</ds:datastoreItem>
</file>

<file path=customXml/itemProps4.xml><?xml version="1.0" encoding="utf-8"?>
<ds:datastoreItem xmlns:ds="http://schemas.openxmlformats.org/officeDocument/2006/customXml" ds:itemID="{ABC023AE-9731-4FE3-A3F3-BE751327B79F}">
  <ds:schemaRefs>
    <ds:schemaRef ds:uri="http://schemas.microsoft.com/sharepoint/v3/contenttype/forms"/>
  </ds:schemaRefs>
</ds:datastoreItem>
</file>

<file path=docMetadata/LabelInfo.xml><?xml version="1.0" encoding="utf-8"?>
<clbl:labelList xmlns:clbl="http://schemas.microsoft.com/office/2020/mipLabelMetadata">
  <clbl:label id="{ce997abc-63d9-4ed5-b0b1-bad23a22bb82}" enabled="0" method="" siteId="{ce997abc-63d9-4ed5-b0b1-bad23a22bb82}" removed="1"/>
</clbl:labelList>
</file>

<file path=docProps/app.xml><?xml version="1.0" encoding="utf-8"?>
<Properties xmlns="http://schemas.openxmlformats.org/officeDocument/2006/extended-properties" xmlns:vt="http://schemas.openxmlformats.org/officeDocument/2006/docPropsVTypes">
  <Template>Normal.dotm</Template>
  <TotalTime>102</TotalTime>
  <Pages>9</Pages>
  <Words>4734</Words>
  <Characters>26038</Characters>
  <Application>Microsoft Office Word</Application>
  <DocSecurity>0</DocSecurity>
  <Lines>216</Lines>
  <Paragraphs>61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30711</CharactersWithSpaces>
  <SharedDoc>false</SharedDoc>
  <HLinks>
    <vt:vector size="102" baseType="variant">
      <vt:variant>
        <vt:i4>6488146</vt:i4>
      </vt:variant>
      <vt:variant>
        <vt:i4>375</vt:i4>
      </vt:variant>
      <vt:variant>
        <vt:i4>0</vt:i4>
      </vt:variant>
      <vt:variant>
        <vt:i4>5</vt:i4>
      </vt:variant>
      <vt:variant>
        <vt:lpwstr>mailto:crediteuren@denhelder.nl</vt:lpwstr>
      </vt:variant>
      <vt:variant>
        <vt:lpwstr/>
      </vt:variant>
      <vt:variant>
        <vt:i4>1310773</vt:i4>
      </vt:variant>
      <vt:variant>
        <vt:i4>368</vt:i4>
      </vt:variant>
      <vt:variant>
        <vt:i4>0</vt:i4>
      </vt:variant>
      <vt:variant>
        <vt:i4>5</vt:i4>
      </vt:variant>
      <vt:variant>
        <vt:lpwstr/>
      </vt:variant>
      <vt:variant>
        <vt:lpwstr>_Toc240617660</vt:lpwstr>
      </vt:variant>
      <vt:variant>
        <vt:i4>1507381</vt:i4>
      </vt:variant>
      <vt:variant>
        <vt:i4>362</vt:i4>
      </vt:variant>
      <vt:variant>
        <vt:i4>0</vt:i4>
      </vt:variant>
      <vt:variant>
        <vt:i4>5</vt:i4>
      </vt:variant>
      <vt:variant>
        <vt:lpwstr/>
      </vt:variant>
      <vt:variant>
        <vt:lpwstr>_Toc240617659</vt:lpwstr>
      </vt:variant>
      <vt:variant>
        <vt:i4>1507381</vt:i4>
      </vt:variant>
      <vt:variant>
        <vt:i4>356</vt:i4>
      </vt:variant>
      <vt:variant>
        <vt:i4>0</vt:i4>
      </vt:variant>
      <vt:variant>
        <vt:i4>5</vt:i4>
      </vt:variant>
      <vt:variant>
        <vt:lpwstr/>
      </vt:variant>
      <vt:variant>
        <vt:lpwstr>_Toc240617658</vt:lpwstr>
      </vt:variant>
      <vt:variant>
        <vt:i4>1507381</vt:i4>
      </vt:variant>
      <vt:variant>
        <vt:i4>350</vt:i4>
      </vt:variant>
      <vt:variant>
        <vt:i4>0</vt:i4>
      </vt:variant>
      <vt:variant>
        <vt:i4>5</vt:i4>
      </vt:variant>
      <vt:variant>
        <vt:lpwstr/>
      </vt:variant>
      <vt:variant>
        <vt:lpwstr>_Toc240617657</vt:lpwstr>
      </vt:variant>
      <vt:variant>
        <vt:i4>1507381</vt:i4>
      </vt:variant>
      <vt:variant>
        <vt:i4>344</vt:i4>
      </vt:variant>
      <vt:variant>
        <vt:i4>0</vt:i4>
      </vt:variant>
      <vt:variant>
        <vt:i4>5</vt:i4>
      </vt:variant>
      <vt:variant>
        <vt:lpwstr/>
      </vt:variant>
      <vt:variant>
        <vt:lpwstr>_Toc240617656</vt:lpwstr>
      </vt:variant>
      <vt:variant>
        <vt:i4>1507381</vt:i4>
      </vt:variant>
      <vt:variant>
        <vt:i4>338</vt:i4>
      </vt:variant>
      <vt:variant>
        <vt:i4>0</vt:i4>
      </vt:variant>
      <vt:variant>
        <vt:i4>5</vt:i4>
      </vt:variant>
      <vt:variant>
        <vt:lpwstr/>
      </vt:variant>
      <vt:variant>
        <vt:lpwstr>_Toc240617655</vt:lpwstr>
      </vt:variant>
      <vt:variant>
        <vt:i4>1507381</vt:i4>
      </vt:variant>
      <vt:variant>
        <vt:i4>332</vt:i4>
      </vt:variant>
      <vt:variant>
        <vt:i4>0</vt:i4>
      </vt:variant>
      <vt:variant>
        <vt:i4>5</vt:i4>
      </vt:variant>
      <vt:variant>
        <vt:lpwstr/>
      </vt:variant>
      <vt:variant>
        <vt:lpwstr>_Toc240617654</vt:lpwstr>
      </vt:variant>
      <vt:variant>
        <vt:i4>1507381</vt:i4>
      </vt:variant>
      <vt:variant>
        <vt:i4>326</vt:i4>
      </vt:variant>
      <vt:variant>
        <vt:i4>0</vt:i4>
      </vt:variant>
      <vt:variant>
        <vt:i4>5</vt:i4>
      </vt:variant>
      <vt:variant>
        <vt:lpwstr/>
      </vt:variant>
      <vt:variant>
        <vt:lpwstr>_Toc240617653</vt:lpwstr>
      </vt:variant>
      <vt:variant>
        <vt:i4>1507381</vt:i4>
      </vt:variant>
      <vt:variant>
        <vt:i4>320</vt:i4>
      </vt:variant>
      <vt:variant>
        <vt:i4>0</vt:i4>
      </vt:variant>
      <vt:variant>
        <vt:i4>5</vt:i4>
      </vt:variant>
      <vt:variant>
        <vt:lpwstr/>
      </vt:variant>
      <vt:variant>
        <vt:lpwstr>_Toc240617652</vt:lpwstr>
      </vt:variant>
      <vt:variant>
        <vt:i4>1507381</vt:i4>
      </vt:variant>
      <vt:variant>
        <vt:i4>314</vt:i4>
      </vt:variant>
      <vt:variant>
        <vt:i4>0</vt:i4>
      </vt:variant>
      <vt:variant>
        <vt:i4>5</vt:i4>
      </vt:variant>
      <vt:variant>
        <vt:lpwstr/>
      </vt:variant>
      <vt:variant>
        <vt:lpwstr>_Toc240617651</vt:lpwstr>
      </vt:variant>
      <vt:variant>
        <vt:i4>1507381</vt:i4>
      </vt:variant>
      <vt:variant>
        <vt:i4>308</vt:i4>
      </vt:variant>
      <vt:variant>
        <vt:i4>0</vt:i4>
      </vt:variant>
      <vt:variant>
        <vt:i4>5</vt:i4>
      </vt:variant>
      <vt:variant>
        <vt:lpwstr/>
      </vt:variant>
      <vt:variant>
        <vt:lpwstr>_Toc240617650</vt:lpwstr>
      </vt:variant>
      <vt:variant>
        <vt:i4>1441845</vt:i4>
      </vt:variant>
      <vt:variant>
        <vt:i4>302</vt:i4>
      </vt:variant>
      <vt:variant>
        <vt:i4>0</vt:i4>
      </vt:variant>
      <vt:variant>
        <vt:i4>5</vt:i4>
      </vt:variant>
      <vt:variant>
        <vt:lpwstr/>
      </vt:variant>
      <vt:variant>
        <vt:lpwstr>_Toc240617649</vt:lpwstr>
      </vt:variant>
      <vt:variant>
        <vt:i4>1441845</vt:i4>
      </vt:variant>
      <vt:variant>
        <vt:i4>296</vt:i4>
      </vt:variant>
      <vt:variant>
        <vt:i4>0</vt:i4>
      </vt:variant>
      <vt:variant>
        <vt:i4>5</vt:i4>
      </vt:variant>
      <vt:variant>
        <vt:lpwstr/>
      </vt:variant>
      <vt:variant>
        <vt:lpwstr>_Toc240617648</vt:lpwstr>
      </vt:variant>
      <vt:variant>
        <vt:i4>1441845</vt:i4>
      </vt:variant>
      <vt:variant>
        <vt:i4>290</vt:i4>
      </vt:variant>
      <vt:variant>
        <vt:i4>0</vt:i4>
      </vt:variant>
      <vt:variant>
        <vt:i4>5</vt:i4>
      </vt:variant>
      <vt:variant>
        <vt:lpwstr/>
      </vt:variant>
      <vt:variant>
        <vt:lpwstr>_Toc240617647</vt:lpwstr>
      </vt:variant>
      <vt:variant>
        <vt:i4>1441845</vt:i4>
      </vt:variant>
      <vt:variant>
        <vt:i4>284</vt:i4>
      </vt:variant>
      <vt:variant>
        <vt:i4>0</vt:i4>
      </vt:variant>
      <vt:variant>
        <vt:i4>5</vt:i4>
      </vt:variant>
      <vt:variant>
        <vt:lpwstr/>
      </vt:variant>
      <vt:variant>
        <vt:lpwstr>_Toc240617646</vt:lpwstr>
      </vt:variant>
      <vt:variant>
        <vt:i4>1441845</vt:i4>
      </vt:variant>
      <vt:variant>
        <vt:i4>278</vt:i4>
      </vt:variant>
      <vt:variant>
        <vt:i4>0</vt:i4>
      </vt:variant>
      <vt:variant>
        <vt:i4>5</vt:i4>
      </vt:variant>
      <vt:variant>
        <vt:lpwstr/>
      </vt:variant>
      <vt:variant>
        <vt:lpwstr>_Toc240617645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Schakel</dc:creator>
  <cp:keywords/>
  <cp:lastModifiedBy>Zita Smink</cp:lastModifiedBy>
  <cp:revision>8</cp:revision>
  <dcterms:created xsi:type="dcterms:W3CDTF">2026-09-18T08:53:00Z</dcterms:created>
  <dcterms:modified xsi:type="dcterms:W3CDTF">2026-10-19T17:17:00Z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rschakel</vt:lpwstr>
  </property>
  <property fmtid="{D5CDD505-2E9C-101B-9397-08002B2CF9AE}" pid="3" name="Template">
    <vt:lpwstr>Inkoop, 23 Model (raam)overeenkomst MVO Nationaal EU</vt:lpwstr>
  </property>
  <property fmtid="{D5CDD505-2E9C-101B-9397-08002B2CF9AE}" pid="4" name="TemplateId">
    <vt:lpwstr>BE6ADE97D8014FF99E6EDED7BF72BB10</vt:lpwstr>
  </property>
  <property fmtid="{D5CDD505-2E9C-101B-9397-08002B2CF9AE}" pid="5" name="Typist">
    <vt:lpwstr>rschakel</vt:lpwstr>
  </property>
  <property fmtid="{D5CDD505-2E9C-101B-9397-08002B2CF9AE}" pid="6" name="ContentTypeId">
    <vt:lpwstr>0x010100D9048E1F59416B4287C2C2A2EC484700</vt:lpwstr>
  </property>
  <property fmtid="{D5CDD505-2E9C-101B-9397-08002B2CF9AE}" pid="7" name="MediaServiceImageTags">
    <vt:lpwstr/>
  </property>
</Properties>
</file>