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B3BCB" w14:textId="53C7F8A3" w:rsidR="0040018E" w:rsidRDefault="00846B73" w:rsidP="00804467">
      <w:r w:rsidRPr="00DA4BD3">
        <w:rPr>
          <w:noProof/>
          <w:lang w:eastAsia="nl-NL"/>
        </w:rPr>
        <w:drawing>
          <wp:anchor distT="0" distB="0" distL="114300" distR="114300" simplePos="0" relativeHeight="251659264" behindDoc="1" locked="0" layoutInCell="1" allowOverlap="1" wp14:anchorId="5A011ED8" wp14:editId="39386532">
            <wp:simplePos x="0" y="0"/>
            <wp:positionH relativeFrom="page">
              <wp:align>left</wp:align>
            </wp:positionH>
            <wp:positionV relativeFrom="paragraph">
              <wp:posOffset>-902335</wp:posOffset>
            </wp:positionV>
            <wp:extent cx="7580104" cy="10713493"/>
            <wp:effectExtent l="0" t="0" r="1905" b="0"/>
            <wp:wrapNone/>
            <wp:docPr id="16" name="Afbeelding 16" descr="C:\Users\jonk004\AppData\Local\Microsoft\Windows\Temporary Internet Files\Content.Outlook\A3VKR5VY\achterkant huisstijl RGB me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nk004\AppData\Local\Microsoft\Windows\Temporary Internet Files\Content.Outlook\A3VKR5VY\achterkant huisstijl RGB met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80104" cy="10713493"/>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id w:val="1674297231"/>
        <w:docPartObj>
          <w:docPartGallery w:val="Cover Pages"/>
          <w:docPartUnique/>
        </w:docPartObj>
      </w:sdtPr>
      <w:sdtEndPr>
        <w:rPr>
          <w:szCs w:val="40"/>
        </w:rPr>
      </w:sdtEndPr>
      <w:sdtContent>
        <w:p w14:paraId="5A011EC0" w14:textId="055D1ADD" w:rsidR="008F7AD1" w:rsidRDefault="008F7AD1" w:rsidP="00804467">
          <w:r>
            <w:rPr>
              <w:noProof/>
              <w:lang w:eastAsia="nl-NL"/>
            </w:rPr>
            <mc:AlternateContent>
              <mc:Choice Requires="wps">
                <w:drawing>
                  <wp:anchor distT="45720" distB="45720" distL="114300" distR="114300" simplePos="0" relativeHeight="251660288" behindDoc="0" locked="1" layoutInCell="1" allowOverlap="1" wp14:anchorId="5A011EDC" wp14:editId="4CCCD0A9">
                    <wp:simplePos x="0" y="0"/>
                    <wp:positionH relativeFrom="margin">
                      <wp:align>right</wp:align>
                    </wp:positionH>
                    <wp:positionV relativeFrom="page">
                      <wp:posOffset>1000125</wp:posOffset>
                    </wp:positionV>
                    <wp:extent cx="5767070" cy="44767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070" cy="4476750"/>
                            </a:xfrm>
                            <a:prstGeom prst="rect">
                              <a:avLst/>
                            </a:prstGeom>
                            <a:noFill/>
                            <a:ln w="9525">
                              <a:noFill/>
                              <a:miter lim="800000"/>
                              <a:headEnd/>
                              <a:tailEnd/>
                            </a:ln>
                          </wps:spPr>
                          <wps:txbx>
                            <w:txbxContent>
                              <w:p w14:paraId="5A011F04" w14:textId="0FC4BB02" w:rsidR="00572A15" w:rsidRPr="00B87028" w:rsidRDefault="005E6E64" w:rsidP="00572A15">
                                <w:pPr>
                                  <w:pStyle w:val="Titel"/>
                                  <w:jc w:val="center"/>
                                  <w:rPr>
                                    <w:rFonts w:cstheme="minorHAnsi"/>
                                    <w:b w:val="0"/>
                                    <w:color w:val="FFFFFF" w:themeColor="background1"/>
                                    <w:sz w:val="48"/>
                                    <w:szCs w:val="48"/>
                                  </w:rPr>
                                </w:pPr>
                                <w:r>
                                  <w:rPr>
                                    <w:rFonts w:cstheme="minorHAnsi"/>
                                    <w:b w:val="0"/>
                                    <w:color w:val="FFFFFF" w:themeColor="background1"/>
                                    <w:sz w:val="48"/>
                                    <w:szCs w:val="48"/>
                                  </w:rPr>
                                  <w:t>O</w:t>
                                </w:r>
                                <w:r w:rsidR="00572A15" w:rsidRPr="00B87028">
                                  <w:rPr>
                                    <w:rFonts w:cstheme="minorHAnsi"/>
                                    <w:b w:val="0"/>
                                    <w:color w:val="FFFFFF" w:themeColor="background1"/>
                                    <w:sz w:val="48"/>
                                    <w:szCs w:val="48"/>
                                  </w:rPr>
                                  <w:t>vereenkomst</w:t>
                                </w:r>
                              </w:p>
                              <w:p w14:paraId="111669C3" w14:textId="23E4136A" w:rsidR="00572A15" w:rsidRPr="00B87028" w:rsidRDefault="00572A15" w:rsidP="00572A15">
                                <w:pPr>
                                  <w:jc w:val="center"/>
                                  <w:rPr>
                                    <w:sz w:val="44"/>
                                    <w:szCs w:val="44"/>
                                  </w:rPr>
                                </w:pPr>
                              </w:p>
                              <w:p w14:paraId="7FC99E79" w14:textId="24F645F9" w:rsidR="00572A15" w:rsidRPr="00B87028" w:rsidRDefault="00A455D9" w:rsidP="00572A15">
                                <w:pPr>
                                  <w:pStyle w:val="Titel"/>
                                  <w:jc w:val="center"/>
                                  <w:rPr>
                                    <w:color w:val="FFFF00"/>
                                    <w:sz w:val="44"/>
                                    <w:szCs w:val="44"/>
                                  </w:rPr>
                                </w:pPr>
                                <w:r>
                                  <w:rPr>
                                    <w:color w:val="FFFFFF" w:themeColor="background1"/>
                                    <w:sz w:val="44"/>
                                    <w:szCs w:val="44"/>
                                  </w:rPr>
                                  <w:t>Zaak- Documentmanagementsysteem</w:t>
                                </w:r>
                              </w:p>
                              <w:p w14:paraId="7E63A130" w14:textId="4F2BB9CE" w:rsidR="00572A15" w:rsidRPr="00B87028" w:rsidRDefault="00572A15" w:rsidP="00572A15">
                                <w:pPr>
                                  <w:pStyle w:val="Titel"/>
                                  <w:jc w:val="center"/>
                                  <w:rPr>
                                    <w:color w:val="FFFF00"/>
                                    <w:sz w:val="44"/>
                                    <w:szCs w:val="44"/>
                                  </w:rPr>
                                </w:pPr>
                              </w:p>
                              <w:p w14:paraId="473D2F1B" w14:textId="03386A9A" w:rsidR="00572A15" w:rsidRPr="003E7C02" w:rsidRDefault="00B87028" w:rsidP="00B87028">
                                <w:pPr>
                                  <w:pStyle w:val="Titel"/>
                                  <w:jc w:val="center"/>
                                  <w:rPr>
                                    <w:color w:val="FFFFFF" w:themeColor="background1"/>
                                    <w:sz w:val="44"/>
                                    <w:szCs w:val="44"/>
                                  </w:rPr>
                                </w:pPr>
                                <w:r w:rsidRPr="003E7C02">
                                  <w:rPr>
                                    <w:color w:val="FFFFFF" w:themeColor="background1"/>
                                    <w:sz w:val="44"/>
                                    <w:szCs w:val="44"/>
                                  </w:rPr>
                                  <w:t>t</w:t>
                                </w:r>
                                <w:r w:rsidR="00572A15" w:rsidRPr="003E7C02">
                                  <w:rPr>
                                    <w:color w:val="FFFFFF" w:themeColor="background1"/>
                                    <w:sz w:val="44"/>
                                    <w:szCs w:val="44"/>
                                  </w:rPr>
                                  <w:t>ussen</w:t>
                                </w:r>
                              </w:p>
                              <w:p w14:paraId="490B736B" w14:textId="77777777" w:rsidR="00572A15" w:rsidRPr="003E7C02" w:rsidRDefault="00572A15" w:rsidP="00572A15">
                                <w:pPr>
                                  <w:pStyle w:val="Titel"/>
                                  <w:jc w:val="center"/>
                                  <w:rPr>
                                    <w:color w:val="FFFFFF" w:themeColor="background1"/>
                                    <w:sz w:val="44"/>
                                    <w:szCs w:val="44"/>
                                  </w:rPr>
                                </w:pPr>
                                <w:r w:rsidRPr="003E7C02">
                                  <w:rPr>
                                    <w:color w:val="FFFFFF" w:themeColor="background1"/>
                                    <w:sz w:val="44"/>
                                    <w:szCs w:val="44"/>
                                  </w:rPr>
                                  <w:t>Gemeente Edam-Volendam</w:t>
                                </w:r>
                              </w:p>
                              <w:p w14:paraId="5A7AC1E3" w14:textId="0BF9B17B" w:rsidR="00572A15" w:rsidRPr="003E7C02" w:rsidRDefault="00B87028" w:rsidP="00572A15">
                                <w:pPr>
                                  <w:pStyle w:val="Titel"/>
                                  <w:jc w:val="center"/>
                                  <w:rPr>
                                    <w:color w:val="FFFFFF" w:themeColor="background1"/>
                                    <w:sz w:val="44"/>
                                    <w:szCs w:val="44"/>
                                  </w:rPr>
                                </w:pPr>
                                <w:r w:rsidRPr="003E7C02">
                                  <w:rPr>
                                    <w:color w:val="FFFFFF" w:themeColor="background1"/>
                                    <w:sz w:val="44"/>
                                    <w:szCs w:val="44"/>
                                  </w:rPr>
                                  <w:t>e</w:t>
                                </w:r>
                                <w:r w:rsidR="00572A15" w:rsidRPr="003E7C02">
                                  <w:rPr>
                                    <w:color w:val="FFFFFF" w:themeColor="background1"/>
                                    <w:sz w:val="44"/>
                                    <w:szCs w:val="44"/>
                                  </w:rPr>
                                  <w:t>n</w:t>
                                </w:r>
                              </w:p>
                              <w:p w14:paraId="5B83E7FB" w14:textId="686DB588" w:rsidR="00572A15" w:rsidRPr="00B87028" w:rsidRDefault="00572A15" w:rsidP="00572A15">
                                <w:pPr>
                                  <w:pStyle w:val="Titel"/>
                                  <w:jc w:val="center"/>
                                  <w:rPr>
                                    <w:color w:val="FFFF00"/>
                                    <w:sz w:val="44"/>
                                    <w:szCs w:val="44"/>
                                  </w:rPr>
                                </w:pPr>
                                <w:r w:rsidRPr="00B87028">
                                  <w:rPr>
                                    <w:color w:val="FFFF00"/>
                                    <w:sz w:val="44"/>
                                    <w:szCs w:val="44"/>
                                  </w:rPr>
                                  <w:t>Naam opdrachtnemer</w:t>
                                </w:r>
                              </w:p>
                              <w:p w14:paraId="1178DC38" w14:textId="5A30543C" w:rsidR="00572A15" w:rsidRPr="00572A15" w:rsidRDefault="00572A15" w:rsidP="00572A15">
                                <w:pPr>
                                  <w:pStyle w:val="Titel"/>
                                  <w:rPr>
                                    <w:rFonts w:ascii="Calibri" w:hAnsi="Calibri" w:cs="Calibri"/>
                                    <w:sz w:val="36"/>
                                    <w:szCs w:val="36"/>
                                  </w:rPr>
                                </w:pPr>
                                <w:r w:rsidRPr="00572A15">
                                  <w:rPr>
                                    <w:sz w:val="36"/>
                                    <w:szCs w:val="36"/>
                                  </w:rPr>
                                  <w:tab/>
                                </w:r>
                                <w:r w:rsidRPr="00572A15">
                                  <w:rPr>
                                    <w:sz w:val="36"/>
                                    <w:szCs w:val="36"/>
                                  </w:rPr>
                                  <w:tab/>
                                </w:r>
                                <w:r w:rsidRPr="00572A15">
                                  <w:rPr>
                                    <w:sz w:val="36"/>
                                    <w:szCs w:val="36"/>
                                  </w:rPr>
                                  <w:tab/>
                                </w:r>
                              </w:p>
                              <w:p w14:paraId="3833E9C1" w14:textId="77777777" w:rsidR="00572A15" w:rsidRPr="00572A15" w:rsidRDefault="00572A15" w:rsidP="00572A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11EDC" id="_x0000_t202" coordsize="21600,21600" o:spt="202" path="m,l,21600r21600,l21600,xe">
                    <v:stroke joinstyle="miter"/>
                    <v:path gradientshapeok="t" o:connecttype="rect"/>
                  </v:shapetype>
                  <v:shape id="Tekstvak 2" o:spid="_x0000_s1026" type="#_x0000_t202" style="position:absolute;left:0;text-align:left;margin-left:402.9pt;margin-top:78.75pt;width:454.1pt;height:352.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" filled="f" stroked="f">
                    <v:textbox>
                      <w:txbxContent>
                        <w:p w14:paraId="5A011F04" w14:textId="0FC4BB02" w:rsidR="00572A15" w:rsidRPr="00B87028" w:rsidRDefault="005E6E64" w:rsidP="00572A15">
                          <w:pPr>
                            <w:pStyle w:val="Titel"/>
                            <w:jc w:val="center"/>
                            <w:rPr>
                              <w:rFonts w:cstheme="minorHAnsi"/>
                              <w:b w:val="0"/>
                              <w:color w:val="FFFFFF" w:themeColor="background1"/>
                              <w:sz w:val="48"/>
                              <w:szCs w:val="48"/>
                            </w:rPr>
                          </w:pPr>
                          <w:r>
                            <w:rPr>
                              <w:rFonts w:cstheme="minorHAnsi"/>
                              <w:b w:val="0"/>
                              <w:color w:val="FFFFFF" w:themeColor="background1"/>
                              <w:sz w:val="48"/>
                              <w:szCs w:val="48"/>
                            </w:rPr>
                            <w:t>O</w:t>
                          </w:r>
                          <w:r w:rsidR="00572A15" w:rsidRPr="00B87028">
                            <w:rPr>
                              <w:rFonts w:cstheme="minorHAnsi"/>
                              <w:b w:val="0"/>
                              <w:color w:val="FFFFFF" w:themeColor="background1"/>
                              <w:sz w:val="48"/>
                              <w:szCs w:val="48"/>
                            </w:rPr>
                            <w:t>vereenkomst</w:t>
                          </w:r>
                        </w:p>
                        <w:p w14:paraId="111669C3" w14:textId="23E4136A" w:rsidR="00572A15" w:rsidRPr="00B87028" w:rsidRDefault="00572A15" w:rsidP="00572A15">
                          <w:pPr>
                            <w:jc w:val="center"/>
                            <w:rPr>
                              <w:sz w:val="44"/>
                              <w:szCs w:val="44"/>
                            </w:rPr>
                          </w:pPr>
                        </w:p>
                        <w:p w14:paraId="7FC99E79" w14:textId="24F645F9" w:rsidR="00572A15" w:rsidRPr="00B87028" w:rsidRDefault="00A455D9" w:rsidP="00572A15">
                          <w:pPr>
                            <w:pStyle w:val="Titel"/>
                            <w:jc w:val="center"/>
                            <w:rPr>
                              <w:color w:val="FFFF00"/>
                              <w:sz w:val="44"/>
                              <w:szCs w:val="44"/>
                            </w:rPr>
                          </w:pPr>
                          <w:r>
                            <w:rPr>
                              <w:color w:val="FFFFFF" w:themeColor="background1"/>
                              <w:sz w:val="44"/>
                              <w:szCs w:val="44"/>
                            </w:rPr>
                            <w:t>Zaak- Documentmanagementsysteem</w:t>
                          </w:r>
                        </w:p>
                        <w:p w14:paraId="7E63A130" w14:textId="4F2BB9CE" w:rsidR="00572A15" w:rsidRPr="00B87028" w:rsidRDefault="00572A15" w:rsidP="00572A15">
                          <w:pPr>
                            <w:pStyle w:val="Titel"/>
                            <w:jc w:val="center"/>
                            <w:rPr>
                              <w:color w:val="FFFF00"/>
                              <w:sz w:val="44"/>
                              <w:szCs w:val="44"/>
                            </w:rPr>
                          </w:pPr>
                        </w:p>
                        <w:p w14:paraId="473D2F1B" w14:textId="03386A9A" w:rsidR="00572A15" w:rsidRPr="003E7C02" w:rsidRDefault="00B87028" w:rsidP="00B87028">
                          <w:pPr>
                            <w:pStyle w:val="Titel"/>
                            <w:jc w:val="center"/>
                            <w:rPr>
                              <w:color w:val="FFFFFF" w:themeColor="background1"/>
                              <w:sz w:val="44"/>
                              <w:szCs w:val="44"/>
                            </w:rPr>
                          </w:pPr>
                          <w:r w:rsidRPr="003E7C02">
                            <w:rPr>
                              <w:color w:val="FFFFFF" w:themeColor="background1"/>
                              <w:sz w:val="44"/>
                              <w:szCs w:val="44"/>
                            </w:rPr>
                            <w:t>t</w:t>
                          </w:r>
                          <w:r w:rsidR="00572A15" w:rsidRPr="003E7C02">
                            <w:rPr>
                              <w:color w:val="FFFFFF" w:themeColor="background1"/>
                              <w:sz w:val="44"/>
                              <w:szCs w:val="44"/>
                            </w:rPr>
                            <w:t>ussen</w:t>
                          </w:r>
                        </w:p>
                        <w:p w14:paraId="490B736B" w14:textId="77777777" w:rsidR="00572A15" w:rsidRPr="003E7C02" w:rsidRDefault="00572A15" w:rsidP="00572A15">
                          <w:pPr>
                            <w:pStyle w:val="Titel"/>
                            <w:jc w:val="center"/>
                            <w:rPr>
                              <w:color w:val="FFFFFF" w:themeColor="background1"/>
                              <w:sz w:val="44"/>
                              <w:szCs w:val="44"/>
                            </w:rPr>
                          </w:pPr>
                          <w:r w:rsidRPr="003E7C02">
                            <w:rPr>
                              <w:color w:val="FFFFFF" w:themeColor="background1"/>
                              <w:sz w:val="44"/>
                              <w:szCs w:val="44"/>
                            </w:rPr>
                            <w:t>Gemeente Edam-Volendam</w:t>
                          </w:r>
                        </w:p>
                        <w:p w14:paraId="5A7AC1E3" w14:textId="0BF9B17B" w:rsidR="00572A15" w:rsidRPr="003E7C02" w:rsidRDefault="00B87028" w:rsidP="00572A15">
                          <w:pPr>
                            <w:pStyle w:val="Titel"/>
                            <w:jc w:val="center"/>
                            <w:rPr>
                              <w:color w:val="FFFFFF" w:themeColor="background1"/>
                              <w:sz w:val="44"/>
                              <w:szCs w:val="44"/>
                            </w:rPr>
                          </w:pPr>
                          <w:r w:rsidRPr="003E7C02">
                            <w:rPr>
                              <w:color w:val="FFFFFF" w:themeColor="background1"/>
                              <w:sz w:val="44"/>
                              <w:szCs w:val="44"/>
                            </w:rPr>
                            <w:t>e</w:t>
                          </w:r>
                          <w:r w:rsidR="00572A15" w:rsidRPr="003E7C02">
                            <w:rPr>
                              <w:color w:val="FFFFFF" w:themeColor="background1"/>
                              <w:sz w:val="44"/>
                              <w:szCs w:val="44"/>
                            </w:rPr>
                            <w:t>n</w:t>
                          </w:r>
                        </w:p>
                        <w:p w14:paraId="5B83E7FB" w14:textId="686DB588" w:rsidR="00572A15" w:rsidRPr="00B87028" w:rsidRDefault="00572A15" w:rsidP="00572A15">
                          <w:pPr>
                            <w:pStyle w:val="Titel"/>
                            <w:jc w:val="center"/>
                            <w:rPr>
                              <w:color w:val="FFFF00"/>
                              <w:sz w:val="44"/>
                              <w:szCs w:val="44"/>
                            </w:rPr>
                          </w:pPr>
                          <w:r w:rsidRPr="00B87028">
                            <w:rPr>
                              <w:color w:val="FFFF00"/>
                              <w:sz w:val="44"/>
                              <w:szCs w:val="44"/>
                            </w:rPr>
                            <w:t>Naam opdrachtnemer</w:t>
                          </w:r>
                        </w:p>
                        <w:p w14:paraId="1178DC38" w14:textId="5A30543C" w:rsidR="00572A15" w:rsidRPr="00572A15" w:rsidRDefault="00572A15" w:rsidP="00572A15">
                          <w:pPr>
                            <w:pStyle w:val="Titel"/>
                            <w:rPr>
                              <w:rFonts w:ascii="Calibri" w:hAnsi="Calibri" w:cs="Calibri"/>
                              <w:sz w:val="36"/>
                              <w:szCs w:val="36"/>
                            </w:rPr>
                          </w:pPr>
                          <w:r w:rsidRPr="00572A15">
                            <w:rPr>
                              <w:sz w:val="36"/>
                              <w:szCs w:val="36"/>
                            </w:rPr>
                            <w:tab/>
                          </w:r>
                          <w:r w:rsidRPr="00572A15">
                            <w:rPr>
                              <w:sz w:val="36"/>
                              <w:szCs w:val="36"/>
                            </w:rPr>
                            <w:tab/>
                          </w:r>
                          <w:r w:rsidRPr="00572A15">
                            <w:rPr>
                              <w:sz w:val="36"/>
                              <w:szCs w:val="36"/>
                            </w:rPr>
                            <w:tab/>
                          </w:r>
                        </w:p>
                        <w:p w14:paraId="3833E9C1" w14:textId="77777777" w:rsidR="00572A15" w:rsidRPr="00572A15" w:rsidRDefault="00572A15" w:rsidP="00572A15"/>
                      </w:txbxContent>
                    </v:textbox>
                    <w10:wrap type="square" anchorx="margin" anchory="page"/>
                    <w10:anchorlock/>
                  </v:shape>
                </w:pict>
              </mc:Fallback>
            </mc:AlternateContent>
          </w:r>
          <w:r>
            <w:rPr>
              <w:noProof/>
              <w:lang w:eastAsia="nl-NL"/>
            </w:rPr>
            <mc:AlternateContent>
              <mc:Choice Requires="wps">
                <w:drawing>
                  <wp:anchor distT="45720" distB="45720" distL="114300" distR="114300" simplePos="0" relativeHeight="251661312" behindDoc="0" locked="1" layoutInCell="1" allowOverlap="1" wp14:anchorId="5A011EDE" wp14:editId="49399C51">
                    <wp:simplePos x="0" y="0"/>
                    <wp:positionH relativeFrom="margin">
                      <wp:posOffset>5715</wp:posOffset>
                    </wp:positionH>
                    <wp:positionV relativeFrom="page">
                      <wp:posOffset>5391150</wp:posOffset>
                    </wp:positionV>
                    <wp:extent cx="6229350" cy="3303905"/>
                    <wp:effectExtent l="0" t="0" r="0" b="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3303905"/>
                            </a:xfrm>
                            <a:prstGeom prst="rect">
                              <a:avLst/>
                            </a:prstGeom>
                            <a:noFill/>
                            <a:ln w="9525">
                              <a:noFill/>
                              <a:miter lim="800000"/>
                              <a:headEnd/>
                              <a:tailEnd/>
                            </a:ln>
                          </wps:spPr>
                          <wps:txbx>
                            <w:txbxContent>
                              <w:p w14:paraId="1502A8AC" w14:textId="77777777" w:rsidR="00B87028" w:rsidRDefault="00B87028" w:rsidP="00B87028">
                                <w:pPr>
                                  <w:pStyle w:val="Ondertitel"/>
                                  <w:rPr>
                                    <w:rFonts w:eastAsiaTheme="majorEastAsia" w:cstheme="minorHAnsi"/>
                                    <w:color w:val="FFFFFF" w:themeColor="background1"/>
                                    <w:spacing w:val="-10"/>
                                    <w:sz w:val="44"/>
                                    <w:szCs w:val="44"/>
                                  </w:rPr>
                                </w:pPr>
                              </w:p>
                              <w:p w14:paraId="7C959CA5" w14:textId="77777777" w:rsidR="00B87028" w:rsidRDefault="00B87028" w:rsidP="00B87028">
                                <w:pPr>
                                  <w:pStyle w:val="Ondertitel"/>
                                  <w:rPr>
                                    <w:rFonts w:cstheme="minorHAnsi"/>
                                    <w:i w:val="0"/>
                                    <w:color w:val="FFFFFF" w:themeColor="background1"/>
                                    <w:sz w:val="36"/>
                                    <w:szCs w:val="36"/>
                                  </w:rPr>
                                </w:pPr>
                              </w:p>
                              <w:p w14:paraId="0B657A0B" w14:textId="0EF5D412" w:rsidR="00572A15" w:rsidRDefault="00A455D9" w:rsidP="00B87028">
                                <w:pPr>
                                  <w:pStyle w:val="Ondertitel"/>
                                  <w:rPr>
                                    <w:rFonts w:cstheme="minorHAnsi"/>
                                    <w:i w:val="0"/>
                                    <w:color w:val="FFFFFF" w:themeColor="background1"/>
                                    <w:sz w:val="36"/>
                                    <w:szCs w:val="36"/>
                                  </w:rPr>
                                </w:pPr>
                                <w:r>
                                  <w:rPr>
                                    <w:rFonts w:cstheme="minorHAnsi"/>
                                    <w:i w:val="0"/>
                                    <w:color w:val="FFFFFF" w:themeColor="background1"/>
                                    <w:sz w:val="36"/>
                                    <w:szCs w:val="36"/>
                                  </w:rPr>
                                  <w:t>25.383</w:t>
                                </w:r>
                                <w:r w:rsidR="00572A15">
                                  <w:rPr>
                                    <w:rFonts w:cstheme="minorHAnsi"/>
                                    <w:i w:val="0"/>
                                    <w:color w:val="FFFFFF" w:themeColor="background1"/>
                                    <w:sz w:val="36"/>
                                    <w:szCs w:val="36"/>
                                  </w:rPr>
                                  <w:t>-</w:t>
                                </w:r>
                                <w:r w:rsidR="00B203BA">
                                  <w:rPr>
                                    <w:rFonts w:cstheme="minorHAnsi"/>
                                    <w:i w:val="0"/>
                                    <w:color w:val="FFFFFF" w:themeColor="background1"/>
                                    <w:sz w:val="36"/>
                                    <w:szCs w:val="36"/>
                                  </w:rPr>
                                  <w:t>BV</w:t>
                                </w:r>
                                <w:r w:rsidR="0097474E">
                                  <w:rPr>
                                    <w:rFonts w:cstheme="minorHAnsi"/>
                                    <w:i w:val="0"/>
                                    <w:color w:val="FFFFFF" w:themeColor="background1"/>
                                    <w:sz w:val="36"/>
                                    <w:szCs w:val="36"/>
                                  </w:rPr>
                                  <w:t xml:space="preserve">- </w:t>
                                </w:r>
                                <w:r>
                                  <w:rPr>
                                    <w:rFonts w:cstheme="minorHAnsi"/>
                                    <w:i w:val="0"/>
                                    <w:color w:val="FFFFFF" w:themeColor="background1"/>
                                    <w:sz w:val="36"/>
                                    <w:szCs w:val="36"/>
                                  </w:rPr>
                                  <w:t>Zaak- Documentmanagementsysteem EV</w:t>
                                </w:r>
                                <w:r w:rsidR="00572A15">
                                  <w:rPr>
                                    <w:rFonts w:cstheme="minorHAnsi"/>
                                    <w:i w:val="0"/>
                                    <w:color w:val="FFFFFF" w:themeColor="background1"/>
                                    <w:sz w:val="36"/>
                                    <w:szCs w:val="36"/>
                                  </w:rPr>
                                  <w:t xml:space="preserve"> </w:t>
                                </w:r>
                              </w:p>
                              <w:p w14:paraId="422EB40E" w14:textId="77777777" w:rsidR="00572A15" w:rsidRDefault="00572A15" w:rsidP="00D46DEA"/>
                              <w:p w14:paraId="14BE54C1" w14:textId="77777777" w:rsidR="00572A15" w:rsidRDefault="00572A15" w:rsidP="00D46DEA">
                                <w:pPr>
                                  <w:pStyle w:val="Geenafstand"/>
                                </w:pPr>
                              </w:p>
                              <w:p w14:paraId="64C63785" w14:textId="77777777" w:rsidR="00572A15" w:rsidRDefault="00572A15" w:rsidP="00D46DEA">
                                <w:pPr>
                                  <w:pStyle w:val="Geenafstand"/>
                                </w:pPr>
                              </w:p>
                              <w:p w14:paraId="234CC721" w14:textId="77777777" w:rsidR="00572A15" w:rsidRDefault="00572A15" w:rsidP="00D46DEA">
                                <w:pPr>
                                  <w:pStyle w:val="Geenafstand"/>
                                </w:pPr>
                              </w:p>
                              <w:p w14:paraId="53800059" w14:textId="77777777" w:rsidR="00572A15" w:rsidRDefault="00572A15" w:rsidP="00D46DEA">
                                <w:pPr>
                                  <w:pStyle w:val="Geenafstand"/>
                                </w:pPr>
                              </w:p>
                              <w:p w14:paraId="3D3C2E2E" w14:textId="77777777" w:rsidR="00572A15" w:rsidRPr="00D46DEA" w:rsidRDefault="00572A15" w:rsidP="00D46DEA"/>
                              <w:p w14:paraId="5A011F06" w14:textId="77777777" w:rsidR="00572A15" w:rsidRPr="00794F18" w:rsidRDefault="00572A15" w:rsidP="0044699B">
                                <w:pPr>
                                  <w:pStyle w:val="Geenafstand"/>
                                  <w:jc w:val="right"/>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11EDE" id="_x0000_s1027" type="#_x0000_t202" style="position:absolute;left:0;text-align:left;margin-left:.45pt;margin-top:424.5pt;width:490.5pt;height:260.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" filled="f" stroked="f">
                    <v:textbox>
                      <w:txbxContent>
                        <w:p w14:paraId="1502A8AC" w14:textId="77777777" w:rsidR="00B87028" w:rsidRDefault="00B87028" w:rsidP="00B87028">
                          <w:pPr>
                            <w:pStyle w:val="Ondertitel"/>
                            <w:rPr>
                              <w:rFonts w:eastAsiaTheme="majorEastAsia" w:cstheme="minorHAnsi"/>
                              <w:color w:val="FFFFFF" w:themeColor="background1"/>
                              <w:spacing w:val="-10"/>
                              <w:sz w:val="44"/>
                              <w:szCs w:val="44"/>
                            </w:rPr>
                          </w:pPr>
                        </w:p>
                        <w:p w14:paraId="7C959CA5" w14:textId="77777777" w:rsidR="00B87028" w:rsidRDefault="00B87028" w:rsidP="00B87028">
                          <w:pPr>
                            <w:pStyle w:val="Ondertitel"/>
                            <w:rPr>
                              <w:rFonts w:cstheme="minorHAnsi"/>
                              <w:i w:val="0"/>
                              <w:color w:val="FFFFFF" w:themeColor="background1"/>
                              <w:sz w:val="36"/>
                              <w:szCs w:val="36"/>
                            </w:rPr>
                          </w:pPr>
                        </w:p>
                        <w:p w14:paraId="0B657A0B" w14:textId="0EF5D412" w:rsidR="00572A15" w:rsidRDefault="00A455D9" w:rsidP="00B87028">
                          <w:pPr>
                            <w:pStyle w:val="Ondertitel"/>
                            <w:rPr>
                              <w:rFonts w:cstheme="minorHAnsi"/>
                              <w:i w:val="0"/>
                              <w:color w:val="FFFFFF" w:themeColor="background1"/>
                              <w:sz w:val="36"/>
                              <w:szCs w:val="36"/>
                            </w:rPr>
                          </w:pPr>
                          <w:r>
                            <w:rPr>
                              <w:rFonts w:cstheme="minorHAnsi"/>
                              <w:i w:val="0"/>
                              <w:color w:val="FFFFFF" w:themeColor="background1"/>
                              <w:sz w:val="36"/>
                              <w:szCs w:val="36"/>
                            </w:rPr>
                            <w:t>25.383</w:t>
                          </w:r>
                          <w:r w:rsidR="00572A15">
                            <w:rPr>
                              <w:rFonts w:cstheme="minorHAnsi"/>
                              <w:i w:val="0"/>
                              <w:color w:val="FFFFFF" w:themeColor="background1"/>
                              <w:sz w:val="36"/>
                              <w:szCs w:val="36"/>
                            </w:rPr>
                            <w:t>-</w:t>
                          </w:r>
                          <w:r w:rsidR="00B203BA">
                            <w:rPr>
                              <w:rFonts w:cstheme="minorHAnsi"/>
                              <w:i w:val="0"/>
                              <w:color w:val="FFFFFF" w:themeColor="background1"/>
                              <w:sz w:val="36"/>
                              <w:szCs w:val="36"/>
                            </w:rPr>
                            <w:t>BV</w:t>
                          </w:r>
                          <w:r w:rsidR="0097474E">
                            <w:rPr>
                              <w:rFonts w:cstheme="minorHAnsi"/>
                              <w:i w:val="0"/>
                              <w:color w:val="FFFFFF" w:themeColor="background1"/>
                              <w:sz w:val="36"/>
                              <w:szCs w:val="36"/>
                            </w:rPr>
                            <w:t xml:space="preserve">- </w:t>
                          </w:r>
                          <w:r>
                            <w:rPr>
                              <w:rFonts w:cstheme="minorHAnsi"/>
                              <w:i w:val="0"/>
                              <w:color w:val="FFFFFF" w:themeColor="background1"/>
                              <w:sz w:val="36"/>
                              <w:szCs w:val="36"/>
                            </w:rPr>
                            <w:t>Zaak- Documentmanagementsysteem EV</w:t>
                          </w:r>
                          <w:r w:rsidR="00572A15">
                            <w:rPr>
                              <w:rFonts w:cstheme="minorHAnsi"/>
                              <w:i w:val="0"/>
                              <w:color w:val="FFFFFF" w:themeColor="background1"/>
                              <w:sz w:val="36"/>
                              <w:szCs w:val="36"/>
                            </w:rPr>
                            <w:t xml:space="preserve"> </w:t>
                          </w:r>
                        </w:p>
                        <w:p w14:paraId="422EB40E" w14:textId="77777777" w:rsidR="00572A15" w:rsidRDefault="00572A15" w:rsidP="00D46DEA"/>
                        <w:p w14:paraId="14BE54C1" w14:textId="77777777" w:rsidR="00572A15" w:rsidRDefault="00572A15" w:rsidP="00D46DEA">
                          <w:pPr>
                            <w:pStyle w:val="Geenafstand"/>
                          </w:pPr>
                        </w:p>
                        <w:p w14:paraId="64C63785" w14:textId="77777777" w:rsidR="00572A15" w:rsidRDefault="00572A15" w:rsidP="00D46DEA">
                          <w:pPr>
                            <w:pStyle w:val="Geenafstand"/>
                          </w:pPr>
                        </w:p>
                        <w:p w14:paraId="234CC721" w14:textId="77777777" w:rsidR="00572A15" w:rsidRDefault="00572A15" w:rsidP="00D46DEA">
                          <w:pPr>
                            <w:pStyle w:val="Geenafstand"/>
                          </w:pPr>
                        </w:p>
                        <w:p w14:paraId="53800059" w14:textId="77777777" w:rsidR="00572A15" w:rsidRDefault="00572A15" w:rsidP="00D46DEA">
                          <w:pPr>
                            <w:pStyle w:val="Geenafstand"/>
                          </w:pPr>
                        </w:p>
                        <w:p w14:paraId="3D3C2E2E" w14:textId="77777777" w:rsidR="00572A15" w:rsidRPr="00D46DEA" w:rsidRDefault="00572A15" w:rsidP="00D46DEA"/>
                        <w:p w14:paraId="5A011F06" w14:textId="77777777" w:rsidR="00572A15" w:rsidRPr="00794F18" w:rsidRDefault="00572A15" w:rsidP="0044699B">
                          <w:pPr>
                            <w:pStyle w:val="Geenafstand"/>
                            <w:jc w:val="right"/>
                            <w:rPr>
                              <w:i/>
                            </w:rPr>
                          </w:pPr>
                        </w:p>
                      </w:txbxContent>
                    </v:textbox>
                    <w10:wrap type="square" anchorx="margin" anchory="page"/>
                    <w10:anchorlock/>
                  </v:shape>
                </w:pict>
              </mc:Fallback>
            </mc:AlternateContent>
          </w:r>
        </w:p>
        <w:p w14:paraId="5A011EC1" w14:textId="3AF07F40" w:rsidR="008F7AD1" w:rsidRPr="00B87028" w:rsidRDefault="008F7AD1" w:rsidP="00B87028">
          <w:pPr>
            <w:rPr>
              <w:rFonts w:cs="Calibri"/>
              <w:sz w:val="72"/>
              <w:szCs w:val="72"/>
            </w:rPr>
          </w:pPr>
          <w:r>
            <w:rPr>
              <w:color w:val="E20144"/>
              <w:sz w:val="40"/>
              <w:szCs w:val="40"/>
            </w:rPr>
            <w:br w:type="page"/>
          </w:r>
        </w:p>
      </w:sdtContent>
    </w:sdt>
    <w:p w14:paraId="39573E36" w14:textId="77777777" w:rsidR="00B87028" w:rsidRPr="00B87028" w:rsidRDefault="00B87028" w:rsidP="00B87028">
      <w:pPr>
        <w:spacing w:line="288" w:lineRule="auto"/>
        <w:contextualSpacing w:val="0"/>
        <w:jc w:val="left"/>
        <w:rPr>
          <w:rFonts w:eastAsia="Times New Roman" w:cs="Times New Roman"/>
          <w:b/>
          <w:szCs w:val="24"/>
        </w:rPr>
      </w:pPr>
      <w:bookmarkStart w:id="0" w:name="_Toc56170457"/>
      <w:bookmarkStart w:id="1" w:name="_Toc72211480"/>
      <w:bookmarkStart w:id="2" w:name="_Toc72211526"/>
      <w:bookmarkStart w:id="3" w:name="_Toc73155537"/>
      <w:bookmarkStart w:id="4" w:name="_Toc73156118"/>
      <w:bookmarkStart w:id="5" w:name="_Toc223161455"/>
      <w:bookmarkStart w:id="6" w:name="_Toc406665846"/>
      <w:bookmarkStart w:id="7" w:name="_Toc509077411"/>
      <w:r w:rsidRPr="00B87028">
        <w:rPr>
          <w:rFonts w:eastAsia="Times New Roman" w:cs="Times New Roman"/>
          <w:b/>
          <w:szCs w:val="24"/>
        </w:rPr>
        <w:lastRenderedPageBreak/>
        <w:t>De ondergetekenden,</w:t>
      </w:r>
    </w:p>
    <w:p w14:paraId="62FA68D8" w14:textId="77777777" w:rsidR="00B87028" w:rsidRPr="00B87028" w:rsidRDefault="00B87028" w:rsidP="00B87028">
      <w:pPr>
        <w:spacing w:line="288" w:lineRule="auto"/>
        <w:contextualSpacing w:val="0"/>
        <w:jc w:val="left"/>
        <w:rPr>
          <w:rFonts w:eastAsia="Times New Roman" w:cs="Times New Roman"/>
          <w:szCs w:val="24"/>
        </w:rPr>
      </w:pPr>
    </w:p>
    <w:p w14:paraId="2036A77D" w14:textId="293DBEA9" w:rsidR="001C3828" w:rsidRPr="001C3828" w:rsidRDefault="001C3828" w:rsidP="001C3828">
      <w:pPr>
        <w:spacing w:after="4" w:line="228" w:lineRule="auto"/>
        <w:ind w:right="34"/>
        <w:contextualSpacing w:val="0"/>
        <w:rPr>
          <w:rFonts w:eastAsia="Times New Roman" w:cs="Times New Roman"/>
          <w:szCs w:val="24"/>
        </w:rPr>
      </w:pPr>
      <w:r w:rsidRPr="001C3828">
        <w:rPr>
          <w:rFonts w:eastAsia="Times New Roman" w:cs="Times New Roman"/>
          <w:szCs w:val="24"/>
        </w:rPr>
        <w:t>De rechtspersoon naar publiekrecht</w:t>
      </w:r>
      <w:r>
        <w:rPr>
          <w:rFonts w:eastAsia="Times New Roman" w:cs="Times New Roman"/>
          <w:szCs w:val="24"/>
        </w:rPr>
        <w:t xml:space="preserve">, </w:t>
      </w:r>
      <w:r w:rsidRPr="001C3828">
        <w:rPr>
          <w:rFonts w:eastAsia="Times New Roman" w:cs="Times New Roman"/>
          <w:b/>
          <w:szCs w:val="24"/>
        </w:rPr>
        <w:t>Gemeente Edam-Volendam</w:t>
      </w:r>
      <w:r w:rsidRPr="001C3828">
        <w:rPr>
          <w:rFonts w:eastAsia="Times New Roman" w:cs="Times New Roman"/>
          <w:szCs w:val="24"/>
        </w:rPr>
        <w:t>, ingeschreven in het Handelsregister van de Kamer van Koophandel voor Noordwest Holland onder nummer</w:t>
      </w:r>
      <w:r>
        <w:rPr>
          <w:rFonts w:eastAsia="Times New Roman" w:cs="Times New Roman"/>
          <w:szCs w:val="24"/>
        </w:rPr>
        <w:t xml:space="preserve"> </w:t>
      </w:r>
      <w:r w:rsidRPr="001C3828">
        <w:rPr>
          <w:rFonts w:eastAsia="Times New Roman" w:cs="Times New Roman"/>
          <w:szCs w:val="24"/>
        </w:rPr>
        <w:t>64973395, kantoorhoudende aan de Willem van der Knoopdreef 1, 1132 KN Volendam, te dezen vertegenwoordigd door</w:t>
      </w:r>
      <w:r w:rsidRPr="001C3828">
        <w:rPr>
          <w:rFonts w:eastAsia="Times New Roman" w:cs="Times New Roman"/>
          <w:b/>
          <w:szCs w:val="24"/>
        </w:rPr>
        <w:t xml:space="preserve"> </w:t>
      </w:r>
      <w:r w:rsidR="00CB7512">
        <w:rPr>
          <w:rFonts w:eastAsia="Times New Roman" w:cs="Times New Roman"/>
          <w:szCs w:val="24"/>
        </w:rPr>
        <w:t>Teamleider IV</w:t>
      </w:r>
      <w:r w:rsidRPr="001C3828">
        <w:rPr>
          <w:rFonts w:eastAsia="Times New Roman" w:cs="Times New Roman"/>
          <w:szCs w:val="24"/>
        </w:rPr>
        <w:t xml:space="preserve">, de heer </w:t>
      </w:r>
      <w:r w:rsidR="00A455D9">
        <w:rPr>
          <w:rFonts w:eastAsia="Times New Roman" w:cs="Times New Roman"/>
          <w:szCs w:val="24"/>
        </w:rPr>
        <w:t>J. Burger</w:t>
      </w:r>
      <w:r w:rsidRPr="008B1A6C">
        <w:rPr>
          <w:rFonts w:eastAsia="Times New Roman" w:cs="Times New Roman"/>
          <w:szCs w:val="24"/>
        </w:rPr>
        <w:t>,</w:t>
      </w:r>
      <w:r w:rsidRPr="001C3828">
        <w:rPr>
          <w:rFonts w:eastAsia="Times New Roman" w:cs="Times New Roman"/>
          <w:szCs w:val="24"/>
        </w:rPr>
        <w:t xml:space="preserve"> daartoe ingevolge artikel 171, tweede lid van de Gemeentewet aangewezen door de burgemeester van de gemeente Edam-Volendam, handelend als gevolmachtigde conform de Mandaatregeling Edam-Volendam, hierna te noemen: </w:t>
      </w:r>
      <w:r w:rsidRPr="001C3828">
        <w:rPr>
          <w:rFonts w:eastAsia="Times New Roman" w:cs="Times New Roman"/>
          <w:b/>
          <w:szCs w:val="24"/>
        </w:rPr>
        <w:t>‘’Gemeente’’</w:t>
      </w:r>
      <w:r>
        <w:rPr>
          <w:rFonts w:eastAsia="Times New Roman" w:cs="Times New Roman"/>
          <w:szCs w:val="24"/>
        </w:rPr>
        <w:t>.</w:t>
      </w:r>
      <w:r w:rsidRPr="001C3828">
        <w:rPr>
          <w:rFonts w:eastAsia="Times New Roman" w:cs="Times New Roman"/>
          <w:szCs w:val="24"/>
        </w:rPr>
        <w:t xml:space="preserve"> </w:t>
      </w:r>
    </w:p>
    <w:p w14:paraId="66864511" w14:textId="77777777" w:rsidR="001C3828" w:rsidRPr="001C3828" w:rsidRDefault="001C3828" w:rsidP="001C3828">
      <w:pPr>
        <w:pStyle w:val="Geenafstand"/>
      </w:pPr>
    </w:p>
    <w:p w14:paraId="6056100E" w14:textId="77777777" w:rsidR="00B87028" w:rsidRPr="00B87028" w:rsidRDefault="00B87028" w:rsidP="00B87028">
      <w:pPr>
        <w:spacing w:line="288" w:lineRule="auto"/>
        <w:contextualSpacing w:val="0"/>
        <w:jc w:val="left"/>
        <w:rPr>
          <w:rFonts w:eastAsia="Times New Roman" w:cs="Times New Roman"/>
          <w:szCs w:val="24"/>
        </w:rPr>
      </w:pPr>
    </w:p>
    <w:p w14:paraId="60B2E158"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en</w:t>
      </w:r>
    </w:p>
    <w:p w14:paraId="497BDB43" w14:textId="77777777" w:rsidR="00B87028" w:rsidRPr="00B87028" w:rsidRDefault="00B87028" w:rsidP="00B87028">
      <w:pPr>
        <w:spacing w:line="288" w:lineRule="auto"/>
        <w:contextualSpacing w:val="0"/>
        <w:jc w:val="left"/>
        <w:rPr>
          <w:rFonts w:eastAsia="Times New Roman" w:cs="Times New Roman"/>
          <w:szCs w:val="24"/>
        </w:rPr>
      </w:pPr>
    </w:p>
    <w:p w14:paraId="2F978191" w14:textId="2EF8F735" w:rsidR="00B87028" w:rsidRPr="00B87028" w:rsidRDefault="00B87028" w:rsidP="00B87028">
      <w:pPr>
        <w:spacing w:line="288" w:lineRule="auto"/>
        <w:contextualSpacing w:val="0"/>
        <w:jc w:val="left"/>
        <w:rPr>
          <w:rFonts w:eastAsia="Times New Roman" w:cs="Times New Roman"/>
          <w:szCs w:val="24"/>
        </w:rPr>
      </w:pPr>
      <w:r>
        <w:rPr>
          <w:rFonts w:eastAsia="Times New Roman" w:cs="Times New Roman"/>
          <w:szCs w:val="24"/>
        </w:rPr>
        <w:t xml:space="preserve">De rechtspersoon naar privaatrecht, </w:t>
      </w:r>
      <w:r w:rsidRPr="00B87028">
        <w:rPr>
          <w:rFonts w:eastAsia="Times New Roman" w:cs="Times New Roman"/>
          <w:b/>
          <w:color w:val="000000" w:themeColor="text1"/>
          <w:szCs w:val="24"/>
        </w:rPr>
        <w:t>Naam Opdrachtnemer</w:t>
      </w:r>
      <w:r>
        <w:rPr>
          <w:rFonts w:eastAsia="Times New Roman" w:cs="Times New Roman"/>
          <w:szCs w:val="24"/>
        </w:rPr>
        <w:t xml:space="preserve">, </w:t>
      </w:r>
      <w:r w:rsidRPr="00B87028">
        <w:rPr>
          <w:rFonts w:eastAsia="Times New Roman" w:cs="Times New Roman"/>
          <w:szCs w:val="24"/>
        </w:rPr>
        <w:t xml:space="preserve"> statutair gevestigd te plaats, kantoorhoudende te adres, ingeschreven in het handelsregister van de Kamer van Koophandel onder nummer </w:t>
      </w:r>
      <w:r w:rsidRPr="00B87028">
        <w:rPr>
          <w:rFonts w:eastAsia="Times New Roman" w:cs="Times New Roman"/>
          <w:szCs w:val="24"/>
          <w:highlight w:val="yellow"/>
        </w:rPr>
        <w:t>@@@@@</w:t>
      </w:r>
      <w:r w:rsidRPr="00B87028">
        <w:rPr>
          <w:rFonts w:eastAsia="Times New Roman" w:cs="Times New Roman"/>
          <w:szCs w:val="24"/>
        </w:rPr>
        <w:t xml:space="preserve">, rechtsgeldig vertegenwoordigd door naam, </w:t>
      </w:r>
      <w:r w:rsidRPr="00B87028">
        <w:rPr>
          <w:rFonts w:eastAsia="Times New Roman" w:cs="Times New Roman"/>
          <w:b/>
          <w:szCs w:val="24"/>
        </w:rPr>
        <w:t>functie</w:t>
      </w:r>
      <w:r w:rsidRPr="00B87028">
        <w:rPr>
          <w:rFonts w:eastAsia="Times New Roman" w:cs="Times New Roman"/>
          <w:szCs w:val="24"/>
        </w:rPr>
        <w:t xml:space="preserve">, hierna te noemen </w:t>
      </w:r>
      <w:r w:rsidRPr="00B87028">
        <w:rPr>
          <w:rFonts w:eastAsia="Times New Roman" w:cs="Times New Roman"/>
          <w:b/>
          <w:szCs w:val="24"/>
        </w:rPr>
        <w:t>“Opdrachtnemer”</w:t>
      </w:r>
      <w:r w:rsidR="001C3828">
        <w:rPr>
          <w:rFonts w:eastAsia="Times New Roman" w:cs="Times New Roman"/>
          <w:b/>
          <w:szCs w:val="24"/>
        </w:rPr>
        <w:t>.</w:t>
      </w:r>
    </w:p>
    <w:p w14:paraId="6252648D" w14:textId="77777777" w:rsidR="00B87028" w:rsidRPr="00B87028" w:rsidRDefault="00B87028" w:rsidP="00B87028">
      <w:pPr>
        <w:spacing w:line="288" w:lineRule="auto"/>
        <w:contextualSpacing w:val="0"/>
        <w:jc w:val="left"/>
        <w:rPr>
          <w:rFonts w:eastAsia="Times New Roman" w:cs="Times New Roman"/>
          <w:szCs w:val="24"/>
        </w:rPr>
      </w:pPr>
    </w:p>
    <w:p w14:paraId="0DE85D00"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Overwegende dat:</w:t>
      </w:r>
    </w:p>
    <w:p w14:paraId="2644926E" w14:textId="77777777" w:rsidR="00B87028" w:rsidRPr="00B87028" w:rsidRDefault="00B87028" w:rsidP="00B87028">
      <w:pPr>
        <w:spacing w:line="288" w:lineRule="auto"/>
        <w:contextualSpacing w:val="0"/>
        <w:jc w:val="left"/>
        <w:rPr>
          <w:rFonts w:eastAsia="Times New Roman" w:cs="Times New Roman"/>
          <w:szCs w:val="24"/>
        </w:rPr>
      </w:pPr>
    </w:p>
    <w:p w14:paraId="2FB2601A" w14:textId="5A5EE272" w:rsidR="00B87028" w:rsidRPr="00B87028" w:rsidRDefault="00B87028" w:rsidP="00B87028">
      <w:pPr>
        <w:pStyle w:val="Lijstalinea"/>
        <w:numPr>
          <w:ilvl w:val="0"/>
          <w:numId w:val="43"/>
        </w:numPr>
        <w:spacing w:line="288" w:lineRule="auto"/>
        <w:contextualSpacing w:val="0"/>
        <w:jc w:val="left"/>
      </w:pPr>
      <w:r w:rsidRPr="00B87028">
        <w:t xml:space="preserve">Gemeente door middel van een </w:t>
      </w:r>
      <w:r w:rsidR="00697DEC">
        <w:t>Openbare Europese</w:t>
      </w:r>
      <w:r w:rsidRPr="00B87028">
        <w:t xml:space="preserve"> aanbestedingsprocedure over wil gaan tot het verstrekken van de opdracht voor </w:t>
      </w:r>
      <w:r w:rsidR="005320C8">
        <w:t>de</w:t>
      </w:r>
      <w:r w:rsidR="000A06AE" w:rsidRPr="000A06AE">
        <w:t xml:space="preserve"> lever</w:t>
      </w:r>
      <w:r w:rsidR="00697DEC">
        <w:t>ing en service</w:t>
      </w:r>
      <w:r w:rsidR="000A06AE" w:rsidRPr="000A06AE">
        <w:t xml:space="preserve">, conform aanbesteding </w:t>
      </w:r>
      <w:r w:rsidR="005320C8">
        <w:t>25.383</w:t>
      </w:r>
      <w:r w:rsidR="00E3086D">
        <w:t xml:space="preserve">-BV- </w:t>
      </w:r>
      <w:r w:rsidR="005320C8">
        <w:t>Zaak- Documentmanagementsysteem</w:t>
      </w:r>
      <w:r w:rsidR="000A06AE" w:rsidRPr="000A06AE">
        <w:t xml:space="preserve"> Edam-Volendam</w:t>
      </w:r>
      <w:r w:rsidRPr="000A06AE">
        <w:t>,</w:t>
      </w:r>
      <w:r w:rsidRPr="00B87028">
        <w:t xml:space="preserve"> zoals gespecificeerd in de </w:t>
      </w:r>
      <w:r>
        <w:t>Inschrijvingsleidraad</w:t>
      </w:r>
      <w:r w:rsidRPr="00B87028">
        <w:t>;</w:t>
      </w:r>
    </w:p>
    <w:p w14:paraId="691D8CA0" w14:textId="77777777" w:rsidR="00B87028" w:rsidRPr="00B87028" w:rsidRDefault="00B87028" w:rsidP="00B87028">
      <w:pPr>
        <w:spacing w:line="288" w:lineRule="auto"/>
        <w:contextualSpacing w:val="0"/>
        <w:jc w:val="left"/>
        <w:rPr>
          <w:rFonts w:eastAsia="Times New Roman" w:cs="Times New Roman"/>
          <w:szCs w:val="24"/>
        </w:rPr>
      </w:pPr>
    </w:p>
    <w:p w14:paraId="2DA8C565" w14:textId="43645910" w:rsidR="00B87028" w:rsidRPr="00B87028" w:rsidRDefault="00B87028" w:rsidP="00B87028">
      <w:pPr>
        <w:pStyle w:val="Lijstalinea"/>
        <w:numPr>
          <w:ilvl w:val="0"/>
          <w:numId w:val="43"/>
        </w:numPr>
        <w:spacing w:line="288" w:lineRule="auto"/>
        <w:contextualSpacing w:val="0"/>
        <w:jc w:val="left"/>
      </w:pPr>
      <w:r w:rsidRPr="00B87028">
        <w:t xml:space="preserve">Opdrachtnemer in staat en bereid is de hierboven bedoelde opdracht uit te voeren en daartoe </w:t>
      </w:r>
      <w:r w:rsidRPr="00E3086D">
        <w:t xml:space="preserve">op </w:t>
      </w:r>
      <w:r w:rsidR="001678FE">
        <w:t>13</w:t>
      </w:r>
      <w:r w:rsidR="00E3086D" w:rsidRPr="00E3086D">
        <w:t xml:space="preserve"> </w:t>
      </w:r>
      <w:r w:rsidR="001678FE">
        <w:t>novem</w:t>
      </w:r>
      <w:r w:rsidR="00E3086D" w:rsidRPr="00E3086D">
        <w:t>ber 202</w:t>
      </w:r>
      <w:r w:rsidR="001678FE">
        <w:t>6</w:t>
      </w:r>
      <w:r w:rsidRPr="00E3086D">
        <w:t xml:space="preserve"> een</w:t>
      </w:r>
      <w:r w:rsidRPr="00B87028">
        <w:t xml:space="preserve"> inschrijving heeft ingediend;</w:t>
      </w:r>
    </w:p>
    <w:p w14:paraId="3EA9836A" w14:textId="77777777" w:rsidR="00B87028" w:rsidRPr="00B87028" w:rsidRDefault="00B87028" w:rsidP="00B87028">
      <w:pPr>
        <w:spacing w:line="288" w:lineRule="auto"/>
        <w:contextualSpacing w:val="0"/>
        <w:jc w:val="left"/>
        <w:rPr>
          <w:rFonts w:eastAsia="Times New Roman" w:cs="Times New Roman"/>
          <w:szCs w:val="24"/>
        </w:rPr>
      </w:pPr>
    </w:p>
    <w:p w14:paraId="08235D8A" w14:textId="23309865" w:rsidR="00B87028" w:rsidRPr="00B87028" w:rsidRDefault="00B87028" w:rsidP="00B87028">
      <w:pPr>
        <w:pStyle w:val="Lijstalinea"/>
        <w:numPr>
          <w:ilvl w:val="0"/>
          <w:numId w:val="43"/>
        </w:numPr>
        <w:spacing w:line="288" w:lineRule="auto"/>
        <w:contextualSpacing w:val="0"/>
        <w:jc w:val="left"/>
      </w:pPr>
      <w:r w:rsidRPr="00B87028">
        <w:t xml:space="preserve">Opdrachtnemer en Gemeente hun afspraken ter zake in deze </w:t>
      </w:r>
      <w:r w:rsidR="00DD68D7">
        <w:t>overeenkomst</w:t>
      </w:r>
      <w:r w:rsidRPr="00B87028">
        <w:t xml:space="preserve"> beogen vast te leggen.</w:t>
      </w:r>
    </w:p>
    <w:p w14:paraId="4FC83D6A" w14:textId="77777777" w:rsidR="00B87028" w:rsidRPr="00B87028" w:rsidRDefault="00B87028" w:rsidP="00B87028">
      <w:pPr>
        <w:spacing w:line="288" w:lineRule="auto"/>
        <w:contextualSpacing w:val="0"/>
        <w:jc w:val="left"/>
        <w:rPr>
          <w:rFonts w:eastAsia="Times New Roman" w:cs="Times New Roman"/>
          <w:szCs w:val="24"/>
        </w:rPr>
      </w:pPr>
    </w:p>
    <w:p w14:paraId="4FE8F3E2" w14:textId="77777777" w:rsidR="00B87028" w:rsidRPr="00B87028" w:rsidRDefault="00B87028" w:rsidP="00B87028">
      <w:pPr>
        <w:spacing w:line="288" w:lineRule="auto"/>
        <w:contextualSpacing w:val="0"/>
        <w:jc w:val="left"/>
        <w:rPr>
          <w:rFonts w:eastAsia="Times New Roman" w:cs="Times New Roman"/>
          <w:szCs w:val="24"/>
        </w:rPr>
      </w:pPr>
    </w:p>
    <w:p w14:paraId="36E0FFEA"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Verklaren te zijn overeengekomen als volgt:</w:t>
      </w:r>
    </w:p>
    <w:p w14:paraId="70C6938A"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6A566280" w14:textId="00594897" w:rsidR="00786A1A" w:rsidRDefault="00786A1A" w:rsidP="00B87028">
      <w:pPr>
        <w:pStyle w:val="Kopvaninhoudsopgave"/>
      </w:pPr>
    </w:p>
    <w:p w14:paraId="7C427609" w14:textId="1CB7256B" w:rsidR="00B87028" w:rsidRDefault="00B87028" w:rsidP="00B87028">
      <w:pPr>
        <w:rPr>
          <w:lang w:eastAsia="nl-NL"/>
        </w:rPr>
      </w:pPr>
    </w:p>
    <w:p w14:paraId="39233C2F" w14:textId="17C8A766" w:rsidR="00B87028" w:rsidRDefault="00B87028" w:rsidP="00386B03">
      <w:pPr>
        <w:pStyle w:val="Geenafstand"/>
        <w:jc w:val="right"/>
        <w:rPr>
          <w:lang w:eastAsia="nl-NL"/>
        </w:rPr>
      </w:pPr>
    </w:p>
    <w:p w14:paraId="07CAC31C" w14:textId="02646486" w:rsidR="00B87028" w:rsidRDefault="00B87028" w:rsidP="00B87028">
      <w:pPr>
        <w:pStyle w:val="Geenafstand"/>
        <w:rPr>
          <w:lang w:eastAsia="nl-NL"/>
        </w:rPr>
      </w:pPr>
    </w:p>
    <w:p w14:paraId="60711B7B" w14:textId="73FDE65C" w:rsidR="00B87028" w:rsidRDefault="00B87028" w:rsidP="00B87028">
      <w:pPr>
        <w:pStyle w:val="Geenafstand"/>
        <w:rPr>
          <w:lang w:eastAsia="nl-NL"/>
        </w:rPr>
      </w:pPr>
    </w:p>
    <w:p w14:paraId="6E7B3F6B" w14:textId="489EE608" w:rsidR="00B87028" w:rsidRDefault="00B87028" w:rsidP="00B87028">
      <w:pPr>
        <w:pStyle w:val="Geenafstand"/>
        <w:rPr>
          <w:lang w:eastAsia="nl-NL"/>
        </w:rPr>
      </w:pPr>
    </w:p>
    <w:p w14:paraId="12EB908F" w14:textId="77E0F351" w:rsidR="00B87028" w:rsidRDefault="00B87028" w:rsidP="00B87028">
      <w:pPr>
        <w:pStyle w:val="Geenafstand"/>
        <w:rPr>
          <w:lang w:eastAsia="nl-NL"/>
        </w:rPr>
      </w:pPr>
    </w:p>
    <w:p w14:paraId="0BE35A72" w14:textId="7D1BBBA3" w:rsidR="00B87028" w:rsidRDefault="00B87028" w:rsidP="00B87028">
      <w:pPr>
        <w:pStyle w:val="Geenafstand"/>
        <w:rPr>
          <w:lang w:eastAsia="nl-NL"/>
        </w:rPr>
      </w:pPr>
    </w:p>
    <w:p w14:paraId="2BFA4BA3" w14:textId="4458AC9A" w:rsidR="00B87028" w:rsidRDefault="00B87028" w:rsidP="00B87028">
      <w:pPr>
        <w:pStyle w:val="Geenafstand"/>
        <w:rPr>
          <w:lang w:eastAsia="nl-NL"/>
        </w:rPr>
      </w:pPr>
    </w:p>
    <w:p w14:paraId="18E26464" w14:textId="221FF83B" w:rsidR="00B87028" w:rsidRDefault="00B87028" w:rsidP="00B87028">
      <w:pPr>
        <w:pStyle w:val="Geenafstand"/>
        <w:rPr>
          <w:lang w:eastAsia="nl-NL"/>
        </w:rPr>
      </w:pPr>
    </w:p>
    <w:p w14:paraId="3F82AED3" w14:textId="510CD197" w:rsidR="00B87028" w:rsidRDefault="00B87028" w:rsidP="00B87028">
      <w:pPr>
        <w:pStyle w:val="Geenafstand"/>
        <w:rPr>
          <w:lang w:eastAsia="nl-NL"/>
        </w:rPr>
      </w:pPr>
    </w:p>
    <w:p w14:paraId="73D170D5" w14:textId="16E9380A" w:rsidR="00B87028" w:rsidRDefault="00B87028" w:rsidP="00B87028">
      <w:pPr>
        <w:pStyle w:val="Geenafstand"/>
        <w:rPr>
          <w:lang w:eastAsia="nl-NL"/>
        </w:rPr>
      </w:pPr>
    </w:p>
    <w:p w14:paraId="0C178F62" w14:textId="03DAD856" w:rsidR="00B87028" w:rsidRDefault="00B87028" w:rsidP="00B87028">
      <w:pPr>
        <w:pStyle w:val="Geenafstand"/>
        <w:rPr>
          <w:lang w:eastAsia="nl-NL"/>
        </w:rPr>
      </w:pPr>
    </w:p>
    <w:p w14:paraId="7DAA075F" w14:textId="0D86C8A1" w:rsidR="00B87028" w:rsidRDefault="00B87028" w:rsidP="00B87028">
      <w:pPr>
        <w:pStyle w:val="Geenafstand"/>
        <w:rPr>
          <w:lang w:eastAsia="nl-NL"/>
        </w:rPr>
      </w:pPr>
    </w:p>
    <w:p w14:paraId="06CB8269" w14:textId="67BD3E15" w:rsidR="00B87028" w:rsidRDefault="00B87028" w:rsidP="00B87028">
      <w:pPr>
        <w:pStyle w:val="Geenafstand"/>
        <w:rPr>
          <w:lang w:eastAsia="nl-NL"/>
        </w:rPr>
      </w:pPr>
    </w:p>
    <w:p w14:paraId="620396A0" w14:textId="28C8353E" w:rsidR="00B87028" w:rsidRDefault="00B87028" w:rsidP="00B87028">
      <w:pPr>
        <w:pStyle w:val="Geenafstand"/>
        <w:rPr>
          <w:lang w:eastAsia="nl-NL"/>
        </w:rPr>
      </w:pPr>
    </w:p>
    <w:p w14:paraId="23AF5E8C" w14:textId="0B41EC0C" w:rsidR="00B87028" w:rsidRDefault="00B87028" w:rsidP="00B87028">
      <w:pPr>
        <w:pStyle w:val="Geenafstand"/>
        <w:rPr>
          <w:lang w:eastAsia="nl-NL"/>
        </w:rPr>
      </w:pPr>
    </w:p>
    <w:p w14:paraId="7B094F9D" w14:textId="721C2F9A" w:rsidR="00B87028" w:rsidRDefault="00B87028" w:rsidP="00B87028">
      <w:pPr>
        <w:pStyle w:val="Geenafstand"/>
        <w:rPr>
          <w:lang w:eastAsia="nl-NL"/>
        </w:rPr>
      </w:pPr>
    </w:p>
    <w:p w14:paraId="3E5B21D4" w14:textId="66A3D398" w:rsidR="00B87028" w:rsidRDefault="00B87028" w:rsidP="00B87028">
      <w:pPr>
        <w:pStyle w:val="Geenafstand"/>
        <w:rPr>
          <w:lang w:eastAsia="nl-NL"/>
        </w:rPr>
      </w:pPr>
    </w:p>
    <w:p w14:paraId="35F96CB3" w14:textId="17718F76" w:rsidR="00B87028" w:rsidRDefault="00B87028" w:rsidP="00B87028">
      <w:pPr>
        <w:pStyle w:val="Geenafstand"/>
        <w:rPr>
          <w:lang w:eastAsia="nl-NL"/>
        </w:rPr>
      </w:pPr>
    </w:p>
    <w:p w14:paraId="7A995C02" w14:textId="3C0AAD46" w:rsidR="00B87028" w:rsidRDefault="00B87028" w:rsidP="00B87028">
      <w:pPr>
        <w:pStyle w:val="Geenafstand"/>
        <w:rPr>
          <w:lang w:eastAsia="nl-NL"/>
        </w:rPr>
      </w:pPr>
    </w:p>
    <w:p w14:paraId="37F6CA21"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w:t>
      </w:r>
      <w:r w:rsidRPr="00B87028">
        <w:rPr>
          <w:rFonts w:asciiTheme="minorHAnsi" w:eastAsia="Times New Roman" w:hAnsiTheme="minorHAnsi" w:cstheme="minorHAnsi"/>
          <w:b/>
          <w:bCs/>
          <w:kern w:val="32"/>
          <w:sz w:val="28"/>
          <w:szCs w:val="32"/>
          <w:lang w:eastAsia="nl-NL"/>
        </w:rPr>
        <w:tab/>
        <w:t>ALGEMEEN</w:t>
      </w:r>
    </w:p>
    <w:p w14:paraId="11B5321A" w14:textId="7F8716F6"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De hierboven opgenomen overwegingen maken integraal onderdeel uit van deze </w:t>
      </w:r>
      <w:r w:rsidR="00697DEC">
        <w:rPr>
          <w:rFonts w:eastAsia="Times New Roman" w:cs="Times New Roman"/>
          <w:szCs w:val="24"/>
        </w:rPr>
        <w:t>overeenkomst</w:t>
      </w:r>
      <w:r w:rsidRPr="00B87028">
        <w:rPr>
          <w:rFonts w:eastAsia="Times New Roman" w:cs="Times New Roman"/>
          <w:szCs w:val="24"/>
        </w:rPr>
        <w:t>.</w:t>
      </w:r>
    </w:p>
    <w:p w14:paraId="6F4FC850"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62C4A018" w14:textId="29ACBE2B"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2.</w:t>
      </w:r>
      <w:r w:rsidRPr="00B87028">
        <w:rPr>
          <w:rFonts w:asciiTheme="minorHAnsi" w:eastAsia="Times New Roman" w:hAnsiTheme="minorHAnsi" w:cstheme="minorHAnsi"/>
          <w:b/>
          <w:bCs/>
          <w:kern w:val="32"/>
          <w:sz w:val="28"/>
          <w:szCs w:val="32"/>
          <w:lang w:eastAsia="nl-NL"/>
        </w:rPr>
        <w:tab/>
        <w:t xml:space="preserve">ONDERWERP EN OMVANG VAN DE </w:t>
      </w:r>
      <w:r w:rsidR="00697DEC">
        <w:rPr>
          <w:rFonts w:asciiTheme="minorHAnsi" w:eastAsia="Times New Roman" w:hAnsiTheme="minorHAnsi" w:cstheme="minorHAnsi"/>
          <w:b/>
          <w:bCs/>
          <w:kern w:val="32"/>
          <w:sz w:val="28"/>
          <w:szCs w:val="32"/>
          <w:lang w:eastAsia="nl-NL"/>
        </w:rPr>
        <w:t>OVEREENKOMST</w:t>
      </w:r>
    </w:p>
    <w:p w14:paraId="2C3E9C73" w14:textId="434E7F28"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2.1</w:t>
      </w:r>
      <w:r w:rsidRPr="00B87028">
        <w:rPr>
          <w:rFonts w:eastAsia="Times New Roman" w:cs="Times New Roman"/>
          <w:szCs w:val="24"/>
        </w:rPr>
        <w:tab/>
        <w:t xml:space="preserve">Deze </w:t>
      </w:r>
      <w:r w:rsidR="00697DEC">
        <w:rPr>
          <w:rFonts w:eastAsia="Times New Roman" w:cs="Times New Roman"/>
          <w:szCs w:val="24"/>
        </w:rPr>
        <w:t>overeenkomst</w:t>
      </w:r>
      <w:r w:rsidRPr="00B87028">
        <w:rPr>
          <w:rFonts w:eastAsia="Times New Roman" w:cs="Times New Roman"/>
          <w:szCs w:val="24"/>
        </w:rPr>
        <w:t xml:space="preserve"> heeft betrekking op alle door Gemeente af te nemen en door Opdrachtnemer te leveren </w:t>
      </w:r>
      <w:r w:rsidR="00697DEC">
        <w:rPr>
          <w:rFonts w:eastAsia="Times New Roman" w:cs="Times New Roman"/>
          <w:szCs w:val="24"/>
        </w:rPr>
        <w:t>ICT en bijbehorende implementatie en service</w:t>
      </w:r>
      <w:r w:rsidRPr="00B87028">
        <w:rPr>
          <w:rFonts w:eastAsia="Times New Roman" w:cs="Times New Roman"/>
          <w:szCs w:val="24"/>
        </w:rPr>
        <w:t xml:space="preserve">. De opdracht heeft kort samengevat, betrekking op </w:t>
      </w:r>
      <w:r w:rsidR="00697DEC">
        <w:rPr>
          <w:rFonts w:eastAsia="Times New Roman" w:cs="Times New Roman"/>
          <w:szCs w:val="24"/>
        </w:rPr>
        <w:t xml:space="preserve">ICT t.b.v. </w:t>
      </w:r>
      <w:r w:rsidR="001678FE">
        <w:rPr>
          <w:rFonts w:eastAsia="Times New Roman" w:cs="Times New Roman"/>
          <w:szCs w:val="24"/>
        </w:rPr>
        <w:t>een Zaak- Documentmanagementsysteem</w:t>
      </w:r>
      <w:r w:rsidR="00E3086D">
        <w:rPr>
          <w:rFonts w:eastAsia="Times New Roman" w:cs="Times New Roman"/>
          <w:szCs w:val="24"/>
        </w:rPr>
        <w:t xml:space="preserve"> </w:t>
      </w:r>
      <w:r w:rsidR="00697DEC">
        <w:rPr>
          <w:rFonts w:eastAsia="Times New Roman" w:cs="Times New Roman"/>
          <w:szCs w:val="24"/>
        </w:rPr>
        <w:t>van de gemeente</w:t>
      </w:r>
      <w:r w:rsidR="004925FA" w:rsidRPr="004925FA">
        <w:rPr>
          <w:rFonts w:eastAsia="Times New Roman" w:cs="Times New Roman"/>
          <w:szCs w:val="24"/>
        </w:rPr>
        <w:t xml:space="preserve"> Edam-Volendam.</w:t>
      </w:r>
    </w:p>
    <w:p w14:paraId="491C2B3C"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58B36B05"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3.</w:t>
      </w:r>
      <w:r w:rsidRPr="00B87028">
        <w:rPr>
          <w:rFonts w:asciiTheme="minorHAnsi" w:eastAsia="Times New Roman" w:hAnsiTheme="minorHAnsi" w:cstheme="minorHAnsi"/>
          <w:b/>
          <w:bCs/>
          <w:kern w:val="32"/>
          <w:sz w:val="28"/>
          <w:szCs w:val="32"/>
          <w:lang w:eastAsia="nl-NL"/>
        </w:rPr>
        <w:tab/>
        <w:t>ALGEMENE VOORWAARDEN</w:t>
      </w:r>
    </w:p>
    <w:p w14:paraId="761D90EE" w14:textId="4BCCAD26" w:rsid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Indien in prevalerende documenten niets anders is overeengekomen zijn op deze </w:t>
      </w:r>
      <w:r w:rsidR="00697DEC">
        <w:rPr>
          <w:rFonts w:eastAsia="Times New Roman" w:cs="Times New Roman"/>
          <w:szCs w:val="24"/>
        </w:rPr>
        <w:t>overeenkomst</w:t>
      </w:r>
      <w:r w:rsidRPr="00B87028">
        <w:rPr>
          <w:rFonts w:eastAsia="Times New Roman" w:cs="Times New Roman"/>
          <w:szCs w:val="24"/>
        </w:rPr>
        <w:t xml:space="preserve"> de </w:t>
      </w:r>
      <w:r w:rsidR="00E3086D">
        <w:rPr>
          <w:rFonts w:eastAsia="Times New Roman" w:cs="Times New Roman"/>
          <w:szCs w:val="24"/>
        </w:rPr>
        <w:t>GIBIT 202</w:t>
      </w:r>
      <w:r w:rsidR="001678FE">
        <w:rPr>
          <w:rFonts w:eastAsia="Times New Roman" w:cs="Times New Roman"/>
          <w:szCs w:val="24"/>
        </w:rPr>
        <w:t>5</w:t>
      </w:r>
      <w:r w:rsidR="00E3086D">
        <w:rPr>
          <w:rFonts w:eastAsia="Times New Roman" w:cs="Times New Roman"/>
          <w:szCs w:val="24"/>
        </w:rPr>
        <w:t xml:space="preserve"> voorwaarden</w:t>
      </w:r>
      <w:r w:rsidR="004925FA">
        <w:rPr>
          <w:rFonts w:eastAsia="Times New Roman" w:cs="Times New Roman"/>
          <w:szCs w:val="24"/>
        </w:rPr>
        <w:t xml:space="preserve">, </w:t>
      </w:r>
      <w:r w:rsidRPr="00B87028">
        <w:rPr>
          <w:rFonts w:eastAsia="Times New Roman" w:cs="Times New Roman"/>
          <w:szCs w:val="24"/>
        </w:rPr>
        <w:t>van toepassing</w:t>
      </w:r>
      <w:r w:rsidR="00E3086D">
        <w:rPr>
          <w:rFonts w:eastAsia="Times New Roman" w:cs="Times New Roman"/>
          <w:szCs w:val="24"/>
        </w:rPr>
        <w:t>, al dan niet middels de NVI aangepast</w:t>
      </w:r>
      <w:r w:rsidRPr="00B87028">
        <w:rPr>
          <w:rFonts w:eastAsia="Times New Roman" w:cs="Times New Roman"/>
          <w:szCs w:val="24"/>
        </w:rPr>
        <w:t>. Opdrachtnemer is bekend met deze voorwaarden en heeft de toepasselijkheid daarvan geaccepteerd. Leverings-, betalings- en andere algemene voorwaarden van Opdrachtnemer zijn niet van toepassing.</w:t>
      </w:r>
    </w:p>
    <w:p w14:paraId="37232EF8" w14:textId="5BCDC2EC" w:rsidR="000E3FAC" w:rsidRDefault="000E3FAC" w:rsidP="000E3FAC">
      <w:pPr>
        <w:pStyle w:val="Geenafstand"/>
      </w:pPr>
    </w:p>
    <w:p w14:paraId="13790A72" w14:textId="711E2B5D"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5.</w:t>
      </w:r>
      <w:r w:rsidRPr="00B87028">
        <w:rPr>
          <w:rFonts w:asciiTheme="minorHAnsi" w:eastAsia="Times New Roman" w:hAnsiTheme="minorHAnsi" w:cstheme="minorHAnsi"/>
          <w:b/>
          <w:bCs/>
          <w:kern w:val="32"/>
          <w:sz w:val="28"/>
          <w:szCs w:val="32"/>
          <w:lang w:eastAsia="nl-NL"/>
        </w:rPr>
        <w:tab/>
        <w:t xml:space="preserve">AANVANG, DUUR EN BEËINDIGING VAN DE </w:t>
      </w:r>
      <w:r w:rsidR="00697DEC">
        <w:rPr>
          <w:rFonts w:asciiTheme="minorHAnsi" w:eastAsia="Times New Roman" w:hAnsiTheme="minorHAnsi" w:cstheme="minorHAnsi"/>
          <w:b/>
          <w:bCs/>
          <w:kern w:val="32"/>
          <w:sz w:val="28"/>
          <w:szCs w:val="32"/>
          <w:lang w:eastAsia="nl-NL"/>
        </w:rPr>
        <w:t>OVEREENKOMST</w:t>
      </w:r>
    </w:p>
    <w:p w14:paraId="25926AE4" w14:textId="1F2B849D"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5.1</w:t>
      </w:r>
      <w:r w:rsidRPr="00B87028">
        <w:rPr>
          <w:rFonts w:eastAsia="Times New Roman" w:cs="Times New Roman"/>
          <w:szCs w:val="24"/>
        </w:rPr>
        <w:tab/>
        <w:t xml:space="preserve">Deze </w:t>
      </w:r>
      <w:r w:rsidR="00697DEC">
        <w:rPr>
          <w:rFonts w:eastAsia="Times New Roman" w:cs="Times New Roman"/>
          <w:szCs w:val="24"/>
        </w:rPr>
        <w:t>overeenkomst</w:t>
      </w:r>
      <w:r w:rsidRPr="00B87028">
        <w:rPr>
          <w:rFonts w:eastAsia="Times New Roman" w:cs="Times New Roman"/>
          <w:szCs w:val="24"/>
        </w:rPr>
        <w:t xml:space="preserve"> treedt in werking d.d. </w:t>
      </w:r>
      <w:r w:rsidR="009729B5">
        <w:rPr>
          <w:rFonts w:eastAsia="Times New Roman" w:cs="Times New Roman"/>
          <w:szCs w:val="24"/>
        </w:rPr>
        <w:t xml:space="preserve"> </w:t>
      </w:r>
      <w:r w:rsidR="00C156C9">
        <w:rPr>
          <w:rFonts w:eastAsia="Times New Roman" w:cs="Times New Roman"/>
          <w:szCs w:val="24"/>
        </w:rPr>
        <w:t>4</w:t>
      </w:r>
      <w:r w:rsidR="00E3086D" w:rsidRPr="00E3086D">
        <w:rPr>
          <w:rFonts w:eastAsia="Times New Roman" w:cs="Times New Roman"/>
          <w:szCs w:val="24"/>
        </w:rPr>
        <w:t xml:space="preserve"> januari 202</w:t>
      </w:r>
      <w:r w:rsidR="00C156C9">
        <w:rPr>
          <w:rFonts w:eastAsia="Times New Roman" w:cs="Times New Roman"/>
          <w:szCs w:val="24"/>
        </w:rPr>
        <w:t>7</w:t>
      </w:r>
      <w:r w:rsidRPr="00B87028">
        <w:rPr>
          <w:rFonts w:eastAsia="Times New Roman" w:cs="Times New Roman"/>
          <w:szCs w:val="24"/>
        </w:rPr>
        <w:t xml:space="preserve"> en heeft een</w:t>
      </w:r>
      <w:r w:rsidR="003702B1">
        <w:rPr>
          <w:rFonts w:eastAsia="Times New Roman" w:cs="Times New Roman"/>
          <w:szCs w:val="24"/>
        </w:rPr>
        <w:t xml:space="preserve"> initiële</w:t>
      </w:r>
      <w:r w:rsidRPr="00B87028">
        <w:rPr>
          <w:rFonts w:eastAsia="Times New Roman" w:cs="Times New Roman"/>
          <w:szCs w:val="24"/>
        </w:rPr>
        <w:t xml:space="preserve"> looptijd van </w:t>
      </w:r>
      <w:r w:rsidR="007A6A56">
        <w:rPr>
          <w:rFonts w:eastAsia="Times New Roman" w:cs="Times New Roman"/>
          <w:szCs w:val="24"/>
        </w:rPr>
        <w:t>48 maanden</w:t>
      </w:r>
      <w:r w:rsidR="00E3086D">
        <w:rPr>
          <w:rFonts w:eastAsia="Times New Roman" w:cs="Times New Roman"/>
          <w:szCs w:val="24"/>
        </w:rPr>
        <w:t>, startende vanaf de datum dat de implementatie gereed is</w:t>
      </w:r>
      <w:r w:rsidR="008B073C">
        <w:rPr>
          <w:rFonts w:eastAsia="Times New Roman" w:cs="Times New Roman"/>
          <w:szCs w:val="24"/>
        </w:rPr>
        <w:t xml:space="preserve">. </w:t>
      </w:r>
    </w:p>
    <w:p w14:paraId="7D1B7E7F" w14:textId="0F961AEE"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5.2</w:t>
      </w:r>
      <w:r w:rsidRPr="00B87028">
        <w:rPr>
          <w:rFonts w:eastAsia="Times New Roman" w:cs="Times New Roman"/>
          <w:szCs w:val="24"/>
        </w:rPr>
        <w:tab/>
        <w:t xml:space="preserve">Vervolgens heeft de Gemeente de optie om de </w:t>
      </w:r>
      <w:r w:rsidR="00697DEC">
        <w:rPr>
          <w:rFonts w:eastAsia="Times New Roman" w:cs="Times New Roman"/>
          <w:szCs w:val="24"/>
        </w:rPr>
        <w:t>overeenkomst</w:t>
      </w:r>
      <w:r w:rsidRPr="00B87028">
        <w:rPr>
          <w:rFonts w:eastAsia="Times New Roman" w:cs="Times New Roman"/>
          <w:szCs w:val="24"/>
        </w:rPr>
        <w:t xml:space="preserve"> nog </w:t>
      </w:r>
      <w:r w:rsidR="00E3086D">
        <w:rPr>
          <w:rFonts w:eastAsia="Times New Roman" w:cs="Times New Roman"/>
          <w:szCs w:val="24"/>
        </w:rPr>
        <w:t>zes</w:t>
      </w:r>
      <w:r w:rsidRPr="00B87028">
        <w:rPr>
          <w:rFonts w:eastAsia="Times New Roman" w:cs="Times New Roman"/>
          <w:szCs w:val="24"/>
        </w:rPr>
        <w:t xml:space="preserve"> maal met </w:t>
      </w:r>
      <w:r w:rsidR="00697DEC">
        <w:rPr>
          <w:rFonts w:eastAsia="Times New Roman" w:cs="Times New Roman"/>
          <w:szCs w:val="24"/>
        </w:rPr>
        <w:t>twaalf maanden</w:t>
      </w:r>
      <w:r w:rsidRPr="00B87028">
        <w:rPr>
          <w:rFonts w:eastAsia="Times New Roman" w:cs="Times New Roman"/>
          <w:szCs w:val="24"/>
        </w:rPr>
        <w:t xml:space="preserve"> of een gedeelte daarvan te verlengen. </w:t>
      </w:r>
    </w:p>
    <w:p w14:paraId="22D0CDE4" w14:textId="1A07756F"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5.3</w:t>
      </w:r>
      <w:r w:rsidRPr="00B87028">
        <w:rPr>
          <w:rFonts w:eastAsia="Times New Roman" w:cs="Times New Roman"/>
          <w:szCs w:val="24"/>
        </w:rPr>
        <w:tab/>
        <w:t xml:space="preserve">Indien de Gemeente gebruik maakt van een optie tot verlenging zal zij dat schriftelijk, uiterlijk </w:t>
      </w:r>
      <w:r w:rsidR="00197814">
        <w:rPr>
          <w:rFonts w:eastAsia="Times New Roman" w:cs="Times New Roman"/>
          <w:szCs w:val="24"/>
        </w:rPr>
        <w:t>zes</w:t>
      </w:r>
      <w:r w:rsidRPr="00B87028">
        <w:rPr>
          <w:rFonts w:eastAsia="Times New Roman" w:cs="Times New Roman"/>
          <w:szCs w:val="24"/>
        </w:rPr>
        <w:t xml:space="preserve"> maanden voor het aflopen van de </w:t>
      </w:r>
      <w:r w:rsidR="00697DEC">
        <w:rPr>
          <w:rFonts w:eastAsia="Times New Roman" w:cs="Times New Roman"/>
          <w:szCs w:val="24"/>
        </w:rPr>
        <w:t>overeenkomst</w:t>
      </w:r>
      <w:r w:rsidRPr="00B87028">
        <w:rPr>
          <w:rFonts w:eastAsia="Times New Roman" w:cs="Times New Roman"/>
          <w:szCs w:val="24"/>
        </w:rPr>
        <w:t>, kenbaar maken aan Opdrachtnemer.</w:t>
      </w:r>
    </w:p>
    <w:p w14:paraId="3F777221" w14:textId="3A923AE0"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5.4</w:t>
      </w:r>
      <w:r w:rsidRPr="00B87028">
        <w:rPr>
          <w:rFonts w:eastAsia="Times New Roman" w:cs="Times New Roman"/>
          <w:szCs w:val="24"/>
        </w:rPr>
        <w:tab/>
        <w:t xml:space="preserve">Indien de Gemeente geen gebruik maakt van de opties tot verlenging dan eindigt de </w:t>
      </w:r>
      <w:r w:rsidR="00697DEC">
        <w:rPr>
          <w:rFonts w:eastAsia="Times New Roman" w:cs="Times New Roman"/>
          <w:szCs w:val="24"/>
        </w:rPr>
        <w:t>overeenkomst</w:t>
      </w:r>
      <w:r w:rsidRPr="00B87028">
        <w:rPr>
          <w:rFonts w:eastAsia="Times New Roman" w:cs="Times New Roman"/>
          <w:szCs w:val="24"/>
        </w:rPr>
        <w:t xml:space="preserve"> van rechtswege </w:t>
      </w:r>
      <w:r w:rsidR="00E3086D">
        <w:rPr>
          <w:rFonts w:eastAsia="Times New Roman" w:cs="Times New Roman"/>
          <w:szCs w:val="24"/>
        </w:rPr>
        <w:t>48 maanden nadat de implementatie van de software gereed is</w:t>
      </w:r>
      <w:r w:rsidRPr="00B87028">
        <w:rPr>
          <w:rFonts w:eastAsia="Times New Roman" w:cs="Times New Roman"/>
          <w:szCs w:val="24"/>
        </w:rPr>
        <w:t xml:space="preserve">. </w:t>
      </w:r>
    </w:p>
    <w:p w14:paraId="64622EB5"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25A6C3FA"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6.</w:t>
      </w:r>
      <w:r w:rsidRPr="00B87028">
        <w:rPr>
          <w:rFonts w:asciiTheme="minorHAnsi" w:eastAsia="Times New Roman" w:hAnsiTheme="minorHAnsi" w:cstheme="minorHAnsi"/>
          <w:b/>
          <w:bCs/>
          <w:kern w:val="32"/>
          <w:sz w:val="28"/>
          <w:szCs w:val="32"/>
          <w:lang w:eastAsia="nl-NL"/>
        </w:rPr>
        <w:tab/>
        <w:t>VERGOEDINGEN EN TARIEVEN</w:t>
      </w:r>
    </w:p>
    <w:p w14:paraId="20852DA7" w14:textId="66EC6197" w:rsidR="0018502A" w:rsidRPr="0018502A" w:rsidRDefault="00B87028" w:rsidP="00E3086D">
      <w:pPr>
        <w:spacing w:line="288" w:lineRule="auto"/>
        <w:contextualSpacing w:val="0"/>
        <w:jc w:val="left"/>
        <w:rPr>
          <w:rFonts w:eastAsia="Times New Roman" w:cs="Times New Roman"/>
          <w:szCs w:val="24"/>
        </w:rPr>
      </w:pPr>
      <w:r w:rsidRPr="00B87028">
        <w:rPr>
          <w:rFonts w:eastAsia="Times New Roman" w:cs="Times New Roman"/>
          <w:szCs w:val="24"/>
        </w:rPr>
        <w:t>6.1</w:t>
      </w:r>
      <w:r w:rsidRPr="00B87028">
        <w:rPr>
          <w:rFonts w:eastAsia="Times New Roman" w:cs="Times New Roman"/>
          <w:szCs w:val="24"/>
        </w:rPr>
        <w:tab/>
        <w:t xml:space="preserve">De </w:t>
      </w:r>
      <w:r w:rsidR="00CC4600">
        <w:rPr>
          <w:rFonts w:eastAsia="Times New Roman" w:cs="Times New Roman"/>
          <w:szCs w:val="24"/>
        </w:rPr>
        <w:t>prijzen</w:t>
      </w:r>
      <w:r w:rsidRPr="00B87028">
        <w:rPr>
          <w:rFonts w:eastAsia="Times New Roman" w:cs="Times New Roman"/>
          <w:szCs w:val="24"/>
        </w:rPr>
        <w:t xml:space="preserve"> voor </w:t>
      </w:r>
      <w:r w:rsidR="00697DEC">
        <w:rPr>
          <w:rFonts w:eastAsia="Times New Roman" w:cs="Times New Roman"/>
          <w:szCs w:val="24"/>
        </w:rPr>
        <w:t>de levering en de diensten</w:t>
      </w:r>
      <w:r w:rsidR="000E3FAC">
        <w:rPr>
          <w:rFonts w:eastAsia="Times New Roman" w:cs="Times New Roman"/>
          <w:szCs w:val="24"/>
        </w:rPr>
        <w:t xml:space="preserve">, </w:t>
      </w:r>
      <w:r w:rsidRPr="00B87028">
        <w:rPr>
          <w:rFonts w:eastAsia="Times New Roman" w:cs="Times New Roman"/>
          <w:szCs w:val="24"/>
        </w:rPr>
        <w:t xml:space="preserve">als door Opdrachtnemer geoffreerd in haar inschrijving d.d. </w:t>
      </w:r>
      <w:r w:rsidR="00197814">
        <w:rPr>
          <w:rFonts w:eastAsia="Times New Roman" w:cs="Times New Roman"/>
          <w:szCs w:val="24"/>
        </w:rPr>
        <w:t>13-11-2026</w:t>
      </w:r>
      <w:r w:rsidRPr="00B87028">
        <w:rPr>
          <w:rFonts w:eastAsia="Times New Roman" w:cs="Times New Roman"/>
          <w:szCs w:val="24"/>
        </w:rPr>
        <w:t xml:space="preserve">, liggen vast gedurende het eerste jaar van de looptijd van deze </w:t>
      </w:r>
      <w:r w:rsidR="00697DEC">
        <w:rPr>
          <w:rFonts w:eastAsia="Times New Roman" w:cs="Times New Roman"/>
          <w:szCs w:val="24"/>
        </w:rPr>
        <w:t>overeenkomst</w:t>
      </w:r>
      <w:r w:rsidR="00A95C81">
        <w:rPr>
          <w:rFonts w:eastAsia="Times New Roman" w:cs="Times New Roman"/>
          <w:szCs w:val="24"/>
        </w:rPr>
        <w:t>, conform aanbestedingsdocument</w:t>
      </w:r>
      <w:r w:rsidR="00E3086D">
        <w:rPr>
          <w:rFonts w:eastAsia="Times New Roman" w:cs="Times New Roman"/>
          <w:szCs w:val="24"/>
        </w:rPr>
        <w:t xml:space="preserve">, dus tot en met </w:t>
      </w:r>
      <w:r w:rsidR="000B292A">
        <w:rPr>
          <w:rFonts w:eastAsia="Times New Roman" w:cs="Times New Roman"/>
          <w:szCs w:val="24"/>
        </w:rPr>
        <w:t>03-01-2028</w:t>
      </w:r>
      <w:r w:rsidRPr="00B87028">
        <w:rPr>
          <w:rFonts w:eastAsia="Times New Roman" w:cs="Times New Roman"/>
          <w:szCs w:val="24"/>
        </w:rPr>
        <w:t>.</w:t>
      </w:r>
      <w:r w:rsidR="00E3086D">
        <w:rPr>
          <w:rFonts w:eastAsia="Times New Roman" w:cs="Times New Roman"/>
          <w:szCs w:val="24"/>
        </w:rPr>
        <w:t xml:space="preserve"> </w:t>
      </w:r>
      <w:r w:rsidR="00F6289D" w:rsidRPr="00F6289D">
        <w:rPr>
          <w:rFonts w:eastAsia="Times New Roman" w:cs="Times New Roman"/>
          <w:szCs w:val="24"/>
        </w:rPr>
        <w:t xml:space="preserve">Een stijging </w:t>
      </w:r>
      <w:r w:rsidR="00822E62">
        <w:rPr>
          <w:rFonts w:eastAsia="Times New Roman" w:cs="Times New Roman"/>
          <w:szCs w:val="24"/>
        </w:rPr>
        <w:t xml:space="preserve">daarna </w:t>
      </w:r>
      <w:r w:rsidR="00F6289D" w:rsidRPr="00F6289D">
        <w:rPr>
          <w:rFonts w:eastAsia="Times New Roman" w:cs="Times New Roman"/>
          <w:szCs w:val="24"/>
        </w:rPr>
        <w:t xml:space="preserve">is gelimiteerd tot maximaal de (eventuele) stijging van het op het moment van aankondiging laatst door het Centraal Bureau voor de Statistiek (CBS) gepubliceerde definitieve prijsindexcijfer dienstenprijzen commerciële dienstverlening en transport (index 2015=100), althans de opvolger daarvan, voor groep J62, althans J6202, over het gehele jaar in vergelijking met het prijsindexcijfer van het jaar daarvoor van diezelfde index, zie GIBIT 2025, artikel 11.8. kostenverhogingen of verlagingen als gevolg van </w:t>
      </w:r>
      <w:r w:rsidR="00F6289D" w:rsidRPr="00F6289D">
        <w:rPr>
          <w:rFonts w:eastAsia="Times New Roman" w:cs="Times New Roman"/>
          <w:szCs w:val="24"/>
        </w:rPr>
        <w:lastRenderedPageBreak/>
        <w:t>wettelijke wijzigingen dienen vooraf inzichtelijk gemaakt te worden en geaccordeerd te worden door Aanbestedende dienst</w:t>
      </w:r>
    </w:p>
    <w:p w14:paraId="2BE3EECB" w14:textId="1E3F086B" w:rsidR="006F50AF" w:rsidRPr="0018502A" w:rsidRDefault="006F50AF" w:rsidP="0018502A">
      <w:pPr>
        <w:pStyle w:val="Geenafstand"/>
        <w:rPr>
          <w:rFonts w:ascii="Calibri" w:eastAsia="Times New Roman" w:hAnsi="Calibri" w:cs="Times New Roman"/>
          <w:sz w:val="22"/>
          <w:szCs w:val="24"/>
        </w:rPr>
      </w:pPr>
      <w:r>
        <w:rPr>
          <w:rFonts w:ascii="Calibri" w:eastAsia="Times New Roman" w:hAnsi="Calibri" w:cs="Times New Roman"/>
          <w:sz w:val="22"/>
          <w:szCs w:val="24"/>
        </w:rPr>
        <w:t>6.</w:t>
      </w:r>
      <w:r w:rsidR="00AD6DF8">
        <w:rPr>
          <w:rFonts w:ascii="Calibri" w:eastAsia="Times New Roman" w:hAnsi="Calibri" w:cs="Times New Roman"/>
          <w:sz w:val="22"/>
          <w:szCs w:val="24"/>
        </w:rPr>
        <w:t>2</w:t>
      </w:r>
      <w:r>
        <w:rPr>
          <w:rFonts w:ascii="Calibri" w:eastAsia="Times New Roman" w:hAnsi="Calibri" w:cs="Times New Roman"/>
          <w:sz w:val="22"/>
          <w:szCs w:val="24"/>
        </w:rPr>
        <w:tab/>
        <w:t xml:space="preserve">Indien in enig jaar geen aanpassing heeft plaatsgevonden, is opdrachtnemer niet gerechtigd op een later moment deze prijsaanpassing alsnog door te voeren. </w:t>
      </w:r>
    </w:p>
    <w:p w14:paraId="26FAA0B9" w14:textId="77777777" w:rsidR="00B87028" w:rsidRPr="00B87028" w:rsidRDefault="00B87028" w:rsidP="00B87028">
      <w:pPr>
        <w:keepNext/>
        <w:spacing w:line="288" w:lineRule="auto"/>
        <w:contextualSpacing w:val="0"/>
        <w:jc w:val="left"/>
        <w:rPr>
          <w:rFonts w:ascii="MetaOT-Norm" w:eastAsia="Times New Roman" w:hAnsi="MetaOT-Norm" w:cs="Times New Roman"/>
          <w:color w:val="000000"/>
          <w:sz w:val="19"/>
          <w:lang w:eastAsia="nl-NL"/>
        </w:rPr>
      </w:pPr>
    </w:p>
    <w:p w14:paraId="77F4A628"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7.</w:t>
      </w:r>
      <w:r w:rsidRPr="00B87028">
        <w:rPr>
          <w:rFonts w:asciiTheme="minorHAnsi" w:eastAsia="Times New Roman" w:hAnsiTheme="minorHAnsi" w:cstheme="minorHAnsi"/>
          <w:b/>
          <w:bCs/>
          <w:kern w:val="32"/>
          <w:sz w:val="28"/>
          <w:szCs w:val="32"/>
          <w:lang w:eastAsia="nl-NL"/>
        </w:rPr>
        <w:tab/>
        <w:t xml:space="preserve">FACTURATIE </w:t>
      </w:r>
    </w:p>
    <w:p w14:paraId="7F973B46" w14:textId="0C59E82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7.1</w:t>
      </w:r>
      <w:r w:rsidRPr="00B87028">
        <w:rPr>
          <w:rFonts w:eastAsia="Times New Roman" w:cs="Times New Roman"/>
          <w:szCs w:val="24"/>
        </w:rPr>
        <w:tab/>
        <w:t>De prijsopgave is exclusief btw in euro’s en inclusief alle salariskosten, overheadkosten, de kosten voor ondersteunend werk, de kosten voor gebruik van materieel en materialen, reis- en verblijfkosten en alle eventuele overige kosten die worden gemaakt ten gevolge van de opdracht.</w:t>
      </w:r>
      <w:bookmarkStart w:id="8" w:name="_Hlk50983088"/>
      <w:r w:rsidRPr="00B87028">
        <w:rPr>
          <w:rFonts w:eastAsia="Times New Roman" w:cs="Times New Roman"/>
          <w:szCs w:val="24"/>
        </w:rPr>
        <w:t xml:space="preserve">  </w:t>
      </w:r>
    </w:p>
    <w:bookmarkEnd w:id="8"/>
    <w:p w14:paraId="67C9D840" w14:textId="794D828C"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7.2</w:t>
      </w:r>
      <w:r w:rsidRPr="00B87028">
        <w:rPr>
          <w:rFonts w:eastAsia="Times New Roman" w:cs="Times New Roman"/>
          <w:szCs w:val="24"/>
        </w:rPr>
        <w:tab/>
        <w:t xml:space="preserve">Er wordt gefactureerd in verzamelfacturen </w:t>
      </w:r>
      <w:r w:rsidR="00292F6B">
        <w:rPr>
          <w:rFonts w:eastAsia="Times New Roman" w:cs="Times New Roman"/>
          <w:szCs w:val="24"/>
        </w:rPr>
        <w:t xml:space="preserve">binnen twee weken na levering, of binnen twee weken na afloop van de periode waarover gefactureerd wordt. </w:t>
      </w:r>
      <w:r w:rsidRPr="00B87028">
        <w:rPr>
          <w:rFonts w:eastAsia="Times New Roman" w:cs="Times New Roman"/>
          <w:szCs w:val="24"/>
        </w:rPr>
        <w:t xml:space="preserve"> </w:t>
      </w:r>
    </w:p>
    <w:p w14:paraId="4579F7C6"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7.3</w:t>
      </w:r>
      <w:r w:rsidRPr="00B87028">
        <w:rPr>
          <w:rFonts w:eastAsia="Times New Roman" w:cs="Times New Roman"/>
          <w:szCs w:val="24"/>
        </w:rPr>
        <w:tab/>
        <w:t>Betaling vindt plaats binnen 30 dagen na ontvangst van een correcte factuur.</w:t>
      </w:r>
    </w:p>
    <w:p w14:paraId="73234FAD" w14:textId="580DC565"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7.4</w:t>
      </w:r>
      <w:r w:rsidRPr="00B87028">
        <w:rPr>
          <w:rFonts w:eastAsia="Times New Roman" w:cs="Times New Roman"/>
          <w:szCs w:val="24"/>
        </w:rPr>
        <w:tab/>
        <w:t>Facturen worden bij voorkeur verstuurd door middel van E-facturatie. Indien dit niet mogelijk is worden facturen digitaal verstuurd aa</w:t>
      </w:r>
      <w:r w:rsidR="00292F6B">
        <w:rPr>
          <w:rFonts w:eastAsia="Times New Roman" w:cs="Times New Roman"/>
          <w:szCs w:val="24"/>
        </w:rPr>
        <w:t xml:space="preserve">n </w:t>
      </w:r>
      <w:hyperlink r:id="rId12" w:history="1">
        <w:r w:rsidR="00292F6B" w:rsidRPr="000A3716">
          <w:rPr>
            <w:rStyle w:val="Hyperlink"/>
            <w:rFonts w:eastAsia="Times New Roman" w:cs="Times New Roman"/>
            <w:szCs w:val="24"/>
          </w:rPr>
          <w:t>factuur@edam-volendam.nl</w:t>
        </w:r>
      </w:hyperlink>
      <w:r w:rsidR="00292F6B">
        <w:rPr>
          <w:rFonts w:eastAsia="Times New Roman" w:cs="Times New Roman"/>
          <w:szCs w:val="24"/>
        </w:rPr>
        <w:t xml:space="preserve"> </w:t>
      </w:r>
      <w:r w:rsidRPr="00B87028">
        <w:rPr>
          <w:rFonts w:eastAsia="Times New Roman" w:cs="Times New Roman"/>
          <w:szCs w:val="24"/>
        </w:rPr>
        <w:t xml:space="preserve">, ter attentie van </w:t>
      </w:r>
      <w:r w:rsidR="00E006E8" w:rsidRPr="00E006E8">
        <w:rPr>
          <w:rFonts w:eastAsia="Times New Roman" w:cs="Times New Roman"/>
          <w:szCs w:val="24"/>
        </w:rPr>
        <w:t>de teamleider Facilitaire zaken</w:t>
      </w:r>
      <w:r w:rsidRPr="00B87028">
        <w:rPr>
          <w:rFonts w:eastAsia="Times New Roman" w:cs="Times New Roman"/>
          <w:szCs w:val="24"/>
        </w:rPr>
        <w:t>.</w:t>
      </w:r>
    </w:p>
    <w:p w14:paraId="2CB49D81"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7.5</w:t>
      </w:r>
      <w:r w:rsidRPr="00B87028">
        <w:rPr>
          <w:rFonts w:eastAsia="Times New Roman" w:cs="Times New Roman"/>
          <w:szCs w:val="24"/>
        </w:rPr>
        <w:tab/>
        <w:t>Een factuur bevat ten minste de volgende gegevens:</w:t>
      </w:r>
    </w:p>
    <w:p w14:paraId="280B28DE" w14:textId="6609D5CF" w:rsidR="00B87028" w:rsidRPr="0018502A" w:rsidRDefault="00B87028" w:rsidP="0018502A">
      <w:pPr>
        <w:pStyle w:val="Lijstalinea"/>
        <w:numPr>
          <w:ilvl w:val="0"/>
          <w:numId w:val="48"/>
        </w:numPr>
        <w:spacing w:line="288" w:lineRule="auto"/>
        <w:contextualSpacing w:val="0"/>
        <w:jc w:val="left"/>
      </w:pPr>
      <w:bookmarkStart w:id="9" w:name="_Hlk50983132"/>
      <w:r w:rsidRPr="0018502A">
        <w:t xml:space="preserve">gespecificeerde </w:t>
      </w:r>
      <w:r w:rsidR="0018502A" w:rsidRPr="0018502A">
        <w:t>levering</w:t>
      </w:r>
      <w:r w:rsidRPr="0018502A">
        <w:t xml:space="preserve"> waarop de factuur betrekking heeft</w:t>
      </w:r>
      <w:r w:rsidR="0018502A" w:rsidRPr="0018502A">
        <w:t>;</w:t>
      </w:r>
    </w:p>
    <w:p w14:paraId="34E2DF77" w14:textId="5D86A680" w:rsidR="0018502A" w:rsidRPr="0018502A" w:rsidRDefault="0018502A" w:rsidP="0018502A">
      <w:pPr>
        <w:pStyle w:val="Geenafstand"/>
        <w:numPr>
          <w:ilvl w:val="0"/>
          <w:numId w:val="48"/>
        </w:numPr>
        <w:rPr>
          <w:rFonts w:ascii="Calibri" w:eastAsia="Times New Roman" w:hAnsi="Calibri" w:cs="Times New Roman"/>
          <w:sz w:val="22"/>
          <w:szCs w:val="24"/>
        </w:rPr>
      </w:pPr>
      <w:r w:rsidRPr="0018502A">
        <w:rPr>
          <w:rFonts w:ascii="Calibri" w:eastAsia="Times New Roman" w:hAnsi="Calibri" w:cs="Times New Roman"/>
          <w:sz w:val="22"/>
          <w:szCs w:val="24"/>
        </w:rPr>
        <w:t>leverdatum en plaats;</w:t>
      </w:r>
    </w:p>
    <w:p w14:paraId="579946D9" w14:textId="77777777" w:rsidR="00B87028" w:rsidRPr="0018502A" w:rsidRDefault="00B87028" w:rsidP="0018502A">
      <w:pPr>
        <w:pStyle w:val="Lijstalinea"/>
        <w:numPr>
          <w:ilvl w:val="0"/>
          <w:numId w:val="48"/>
        </w:numPr>
        <w:spacing w:line="288" w:lineRule="auto"/>
        <w:contextualSpacing w:val="0"/>
        <w:jc w:val="left"/>
      </w:pPr>
      <w:r w:rsidRPr="0018502A">
        <w:t>de totale prijs exclusief BTW;</w:t>
      </w:r>
    </w:p>
    <w:p w14:paraId="2E3FE9F8" w14:textId="77777777" w:rsidR="00B87028" w:rsidRPr="0018502A" w:rsidRDefault="00B87028" w:rsidP="0018502A">
      <w:pPr>
        <w:pStyle w:val="Lijstalinea"/>
        <w:numPr>
          <w:ilvl w:val="0"/>
          <w:numId w:val="48"/>
        </w:numPr>
        <w:spacing w:line="288" w:lineRule="auto"/>
        <w:contextualSpacing w:val="0"/>
        <w:jc w:val="left"/>
      </w:pPr>
      <w:r w:rsidRPr="0018502A">
        <w:t>indien van toepassing het percentage en bedrag van de BTW;</w:t>
      </w:r>
    </w:p>
    <w:bookmarkEnd w:id="9"/>
    <w:p w14:paraId="64FFA196"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lang w:eastAsia="nl-NL"/>
        </w:rPr>
      </w:pPr>
    </w:p>
    <w:p w14:paraId="3DE6F72C"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8.</w:t>
      </w:r>
      <w:r w:rsidRPr="00B87028">
        <w:rPr>
          <w:rFonts w:asciiTheme="minorHAnsi" w:eastAsia="Times New Roman" w:hAnsiTheme="minorHAnsi" w:cstheme="minorHAnsi"/>
          <w:b/>
          <w:bCs/>
          <w:kern w:val="32"/>
          <w:sz w:val="28"/>
          <w:szCs w:val="32"/>
          <w:lang w:eastAsia="nl-NL"/>
        </w:rPr>
        <w:tab/>
        <w:t>WIJZIGINGEN/AANVULLINGEN</w:t>
      </w:r>
    </w:p>
    <w:p w14:paraId="60A51A3D" w14:textId="68BF2F50"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Wijzigingen van de </w:t>
      </w:r>
      <w:r w:rsidR="00697DEC">
        <w:rPr>
          <w:rFonts w:eastAsia="Times New Roman" w:cs="Times New Roman"/>
          <w:szCs w:val="24"/>
        </w:rPr>
        <w:t>overeenkomst</w:t>
      </w:r>
      <w:r w:rsidRPr="00B87028">
        <w:rPr>
          <w:rFonts w:eastAsia="Times New Roman" w:cs="Times New Roman"/>
          <w:szCs w:val="24"/>
        </w:rPr>
        <w:t xml:space="preserve"> of aanvullingen daarop, zijn slechts geldig voor zover schriftelijk overeengekomen door daartoe bevoegde vertegenwoordigers van partijen;</w:t>
      </w:r>
    </w:p>
    <w:p w14:paraId="38EC8C66"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65D2F0A8"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9.</w:t>
      </w:r>
      <w:r w:rsidRPr="00B87028">
        <w:rPr>
          <w:rFonts w:asciiTheme="minorHAnsi" w:eastAsia="Times New Roman" w:hAnsiTheme="minorHAnsi" w:cstheme="minorHAnsi"/>
          <w:b/>
          <w:bCs/>
          <w:kern w:val="32"/>
          <w:sz w:val="28"/>
          <w:szCs w:val="32"/>
          <w:lang w:eastAsia="nl-NL"/>
        </w:rPr>
        <w:tab/>
        <w:t>OVERLEG</w:t>
      </w:r>
    </w:p>
    <w:p w14:paraId="6867416F" w14:textId="1B9F285D"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9.1</w:t>
      </w:r>
      <w:r w:rsidRPr="00B87028">
        <w:rPr>
          <w:rFonts w:eastAsia="Times New Roman" w:cs="Times New Roman"/>
          <w:szCs w:val="24"/>
        </w:rPr>
        <w:tab/>
        <w:t xml:space="preserve">Deze </w:t>
      </w:r>
      <w:r w:rsidR="00697DEC">
        <w:rPr>
          <w:rFonts w:eastAsia="Times New Roman" w:cs="Times New Roman"/>
          <w:szCs w:val="24"/>
        </w:rPr>
        <w:t>overeenkomst</w:t>
      </w:r>
      <w:r w:rsidRPr="00B87028">
        <w:rPr>
          <w:rFonts w:eastAsia="Times New Roman" w:cs="Times New Roman"/>
          <w:szCs w:val="24"/>
        </w:rPr>
        <w:t xml:space="preserve"> wordt, naar behoefte van één van beide partijen, halfjaarlijks geëvalueerd zonder dat hiervoor kosten in rekening gebracht worden. In dit overleg worden in ieder geval de door Opdrachtnemer geleverde prestaties en behaalde resultaten besproken.</w:t>
      </w:r>
    </w:p>
    <w:p w14:paraId="5C462872" w14:textId="71E46A75"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9.2</w:t>
      </w:r>
      <w:r w:rsidRPr="00B87028">
        <w:rPr>
          <w:rFonts w:eastAsia="Times New Roman" w:cs="Times New Roman"/>
          <w:szCs w:val="24"/>
        </w:rPr>
        <w:tab/>
        <w:t xml:space="preserve">Afspraken, in het evaluatieoverleg gemaakt door bevoegde vertegenwoordigers van partijen, worden geacht een aanvulling op deze </w:t>
      </w:r>
      <w:r w:rsidR="00697DEC">
        <w:rPr>
          <w:rFonts w:eastAsia="Times New Roman" w:cs="Times New Roman"/>
          <w:szCs w:val="24"/>
        </w:rPr>
        <w:t>overeenkomst</w:t>
      </w:r>
      <w:r w:rsidRPr="00B87028">
        <w:rPr>
          <w:rFonts w:eastAsia="Times New Roman" w:cs="Times New Roman"/>
          <w:szCs w:val="24"/>
        </w:rPr>
        <w:t xml:space="preserve"> te zijn. Partijen regelen in onderling overleg de consequenties van nieuw gemaakte afspraken. Deze afspraken verbinden partijen alleen als ze schriftelijk vastgelegd zijn.</w:t>
      </w:r>
    </w:p>
    <w:p w14:paraId="0A8A978D"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01E4B28D"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10.</w:t>
      </w:r>
      <w:r w:rsidRPr="00B87028">
        <w:rPr>
          <w:rFonts w:asciiTheme="minorHAnsi" w:eastAsia="Times New Roman" w:hAnsiTheme="minorHAnsi" w:cstheme="minorHAnsi"/>
          <w:b/>
          <w:bCs/>
          <w:kern w:val="32"/>
          <w:sz w:val="28"/>
          <w:szCs w:val="32"/>
          <w:lang w:eastAsia="nl-NL"/>
        </w:rPr>
        <w:tab/>
        <w:t>INFORMATIEPLICHT</w:t>
      </w:r>
    </w:p>
    <w:p w14:paraId="3DA272C9" w14:textId="1DA785F1"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10.1</w:t>
      </w:r>
      <w:r w:rsidRPr="00B87028">
        <w:rPr>
          <w:rFonts w:eastAsia="Times New Roman" w:cs="Times New Roman"/>
          <w:szCs w:val="24"/>
        </w:rPr>
        <w:tab/>
        <w:t xml:space="preserve">Partijen informeren elkaar direct over feiten en omstandigheden die voor uitvoering van de </w:t>
      </w:r>
      <w:r w:rsidR="00697DEC">
        <w:rPr>
          <w:rFonts w:eastAsia="Times New Roman" w:cs="Times New Roman"/>
          <w:szCs w:val="24"/>
        </w:rPr>
        <w:t>overeenkomst</w:t>
      </w:r>
      <w:r w:rsidRPr="00B87028">
        <w:rPr>
          <w:rFonts w:eastAsia="Times New Roman" w:cs="Times New Roman"/>
          <w:szCs w:val="24"/>
        </w:rPr>
        <w:t xml:space="preserve"> van belang kunnen zijn.</w:t>
      </w:r>
    </w:p>
    <w:p w14:paraId="1C1A5F44" w14:textId="08F80D2F"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10.2</w:t>
      </w:r>
      <w:r w:rsidRPr="00B87028">
        <w:rPr>
          <w:rFonts w:eastAsia="Times New Roman" w:cs="Times New Roman"/>
          <w:szCs w:val="24"/>
        </w:rPr>
        <w:tab/>
        <w:t xml:space="preserve">Het niet direct afdwingen van enige bepaling of voorwaarde in deze </w:t>
      </w:r>
      <w:r w:rsidR="00697DEC">
        <w:rPr>
          <w:rFonts w:eastAsia="Times New Roman" w:cs="Times New Roman"/>
          <w:szCs w:val="24"/>
        </w:rPr>
        <w:t>overeenkomst</w:t>
      </w:r>
      <w:r w:rsidRPr="00B87028">
        <w:rPr>
          <w:rFonts w:eastAsia="Times New Roman" w:cs="Times New Roman"/>
          <w:szCs w:val="24"/>
        </w:rPr>
        <w:t xml:space="preserve"> door en van de partijen zal de rechten en bevoegdheden van partijen onder deze </w:t>
      </w:r>
      <w:r w:rsidR="00697DEC">
        <w:rPr>
          <w:rFonts w:eastAsia="Times New Roman" w:cs="Times New Roman"/>
          <w:szCs w:val="24"/>
        </w:rPr>
        <w:t>overeenkomst</w:t>
      </w:r>
      <w:r w:rsidRPr="00B87028">
        <w:rPr>
          <w:rFonts w:eastAsia="Times New Roman" w:cs="Times New Roman"/>
          <w:szCs w:val="24"/>
        </w:rPr>
        <w:t xml:space="preserve"> niet beïnvloeden </w:t>
      </w:r>
      <w:r w:rsidRPr="00B87028">
        <w:rPr>
          <w:rFonts w:eastAsia="Times New Roman" w:cs="Times New Roman"/>
          <w:szCs w:val="24"/>
        </w:rPr>
        <w:lastRenderedPageBreak/>
        <w:t xml:space="preserve">of beperken. Afstand van recht van enige bepaling of voorwaarde in deze </w:t>
      </w:r>
      <w:r w:rsidR="00697DEC">
        <w:rPr>
          <w:rFonts w:eastAsia="Times New Roman" w:cs="Times New Roman"/>
          <w:szCs w:val="24"/>
        </w:rPr>
        <w:t>overeenkomst</w:t>
      </w:r>
      <w:r w:rsidRPr="00B87028">
        <w:rPr>
          <w:rFonts w:eastAsia="Times New Roman" w:cs="Times New Roman"/>
          <w:szCs w:val="24"/>
        </w:rPr>
        <w:t>, voor zover niet in strijd met geldend recht, geldt niet tenzij schriftelijk door partijen overeengekomen.</w:t>
      </w:r>
    </w:p>
    <w:p w14:paraId="3AC580CE"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45EB3527"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11.</w:t>
      </w:r>
      <w:r w:rsidRPr="00B87028">
        <w:rPr>
          <w:rFonts w:asciiTheme="minorHAnsi" w:eastAsia="Times New Roman" w:hAnsiTheme="minorHAnsi" w:cstheme="minorHAnsi"/>
          <w:b/>
          <w:bCs/>
          <w:kern w:val="32"/>
          <w:sz w:val="28"/>
          <w:szCs w:val="32"/>
          <w:lang w:eastAsia="nl-NL"/>
        </w:rPr>
        <w:tab/>
        <w:t>GESCHILLEN EN TOEPASSELIJK RECHT</w:t>
      </w:r>
    </w:p>
    <w:p w14:paraId="6B62FC98"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11.1</w:t>
      </w:r>
      <w:r w:rsidRPr="00B87028">
        <w:rPr>
          <w:rFonts w:eastAsia="Times New Roman" w:cs="Times New Roman"/>
          <w:szCs w:val="24"/>
        </w:rPr>
        <w:tab/>
        <w:t>Er is een geschil als één van de partijen dit per aangetekende brief aan de wederpartij kenbaar maakt.</w:t>
      </w:r>
    </w:p>
    <w:p w14:paraId="4F8154D8" w14:textId="7E5D464A"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11.2</w:t>
      </w:r>
      <w:r w:rsidRPr="00B87028">
        <w:rPr>
          <w:rFonts w:eastAsia="Times New Roman" w:cs="Times New Roman"/>
          <w:szCs w:val="24"/>
        </w:rPr>
        <w:tab/>
        <w:t xml:space="preserve">Partijen leggen elk geschil over de totstandkoming, de uitleg of uitvoering van deze </w:t>
      </w:r>
      <w:r w:rsidR="00697DEC">
        <w:rPr>
          <w:rFonts w:eastAsia="Times New Roman" w:cs="Times New Roman"/>
          <w:szCs w:val="24"/>
        </w:rPr>
        <w:t>overeenkomst</w:t>
      </w:r>
      <w:r w:rsidRPr="00B87028">
        <w:rPr>
          <w:rFonts w:eastAsia="Times New Roman" w:cs="Times New Roman"/>
          <w:szCs w:val="24"/>
        </w:rPr>
        <w:t xml:space="preserve">, alsook elk ander geschil over of in verband met deze </w:t>
      </w:r>
      <w:r w:rsidR="00697DEC">
        <w:rPr>
          <w:rFonts w:eastAsia="Times New Roman" w:cs="Times New Roman"/>
          <w:szCs w:val="24"/>
        </w:rPr>
        <w:t>overeenkomst</w:t>
      </w:r>
      <w:r w:rsidRPr="00B87028">
        <w:rPr>
          <w:rFonts w:eastAsia="Times New Roman" w:cs="Times New Roman"/>
          <w:szCs w:val="24"/>
        </w:rPr>
        <w:t xml:space="preserve">, juridisch of feitelijk, aan een daartoe bevoegde rechter </w:t>
      </w:r>
      <w:r w:rsidR="00071249">
        <w:rPr>
          <w:rFonts w:eastAsia="Times New Roman" w:cs="Times New Roman"/>
          <w:szCs w:val="24"/>
        </w:rPr>
        <w:t xml:space="preserve">in het arrondissement waar de gemeente gevestigd is </w:t>
      </w:r>
      <w:r w:rsidRPr="00B87028">
        <w:rPr>
          <w:rFonts w:eastAsia="Times New Roman" w:cs="Times New Roman"/>
          <w:szCs w:val="24"/>
        </w:rPr>
        <w:t>voor.</w:t>
      </w:r>
    </w:p>
    <w:p w14:paraId="2FA0C59A"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11.3</w:t>
      </w:r>
      <w:r w:rsidRPr="00B87028">
        <w:rPr>
          <w:rFonts w:eastAsia="Times New Roman" w:cs="Times New Roman"/>
          <w:szCs w:val="24"/>
        </w:rPr>
        <w:tab/>
        <w:t>Partijen zullen niet eerder een beroep op de rechter doen dan nadat zij zich tot het uiterste hebben ingespannen om in onderling overleg hun geschillen op te lossen. Met het oog daarop kunnen partijen overeenkomen dat een geschil wordt onderworpen aan arbitrage of dat daarover een bindend advies wordt gevraagd. Partijen dragen in dergelijke gevallen hun eigen kosten.</w:t>
      </w:r>
    </w:p>
    <w:p w14:paraId="45C96456"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5A1B0458"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12.</w:t>
      </w:r>
      <w:r w:rsidRPr="00B87028">
        <w:rPr>
          <w:rFonts w:asciiTheme="minorHAnsi" w:eastAsia="Times New Roman" w:hAnsiTheme="minorHAnsi" w:cstheme="minorHAnsi"/>
          <w:b/>
          <w:bCs/>
          <w:kern w:val="32"/>
          <w:sz w:val="28"/>
          <w:szCs w:val="32"/>
          <w:lang w:eastAsia="nl-NL"/>
        </w:rPr>
        <w:tab/>
        <w:t>ONTBINDING</w:t>
      </w:r>
    </w:p>
    <w:p w14:paraId="59827A49" w14:textId="55A59D69"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12.1</w:t>
      </w:r>
      <w:r w:rsidRPr="00B87028">
        <w:rPr>
          <w:rFonts w:eastAsia="Times New Roman" w:cs="Times New Roman"/>
          <w:szCs w:val="24"/>
        </w:rPr>
        <w:tab/>
        <w:t xml:space="preserve">Gemeente is gerechtigd, zonder dat enige aanmaning of ingebrekestelling benodigd is, buiten rechte deze </w:t>
      </w:r>
      <w:r w:rsidR="00697DEC">
        <w:rPr>
          <w:rFonts w:eastAsia="Times New Roman" w:cs="Times New Roman"/>
          <w:szCs w:val="24"/>
        </w:rPr>
        <w:t>overeenkomst</w:t>
      </w:r>
      <w:r w:rsidRPr="00B87028">
        <w:rPr>
          <w:rFonts w:eastAsia="Times New Roman" w:cs="Times New Roman"/>
          <w:szCs w:val="24"/>
        </w:rPr>
        <w:t xml:space="preserve"> door middel van een aangetekende brief te ontbinden, indien:</w:t>
      </w:r>
    </w:p>
    <w:p w14:paraId="7D9A25F2"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a) Opdrachtnemer (voorlopige) surseance van betaling aanvraagt of hem (voorlopige) surseance van betaling wordt verleend;</w:t>
      </w:r>
    </w:p>
    <w:p w14:paraId="1DAEB68B"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b) Opdrachtnemer faillissement aanvraagt of in staat van faillissement wordt verklaard;</w:t>
      </w:r>
    </w:p>
    <w:p w14:paraId="529DAF43"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c) De onderneming van Opdrachtnemer wordt geliquideerd;</w:t>
      </w:r>
    </w:p>
    <w:p w14:paraId="06598319"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d) Opdrachtnemer zijn huidige onderneming staakt;</w:t>
      </w:r>
    </w:p>
    <w:p w14:paraId="3306FCD2"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e) Op (een aanmerkelijk deel van) het vermogen van Opdrachtnemer beslag wordt gelegd en het beslag niet binnen één maand wordt opgeheven;</w:t>
      </w:r>
    </w:p>
    <w:p w14:paraId="2E1DDA9C" w14:textId="58596A1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f) Opdrachtnemer anderszins niet langer in staat moet worden geacht de verplichtingen uit deze </w:t>
      </w:r>
      <w:r w:rsidR="00697DEC">
        <w:rPr>
          <w:rFonts w:eastAsia="Times New Roman" w:cs="Times New Roman"/>
          <w:szCs w:val="24"/>
        </w:rPr>
        <w:t>overeenkomst</w:t>
      </w:r>
      <w:r w:rsidRPr="00B87028">
        <w:rPr>
          <w:rFonts w:eastAsia="Times New Roman" w:cs="Times New Roman"/>
          <w:szCs w:val="24"/>
        </w:rPr>
        <w:t xml:space="preserve"> na te kunnen komen;</w:t>
      </w:r>
    </w:p>
    <w:p w14:paraId="519290A1" w14:textId="7EC359AF" w:rsidR="008B073C" w:rsidRPr="008B073C" w:rsidRDefault="00B87028" w:rsidP="008B073C">
      <w:pPr>
        <w:spacing w:line="288" w:lineRule="auto"/>
        <w:contextualSpacing w:val="0"/>
        <w:jc w:val="left"/>
        <w:rPr>
          <w:rFonts w:eastAsia="Times New Roman" w:cs="Times New Roman"/>
          <w:szCs w:val="24"/>
        </w:rPr>
      </w:pPr>
      <w:r w:rsidRPr="00B87028">
        <w:rPr>
          <w:rFonts w:eastAsia="Times New Roman" w:cs="Times New Roman"/>
          <w:szCs w:val="24"/>
        </w:rPr>
        <w:t>12.2</w:t>
      </w:r>
      <w:r w:rsidRPr="00B87028">
        <w:rPr>
          <w:rFonts w:eastAsia="Times New Roman" w:cs="Times New Roman"/>
          <w:szCs w:val="24"/>
        </w:rPr>
        <w:tab/>
        <w:t>De kosten van alle gerechtelijke en buitengerechtelijke maatregelen, waaronder in ieder geval begrepen zijn incassokosten en kosten van rechtskundige bijstand, gemaakt in verband met de niet nakoming en of overtreding door de partij die in gebreke blijft, zijn voor rekening van die partij, met uitzondering van de ingevolge een rechtelijke beslissing door de wederpartij te betalen proceskosten.</w:t>
      </w:r>
    </w:p>
    <w:p w14:paraId="38F7E0EC"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187CA0B8"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Artikel 13.</w:t>
      </w:r>
      <w:r w:rsidRPr="00B87028">
        <w:rPr>
          <w:rFonts w:asciiTheme="minorHAnsi" w:eastAsia="Times New Roman" w:hAnsiTheme="minorHAnsi" w:cstheme="minorHAnsi"/>
          <w:b/>
          <w:bCs/>
          <w:kern w:val="32"/>
          <w:sz w:val="28"/>
          <w:szCs w:val="32"/>
          <w:lang w:eastAsia="nl-NL"/>
        </w:rPr>
        <w:tab/>
        <w:t>OVERNAME</w:t>
      </w:r>
    </w:p>
    <w:p w14:paraId="002E644D" w14:textId="27548FAD" w:rsid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In geval gedurende de contractperiode sprake is van rechtsopvolging onder algemene of bijzondere titel van de aanvankelijke winnende inschrijver door een andere ondernemer, ten gevolge van herstructurering van de onderneming, waaronder door overname, fusie of faillissement, kan de gemeente besluiten om de opdracht met deze andere ondernemer voort te zetten. De gemeente toetst alvorens hiertoe over te gaan of de andere ondernemer voldoet aan de eisen gesteld in het aanbestedingsdocument.</w:t>
      </w:r>
    </w:p>
    <w:p w14:paraId="7218B87C" w14:textId="396A68AE" w:rsidR="008B073C" w:rsidRDefault="008B073C" w:rsidP="008B073C">
      <w:pPr>
        <w:pStyle w:val="Geenafstand"/>
      </w:pPr>
    </w:p>
    <w:p w14:paraId="423EA9F6" w14:textId="790B1888" w:rsidR="008B073C" w:rsidRDefault="008B073C" w:rsidP="008B073C">
      <w:pPr>
        <w:pStyle w:val="Geenafstand"/>
      </w:pPr>
    </w:p>
    <w:p w14:paraId="39B91543" w14:textId="0C718EEC" w:rsidR="008B073C" w:rsidRDefault="008B073C" w:rsidP="008B073C">
      <w:pPr>
        <w:pStyle w:val="Geenafstand"/>
      </w:pPr>
    </w:p>
    <w:p w14:paraId="7B84B691" w14:textId="2D5CD9C7" w:rsidR="008B073C" w:rsidRDefault="008B073C" w:rsidP="008B073C">
      <w:pPr>
        <w:pStyle w:val="Geenafstand"/>
      </w:pPr>
    </w:p>
    <w:p w14:paraId="5E1B7FEE" w14:textId="6007C917" w:rsidR="008B073C" w:rsidRDefault="008B073C" w:rsidP="008B073C">
      <w:pPr>
        <w:pStyle w:val="Geenafstand"/>
      </w:pPr>
    </w:p>
    <w:p w14:paraId="25BA6C52" w14:textId="7BDA4E04" w:rsidR="008B073C" w:rsidRDefault="008B073C" w:rsidP="008B073C">
      <w:pPr>
        <w:pStyle w:val="Geenafstand"/>
      </w:pPr>
    </w:p>
    <w:p w14:paraId="00EFF38E" w14:textId="105F4B0E" w:rsidR="008B073C" w:rsidRDefault="008B073C" w:rsidP="008B073C">
      <w:pPr>
        <w:pStyle w:val="Geenafstand"/>
      </w:pPr>
    </w:p>
    <w:p w14:paraId="32CF21F8" w14:textId="4F56E9D1" w:rsidR="008B073C" w:rsidRDefault="008B073C" w:rsidP="008B073C">
      <w:pPr>
        <w:pStyle w:val="Geenafstand"/>
      </w:pPr>
    </w:p>
    <w:p w14:paraId="5454DA64" w14:textId="77777777" w:rsidR="008B073C" w:rsidRPr="008B073C" w:rsidRDefault="008B073C" w:rsidP="008B073C">
      <w:pPr>
        <w:pStyle w:val="Geenafstand"/>
      </w:pPr>
    </w:p>
    <w:p w14:paraId="0ECA8CF5" w14:textId="77777777" w:rsidR="00B87028" w:rsidRPr="00B87028" w:rsidRDefault="00B87028" w:rsidP="00B87028">
      <w:pPr>
        <w:spacing w:line="288" w:lineRule="auto"/>
        <w:contextualSpacing w:val="0"/>
        <w:jc w:val="left"/>
        <w:rPr>
          <w:rFonts w:eastAsia="Times New Roman" w:cs="Times New Roman"/>
          <w:szCs w:val="24"/>
        </w:rPr>
      </w:pPr>
    </w:p>
    <w:p w14:paraId="0B8E4237" w14:textId="77777777" w:rsidR="00B87028" w:rsidRPr="00B87028" w:rsidRDefault="00B87028" w:rsidP="00B87028">
      <w:pPr>
        <w:spacing w:line="288" w:lineRule="auto"/>
        <w:contextualSpacing w:val="0"/>
        <w:jc w:val="left"/>
        <w:rPr>
          <w:rFonts w:eastAsia="Times New Roman" w:cs="Times New Roman"/>
          <w:szCs w:val="24"/>
        </w:rPr>
      </w:pPr>
    </w:p>
    <w:p w14:paraId="6B8EE418" w14:textId="77777777"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Aldus overeengekomen en in tweevoud opgemaakt en ondertekend</w:t>
      </w:r>
    </w:p>
    <w:p w14:paraId="63D14DE1" w14:textId="77777777" w:rsidR="00B87028" w:rsidRPr="00B87028" w:rsidRDefault="00B87028" w:rsidP="00B87028">
      <w:pPr>
        <w:spacing w:line="288" w:lineRule="auto"/>
        <w:contextualSpacing w:val="0"/>
        <w:jc w:val="left"/>
        <w:rPr>
          <w:rFonts w:eastAsia="Times New Roman" w:cs="Times New Roman"/>
          <w:szCs w:val="24"/>
        </w:rPr>
      </w:pPr>
    </w:p>
    <w:p w14:paraId="6FA5A8FF" w14:textId="77777777" w:rsidR="00B87028" w:rsidRPr="00B87028" w:rsidRDefault="00B87028" w:rsidP="00B87028">
      <w:pPr>
        <w:spacing w:line="288" w:lineRule="auto"/>
        <w:contextualSpacing w:val="0"/>
        <w:jc w:val="left"/>
        <w:rPr>
          <w:rFonts w:eastAsia="Times New Roman" w:cs="Times New Roman"/>
          <w:szCs w:val="24"/>
        </w:rPr>
      </w:pPr>
    </w:p>
    <w:p w14:paraId="41512CEE" w14:textId="02176072"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te  </w:t>
      </w:r>
      <w:r w:rsidR="00C8099A">
        <w:rPr>
          <w:rFonts w:eastAsia="Times New Roman" w:cs="Times New Roman"/>
          <w:szCs w:val="24"/>
        </w:rPr>
        <w:t>Volendam</w:t>
      </w:r>
      <w:r w:rsidR="00C8099A">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t xml:space="preserve">te </w:t>
      </w:r>
      <w:r w:rsidRPr="00B87028">
        <w:rPr>
          <w:rFonts w:eastAsia="Times New Roman" w:cs="Times New Roman"/>
          <w:szCs w:val="24"/>
          <w:highlight w:val="yellow"/>
        </w:rPr>
        <w:t>plaats</w:t>
      </w:r>
    </w:p>
    <w:p w14:paraId="62358EAF" w14:textId="77777777" w:rsidR="00B87028" w:rsidRPr="00B87028" w:rsidRDefault="00B87028" w:rsidP="00B87028">
      <w:pPr>
        <w:spacing w:line="288" w:lineRule="auto"/>
        <w:contextualSpacing w:val="0"/>
        <w:jc w:val="left"/>
        <w:rPr>
          <w:rFonts w:eastAsia="Times New Roman" w:cs="Times New Roman"/>
          <w:szCs w:val="24"/>
        </w:rPr>
      </w:pPr>
    </w:p>
    <w:p w14:paraId="3BAFC2D1" w14:textId="37EAD55F" w:rsid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op datum</w:t>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r>
      <w:r w:rsidRPr="00B87028">
        <w:rPr>
          <w:rFonts w:eastAsia="Times New Roman" w:cs="Times New Roman"/>
          <w:szCs w:val="24"/>
        </w:rPr>
        <w:tab/>
        <w:t>op datum</w:t>
      </w:r>
    </w:p>
    <w:p w14:paraId="4708825D" w14:textId="5295EE2A" w:rsidR="008B073C" w:rsidRPr="008B073C" w:rsidRDefault="008B073C" w:rsidP="008B073C">
      <w:pPr>
        <w:pStyle w:val="Geenafstand"/>
        <w:rPr>
          <w:rFonts w:ascii="Calibri" w:eastAsia="Times New Roman" w:hAnsi="Calibri" w:cs="Times New Roman"/>
          <w:sz w:val="22"/>
          <w:szCs w:val="24"/>
        </w:rPr>
      </w:pPr>
    </w:p>
    <w:p w14:paraId="5D87C01E" w14:textId="4D38FBFF" w:rsidR="008B073C" w:rsidRPr="008B073C" w:rsidRDefault="008B073C" w:rsidP="008B073C">
      <w:pPr>
        <w:spacing w:line="288" w:lineRule="auto"/>
        <w:contextualSpacing w:val="0"/>
        <w:jc w:val="left"/>
        <w:rPr>
          <w:rFonts w:eastAsia="Times New Roman" w:cs="Times New Roman"/>
          <w:szCs w:val="24"/>
        </w:rPr>
      </w:pPr>
      <w:r w:rsidRPr="008B073C">
        <w:rPr>
          <w:rFonts w:eastAsia="Times New Roman" w:cs="Times New Roman"/>
          <w:szCs w:val="24"/>
        </w:rPr>
        <w:t>Gemeente Edam-Volendam</w:t>
      </w:r>
      <w:r w:rsidRPr="008B073C">
        <w:rPr>
          <w:rFonts w:eastAsia="Times New Roman" w:cs="Times New Roman"/>
          <w:szCs w:val="24"/>
        </w:rPr>
        <w:tab/>
      </w:r>
      <w:r w:rsidRPr="008B073C">
        <w:rPr>
          <w:rFonts w:eastAsia="Times New Roman" w:cs="Times New Roman"/>
          <w:szCs w:val="24"/>
        </w:rPr>
        <w:tab/>
        <w:t xml:space="preserve">    </w:t>
      </w:r>
      <w:r w:rsidRPr="008B073C">
        <w:rPr>
          <w:rFonts w:eastAsia="Times New Roman" w:cs="Times New Roman"/>
          <w:szCs w:val="24"/>
        </w:rPr>
        <w:tab/>
      </w:r>
      <w:r w:rsidRPr="008B073C">
        <w:rPr>
          <w:rFonts w:eastAsia="Times New Roman" w:cs="Times New Roman"/>
          <w:szCs w:val="24"/>
        </w:rPr>
        <w:tab/>
      </w:r>
      <w:r w:rsidRPr="008B073C">
        <w:rPr>
          <w:rFonts w:eastAsia="Times New Roman" w:cs="Times New Roman"/>
          <w:szCs w:val="24"/>
          <w:highlight w:val="yellow"/>
        </w:rPr>
        <w:t>Opdrachtnemer</w:t>
      </w:r>
      <w:r w:rsidRPr="008B073C">
        <w:rPr>
          <w:rFonts w:eastAsia="Times New Roman" w:cs="Times New Roman"/>
          <w:szCs w:val="24"/>
        </w:rPr>
        <w:t xml:space="preserve"> </w:t>
      </w:r>
    </w:p>
    <w:p w14:paraId="3BE218E3" w14:textId="77777777" w:rsidR="008B073C" w:rsidRPr="008B073C" w:rsidRDefault="008B073C" w:rsidP="008B073C">
      <w:pPr>
        <w:spacing w:line="288" w:lineRule="auto"/>
        <w:contextualSpacing w:val="0"/>
        <w:jc w:val="left"/>
        <w:rPr>
          <w:rFonts w:eastAsia="Times New Roman" w:cs="Times New Roman"/>
          <w:szCs w:val="24"/>
        </w:rPr>
      </w:pPr>
    </w:p>
    <w:p w14:paraId="6BE19C12" w14:textId="77777777" w:rsidR="008B073C" w:rsidRPr="008B073C" w:rsidRDefault="008B073C" w:rsidP="008B073C">
      <w:pPr>
        <w:spacing w:line="288" w:lineRule="auto"/>
        <w:contextualSpacing w:val="0"/>
        <w:jc w:val="left"/>
        <w:rPr>
          <w:rFonts w:eastAsia="Times New Roman" w:cs="Times New Roman"/>
          <w:szCs w:val="24"/>
        </w:rPr>
      </w:pPr>
    </w:p>
    <w:p w14:paraId="492D560D" w14:textId="77777777" w:rsidR="008B073C" w:rsidRPr="008B073C" w:rsidRDefault="008B073C" w:rsidP="008B073C">
      <w:pPr>
        <w:spacing w:line="288" w:lineRule="auto"/>
        <w:contextualSpacing w:val="0"/>
        <w:jc w:val="left"/>
        <w:rPr>
          <w:rFonts w:eastAsia="Times New Roman" w:cs="Times New Roman"/>
          <w:szCs w:val="24"/>
        </w:rPr>
      </w:pPr>
    </w:p>
    <w:p w14:paraId="6B4AFFC5" w14:textId="4826C072" w:rsidR="008B073C" w:rsidRPr="008B073C" w:rsidRDefault="00233D98" w:rsidP="008B073C">
      <w:pPr>
        <w:spacing w:line="288" w:lineRule="auto"/>
        <w:contextualSpacing w:val="0"/>
        <w:jc w:val="left"/>
        <w:rPr>
          <w:rFonts w:eastAsia="Times New Roman" w:cs="Times New Roman"/>
          <w:szCs w:val="24"/>
        </w:rPr>
      </w:pPr>
      <w:r>
        <w:rPr>
          <w:rFonts w:eastAsia="Times New Roman" w:cs="Times New Roman"/>
          <w:szCs w:val="24"/>
        </w:rPr>
        <w:t>J. Burger</w:t>
      </w:r>
      <w:r>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highlight w:val="yellow"/>
        </w:rPr>
        <w:t>Naam</w:t>
      </w:r>
    </w:p>
    <w:p w14:paraId="37431A9C" w14:textId="18B34104" w:rsidR="008B073C" w:rsidRPr="008B073C" w:rsidRDefault="00233D98" w:rsidP="008B073C">
      <w:pPr>
        <w:spacing w:line="288" w:lineRule="auto"/>
        <w:contextualSpacing w:val="0"/>
        <w:jc w:val="left"/>
        <w:rPr>
          <w:rFonts w:ascii="MetaOT-Norm" w:eastAsia="Times New Roman" w:hAnsi="MetaOT-Norm" w:cs="Times New Roman"/>
          <w:color w:val="000000"/>
          <w:sz w:val="19"/>
        </w:rPr>
      </w:pPr>
      <w:r>
        <w:rPr>
          <w:rFonts w:eastAsia="Times New Roman" w:cs="Times New Roman"/>
          <w:szCs w:val="24"/>
        </w:rPr>
        <w:t>Teamleider IV</w:t>
      </w:r>
      <w:r>
        <w:rPr>
          <w:rFonts w:eastAsia="Times New Roman" w:cs="Times New Roman"/>
          <w:szCs w:val="24"/>
        </w:rPr>
        <w:tab/>
      </w:r>
      <w:r>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rPr>
        <w:tab/>
      </w:r>
      <w:r w:rsidR="008B073C" w:rsidRPr="008B073C">
        <w:rPr>
          <w:rFonts w:eastAsia="Times New Roman" w:cs="Times New Roman"/>
          <w:szCs w:val="24"/>
          <w:highlight w:val="yellow"/>
        </w:rPr>
        <w:t>Functie</w:t>
      </w:r>
      <w:r w:rsidR="008B073C" w:rsidRPr="008B073C">
        <w:rPr>
          <w:rFonts w:eastAsia="Times New Roman" w:cs="Times New Roman"/>
          <w:szCs w:val="24"/>
        </w:rPr>
        <w:t xml:space="preserve"> </w:t>
      </w:r>
    </w:p>
    <w:p w14:paraId="246097D5" w14:textId="77777777" w:rsidR="008B073C" w:rsidRPr="008B073C" w:rsidRDefault="008B073C" w:rsidP="008B073C">
      <w:pPr>
        <w:spacing w:line="288" w:lineRule="auto"/>
        <w:contextualSpacing w:val="0"/>
        <w:jc w:val="left"/>
        <w:rPr>
          <w:rFonts w:ascii="MetaOT-Norm" w:eastAsia="Times New Roman" w:hAnsi="MetaOT-Norm" w:cs="Times New Roman"/>
          <w:color w:val="000000"/>
          <w:sz w:val="19"/>
        </w:rPr>
      </w:pPr>
    </w:p>
    <w:p w14:paraId="28AD92F5" w14:textId="77777777" w:rsidR="008B073C" w:rsidRPr="008B073C" w:rsidRDefault="008B073C" w:rsidP="008B073C">
      <w:pPr>
        <w:spacing w:line="288" w:lineRule="auto"/>
        <w:contextualSpacing w:val="0"/>
        <w:jc w:val="left"/>
        <w:rPr>
          <w:rFonts w:ascii="MetaOT-Norm" w:eastAsia="Times New Roman" w:hAnsi="MetaOT-Norm" w:cs="Times New Roman"/>
          <w:color w:val="000000"/>
          <w:sz w:val="19"/>
        </w:rPr>
      </w:pPr>
      <w:r w:rsidRPr="008B073C">
        <w:rPr>
          <w:rFonts w:ascii="MetaOT-Norm" w:eastAsia="Times New Roman" w:hAnsi="MetaOT-Norm" w:cs="Times New Roman"/>
          <w:color w:val="000000"/>
          <w:sz w:val="19"/>
        </w:rPr>
        <w:tab/>
      </w:r>
      <w:r w:rsidRPr="008B073C">
        <w:rPr>
          <w:rFonts w:ascii="MetaOT-Norm" w:eastAsia="Times New Roman" w:hAnsi="MetaOT-Norm" w:cs="Times New Roman"/>
          <w:color w:val="000000"/>
          <w:sz w:val="19"/>
        </w:rPr>
        <w:tab/>
      </w:r>
      <w:r w:rsidRPr="008B073C">
        <w:rPr>
          <w:rFonts w:ascii="MetaOT-Norm" w:eastAsia="Times New Roman" w:hAnsi="MetaOT-Norm" w:cs="Times New Roman"/>
          <w:color w:val="000000"/>
          <w:sz w:val="19"/>
        </w:rPr>
        <w:tab/>
      </w:r>
    </w:p>
    <w:p w14:paraId="25EB8CE8" w14:textId="77777777" w:rsidR="008B073C" w:rsidRPr="008B073C" w:rsidRDefault="008B073C" w:rsidP="008B073C">
      <w:pPr>
        <w:spacing w:line="288" w:lineRule="auto"/>
        <w:contextualSpacing w:val="0"/>
        <w:jc w:val="left"/>
        <w:rPr>
          <w:rFonts w:ascii="MetaOT-Norm" w:eastAsia="Times New Roman" w:hAnsi="MetaOT-Norm" w:cs="Times New Roman"/>
          <w:color w:val="000000"/>
          <w:sz w:val="19"/>
        </w:rPr>
      </w:pPr>
      <w:r w:rsidRPr="008B073C">
        <w:rPr>
          <w:rFonts w:ascii="MetaOT-Norm" w:eastAsia="Times New Roman" w:hAnsi="MetaOT-Norm" w:cs="Times New Roman"/>
          <w:color w:val="000000"/>
          <w:sz w:val="19"/>
        </w:rPr>
        <w:t xml:space="preserve"> </w:t>
      </w:r>
    </w:p>
    <w:p w14:paraId="5CDEA07E" w14:textId="77777777" w:rsidR="008B073C" w:rsidRDefault="008B073C" w:rsidP="008B073C">
      <w:pPr>
        <w:pStyle w:val="Geenafstand"/>
      </w:pPr>
      <w:r>
        <w:br w:type="page"/>
      </w:r>
    </w:p>
    <w:p w14:paraId="7C2C8276" w14:textId="77777777" w:rsidR="008B073C" w:rsidRPr="008B073C" w:rsidRDefault="008B073C" w:rsidP="008B073C">
      <w:pPr>
        <w:pStyle w:val="Geenafstand"/>
      </w:pPr>
    </w:p>
    <w:p w14:paraId="5F69E418" w14:textId="77777777" w:rsidR="008B073C" w:rsidRPr="008B073C" w:rsidRDefault="008B073C" w:rsidP="008B073C">
      <w:pPr>
        <w:pStyle w:val="Geenafstand"/>
      </w:pPr>
    </w:p>
    <w:p w14:paraId="1E1D199B" w14:textId="5D6C1ECE" w:rsidR="008B073C" w:rsidRDefault="008B073C" w:rsidP="008B073C">
      <w:pPr>
        <w:pStyle w:val="Geenafstand"/>
      </w:pPr>
    </w:p>
    <w:p w14:paraId="17E6BA54" w14:textId="0986D4CD" w:rsidR="008B073C" w:rsidRDefault="008B073C" w:rsidP="008B073C">
      <w:pPr>
        <w:pStyle w:val="Geenafstand"/>
      </w:pPr>
    </w:p>
    <w:p w14:paraId="149E7D5D" w14:textId="77777777" w:rsidR="008B073C" w:rsidRPr="008B073C" w:rsidRDefault="008B073C" w:rsidP="008B073C">
      <w:pPr>
        <w:pStyle w:val="Geenafstand"/>
      </w:pPr>
    </w:p>
    <w:p w14:paraId="60D18D56" w14:textId="77777777" w:rsidR="00B87028" w:rsidRPr="00B87028" w:rsidRDefault="00B87028" w:rsidP="00B87028">
      <w:pPr>
        <w:spacing w:line="288" w:lineRule="auto"/>
        <w:contextualSpacing w:val="0"/>
        <w:jc w:val="left"/>
        <w:rPr>
          <w:rFonts w:eastAsia="Times New Roman" w:cs="Times New Roman"/>
          <w:szCs w:val="24"/>
        </w:rPr>
      </w:pPr>
    </w:p>
    <w:p w14:paraId="62280C09" w14:textId="6C465D48"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 xml:space="preserve">Gemeente </w:t>
      </w:r>
      <w:r w:rsidR="00C8099A">
        <w:rPr>
          <w:rFonts w:eastAsia="Times New Roman" w:cs="Times New Roman"/>
          <w:szCs w:val="24"/>
        </w:rPr>
        <w:t>Edam-Volendam</w:t>
      </w:r>
      <w:r w:rsidRPr="00B87028">
        <w:rPr>
          <w:rFonts w:eastAsia="Times New Roman" w:cs="Times New Roman"/>
          <w:szCs w:val="24"/>
        </w:rPr>
        <w:tab/>
      </w:r>
      <w:r w:rsidRPr="00B87028">
        <w:rPr>
          <w:rFonts w:eastAsia="Times New Roman" w:cs="Times New Roman"/>
          <w:szCs w:val="24"/>
        </w:rPr>
        <w:tab/>
        <w:t xml:space="preserve">    </w:t>
      </w:r>
      <w:r w:rsidRPr="00B87028">
        <w:rPr>
          <w:rFonts w:eastAsia="Times New Roman" w:cs="Times New Roman"/>
          <w:szCs w:val="24"/>
        </w:rPr>
        <w:tab/>
      </w:r>
      <w:r w:rsidRPr="00B87028">
        <w:rPr>
          <w:rFonts w:eastAsia="Times New Roman" w:cs="Times New Roman"/>
          <w:szCs w:val="24"/>
        </w:rPr>
        <w:tab/>
        <w:t xml:space="preserve">Opdrachtnemer </w:t>
      </w:r>
    </w:p>
    <w:p w14:paraId="35628F69" w14:textId="77777777" w:rsidR="00B87028" w:rsidRPr="00B87028" w:rsidRDefault="00B87028" w:rsidP="00B87028">
      <w:pPr>
        <w:spacing w:line="288" w:lineRule="auto"/>
        <w:contextualSpacing w:val="0"/>
        <w:jc w:val="left"/>
        <w:rPr>
          <w:rFonts w:eastAsia="Times New Roman" w:cs="Times New Roman"/>
          <w:szCs w:val="24"/>
        </w:rPr>
      </w:pPr>
    </w:p>
    <w:p w14:paraId="21247654" w14:textId="77777777" w:rsidR="00B87028" w:rsidRPr="00B87028" w:rsidRDefault="00B87028" w:rsidP="00B87028">
      <w:pPr>
        <w:spacing w:line="288" w:lineRule="auto"/>
        <w:contextualSpacing w:val="0"/>
        <w:jc w:val="left"/>
        <w:rPr>
          <w:rFonts w:eastAsia="Times New Roman" w:cs="Times New Roman"/>
          <w:szCs w:val="24"/>
        </w:rPr>
      </w:pPr>
    </w:p>
    <w:p w14:paraId="0EDC3D6D" w14:textId="77777777" w:rsidR="00B87028" w:rsidRPr="00B87028" w:rsidRDefault="00B87028" w:rsidP="00B87028">
      <w:pPr>
        <w:spacing w:line="288" w:lineRule="auto"/>
        <w:contextualSpacing w:val="0"/>
        <w:jc w:val="left"/>
        <w:rPr>
          <w:rFonts w:eastAsia="Times New Roman" w:cs="Times New Roman"/>
          <w:szCs w:val="24"/>
        </w:rPr>
      </w:pPr>
    </w:p>
    <w:p w14:paraId="322D27F6" w14:textId="74D0538B" w:rsidR="00B87028" w:rsidRPr="00B87028" w:rsidRDefault="00C8099A" w:rsidP="00B87028">
      <w:pPr>
        <w:spacing w:line="288" w:lineRule="auto"/>
        <w:contextualSpacing w:val="0"/>
        <w:jc w:val="left"/>
        <w:rPr>
          <w:rFonts w:eastAsia="Times New Roman" w:cs="Times New Roman"/>
          <w:szCs w:val="24"/>
        </w:rPr>
      </w:pPr>
      <w:r>
        <w:rPr>
          <w:rFonts w:eastAsia="Times New Roman" w:cs="Times New Roman"/>
          <w:szCs w:val="24"/>
        </w:rPr>
        <w:t>Naam</w:t>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Pr>
          <w:rFonts w:eastAsia="Times New Roman" w:cs="Times New Roman"/>
          <w:szCs w:val="24"/>
        </w:rPr>
        <w:tab/>
      </w:r>
      <w:r>
        <w:rPr>
          <w:rFonts w:eastAsia="Times New Roman" w:cs="Times New Roman"/>
          <w:szCs w:val="24"/>
        </w:rPr>
        <w:tab/>
      </w:r>
      <w:proofErr w:type="spellStart"/>
      <w:r w:rsidR="00B87028" w:rsidRPr="00B87028">
        <w:rPr>
          <w:rFonts w:eastAsia="Times New Roman" w:cs="Times New Roman"/>
          <w:szCs w:val="24"/>
        </w:rPr>
        <w:t>Naam</w:t>
      </w:r>
      <w:proofErr w:type="spellEnd"/>
    </w:p>
    <w:p w14:paraId="0962C609" w14:textId="4FA2BCDE" w:rsidR="00B87028" w:rsidRPr="00B87028" w:rsidRDefault="00C8099A" w:rsidP="00B87028">
      <w:pPr>
        <w:spacing w:line="288" w:lineRule="auto"/>
        <w:contextualSpacing w:val="0"/>
        <w:jc w:val="left"/>
        <w:rPr>
          <w:rFonts w:eastAsia="Times New Roman" w:cs="Times New Roman"/>
          <w:szCs w:val="24"/>
        </w:rPr>
      </w:pPr>
      <w:r>
        <w:rPr>
          <w:rFonts w:eastAsia="Times New Roman" w:cs="Times New Roman"/>
          <w:szCs w:val="24"/>
        </w:rPr>
        <w:t>Functie</w:t>
      </w:r>
      <w:r>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r>
      <w:r w:rsidR="00B87028" w:rsidRPr="00B87028">
        <w:rPr>
          <w:rFonts w:eastAsia="Times New Roman" w:cs="Times New Roman"/>
          <w:szCs w:val="24"/>
        </w:rPr>
        <w:tab/>
        <w:t xml:space="preserve">Functie </w:t>
      </w:r>
    </w:p>
    <w:p w14:paraId="2D540D8E"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0C98C29A"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r w:rsidRPr="00B87028">
        <w:rPr>
          <w:rFonts w:ascii="MetaOT-Norm" w:eastAsia="Times New Roman" w:hAnsi="MetaOT-Norm" w:cs="Times New Roman"/>
          <w:color w:val="000000"/>
          <w:sz w:val="19"/>
        </w:rPr>
        <w:tab/>
      </w:r>
      <w:r w:rsidRPr="00B87028">
        <w:rPr>
          <w:rFonts w:ascii="MetaOT-Norm" w:eastAsia="Times New Roman" w:hAnsi="MetaOT-Norm" w:cs="Times New Roman"/>
          <w:color w:val="000000"/>
          <w:sz w:val="19"/>
        </w:rPr>
        <w:tab/>
      </w:r>
      <w:r w:rsidRPr="00B87028">
        <w:rPr>
          <w:rFonts w:ascii="MetaOT-Norm" w:eastAsia="Times New Roman" w:hAnsi="MetaOT-Norm" w:cs="Times New Roman"/>
          <w:color w:val="000000"/>
          <w:sz w:val="19"/>
        </w:rPr>
        <w:tab/>
      </w:r>
    </w:p>
    <w:p w14:paraId="5B6E4265"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r w:rsidRPr="00B87028">
        <w:rPr>
          <w:rFonts w:ascii="MetaOT-Norm" w:eastAsia="Times New Roman" w:hAnsi="MetaOT-Norm" w:cs="Times New Roman"/>
          <w:color w:val="000000"/>
          <w:sz w:val="19"/>
        </w:rPr>
        <w:t xml:space="preserve"> </w:t>
      </w:r>
    </w:p>
    <w:p w14:paraId="2FF5FC3A" w14:textId="77777777" w:rsidR="00B87028" w:rsidRPr="00B87028" w:rsidRDefault="00B87028" w:rsidP="00B87028">
      <w:pPr>
        <w:keepNext/>
        <w:spacing w:before="240" w:after="60" w:line="260" w:lineRule="atLeast"/>
        <w:contextualSpacing w:val="0"/>
        <w:jc w:val="left"/>
        <w:outlineLvl w:val="0"/>
        <w:rPr>
          <w:rFonts w:asciiTheme="minorHAnsi" w:eastAsia="Times New Roman" w:hAnsiTheme="minorHAnsi" w:cstheme="minorHAnsi"/>
          <w:b/>
          <w:bCs/>
          <w:kern w:val="32"/>
          <w:sz w:val="28"/>
          <w:szCs w:val="32"/>
          <w:lang w:eastAsia="nl-NL"/>
        </w:rPr>
      </w:pPr>
      <w:r w:rsidRPr="00B87028">
        <w:rPr>
          <w:rFonts w:asciiTheme="minorHAnsi" w:eastAsia="Times New Roman" w:hAnsiTheme="minorHAnsi" w:cstheme="minorHAnsi"/>
          <w:b/>
          <w:bCs/>
          <w:kern w:val="32"/>
          <w:sz w:val="28"/>
          <w:szCs w:val="32"/>
          <w:lang w:eastAsia="nl-NL"/>
        </w:rPr>
        <w:t>Bijlagen:</w:t>
      </w:r>
    </w:p>
    <w:p w14:paraId="0ADA0741" w14:textId="77777777" w:rsidR="00B87028" w:rsidRPr="00B87028" w:rsidRDefault="00B87028" w:rsidP="00B87028">
      <w:pPr>
        <w:spacing w:line="288" w:lineRule="auto"/>
        <w:contextualSpacing w:val="0"/>
        <w:jc w:val="left"/>
        <w:rPr>
          <w:rFonts w:ascii="MetaOT-Norm" w:eastAsia="Times New Roman" w:hAnsi="MetaOT-Norm" w:cs="Times New Roman"/>
          <w:color w:val="000000"/>
          <w:sz w:val="19"/>
        </w:rPr>
      </w:pPr>
    </w:p>
    <w:p w14:paraId="6954F558" w14:textId="3F67B4F2"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Bijlage A</w:t>
      </w:r>
      <w:r w:rsidRPr="00B87028">
        <w:rPr>
          <w:rFonts w:eastAsia="Times New Roman" w:cs="Times New Roman"/>
          <w:szCs w:val="24"/>
        </w:rPr>
        <w:tab/>
        <w:t>Nota</w:t>
      </w:r>
      <w:r w:rsidR="00387C6C">
        <w:rPr>
          <w:rFonts w:eastAsia="Times New Roman" w:cs="Times New Roman"/>
          <w:szCs w:val="24"/>
        </w:rPr>
        <w:t>(‘s)</w:t>
      </w:r>
      <w:r w:rsidRPr="00B87028">
        <w:rPr>
          <w:rFonts w:eastAsia="Times New Roman" w:cs="Times New Roman"/>
          <w:szCs w:val="24"/>
        </w:rPr>
        <w:t xml:space="preserve"> van Inlichtingen d.d. </w:t>
      </w:r>
      <w:r w:rsidRPr="00B87028">
        <w:rPr>
          <w:rFonts w:eastAsia="Times New Roman" w:cs="Times New Roman"/>
          <w:szCs w:val="24"/>
          <w:highlight w:val="yellow"/>
        </w:rPr>
        <w:t>DATUM</w:t>
      </w:r>
      <w:r w:rsidRPr="00B87028">
        <w:rPr>
          <w:rFonts w:eastAsia="Times New Roman" w:cs="Times New Roman"/>
          <w:szCs w:val="24"/>
        </w:rPr>
        <w:t xml:space="preserve"> </w:t>
      </w:r>
    </w:p>
    <w:p w14:paraId="7B551BAA" w14:textId="620036E9"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Bijlage B</w:t>
      </w:r>
      <w:r w:rsidRPr="00B87028">
        <w:rPr>
          <w:rFonts w:eastAsia="Times New Roman" w:cs="Times New Roman"/>
          <w:szCs w:val="24"/>
        </w:rPr>
        <w:tab/>
      </w:r>
      <w:r w:rsidR="00387C6C">
        <w:rPr>
          <w:rFonts w:eastAsia="Times New Roman" w:cs="Times New Roman"/>
          <w:szCs w:val="24"/>
        </w:rPr>
        <w:t xml:space="preserve">Inschrijvingsleidraad </w:t>
      </w:r>
      <w:r w:rsidRPr="00B87028">
        <w:rPr>
          <w:rFonts w:eastAsia="Times New Roman" w:cs="Times New Roman"/>
          <w:szCs w:val="24"/>
        </w:rPr>
        <w:t xml:space="preserve">d.d. </w:t>
      </w:r>
      <w:r w:rsidRPr="00B87028">
        <w:rPr>
          <w:rFonts w:eastAsia="Times New Roman" w:cs="Times New Roman"/>
          <w:szCs w:val="24"/>
          <w:highlight w:val="yellow"/>
        </w:rPr>
        <w:t>DATUM</w:t>
      </w:r>
      <w:r w:rsidRPr="00B87028">
        <w:rPr>
          <w:rFonts w:eastAsia="Times New Roman" w:cs="Times New Roman"/>
          <w:szCs w:val="24"/>
        </w:rPr>
        <w:t xml:space="preserve"> </w:t>
      </w:r>
    </w:p>
    <w:p w14:paraId="698010F7" w14:textId="77777777" w:rsidR="00C8099A" w:rsidRPr="0035030B" w:rsidRDefault="00B87028" w:rsidP="00C8099A">
      <w:pPr>
        <w:spacing w:line="260" w:lineRule="atLeast"/>
        <w:jc w:val="left"/>
      </w:pPr>
      <w:r w:rsidRPr="00B87028">
        <w:rPr>
          <w:rFonts w:eastAsia="Times New Roman" w:cs="Times New Roman"/>
          <w:szCs w:val="24"/>
        </w:rPr>
        <w:t>Bijlage C</w:t>
      </w:r>
      <w:r w:rsidRPr="00B87028">
        <w:rPr>
          <w:rFonts w:eastAsia="Times New Roman" w:cs="Times New Roman"/>
          <w:szCs w:val="24"/>
        </w:rPr>
        <w:tab/>
      </w:r>
      <w:r w:rsidR="00C8099A">
        <w:t>Algemene inkoopvoorwaarden Edam-Volendam incl. Addendum 2020</w:t>
      </w:r>
      <w:r w:rsidR="00C8099A" w:rsidRPr="0035030B">
        <w:t>;</w:t>
      </w:r>
    </w:p>
    <w:p w14:paraId="7BE8EDDF" w14:textId="4614F49A" w:rsidR="00B87028" w:rsidRPr="00B87028" w:rsidRDefault="00B87028" w:rsidP="00B87028">
      <w:pPr>
        <w:spacing w:line="288" w:lineRule="auto"/>
        <w:contextualSpacing w:val="0"/>
        <w:jc w:val="left"/>
        <w:rPr>
          <w:rFonts w:eastAsia="Times New Roman" w:cs="Times New Roman"/>
          <w:szCs w:val="24"/>
        </w:rPr>
      </w:pPr>
      <w:r w:rsidRPr="00B87028">
        <w:rPr>
          <w:rFonts w:eastAsia="Times New Roman" w:cs="Times New Roman"/>
          <w:szCs w:val="24"/>
        </w:rPr>
        <w:t>Bijlage D</w:t>
      </w:r>
      <w:r w:rsidRPr="00B87028">
        <w:rPr>
          <w:rFonts w:eastAsia="Times New Roman" w:cs="Times New Roman"/>
          <w:szCs w:val="24"/>
        </w:rPr>
        <w:tab/>
      </w:r>
      <w:r w:rsidR="00C8099A">
        <w:rPr>
          <w:rFonts w:eastAsia="Times New Roman" w:cs="Times New Roman"/>
          <w:szCs w:val="24"/>
        </w:rPr>
        <w:t>Inschrijving</w:t>
      </w:r>
    </w:p>
    <w:p w14:paraId="00A62A5B" w14:textId="2CF889B2" w:rsidR="00B87028" w:rsidRDefault="00B87028" w:rsidP="00B87028">
      <w:pPr>
        <w:pStyle w:val="Geenafstand"/>
        <w:rPr>
          <w:lang w:eastAsia="nl-NL"/>
        </w:rPr>
      </w:pPr>
    </w:p>
    <w:p w14:paraId="55C72BA8" w14:textId="77777777" w:rsidR="00C8099A" w:rsidRPr="00B87028" w:rsidRDefault="00C8099A" w:rsidP="00B87028">
      <w:pPr>
        <w:pStyle w:val="Geenafstand"/>
        <w:rPr>
          <w:lang w:eastAsia="nl-NL"/>
        </w:rPr>
      </w:pPr>
    </w:p>
    <w:bookmarkEnd w:id="0"/>
    <w:bookmarkEnd w:id="1"/>
    <w:bookmarkEnd w:id="2"/>
    <w:bookmarkEnd w:id="3"/>
    <w:bookmarkEnd w:id="4"/>
    <w:bookmarkEnd w:id="5"/>
    <w:bookmarkEnd w:id="6"/>
    <w:bookmarkEnd w:id="7"/>
    <w:p w14:paraId="2A415E81" w14:textId="77777777" w:rsidR="00123CB6" w:rsidRPr="0035030B" w:rsidRDefault="00123CB6" w:rsidP="00123CB6">
      <w:pPr>
        <w:tabs>
          <w:tab w:val="left" w:pos="1276"/>
          <w:tab w:val="left" w:pos="1701"/>
        </w:tabs>
        <w:spacing w:line="240" w:lineRule="exact"/>
        <w:ind w:left="720"/>
        <w:rPr>
          <w:rFonts w:cs="Arial"/>
          <w:lang w:eastAsia="nl-NL"/>
        </w:rPr>
      </w:pPr>
    </w:p>
    <w:p w14:paraId="28D33E13" w14:textId="77777777" w:rsidR="00123CB6" w:rsidRPr="0035030B" w:rsidRDefault="00123CB6" w:rsidP="00123CB6">
      <w:pPr>
        <w:rPr>
          <w:sz w:val="18"/>
        </w:rPr>
      </w:pPr>
    </w:p>
    <w:p w14:paraId="4B01361E" w14:textId="77777777" w:rsidR="00123CB6" w:rsidRPr="00CE0D6D" w:rsidRDefault="00123CB6" w:rsidP="00123CB6">
      <w:pPr>
        <w:rPr>
          <w:sz w:val="18"/>
        </w:rPr>
      </w:pPr>
    </w:p>
    <w:p w14:paraId="3EA88511" w14:textId="1F044E32" w:rsidR="00E468F4" w:rsidRDefault="00E468F4" w:rsidP="005430B7">
      <w:pPr>
        <w:pStyle w:val="Geenafstand"/>
        <w:rPr>
          <w:rFonts w:eastAsia="Times New Roman"/>
        </w:rPr>
      </w:pPr>
    </w:p>
    <w:p w14:paraId="5A011EC4" w14:textId="77777777" w:rsidR="002231C9" w:rsidRDefault="002231C9" w:rsidP="0044699B">
      <w:pPr>
        <w:rPr>
          <w:color w:val="E20144"/>
          <w:sz w:val="40"/>
          <w:szCs w:val="40"/>
        </w:rPr>
      </w:pPr>
    </w:p>
    <w:p w14:paraId="5A011EC5" w14:textId="77777777" w:rsidR="002231C9" w:rsidRDefault="00EF2A4E" w:rsidP="0044699B">
      <w:pPr>
        <w:tabs>
          <w:tab w:val="left" w:pos="3497"/>
        </w:tabs>
        <w:rPr>
          <w:color w:val="E20144"/>
          <w:sz w:val="40"/>
          <w:szCs w:val="40"/>
        </w:rPr>
      </w:pPr>
      <w:r>
        <w:rPr>
          <w:color w:val="E20144"/>
          <w:sz w:val="40"/>
          <w:szCs w:val="40"/>
        </w:rPr>
        <w:tab/>
      </w:r>
    </w:p>
    <w:p w14:paraId="5A011ECF" w14:textId="77777777" w:rsidR="005C0573" w:rsidRPr="008F7AD1" w:rsidRDefault="005B0A19" w:rsidP="0044699B">
      <w:pPr>
        <w:rPr>
          <w:szCs w:val="24"/>
        </w:rPr>
      </w:pPr>
      <w:r w:rsidRPr="005B0A19">
        <w:rPr>
          <w:noProof/>
          <w:szCs w:val="24"/>
          <w:lang w:eastAsia="nl-NL"/>
        </w:rPr>
        <w:drawing>
          <wp:anchor distT="0" distB="0" distL="114300" distR="114300" simplePos="0" relativeHeight="251667456" behindDoc="0" locked="0" layoutInCell="1" allowOverlap="1" wp14:anchorId="5A011EE0" wp14:editId="5A011EE1">
            <wp:simplePos x="0" y="0"/>
            <wp:positionH relativeFrom="page">
              <wp:align>right</wp:align>
            </wp:positionH>
            <wp:positionV relativeFrom="page">
              <wp:align>top</wp:align>
            </wp:positionV>
            <wp:extent cx="7542678" cy="10668000"/>
            <wp:effectExtent l="0" t="0" r="1270" b="0"/>
            <wp:wrapNone/>
            <wp:docPr id="2" name="Afbeelding 2" descr="C:\Users\jonk004\AppData\Local\Microsoft\Windows\Temporary Internet Files\Content.Outlook\A3VKR5VY\achterkant huisstijl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nk004\AppData\Local\Microsoft\Windows\Temporary Internet Files\Content.Outlook\A3VKR5VY\achterkant huisstijl (003).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10000"/>
                              </a14:imgEffect>
                            </a14:imgLayer>
                          </a14:imgProps>
                        </a:ext>
                        <a:ext uri="{28A0092B-C50C-407E-A947-70E740481C1C}">
                          <a14:useLocalDpi xmlns:a14="http://schemas.microsoft.com/office/drawing/2010/main" val="0"/>
                        </a:ext>
                      </a:extLst>
                    </a:blip>
                    <a:srcRect/>
                    <a:stretch>
                      <a:fillRect/>
                    </a:stretch>
                  </pic:blipFill>
                  <pic:spPr bwMode="auto">
                    <a:xfrm>
                      <a:off x="0" y="0"/>
                      <a:ext cx="7542678"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5C0573" w:rsidRPr="008F7AD1" w:rsidSect="00DD68D7">
      <w:headerReference w:type="even" r:id="rId15"/>
      <w:headerReference w:type="default" r:id="rId16"/>
      <w:footerReference w:type="even" r:id="rId17"/>
      <w:footerReference w:type="default" r:id="rId18"/>
      <w:pgSz w:w="11906" w:h="16838"/>
      <w:pgMar w:top="1417" w:right="1274" w:bottom="993"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E14C3" w14:textId="77777777" w:rsidR="00DB5591" w:rsidRDefault="00DB5591" w:rsidP="003122AB">
      <w:r>
        <w:separator/>
      </w:r>
    </w:p>
    <w:p w14:paraId="0FAF5D80" w14:textId="77777777" w:rsidR="00DB5591" w:rsidRDefault="00DB5591"/>
  </w:endnote>
  <w:endnote w:type="continuationSeparator" w:id="0">
    <w:p w14:paraId="5E57B58A" w14:textId="77777777" w:rsidR="00DB5591" w:rsidRDefault="00DB5591" w:rsidP="003122AB">
      <w:r>
        <w:continuationSeparator/>
      </w:r>
    </w:p>
    <w:p w14:paraId="65DC5F73" w14:textId="77777777" w:rsidR="00DB5591" w:rsidRDefault="00DB55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Bd">
    <w:charset w:val="00"/>
    <w:family w:val="auto"/>
    <w:pitch w:val="variable"/>
    <w:sig w:usb0="E0002AFF" w:usb1="C0007843" w:usb2="00000009" w:usb3="00000000" w:csb0="000001FF" w:csb1="00000000"/>
  </w:font>
  <w:font w:name="Arial MT">
    <w:charset w:val="00"/>
    <w:family w:val="auto"/>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grofont">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etaOT-Norm">
    <w:altName w:val="Calibri"/>
    <w:panose1 w:val="00000000000000000000"/>
    <w:charset w:val="00"/>
    <w:family w:val="swiss"/>
    <w:notTrueType/>
    <w:pitch w:val="variable"/>
    <w:sig w:usb0="800000EF" w:usb1="400020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1EEF" w14:textId="77777777" w:rsidR="00572A15" w:rsidRDefault="00572A15">
    <w:pPr>
      <w:pStyle w:val="Voettekst"/>
    </w:pPr>
  </w:p>
  <w:p w14:paraId="5A011EF0" w14:textId="77777777" w:rsidR="00572A15" w:rsidRDefault="00572A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269925"/>
      <w:docPartObj>
        <w:docPartGallery w:val="Page Numbers (Bottom of Page)"/>
        <w:docPartUnique/>
      </w:docPartObj>
    </w:sdtPr>
    <w:sdtContent>
      <w:p w14:paraId="5A011EF1" w14:textId="77777777" w:rsidR="00572A15" w:rsidRDefault="00572A15">
        <w:pPr>
          <w:pStyle w:val="Voettekst"/>
          <w:jc w:val="center"/>
        </w:pPr>
        <w:r w:rsidRPr="003122AB">
          <w:rPr>
            <w:noProof/>
            <w:lang w:eastAsia="nl-NL"/>
          </w:rPr>
          <w:drawing>
            <wp:anchor distT="36576" distB="36576" distL="36576" distR="36576" simplePos="0" relativeHeight="251662336" behindDoc="0" locked="0" layoutInCell="1" allowOverlap="1" wp14:anchorId="5A011EFC" wp14:editId="5A011EFD">
              <wp:simplePos x="0" y="0"/>
              <wp:positionH relativeFrom="margin">
                <wp:align>left</wp:align>
              </wp:positionH>
              <wp:positionV relativeFrom="paragraph">
                <wp:posOffset>74295</wp:posOffset>
              </wp:positionV>
              <wp:extent cx="1009650" cy="456124"/>
              <wp:effectExtent l="0" t="0" r="0" b="1270"/>
              <wp:wrapNone/>
              <wp:docPr id="5" name="Afbeelding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45612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noProof/>
          </w:rPr>
          <w:t>6</w:t>
        </w:r>
        <w:r>
          <w:fldChar w:fldCharType="end"/>
        </w:r>
      </w:p>
    </w:sdtContent>
  </w:sdt>
  <w:p w14:paraId="5A011EF3" w14:textId="383B8E3C" w:rsidR="00572A15" w:rsidRDefault="00572A15" w:rsidP="00B0198D">
    <w:pPr>
      <w:pStyle w:val="Voettekst"/>
    </w:pPr>
    <w:r>
      <w:rPr>
        <w:noProof/>
        <w:lang w:eastAsia="nl-NL"/>
      </w:rPr>
      <w:drawing>
        <wp:anchor distT="0" distB="0" distL="114300" distR="114300" simplePos="0" relativeHeight="251663360" behindDoc="0" locked="0" layoutInCell="1" allowOverlap="1" wp14:anchorId="5A011EFE" wp14:editId="5A011EFF">
          <wp:simplePos x="0" y="0"/>
          <wp:positionH relativeFrom="margin">
            <wp:align>right</wp:align>
          </wp:positionH>
          <wp:positionV relativeFrom="paragraph">
            <wp:posOffset>110150</wp:posOffset>
          </wp:positionV>
          <wp:extent cx="1322070" cy="111462"/>
          <wp:effectExtent l="0" t="0" r="0" b="317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2070" cy="1114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2108D" w14:textId="77777777" w:rsidR="00DB5591" w:rsidRDefault="00DB5591" w:rsidP="003122AB">
      <w:r>
        <w:separator/>
      </w:r>
    </w:p>
    <w:p w14:paraId="5D11E908" w14:textId="77777777" w:rsidR="00DB5591" w:rsidRDefault="00DB5591"/>
  </w:footnote>
  <w:footnote w:type="continuationSeparator" w:id="0">
    <w:p w14:paraId="2AB02093" w14:textId="77777777" w:rsidR="00DB5591" w:rsidRDefault="00DB5591" w:rsidP="003122AB">
      <w:r>
        <w:continuationSeparator/>
      </w:r>
    </w:p>
    <w:p w14:paraId="41DE6DE9" w14:textId="77777777" w:rsidR="00DB5591" w:rsidRDefault="00DB55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1EEA" w14:textId="77777777" w:rsidR="00572A15" w:rsidRDefault="00572A15">
    <w:pPr>
      <w:pStyle w:val="Koptekst"/>
    </w:pPr>
  </w:p>
  <w:p w14:paraId="5A011EEB" w14:textId="77777777" w:rsidR="00572A15" w:rsidRDefault="00572A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1EEC" w14:textId="2E43EF39" w:rsidR="00572A15" w:rsidRDefault="00572A15">
    <w:pPr>
      <w:pStyle w:val="Koptekst"/>
    </w:pPr>
    <w:r>
      <w:rPr>
        <w:noProof/>
        <w:lang w:eastAsia="nl-NL"/>
      </w:rPr>
      <mc:AlternateContent>
        <mc:Choice Requires="wpg">
          <w:drawing>
            <wp:anchor distT="0" distB="0" distL="114300" distR="114300" simplePos="0" relativeHeight="251661311" behindDoc="0" locked="0" layoutInCell="1" allowOverlap="1" wp14:anchorId="5A011EF6" wp14:editId="5A011EF7">
              <wp:simplePos x="0" y="0"/>
              <wp:positionH relativeFrom="column">
                <wp:posOffset>-899795</wp:posOffset>
              </wp:positionH>
              <wp:positionV relativeFrom="paragraph">
                <wp:posOffset>-449580</wp:posOffset>
              </wp:positionV>
              <wp:extent cx="7540122" cy="762000"/>
              <wp:effectExtent l="0" t="0" r="3810" b="0"/>
              <wp:wrapNone/>
              <wp:docPr id="13" name="Groep 13"/>
              <wp:cNvGraphicFramePr/>
              <a:graphic xmlns:a="http://schemas.openxmlformats.org/drawingml/2006/main">
                <a:graphicData uri="http://schemas.microsoft.com/office/word/2010/wordprocessingGroup">
                  <wpg:wgp>
                    <wpg:cNvGrpSpPr/>
                    <wpg:grpSpPr>
                      <a:xfrm>
                        <a:off x="0" y="0"/>
                        <a:ext cx="7540122" cy="762000"/>
                        <a:chOff x="0" y="0"/>
                        <a:chExt cx="7540122" cy="762000"/>
                      </a:xfrm>
                    </wpg:grpSpPr>
                    <wps:wsp>
                      <wps:cNvPr id="7" name="Rechthoek 7"/>
                      <wps:cNvSpPr/>
                      <wps:spPr>
                        <a:xfrm>
                          <a:off x="11875" y="0"/>
                          <a:ext cx="7528247" cy="762000"/>
                        </a:xfrm>
                        <a:prstGeom prst="rect">
                          <a:avLst/>
                        </a:prstGeom>
                        <a:solidFill>
                          <a:srgbClr val="4E38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hthoekige driehoek 8"/>
                      <wps:cNvSpPr/>
                      <wps:spPr>
                        <a:xfrm>
                          <a:off x="0" y="0"/>
                          <a:ext cx="641268" cy="76200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8123CBF" id="Groep 13" o:spid="_x0000_s1026" style="position:absolute;margin-left:-70.85pt;margin-top:-35.4pt;width:593.7pt;height:60pt;z-index:251661311;mso-width-relative:margin" coordsize="75401,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">
              <v:rect id="Rechthoek 7" o:spid="_x0000_s1027" style="position:absolute;left:118;width:75283;height:7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ody8QA&#10;AADaAAAADwAAAGRycy9kb3ducmV2LnhtbESPQWvCQBSE70L/w/KEXopuzKHamI0U20IPhaL24u2Z&#10;fSbB7Nuwu03Sf98VBI/DzHzD5JvRtKIn5xvLChbzBARxaXXDlYKfw8dsBcIHZI2tZVLwRx42xcMk&#10;x0zbgXfU70MlIoR9hgrqELpMSl/WZNDPbUccvbN1BkOUrpLa4RDhppVpkjxLgw3HhRo72tZUXva/&#10;RkHavL8dhvLFLk9P38c0dacv7J1Sj9PxdQ0i0Bju4Vv7UytYwvVKvAGy+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6HcvEAAAA2gAAAA8AAAAAAAAAAAAAAAAAmAIAAGRycy9k&#10;b3ducmV2LnhtbFBLBQYAAAAABAAEAPUAAACJAwAAAAA=&#10;" fillcolor="#4e3857" stroked="f" strokeweight="1pt"/>
              <v:shapetype id="_x0000_t6" coordsize="21600,21600" o:spt="6" path="m,l,21600r21600,xe">
                <v:stroke joinstyle="miter"/>
                <v:path gradientshapeok="t" o:connecttype="custom" o:connectlocs="0,0;0,10800;0,21600;10800,21600;21600,21600;10800,10800" textboxrect="1800,12600,12600,19800"/>
              </v:shapetype>
              <v:shape id="Rechthoekige driehoek 8" o:spid="_x0000_s1028" type="#_x0000_t6" style="position:absolute;width:6412;height:7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loNr0A&#10;AADaAAAADwAAAGRycy9kb3ducmV2LnhtbERPy6rCMBDdC/5DGMGdpiqIVqOIILgSrHov7oZmbIvJ&#10;pDRR69+bheDycN7LdWuNeFLjK8cKRsMEBHHudMWFgvNpN5iB8AFZo3FMCt7kYb3qdpaYavfiIz2z&#10;UIgYwj5FBWUIdSqlz0uy6IeuJo7czTUWQ4RNIXWDrxhujRwnyVRarDg2lFjTtqT8nj2sArockseE&#10;31c9P9vx/G9i/i+ZUarfazcLEIHa8BN/3XutIG6NV+INkK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3loNr0AAADaAAAADwAAAAAAAAAAAAAAAACYAgAAZHJzL2Rvd25yZXYu&#10;eG1sUEsFBgAAAAAEAAQA9QAAAIIDAAAAAA==&#10;" fillcolor="white [3212]" stroked="f" strokeweight="1pt"/>
            </v:group>
          </w:pict>
        </mc:Fallback>
      </mc:AlternateContent>
    </w:r>
    <w:r>
      <w:rPr>
        <w:rFonts w:ascii="Times New Roman" w:hAnsi="Times New Roman"/>
        <w:noProof/>
        <w:sz w:val="24"/>
        <w:szCs w:val="24"/>
        <w:lang w:eastAsia="nl-NL"/>
      </w:rPr>
      <mc:AlternateContent>
        <mc:Choice Requires="wps">
          <w:drawing>
            <wp:anchor distT="36576" distB="36576" distL="36576" distR="36576" simplePos="0" relativeHeight="251666432" behindDoc="0" locked="0" layoutInCell="1" allowOverlap="1" wp14:anchorId="5A011EFA" wp14:editId="00341319">
              <wp:simplePos x="0" y="0"/>
              <wp:positionH relativeFrom="margin">
                <wp:align>center</wp:align>
              </wp:positionH>
              <wp:positionV relativeFrom="paragraph">
                <wp:posOffset>-97155</wp:posOffset>
              </wp:positionV>
              <wp:extent cx="6645275" cy="409575"/>
              <wp:effectExtent l="0" t="0" r="3175" b="9525"/>
              <wp:wrapNone/>
              <wp:docPr id="81" name="Tekstvak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4095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A011F07" w14:textId="354173FC" w:rsidR="00572A15" w:rsidRPr="00B203BA" w:rsidRDefault="001678FE" w:rsidP="003122AB">
                          <w:pPr>
                            <w:widowControl w:val="0"/>
                            <w:jc w:val="right"/>
                            <w:rPr>
                              <w:rFonts w:asciiTheme="minorHAnsi" w:hAnsiTheme="minorHAnsi" w:cstheme="minorHAnsi"/>
                              <w:iCs/>
                              <w:color w:val="FFFFFF" w:themeColor="background1"/>
                              <w:sz w:val="32"/>
                              <w:szCs w:val="36"/>
                            </w:rPr>
                          </w:pPr>
                          <w:r>
                            <w:rPr>
                              <w:rFonts w:asciiTheme="minorHAnsi" w:hAnsiTheme="minorHAnsi" w:cstheme="minorHAnsi"/>
                              <w:iCs/>
                              <w:color w:val="FFFFFF" w:themeColor="background1"/>
                              <w:sz w:val="32"/>
                              <w:szCs w:val="36"/>
                            </w:rPr>
                            <w:t>25.383</w:t>
                          </w:r>
                          <w:r w:rsidR="00B203BA">
                            <w:rPr>
                              <w:rFonts w:asciiTheme="minorHAnsi" w:hAnsiTheme="minorHAnsi" w:cstheme="minorHAnsi"/>
                              <w:iCs/>
                              <w:color w:val="FFFFFF" w:themeColor="background1"/>
                              <w:sz w:val="32"/>
                              <w:szCs w:val="36"/>
                            </w:rPr>
                            <w:t xml:space="preserve">-BV- </w:t>
                          </w:r>
                          <w:r>
                            <w:rPr>
                              <w:rFonts w:asciiTheme="minorHAnsi" w:hAnsiTheme="minorHAnsi" w:cstheme="minorHAnsi"/>
                              <w:iCs/>
                              <w:color w:val="FFFFFF" w:themeColor="background1"/>
                              <w:sz w:val="32"/>
                              <w:szCs w:val="36"/>
                            </w:rPr>
                            <w:t>Zaak- Documentmanagementsysteem Edam-Volendam</w:t>
                          </w:r>
                        </w:p>
                        <w:p w14:paraId="7CB3FD4B" w14:textId="77777777" w:rsidR="00572A15" w:rsidRPr="00FF44BD" w:rsidRDefault="00572A15" w:rsidP="00FF44BD">
                          <w:pPr>
                            <w:pStyle w:val="Geenafstand"/>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11EFA" id="_x0000_t202" coordsize="21600,21600" o:spt="202" path="m,l,21600r21600,l21600,xe">
              <v:stroke joinstyle="miter"/>
              <v:path gradientshapeok="t" o:connecttype="rect"/>
            </v:shapetype>
            <v:shape id="Tekstvak 81" o:spid="_x0000_s1028" type="#_x0000_t202" style="position:absolute;left:0;text-align:left;margin-left:0;margin-top:-7.65pt;width:523.25pt;height:32.25pt;z-index:251666432;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" filled="f" fillcolor="#5b9bd5" stroked="f" strokecolor="black [0]" strokeweight="2pt">
              <v:textbox inset="2.88pt,2.88pt,2.88pt,2.88pt">
                <w:txbxContent>
                  <w:p w14:paraId="5A011F07" w14:textId="354173FC" w:rsidR="00572A15" w:rsidRPr="00B203BA" w:rsidRDefault="001678FE" w:rsidP="003122AB">
                    <w:pPr>
                      <w:widowControl w:val="0"/>
                      <w:jc w:val="right"/>
                      <w:rPr>
                        <w:rFonts w:asciiTheme="minorHAnsi" w:hAnsiTheme="minorHAnsi" w:cstheme="minorHAnsi"/>
                        <w:iCs/>
                        <w:color w:val="FFFFFF" w:themeColor="background1"/>
                        <w:sz w:val="32"/>
                        <w:szCs w:val="36"/>
                      </w:rPr>
                    </w:pPr>
                    <w:r>
                      <w:rPr>
                        <w:rFonts w:asciiTheme="minorHAnsi" w:hAnsiTheme="minorHAnsi" w:cstheme="minorHAnsi"/>
                        <w:iCs/>
                        <w:color w:val="FFFFFF" w:themeColor="background1"/>
                        <w:sz w:val="32"/>
                        <w:szCs w:val="36"/>
                      </w:rPr>
                      <w:t>25.383</w:t>
                    </w:r>
                    <w:r w:rsidR="00B203BA">
                      <w:rPr>
                        <w:rFonts w:asciiTheme="minorHAnsi" w:hAnsiTheme="minorHAnsi" w:cstheme="minorHAnsi"/>
                        <w:iCs/>
                        <w:color w:val="FFFFFF" w:themeColor="background1"/>
                        <w:sz w:val="32"/>
                        <w:szCs w:val="36"/>
                      </w:rPr>
                      <w:t xml:space="preserve">-BV- </w:t>
                    </w:r>
                    <w:r>
                      <w:rPr>
                        <w:rFonts w:asciiTheme="minorHAnsi" w:hAnsiTheme="minorHAnsi" w:cstheme="minorHAnsi"/>
                        <w:iCs/>
                        <w:color w:val="FFFFFF" w:themeColor="background1"/>
                        <w:sz w:val="32"/>
                        <w:szCs w:val="36"/>
                      </w:rPr>
                      <w:t>Zaak- Documentmanagementsysteem Edam-Volendam</w:t>
                    </w:r>
                  </w:p>
                  <w:p w14:paraId="7CB3FD4B" w14:textId="77777777" w:rsidR="00572A15" w:rsidRPr="00FF44BD" w:rsidRDefault="00572A15" w:rsidP="00FF44BD">
                    <w:pPr>
                      <w:pStyle w:val="Geenafstand"/>
                    </w:pPr>
                  </w:p>
                </w:txbxContent>
              </v:textbox>
              <w10:wrap anchorx="margin"/>
            </v:shape>
          </w:pict>
        </mc:Fallback>
      </mc:AlternateContent>
    </w:r>
  </w:p>
  <w:p w14:paraId="5A011EED" w14:textId="77777777" w:rsidR="00572A15" w:rsidRDefault="00572A15"/>
  <w:p w14:paraId="5A011EEE" w14:textId="77777777" w:rsidR="00572A15" w:rsidRDefault="00572A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23EA"/>
    <w:multiLevelType w:val="hybridMultilevel"/>
    <w:tmpl w:val="FF0AA8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D925031"/>
    <w:multiLevelType w:val="hybridMultilevel"/>
    <w:tmpl w:val="E8A6BC1E"/>
    <w:lvl w:ilvl="0" w:tplc="7332BFFC">
      <w:start w:val="1"/>
      <w:numFmt w:val="bullet"/>
      <w:lvlText w:val=""/>
      <w:lvlJc w:val="left"/>
      <w:pPr>
        <w:ind w:left="720" w:hanging="360"/>
      </w:pPr>
      <w:rPr>
        <w:rFonts w:ascii="Symbol" w:hAnsi="Symbol" w:hint="default"/>
        <w:color w:val="92D050"/>
        <w:sz w:val="19"/>
        <w:szCs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BD4C21"/>
    <w:multiLevelType w:val="hybridMultilevel"/>
    <w:tmpl w:val="45C0280C"/>
    <w:lvl w:ilvl="0" w:tplc="C9A66F5A">
      <w:start w:val="10"/>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22C3C"/>
    <w:multiLevelType w:val="hybridMultilevel"/>
    <w:tmpl w:val="56FC88E0"/>
    <w:lvl w:ilvl="0" w:tplc="220EF088">
      <w:start w:val="1"/>
      <w:numFmt w:val="decimal"/>
      <w:lvlText w:val="%1."/>
      <w:lvlJc w:val="left"/>
      <w:pPr>
        <w:tabs>
          <w:tab w:val="num" w:pos="720"/>
        </w:tabs>
        <w:ind w:left="720" w:hanging="360"/>
      </w:pPr>
      <w:rPr>
        <w:rFonts w:hint="default"/>
        <w:strike w:val="0"/>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48863C6"/>
    <w:multiLevelType w:val="hybridMultilevel"/>
    <w:tmpl w:val="7B7252E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385700"/>
    <w:multiLevelType w:val="hybridMultilevel"/>
    <w:tmpl w:val="D5C685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B1683F"/>
    <w:multiLevelType w:val="hybridMultilevel"/>
    <w:tmpl w:val="FBF2FE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3D32146"/>
    <w:multiLevelType w:val="hybridMultilevel"/>
    <w:tmpl w:val="7F706360"/>
    <w:lvl w:ilvl="0" w:tplc="D912398E">
      <w:start w:val="1"/>
      <w:numFmt w:val="bullet"/>
      <w:lvlText w:val=""/>
      <w:lvlJc w:val="left"/>
      <w:pPr>
        <w:ind w:left="720" w:hanging="360"/>
      </w:pPr>
      <w:rPr>
        <w:rFonts w:ascii="Symbol" w:hAnsi="Symbol" w:hint="default"/>
        <w:color w:val="92D050"/>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E9278D"/>
    <w:multiLevelType w:val="hybridMultilevel"/>
    <w:tmpl w:val="FC9A33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0642C9"/>
    <w:multiLevelType w:val="hybridMultilevel"/>
    <w:tmpl w:val="D0A00B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730428"/>
    <w:multiLevelType w:val="hybridMultilevel"/>
    <w:tmpl w:val="D5548DD8"/>
    <w:lvl w:ilvl="0" w:tplc="134207AA">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E0C20"/>
    <w:multiLevelType w:val="hybridMultilevel"/>
    <w:tmpl w:val="B476B6D4"/>
    <w:styleLink w:val="Gemporteerdestijl3"/>
    <w:lvl w:ilvl="0" w:tplc="96E8AF0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107C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332671C">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2743D6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EAA8DE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2FE8B3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84809D0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C688FF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6A686CC">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D51415B"/>
    <w:multiLevelType w:val="hybridMultilevel"/>
    <w:tmpl w:val="909EAAFC"/>
    <w:lvl w:ilvl="0" w:tplc="0413000F">
      <w:start w:val="1"/>
      <w:numFmt w:val="decimal"/>
      <w:lvlText w:val="%1."/>
      <w:lvlJc w:val="left"/>
      <w:pPr>
        <w:ind w:left="360" w:hanging="360"/>
      </w:pPr>
      <w:rPr>
        <w:rFonts w:hint="default"/>
      </w:rPr>
    </w:lvl>
    <w:lvl w:ilvl="1" w:tplc="0413000F">
      <w:start w:val="1"/>
      <w:numFmt w:val="decimal"/>
      <w:lvlText w:val="%2."/>
      <w:lvlJc w:val="left"/>
      <w:pPr>
        <w:tabs>
          <w:tab w:val="num" w:pos="1080"/>
        </w:tabs>
        <w:ind w:left="1080" w:hanging="360"/>
      </w:pPr>
      <w:rPr>
        <w:rFonts w:hint="default"/>
      </w:rPr>
    </w:lvl>
    <w:lvl w:ilvl="2" w:tplc="0413000F">
      <w:start w:val="1"/>
      <w:numFmt w:val="decimal"/>
      <w:lvlText w:val="%3."/>
      <w:lvlJc w:val="left"/>
      <w:pPr>
        <w:tabs>
          <w:tab w:val="num" w:pos="360"/>
        </w:tabs>
        <w:ind w:left="36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DF95623"/>
    <w:multiLevelType w:val="hybridMultilevel"/>
    <w:tmpl w:val="79146716"/>
    <w:lvl w:ilvl="0" w:tplc="0413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27E36B8"/>
    <w:multiLevelType w:val="hybridMultilevel"/>
    <w:tmpl w:val="3FF61BF4"/>
    <w:lvl w:ilvl="0" w:tplc="AEF222CC">
      <w:start w:val="1"/>
      <w:numFmt w:val="bullet"/>
      <w:lvlText w:val=""/>
      <w:lvlJc w:val="left"/>
      <w:pPr>
        <w:tabs>
          <w:tab w:val="num" w:pos="360"/>
        </w:tabs>
        <w:ind w:left="360" w:hanging="360"/>
      </w:pPr>
      <w:rPr>
        <w:rFonts w:ascii="Symbol" w:hAnsi="Symbol" w:hint="default"/>
        <w:color w:val="auto"/>
      </w:rPr>
    </w:lvl>
    <w:lvl w:ilvl="1" w:tplc="5CD0FEC0">
      <w:start w:val="1"/>
      <w:numFmt w:val="bullet"/>
      <w:lvlText w:val=""/>
      <w:lvlJc w:val="left"/>
      <w:pPr>
        <w:tabs>
          <w:tab w:val="num" w:pos="717"/>
        </w:tabs>
        <w:ind w:left="927" w:hanging="207"/>
      </w:pPr>
      <w:rPr>
        <w:rFonts w:ascii="Symbol" w:hAnsi="Symbol" w:hint="default"/>
        <w:color w:val="auto"/>
        <w:sz w:val="22"/>
        <w:szCs w:val="22"/>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2FB01C3"/>
    <w:multiLevelType w:val="hybridMultilevel"/>
    <w:tmpl w:val="897CD05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45F5505"/>
    <w:multiLevelType w:val="hybridMultilevel"/>
    <w:tmpl w:val="B8788DA6"/>
    <w:styleLink w:val="Gemporteerdestijl6"/>
    <w:lvl w:ilvl="0" w:tplc="9FBEDB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D3076E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9640BB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32DD8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75A048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E788D5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E67EE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BEE35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DAAA5D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9135914"/>
    <w:multiLevelType w:val="hybridMultilevel"/>
    <w:tmpl w:val="076625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E481795"/>
    <w:multiLevelType w:val="hybridMultilevel"/>
    <w:tmpl w:val="EA600428"/>
    <w:lvl w:ilvl="0" w:tplc="04130001">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280352"/>
    <w:multiLevelType w:val="hybridMultilevel"/>
    <w:tmpl w:val="D47C2A7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38E5CA6"/>
    <w:multiLevelType w:val="multilevel"/>
    <w:tmpl w:val="437A0688"/>
    <w:lvl w:ilvl="0">
      <w:start w:val="1"/>
      <w:numFmt w:val="bullet"/>
      <w:lvlText w:val=""/>
      <w:lvlJc w:val="left"/>
      <w:pPr>
        <w:tabs>
          <w:tab w:val="num" w:pos="0"/>
        </w:tabs>
        <w:ind w:left="210" w:hanging="210"/>
      </w:pPr>
      <w:rPr>
        <w:rFonts w:ascii="Symbol" w:hAnsi="Symbol" w:hint="default"/>
        <w:b w:val="0"/>
        <w:color w:val="auto"/>
        <w:sz w:val="18"/>
        <w:szCs w:val="18"/>
      </w:rPr>
    </w:lvl>
    <w:lvl w:ilvl="1">
      <w:start w:val="1"/>
      <w:numFmt w:val="decimal"/>
      <w:lvlText w:val="5.%2"/>
      <w:lvlJc w:val="left"/>
      <w:pPr>
        <w:tabs>
          <w:tab w:val="num" w:pos="0"/>
        </w:tabs>
        <w:ind w:left="0" w:firstLine="0"/>
      </w:pPr>
      <w:rPr>
        <w:rFonts w:ascii="Arial" w:hAnsi="Arial"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5157FCD"/>
    <w:multiLevelType w:val="hybridMultilevel"/>
    <w:tmpl w:val="4A0620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452C5CBF"/>
    <w:multiLevelType w:val="hybridMultilevel"/>
    <w:tmpl w:val="C4AC7EF4"/>
    <w:lvl w:ilvl="0" w:tplc="896A0922">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201DAC"/>
    <w:multiLevelType w:val="hybridMultilevel"/>
    <w:tmpl w:val="9E8E3542"/>
    <w:lvl w:ilvl="0" w:tplc="A740EDE2">
      <w:start w:val="1"/>
      <w:numFmt w:val="decimal"/>
      <w:pStyle w:val="Bijlage"/>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5795DCB"/>
    <w:multiLevelType w:val="hybridMultilevel"/>
    <w:tmpl w:val="BD969CF0"/>
    <w:lvl w:ilvl="0" w:tplc="896A0922">
      <w:start w:val="1"/>
      <w:numFmt w:val="bullet"/>
      <w:lvlText w:val=""/>
      <w:lvlJc w:val="left"/>
      <w:pPr>
        <w:ind w:left="1080" w:hanging="360"/>
      </w:pPr>
      <w:rPr>
        <w:rFonts w:ascii="Symbol" w:hAnsi="Symbol" w:hint="default"/>
        <w:color w:val="92D050"/>
      </w:rPr>
    </w:lvl>
    <w:lvl w:ilvl="1" w:tplc="04130003" w:tentative="1">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5AAE0AE9"/>
    <w:multiLevelType w:val="hybridMultilevel"/>
    <w:tmpl w:val="795C2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CE5209"/>
    <w:multiLevelType w:val="hybridMultilevel"/>
    <w:tmpl w:val="DF624D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FA05475"/>
    <w:multiLevelType w:val="multilevel"/>
    <w:tmpl w:val="2EA86F92"/>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15:restartNumberingAfterBreak="0">
    <w:nsid w:val="614B4E04"/>
    <w:multiLevelType w:val="hybridMultilevel"/>
    <w:tmpl w:val="54D043AE"/>
    <w:lvl w:ilvl="0" w:tplc="04130001">
      <w:start w:val="1"/>
      <w:numFmt w:val="bullet"/>
      <w:lvlText w:val=""/>
      <w:lvlJc w:val="left"/>
      <w:pPr>
        <w:ind w:left="720" w:hanging="360"/>
      </w:pPr>
      <w:rPr>
        <w:rFonts w:ascii="Symbol" w:hAnsi="Symbol" w:hint="default"/>
        <w:color w:val="92D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1F41D05"/>
    <w:multiLevelType w:val="hybridMultilevel"/>
    <w:tmpl w:val="9CD2B3BE"/>
    <w:lvl w:ilvl="0" w:tplc="4A8E7D12">
      <w:start w:val="2013"/>
      <w:numFmt w:val="bullet"/>
      <w:lvlText w:val=""/>
      <w:lvlJc w:val="left"/>
      <w:pPr>
        <w:tabs>
          <w:tab w:val="num" w:pos="420"/>
        </w:tabs>
        <w:ind w:left="420" w:hanging="360"/>
      </w:pPr>
      <w:rPr>
        <w:rFonts w:ascii="Symbol" w:hAnsi="Symbol" w:hint="default"/>
        <w:color w:val="auto"/>
        <w:sz w:val="16"/>
        <w:szCs w:val="16"/>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6643685B"/>
    <w:multiLevelType w:val="hybridMultilevel"/>
    <w:tmpl w:val="25C0B956"/>
    <w:lvl w:ilvl="0" w:tplc="43AA2FB8">
      <w:start w:val="2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7794CB2"/>
    <w:multiLevelType w:val="hybridMultilevel"/>
    <w:tmpl w:val="FF0AA8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DA06D0E"/>
    <w:multiLevelType w:val="multilevel"/>
    <w:tmpl w:val="ED022E3C"/>
    <w:lvl w:ilvl="0">
      <w:start w:val="1"/>
      <w:numFmt w:val="bullet"/>
      <w:pStyle w:val="DHOpsomming"/>
      <w:lvlText w:val="•"/>
      <w:lvlJc w:val="left"/>
      <w:pPr>
        <w:ind w:left="284" w:hanging="284"/>
      </w:pPr>
      <w:rPr>
        <w:rFonts w:ascii="Calibri" w:hAnsi="Calibri" w:cs="Times New Roman" w:hint="default"/>
      </w:rPr>
    </w:lvl>
    <w:lvl w:ilvl="1">
      <w:start w:val="1"/>
      <w:numFmt w:val="bullet"/>
      <w:pStyle w:val="DHSubopsomming"/>
      <w:lvlText w:val="•"/>
      <w:lvlJc w:val="left"/>
      <w:pPr>
        <w:ind w:left="568" w:hanging="284"/>
      </w:pPr>
      <w:rPr>
        <w:rFonts w:ascii="Calibri" w:hAnsi="Calibri" w:cs="Times New Roman"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3" w15:restartNumberingAfterBreak="0">
    <w:nsid w:val="713B3CF3"/>
    <w:multiLevelType w:val="hybridMultilevel"/>
    <w:tmpl w:val="B476B6D4"/>
    <w:numStyleLink w:val="Gemporteerdestijl3"/>
  </w:abstractNum>
  <w:abstractNum w:abstractNumId="34" w15:restartNumberingAfterBreak="0">
    <w:nsid w:val="74AD705B"/>
    <w:multiLevelType w:val="hybridMultilevel"/>
    <w:tmpl w:val="2ED8926A"/>
    <w:styleLink w:val="Gemporteerdestijl5"/>
    <w:lvl w:ilvl="0" w:tplc="523641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94D17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5C71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FC368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97631F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0D4A6C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49841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20BC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DD8D7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5157063"/>
    <w:multiLevelType w:val="hybridMultilevel"/>
    <w:tmpl w:val="B8788DA6"/>
    <w:numStyleLink w:val="Gemporteerdestijl6"/>
  </w:abstractNum>
  <w:abstractNum w:abstractNumId="36" w15:restartNumberingAfterBreak="0">
    <w:nsid w:val="7710690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86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7" w15:restartNumberingAfterBreak="0">
    <w:nsid w:val="79447055"/>
    <w:multiLevelType w:val="hybridMultilevel"/>
    <w:tmpl w:val="8A9C17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3603808">
    <w:abstractNumId w:val="12"/>
  </w:num>
  <w:num w:numId="2" w16cid:durableId="1830553972">
    <w:abstractNumId w:val="14"/>
  </w:num>
  <w:num w:numId="3" w16cid:durableId="873931431">
    <w:abstractNumId w:val="29"/>
  </w:num>
  <w:num w:numId="4" w16cid:durableId="1161510049">
    <w:abstractNumId w:val="10"/>
  </w:num>
  <w:num w:numId="5" w16cid:durableId="1549535697">
    <w:abstractNumId w:val="32"/>
  </w:num>
  <w:num w:numId="6" w16cid:durableId="2027319107">
    <w:abstractNumId w:val="2"/>
  </w:num>
  <w:num w:numId="7" w16cid:durableId="15929356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5358135">
    <w:abstractNumId w:val="6"/>
  </w:num>
  <w:num w:numId="9" w16cid:durableId="393510513">
    <w:abstractNumId w:val="3"/>
  </w:num>
  <w:num w:numId="10" w16cid:durableId="323583982">
    <w:abstractNumId w:val="0"/>
  </w:num>
  <w:num w:numId="11" w16cid:durableId="1158958154">
    <w:abstractNumId w:val="23"/>
  </w:num>
  <w:num w:numId="12" w16cid:durableId="1098872133">
    <w:abstractNumId w:val="4"/>
  </w:num>
  <w:num w:numId="13" w16cid:durableId="651641062">
    <w:abstractNumId w:val="15"/>
  </w:num>
  <w:num w:numId="14" w16cid:durableId="696851497">
    <w:abstractNumId w:val="27"/>
  </w:num>
  <w:num w:numId="15" w16cid:durableId="1728647643">
    <w:abstractNumId w:val="31"/>
  </w:num>
  <w:num w:numId="16" w16cid:durableId="1332416860">
    <w:abstractNumId w:val="36"/>
  </w:num>
  <w:num w:numId="17" w16cid:durableId="1576091590">
    <w:abstractNumId w:val="26"/>
  </w:num>
  <w:num w:numId="18" w16cid:durableId="1412042895">
    <w:abstractNumId w:val="11"/>
  </w:num>
  <w:num w:numId="19" w16cid:durableId="1971351767">
    <w:abstractNumId w:val="33"/>
  </w:num>
  <w:num w:numId="20" w16cid:durableId="255134891">
    <w:abstractNumId w:val="34"/>
  </w:num>
  <w:num w:numId="21" w16cid:durableId="1769303359">
    <w:abstractNumId w:val="16"/>
  </w:num>
  <w:num w:numId="22" w16cid:durableId="1350183601">
    <w:abstractNumId w:val="35"/>
  </w:num>
  <w:num w:numId="23" w16cid:durableId="1687712363">
    <w:abstractNumId w:val="17"/>
  </w:num>
  <w:num w:numId="24" w16cid:durableId="1916469609">
    <w:abstractNumId w:val="20"/>
  </w:num>
  <w:num w:numId="25" w16cid:durableId="373046068">
    <w:abstractNumId w:val="19"/>
  </w:num>
  <w:num w:numId="26" w16cid:durableId="1174144510">
    <w:abstractNumId w:val="13"/>
  </w:num>
  <w:num w:numId="27" w16cid:durableId="821041794">
    <w:abstractNumId w:val="8"/>
  </w:num>
  <w:num w:numId="28" w16cid:durableId="1872836989">
    <w:abstractNumId w:val="36"/>
  </w:num>
  <w:num w:numId="29" w16cid:durableId="652223101">
    <w:abstractNumId w:val="36"/>
  </w:num>
  <w:num w:numId="30" w16cid:durableId="1908761936">
    <w:abstractNumId w:val="36"/>
  </w:num>
  <w:num w:numId="31" w16cid:durableId="155153050">
    <w:abstractNumId w:val="36"/>
  </w:num>
  <w:num w:numId="32" w16cid:durableId="1128860446">
    <w:abstractNumId w:val="36"/>
  </w:num>
  <w:num w:numId="33" w16cid:durableId="1227297898">
    <w:abstractNumId w:val="36"/>
  </w:num>
  <w:num w:numId="34" w16cid:durableId="1256401531">
    <w:abstractNumId w:val="23"/>
    <w:lvlOverride w:ilvl="0">
      <w:startOverride w:val="1"/>
    </w:lvlOverride>
  </w:num>
  <w:num w:numId="35" w16cid:durableId="1331059856">
    <w:abstractNumId w:val="23"/>
  </w:num>
  <w:num w:numId="36" w16cid:durableId="416168777">
    <w:abstractNumId w:val="23"/>
  </w:num>
  <w:num w:numId="37" w16cid:durableId="779450897">
    <w:abstractNumId w:val="23"/>
  </w:num>
  <w:num w:numId="38" w16cid:durableId="184253217">
    <w:abstractNumId w:val="30"/>
  </w:num>
  <w:num w:numId="39" w16cid:durableId="1870339833">
    <w:abstractNumId w:val="37"/>
  </w:num>
  <w:num w:numId="40" w16cid:durableId="1228496621">
    <w:abstractNumId w:val="22"/>
  </w:num>
  <w:num w:numId="41" w16cid:durableId="1336418363">
    <w:abstractNumId w:val="18"/>
  </w:num>
  <w:num w:numId="42" w16cid:durableId="183329028">
    <w:abstractNumId w:val="28"/>
  </w:num>
  <w:num w:numId="43" w16cid:durableId="687373256">
    <w:abstractNumId w:val="25"/>
  </w:num>
  <w:num w:numId="44" w16cid:durableId="1155687440">
    <w:abstractNumId w:val="24"/>
  </w:num>
  <w:num w:numId="45" w16cid:durableId="738865108">
    <w:abstractNumId w:val="7"/>
  </w:num>
  <w:num w:numId="46" w16cid:durableId="1346135469">
    <w:abstractNumId w:val="1"/>
  </w:num>
  <w:num w:numId="47" w16cid:durableId="1875195058">
    <w:abstractNumId w:val="5"/>
  </w:num>
  <w:num w:numId="48" w16cid:durableId="1260019939">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2AB"/>
    <w:rsid w:val="000024A2"/>
    <w:rsid w:val="00010F3B"/>
    <w:rsid w:val="00020FD0"/>
    <w:rsid w:val="00023A05"/>
    <w:rsid w:val="00024F01"/>
    <w:rsid w:val="00027752"/>
    <w:rsid w:val="0003138B"/>
    <w:rsid w:val="00045295"/>
    <w:rsid w:val="000516F4"/>
    <w:rsid w:val="00055189"/>
    <w:rsid w:val="00055EA5"/>
    <w:rsid w:val="00070A2F"/>
    <w:rsid w:val="00071249"/>
    <w:rsid w:val="00095A14"/>
    <w:rsid w:val="000A06AE"/>
    <w:rsid w:val="000A0845"/>
    <w:rsid w:val="000A79B7"/>
    <w:rsid w:val="000B292A"/>
    <w:rsid w:val="000B2B4D"/>
    <w:rsid w:val="000C66EB"/>
    <w:rsid w:val="000D2056"/>
    <w:rsid w:val="000E1A1D"/>
    <w:rsid w:val="000E3FAC"/>
    <w:rsid w:val="000E6480"/>
    <w:rsid w:val="000F5A07"/>
    <w:rsid w:val="0011172D"/>
    <w:rsid w:val="00114519"/>
    <w:rsid w:val="00114C0A"/>
    <w:rsid w:val="0011658D"/>
    <w:rsid w:val="00123CB6"/>
    <w:rsid w:val="001277E9"/>
    <w:rsid w:val="0013684A"/>
    <w:rsid w:val="00166FF4"/>
    <w:rsid w:val="001678E6"/>
    <w:rsid w:val="001678FE"/>
    <w:rsid w:val="001733B4"/>
    <w:rsid w:val="001841DA"/>
    <w:rsid w:val="00184BAD"/>
    <w:rsid w:val="00184EA7"/>
    <w:rsid w:val="0018502A"/>
    <w:rsid w:val="0018542C"/>
    <w:rsid w:val="00192EE1"/>
    <w:rsid w:val="00197814"/>
    <w:rsid w:val="001A27EC"/>
    <w:rsid w:val="001B72B9"/>
    <w:rsid w:val="001C3828"/>
    <w:rsid w:val="001E0AE1"/>
    <w:rsid w:val="001E190C"/>
    <w:rsid w:val="002174EF"/>
    <w:rsid w:val="002231C9"/>
    <w:rsid w:val="00233D98"/>
    <w:rsid w:val="002513D0"/>
    <w:rsid w:val="0025166B"/>
    <w:rsid w:val="00252099"/>
    <w:rsid w:val="00252EDA"/>
    <w:rsid w:val="0026095C"/>
    <w:rsid w:val="002610EC"/>
    <w:rsid w:val="00264FC5"/>
    <w:rsid w:val="00292F6B"/>
    <w:rsid w:val="002A565F"/>
    <w:rsid w:val="002A6A45"/>
    <w:rsid w:val="002B0810"/>
    <w:rsid w:val="002B3F77"/>
    <w:rsid w:val="002B5B9C"/>
    <w:rsid w:val="002C6AB9"/>
    <w:rsid w:val="002D374D"/>
    <w:rsid w:val="002D739D"/>
    <w:rsid w:val="002D7B2E"/>
    <w:rsid w:val="002E0A0A"/>
    <w:rsid w:val="002E3F4F"/>
    <w:rsid w:val="002F201F"/>
    <w:rsid w:val="002F3936"/>
    <w:rsid w:val="003002C6"/>
    <w:rsid w:val="00303E59"/>
    <w:rsid w:val="00304BAB"/>
    <w:rsid w:val="00305035"/>
    <w:rsid w:val="003077D8"/>
    <w:rsid w:val="00310650"/>
    <w:rsid w:val="003122AB"/>
    <w:rsid w:val="003162D1"/>
    <w:rsid w:val="00324483"/>
    <w:rsid w:val="00326E7C"/>
    <w:rsid w:val="00341CB0"/>
    <w:rsid w:val="003526BA"/>
    <w:rsid w:val="00354B94"/>
    <w:rsid w:val="003702B1"/>
    <w:rsid w:val="00386B03"/>
    <w:rsid w:val="00386EDA"/>
    <w:rsid w:val="00387C6C"/>
    <w:rsid w:val="00395D43"/>
    <w:rsid w:val="0039678E"/>
    <w:rsid w:val="003B362F"/>
    <w:rsid w:val="003B765D"/>
    <w:rsid w:val="003D1585"/>
    <w:rsid w:val="003E7C02"/>
    <w:rsid w:val="0040018E"/>
    <w:rsid w:val="004003D2"/>
    <w:rsid w:val="00402B5A"/>
    <w:rsid w:val="00405022"/>
    <w:rsid w:val="00415B22"/>
    <w:rsid w:val="00417178"/>
    <w:rsid w:val="00417398"/>
    <w:rsid w:val="0042341B"/>
    <w:rsid w:val="004318FC"/>
    <w:rsid w:val="00436D6E"/>
    <w:rsid w:val="00441891"/>
    <w:rsid w:val="0044260B"/>
    <w:rsid w:val="0044699B"/>
    <w:rsid w:val="00450AE7"/>
    <w:rsid w:val="00465AA4"/>
    <w:rsid w:val="004677A1"/>
    <w:rsid w:val="00473222"/>
    <w:rsid w:val="004921C8"/>
    <w:rsid w:val="004925FA"/>
    <w:rsid w:val="004940D1"/>
    <w:rsid w:val="00496245"/>
    <w:rsid w:val="004A6024"/>
    <w:rsid w:val="004B3EC0"/>
    <w:rsid w:val="004B4755"/>
    <w:rsid w:val="004C067D"/>
    <w:rsid w:val="004C5050"/>
    <w:rsid w:val="004D37C2"/>
    <w:rsid w:val="004D6B36"/>
    <w:rsid w:val="004E537D"/>
    <w:rsid w:val="004F352F"/>
    <w:rsid w:val="00505F41"/>
    <w:rsid w:val="00511CDB"/>
    <w:rsid w:val="00517E07"/>
    <w:rsid w:val="005201B2"/>
    <w:rsid w:val="005212B4"/>
    <w:rsid w:val="005227C0"/>
    <w:rsid w:val="00525D6D"/>
    <w:rsid w:val="00527C4D"/>
    <w:rsid w:val="005320C8"/>
    <w:rsid w:val="00533033"/>
    <w:rsid w:val="00540D5D"/>
    <w:rsid w:val="005430B7"/>
    <w:rsid w:val="00551E5E"/>
    <w:rsid w:val="005543B5"/>
    <w:rsid w:val="005546CD"/>
    <w:rsid w:val="00554FFA"/>
    <w:rsid w:val="005572E2"/>
    <w:rsid w:val="005573DA"/>
    <w:rsid w:val="0056413E"/>
    <w:rsid w:val="005655C7"/>
    <w:rsid w:val="00565861"/>
    <w:rsid w:val="00572A15"/>
    <w:rsid w:val="00574D9B"/>
    <w:rsid w:val="00583022"/>
    <w:rsid w:val="00583399"/>
    <w:rsid w:val="0058407C"/>
    <w:rsid w:val="00590F42"/>
    <w:rsid w:val="00593ABD"/>
    <w:rsid w:val="00597893"/>
    <w:rsid w:val="005A3215"/>
    <w:rsid w:val="005B0A19"/>
    <w:rsid w:val="005B4111"/>
    <w:rsid w:val="005C0573"/>
    <w:rsid w:val="005D1FAE"/>
    <w:rsid w:val="005D38A6"/>
    <w:rsid w:val="005E6E64"/>
    <w:rsid w:val="005E7609"/>
    <w:rsid w:val="005F28EF"/>
    <w:rsid w:val="005F4361"/>
    <w:rsid w:val="00602A38"/>
    <w:rsid w:val="00617776"/>
    <w:rsid w:val="00635378"/>
    <w:rsid w:val="00637609"/>
    <w:rsid w:val="00642EA9"/>
    <w:rsid w:val="00645E99"/>
    <w:rsid w:val="00647A66"/>
    <w:rsid w:val="00663522"/>
    <w:rsid w:val="0066715C"/>
    <w:rsid w:val="00670FF1"/>
    <w:rsid w:val="006742F8"/>
    <w:rsid w:val="00674A72"/>
    <w:rsid w:val="00676586"/>
    <w:rsid w:val="00676B7D"/>
    <w:rsid w:val="00677700"/>
    <w:rsid w:val="006826A0"/>
    <w:rsid w:val="0068619E"/>
    <w:rsid w:val="00695270"/>
    <w:rsid w:val="00696C16"/>
    <w:rsid w:val="00697DEC"/>
    <w:rsid w:val="006A1AD0"/>
    <w:rsid w:val="006A4BB0"/>
    <w:rsid w:val="006C6D9B"/>
    <w:rsid w:val="006D03FB"/>
    <w:rsid w:val="006D5B69"/>
    <w:rsid w:val="006E5544"/>
    <w:rsid w:val="006E561F"/>
    <w:rsid w:val="006F4718"/>
    <w:rsid w:val="006F4762"/>
    <w:rsid w:val="006F50AF"/>
    <w:rsid w:val="006F6A3F"/>
    <w:rsid w:val="00706C8E"/>
    <w:rsid w:val="007166DC"/>
    <w:rsid w:val="007268AF"/>
    <w:rsid w:val="00727964"/>
    <w:rsid w:val="00735B0B"/>
    <w:rsid w:val="00735CB4"/>
    <w:rsid w:val="00753B79"/>
    <w:rsid w:val="007725FF"/>
    <w:rsid w:val="0077652F"/>
    <w:rsid w:val="00786A1A"/>
    <w:rsid w:val="00790AD8"/>
    <w:rsid w:val="00796805"/>
    <w:rsid w:val="007975B9"/>
    <w:rsid w:val="007A1DD8"/>
    <w:rsid w:val="007A3B91"/>
    <w:rsid w:val="007A3BA2"/>
    <w:rsid w:val="007A6A56"/>
    <w:rsid w:val="007C63F6"/>
    <w:rsid w:val="007D4D88"/>
    <w:rsid w:val="007D7516"/>
    <w:rsid w:val="007F2F78"/>
    <w:rsid w:val="007F45DC"/>
    <w:rsid w:val="00804467"/>
    <w:rsid w:val="00815A0F"/>
    <w:rsid w:val="00822E62"/>
    <w:rsid w:val="008279A8"/>
    <w:rsid w:val="00846B73"/>
    <w:rsid w:val="008647EC"/>
    <w:rsid w:val="00871206"/>
    <w:rsid w:val="00875B14"/>
    <w:rsid w:val="008774EF"/>
    <w:rsid w:val="00883C40"/>
    <w:rsid w:val="00887CD1"/>
    <w:rsid w:val="00891D3B"/>
    <w:rsid w:val="00892165"/>
    <w:rsid w:val="008B073C"/>
    <w:rsid w:val="008B1A6C"/>
    <w:rsid w:val="008B59DB"/>
    <w:rsid w:val="008C6B1A"/>
    <w:rsid w:val="008C76A2"/>
    <w:rsid w:val="008D2DAF"/>
    <w:rsid w:val="008F4650"/>
    <w:rsid w:val="008F791F"/>
    <w:rsid w:val="008F7AD1"/>
    <w:rsid w:val="00902E4C"/>
    <w:rsid w:val="0090655C"/>
    <w:rsid w:val="00916EE7"/>
    <w:rsid w:val="00923C1D"/>
    <w:rsid w:val="009477A3"/>
    <w:rsid w:val="00952842"/>
    <w:rsid w:val="00953A38"/>
    <w:rsid w:val="00954137"/>
    <w:rsid w:val="00956354"/>
    <w:rsid w:val="00956E58"/>
    <w:rsid w:val="00961921"/>
    <w:rsid w:val="009729B5"/>
    <w:rsid w:val="0097474E"/>
    <w:rsid w:val="00997762"/>
    <w:rsid w:val="009A09E9"/>
    <w:rsid w:val="009A716D"/>
    <w:rsid w:val="009B30B1"/>
    <w:rsid w:val="009B4A08"/>
    <w:rsid w:val="009B5AEA"/>
    <w:rsid w:val="009B721D"/>
    <w:rsid w:val="009C38BF"/>
    <w:rsid w:val="009C4D29"/>
    <w:rsid w:val="009E0926"/>
    <w:rsid w:val="009E456B"/>
    <w:rsid w:val="009F08FD"/>
    <w:rsid w:val="00A13E4F"/>
    <w:rsid w:val="00A15586"/>
    <w:rsid w:val="00A26005"/>
    <w:rsid w:val="00A312A8"/>
    <w:rsid w:val="00A41E46"/>
    <w:rsid w:val="00A455D9"/>
    <w:rsid w:val="00A468E1"/>
    <w:rsid w:val="00A570F1"/>
    <w:rsid w:val="00A653A4"/>
    <w:rsid w:val="00A92931"/>
    <w:rsid w:val="00A95C81"/>
    <w:rsid w:val="00AA2D46"/>
    <w:rsid w:val="00AB0865"/>
    <w:rsid w:val="00AC13DD"/>
    <w:rsid w:val="00AC19C0"/>
    <w:rsid w:val="00AC2CF1"/>
    <w:rsid w:val="00AD0F0F"/>
    <w:rsid w:val="00AD2FF6"/>
    <w:rsid w:val="00AD31C0"/>
    <w:rsid w:val="00AD6CEE"/>
    <w:rsid w:val="00AD6DF8"/>
    <w:rsid w:val="00AD7015"/>
    <w:rsid w:val="00AD7266"/>
    <w:rsid w:val="00AE51FF"/>
    <w:rsid w:val="00AF269E"/>
    <w:rsid w:val="00B0198D"/>
    <w:rsid w:val="00B06887"/>
    <w:rsid w:val="00B10C53"/>
    <w:rsid w:val="00B168A1"/>
    <w:rsid w:val="00B203BA"/>
    <w:rsid w:val="00B2719E"/>
    <w:rsid w:val="00B3105D"/>
    <w:rsid w:val="00B36305"/>
    <w:rsid w:val="00B42554"/>
    <w:rsid w:val="00B47E15"/>
    <w:rsid w:val="00B47EFB"/>
    <w:rsid w:val="00B60593"/>
    <w:rsid w:val="00B675ED"/>
    <w:rsid w:val="00B70355"/>
    <w:rsid w:val="00B835FC"/>
    <w:rsid w:val="00B87028"/>
    <w:rsid w:val="00B96E9D"/>
    <w:rsid w:val="00BB15BC"/>
    <w:rsid w:val="00BB6D4B"/>
    <w:rsid w:val="00BD5250"/>
    <w:rsid w:val="00BD7A17"/>
    <w:rsid w:val="00BE472D"/>
    <w:rsid w:val="00C004E6"/>
    <w:rsid w:val="00C00978"/>
    <w:rsid w:val="00C063C6"/>
    <w:rsid w:val="00C13642"/>
    <w:rsid w:val="00C156C9"/>
    <w:rsid w:val="00C16A99"/>
    <w:rsid w:val="00C36B89"/>
    <w:rsid w:val="00C41337"/>
    <w:rsid w:val="00C51568"/>
    <w:rsid w:val="00C679C8"/>
    <w:rsid w:val="00C807B7"/>
    <w:rsid w:val="00C8099A"/>
    <w:rsid w:val="00C8331A"/>
    <w:rsid w:val="00C85159"/>
    <w:rsid w:val="00C8728B"/>
    <w:rsid w:val="00CA1010"/>
    <w:rsid w:val="00CB09CD"/>
    <w:rsid w:val="00CB7512"/>
    <w:rsid w:val="00CC437E"/>
    <w:rsid w:val="00CC4600"/>
    <w:rsid w:val="00CE6C80"/>
    <w:rsid w:val="00CF4239"/>
    <w:rsid w:val="00D10F10"/>
    <w:rsid w:val="00D11637"/>
    <w:rsid w:val="00D17043"/>
    <w:rsid w:val="00D208A9"/>
    <w:rsid w:val="00D209B7"/>
    <w:rsid w:val="00D27CE9"/>
    <w:rsid w:val="00D36BAB"/>
    <w:rsid w:val="00D421E7"/>
    <w:rsid w:val="00D46DEA"/>
    <w:rsid w:val="00D50A9A"/>
    <w:rsid w:val="00D5223A"/>
    <w:rsid w:val="00D53188"/>
    <w:rsid w:val="00D61F0C"/>
    <w:rsid w:val="00D7633F"/>
    <w:rsid w:val="00D769F3"/>
    <w:rsid w:val="00D8546F"/>
    <w:rsid w:val="00D872DB"/>
    <w:rsid w:val="00DA0CD5"/>
    <w:rsid w:val="00DB03F3"/>
    <w:rsid w:val="00DB2DA0"/>
    <w:rsid w:val="00DB5591"/>
    <w:rsid w:val="00DB5701"/>
    <w:rsid w:val="00DC266D"/>
    <w:rsid w:val="00DC6D08"/>
    <w:rsid w:val="00DD2A83"/>
    <w:rsid w:val="00DD68D7"/>
    <w:rsid w:val="00DF1A02"/>
    <w:rsid w:val="00E006E8"/>
    <w:rsid w:val="00E16530"/>
    <w:rsid w:val="00E166EA"/>
    <w:rsid w:val="00E17DDD"/>
    <w:rsid w:val="00E26F8C"/>
    <w:rsid w:val="00E3086D"/>
    <w:rsid w:val="00E31631"/>
    <w:rsid w:val="00E3207A"/>
    <w:rsid w:val="00E32F91"/>
    <w:rsid w:val="00E34DB0"/>
    <w:rsid w:val="00E41015"/>
    <w:rsid w:val="00E443D4"/>
    <w:rsid w:val="00E468F4"/>
    <w:rsid w:val="00E46AD8"/>
    <w:rsid w:val="00E5090B"/>
    <w:rsid w:val="00E57FA3"/>
    <w:rsid w:val="00E651C9"/>
    <w:rsid w:val="00E838CA"/>
    <w:rsid w:val="00E8675F"/>
    <w:rsid w:val="00EA6511"/>
    <w:rsid w:val="00EB5E37"/>
    <w:rsid w:val="00EE5976"/>
    <w:rsid w:val="00EF2A4E"/>
    <w:rsid w:val="00EF3F16"/>
    <w:rsid w:val="00F1557B"/>
    <w:rsid w:val="00F21410"/>
    <w:rsid w:val="00F234E1"/>
    <w:rsid w:val="00F3320F"/>
    <w:rsid w:val="00F357AA"/>
    <w:rsid w:val="00F41A0A"/>
    <w:rsid w:val="00F547AB"/>
    <w:rsid w:val="00F54FFA"/>
    <w:rsid w:val="00F5719F"/>
    <w:rsid w:val="00F6289D"/>
    <w:rsid w:val="00F659F5"/>
    <w:rsid w:val="00F7495D"/>
    <w:rsid w:val="00F87BEC"/>
    <w:rsid w:val="00F94A7A"/>
    <w:rsid w:val="00FA3E9B"/>
    <w:rsid w:val="00FB56BD"/>
    <w:rsid w:val="00FB79A9"/>
    <w:rsid w:val="00FC0591"/>
    <w:rsid w:val="00FC06CD"/>
    <w:rsid w:val="00FC7AF8"/>
    <w:rsid w:val="00FD37E5"/>
    <w:rsid w:val="00FD454A"/>
    <w:rsid w:val="00FD4FD5"/>
    <w:rsid w:val="00FD6208"/>
    <w:rsid w:val="00FF2512"/>
    <w:rsid w:val="00FF44BD"/>
    <w:rsid w:val="00FF4C53"/>
    <w:rsid w:val="00FF54D7"/>
    <w:rsid w:val="00FF75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11EC0"/>
  <w15:chartTrackingRefBased/>
  <w15:docId w15:val="{F231D70A-F019-4FA1-A1CB-10C2676D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rsid w:val="00953A38"/>
    <w:pPr>
      <w:spacing w:after="0" w:line="240" w:lineRule="auto"/>
      <w:contextualSpacing/>
      <w:jc w:val="both"/>
    </w:pPr>
    <w:rPr>
      <w:rFonts w:ascii="Calibri" w:hAnsi="Calibri"/>
    </w:rPr>
  </w:style>
  <w:style w:type="paragraph" w:styleId="Kop1">
    <w:name w:val="heading 1"/>
    <w:next w:val="Geenafstand"/>
    <w:link w:val="Kop1Char"/>
    <w:qFormat/>
    <w:rsid w:val="00953A38"/>
    <w:pPr>
      <w:keepNext/>
      <w:keepLines/>
      <w:numPr>
        <w:numId w:val="16"/>
      </w:numPr>
      <w:spacing w:before="360"/>
      <w:outlineLvl w:val="0"/>
    </w:pPr>
    <w:rPr>
      <w:rFonts w:eastAsiaTheme="majorEastAsia" w:cstheme="majorBidi"/>
      <w:sz w:val="40"/>
      <w:szCs w:val="32"/>
    </w:rPr>
  </w:style>
  <w:style w:type="paragraph" w:styleId="Kop2">
    <w:name w:val="heading 2"/>
    <w:next w:val="Geenafstand"/>
    <w:link w:val="Kop2Char"/>
    <w:unhideWhenUsed/>
    <w:qFormat/>
    <w:rsid w:val="00953A38"/>
    <w:pPr>
      <w:keepNext/>
      <w:keepLines/>
      <w:numPr>
        <w:ilvl w:val="1"/>
        <w:numId w:val="16"/>
      </w:numPr>
      <w:spacing w:before="360"/>
      <w:ind w:left="576"/>
      <w:outlineLvl w:val="1"/>
    </w:pPr>
    <w:rPr>
      <w:rFonts w:asciiTheme="majorHAnsi" w:eastAsiaTheme="majorEastAsia" w:hAnsiTheme="majorHAnsi" w:cstheme="majorBidi"/>
      <w:sz w:val="24"/>
      <w:szCs w:val="26"/>
    </w:rPr>
  </w:style>
  <w:style w:type="paragraph" w:styleId="Kop3">
    <w:name w:val="heading 3"/>
    <w:basedOn w:val="Standaard"/>
    <w:next w:val="Standaard"/>
    <w:link w:val="Kop3Char"/>
    <w:unhideWhenUsed/>
    <w:qFormat/>
    <w:rsid w:val="00525D6D"/>
    <w:pPr>
      <w:keepNext/>
      <w:keepLines/>
      <w:numPr>
        <w:ilvl w:val="2"/>
        <w:numId w:val="16"/>
      </w:numPr>
      <w:spacing w:before="4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semiHidden/>
    <w:unhideWhenUsed/>
    <w:qFormat/>
    <w:rsid w:val="0044699B"/>
    <w:pPr>
      <w:keepNext/>
      <w:keepLines/>
      <w:numPr>
        <w:ilvl w:val="3"/>
        <w:numId w:val="16"/>
      </w:numPr>
      <w:spacing w:before="40" w:line="260" w:lineRule="atLeast"/>
      <w:contextualSpacing w:val="0"/>
      <w:outlineLvl w:val="3"/>
    </w:pPr>
    <w:rPr>
      <w:rFonts w:asciiTheme="majorHAnsi" w:eastAsiaTheme="majorEastAsia" w:hAnsiTheme="majorHAnsi" w:cstheme="majorBidi"/>
      <w:i/>
      <w:iCs/>
      <w:color w:val="2E74B5" w:themeColor="accent1" w:themeShade="BF"/>
      <w:szCs w:val="24"/>
    </w:rPr>
  </w:style>
  <w:style w:type="paragraph" w:styleId="Kop5">
    <w:name w:val="heading 5"/>
    <w:basedOn w:val="Standaard"/>
    <w:next w:val="Standaard"/>
    <w:link w:val="Kop5Char"/>
    <w:uiPriority w:val="9"/>
    <w:qFormat/>
    <w:rsid w:val="0044699B"/>
    <w:pPr>
      <w:keepNext/>
      <w:keepLines/>
      <w:numPr>
        <w:ilvl w:val="4"/>
        <w:numId w:val="16"/>
      </w:numPr>
      <w:spacing w:before="40" w:line="260" w:lineRule="atLeast"/>
      <w:contextualSpacing w:val="0"/>
      <w:outlineLvl w:val="4"/>
    </w:pPr>
    <w:rPr>
      <w:rFonts w:ascii="Calibri Light" w:eastAsia="Times New Roman" w:hAnsi="Calibri Light" w:cs="Times New Roman"/>
      <w:color w:val="2E74B5"/>
      <w:szCs w:val="24"/>
    </w:rPr>
  </w:style>
  <w:style w:type="paragraph" w:styleId="Kop6">
    <w:name w:val="heading 6"/>
    <w:basedOn w:val="Standaard"/>
    <w:next w:val="Standaard"/>
    <w:link w:val="Kop6Char"/>
    <w:semiHidden/>
    <w:unhideWhenUsed/>
    <w:qFormat/>
    <w:rsid w:val="0044699B"/>
    <w:pPr>
      <w:keepNext/>
      <w:keepLines/>
      <w:numPr>
        <w:ilvl w:val="5"/>
        <w:numId w:val="16"/>
      </w:numPr>
      <w:spacing w:before="40" w:line="260" w:lineRule="atLeast"/>
      <w:contextualSpacing w:val="0"/>
      <w:outlineLvl w:val="5"/>
    </w:pPr>
    <w:rPr>
      <w:rFonts w:asciiTheme="majorHAnsi" w:eastAsiaTheme="majorEastAsia" w:hAnsiTheme="majorHAnsi" w:cstheme="majorBidi"/>
      <w:color w:val="1F4D78" w:themeColor="accent1" w:themeShade="7F"/>
      <w:szCs w:val="24"/>
    </w:rPr>
  </w:style>
  <w:style w:type="paragraph" w:styleId="Kop7">
    <w:name w:val="heading 7"/>
    <w:basedOn w:val="Standaard"/>
    <w:next w:val="Standaard"/>
    <w:link w:val="Kop7Char"/>
    <w:semiHidden/>
    <w:unhideWhenUsed/>
    <w:qFormat/>
    <w:rsid w:val="0044699B"/>
    <w:pPr>
      <w:keepNext/>
      <w:keepLines/>
      <w:numPr>
        <w:ilvl w:val="6"/>
        <w:numId w:val="16"/>
      </w:numPr>
      <w:spacing w:before="40" w:line="260" w:lineRule="atLeast"/>
      <w:contextualSpacing w:val="0"/>
      <w:outlineLvl w:val="6"/>
    </w:pPr>
    <w:rPr>
      <w:rFonts w:asciiTheme="majorHAnsi" w:eastAsiaTheme="majorEastAsia" w:hAnsiTheme="majorHAnsi" w:cstheme="majorBidi"/>
      <w:i/>
      <w:iCs/>
      <w:color w:val="1F4D78" w:themeColor="accent1" w:themeShade="7F"/>
      <w:szCs w:val="24"/>
    </w:rPr>
  </w:style>
  <w:style w:type="paragraph" w:styleId="Kop8">
    <w:name w:val="heading 8"/>
    <w:basedOn w:val="Standaard"/>
    <w:next w:val="Standaard"/>
    <w:link w:val="Kop8Char"/>
    <w:semiHidden/>
    <w:unhideWhenUsed/>
    <w:qFormat/>
    <w:rsid w:val="0044699B"/>
    <w:pPr>
      <w:keepNext/>
      <w:keepLines/>
      <w:numPr>
        <w:ilvl w:val="7"/>
        <w:numId w:val="16"/>
      </w:numPr>
      <w:spacing w:before="40" w:line="260" w:lineRule="atLeast"/>
      <w:contextualSpacing w:val="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44699B"/>
    <w:pPr>
      <w:keepNext/>
      <w:keepLines/>
      <w:numPr>
        <w:ilvl w:val="8"/>
        <w:numId w:val="16"/>
      </w:numPr>
      <w:spacing w:before="40" w:line="260" w:lineRule="atLeast"/>
      <w:contextualSpacing w:val="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3122AB"/>
    <w:pPr>
      <w:tabs>
        <w:tab w:val="center" w:pos="4536"/>
        <w:tab w:val="right" w:pos="9072"/>
      </w:tabs>
    </w:pPr>
  </w:style>
  <w:style w:type="character" w:customStyle="1" w:styleId="KoptekstChar">
    <w:name w:val="Koptekst Char"/>
    <w:basedOn w:val="Standaardalinea-lettertype"/>
    <w:link w:val="Koptekst"/>
    <w:rsid w:val="003122AB"/>
    <w:rPr>
      <w:rFonts w:ascii="Arial" w:hAnsi="Arial"/>
      <w:sz w:val="20"/>
    </w:rPr>
  </w:style>
  <w:style w:type="paragraph" w:styleId="Voettekst">
    <w:name w:val="footer"/>
    <w:basedOn w:val="Standaard"/>
    <w:link w:val="VoettekstChar"/>
    <w:unhideWhenUsed/>
    <w:rsid w:val="003122AB"/>
    <w:pPr>
      <w:tabs>
        <w:tab w:val="center" w:pos="4536"/>
        <w:tab w:val="right" w:pos="9072"/>
      </w:tabs>
    </w:pPr>
  </w:style>
  <w:style w:type="character" w:customStyle="1" w:styleId="VoettekstChar">
    <w:name w:val="Voettekst Char"/>
    <w:basedOn w:val="Standaardalinea-lettertype"/>
    <w:link w:val="Voettekst"/>
    <w:rsid w:val="003122AB"/>
    <w:rPr>
      <w:rFonts w:ascii="Arial" w:hAnsi="Arial"/>
      <w:sz w:val="20"/>
    </w:rPr>
  </w:style>
  <w:style w:type="character" w:customStyle="1" w:styleId="Kop1Char">
    <w:name w:val="Kop 1 Char"/>
    <w:basedOn w:val="Standaardalinea-lettertype"/>
    <w:link w:val="Kop1"/>
    <w:rsid w:val="00953A38"/>
    <w:rPr>
      <w:rFonts w:eastAsiaTheme="majorEastAsia" w:cstheme="majorBidi"/>
      <w:sz w:val="40"/>
      <w:szCs w:val="32"/>
    </w:rPr>
  </w:style>
  <w:style w:type="character" w:customStyle="1" w:styleId="Kop2Char">
    <w:name w:val="Kop 2 Char"/>
    <w:basedOn w:val="Standaardalinea-lettertype"/>
    <w:link w:val="Kop2"/>
    <w:rsid w:val="00953A38"/>
    <w:rPr>
      <w:rFonts w:asciiTheme="majorHAnsi" w:eastAsiaTheme="majorEastAsia" w:hAnsiTheme="majorHAnsi" w:cstheme="majorBidi"/>
      <w:sz w:val="24"/>
      <w:szCs w:val="26"/>
    </w:rPr>
  </w:style>
  <w:style w:type="character" w:customStyle="1" w:styleId="GeenafstandChar">
    <w:name w:val="Geen afstand Char"/>
    <w:basedOn w:val="Standaardalinea-lettertype"/>
    <w:link w:val="Geenafstand"/>
    <w:uiPriority w:val="1"/>
    <w:rsid w:val="002231C9"/>
    <w:rPr>
      <w:rFonts w:ascii="Arial" w:hAnsi="Arial"/>
      <w:sz w:val="20"/>
    </w:rPr>
  </w:style>
  <w:style w:type="paragraph" w:styleId="Geenafstand">
    <w:name w:val="No Spacing"/>
    <w:link w:val="GeenafstandChar"/>
    <w:uiPriority w:val="1"/>
    <w:rsid w:val="002231C9"/>
    <w:pPr>
      <w:spacing w:after="0" w:line="240" w:lineRule="auto"/>
      <w:contextualSpacing/>
    </w:pPr>
    <w:rPr>
      <w:rFonts w:ascii="Arial" w:hAnsi="Arial"/>
      <w:sz w:val="20"/>
    </w:rPr>
  </w:style>
  <w:style w:type="paragraph" w:styleId="Titel">
    <w:name w:val="Title"/>
    <w:next w:val="Standaard"/>
    <w:link w:val="TitelChar"/>
    <w:qFormat/>
    <w:rsid w:val="002A565F"/>
    <w:rPr>
      <w:rFonts w:eastAsiaTheme="majorEastAsia" w:cstheme="majorBidi"/>
      <w:b/>
      <w:color w:val="F18816"/>
      <w:spacing w:val="-10"/>
      <w:kern w:val="28"/>
      <w:sz w:val="96"/>
      <w:szCs w:val="56"/>
    </w:rPr>
  </w:style>
  <w:style w:type="character" w:customStyle="1" w:styleId="TitelChar">
    <w:name w:val="Titel Char"/>
    <w:basedOn w:val="Standaardalinea-lettertype"/>
    <w:link w:val="Titel"/>
    <w:rsid w:val="002A565F"/>
    <w:rPr>
      <w:rFonts w:eastAsiaTheme="majorEastAsia" w:cstheme="majorBidi"/>
      <w:b/>
      <w:color w:val="F18816"/>
      <w:spacing w:val="-10"/>
      <w:kern w:val="28"/>
      <w:sz w:val="96"/>
      <w:szCs w:val="56"/>
    </w:rPr>
  </w:style>
  <w:style w:type="paragraph" w:styleId="Ondertitel">
    <w:name w:val="Subtitle"/>
    <w:basedOn w:val="Titel"/>
    <w:next w:val="Standaard"/>
    <w:link w:val="OndertitelChar"/>
    <w:qFormat/>
    <w:rsid w:val="002A565F"/>
    <w:pPr>
      <w:numPr>
        <w:ilvl w:val="1"/>
      </w:numPr>
    </w:pPr>
    <w:rPr>
      <w:rFonts w:eastAsiaTheme="minorEastAsia"/>
      <w:b w:val="0"/>
      <w:i/>
      <w:spacing w:val="15"/>
      <w:sz w:val="52"/>
    </w:rPr>
  </w:style>
  <w:style w:type="character" w:customStyle="1" w:styleId="OndertitelChar">
    <w:name w:val="Ondertitel Char"/>
    <w:basedOn w:val="Standaardalinea-lettertype"/>
    <w:link w:val="Ondertitel"/>
    <w:rsid w:val="002A565F"/>
    <w:rPr>
      <w:rFonts w:eastAsiaTheme="minorEastAsia" w:cstheme="majorBidi"/>
      <w:i/>
      <w:color w:val="F18816"/>
      <w:spacing w:val="15"/>
      <w:kern w:val="28"/>
      <w:sz w:val="52"/>
      <w:szCs w:val="56"/>
    </w:rPr>
  </w:style>
  <w:style w:type="paragraph" w:styleId="Ballontekst">
    <w:name w:val="Balloon Text"/>
    <w:basedOn w:val="Standaard"/>
    <w:link w:val="BallontekstChar"/>
    <w:unhideWhenUsed/>
    <w:rsid w:val="005B0A19"/>
    <w:rPr>
      <w:rFonts w:ascii="Segoe UI" w:hAnsi="Segoe UI" w:cs="Segoe UI"/>
      <w:sz w:val="18"/>
      <w:szCs w:val="18"/>
    </w:rPr>
  </w:style>
  <w:style w:type="character" w:customStyle="1" w:styleId="BallontekstChar">
    <w:name w:val="Ballontekst Char"/>
    <w:basedOn w:val="Standaardalinea-lettertype"/>
    <w:link w:val="Ballontekst"/>
    <w:rsid w:val="005B0A19"/>
    <w:rPr>
      <w:rFonts w:ascii="Segoe UI" w:hAnsi="Segoe UI" w:cs="Segoe UI"/>
      <w:sz w:val="18"/>
      <w:szCs w:val="18"/>
    </w:rPr>
  </w:style>
  <w:style w:type="character" w:customStyle="1" w:styleId="Kop3Char">
    <w:name w:val="Kop 3 Char"/>
    <w:basedOn w:val="Standaardalinea-lettertype"/>
    <w:link w:val="Kop3"/>
    <w:rsid w:val="00A26005"/>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semiHidden/>
    <w:rsid w:val="0044699B"/>
    <w:rPr>
      <w:rFonts w:asciiTheme="majorHAnsi" w:eastAsiaTheme="majorEastAsia" w:hAnsiTheme="majorHAnsi" w:cstheme="majorBidi"/>
      <w:i/>
      <w:iCs/>
      <w:color w:val="2E74B5" w:themeColor="accent1" w:themeShade="BF"/>
      <w:szCs w:val="24"/>
    </w:rPr>
  </w:style>
  <w:style w:type="character" w:customStyle="1" w:styleId="Kop5Char">
    <w:name w:val="Kop 5 Char"/>
    <w:basedOn w:val="Standaardalinea-lettertype"/>
    <w:link w:val="Kop5"/>
    <w:uiPriority w:val="9"/>
    <w:rsid w:val="0044699B"/>
    <w:rPr>
      <w:rFonts w:ascii="Calibri Light" w:eastAsia="Times New Roman" w:hAnsi="Calibri Light" w:cs="Times New Roman"/>
      <w:color w:val="2E74B5"/>
      <w:szCs w:val="24"/>
    </w:rPr>
  </w:style>
  <w:style w:type="character" w:customStyle="1" w:styleId="Kop6Char">
    <w:name w:val="Kop 6 Char"/>
    <w:basedOn w:val="Standaardalinea-lettertype"/>
    <w:link w:val="Kop6"/>
    <w:semiHidden/>
    <w:rsid w:val="0044699B"/>
    <w:rPr>
      <w:rFonts w:asciiTheme="majorHAnsi" w:eastAsiaTheme="majorEastAsia" w:hAnsiTheme="majorHAnsi" w:cstheme="majorBidi"/>
      <w:color w:val="1F4D78" w:themeColor="accent1" w:themeShade="7F"/>
      <w:szCs w:val="24"/>
    </w:rPr>
  </w:style>
  <w:style w:type="character" w:customStyle="1" w:styleId="Kop7Char">
    <w:name w:val="Kop 7 Char"/>
    <w:basedOn w:val="Standaardalinea-lettertype"/>
    <w:link w:val="Kop7"/>
    <w:semiHidden/>
    <w:rsid w:val="0044699B"/>
    <w:rPr>
      <w:rFonts w:asciiTheme="majorHAnsi" w:eastAsiaTheme="majorEastAsia" w:hAnsiTheme="majorHAnsi" w:cstheme="majorBidi"/>
      <w:i/>
      <w:iCs/>
      <w:color w:val="1F4D78" w:themeColor="accent1" w:themeShade="7F"/>
      <w:szCs w:val="24"/>
    </w:rPr>
  </w:style>
  <w:style w:type="character" w:customStyle="1" w:styleId="Kop8Char">
    <w:name w:val="Kop 8 Char"/>
    <w:basedOn w:val="Standaardalinea-lettertype"/>
    <w:link w:val="Kop8"/>
    <w:semiHidden/>
    <w:rsid w:val="0044699B"/>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44699B"/>
    <w:rPr>
      <w:rFonts w:asciiTheme="majorHAnsi" w:eastAsiaTheme="majorEastAsia" w:hAnsiTheme="majorHAnsi" w:cstheme="majorBidi"/>
      <w:i/>
      <w:iCs/>
      <w:color w:val="272727" w:themeColor="text1" w:themeTint="D8"/>
      <w:sz w:val="21"/>
      <w:szCs w:val="21"/>
    </w:rPr>
  </w:style>
  <w:style w:type="paragraph" w:customStyle="1" w:styleId="TITEL-blauw">
    <w:name w:val="TITEL - blauw"/>
    <w:basedOn w:val="Standaard"/>
    <w:rsid w:val="0044699B"/>
    <w:pPr>
      <w:spacing w:line="260" w:lineRule="atLeast"/>
      <w:ind w:left="2495"/>
      <w:contextualSpacing w:val="0"/>
    </w:pPr>
    <w:rPr>
      <w:rFonts w:ascii="Arial MT Bd" w:eastAsia="Times New Roman" w:hAnsi="Arial MT Bd" w:cs="Times New Roman"/>
      <w:color w:val="1F6586"/>
      <w:spacing w:val="120"/>
      <w:w w:val="70"/>
      <w:kern w:val="48"/>
      <w:sz w:val="56"/>
      <w:szCs w:val="24"/>
    </w:rPr>
  </w:style>
  <w:style w:type="character" w:styleId="Paginanummer">
    <w:name w:val="page number"/>
    <w:basedOn w:val="Standaardalinea-lettertype"/>
    <w:rsid w:val="0044699B"/>
  </w:style>
  <w:style w:type="paragraph" w:customStyle="1" w:styleId="tekstbovenaan-blauw">
    <w:name w:val="tekst bovenaan - blauw"/>
    <w:basedOn w:val="Standaard"/>
    <w:rsid w:val="0044699B"/>
    <w:pPr>
      <w:spacing w:line="260" w:lineRule="atLeast"/>
      <w:contextualSpacing w:val="0"/>
    </w:pPr>
    <w:rPr>
      <w:rFonts w:ascii="Arial MT" w:eastAsia="Times New Roman" w:hAnsi="Arial MT" w:cs="Times New Roman"/>
      <w:color w:val="1F6586"/>
      <w:w w:val="90"/>
      <w:sz w:val="18"/>
      <w:szCs w:val="24"/>
    </w:rPr>
  </w:style>
  <w:style w:type="paragraph" w:customStyle="1" w:styleId="Ondertitel-wit">
    <w:name w:val="Ondertitel - wit"/>
    <w:basedOn w:val="Standaard"/>
    <w:rsid w:val="0044699B"/>
    <w:pPr>
      <w:spacing w:line="260" w:lineRule="atLeast"/>
      <w:contextualSpacing w:val="0"/>
    </w:pPr>
    <w:rPr>
      <w:rFonts w:ascii="Arial MT" w:eastAsia="Times New Roman" w:hAnsi="Arial MT" w:cs="Times New Roman"/>
      <w:color w:val="FFFFFF"/>
      <w:spacing w:val="20"/>
      <w:w w:val="80"/>
      <w:sz w:val="36"/>
      <w:szCs w:val="24"/>
    </w:rPr>
  </w:style>
  <w:style w:type="paragraph" w:styleId="Voetnoottekst">
    <w:name w:val="footnote text"/>
    <w:basedOn w:val="Standaard"/>
    <w:link w:val="VoetnoottekstChar"/>
    <w:uiPriority w:val="99"/>
    <w:rsid w:val="0044699B"/>
    <w:pPr>
      <w:spacing w:line="260" w:lineRule="atLeast"/>
      <w:contextualSpacing w:val="0"/>
    </w:pPr>
    <w:rPr>
      <w:rFonts w:eastAsia="Times New Roman" w:cs="Times New Roman"/>
      <w:szCs w:val="20"/>
      <w:lang w:eastAsia="nl-NL"/>
    </w:rPr>
  </w:style>
  <w:style w:type="character" w:customStyle="1" w:styleId="VoetnoottekstChar">
    <w:name w:val="Voetnoottekst Char"/>
    <w:basedOn w:val="Standaardalinea-lettertype"/>
    <w:link w:val="Voetnoottekst"/>
    <w:uiPriority w:val="99"/>
    <w:rsid w:val="0044699B"/>
    <w:rPr>
      <w:rFonts w:eastAsia="Times New Roman" w:cs="Times New Roman"/>
      <w:szCs w:val="20"/>
      <w:lang w:eastAsia="nl-NL"/>
    </w:rPr>
  </w:style>
  <w:style w:type="character" w:styleId="Hyperlink">
    <w:name w:val="Hyperlink"/>
    <w:uiPriority w:val="99"/>
    <w:rsid w:val="0044699B"/>
    <w:rPr>
      <w:color w:val="0000FF"/>
      <w:u w:val="single"/>
    </w:rPr>
  </w:style>
  <w:style w:type="paragraph" w:styleId="Plattetekstinspringen2">
    <w:name w:val="Body Text Indent 2"/>
    <w:basedOn w:val="Standaard"/>
    <w:link w:val="Plattetekstinspringen2Char"/>
    <w:rsid w:val="0044699B"/>
    <w:pPr>
      <w:spacing w:line="260" w:lineRule="atLeast"/>
      <w:ind w:left="708"/>
      <w:contextualSpacing w:val="0"/>
    </w:pPr>
    <w:rPr>
      <w:rFonts w:ascii="Univers" w:eastAsia="Times New Roman" w:hAnsi="Univers" w:cs="Times New Roman"/>
      <w:szCs w:val="20"/>
      <w:lang w:eastAsia="nl-NL"/>
    </w:rPr>
  </w:style>
  <w:style w:type="character" w:customStyle="1" w:styleId="Plattetekstinspringen2Char">
    <w:name w:val="Platte tekst inspringen 2 Char"/>
    <w:basedOn w:val="Standaardalinea-lettertype"/>
    <w:link w:val="Plattetekstinspringen2"/>
    <w:rsid w:val="0044699B"/>
    <w:rPr>
      <w:rFonts w:ascii="Univers" w:eastAsia="Times New Roman" w:hAnsi="Univers" w:cs="Times New Roman"/>
      <w:szCs w:val="20"/>
      <w:lang w:eastAsia="nl-NL"/>
    </w:rPr>
  </w:style>
  <w:style w:type="paragraph" w:styleId="Plattetekstinspringen3">
    <w:name w:val="Body Text Indent 3"/>
    <w:basedOn w:val="Standaard"/>
    <w:link w:val="Plattetekstinspringen3Char"/>
    <w:rsid w:val="0044699B"/>
    <w:pPr>
      <w:spacing w:line="260" w:lineRule="atLeast"/>
      <w:ind w:left="-426"/>
      <w:contextualSpacing w:val="0"/>
    </w:pPr>
    <w:rPr>
      <w:rFonts w:ascii="Univers" w:eastAsia="Times New Roman" w:hAnsi="Univers" w:cs="Times New Roman"/>
      <w:szCs w:val="20"/>
      <w:lang w:eastAsia="nl-NL"/>
    </w:rPr>
  </w:style>
  <w:style w:type="character" w:customStyle="1" w:styleId="Plattetekstinspringen3Char">
    <w:name w:val="Platte tekst inspringen 3 Char"/>
    <w:basedOn w:val="Standaardalinea-lettertype"/>
    <w:link w:val="Plattetekstinspringen3"/>
    <w:rsid w:val="0044699B"/>
    <w:rPr>
      <w:rFonts w:ascii="Univers" w:eastAsia="Times New Roman" w:hAnsi="Univers" w:cs="Times New Roman"/>
      <w:szCs w:val="20"/>
      <w:lang w:eastAsia="nl-NL"/>
    </w:rPr>
  </w:style>
  <w:style w:type="paragraph" w:styleId="Inhopg1">
    <w:name w:val="toc 1"/>
    <w:basedOn w:val="Standaard"/>
    <w:next w:val="Standaard"/>
    <w:autoRedefine/>
    <w:uiPriority w:val="39"/>
    <w:rsid w:val="00E468F4"/>
    <w:pPr>
      <w:tabs>
        <w:tab w:val="left" w:pos="601"/>
        <w:tab w:val="left" w:pos="1276"/>
        <w:tab w:val="right" w:pos="9062"/>
      </w:tabs>
      <w:spacing w:before="120" w:line="260" w:lineRule="atLeast"/>
      <w:ind w:left="227" w:right="227"/>
      <w:contextualSpacing w:val="0"/>
    </w:pPr>
    <w:rPr>
      <w:rFonts w:eastAsia="Times New Roman" w:cs="Times New Roman"/>
      <w:b/>
      <w:noProof/>
      <w:szCs w:val="24"/>
    </w:rPr>
  </w:style>
  <w:style w:type="paragraph" w:styleId="Inhopg2">
    <w:name w:val="toc 2"/>
    <w:basedOn w:val="Standaard"/>
    <w:next w:val="Standaard"/>
    <w:autoRedefine/>
    <w:uiPriority w:val="39"/>
    <w:rsid w:val="00E468F4"/>
    <w:pPr>
      <w:tabs>
        <w:tab w:val="left" w:pos="851"/>
        <w:tab w:val="right" w:pos="9062"/>
      </w:tabs>
      <w:spacing w:line="260" w:lineRule="atLeast"/>
      <w:ind w:left="227"/>
      <w:contextualSpacing w:val="0"/>
    </w:pPr>
    <w:rPr>
      <w:rFonts w:eastAsia="Times New Roman" w:cs="Times New Roman"/>
      <w:sz w:val="20"/>
      <w:szCs w:val="24"/>
    </w:rPr>
  </w:style>
  <w:style w:type="table" w:styleId="Tabelraster">
    <w:name w:val="Table Grid"/>
    <w:basedOn w:val="Standaardtabel"/>
    <w:rsid w:val="0044699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4699B"/>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Inhopg3">
    <w:name w:val="toc 3"/>
    <w:basedOn w:val="Standaard"/>
    <w:next w:val="Standaard"/>
    <w:autoRedefine/>
    <w:uiPriority w:val="39"/>
    <w:rsid w:val="00E17DDD"/>
    <w:pPr>
      <w:tabs>
        <w:tab w:val="left" w:pos="1440"/>
        <w:tab w:val="right" w:pos="9062"/>
      </w:tabs>
      <w:spacing w:line="260" w:lineRule="atLeast"/>
      <w:ind w:left="227" w:right="227"/>
      <w:contextualSpacing w:val="0"/>
    </w:pPr>
    <w:rPr>
      <w:rFonts w:eastAsia="Times New Roman" w:cs="Times New Roman"/>
      <w:sz w:val="20"/>
      <w:szCs w:val="24"/>
    </w:rPr>
  </w:style>
  <w:style w:type="character" w:styleId="GevolgdeHyperlink">
    <w:name w:val="FollowedHyperlink"/>
    <w:rsid w:val="0044699B"/>
    <w:rPr>
      <w:color w:val="800080"/>
      <w:u w:val="single"/>
    </w:rPr>
  </w:style>
  <w:style w:type="paragraph" w:customStyle="1" w:styleId="Lijstalinea1">
    <w:name w:val="Lijstalinea1"/>
    <w:basedOn w:val="Standaard"/>
    <w:rsid w:val="0044699B"/>
    <w:pPr>
      <w:spacing w:line="260" w:lineRule="atLeast"/>
      <w:ind w:left="720"/>
    </w:pPr>
    <w:rPr>
      <w:rFonts w:eastAsia="Times New Roman" w:cs="Times New Roman"/>
      <w:color w:val="365F91"/>
      <w:szCs w:val="24"/>
      <w:lang w:eastAsia="nl-NL"/>
    </w:rPr>
  </w:style>
  <w:style w:type="paragraph" w:customStyle="1" w:styleId="Bullet">
    <w:name w:val="Bullet"/>
    <w:basedOn w:val="Standaard"/>
    <w:link w:val="BulletChar"/>
    <w:autoRedefine/>
    <w:rsid w:val="0044699B"/>
    <w:pPr>
      <w:widowControl w:val="0"/>
      <w:numPr>
        <w:numId w:val="4"/>
      </w:numPr>
      <w:spacing w:line="240" w:lineRule="atLeast"/>
      <w:contextualSpacing w:val="0"/>
    </w:pPr>
    <w:rPr>
      <w:rFonts w:ascii="Verdana" w:eastAsia="Times New Roman" w:hAnsi="Verdana" w:cs="Times New Roman"/>
      <w:b/>
      <w:sz w:val="18"/>
      <w:szCs w:val="20"/>
      <w:lang w:val="nl" w:eastAsia="nl-NL"/>
    </w:rPr>
  </w:style>
  <w:style w:type="character" w:customStyle="1" w:styleId="BulletChar">
    <w:name w:val="Bullet Char"/>
    <w:link w:val="Bullet"/>
    <w:rsid w:val="0044699B"/>
    <w:rPr>
      <w:rFonts w:ascii="Verdana" w:eastAsia="Times New Roman" w:hAnsi="Verdana" w:cs="Times New Roman"/>
      <w:b/>
      <w:sz w:val="18"/>
      <w:szCs w:val="20"/>
      <w:lang w:val="nl" w:eastAsia="nl-NL"/>
    </w:rPr>
  </w:style>
  <w:style w:type="character" w:styleId="Verwijzingopmerking">
    <w:name w:val="annotation reference"/>
    <w:rsid w:val="0044699B"/>
    <w:rPr>
      <w:sz w:val="16"/>
    </w:rPr>
  </w:style>
  <w:style w:type="paragraph" w:styleId="Tekstopmerking">
    <w:name w:val="annotation text"/>
    <w:basedOn w:val="Standaard"/>
    <w:link w:val="TekstopmerkingChar"/>
    <w:rsid w:val="0044699B"/>
    <w:pPr>
      <w:spacing w:line="260" w:lineRule="atLeast"/>
      <w:contextualSpacing w:val="0"/>
    </w:pPr>
    <w:rPr>
      <w:rFonts w:ascii="Agrofont" w:eastAsia="Times New Roman" w:hAnsi="Agrofont" w:cs="Times New Roman"/>
      <w:kern w:val="14"/>
      <w:szCs w:val="20"/>
    </w:rPr>
  </w:style>
  <w:style w:type="character" w:customStyle="1" w:styleId="TekstopmerkingChar">
    <w:name w:val="Tekst opmerking Char"/>
    <w:basedOn w:val="Standaardalinea-lettertype"/>
    <w:link w:val="Tekstopmerking"/>
    <w:rsid w:val="0044699B"/>
    <w:rPr>
      <w:rFonts w:ascii="Agrofont" w:eastAsia="Times New Roman" w:hAnsi="Agrofont" w:cs="Times New Roman"/>
      <w:kern w:val="14"/>
      <w:szCs w:val="20"/>
    </w:rPr>
  </w:style>
  <w:style w:type="paragraph" w:styleId="Documentstructuur">
    <w:name w:val="Document Map"/>
    <w:basedOn w:val="Standaard"/>
    <w:link w:val="DocumentstructuurChar"/>
    <w:rsid w:val="0044699B"/>
    <w:pPr>
      <w:shd w:val="clear" w:color="auto" w:fill="000080"/>
      <w:spacing w:line="260" w:lineRule="atLeast"/>
      <w:contextualSpacing w:val="0"/>
    </w:pPr>
    <w:rPr>
      <w:rFonts w:ascii="Tahoma" w:eastAsia="Times New Roman" w:hAnsi="Tahoma" w:cs="Tahoma"/>
      <w:szCs w:val="20"/>
    </w:rPr>
  </w:style>
  <w:style w:type="character" w:customStyle="1" w:styleId="DocumentstructuurChar">
    <w:name w:val="Documentstructuur Char"/>
    <w:basedOn w:val="Standaardalinea-lettertype"/>
    <w:link w:val="Documentstructuur"/>
    <w:rsid w:val="0044699B"/>
    <w:rPr>
      <w:rFonts w:ascii="Tahoma" w:eastAsia="Times New Roman" w:hAnsi="Tahoma" w:cs="Tahoma"/>
      <w:szCs w:val="20"/>
      <w:shd w:val="clear" w:color="auto" w:fill="000080"/>
    </w:rPr>
  </w:style>
  <w:style w:type="paragraph" w:styleId="Onderwerpvanopmerking">
    <w:name w:val="annotation subject"/>
    <w:basedOn w:val="Tekstopmerking"/>
    <w:next w:val="Tekstopmerking"/>
    <w:link w:val="OnderwerpvanopmerkingChar"/>
    <w:rsid w:val="0044699B"/>
    <w:pPr>
      <w:spacing w:line="240" w:lineRule="auto"/>
    </w:pPr>
    <w:rPr>
      <w:rFonts w:ascii="Times New Roman" w:hAnsi="Times New Roman"/>
      <w:b/>
      <w:bCs/>
      <w:kern w:val="0"/>
    </w:rPr>
  </w:style>
  <w:style w:type="character" w:customStyle="1" w:styleId="OnderwerpvanopmerkingChar">
    <w:name w:val="Onderwerp van opmerking Char"/>
    <w:basedOn w:val="TekstopmerkingChar"/>
    <w:link w:val="Onderwerpvanopmerking"/>
    <w:rsid w:val="0044699B"/>
    <w:rPr>
      <w:rFonts w:ascii="Times New Roman" w:eastAsia="Times New Roman" w:hAnsi="Times New Roman" w:cs="Times New Roman"/>
      <w:b/>
      <w:bCs/>
      <w:kern w:val="14"/>
      <w:szCs w:val="20"/>
    </w:rPr>
  </w:style>
  <w:style w:type="paragraph" w:customStyle="1" w:styleId="Kleurrijkelijst-accent11">
    <w:name w:val="Kleurrijke lijst - accent 11"/>
    <w:basedOn w:val="Standaard"/>
    <w:uiPriority w:val="34"/>
    <w:qFormat/>
    <w:rsid w:val="0044699B"/>
    <w:pPr>
      <w:spacing w:line="260" w:lineRule="atLeast"/>
      <w:ind w:left="708"/>
      <w:contextualSpacing w:val="0"/>
    </w:pPr>
    <w:rPr>
      <w:rFonts w:eastAsia="Times New Roman" w:cs="Times New Roman"/>
      <w:szCs w:val="24"/>
    </w:rPr>
  </w:style>
  <w:style w:type="paragraph" w:customStyle="1" w:styleId="tekst">
    <w:name w:val="tekst"/>
    <w:basedOn w:val="Standaard"/>
    <w:rsid w:val="0044699B"/>
    <w:pPr>
      <w:spacing w:line="288" w:lineRule="auto"/>
      <w:ind w:left="851"/>
      <w:contextualSpacing w:val="0"/>
    </w:pPr>
    <w:rPr>
      <w:rFonts w:eastAsia="Times New Roman" w:cs="Times New Roman"/>
      <w:kern w:val="28"/>
      <w:szCs w:val="20"/>
      <w:lang w:eastAsia="nl-NL"/>
    </w:rPr>
  </w:style>
  <w:style w:type="paragraph" w:styleId="Plattetekst">
    <w:name w:val="Body Text"/>
    <w:basedOn w:val="Standaard"/>
    <w:link w:val="PlattetekstChar"/>
    <w:unhideWhenUsed/>
    <w:rsid w:val="0044699B"/>
    <w:pPr>
      <w:spacing w:after="120" w:line="260" w:lineRule="atLeast"/>
      <w:contextualSpacing w:val="0"/>
    </w:pPr>
    <w:rPr>
      <w:rFonts w:eastAsia="Times New Roman" w:cs="Times New Roman"/>
      <w:szCs w:val="20"/>
      <w:lang w:eastAsia="nl-NL"/>
    </w:rPr>
  </w:style>
  <w:style w:type="character" w:customStyle="1" w:styleId="PlattetekstChar">
    <w:name w:val="Platte tekst Char"/>
    <w:basedOn w:val="Standaardalinea-lettertype"/>
    <w:link w:val="Plattetekst"/>
    <w:rsid w:val="0044699B"/>
    <w:rPr>
      <w:rFonts w:eastAsia="Times New Roman" w:cs="Times New Roman"/>
      <w:szCs w:val="20"/>
      <w:lang w:eastAsia="nl-NL"/>
    </w:rPr>
  </w:style>
  <w:style w:type="paragraph" w:customStyle="1" w:styleId="Normaal">
    <w:name w:val="Normaal"/>
    <w:rsid w:val="0044699B"/>
    <w:pPr>
      <w:spacing w:after="0" w:line="240" w:lineRule="auto"/>
    </w:pPr>
    <w:rPr>
      <w:rFonts w:ascii="Arial" w:eastAsia="Times New Roman" w:hAnsi="Arial" w:cs="Times New Roman"/>
      <w:sz w:val="20"/>
      <w:szCs w:val="24"/>
    </w:rPr>
  </w:style>
  <w:style w:type="character" w:customStyle="1" w:styleId="apple-converted-space">
    <w:name w:val="apple-converted-space"/>
    <w:rsid w:val="0044699B"/>
  </w:style>
  <w:style w:type="paragraph" w:styleId="Lijstalinea">
    <w:name w:val="List Paragraph"/>
    <w:basedOn w:val="Standaard"/>
    <w:link w:val="LijstalineaChar"/>
    <w:uiPriority w:val="34"/>
    <w:qFormat/>
    <w:rsid w:val="0044699B"/>
    <w:pPr>
      <w:spacing w:line="260" w:lineRule="atLeast"/>
      <w:ind w:left="720"/>
    </w:pPr>
    <w:rPr>
      <w:rFonts w:eastAsia="Times New Roman" w:cs="Times New Roman"/>
      <w:szCs w:val="24"/>
    </w:rPr>
  </w:style>
  <w:style w:type="character" w:styleId="Voetnootmarkering">
    <w:name w:val="footnote reference"/>
    <w:uiPriority w:val="99"/>
    <w:unhideWhenUsed/>
    <w:rsid w:val="0044699B"/>
    <w:rPr>
      <w:vertAlign w:val="superscript"/>
    </w:rPr>
  </w:style>
  <w:style w:type="table" w:customStyle="1" w:styleId="TableGrid">
    <w:name w:val="TableGrid"/>
    <w:rsid w:val="0044699B"/>
    <w:pPr>
      <w:spacing w:after="0" w:line="240" w:lineRule="auto"/>
    </w:pPr>
    <w:rPr>
      <w:rFonts w:ascii="Calibri" w:eastAsia="Times New Roman" w:hAnsi="Calibri" w:cs="Times New Roman"/>
      <w:lang w:eastAsia="nl-NL"/>
    </w:rPr>
    <w:tblPr>
      <w:tblCellMar>
        <w:top w:w="0" w:type="dxa"/>
        <w:left w:w="0" w:type="dxa"/>
        <w:bottom w:w="0" w:type="dxa"/>
        <w:right w:w="0" w:type="dxa"/>
      </w:tblCellMar>
    </w:tblPr>
  </w:style>
  <w:style w:type="paragraph" w:styleId="Revisie">
    <w:name w:val="Revision"/>
    <w:hidden/>
    <w:uiPriority w:val="71"/>
    <w:rsid w:val="0044699B"/>
    <w:pPr>
      <w:spacing w:after="0" w:line="240" w:lineRule="auto"/>
    </w:pPr>
    <w:rPr>
      <w:rFonts w:ascii="Times New Roman" w:eastAsia="Times New Roman" w:hAnsi="Times New Roman" w:cs="Times New Roman"/>
      <w:sz w:val="24"/>
      <w:szCs w:val="24"/>
    </w:rPr>
  </w:style>
  <w:style w:type="paragraph" w:customStyle="1" w:styleId="DHOpsomming">
    <w:name w:val="_DH_Opsomming"/>
    <w:basedOn w:val="Standaard"/>
    <w:qFormat/>
    <w:rsid w:val="0044699B"/>
    <w:pPr>
      <w:numPr>
        <w:numId w:val="5"/>
      </w:numPr>
      <w:spacing w:line="260" w:lineRule="atLeast"/>
      <w:contextualSpacing w:val="0"/>
    </w:pPr>
    <w:rPr>
      <w:rFonts w:ascii="Georgia" w:eastAsia="Georgia" w:hAnsi="Georgia" w:cs="Times New Roman"/>
      <w:sz w:val="19"/>
      <w:szCs w:val="20"/>
    </w:rPr>
  </w:style>
  <w:style w:type="paragraph" w:customStyle="1" w:styleId="DHSubopsomming">
    <w:name w:val="_DH_Subopsomming"/>
    <w:basedOn w:val="DHOpsomming"/>
    <w:qFormat/>
    <w:rsid w:val="0044699B"/>
    <w:pPr>
      <w:numPr>
        <w:ilvl w:val="1"/>
      </w:numPr>
      <w:tabs>
        <w:tab w:val="num" w:pos="360"/>
      </w:tabs>
      <w:ind w:left="360" w:hanging="360"/>
    </w:pPr>
  </w:style>
  <w:style w:type="paragraph" w:customStyle="1" w:styleId="DHTussenkop">
    <w:name w:val="_DH_Tussenkop"/>
    <w:basedOn w:val="Standaard"/>
    <w:next w:val="Standaard"/>
    <w:qFormat/>
    <w:rsid w:val="0044699B"/>
    <w:pPr>
      <w:spacing w:line="260" w:lineRule="atLeast"/>
      <w:contextualSpacing w:val="0"/>
    </w:pPr>
    <w:rPr>
      <w:rFonts w:eastAsia="Georgia" w:cs="Times New Roman"/>
      <w:b/>
      <w:sz w:val="16"/>
      <w:szCs w:val="20"/>
    </w:rPr>
  </w:style>
  <w:style w:type="paragraph" w:customStyle="1" w:styleId="Lijstalinea2">
    <w:name w:val="Lijstalinea2"/>
    <w:basedOn w:val="Standaard"/>
    <w:rsid w:val="0044699B"/>
    <w:pPr>
      <w:spacing w:line="260" w:lineRule="atLeast"/>
      <w:ind w:left="720"/>
    </w:pPr>
    <w:rPr>
      <w:rFonts w:eastAsia="Times New Roman" w:cs="Times New Roman"/>
      <w:color w:val="365F91"/>
      <w:szCs w:val="24"/>
      <w:lang w:eastAsia="nl-NL"/>
    </w:rPr>
  </w:style>
  <w:style w:type="paragraph" w:customStyle="1" w:styleId="Bijlage">
    <w:name w:val="Bijlage"/>
    <w:basedOn w:val="Kop3"/>
    <w:link w:val="BijlageChar"/>
    <w:qFormat/>
    <w:rsid w:val="00953A38"/>
    <w:pPr>
      <w:keepLines w:val="0"/>
      <w:numPr>
        <w:ilvl w:val="0"/>
        <w:numId w:val="11"/>
      </w:numPr>
      <w:spacing w:before="240" w:after="60" w:line="260" w:lineRule="atLeast"/>
      <w:contextualSpacing w:val="0"/>
    </w:pPr>
    <w:rPr>
      <w:rFonts w:ascii="Calibri" w:eastAsia="Times New Roman" w:hAnsi="Calibri" w:cs="Times New Roman"/>
      <w:szCs w:val="26"/>
    </w:rPr>
  </w:style>
  <w:style w:type="character" w:customStyle="1" w:styleId="BijlageChar">
    <w:name w:val="Bijlage Char"/>
    <w:basedOn w:val="Kop3Char"/>
    <w:link w:val="Bijlage"/>
    <w:rsid w:val="00953A38"/>
    <w:rPr>
      <w:rFonts w:ascii="Calibri" w:eastAsia="Times New Roman" w:hAnsi="Calibri" w:cs="Times New Roman"/>
      <w:color w:val="1F4D78" w:themeColor="accent1" w:themeShade="7F"/>
      <w:sz w:val="24"/>
      <w:szCs w:val="26"/>
    </w:rPr>
  </w:style>
  <w:style w:type="character" w:styleId="Tekstvantijdelijkeaanduiding">
    <w:name w:val="Placeholder Text"/>
    <w:basedOn w:val="Standaardalinea-lettertype"/>
    <w:uiPriority w:val="99"/>
    <w:unhideWhenUsed/>
    <w:rsid w:val="0044699B"/>
    <w:rPr>
      <w:color w:val="808080"/>
    </w:rPr>
  </w:style>
  <w:style w:type="character" w:customStyle="1" w:styleId="LijstalineaChar">
    <w:name w:val="Lijstalinea Char"/>
    <w:basedOn w:val="Standaardalinea-lettertype"/>
    <w:link w:val="Lijstalinea"/>
    <w:uiPriority w:val="34"/>
    <w:locked/>
    <w:rsid w:val="00D5223A"/>
    <w:rPr>
      <w:rFonts w:ascii="Calibri" w:eastAsia="Times New Roman" w:hAnsi="Calibri" w:cs="Times New Roman"/>
      <w:szCs w:val="24"/>
    </w:rPr>
  </w:style>
  <w:style w:type="paragraph" w:styleId="Kopvaninhoudsopgave">
    <w:name w:val="TOC Heading"/>
    <w:basedOn w:val="Kop1"/>
    <w:next w:val="Standaard"/>
    <w:uiPriority w:val="39"/>
    <w:unhideWhenUsed/>
    <w:qFormat/>
    <w:rsid w:val="00D46DEA"/>
    <w:pPr>
      <w:numPr>
        <w:numId w:val="0"/>
      </w:numPr>
      <w:spacing w:before="240" w:after="0"/>
      <w:outlineLvl w:val="9"/>
    </w:pPr>
    <w:rPr>
      <w:rFonts w:asciiTheme="majorHAnsi" w:hAnsiTheme="majorHAnsi"/>
      <w:color w:val="2E74B5" w:themeColor="accent1" w:themeShade="BF"/>
      <w:sz w:val="32"/>
      <w:lang w:eastAsia="nl-NL"/>
    </w:rPr>
  </w:style>
  <w:style w:type="numbering" w:customStyle="1" w:styleId="Gemporteerdestijl3">
    <w:name w:val="Geïmporteerde stijl 3"/>
    <w:rsid w:val="00F357AA"/>
    <w:pPr>
      <w:numPr>
        <w:numId w:val="18"/>
      </w:numPr>
    </w:pPr>
  </w:style>
  <w:style w:type="table" w:customStyle="1" w:styleId="TableNormal">
    <w:name w:val="Table Normal"/>
    <w:rsid w:val="00F35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nl-NL"/>
    </w:rPr>
    <w:tblPr>
      <w:tblInd w:w="0" w:type="dxa"/>
      <w:tblCellMar>
        <w:top w:w="0" w:type="dxa"/>
        <w:left w:w="0" w:type="dxa"/>
        <w:bottom w:w="0" w:type="dxa"/>
        <w:right w:w="0" w:type="dxa"/>
      </w:tblCellMar>
    </w:tblPr>
  </w:style>
  <w:style w:type="numbering" w:customStyle="1" w:styleId="Gemporteerdestijl5">
    <w:name w:val="Geïmporteerde stijl 5"/>
    <w:rsid w:val="00F357AA"/>
    <w:pPr>
      <w:numPr>
        <w:numId w:val="20"/>
      </w:numPr>
    </w:pPr>
  </w:style>
  <w:style w:type="numbering" w:customStyle="1" w:styleId="Gemporteerdestijl6">
    <w:name w:val="Geïmporteerde stijl 6"/>
    <w:rsid w:val="00F357AA"/>
    <w:pPr>
      <w:numPr>
        <w:numId w:val="21"/>
      </w:numPr>
    </w:pPr>
  </w:style>
  <w:style w:type="character" w:customStyle="1" w:styleId="Geen">
    <w:name w:val="Geen"/>
    <w:rsid w:val="002D7B2E"/>
  </w:style>
  <w:style w:type="character" w:styleId="Onopgelostemelding">
    <w:name w:val="Unresolved Mention"/>
    <w:basedOn w:val="Standaardalinea-lettertype"/>
    <w:uiPriority w:val="99"/>
    <w:semiHidden/>
    <w:unhideWhenUsed/>
    <w:rsid w:val="00292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28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edam-volendam.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84DAEB069C3644BF7168C422B165B3" ma:contentTypeVersion="9" ma:contentTypeDescription="Een nieuw document maken." ma:contentTypeScope="" ma:versionID="8d6340e76c82c181fd2c74f21eb0b41b">
  <xsd:schema xmlns:xsd="http://www.w3.org/2001/XMLSchema" xmlns:xs="http://www.w3.org/2001/XMLSchema" xmlns:p="http://schemas.microsoft.com/office/2006/metadata/properties" xmlns:ns2="1bb69630-65dc-4a8a-9426-076bd336e440" targetNamespace="http://schemas.microsoft.com/office/2006/metadata/properties" ma:root="true" ma:fieldsID="df45a024ea6c05e7d70012561b561af8" ns2:_="">
    <xsd:import namespace="1bb69630-65dc-4a8a-9426-076bd336e4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69630-65dc-4a8a-9426-076bd336e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6f5a455-ea85-4d8c-b5da-8c6cc00e8a3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b69630-65dc-4a8a-9426-076bd336e4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B877BA-1F3C-47E4-AA1A-78DD6ADDF520}">
  <ds:schemaRefs>
    <ds:schemaRef ds:uri="http://schemas.openxmlformats.org/officeDocument/2006/bibliography"/>
  </ds:schemaRefs>
</ds:datastoreItem>
</file>

<file path=customXml/itemProps2.xml><?xml version="1.0" encoding="utf-8"?>
<ds:datastoreItem xmlns:ds="http://schemas.openxmlformats.org/officeDocument/2006/customXml" ds:itemID="{9E7A06AC-D715-401A-A110-EDFBD1E59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69630-65dc-4a8a-9426-076bd336e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E0E0A-150E-4320-B653-601D3BD2278E}">
  <ds:schemaRefs>
    <ds:schemaRef ds:uri="http://schemas.microsoft.com/sharepoint/v3/contenttype/forms"/>
  </ds:schemaRefs>
</ds:datastoreItem>
</file>

<file path=customXml/itemProps4.xml><?xml version="1.0" encoding="utf-8"?>
<ds:datastoreItem xmlns:ds="http://schemas.openxmlformats.org/officeDocument/2006/customXml" ds:itemID="{EF1300B4-A254-4F55-B329-27829FBB42E6}">
  <ds:schemaRefs>
    <ds:schemaRef ds:uri="http://schemas.microsoft.com/office/2006/metadata/properties"/>
    <ds:schemaRef ds:uri="http://schemas.microsoft.com/office/infopath/2007/PartnerControls"/>
    <ds:schemaRef ds:uri="1bb69630-65dc-4a8a-9426-076bd336e440"/>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1473</Words>
  <Characters>8104</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Gemeente Edam-Volendam</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Jonk</dc:creator>
  <cp:keywords/>
  <dc:description/>
  <cp:lastModifiedBy>Nico Plat</cp:lastModifiedBy>
  <cp:revision>13</cp:revision>
  <cp:lastPrinted>2022-05-23T13:06:00Z</cp:lastPrinted>
  <dcterms:created xsi:type="dcterms:W3CDTF">2026-09-14T14:53:00Z</dcterms:created>
  <dcterms:modified xsi:type="dcterms:W3CDTF">2026-09-14T15:07:00Z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0x010100ED84DAEB069C3644BF7168C422B165B3</vt:lpwstr>
  </property>
  <property fmtid="{D5CDD505-2E9C-101B-9397-08002B2CF9AE}" pid="3" name="MediaServiceImageTags">
    <vt:lpwstr/>
  </property>
</Properties>
</file>