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EA73" w14:textId="77777777" w:rsidR="00AD3DBD" w:rsidRPr="00215A80" w:rsidRDefault="00AD3DBD" w:rsidP="00D75FB0">
      <w:pPr>
        <w:pStyle w:val="RIJK1-Titel"/>
      </w:pPr>
      <w:r w:rsidRPr="00215A80">
        <w:drawing>
          <wp:anchor distT="0" distB="0" distL="114300" distR="114300" simplePos="0" relativeHeight="251658240" behindDoc="0" locked="0" layoutInCell="1" allowOverlap="1" wp14:anchorId="64F81D6A" wp14:editId="736B2467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71119" w14:textId="77777777" w:rsidR="00AD1EB1" w:rsidRPr="00215A80" w:rsidRDefault="00AD1EB1" w:rsidP="005A0616">
      <w:pPr>
        <w:pStyle w:val="RIJK3-Paragraaf"/>
      </w:pPr>
    </w:p>
    <w:p w14:paraId="0837C553" w14:textId="77777777" w:rsidR="00AD3DBD" w:rsidRPr="00215A80" w:rsidRDefault="00AD3DBD" w:rsidP="005A0616">
      <w:pPr>
        <w:pStyle w:val="RIJK3-Paragraaf"/>
      </w:pPr>
    </w:p>
    <w:p w14:paraId="5E99C170" w14:textId="77777777" w:rsidR="00AD3DBD" w:rsidRPr="00215A80" w:rsidRDefault="00AD3DBD" w:rsidP="005A0616">
      <w:pPr>
        <w:pStyle w:val="RIJK3-Paragraaf"/>
      </w:pPr>
    </w:p>
    <w:p w14:paraId="4B9EE00C" w14:textId="77777777" w:rsidR="00AD3DBD" w:rsidRPr="00215A80" w:rsidRDefault="00AD3DBD" w:rsidP="005A0616">
      <w:pPr>
        <w:pStyle w:val="RIJK3-Paragraaf"/>
      </w:pPr>
    </w:p>
    <w:p w14:paraId="2DADFFF6" w14:textId="77777777" w:rsidR="00A25488" w:rsidRPr="00215A80" w:rsidRDefault="00A25488" w:rsidP="00A25488">
      <w:pPr>
        <w:spacing w:line="240" w:lineRule="auto"/>
        <w:rPr>
          <w:rFonts w:eastAsia="Calibri" w:cs="Times New Roman"/>
        </w:rPr>
      </w:pPr>
      <w:bookmarkStart w:id="0" w:name="_Toc371584354"/>
      <w:bookmarkStart w:id="1" w:name="_Toc373873211"/>
      <w:bookmarkStart w:id="2" w:name="_Toc16775941"/>
    </w:p>
    <w:p w14:paraId="07414228" w14:textId="77777777" w:rsidR="00A25488" w:rsidRPr="00215A80" w:rsidRDefault="00A25488" w:rsidP="00A25488">
      <w:pPr>
        <w:spacing w:after="160" w:line="259" w:lineRule="auto"/>
        <w:rPr>
          <w:rFonts w:eastAsia="Calibri" w:cs="Times New Roman"/>
          <w:color w:val="000000" w:themeColor="text1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10773"/>
      </w:tblGrid>
      <w:tr w:rsidR="00A25488" w:rsidRPr="00215A80" w14:paraId="57FDBA95" w14:textId="77777777" w:rsidTr="00D20910">
        <w:tc>
          <w:tcPr>
            <w:tcW w:w="10773" w:type="dxa"/>
            <w:shd w:val="clear" w:color="auto" w:fill="4A7729" w:themeFill="accent1"/>
          </w:tcPr>
          <w:bookmarkEnd w:id="0"/>
          <w:bookmarkEnd w:id="1"/>
          <w:bookmarkEnd w:id="2"/>
          <w:p w14:paraId="6D93BE70" w14:textId="75C4CE9A" w:rsidR="00A25488" w:rsidRPr="00215A80" w:rsidRDefault="00F17D48" w:rsidP="00A25488">
            <w:pPr>
              <w:rPr>
                <w:rFonts w:eastAsia="Calibri"/>
                <w:b/>
                <w:bCs/>
                <w:caps/>
                <w:color w:val="FFFFFF" w:themeColor="background1"/>
              </w:rPr>
            </w:pPr>
            <w:r w:rsidRPr="000C6CA1">
              <w:rPr>
                <w:rFonts w:eastAsia="Calibri"/>
                <w:b/>
                <w:bCs/>
                <w:caps/>
                <w:color w:val="FFFFFF" w:themeColor="background1"/>
              </w:rPr>
              <w:t xml:space="preserve">Bijlage </w:t>
            </w:r>
            <w:r w:rsidR="003E1F4F">
              <w:rPr>
                <w:rFonts w:eastAsia="Calibri"/>
                <w:b/>
                <w:bCs/>
                <w:caps/>
                <w:color w:val="FFFFFF" w:themeColor="background1"/>
              </w:rPr>
              <w:t>I</w:t>
            </w:r>
            <w:r w:rsidRPr="000C6CA1">
              <w:rPr>
                <w:rFonts w:eastAsia="Calibri"/>
                <w:b/>
                <w:bCs/>
                <w:caps/>
                <w:color w:val="FFFFFF" w:themeColor="background1"/>
              </w:rPr>
              <w:t xml:space="preserve"> Checklist in te dienen documenten</w:t>
            </w:r>
          </w:p>
        </w:tc>
      </w:tr>
    </w:tbl>
    <w:p w14:paraId="3BEBD58C" w14:textId="77777777" w:rsidR="00A25488" w:rsidRPr="00215A80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p w14:paraId="39E3EBC6" w14:textId="77777777" w:rsidR="00A25488" w:rsidRPr="00215A80" w:rsidRDefault="00A25488" w:rsidP="00A25488">
      <w:pPr>
        <w:spacing w:line="240" w:lineRule="auto"/>
        <w:rPr>
          <w:rFonts w:eastAsia="Times New Roman"/>
          <w:iCs/>
          <w:lang w:eastAsia="nl-NL"/>
        </w:rPr>
      </w:pPr>
    </w:p>
    <w:tbl>
      <w:tblPr>
        <w:tblStyle w:val="i-SDTabel2Breed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689"/>
        <w:gridCol w:w="2551"/>
        <w:gridCol w:w="1418"/>
        <w:gridCol w:w="1275"/>
        <w:gridCol w:w="2835"/>
      </w:tblGrid>
      <w:tr w:rsidR="00500EC0" w:rsidRPr="00215A80" w14:paraId="2F6B8D1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tcW w:w="2689" w:type="dxa"/>
          </w:tcPr>
          <w:p w14:paraId="5B2E1789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Omschrijving</w:t>
            </w:r>
          </w:p>
        </w:tc>
        <w:tc>
          <w:tcPr>
            <w:tcW w:w="2551" w:type="dxa"/>
          </w:tcPr>
          <w:p w14:paraId="1249CDD8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Standaardformulier/ vereist document</w:t>
            </w:r>
          </w:p>
        </w:tc>
        <w:tc>
          <w:tcPr>
            <w:tcW w:w="1418" w:type="dxa"/>
          </w:tcPr>
          <w:p w14:paraId="346AA09A" w14:textId="77777777" w:rsidR="00500EC0" w:rsidRPr="00215A80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Bij inschrijving</w:t>
            </w:r>
          </w:p>
        </w:tc>
        <w:tc>
          <w:tcPr>
            <w:tcW w:w="1275" w:type="dxa"/>
          </w:tcPr>
          <w:p w14:paraId="799FF235" w14:textId="504EC406" w:rsidR="00500EC0" w:rsidRPr="00215A80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Na</w:t>
            </w:r>
            <w:r w:rsidR="0088067E" w:rsidRPr="00215A80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 xml:space="preserve"> </w:t>
            </w:r>
            <w:r w:rsidRPr="00215A80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gunning</w:t>
            </w:r>
          </w:p>
        </w:tc>
        <w:tc>
          <w:tcPr>
            <w:tcW w:w="2835" w:type="dxa"/>
          </w:tcPr>
          <w:p w14:paraId="081BD949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Toelichting</w:t>
            </w:r>
          </w:p>
        </w:tc>
      </w:tr>
      <w:tr w:rsidR="00500EC0" w:rsidRPr="00215A80" w14:paraId="1C82AACA" w14:textId="77777777">
        <w:tc>
          <w:tcPr>
            <w:tcW w:w="10768" w:type="dxa"/>
            <w:gridSpan w:val="5"/>
          </w:tcPr>
          <w:p w14:paraId="4C0FFDA6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  <w:t>U: Uitsluitingsgronden</w:t>
            </w:r>
          </w:p>
        </w:tc>
      </w:tr>
      <w:tr w:rsidR="00500EC0" w:rsidRPr="00215A80" w14:paraId="4F5C88B7" w14:textId="77777777">
        <w:tc>
          <w:tcPr>
            <w:tcW w:w="2689" w:type="dxa"/>
          </w:tcPr>
          <w:p w14:paraId="5BDEC6EC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Uitsluitingsgronden</w:t>
            </w:r>
          </w:p>
        </w:tc>
        <w:tc>
          <w:tcPr>
            <w:tcW w:w="2551" w:type="dxa"/>
          </w:tcPr>
          <w:p w14:paraId="0C8226C7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Uniform Europees Aanbestedingsdocument (UEA) </w:t>
            </w:r>
          </w:p>
          <w:p w14:paraId="78164800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418" w:type="dxa"/>
          </w:tcPr>
          <w:p w14:paraId="09D5328C" w14:textId="77777777" w:rsidR="00500EC0" w:rsidRPr="00215A80" w:rsidRDefault="00500EC0" w:rsidP="00500EC0">
            <w:pPr>
              <w:spacing w:after="160"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  <w:p w14:paraId="5300D2CA" w14:textId="77777777" w:rsidR="00500EC0" w:rsidRPr="00215A80" w:rsidRDefault="00500EC0" w:rsidP="00500EC0">
            <w:pPr>
              <w:spacing w:line="240" w:lineRule="auto"/>
              <w:ind w:left="360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</w:tcPr>
          <w:p w14:paraId="61A3767B" w14:textId="77777777" w:rsidR="00500EC0" w:rsidRPr="00215A80" w:rsidRDefault="00500EC0" w:rsidP="00500EC0">
            <w:pPr>
              <w:spacing w:line="240" w:lineRule="auto"/>
              <w:ind w:left="714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57054A7D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Het UEA dient via de online tool van TenderNed ingevuld te worden (dus niet de PDF versie.) Zie ook de instructie op TenderNed </w:t>
            </w:r>
            <w:hyperlink r:id="rId12" w:history="1">
              <w:r w:rsidRPr="00215A80">
                <w:rPr>
                  <w:rFonts w:ascii="Verdana" w:eastAsia="Aptos" w:hAnsi="Verdana" w:cs="Times New Roman"/>
                  <w:color w:val="467886"/>
                  <w:kern w:val="2"/>
                  <w:sz w:val="20"/>
                  <w:szCs w:val="20"/>
                  <w:u w:val="single"/>
                  <w:lang w:val="nl-NL"/>
                  <w14:ligatures w14:val="standardContextual"/>
                </w:rPr>
                <w:t>https://www.tenderned.nl/cms/node/791</w:t>
              </w:r>
            </w:hyperlink>
          </w:p>
          <w:p w14:paraId="01077647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u w:val="single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u w:val="single"/>
                <w:lang w:val="nl-NL"/>
                <w14:ligatures w14:val="standardContextual"/>
              </w:rPr>
              <w:t>Let erop dat deel II van de online UEA volledig wordt ingevuld.</w:t>
            </w:r>
          </w:p>
          <w:p w14:paraId="1651459B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(De pdf versie kan gebruikt worden door organisaties waarmee gezamenlijk een inschrijving wordt gedaan.)</w:t>
            </w:r>
          </w:p>
          <w:p w14:paraId="46E80D8C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</w:tr>
      <w:tr w:rsidR="00FE069C" w:rsidRPr="00215A80" w14:paraId="5D292E34" w14:textId="77777777">
        <w:tc>
          <w:tcPr>
            <w:tcW w:w="2689" w:type="dxa"/>
          </w:tcPr>
          <w:p w14:paraId="39E00CFC" w14:textId="4503CE82" w:rsidR="00FE069C" w:rsidRPr="00215A80" w:rsidRDefault="008B2FDB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Uitsluitingsgrond Rusland</w:t>
            </w:r>
          </w:p>
        </w:tc>
        <w:tc>
          <w:tcPr>
            <w:tcW w:w="2551" w:type="dxa"/>
          </w:tcPr>
          <w:p w14:paraId="635EE467" w14:textId="7EEBB9A3" w:rsidR="00FE069C" w:rsidRPr="00215A80" w:rsidRDefault="008B2FDB" w:rsidP="00500EC0">
            <w:pPr>
              <w:spacing w:line="240" w:lineRule="auto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  <w:r w:rsidRPr="000C6CA1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Format Bijlag</w:t>
            </w:r>
            <w:r w:rsidR="00D83EF6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e J</w:t>
            </w:r>
            <w:r w:rsidRPr="000C6CA1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Eigen verklaring</w:t>
            </w: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uitsluitingsgronden in verband met het Sanctiepakket Rusland</w:t>
            </w:r>
          </w:p>
        </w:tc>
        <w:tc>
          <w:tcPr>
            <w:tcW w:w="1418" w:type="dxa"/>
          </w:tcPr>
          <w:p w14:paraId="0802D942" w14:textId="77777777" w:rsidR="00DB7402" w:rsidRPr="00215A80" w:rsidRDefault="00DB7402" w:rsidP="00DB7402">
            <w:pPr>
              <w:spacing w:after="160"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  <w:p w14:paraId="4A6D40D9" w14:textId="00884D1C" w:rsidR="00FE069C" w:rsidRPr="00215A80" w:rsidRDefault="00FE069C" w:rsidP="00500EC0">
            <w:pPr>
              <w:spacing w:line="240" w:lineRule="auto"/>
              <w:jc w:val="center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</w:p>
        </w:tc>
        <w:tc>
          <w:tcPr>
            <w:tcW w:w="1275" w:type="dxa"/>
          </w:tcPr>
          <w:p w14:paraId="5C5DA138" w14:textId="77777777" w:rsidR="00FE069C" w:rsidRPr="00215A80" w:rsidRDefault="00FE069C" w:rsidP="00500EC0">
            <w:pPr>
              <w:spacing w:line="240" w:lineRule="auto"/>
              <w:jc w:val="center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040D8E02" w14:textId="2F34C6BD" w:rsidR="00DB7402" w:rsidRPr="00215A80" w:rsidRDefault="00533774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In</w:t>
            </w:r>
            <w:r w:rsidR="00DB7402"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TenderNed bij eis </w:t>
            </w:r>
          </w:p>
          <w:p w14:paraId="0EFEB9C3" w14:textId="38E353AB" w:rsidR="00FE069C" w:rsidRPr="00215A80" w:rsidRDefault="00DB7402" w:rsidP="00500EC0">
            <w:pPr>
              <w:spacing w:line="240" w:lineRule="auto"/>
              <w:rPr>
                <w:lang w:val="nl-N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Eigen verklaring uitsluitingsgronden in verband met het Sanctiepakket Rusland</w:t>
            </w:r>
            <w:r w:rsidRPr="00215A80">
              <w:rPr>
                <w:lang w:val="nl-NL"/>
              </w:rPr>
              <w:t xml:space="preserve"> </w:t>
            </w:r>
          </w:p>
        </w:tc>
      </w:tr>
      <w:tr w:rsidR="00500EC0" w:rsidRPr="00215A80" w14:paraId="5D0068AB" w14:textId="77777777">
        <w:tc>
          <w:tcPr>
            <w:tcW w:w="2689" w:type="dxa"/>
          </w:tcPr>
          <w:p w14:paraId="2BF5B657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Gedragsverklaring aanbesteden</w:t>
            </w:r>
          </w:p>
        </w:tc>
        <w:tc>
          <w:tcPr>
            <w:tcW w:w="2551" w:type="dxa"/>
          </w:tcPr>
          <w:p w14:paraId="0C60E3A0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Format Justis, niet ouder dan 2 jaar</w:t>
            </w:r>
          </w:p>
          <w:p w14:paraId="7C09378E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418" w:type="dxa"/>
          </w:tcPr>
          <w:p w14:paraId="08A538E7" w14:textId="77777777" w:rsidR="00500EC0" w:rsidRPr="00215A80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</w:tcPr>
          <w:p w14:paraId="4584A233" w14:textId="77777777" w:rsidR="00500EC0" w:rsidRPr="00215A80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2835" w:type="dxa"/>
          </w:tcPr>
          <w:p w14:paraId="0C4F65C8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hyperlink r:id="rId13" w:history="1">
              <w:r w:rsidRPr="00215A80">
                <w:rPr>
                  <w:rFonts w:ascii="Verdana" w:eastAsia="Aptos" w:hAnsi="Verdana" w:cs="Times New Roman"/>
                  <w:color w:val="467886"/>
                  <w:kern w:val="2"/>
                  <w:sz w:val="20"/>
                  <w:szCs w:val="20"/>
                  <w:u w:val="single"/>
                  <w:lang w:val="nl-NL"/>
                  <w14:ligatures w14:val="standardContextual"/>
                </w:rPr>
                <w:t>Gedragsverklaring aanbesteden aanvragen | Justis</w:t>
              </w:r>
            </w:hyperlink>
            <w:r w:rsidRPr="00215A80">
              <w:rPr>
                <w:rFonts w:ascii="Verdana" w:eastAsia="Aptos" w:hAnsi="Verdana"/>
                <w:kern w:val="2"/>
                <w:sz w:val="24"/>
                <w:szCs w:val="24"/>
                <w:lang w:val="nl-NL"/>
                <w14:ligatures w14:val="standardContextual"/>
              </w:rPr>
              <w:t xml:space="preserve"> </w:t>
            </w:r>
            <w:r w:rsidRPr="00215A80">
              <w:rPr>
                <w:rFonts w:ascii="Verdana" w:eastAsia="Aptos" w:hAnsi="Verdana"/>
                <w:kern w:val="2"/>
                <w:sz w:val="20"/>
                <w:szCs w:val="20"/>
                <w:lang w:val="nl-NL"/>
                <w14:ligatures w14:val="standardContextual"/>
              </w:rPr>
              <w:t>(Aanvraagtermijn kan 8 weken bedragen)</w:t>
            </w:r>
          </w:p>
        </w:tc>
      </w:tr>
      <w:tr w:rsidR="00500EC0" w:rsidRPr="00215A80" w14:paraId="48C42CB9" w14:textId="77777777">
        <w:tc>
          <w:tcPr>
            <w:tcW w:w="2689" w:type="dxa"/>
          </w:tcPr>
          <w:p w14:paraId="73BC5F1B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Verklaring van de Belastingdienst</w:t>
            </w:r>
          </w:p>
        </w:tc>
        <w:tc>
          <w:tcPr>
            <w:tcW w:w="2551" w:type="dxa"/>
          </w:tcPr>
          <w:p w14:paraId="1C9979BC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Format Belastingdienst, niet ouder dan 6 maanden</w:t>
            </w:r>
          </w:p>
          <w:p w14:paraId="46DFDC91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418" w:type="dxa"/>
          </w:tcPr>
          <w:p w14:paraId="151D7428" w14:textId="77777777" w:rsidR="00500EC0" w:rsidRPr="00215A80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</w:tcPr>
          <w:p w14:paraId="25FDCEF7" w14:textId="77777777" w:rsidR="00500EC0" w:rsidRPr="00215A80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2835" w:type="dxa"/>
          </w:tcPr>
          <w:p w14:paraId="14F9A88F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hyperlink r:id="rId14" w:anchor="hoe-verklaring-aanvragen" w:history="1">
              <w:r w:rsidRPr="00215A80">
                <w:rPr>
                  <w:rFonts w:ascii="Verdana" w:eastAsia="Aptos" w:hAnsi="Verdana" w:cs="Times New Roman"/>
                  <w:color w:val="467886"/>
                  <w:kern w:val="2"/>
                  <w:sz w:val="20"/>
                  <w:szCs w:val="20"/>
                  <w:u w:val="single"/>
                  <w:lang w:val="nl-NL"/>
                  <w14:ligatures w14:val="standardContextual"/>
                </w:rPr>
                <w:t>Verklaring betalingsgedrag nakoming fiscale verplichtingen | Belastingdienst</w:t>
              </w:r>
            </w:hyperlink>
          </w:p>
        </w:tc>
      </w:tr>
      <w:tr w:rsidR="00500EC0" w:rsidRPr="00215A80" w14:paraId="47DBBFA5" w14:textId="77777777">
        <w:tc>
          <w:tcPr>
            <w:tcW w:w="10768" w:type="dxa"/>
            <w:gridSpan w:val="5"/>
          </w:tcPr>
          <w:p w14:paraId="28F48695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  <w:t>G: Geschiktheidseisen</w:t>
            </w:r>
          </w:p>
        </w:tc>
      </w:tr>
      <w:tr w:rsidR="00500EC0" w:rsidRPr="00215A80" w14:paraId="76B56BE3" w14:textId="77777777">
        <w:tc>
          <w:tcPr>
            <w:tcW w:w="2689" w:type="dxa"/>
          </w:tcPr>
          <w:p w14:paraId="5453FBA6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Referentieverklaring</w:t>
            </w:r>
          </w:p>
        </w:tc>
        <w:tc>
          <w:tcPr>
            <w:tcW w:w="2551" w:type="dxa"/>
          </w:tcPr>
          <w:p w14:paraId="34E9FFEC" w14:textId="464056E2" w:rsidR="00500EC0" w:rsidRPr="00215A80" w:rsidRDefault="00500EC0" w:rsidP="00500EC0">
            <w:pPr>
              <w:spacing w:after="16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3E1F4F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Format Bijlage </w:t>
            </w:r>
            <w:r w:rsidR="003E1F4F" w:rsidRPr="003E1F4F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C</w:t>
            </w: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Referentieverklaring</w:t>
            </w:r>
          </w:p>
        </w:tc>
        <w:tc>
          <w:tcPr>
            <w:tcW w:w="1418" w:type="dxa"/>
          </w:tcPr>
          <w:p w14:paraId="100BDACD" w14:textId="77777777" w:rsidR="00500EC0" w:rsidRPr="00215A80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1275" w:type="dxa"/>
          </w:tcPr>
          <w:p w14:paraId="31D5AAB0" w14:textId="77777777" w:rsidR="00500EC0" w:rsidRPr="00215A80" w:rsidRDefault="00500EC0" w:rsidP="00500EC0">
            <w:pPr>
              <w:spacing w:line="240" w:lineRule="auto"/>
              <w:ind w:left="714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6D01EEF6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In TenderNed bij eis technische bekwaamheid</w:t>
            </w:r>
          </w:p>
          <w:p w14:paraId="7E394913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</w:tr>
      <w:tr w:rsidR="00500EC0" w:rsidRPr="00215A80" w14:paraId="2A87133B" w14:textId="77777777">
        <w:tblPrEx>
          <w:tblBorders>
            <w:top w:val="single" w:sz="4" w:space="0" w:color="3A3838"/>
            <w:left w:val="none" w:sz="0" w:space="0" w:color="auto"/>
            <w:bottom w:val="single" w:sz="4" w:space="0" w:color="3A3838"/>
            <w:right w:val="none" w:sz="0" w:space="0" w:color="auto"/>
            <w:insideH w:val="single" w:sz="4" w:space="0" w:color="3A3838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EBC3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Inschrijving in het nationale beroeps-/handelsregister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5AE6" w14:textId="77777777" w:rsidR="00500EC0" w:rsidRPr="00215A80" w:rsidRDefault="00500EC0" w:rsidP="00500EC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Een kopie van een bewijs van inschrijving in het beroepsregister (Uittreksel KvK) welke op het tijdstip van de gunningsbeslissing niet ouder is dan 6 maanden, </w:t>
            </w: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lastRenderedPageBreak/>
              <w:t xml:space="preserve">waarin is aangegeven wie namens de onderneming bevoegd is de overeenkomst te ondertekenen.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1932" w14:textId="77777777" w:rsidR="00500EC0" w:rsidRPr="00215A80" w:rsidRDefault="00500EC0" w:rsidP="00500EC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85E2" w14:textId="77777777" w:rsidR="00500EC0" w:rsidRPr="00215A80" w:rsidRDefault="00500EC0" w:rsidP="00500EC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E62C" w14:textId="77777777" w:rsidR="00500EC0" w:rsidRPr="00215A80" w:rsidRDefault="00500EC0" w:rsidP="00500EC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</w:tr>
      <w:tr w:rsidR="00003BAA" w:rsidRPr="00215A80" w14:paraId="6945AD95" w14:textId="77777777">
        <w:tc>
          <w:tcPr>
            <w:tcW w:w="2689" w:type="dxa"/>
            <w:tcBorders>
              <w:top w:val="single" w:sz="4" w:space="0" w:color="auto"/>
            </w:tcBorders>
          </w:tcPr>
          <w:p w14:paraId="2B25FB6F" w14:textId="2B9AEB60" w:rsidR="00003BAA" w:rsidRPr="00043BF5" w:rsidRDefault="00003BAA" w:rsidP="00500EC0">
            <w:pPr>
              <w:spacing w:line="240" w:lineRule="auto"/>
              <w:rPr>
                <w:rFonts w:eastAsia="Aptos" w:cs="Times New Roman"/>
                <w:kern w:val="2"/>
                <w14:ligatures w14:val="standardContextual"/>
              </w:rPr>
            </w:pPr>
            <w:r w:rsidRPr="00043BF5">
              <w:rPr>
                <w:rFonts w:eastAsia="Aptos" w:cs="Times New Roman"/>
                <w:kern w:val="2"/>
                <w14:ligatures w14:val="standardContextual"/>
              </w:rPr>
              <w:t>Beroepsbevoegdheid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B2B8985" w14:textId="4C7F23E9" w:rsidR="00003BAA" w:rsidRPr="00043BF5" w:rsidRDefault="006762AD" w:rsidP="00500EC0">
            <w:pPr>
              <w:spacing w:after="160" w:line="240" w:lineRule="auto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  <w:r w:rsidRPr="00043BF5">
              <w:rPr>
                <w:rFonts w:eastAsia="Aptos" w:cs="Times New Roman"/>
                <w:kern w:val="2"/>
                <w:lang w:val="nl-NL"/>
                <w14:ligatures w14:val="standardContextual"/>
              </w:rPr>
              <w:t xml:space="preserve">Kopie van </w:t>
            </w:r>
            <w:r w:rsidR="001419DE" w:rsidRPr="00043BF5">
              <w:rPr>
                <w:rFonts w:eastAsia="Aptos" w:cs="Times New Roman"/>
                <w:kern w:val="2"/>
                <w:lang w:val="nl-NL"/>
                <w14:ligatures w14:val="standardContextual"/>
              </w:rPr>
              <w:t>een bewijsstuk van erkenning van de Nederlandse Orde van Belastingadviseurs (NOB) of is lid van het Register Belastingadviseurs (RB) (of vergelijkbaar).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0479600" w14:textId="64B7BEB3" w:rsidR="00003BAA" w:rsidRPr="00043BF5" w:rsidRDefault="00043BF5" w:rsidP="00500EC0">
            <w:pPr>
              <w:spacing w:line="240" w:lineRule="auto"/>
              <w:jc w:val="center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  <w:r w:rsidRPr="00043BF5">
              <w:rPr>
                <w:rFonts w:eastAsia="Aptos" w:cs="Times New Roman"/>
                <w:kern w:val="2"/>
                <w:lang w:val="nl-NL"/>
                <w14:ligatures w14:val="standardContextual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5523A04" w14:textId="4C53767E" w:rsidR="00003BAA" w:rsidRPr="005349F5" w:rsidRDefault="00003BAA" w:rsidP="009D3E9A">
            <w:pPr>
              <w:spacing w:line="240" w:lineRule="auto"/>
              <w:rPr>
                <w:rFonts w:eastAsia="Aptos" w:cs="Times New Roman"/>
                <w:kern w:val="2"/>
                <w:highlight w:val="yellow"/>
                <w14:ligatures w14:val="standardContextual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E889840" w14:textId="77777777" w:rsidR="00003BAA" w:rsidRPr="00215A80" w:rsidRDefault="00003BAA" w:rsidP="00500EC0">
            <w:pPr>
              <w:spacing w:line="240" w:lineRule="auto"/>
              <w:rPr>
                <w:rFonts w:eastAsia="Aptos" w:cs="Times New Roman"/>
                <w:kern w:val="2"/>
                <w14:ligatures w14:val="standardContextual"/>
              </w:rPr>
            </w:pPr>
          </w:p>
        </w:tc>
      </w:tr>
      <w:tr w:rsidR="00500EC0" w:rsidRPr="00215A80" w14:paraId="03C145C0" w14:textId="77777777">
        <w:tc>
          <w:tcPr>
            <w:tcW w:w="2689" w:type="dxa"/>
            <w:tcBorders>
              <w:top w:val="single" w:sz="4" w:space="0" w:color="auto"/>
            </w:tcBorders>
          </w:tcPr>
          <w:p w14:paraId="1AF991D5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Bedrijfsaansprakelijkheid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35C5239" w14:textId="77777777" w:rsidR="00500EC0" w:rsidRPr="00215A80" w:rsidRDefault="00500EC0" w:rsidP="00500EC0">
            <w:pPr>
              <w:spacing w:after="16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Kopie van een recent polis blad en/of een recent bewijs van betaling van een bedrijfsaansprakelijkheidsverzekering waaruit blijkt dat de verzekering gedurende de gehele uitvoering van de opdracht van kracht is.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7CB373D" w14:textId="77777777" w:rsidR="00500EC0" w:rsidRPr="00215A80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A12F39C" w14:textId="77777777" w:rsidR="00500EC0" w:rsidRPr="00215A80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4184FFC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</w:tr>
      <w:tr w:rsidR="00500EC0" w:rsidRPr="00215A80" w14:paraId="7CF0C771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289D8A01" w14:textId="7ECCD740" w:rsidR="00500EC0" w:rsidRPr="00215A80" w:rsidRDefault="00535291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Kwaliteitsborgingssysteem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EC40521" w14:textId="6309E22D" w:rsidR="00500EC0" w:rsidRPr="00731AA1" w:rsidRDefault="00590F18" w:rsidP="00BB125E">
            <w:pPr>
              <w:spacing w:after="16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31AA1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Een kopie van bewijsstuk </w:t>
            </w:r>
            <w:r w:rsidRPr="00731AA1">
              <w:rPr>
                <w:rFonts w:ascii="Verdana" w:eastAsia="Calibri" w:hAnsi="Verdana"/>
                <w:noProof w:val="0"/>
                <w:sz w:val="20"/>
                <w:szCs w:val="20"/>
                <w:lang w:val="nl-NL"/>
              </w:rPr>
              <w:t>Europese Normen reeks EN 29000 (=ISO 900-serie) of ISO 9001 of gelijkwaardige bewijzen van maatregelen op het gebied van kwaliteitsborging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105A8BF" w14:textId="77777777" w:rsidR="00500EC0" w:rsidRPr="00731AA1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1274E20" w14:textId="52674BD7" w:rsidR="00500EC0" w:rsidRPr="00731AA1" w:rsidRDefault="00980F54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31AA1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ECF7F1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</w:tr>
      <w:tr w:rsidR="00500EC0" w:rsidRPr="00215A80" w14:paraId="3A6AACBE" w14:textId="77777777">
        <w:tc>
          <w:tcPr>
            <w:tcW w:w="10768" w:type="dxa"/>
            <w:gridSpan w:val="5"/>
          </w:tcPr>
          <w:p w14:paraId="3C2033A9" w14:textId="77777777" w:rsidR="00500EC0" w:rsidRPr="00215A80" w:rsidRDefault="00500EC0" w:rsidP="00500EC0">
            <w:pPr>
              <w:spacing w:line="240" w:lineRule="auto"/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  <w:t>GC: Gunningscriteria</w:t>
            </w:r>
          </w:p>
        </w:tc>
      </w:tr>
      <w:tr w:rsidR="00500EC0" w:rsidRPr="00215A80" w14:paraId="7A35ADC1" w14:textId="77777777">
        <w:tc>
          <w:tcPr>
            <w:tcW w:w="2689" w:type="dxa"/>
          </w:tcPr>
          <w:p w14:paraId="2971C067" w14:textId="77328EAD" w:rsidR="00500EC0" w:rsidRPr="00AA633C" w:rsidRDefault="00C62855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AA633C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Kwaliteit</w:t>
            </w:r>
          </w:p>
        </w:tc>
        <w:tc>
          <w:tcPr>
            <w:tcW w:w="2551" w:type="dxa"/>
          </w:tcPr>
          <w:p w14:paraId="6AB64C7E" w14:textId="24E24FF3" w:rsidR="00500EC0" w:rsidRPr="00AA633C" w:rsidRDefault="00B91394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AA633C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Beschrijving bij </w:t>
            </w:r>
            <w:r w:rsidR="00986BF3" w:rsidRPr="00AA633C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de</w:t>
            </w:r>
            <w:r w:rsidRPr="00AA633C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gunningcriteri</w:t>
            </w:r>
            <w:r w:rsidR="00986BF3" w:rsidRPr="00AA633C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a </w:t>
            </w:r>
            <w:r w:rsidRPr="00AA633C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kwaliteit</w:t>
            </w:r>
            <w:r w:rsidR="00AA633C" w:rsidRPr="00AA633C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 SGC1 en SGC2.</w:t>
            </w:r>
          </w:p>
        </w:tc>
        <w:tc>
          <w:tcPr>
            <w:tcW w:w="1418" w:type="dxa"/>
          </w:tcPr>
          <w:p w14:paraId="6EA176C8" w14:textId="77777777" w:rsidR="00500EC0" w:rsidRPr="00215A80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1275" w:type="dxa"/>
          </w:tcPr>
          <w:p w14:paraId="4356BDE8" w14:textId="77777777" w:rsidR="00500EC0" w:rsidRPr="00215A80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4"/>
                <w:szCs w:val="24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71C052CE" w14:textId="1AD7B832" w:rsidR="00500EC0" w:rsidRPr="00215A80" w:rsidRDefault="00B91394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4"/>
                <w:szCs w:val="24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In TenderNed bij </w:t>
            </w:r>
            <w:r w:rsidR="008A783F"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gunningcriterium kwaliteit</w:t>
            </w:r>
          </w:p>
        </w:tc>
      </w:tr>
      <w:tr w:rsidR="00C62855" w:rsidRPr="00215A80" w14:paraId="00BD93BC" w14:textId="77777777">
        <w:tc>
          <w:tcPr>
            <w:tcW w:w="2689" w:type="dxa"/>
          </w:tcPr>
          <w:p w14:paraId="3A8A6ADC" w14:textId="6197D0F6" w:rsidR="00C62855" w:rsidRPr="00215A80" w:rsidRDefault="00C62855" w:rsidP="00C62855">
            <w:pPr>
              <w:spacing w:line="240" w:lineRule="auto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Prijs</w:t>
            </w:r>
          </w:p>
        </w:tc>
        <w:tc>
          <w:tcPr>
            <w:tcW w:w="2551" w:type="dxa"/>
          </w:tcPr>
          <w:p w14:paraId="6B324CDD" w14:textId="1EA6D475" w:rsidR="00C62855" w:rsidRPr="00215A80" w:rsidRDefault="00EE6F99" w:rsidP="00C62855">
            <w:pPr>
              <w:spacing w:line="240" w:lineRule="auto"/>
              <w:rPr>
                <w:rFonts w:eastAsia="Aptos" w:cs="Times New Roman"/>
                <w:kern w:val="2"/>
                <w:highlight w:val="yellow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Inschrijvingsbiljet (bijlage B)</w:t>
            </w:r>
          </w:p>
        </w:tc>
        <w:tc>
          <w:tcPr>
            <w:tcW w:w="1418" w:type="dxa"/>
          </w:tcPr>
          <w:p w14:paraId="03BBBD6A" w14:textId="23508144" w:rsidR="00C62855" w:rsidRPr="00215A80" w:rsidRDefault="00C62855" w:rsidP="00C62855">
            <w:pPr>
              <w:spacing w:line="240" w:lineRule="auto"/>
              <w:jc w:val="center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1275" w:type="dxa"/>
          </w:tcPr>
          <w:p w14:paraId="545E3A30" w14:textId="77777777" w:rsidR="00C62855" w:rsidRPr="00215A80" w:rsidRDefault="00C62855" w:rsidP="00C62855">
            <w:pPr>
              <w:spacing w:line="240" w:lineRule="auto"/>
              <w:jc w:val="center"/>
              <w:rPr>
                <w:rFonts w:eastAsia="Aptos" w:cs="Times New Roman"/>
                <w:kern w:val="2"/>
                <w:sz w:val="24"/>
                <w:szCs w:val="24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3DEB237F" w14:textId="627BC5F9" w:rsidR="00C62855" w:rsidRPr="00215A80" w:rsidRDefault="00C62855" w:rsidP="00C62855">
            <w:pPr>
              <w:spacing w:line="240" w:lineRule="auto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Ondertekend in TenderNed bij gunningscriterium prijs</w:t>
            </w:r>
          </w:p>
        </w:tc>
      </w:tr>
      <w:tr w:rsidR="00320671" w:rsidRPr="00215A80" w14:paraId="614AB336" w14:textId="77777777">
        <w:tc>
          <w:tcPr>
            <w:tcW w:w="2689" w:type="dxa"/>
          </w:tcPr>
          <w:p w14:paraId="7A22AACD" w14:textId="7EDA3DC3" w:rsidR="00320671" w:rsidRPr="00215A80" w:rsidRDefault="00320671" w:rsidP="00C62855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Prijs</w:t>
            </w:r>
          </w:p>
        </w:tc>
        <w:tc>
          <w:tcPr>
            <w:tcW w:w="2551" w:type="dxa"/>
          </w:tcPr>
          <w:p w14:paraId="1EFF75A8" w14:textId="4CB14699" w:rsidR="00320671" w:rsidRPr="00215A80" w:rsidRDefault="00320671" w:rsidP="00C62855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Tarievenblad</w:t>
            </w:r>
          </w:p>
        </w:tc>
        <w:tc>
          <w:tcPr>
            <w:tcW w:w="1418" w:type="dxa"/>
          </w:tcPr>
          <w:p w14:paraId="4951792F" w14:textId="47EE4874" w:rsidR="00320671" w:rsidRPr="00215A80" w:rsidRDefault="00320671" w:rsidP="00C62855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1275" w:type="dxa"/>
          </w:tcPr>
          <w:p w14:paraId="55A2E108" w14:textId="77777777" w:rsidR="00320671" w:rsidRPr="00215A80" w:rsidRDefault="00320671" w:rsidP="00C62855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649FCB64" w14:textId="124B59AD" w:rsidR="00320671" w:rsidRPr="00215A80" w:rsidRDefault="00320671" w:rsidP="00C62855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5A8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In TenderNed bij gunningscriterium prijs</w:t>
            </w:r>
          </w:p>
        </w:tc>
      </w:tr>
    </w:tbl>
    <w:p w14:paraId="2905F797" w14:textId="477D45E6" w:rsidR="00A46123" w:rsidRPr="00215A80" w:rsidRDefault="00A46123" w:rsidP="00A25488">
      <w:pPr>
        <w:spacing w:after="160" w:line="259" w:lineRule="auto"/>
      </w:pPr>
    </w:p>
    <w:p w14:paraId="52F0F765" w14:textId="28DD63EA" w:rsidR="0088067E" w:rsidRDefault="0088067E" w:rsidP="0088067E">
      <w:pPr>
        <w:spacing w:after="160" w:line="259" w:lineRule="auto"/>
      </w:pPr>
    </w:p>
    <w:sectPr w:rsidR="0088067E" w:rsidSect="00500EC0">
      <w:footerReference w:type="default" r:id="rId15"/>
      <w:pgSz w:w="11906" w:h="16838"/>
      <w:pgMar w:top="720" w:right="720" w:bottom="720" w:left="720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B12B4" w14:textId="77777777" w:rsidR="00C4545B" w:rsidRPr="00215A80" w:rsidRDefault="00C4545B" w:rsidP="00AD3DBD">
      <w:pPr>
        <w:spacing w:line="240" w:lineRule="auto"/>
      </w:pPr>
      <w:r w:rsidRPr="00215A80">
        <w:separator/>
      </w:r>
    </w:p>
  </w:endnote>
  <w:endnote w:type="continuationSeparator" w:id="0">
    <w:p w14:paraId="6BDCC971" w14:textId="77777777" w:rsidR="00C4545B" w:rsidRPr="00215A80" w:rsidRDefault="00C4545B" w:rsidP="00AD3DBD">
      <w:pPr>
        <w:spacing w:line="240" w:lineRule="auto"/>
      </w:pPr>
      <w:r w:rsidRPr="00215A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Pr="00215A80" w:rsidRDefault="00DF0D16">
        <w:pPr>
          <w:pStyle w:val="Voettekst"/>
          <w:jc w:val="right"/>
        </w:pPr>
      </w:p>
      <w:p w14:paraId="5D2ACB2F" w14:textId="77777777" w:rsidR="00DF0D16" w:rsidRPr="00215A80" w:rsidRDefault="00DF0D16">
        <w:pPr>
          <w:pStyle w:val="Voettekst"/>
          <w:jc w:val="right"/>
        </w:pPr>
      </w:p>
      <w:p w14:paraId="4DC1B6B8" w14:textId="77777777" w:rsidR="00DF0D16" w:rsidRPr="00215A80" w:rsidRDefault="00000000">
        <w:pPr>
          <w:pStyle w:val="Voettekst"/>
          <w:jc w:val="right"/>
          <w:rPr>
            <w:sz w:val="16"/>
            <w:szCs w:val="16"/>
          </w:rPr>
        </w:pPr>
      </w:p>
    </w:sdtContent>
  </w:sdt>
  <w:p w14:paraId="1B8B9939" w14:textId="02C1CFE2" w:rsidR="00DF0D16" w:rsidRPr="00215A80" w:rsidRDefault="00DF0D16" w:rsidP="00AD3DBD">
    <w:pPr>
      <w:ind w:left="720" w:firstLine="720"/>
      <w:jc w:val="center"/>
      <w:rPr>
        <w:sz w:val="16"/>
        <w:szCs w:val="16"/>
      </w:rPr>
    </w:pPr>
    <w:bookmarkStart w:id="3" w:name="_Hlk29893340"/>
    <w:bookmarkStart w:id="4" w:name="_Hlk29893341"/>
    <w:r w:rsidRPr="00215A80">
      <w:drawing>
        <wp:anchor distT="0" distB="0" distL="114300" distR="114300" simplePos="0" relativeHeight="251658240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15A80">
      <w:rPr>
        <w:sz w:val="16"/>
        <w:szCs w:val="16"/>
      </w:rPr>
      <w:t xml:space="preserve">RIJK | </w:t>
    </w:r>
    <w:r w:rsidR="007C2D26" w:rsidRPr="00215A80">
      <w:rPr>
        <w:sz w:val="16"/>
        <w:szCs w:val="16"/>
      </w:rPr>
      <w:t>Checklist bewijs</w:t>
    </w:r>
    <w:r w:rsidR="007170FB" w:rsidRPr="00215A80">
      <w:rPr>
        <w:sz w:val="16"/>
        <w:szCs w:val="16"/>
      </w:rPr>
      <w:t>stukken</w:t>
    </w:r>
    <w:r w:rsidRPr="00215A80">
      <w:rPr>
        <w:sz w:val="16"/>
        <w:szCs w:val="16"/>
      </w:rPr>
      <w:t xml:space="preserve"> </w:t>
    </w:r>
    <w:bookmarkEnd w:id="3"/>
    <w:bookmarkEnd w:id="4"/>
    <w:r w:rsidR="00215A80">
      <w:rPr>
        <w:sz w:val="16"/>
        <w:szCs w:val="16"/>
      </w:rPr>
      <w:t xml:space="preserve">Fiscaal Advies </w:t>
    </w:r>
    <w:r w:rsidR="007C2D26" w:rsidRPr="00215A80">
      <w:rPr>
        <w:sz w:val="16"/>
        <w:szCs w:val="16"/>
      </w:rPr>
      <w:t xml:space="preserve"> </w:t>
    </w:r>
    <w:r w:rsidR="00215A80" w:rsidRPr="00215A80">
      <w:rPr>
        <w:sz w:val="16"/>
        <w:szCs w:val="16"/>
      </w:rPr>
      <w:t>PRJ-2600168-HMS 202605</w:t>
    </w:r>
    <w:r w:rsidR="00415394" w:rsidRPr="00215A80">
      <w:rPr>
        <w:sz w:val="16"/>
        <w:szCs w:val="16"/>
      </w:rPr>
      <w:t xml:space="preserve"> </w:t>
    </w:r>
    <w:r w:rsidRPr="00215A80">
      <w:rPr>
        <w:sz w:val="16"/>
        <w:szCs w:val="16"/>
      </w:rPr>
      <w:t>| versie 1.0</w:t>
    </w:r>
    <w:r w:rsidRPr="00215A80">
      <w:rPr>
        <w:sz w:val="16"/>
        <w:szCs w:val="16"/>
      </w:rPr>
      <w:tab/>
      <w:t xml:space="preserve">    </w:t>
    </w:r>
    <w:r w:rsidRPr="00215A80">
      <w:rPr>
        <w:sz w:val="16"/>
        <w:szCs w:val="16"/>
      </w:rPr>
      <w:fldChar w:fldCharType="begin"/>
    </w:r>
    <w:r w:rsidRPr="00215A80">
      <w:rPr>
        <w:sz w:val="16"/>
        <w:szCs w:val="16"/>
      </w:rPr>
      <w:instrText>PAGE   \* MERGEFORMAT</w:instrText>
    </w:r>
    <w:r w:rsidRPr="00215A80">
      <w:rPr>
        <w:sz w:val="16"/>
        <w:szCs w:val="16"/>
      </w:rPr>
      <w:fldChar w:fldCharType="separate"/>
    </w:r>
    <w:r w:rsidRPr="00215A80">
      <w:rPr>
        <w:sz w:val="16"/>
        <w:szCs w:val="16"/>
      </w:rPr>
      <w:t>1</w:t>
    </w:r>
    <w:r w:rsidRPr="00215A80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D8A2B" w14:textId="77777777" w:rsidR="00C4545B" w:rsidRPr="00215A80" w:rsidRDefault="00C4545B" w:rsidP="00AD3DBD">
      <w:pPr>
        <w:spacing w:line="240" w:lineRule="auto"/>
      </w:pPr>
      <w:r w:rsidRPr="00215A80">
        <w:separator/>
      </w:r>
    </w:p>
  </w:footnote>
  <w:footnote w:type="continuationSeparator" w:id="0">
    <w:p w14:paraId="6D3F90F3" w14:textId="77777777" w:rsidR="00C4545B" w:rsidRPr="00215A80" w:rsidRDefault="00C4545B" w:rsidP="00AD3DBD">
      <w:pPr>
        <w:spacing w:line="240" w:lineRule="auto"/>
      </w:pPr>
      <w:r w:rsidRPr="00215A8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1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3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6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3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7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6"/>
  </w:num>
  <w:num w:numId="2" w16cid:durableId="761798020">
    <w:abstractNumId w:val="21"/>
  </w:num>
  <w:num w:numId="3" w16cid:durableId="609094911">
    <w:abstractNumId w:val="5"/>
  </w:num>
  <w:num w:numId="4" w16cid:durableId="358891509">
    <w:abstractNumId w:val="39"/>
  </w:num>
  <w:num w:numId="5" w16cid:durableId="1829514867">
    <w:abstractNumId w:val="24"/>
  </w:num>
  <w:num w:numId="6" w16cid:durableId="757795146">
    <w:abstractNumId w:val="37"/>
  </w:num>
  <w:num w:numId="7" w16cid:durableId="1413502913">
    <w:abstractNumId w:val="22"/>
  </w:num>
  <w:num w:numId="8" w16cid:durableId="2055887385">
    <w:abstractNumId w:val="38"/>
  </w:num>
  <w:num w:numId="9" w16cid:durableId="1515651897">
    <w:abstractNumId w:val="32"/>
  </w:num>
  <w:num w:numId="10" w16cid:durableId="1263102133">
    <w:abstractNumId w:val="40"/>
  </w:num>
  <w:num w:numId="11" w16cid:durableId="973948457">
    <w:abstractNumId w:val="19"/>
  </w:num>
  <w:num w:numId="12" w16cid:durableId="1430080340">
    <w:abstractNumId w:val="2"/>
  </w:num>
  <w:num w:numId="13" w16cid:durableId="1482114108">
    <w:abstractNumId w:val="35"/>
  </w:num>
  <w:num w:numId="14" w16cid:durableId="1570799334">
    <w:abstractNumId w:val="34"/>
  </w:num>
  <w:num w:numId="15" w16cid:durableId="2029401853">
    <w:abstractNumId w:val="14"/>
  </w:num>
  <w:num w:numId="16" w16cid:durableId="4599154">
    <w:abstractNumId w:val="13"/>
  </w:num>
  <w:num w:numId="17" w16cid:durableId="373189458">
    <w:abstractNumId w:val="33"/>
  </w:num>
  <w:num w:numId="18" w16cid:durableId="785273083">
    <w:abstractNumId w:val="30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7"/>
  </w:num>
  <w:num w:numId="22" w16cid:durableId="1992782820">
    <w:abstractNumId w:val="18"/>
  </w:num>
  <w:num w:numId="23" w16cid:durableId="2078436950">
    <w:abstractNumId w:val="28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7"/>
  </w:num>
  <w:num w:numId="27" w16cid:durableId="116069598">
    <w:abstractNumId w:val="10"/>
  </w:num>
  <w:num w:numId="28" w16cid:durableId="1271934017">
    <w:abstractNumId w:val="23"/>
  </w:num>
  <w:num w:numId="29" w16cid:durableId="1025061771">
    <w:abstractNumId w:val="3"/>
  </w:num>
  <w:num w:numId="30" w16cid:durableId="71245352">
    <w:abstractNumId w:val="31"/>
  </w:num>
  <w:num w:numId="31" w16cid:durableId="1218587051">
    <w:abstractNumId w:val="26"/>
  </w:num>
  <w:num w:numId="32" w16cid:durableId="1504737650">
    <w:abstractNumId w:val="25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5"/>
  </w:num>
  <w:num w:numId="36" w16cid:durableId="235749271">
    <w:abstractNumId w:val="4"/>
  </w:num>
  <w:num w:numId="37" w16cid:durableId="1668290720">
    <w:abstractNumId w:val="36"/>
  </w:num>
  <w:num w:numId="38" w16cid:durableId="1758861802">
    <w:abstractNumId w:val="20"/>
  </w:num>
  <w:num w:numId="39" w16cid:durableId="202402024">
    <w:abstractNumId w:val="9"/>
  </w:num>
  <w:num w:numId="40" w16cid:durableId="1491099275">
    <w:abstractNumId w:val="12"/>
  </w:num>
  <w:num w:numId="41" w16cid:durableId="14551015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03BAA"/>
    <w:rsid w:val="00016E93"/>
    <w:rsid w:val="000201AA"/>
    <w:rsid w:val="00031BEE"/>
    <w:rsid w:val="00043B47"/>
    <w:rsid w:val="00043BF5"/>
    <w:rsid w:val="00060174"/>
    <w:rsid w:val="0006138A"/>
    <w:rsid w:val="00077C60"/>
    <w:rsid w:val="00086608"/>
    <w:rsid w:val="000C6CA1"/>
    <w:rsid w:val="000D6513"/>
    <w:rsid w:val="001025E5"/>
    <w:rsid w:val="00106581"/>
    <w:rsid w:val="001419DE"/>
    <w:rsid w:val="001857D7"/>
    <w:rsid w:val="00196889"/>
    <w:rsid w:val="001B3F86"/>
    <w:rsid w:val="001C4811"/>
    <w:rsid w:val="001D35D0"/>
    <w:rsid w:val="001D7554"/>
    <w:rsid w:val="001E2A8A"/>
    <w:rsid w:val="001E3F8A"/>
    <w:rsid w:val="002029DF"/>
    <w:rsid w:val="00215A80"/>
    <w:rsid w:val="00216F9B"/>
    <w:rsid w:val="002313E4"/>
    <w:rsid w:val="00264999"/>
    <w:rsid w:val="002746E8"/>
    <w:rsid w:val="00283840"/>
    <w:rsid w:val="0028686C"/>
    <w:rsid w:val="002F2BDD"/>
    <w:rsid w:val="0031108C"/>
    <w:rsid w:val="00320671"/>
    <w:rsid w:val="003225D6"/>
    <w:rsid w:val="00336B1D"/>
    <w:rsid w:val="003676A8"/>
    <w:rsid w:val="003A74F1"/>
    <w:rsid w:val="003B3ACE"/>
    <w:rsid w:val="003D2BA8"/>
    <w:rsid w:val="003E1E90"/>
    <w:rsid w:val="003E1F4F"/>
    <w:rsid w:val="00405160"/>
    <w:rsid w:val="00415394"/>
    <w:rsid w:val="004155E9"/>
    <w:rsid w:val="00453CF7"/>
    <w:rsid w:val="00464A9E"/>
    <w:rsid w:val="00490B86"/>
    <w:rsid w:val="004B7869"/>
    <w:rsid w:val="004F062C"/>
    <w:rsid w:val="00500EC0"/>
    <w:rsid w:val="00503CEB"/>
    <w:rsid w:val="00512563"/>
    <w:rsid w:val="00533774"/>
    <w:rsid w:val="005349F5"/>
    <w:rsid w:val="00535291"/>
    <w:rsid w:val="0054563E"/>
    <w:rsid w:val="00545CD6"/>
    <w:rsid w:val="00590F18"/>
    <w:rsid w:val="005A0616"/>
    <w:rsid w:val="005A415C"/>
    <w:rsid w:val="005A62AE"/>
    <w:rsid w:val="005B06A8"/>
    <w:rsid w:val="005D0334"/>
    <w:rsid w:val="005E53B8"/>
    <w:rsid w:val="00615604"/>
    <w:rsid w:val="00642C94"/>
    <w:rsid w:val="0066019F"/>
    <w:rsid w:val="006762AD"/>
    <w:rsid w:val="0067769F"/>
    <w:rsid w:val="00681E54"/>
    <w:rsid w:val="006A2479"/>
    <w:rsid w:val="006A6684"/>
    <w:rsid w:val="006B4E6C"/>
    <w:rsid w:val="006C1395"/>
    <w:rsid w:val="006D49CA"/>
    <w:rsid w:val="006F2962"/>
    <w:rsid w:val="0070083B"/>
    <w:rsid w:val="007170FB"/>
    <w:rsid w:val="007227CA"/>
    <w:rsid w:val="00731AA1"/>
    <w:rsid w:val="00755763"/>
    <w:rsid w:val="007732D4"/>
    <w:rsid w:val="007911D6"/>
    <w:rsid w:val="00797D88"/>
    <w:rsid w:val="007C2D26"/>
    <w:rsid w:val="007C3F9F"/>
    <w:rsid w:val="007C5466"/>
    <w:rsid w:val="007E5527"/>
    <w:rsid w:val="007F69EC"/>
    <w:rsid w:val="008249BF"/>
    <w:rsid w:val="00853ABA"/>
    <w:rsid w:val="00861790"/>
    <w:rsid w:val="00865D6C"/>
    <w:rsid w:val="0086698F"/>
    <w:rsid w:val="0088067E"/>
    <w:rsid w:val="00885DE3"/>
    <w:rsid w:val="008A783F"/>
    <w:rsid w:val="008B2FDB"/>
    <w:rsid w:val="008B42FE"/>
    <w:rsid w:val="008D4F80"/>
    <w:rsid w:val="00927FB1"/>
    <w:rsid w:val="00965117"/>
    <w:rsid w:val="00970D12"/>
    <w:rsid w:val="00980F54"/>
    <w:rsid w:val="00986BF3"/>
    <w:rsid w:val="009B0D1E"/>
    <w:rsid w:val="009C0689"/>
    <w:rsid w:val="009D3E9A"/>
    <w:rsid w:val="009F1507"/>
    <w:rsid w:val="009F5F48"/>
    <w:rsid w:val="00A25488"/>
    <w:rsid w:val="00A46123"/>
    <w:rsid w:val="00A92CB2"/>
    <w:rsid w:val="00AA633C"/>
    <w:rsid w:val="00AA6DD3"/>
    <w:rsid w:val="00AA77EB"/>
    <w:rsid w:val="00AB3B1B"/>
    <w:rsid w:val="00AB7DD5"/>
    <w:rsid w:val="00AD1EB1"/>
    <w:rsid w:val="00AD3DBD"/>
    <w:rsid w:val="00AD469A"/>
    <w:rsid w:val="00AF0100"/>
    <w:rsid w:val="00AF4EE0"/>
    <w:rsid w:val="00B45670"/>
    <w:rsid w:val="00B47D7E"/>
    <w:rsid w:val="00B7620F"/>
    <w:rsid w:val="00B810FF"/>
    <w:rsid w:val="00B86F3C"/>
    <w:rsid w:val="00B91394"/>
    <w:rsid w:val="00BA3F4D"/>
    <w:rsid w:val="00BB125E"/>
    <w:rsid w:val="00BB5AB1"/>
    <w:rsid w:val="00BE3730"/>
    <w:rsid w:val="00BE6E65"/>
    <w:rsid w:val="00BF31B3"/>
    <w:rsid w:val="00BF32C0"/>
    <w:rsid w:val="00C4545B"/>
    <w:rsid w:val="00C51DDB"/>
    <w:rsid w:val="00C62855"/>
    <w:rsid w:val="00C66F2D"/>
    <w:rsid w:val="00C9181D"/>
    <w:rsid w:val="00CA4C9C"/>
    <w:rsid w:val="00CD2B63"/>
    <w:rsid w:val="00D11C5A"/>
    <w:rsid w:val="00D20910"/>
    <w:rsid w:val="00D21D26"/>
    <w:rsid w:val="00D428CB"/>
    <w:rsid w:val="00D4662A"/>
    <w:rsid w:val="00D75FB0"/>
    <w:rsid w:val="00D83EF6"/>
    <w:rsid w:val="00DB7402"/>
    <w:rsid w:val="00DF0D16"/>
    <w:rsid w:val="00E11812"/>
    <w:rsid w:val="00E349D0"/>
    <w:rsid w:val="00E6442A"/>
    <w:rsid w:val="00EE6F99"/>
    <w:rsid w:val="00F16881"/>
    <w:rsid w:val="00F17D48"/>
    <w:rsid w:val="00F21FF4"/>
    <w:rsid w:val="00F35CF3"/>
    <w:rsid w:val="00F4105A"/>
    <w:rsid w:val="00F435A9"/>
    <w:rsid w:val="00F729A3"/>
    <w:rsid w:val="00F72E1C"/>
    <w:rsid w:val="00F85501"/>
    <w:rsid w:val="00F86470"/>
    <w:rsid w:val="00FB2ABA"/>
    <w:rsid w:val="00FC5EFE"/>
    <w:rsid w:val="00FE069C"/>
    <w:rsid w:val="0DC3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F93B058C-2B10-4942-AAD1-9FFA2CE97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  <w:rPr>
      <w:noProof/>
    </w:r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  <w:style w:type="table" w:customStyle="1" w:styleId="i-SDTabel2Breed">
    <w:name w:val="i-SD_Tabel 2 Breed"/>
    <w:basedOn w:val="Standaardtabel"/>
    <w:uiPriority w:val="99"/>
    <w:rsid w:val="00500EC0"/>
    <w:pPr>
      <w:spacing w:line="240" w:lineRule="exact"/>
    </w:pPr>
    <w:rPr>
      <w:rFonts w:ascii="Aptos" w:eastAsia="Times New Roman" w:hAnsi="Aptos"/>
      <w:sz w:val="21"/>
      <w:szCs w:val="22"/>
      <w:lang w:val="en-US"/>
    </w:rPr>
    <w:tblPr>
      <w:tblBorders>
        <w:top w:val="single" w:sz="4" w:space="0" w:color="3A3838"/>
        <w:bottom w:val="single" w:sz="4" w:space="0" w:color="3A3838"/>
        <w:insideH w:val="single" w:sz="4" w:space="0" w:color="3A3838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rFonts w:ascii="Calibri Light" w:hAnsi="Calibri Light"/>
        <w:b/>
        <w:color w:val="3A3838"/>
        <w:sz w:val="21"/>
      </w:rPr>
    </w:tblStylePr>
    <w:tblStylePr w:type="firstCol">
      <w:rPr>
        <w:color w:val="3A3838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justis.nl/producten/gedragsverklaring-aanbesteden-gva/gedragsverklaring-aanbesteden-aanvrage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tenderned.nl/cms/node/79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elastingdienst.nl/wps/wcm/connect/nl/betalenenontvangen/content/verklaring-betalingsgedrag-nakoming-fiscale-verplichtinge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B84F024306AF4391AD6620B4BFC649" ma:contentTypeVersion="3" ma:contentTypeDescription="Een nieuw document maken." ma:contentTypeScope="" ma:versionID="4fc0093cbb275e40e4ee06674a4464fa">
  <xsd:schema xmlns:xsd="http://www.w3.org/2001/XMLSchema" xmlns:xs="http://www.w3.org/2001/XMLSchema" xmlns:p="http://schemas.microsoft.com/office/2006/metadata/properties" xmlns:ns2="a88cbfef-48ba-4871-b3f7-8c638e075f7c" targetNamespace="http://schemas.microsoft.com/office/2006/metadata/properties" ma:root="true" ma:fieldsID="fd3032346a8be899208d80a646fcd721" ns2:_="">
    <xsd:import namespace="a88cbfef-48ba-4871-b3f7-8c638e075f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cbfef-48ba-4871-b3f7-8c638e075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6669F2-CDCD-4878-B85E-9CD1EB7D6B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FBD885-AC7D-4795-B50F-499340B27C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62537C6-2DD0-4151-82EB-100A3A64FE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8cbfef-48ba-4871-b3f7-8c638e075f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2482</Characters>
  <Application>Microsoft Office Word</Application>
  <DocSecurity>0</DocSecurity>
  <Lines>206</Lines>
  <Paragraphs>75</Paragraphs>
  <ScaleCrop>false</ScaleCrop>
  <Company/>
  <LinksUpToDate>false</LinksUpToDate>
  <CharactersWithSpaces>2777</CharactersWithSpaces>
  <SharedDoc>false</SharedDoc>
  <HLinks>
    <vt:vector size="18" baseType="variant">
      <vt:variant>
        <vt:i4>6291556</vt:i4>
      </vt:variant>
      <vt:variant>
        <vt:i4>6</vt:i4>
      </vt:variant>
      <vt:variant>
        <vt:i4>0</vt:i4>
      </vt:variant>
      <vt:variant>
        <vt:i4>5</vt:i4>
      </vt:variant>
      <vt:variant>
        <vt:lpwstr>https://www.belastingdienst.nl/wps/wcm/connect/nl/betalenenontvangen/content/verklaring-betalingsgedrag-nakoming-fiscale-verplichtingen</vt:lpwstr>
      </vt:variant>
      <vt:variant>
        <vt:lpwstr>hoe-verklaring-aanvragen</vt:lpwstr>
      </vt:variant>
      <vt:variant>
        <vt:i4>917534</vt:i4>
      </vt:variant>
      <vt:variant>
        <vt:i4>3</vt:i4>
      </vt:variant>
      <vt:variant>
        <vt:i4>0</vt:i4>
      </vt:variant>
      <vt:variant>
        <vt:i4>5</vt:i4>
      </vt:variant>
      <vt:variant>
        <vt:lpwstr>https://www.justis.nl/producten/gedragsverklaring-aanbesteden-gva/gedragsverklaring-aanbesteden-aanvragen</vt:lpwstr>
      </vt:variant>
      <vt:variant>
        <vt:lpwstr/>
      </vt:variant>
      <vt:variant>
        <vt:i4>1048587</vt:i4>
      </vt:variant>
      <vt:variant>
        <vt:i4>0</vt:i4>
      </vt:variant>
      <vt:variant>
        <vt:i4>0</vt:i4>
      </vt:variant>
      <vt:variant>
        <vt:i4>5</vt:i4>
      </vt:variant>
      <vt:variant>
        <vt:lpwstr>https://www.tenderned.nl/cms/node/791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Simone Ruijs</cp:lastModifiedBy>
  <cp:revision>32</cp:revision>
  <dcterms:created xsi:type="dcterms:W3CDTF">2026-05-22T22:35:00Z</dcterms:created>
  <dcterms:modified xsi:type="dcterms:W3CDTF">2026-09-16T12:10:00Z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0x01010010B84F024306AF4391AD6620B4BFC649</vt:lpwstr>
  </property>
  <property fmtid="{D5CDD505-2E9C-101B-9397-08002B2CF9AE}" pid="3" name="Order">
    <vt:r8>2700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docLang">
    <vt:lpwstr>nl</vt:lpwstr>
  </property>
</Properties>
</file>