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27A2E"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3B861FC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37D48A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8589C6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A744F8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1B54B7"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32"/>
          <w:szCs w:val="32"/>
        </w:rPr>
      </w:pPr>
      <w:r>
        <w:rPr>
          <w:rFonts w:ascii="Arial" w:hAnsi="Arial" w:cs="Arial"/>
          <w:b/>
          <w:bCs/>
          <w:sz w:val="32"/>
          <w:szCs w:val="32"/>
        </w:rPr>
        <w:t xml:space="preserve"> VEILIGHEIDS- EN GEZONDHEIDSPLAN</w:t>
      </w:r>
    </w:p>
    <w:p w14:paraId="79A4794C" w14:textId="1F4CF1A8" w:rsidR="00E24CBB" w:rsidRPr="00E24CBB" w:rsidRDefault="00E24CBB">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32"/>
          <w:szCs w:val="32"/>
        </w:rPr>
      </w:pPr>
      <w:r w:rsidRPr="00E24CBB">
        <w:rPr>
          <w:rFonts w:ascii="Arial" w:hAnsi="Arial" w:cs="Arial"/>
          <w:b/>
          <w:bCs/>
        </w:rPr>
        <w:t>Ontwerpfase</w:t>
      </w:r>
    </w:p>
    <w:p w14:paraId="628DE18C"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78129571" w14:textId="77777777" w:rsidR="007B6C94" w:rsidRDefault="007B6C94">
      <w:pPr>
        <w:autoSpaceDE w:val="0"/>
        <w:autoSpaceDN w:val="0"/>
        <w:adjustRightInd w:val="0"/>
        <w:jc w:val="center"/>
        <w:rPr>
          <w:rFonts w:ascii="Arial" w:hAnsi="Arial" w:cs="Arial"/>
          <w:sz w:val="22"/>
          <w:szCs w:val="22"/>
        </w:rPr>
      </w:pPr>
    </w:p>
    <w:p w14:paraId="7BFC0B3B" w14:textId="77777777" w:rsidR="007B6C94" w:rsidRDefault="007B6C94">
      <w:pPr>
        <w:autoSpaceDE w:val="0"/>
        <w:autoSpaceDN w:val="0"/>
        <w:adjustRightInd w:val="0"/>
        <w:jc w:val="center"/>
        <w:rPr>
          <w:rFonts w:ascii="Arial" w:hAnsi="Arial" w:cs="Arial"/>
          <w:sz w:val="22"/>
          <w:szCs w:val="22"/>
        </w:rPr>
      </w:pPr>
    </w:p>
    <w:p w14:paraId="0F47C7F4" w14:textId="77777777" w:rsidR="007B6C94" w:rsidRDefault="007B6C94">
      <w:pPr>
        <w:autoSpaceDE w:val="0"/>
        <w:autoSpaceDN w:val="0"/>
        <w:adjustRightInd w:val="0"/>
        <w:jc w:val="center"/>
        <w:rPr>
          <w:rFonts w:ascii="Arial" w:hAnsi="Arial" w:cs="Arial"/>
          <w:sz w:val="22"/>
          <w:szCs w:val="22"/>
        </w:rPr>
      </w:pPr>
    </w:p>
    <w:p w14:paraId="4FCE964F" w14:textId="77777777" w:rsidR="007B6C94" w:rsidRDefault="007B6C94">
      <w:pPr>
        <w:autoSpaceDE w:val="0"/>
        <w:autoSpaceDN w:val="0"/>
        <w:adjustRightInd w:val="0"/>
        <w:jc w:val="center"/>
        <w:rPr>
          <w:rFonts w:ascii="Arial" w:hAnsi="Arial" w:cs="Arial"/>
          <w:sz w:val="28"/>
          <w:szCs w:val="28"/>
        </w:rPr>
      </w:pPr>
    </w:p>
    <w:p w14:paraId="43693728" w14:textId="6BA1CCE3" w:rsidR="003B4114" w:rsidRPr="00826414" w:rsidRDefault="005947B8">
      <w:pPr>
        <w:autoSpaceDE w:val="0"/>
        <w:autoSpaceDN w:val="0"/>
        <w:adjustRightInd w:val="0"/>
        <w:jc w:val="center"/>
        <w:rPr>
          <w:rFonts w:ascii="Arial" w:hAnsi="Arial" w:cs="Arial"/>
          <w:b/>
          <w:bCs/>
          <w:sz w:val="44"/>
          <w:szCs w:val="28"/>
        </w:rPr>
      </w:pPr>
      <w:r>
        <w:rPr>
          <w:rFonts w:ascii="Arial" w:hAnsi="Arial" w:cs="Arial"/>
          <w:b/>
          <w:bCs/>
          <w:sz w:val="44"/>
          <w:szCs w:val="28"/>
        </w:rPr>
        <w:t>Groenonderhoud rotondes</w:t>
      </w:r>
      <w:r w:rsidR="00E24CBB">
        <w:rPr>
          <w:rFonts w:ascii="Arial" w:hAnsi="Arial" w:cs="Arial"/>
          <w:b/>
          <w:bCs/>
          <w:sz w:val="44"/>
          <w:szCs w:val="28"/>
        </w:rPr>
        <w:t xml:space="preserve"> gemeente Zaanstad </w:t>
      </w:r>
    </w:p>
    <w:p w14:paraId="3675C6EF" w14:textId="77777777" w:rsidR="007B6C94" w:rsidRDefault="007B6C94">
      <w:pPr>
        <w:autoSpaceDE w:val="0"/>
        <w:autoSpaceDN w:val="0"/>
        <w:adjustRightInd w:val="0"/>
        <w:jc w:val="center"/>
        <w:rPr>
          <w:rFonts w:ascii="Arial" w:hAnsi="Arial" w:cs="Arial"/>
          <w:sz w:val="28"/>
          <w:szCs w:val="28"/>
        </w:rPr>
      </w:pPr>
    </w:p>
    <w:p w14:paraId="5F5D8AA6" w14:textId="77777777" w:rsidR="003B4114" w:rsidRDefault="003B4114">
      <w:pPr>
        <w:autoSpaceDE w:val="0"/>
        <w:autoSpaceDN w:val="0"/>
        <w:adjustRightInd w:val="0"/>
        <w:jc w:val="center"/>
        <w:rPr>
          <w:rFonts w:ascii="Arial" w:hAnsi="Arial" w:cs="Arial"/>
          <w:sz w:val="28"/>
          <w:szCs w:val="28"/>
        </w:rPr>
      </w:pPr>
    </w:p>
    <w:p w14:paraId="229CFB9E" w14:textId="77777777" w:rsidR="003B4114" w:rsidRDefault="003B4114">
      <w:pPr>
        <w:autoSpaceDE w:val="0"/>
        <w:autoSpaceDN w:val="0"/>
        <w:adjustRightInd w:val="0"/>
        <w:jc w:val="center"/>
        <w:rPr>
          <w:rFonts w:ascii="Arial" w:hAnsi="Arial" w:cs="Arial"/>
          <w:sz w:val="28"/>
          <w:szCs w:val="28"/>
        </w:rPr>
      </w:pPr>
    </w:p>
    <w:p w14:paraId="7B6D92CB" w14:textId="77777777" w:rsidR="003B4114" w:rsidRDefault="003B4114">
      <w:pPr>
        <w:autoSpaceDE w:val="0"/>
        <w:autoSpaceDN w:val="0"/>
        <w:adjustRightInd w:val="0"/>
        <w:jc w:val="center"/>
        <w:rPr>
          <w:rFonts w:ascii="Arial" w:hAnsi="Arial" w:cs="Arial"/>
          <w:sz w:val="28"/>
          <w:szCs w:val="28"/>
        </w:rPr>
      </w:pPr>
    </w:p>
    <w:p w14:paraId="35A57101" w14:textId="77777777" w:rsidR="007B6C94" w:rsidRDefault="007B6C94">
      <w:pPr>
        <w:autoSpaceDE w:val="0"/>
        <w:autoSpaceDN w:val="0"/>
        <w:adjustRightInd w:val="0"/>
        <w:jc w:val="center"/>
        <w:rPr>
          <w:rFonts w:ascii="Arial" w:hAnsi="Arial" w:cs="Arial"/>
          <w:sz w:val="28"/>
          <w:szCs w:val="28"/>
        </w:rPr>
      </w:pPr>
    </w:p>
    <w:p w14:paraId="26ED0590" w14:textId="365C7B48"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Bijlage</w:t>
      </w:r>
      <w:r w:rsidR="003B4114">
        <w:rPr>
          <w:rFonts w:ascii="Arial" w:hAnsi="Arial" w:cs="Arial"/>
          <w:b/>
          <w:bCs/>
          <w:sz w:val="28"/>
          <w:szCs w:val="28"/>
        </w:rPr>
        <w:t xml:space="preserve"> </w:t>
      </w:r>
      <w:r>
        <w:rPr>
          <w:rFonts w:ascii="Arial" w:hAnsi="Arial" w:cs="Arial"/>
          <w:b/>
          <w:bCs/>
          <w:sz w:val="28"/>
          <w:szCs w:val="28"/>
        </w:rPr>
        <w:t xml:space="preserve">bij besteknr.: </w:t>
      </w:r>
      <w:r w:rsidR="00E24CBB">
        <w:rPr>
          <w:rFonts w:ascii="Arial" w:hAnsi="Arial" w:cs="Arial"/>
          <w:b/>
          <w:bCs/>
          <w:sz w:val="28"/>
          <w:szCs w:val="28"/>
        </w:rPr>
        <w:t>ZNST</w:t>
      </w:r>
      <w:r w:rsidR="005947B8">
        <w:rPr>
          <w:rFonts w:ascii="Arial" w:hAnsi="Arial" w:cs="Arial"/>
          <w:b/>
          <w:bCs/>
          <w:sz w:val="28"/>
          <w:szCs w:val="28"/>
        </w:rPr>
        <w:t>D</w:t>
      </w:r>
      <w:r w:rsidR="00E24CBB">
        <w:rPr>
          <w:rFonts w:ascii="Arial" w:hAnsi="Arial" w:cs="Arial"/>
          <w:b/>
          <w:bCs/>
          <w:sz w:val="28"/>
          <w:szCs w:val="28"/>
        </w:rPr>
        <w:t>-</w:t>
      </w:r>
      <w:r w:rsidR="0095227C">
        <w:rPr>
          <w:rFonts w:ascii="Arial" w:hAnsi="Arial" w:cs="Arial"/>
          <w:b/>
          <w:bCs/>
          <w:sz w:val="28"/>
          <w:szCs w:val="28"/>
        </w:rPr>
        <w:t>202</w:t>
      </w:r>
      <w:r w:rsidR="005947B8">
        <w:rPr>
          <w:rFonts w:ascii="Arial" w:hAnsi="Arial" w:cs="Arial"/>
          <w:b/>
          <w:bCs/>
          <w:sz w:val="28"/>
          <w:szCs w:val="28"/>
        </w:rPr>
        <w:t>6-001</w:t>
      </w:r>
    </w:p>
    <w:p w14:paraId="6DFB22C0" w14:textId="77777777" w:rsidR="007B6C94" w:rsidRPr="005C0E6F" w:rsidRDefault="007B6C94">
      <w:pPr>
        <w:tabs>
          <w:tab w:val="left" w:pos="1417"/>
        </w:tabs>
        <w:autoSpaceDE w:val="0"/>
        <w:autoSpaceDN w:val="0"/>
        <w:adjustRightInd w:val="0"/>
        <w:rPr>
          <w:rFonts w:ascii="Arial" w:hAnsi="Arial" w:cs="Arial"/>
          <w:sz w:val="22"/>
          <w:szCs w:val="22"/>
        </w:rPr>
      </w:pPr>
    </w:p>
    <w:p w14:paraId="56711DDA" w14:textId="77777777" w:rsidR="007B6C94" w:rsidRPr="005C0E6F" w:rsidRDefault="007B6C94">
      <w:pPr>
        <w:tabs>
          <w:tab w:val="left" w:pos="1417"/>
        </w:tabs>
        <w:autoSpaceDE w:val="0"/>
        <w:autoSpaceDN w:val="0"/>
        <w:adjustRightInd w:val="0"/>
        <w:rPr>
          <w:rFonts w:ascii="Arial" w:hAnsi="Arial" w:cs="Arial"/>
          <w:sz w:val="22"/>
          <w:szCs w:val="22"/>
        </w:rPr>
      </w:pPr>
    </w:p>
    <w:p w14:paraId="4C932902" w14:textId="77777777" w:rsidR="007B6C94" w:rsidRPr="005C0E6F" w:rsidRDefault="007B6C94">
      <w:pPr>
        <w:tabs>
          <w:tab w:val="left" w:pos="1417"/>
        </w:tabs>
        <w:autoSpaceDE w:val="0"/>
        <w:autoSpaceDN w:val="0"/>
        <w:adjustRightInd w:val="0"/>
        <w:rPr>
          <w:rFonts w:ascii="Arial" w:hAnsi="Arial" w:cs="Arial"/>
          <w:sz w:val="22"/>
          <w:szCs w:val="22"/>
        </w:rPr>
      </w:pPr>
    </w:p>
    <w:p w14:paraId="44991262" w14:textId="77777777" w:rsidR="007B6C94" w:rsidRPr="005C0E6F" w:rsidRDefault="007B6C94">
      <w:pPr>
        <w:tabs>
          <w:tab w:val="left" w:pos="1417"/>
        </w:tabs>
        <w:autoSpaceDE w:val="0"/>
        <w:autoSpaceDN w:val="0"/>
        <w:adjustRightInd w:val="0"/>
        <w:rPr>
          <w:rFonts w:ascii="Arial" w:hAnsi="Arial" w:cs="Arial"/>
          <w:sz w:val="22"/>
          <w:szCs w:val="22"/>
        </w:rPr>
      </w:pPr>
    </w:p>
    <w:p w14:paraId="3F631F94" w14:textId="77777777" w:rsidR="007B6C94" w:rsidRPr="005C0E6F" w:rsidRDefault="007B6C94">
      <w:pPr>
        <w:tabs>
          <w:tab w:val="left" w:pos="1417"/>
        </w:tabs>
        <w:autoSpaceDE w:val="0"/>
        <w:autoSpaceDN w:val="0"/>
        <w:adjustRightInd w:val="0"/>
        <w:rPr>
          <w:rFonts w:ascii="Arial" w:hAnsi="Arial" w:cs="Arial"/>
          <w:sz w:val="22"/>
          <w:szCs w:val="22"/>
        </w:rPr>
      </w:pPr>
    </w:p>
    <w:p w14:paraId="58BF52C5" w14:textId="77777777" w:rsidR="007B6C94" w:rsidRPr="005C0E6F" w:rsidRDefault="007B6C94">
      <w:pPr>
        <w:tabs>
          <w:tab w:val="left" w:pos="1417"/>
        </w:tabs>
        <w:autoSpaceDE w:val="0"/>
        <w:autoSpaceDN w:val="0"/>
        <w:adjustRightInd w:val="0"/>
        <w:rPr>
          <w:rFonts w:ascii="Arial" w:hAnsi="Arial" w:cs="Arial"/>
          <w:sz w:val="22"/>
          <w:szCs w:val="22"/>
        </w:rPr>
      </w:pPr>
    </w:p>
    <w:p w14:paraId="3ED73FE2" w14:textId="77777777" w:rsidR="007B6C94" w:rsidRPr="005C0E6F" w:rsidRDefault="007B6C94">
      <w:pPr>
        <w:tabs>
          <w:tab w:val="left" w:pos="1417"/>
        </w:tabs>
        <w:autoSpaceDE w:val="0"/>
        <w:autoSpaceDN w:val="0"/>
        <w:adjustRightInd w:val="0"/>
        <w:rPr>
          <w:rFonts w:ascii="Arial" w:hAnsi="Arial" w:cs="Arial"/>
          <w:sz w:val="22"/>
          <w:szCs w:val="22"/>
        </w:rPr>
      </w:pPr>
    </w:p>
    <w:p w14:paraId="62BAA5A7" w14:textId="77777777" w:rsidR="003B4114" w:rsidRPr="005C0E6F" w:rsidRDefault="003B4114">
      <w:pPr>
        <w:tabs>
          <w:tab w:val="left" w:pos="1417"/>
        </w:tabs>
        <w:autoSpaceDE w:val="0"/>
        <w:autoSpaceDN w:val="0"/>
        <w:adjustRightInd w:val="0"/>
        <w:rPr>
          <w:rFonts w:ascii="Arial" w:hAnsi="Arial" w:cs="Arial"/>
          <w:sz w:val="22"/>
          <w:szCs w:val="22"/>
        </w:rPr>
      </w:pPr>
    </w:p>
    <w:p w14:paraId="06E04777" w14:textId="77777777" w:rsidR="003B4114" w:rsidRPr="005C0E6F" w:rsidRDefault="003B4114">
      <w:pPr>
        <w:tabs>
          <w:tab w:val="left" w:pos="1417"/>
        </w:tabs>
        <w:autoSpaceDE w:val="0"/>
        <w:autoSpaceDN w:val="0"/>
        <w:adjustRightInd w:val="0"/>
        <w:rPr>
          <w:rFonts w:ascii="Arial" w:hAnsi="Arial" w:cs="Arial"/>
          <w:sz w:val="22"/>
          <w:szCs w:val="22"/>
        </w:rPr>
      </w:pPr>
    </w:p>
    <w:p w14:paraId="6522574D" w14:textId="77777777" w:rsidR="003B4114" w:rsidRPr="005C0E6F" w:rsidRDefault="003B4114">
      <w:pPr>
        <w:tabs>
          <w:tab w:val="left" w:pos="1417"/>
        </w:tabs>
        <w:autoSpaceDE w:val="0"/>
        <w:autoSpaceDN w:val="0"/>
        <w:adjustRightInd w:val="0"/>
        <w:rPr>
          <w:rFonts w:ascii="Arial" w:hAnsi="Arial" w:cs="Arial"/>
          <w:sz w:val="22"/>
          <w:szCs w:val="22"/>
        </w:rPr>
      </w:pPr>
    </w:p>
    <w:p w14:paraId="717C1237" w14:textId="77777777" w:rsidR="003B4114" w:rsidRPr="005C0E6F" w:rsidRDefault="003B4114">
      <w:pPr>
        <w:tabs>
          <w:tab w:val="left" w:pos="1417"/>
        </w:tabs>
        <w:autoSpaceDE w:val="0"/>
        <w:autoSpaceDN w:val="0"/>
        <w:adjustRightInd w:val="0"/>
        <w:rPr>
          <w:rFonts w:ascii="Arial" w:hAnsi="Arial" w:cs="Arial"/>
          <w:sz w:val="22"/>
          <w:szCs w:val="22"/>
        </w:rPr>
      </w:pPr>
    </w:p>
    <w:p w14:paraId="3FD3C1BD" w14:textId="77777777" w:rsidR="003B4114" w:rsidRPr="005C0E6F" w:rsidRDefault="003B4114">
      <w:pPr>
        <w:tabs>
          <w:tab w:val="left" w:pos="1417"/>
        </w:tabs>
        <w:autoSpaceDE w:val="0"/>
        <w:autoSpaceDN w:val="0"/>
        <w:adjustRightInd w:val="0"/>
        <w:rPr>
          <w:rFonts w:ascii="Arial" w:hAnsi="Arial" w:cs="Arial"/>
          <w:sz w:val="22"/>
          <w:szCs w:val="22"/>
        </w:rPr>
      </w:pPr>
    </w:p>
    <w:p w14:paraId="39BC4FF2" w14:textId="77777777" w:rsidR="003B4114" w:rsidRPr="005C0E6F" w:rsidRDefault="003B4114">
      <w:pPr>
        <w:tabs>
          <w:tab w:val="left" w:pos="1417"/>
        </w:tabs>
        <w:autoSpaceDE w:val="0"/>
        <w:autoSpaceDN w:val="0"/>
        <w:adjustRightInd w:val="0"/>
        <w:rPr>
          <w:rFonts w:ascii="Arial" w:hAnsi="Arial" w:cs="Arial"/>
          <w:sz w:val="22"/>
          <w:szCs w:val="22"/>
        </w:rPr>
      </w:pPr>
    </w:p>
    <w:p w14:paraId="0853BA0E" w14:textId="77777777" w:rsidR="003B4114" w:rsidRPr="005C0E6F" w:rsidRDefault="003B4114">
      <w:pPr>
        <w:tabs>
          <w:tab w:val="left" w:pos="1417"/>
        </w:tabs>
        <w:autoSpaceDE w:val="0"/>
        <w:autoSpaceDN w:val="0"/>
        <w:adjustRightInd w:val="0"/>
        <w:rPr>
          <w:rFonts w:ascii="Arial" w:hAnsi="Arial" w:cs="Arial"/>
          <w:sz w:val="22"/>
          <w:szCs w:val="22"/>
        </w:rPr>
      </w:pPr>
    </w:p>
    <w:p w14:paraId="0F1554F9" w14:textId="77777777" w:rsidR="003B4114" w:rsidRPr="005C0E6F" w:rsidRDefault="003B4114">
      <w:pPr>
        <w:tabs>
          <w:tab w:val="left" w:pos="1417"/>
        </w:tabs>
        <w:autoSpaceDE w:val="0"/>
        <w:autoSpaceDN w:val="0"/>
        <w:adjustRightInd w:val="0"/>
        <w:rPr>
          <w:rFonts w:ascii="Arial" w:hAnsi="Arial" w:cs="Arial"/>
          <w:sz w:val="22"/>
          <w:szCs w:val="22"/>
        </w:rPr>
      </w:pPr>
    </w:p>
    <w:p w14:paraId="40699C8A" w14:textId="77777777" w:rsidR="003B4114" w:rsidRPr="005C0E6F" w:rsidRDefault="003B4114">
      <w:pPr>
        <w:tabs>
          <w:tab w:val="left" w:pos="1417"/>
        </w:tabs>
        <w:autoSpaceDE w:val="0"/>
        <w:autoSpaceDN w:val="0"/>
        <w:adjustRightInd w:val="0"/>
        <w:rPr>
          <w:rFonts w:ascii="Arial" w:hAnsi="Arial" w:cs="Arial"/>
          <w:sz w:val="22"/>
          <w:szCs w:val="22"/>
        </w:rPr>
      </w:pPr>
    </w:p>
    <w:p w14:paraId="2EA729EF" w14:textId="77777777" w:rsidR="003B4114" w:rsidRPr="005C0E6F" w:rsidRDefault="003B4114">
      <w:pPr>
        <w:tabs>
          <w:tab w:val="left" w:pos="1417"/>
        </w:tabs>
        <w:autoSpaceDE w:val="0"/>
        <w:autoSpaceDN w:val="0"/>
        <w:adjustRightInd w:val="0"/>
        <w:rPr>
          <w:rFonts w:ascii="Arial" w:hAnsi="Arial" w:cs="Arial"/>
          <w:sz w:val="22"/>
          <w:szCs w:val="22"/>
        </w:rPr>
      </w:pPr>
    </w:p>
    <w:p w14:paraId="5E007A75" w14:textId="77777777" w:rsidR="003B4114" w:rsidRPr="005C0E6F" w:rsidRDefault="003B4114">
      <w:pPr>
        <w:tabs>
          <w:tab w:val="left" w:pos="1417"/>
        </w:tabs>
        <w:autoSpaceDE w:val="0"/>
        <w:autoSpaceDN w:val="0"/>
        <w:adjustRightInd w:val="0"/>
        <w:rPr>
          <w:rFonts w:ascii="Arial" w:hAnsi="Arial" w:cs="Arial"/>
          <w:sz w:val="22"/>
          <w:szCs w:val="22"/>
        </w:rPr>
      </w:pPr>
    </w:p>
    <w:p w14:paraId="5366C307" w14:textId="77777777" w:rsidR="003B4114" w:rsidRPr="005C0E6F" w:rsidRDefault="003B4114">
      <w:pPr>
        <w:tabs>
          <w:tab w:val="left" w:pos="1417"/>
        </w:tabs>
        <w:autoSpaceDE w:val="0"/>
        <w:autoSpaceDN w:val="0"/>
        <w:adjustRightInd w:val="0"/>
        <w:rPr>
          <w:rFonts w:ascii="Arial" w:hAnsi="Arial" w:cs="Arial"/>
          <w:sz w:val="22"/>
          <w:szCs w:val="22"/>
        </w:rPr>
      </w:pPr>
    </w:p>
    <w:p w14:paraId="2854CC4B" w14:textId="77777777" w:rsidR="003B4114" w:rsidRPr="005C0E6F" w:rsidRDefault="003B4114">
      <w:pPr>
        <w:tabs>
          <w:tab w:val="left" w:pos="1417"/>
        </w:tabs>
        <w:autoSpaceDE w:val="0"/>
        <w:autoSpaceDN w:val="0"/>
        <w:adjustRightInd w:val="0"/>
        <w:rPr>
          <w:rFonts w:ascii="Arial" w:hAnsi="Arial" w:cs="Arial"/>
          <w:sz w:val="22"/>
          <w:szCs w:val="22"/>
        </w:rPr>
      </w:pPr>
    </w:p>
    <w:p w14:paraId="582E3089" w14:textId="77777777" w:rsidR="007B6C94" w:rsidRPr="005C0E6F" w:rsidRDefault="007B6C94">
      <w:pPr>
        <w:tabs>
          <w:tab w:val="left" w:pos="1417"/>
        </w:tabs>
        <w:autoSpaceDE w:val="0"/>
        <w:autoSpaceDN w:val="0"/>
        <w:adjustRightInd w:val="0"/>
        <w:rPr>
          <w:rFonts w:ascii="Arial" w:hAnsi="Arial" w:cs="Arial"/>
          <w:sz w:val="22"/>
          <w:szCs w:val="22"/>
        </w:rPr>
      </w:pPr>
    </w:p>
    <w:p w14:paraId="7F08E90F" w14:textId="77777777" w:rsidR="007B6C94" w:rsidRPr="005C0E6F" w:rsidRDefault="007B6C94">
      <w:pPr>
        <w:tabs>
          <w:tab w:val="left" w:pos="1417"/>
        </w:tabs>
        <w:autoSpaceDE w:val="0"/>
        <w:autoSpaceDN w:val="0"/>
        <w:adjustRightInd w:val="0"/>
        <w:rPr>
          <w:rFonts w:ascii="Arial" w:hAnsi="Arial" w:cs="Arial"/>
          <w:sz w:val="22"/>
          <w:szCs w:val="22"/>
        </w:rPr>
      </w:pPr>
    </w:p>
    <w:p w14:paraId="13E1D6DE" w14:textId="11824A49" w:rsidR="00B2598A" w:rsidRPr="00D81C0E" w:rsidRDefault="007B6C94">
      <w:pPr>
        <w:tabs>
          <w:tab w:val="left" w:pos="2834"/>
        </w:tabs>
        <w:autoSpaceDE w:val="0"/>
        <w:autoSpaceDN w:val="0"/>
        <w:adjustRightInd w:val="0"/>
        <w:rPr>
          <w:rFonts w:ascii="Arial" w:hAnsi="Arial" w:cs="Arial"/>
          <w:sz w:val="22"/>
          <w:szCs w:val="22"/>
          <w:lang w:val="de-DE"/>
        </w:rPr>
      </w:pPr>
      <w:r w:rsidRPr="00D81C0E">
        <w:rPr>
          <w:rFonts w:ascii="Arial" w:hAnsi="Arial" w:cs="Arial"/>
          <w:sz w:val="22"/>
          <w:szCs w:val="22"/>
          <w:lang w:val="de-DE"/>
        </w:rPr>
        <w:t>Projectnummer</w:t>
      </w:r>
      <w:r w:rsidRPr="00D81C0E">
        <w:rPr>
          <w:rFonts w:ascii="Arial" w:hAnsi="Arial" w:cs="Arial"/>
          <w:sz w:val="22"/>
          <w:szCs w:val="22"/>
          <w:lang w:val="de-DE"/>
        </w:rPr>
        <w:tab/>
        <w:t xml:space="preserve">: </w:t>
      </w:r>
    </w:p>
    <w:p w14:paraId="59FCC436" w14:textId="1506F346" w:rsidR="007B6C94" w:rsidRPr="00D81C0E" w:rsidRDefault="001638D1">
      <w:pPr>
        <w:tabs>
          <w:tab w:val="left" w:pos="2834"/>
        </w:tabs>
        <w:autoSpaceDE w:val="0"/>
        <w:autoSpaceDN w:val="0"/>
        <w:adjustRightInd w:val="0"/>
        <w:rPr>
          <w:rFonts w:ascii="Arial" w:hAnsi="Arial" w:cs="Arial"/>
          <w:sz w:val="22"/>
          <w:szCs w:val="22"/>
          <w:lang w:val="de-DE"/>
        </w:rPr>
      </w:pPr>
      <w:r w:rsidRPr="00D81C0E">
        <w:rPr>
          <w:rFonts w:ascii="Arial" w:hAnsi="Arial" w:cs="Arial"/>
          <w:sz w:val="22"/>
          <w:szCs w:val="22"/>
          <w:lang w:val="de-DE"/>
        </w:rPr>
        <w:t>Datum</w:t>
      </w:r>
      <w:r w:rsidRPr="00D81C0E">
        <w:rPr>
          <w:rFonts w:ascii="Arial" w:hAnsi="Arial" w:cs="Arial"/>
          <w:sz w:val="22"/>
          <w:szCs w:val="22"/>
          <w:lang w:val="de-DE"/>
        </w:rPr>
        <w:tab/>
        <w:t xml:space="preserve">: </w:t>
      </w:r>
      <w:r w:rsidR="005947B8">
        <w:rPr>
          <w:rFonts w:ascii="Arial" w:hAnsi="Arial" w:cs="Arial"/>
          <w:sz w:val="22"/>
          <w:szCs w:val="22"/>
          <w:lang w:val="de-DE"/>
        </w:rPr>
        <w:t>september</w:t>
      </w:r>
      <w:r w:rsidR="0095227C">
        <w:rPr>
          <w:rFonts w:ascii="Arial" w:hAnsi="Arial" w:cs="Arial"/>
          <w:sz w:val="22"/>
          <w:szCs w:val="22"/>
          <w:lang w:val="de-DE"/>
        </w:rPr>
        <w:t xml:space="preserve"> 2026</w:t>
      </w:r>
      <w:r w:rsidR="007B6C94" w:rsidRPr="00D81C0E">
        <w:rPr>
          <w:rFonts w:ascii="Arial" w:hAnsi="Arial" w:cs="Arial"/>
          <w:sz w:val="22"/>
          <w:szCs w:val="22"/>
          <w:lang w:val="de-DE"/>
        </w:rPr>
        <w:tab/>
      </w:r>
    </w:p>
    <w:p w14:paraId="510022FC" w14:textId="77777777" w:rsidR="007B6C94" w:rsidRPr="00D81C0E" w:rsidRDefault="007B6C94">
      <w:pPr>
        <w:tabs>
          <w:tab w:val="left" w:pos="2834"/>
        </w:tabs>
        <w:autoSpaceDE w:val="0"/>
        <w:autoSpaceDN w:val="0"/>
        <w:adjustRightInd w:val="0"/>
        <w:rPr>
          <w:rFonts w:ascii="Arial" w:hAnsi="Arial" w:cs="Arial"/>
          <w:sz w:val="22"/>
          <w:szCs w:val="22"/>
          <w:lang w:val="de-DE"/>
        </w:rPr>
      </w:pPr>
      <w:r w:rsidRPr="00D81C0E">
        <w:rPr>
          <w:rFonts w:ascii="Arial" w:hAnsi="Arial" w:cs="Arial"/>
          <w:sz w:val="22"/>
          <w:szCs w:val="22"/>
          <w:lang w:val="de-DE"/>
        </w:rPr>
        <w:t>Revisie</w:t>
      </w:r>
      <w:r w:rsidRPr="00D81C0E">
        <w:rPr>
          <w:rFonts w:ascii="Arial" w:hAnsi="Arial" w:cs="Arial"/>
          <w:sz w:val="22"/>
          <w:szCs w:val="22"/>
          <w:lang w:val="de-DE"/>
        </w:rPr>
        <w:tab/>
        <w:t>:</w:t>
      </w:r>
      <w:r w:rsidR="00E63500" w:rsidRPr="00D81C0E">
        <w:rPr>
          <w:rFonts w:ascii="Arial" w:hAnsi="Arial" w:cs="Arial"/>
          <w:sz w:val="22"/>
          <w:szCs w:val="22"/>
          <w:lang w:val="de-DE"/>
        </w:rPr>
        <w:t xml:space="preserve"> 01</w:t>
      </w:r>
      <w:r w:rsidR="00E63500" w:rsidRPr="00D81C0E">
        <w:rPr>
          <w:rFonts w:ascii="Arial" w:hAnsi="Arial" w:cs="Arial"/>
          <w:sz w:val="22"/>
          <w:szCs w:val="22"/>
          <w:lang w:val="de-DE"/>
        </w:rPr>
        <w:tab/>
      </w:r>
    </w:p>
    <w:p w14:paraId="0D4AEF72" w14:textId="7F8FCE1F" w:rsidR="007B6C94" w:rsidRPr="00D81C0E" w:rsidRDefault="007B6C94">
      <w:pPr>
        <w:tabs>
          <w:tab w:val="left" w:pos="2834"/>
        </w:tabs>
        <w:autoSpaceDE w:val="0"/>
        <w:autoSpaceDN w:val="0"/>
        <w:adjustRightInd w:val="0"/>
        <w:rPr>
          <w:rFonts w:ascii="Arial" w:hAnsi="Arial" w:cs="Arial"/>
          <w:sz w:val="22"/>
          <w:szCs w:val="22"/>
          <w:lang w:val="de-DE"/>
        </w:rPr>
      </w:pPr>
      <w:r w:rsidRPr="00D81C0E">
        <w:rPr>
          <w:rFonts w:ascii="Arial" w:hAnsi="Arial" w:cs="Arial"/>
          <w:sz w:val="22"/>
          <w:szCs w:val="22"/>
          <w:lang w:val="de-DE"/>
        </w:rPr>
        <w:t>Datum</w:t>
      </w:r>
      <w:r w:rsidRPr="00D81C0E">
        <w:rPr>
          <w:rFonts w:ascii="Arial" w:hAnsi="Arial" w:cs="Arial"/>
          <w:sz w:val="22"/>
          <w:szCs w:val="22"/>
          <w:lang w:val="de-DE"/>
        </w:rPr>
        <w:tab/>
        <w:t>:</w:t>
      </w:r>
      <w:r w:rsidR="00E63500" w:rsidRPr="00D81C0E">
        <w:rPr>
          <w:rFonts w:ascii="Arial" w:hAnsi="Arial" w:cs="Arial"/>
          <w:sz w:val="22"/>
          <w:szCs w:val="22"/>
          <w:lang w:val="de-DE"/>
        </w:rPr>
        <w:t xml:space="preserve"> </w:t>
      </w:r>
      <w:r w:rsidR="005947B8">
        <w:rPr>
          <w:rFonts w:ascii="Arial" w:hAnsi="Arial" w:cs="Arial"/>
          <w:sz w:val="22"/>
          <w:szCs w:val="22"/>
          <w:lang w:val="de-DE"/>
        </w:rPr>
        <w:t>10-09</w:t>
      </w:r>
      <w:r w:rsidR="0095227C">
        <w:rPr>
          <w:rFonts w:ascii="Arial" w:hAnsi="Arial" w:cs="Arial"/>
          <w:sz w:val="22"/>
          <w:szCs w:val="22"/>
          <w:lang w:val="de-DE"/>
        </w:rPr>
        <w:t>-2026</w:t>
      </w:r>
    </w:p>
    <w:p w14:paraId="0ED0B059" w14:textId="77777777" w:rsidR="007B6C94" w:rsidRPr="00D81C0E" w:rsidRDefault="007B6C94">
      <w:pPr>
        <w:tabs>
          <w:tab w:val="left" w:pos="2834"/>
        </w:tabs>
        <w:autoSpaceDE w:val="0"/>
        <w:autoSpaceDN w:val="0"/>
        <w:adjustRightInd w:val="0"/>
        <w:rPr>
          <w:rFonts w:ascii="Arial" w:hAnsi="Arial" w:cs="Arial"/>
          <w:sz w:val="22"/>
          <w:szCs w:val="22"/>
        </w:rPr>
      </w:pPr>
      <w:r w:rsidRPr="00D81C0E">
        <w:rPr>
          <w:rFonts w:ascii="Arial" w:hAnsi="Arial" w:cs="Arial"/>
          <w:sz w:val="22"/>
          <w:szCs w:val="22"/>
        </w:rPr>
        <w:t>Coördinator ontwerpfase</w:t>
      </w:r>
      <w:r w:rsidRPr="00D81C0E">
        <w:rPr>
          <w:rFonts w:ascii="Arial" w:hAnsi="Arial" w:cs="Arial"/>
          <w:sz w:val="22"/>
          <w:szCs w:val="22"/>
        </w:rPr>
        <w:tab/>
        <w:t>:</w:t>
      </w:r>
    </w:p>
    <w:p w14:paraId="770A0831" w14:textId="77777777" w:rsidR="007B6C94" w:rsidRDefault="007B6C94">
      <w:pPr>
        <w:tabs>
          <w:tab w:val="left" w:pos="2834"/>
        </w:tabs>
        <w:autoSpaceDE w:val="0"/>
        <w:autoSpaceDN w:val="0"/>
        <w:adjustRightInd w:val="0"/>
        <w:rPr>
          <w:rFonts w:ascii="Arial" w:hAnsi="Arial" w:cs="Arial"/>
          <w:sz w:val="22"/>
          <w:szCs w:val="22"/>
        </w:rPr>
      </w:pPr>
      <w:r w:rsidRPr="00D81C0E">
        <w:rPr>
          <w:rFonts w:ascii="Arial" w:hAnsi="Arial" w:cs="Arial"/>
          <w:sz w:val="22"/>
          <w:szCs w:val="22"/>
        </w:rPr>
        <w:t>Accordering</w:t>
      </w:r>
      <w:r w:rsidRPr="00D81C0E">
        <w:rPr>
          <w:rFonts w:ascii="Arial" w:hAnsi="Arial" w:cs="Arial"/>
          <w:sz w:val="22"/>
          <w:szCs w:val="22"/>
        </w:rPr>
        <w:tab/>
        <w:t>:</w:t>
      </w:r>
    </w:p>
    <w:p w14:paraId="56E9330A" w14:textId="77777777" w:rsidR="007B6C94" w:rsidRDefault="007B6C94">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4B57EE8F" w14:textId="77777777" w:rsidR="007B6C94" w:rsidRDefault="007B6C94">
      <w:pPr>
        <w:autoSpaceDE w:val="0"/>
        <w:autoSpaceDN w:val="0"/>
        <w:adjustRightInd w:val="0"/>
        <w:rPr>
          <w:rFonts w:ascii="Arial" w:hAnsi="Arial" w:cs="Arial"/>
          <w:b/>
          <w:bCs/>
          <w:sz w:val="32"/>
          <w:szCs w:val="32"/>
          <w:u w:val="single"/>
        </w:rPr>
      </w:pPr>
    </w:p>
    <w:tbl>
      <w:tblPr>
        <w:tblW w:w="9981"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7B6C94" w14:paraId="1CE6C370" w14:textId="77777777">
        <w:tc>
          <w:tcPr>
            <w:tcW w:w="637" w:type="dxa"/>
            <w:tcBorders>
              <w:top w:val="nil"/>
              <w:left w:val="nil"/>
              <w:bottom w:val="nil"/>
              <w:right w:val="nil"/>
            </w:tcBorders>
          </w:tcPr>
          <w:p w14:paraId="0767BB52"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189E453"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1.</w:t>
            </w:r>
            <w:r w:rsidRPr="00F9713B">
              <w:rPr>
                <w:rFonts w:ascii="Arial" w:hAnsi="Arial" w:cs="Arial"/>
                <w:b/>
                <w:sz w:val="20"/>
                <w:szCs w:val="20"/>
              </w:rPr>
              <w:tab/>
              <w:t>KENNISGEVINGSFORMULIER</w:t>
            </w:r>
          </w:p>
        </w:tc>
        <w:tc>
          <w:tcPr>
            <w:tcW w:w="555" w:type="dxa"/>
            <w:tcBorders>
              <w:top w:val="nil"/>
              <w:left w:val="nil"/>
              <w:bottom w:val="nil"/>
              <w:right w:val="nil"/>
            </w:tcBorders>
          </w:tcPr>
          <w:p w14:paraId="12090C16"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p>
          <w:p w14:paraId="002169DC" w14:textId="77777777" w:rsidR="00F9713B" w:rsidRPr="00F9713B" w:rsidRDefault="00F9713B">
            <w:pPr>
              <w:autoSpaceDE w:val="0"/>
              <w:autoSpaceDN w:val="0"/>
              <w:adjustRightInd w:val="0"/>
              <w:rPr>
                <w:rFonts w:ascii="Arial" w:hAnsi="Arial" w:cs="Arial"/>
                <w:b/>
                <w:sz w:val="20"/>
                <w:szCs w:val="20"/>
              </w:rPr>
            </w:pPr>
          </w:p>
        </w:tc>
      </w:tr>
      <w:tr w:rsidR="007B6C94" w:rsidRPr="00F9713B" w14:paraId="207B5C25" w14:textId="77777777">
        <w:tc>
          <w:tcPr>
            <w:tcW w:w="637" w:type="dxa"/>
            <w:tcBorders>
              <w:top w:val="nil"/>
              <w:left w:val="nil"/>
              <w:bottom w:val="nil"/>
              <w:right w:val="nil"/>
            </w:tcBorders>
          </w:tcPr>
          <w:p w14:paraId="5BE4611A"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36DFA42"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2.</w:t>
            </w:r>
            <w:r w:rsidRPr="00F9713B">
              <w:rPr>
                <w:rFonts w:ascii="Arial" w:hAnsi="Arial" w:cs="Arial"/>
                <w:b/>
                <w:sz w:val="20"/>
                <w:szCs w:val="20"/>
              </w:rPr>
              <w:tab/>
              <w:t>VEILIGHEIDS- EN GEZONDHEIDSPLAN (ONTWERP)</w:t>
            </w:r>
          </w:p>
        </w:tc>
        <w:tc>
          <w:tcPr>
            <w:tcW w:w="555" w:type="dxa"/>
            <w:tcBorders>
              <w:top w:val="nil"/>
              <w:left w:val="nil"/>
              <w:bottom w:val="nil"/>
              <w:right w:val="nil"/>
            </w:tcBorders>
          </w:tcPr>
          <w:p w14:paraId="0D26B1B0" w14:textId="107CD456" w:rsidR="007B6C94" w:rsidRPr="00F9713B" w:rsidRDefault="00D81C0E">
            <w:pPr>
              <w:autoSpaceDE w:val="0"/>
              <w:autoSpaceDN w:val="0"/>
              <w:adjustRightInd w:val="0"/>
              <w:rPr>
                <w:rFonts w:ascii="Arial" w:hAnsi="Arial" w:cs="Arial"/>
                <w:b/>
                <w:sz w:val="20"/>
                <w:szCs w:val="20"/>
              </w:rPr>
            </w:pPr>
            <w:r>
              <w:rPr>
                <w:rFonts w:ascii="Arial" w:hAnsi="Arial" w:cs="Arial"/>
                <w:b/>
                <w:sz w:val="20"/>
                <w:szCs w:val="20"/>
              </w:rPr>
              <w:t>4</w:t>
            </w:r>
          </w:p>
        </w:tc>
      </w:tr>
      <w:tr w:rsidR="007B6C94" w14:paraId="0148B735" w14:textId="77777777">
        <w:tc>
          <w:tcPr>
            <w:tcW w:w="1488" w:type="dxa"/>
            <w:gridSpan w:val="2"/>
            <w:tcBorders>
              <w:top w:val="nil"/>
              <w:left w:val="nil"/>
              <w:bottom w:val="nil"/>
              <w:right w:val="nil"/>
            </w:tcBorders>
          </w:tcPr>
          <w:p w14:paraId="378ABB8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6049EE55"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F49121E" w14:textId="0704AD99"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64DE78D3" w14:textId="77777777">
        <w:tc>
          <w:tcPr>
            <w:tcW w:w="1488" w:type="dxa"/>
            <w:gridSpan w:val="2"/>
            <w:tcBorders>
              <w:top w:val="nil"/>
              <w:left w:val="nil"/>
              <w:bottom w:val="nil"/>
              <w:right w:val="nil"/>
            </w:tcBorders>
          </w:tcPr>
          <w:p w14:paraId="5DA92978"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DA8C9CB"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0F5256F4" w14:textId="47DB9F2F"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6D2E496F" w14:textId="77777777">
        <w:tc>
          <w:tcPr>
            <w:tcW w:w="1488" w:type="dxa"/>
            <w:gridSpan w:val="2"/>
            <w:tcBorders>
              <w:top w:val="nil"/>
              <w:left w:val="nil"/>
              <w:bottom w:val="nil"/>
              <w:right w:val="nil"/>
            </w:tcBorders>
          </w:tcPr>
          <w:p w14:paraId="45CE1A9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DF91F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31F05D0B" w14:textId="17CC59E5"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09BF6E25" w14:textId="77777777">
        <w:tc>
          <w:tcPr>
            <w:tcW w:w="2338" w:type="dxa"/>
            <w:gridSpan w:val="3"/>
            <w:tcBorders>
              <w:top w:val="nil"/>
              <w:left w:val="nil"/>
              <w:bottom w:val="nil"/>
              <w:right w:val="nil"/>
            </w:tcBorders>
          </w:tcPr>
          <w:p w14:paraId="23C40A6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2CF0A2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4BC61925" w14:textId="6D274231"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1B11D1B4" w14:textId="77777777">
        <w:tc>
          <w:tcPr>
            <w:tcW w:w="2338" w:type="dxa"/>
            <w:gridSpan w:val="3"/>
            <w:tcBorders>
              <w:top w:val="nil"/>
              <w:left w:val="nil"/>
              <w:bottom w:val="nil"/>
              <w:right w:val="nil"/>
            </w:tcBorders>
          </w:tcPr>
          <w:p w14:paraId="0FF142C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59BB51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31801E29" w14:textId="61AF3D52"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6EE20074" w14:textId="77777777">
        <w:tc>
          <w:tcPr>
            <w:tcW w:w="2338" w:type="dxa"/>
            <w:gridSpan w:val="3"/>
            <w:tcBorders>
              <w:top w:val="nil"/>
              <w:left w:val="nil"/>
              <w:bottom w:val="nil"/>
              <w:right w:val="nil"/>
            </w:tcBorders>
          </w:tcPr>
          <w:p w14:paraId="15A6B2D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726E041"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6975FFC4" w14:textId="47DB82D6"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2A7D1DE2" w14:textId="77777777">
        <w:tc>
          <w:tcPr>
            <w:tcW w:w="2338" w:type="dxa"/>
            <w:gridSpan w:val="3"/>
            <w:tcBorders>
              <w:top w:val="nil"/>
              <w:left w:val="nil"/>
              <w:bottom w:val="nil"/>
              <w:right w:val="nil"/>
            </w:tcBorders>
          </w:tcPr>
          <w:p w14:paraId="6F3864D0"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180775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18706270" w14:textId="1DAC76AD"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1954F3FF" w14:textId="77777777">
        <w:tc>
          <w:tcPr>
            <w:tcW w:w="1488" w:type="dxa"/>
            <w:gridSpan w:val="2"/>
            <w:tcBorders>
              <w:top w:val="nil"/>
              <w:left w:val="nil"/>
              <w:bottom w:val="nil"/>
              <w:right w:val="nil"/>
            </w:tcBorders>
          </w:tcPr>
          <w:p w14:paraId="1CF02D9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512909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7441BF4D" w14:textId="5CB8AFB6"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5001FA3C" w14:textId="77777777">
        <w:tc>
          <w:tcPr>
            <w:tcW w:w="2338" w:type="dxa"/>
            <w:gridSpan w:val="3"/>
            <w:tcBorders>
              <w:top w:val="nil"/>
              <w:left w:val="nil"/>
              <w:bottom w:val="nil"/>
              <w:right w:val="nil"/>
            </w:tcBorders>
          </w:tcPr>
          <w:p w14:paraId="6B213D66"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53D61F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4EE55BDD" w14:textId="27B24EBA"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42CC2C3A" w14:textId="77777777">
        <w:tc>
          <w:tcPr>
            <w:tcW w:w="2338" w:type="dxa"/>
            <w:gridSpan w:val="3"/>
            <w:tcBorders>
              <w:top w:val="nil"/>
              <w:left w:val="nil"/>
              <w:bottom w:val="nil"/>
              <w:right w:val="nil"/>
            </w:tcBorders>
          </w:tcPr>
          <w:p w14:paraId="76E9BE8A"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003F9FC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23E27C6D" w14:textId="7FEB3AC0"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32AC4429" w14:textId="77777777">
        <w:tc>
          <w:tcPr>
            <w:tcW w:w="1488" w:type="dxa"/>
            <w:gridSpan w:val="2"/>
            <w:tcBorders>
              <w:top w:val="nil"/>
              <w:left w:val="nil"/>
              <w:bottom w:val="nil"/>
              <w:right w:val="nil"/>
            </w:tcBorders>
          </w:tcPr>
          <w:p w14:paraId="2DC99200"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28F2D72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0735B6A3" w14:textId="0CCAF5A2" w:rsidR="007B6C94" w:rsidRDefault="00D81C0E">
            <w:pPr>
              <w:autoSpaceDE w:val="0"/>
              <w:autoSpaceDN w:val="0"/>
              <w:adjustRightInd w:val="0"/>
              <w:rPr>
                <w:rFonts w:ascii="Arial" w:hAnsi="Arial" w:cs="Arial"/>
                <w:sz w:val="20"/>
                <w:szCs w:val="20"/>
              </w:rPr>
            </w:pPr>
            <w:r>
              <w:rPr>
                <w:rFonts w:ascii="Arial" w:hAnsi="Arial" w:cs="Arial"/>
                <w:sz w:val="20"/>
                <w:szCs w:val="20"/>
              </w:rPr>
              <w:t>6</w:t>
            </w:r>
          </w:p>
        </w:tc>
      </w:tr>
      <w:tr w:rsidR="007B6C94" w14:paraId="76AA1E36" w14:textId="77777777">
        <w:tc>
          <w:tcPr>
            <w:tcW w:w="2338" w:type="dxa"/>
            <w:gridSpan w:val="3"/>
            <w:tcBorders>
              <w:top w:val="nil"/>
              <w:left w:val="nil"/>
              <w:bottom w:val="nil"/>
              <w:right w:val="nil"/>
            </w:tcBorders>
          </w:tcPr>
          <w:p w14:paraId="15BFB489"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67DA4D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2A9BDC" w14:textId="204D294C" w:rsidR="007B6C94" w:rsidRDefault="00D81C0E">
            <w:pPr>
              <w:autoSpaceDE w:val="0"/>
              <w:autoSpaceDN w:val="0"/>
              <w:adjustRightInd w:val="0"/>
              <w:rPr>
                <w:rFonts w:ascii="Arial" w:hAnsi="Arial" w:cs="Arial"/>
                <w:sz w:val="20"/>
                <w:szCs w:val="20"/>
              </w:rPr>
            </w:pPr>
            <w:r>
              <w:rPr>
                <w:rFonts w:ascii="Arial" w:hAnsi="Arial" w:cs="Arial"/>
                <w:sz w:val="20"/>
                <w:szCs w:val="20"/>
              </w:rPr>
              <w:t>6</w:t>
            </w:r>
          </w:p>
        </w:tc>
      </w:tr>
      <w:tr w:rsidR="007B6C94" w14:paraId="10E8763E" w14:textId="77777777">
        <w:tc>
          <w:tcPr>
            <w:tcW w:w="2338" w:type="dxa"/>
            <w:gridSpan w:val="3"/>
            <w:tcBorders>
              <w:top w:val="nil"/>
              <w:left w:val="nil"/>
              <w:bottom w:val="nil"/>
              <w:right w:val="nil"/>
            </w:tcBorders>
          </w:tcPr>
          <w:p w14:paraId="7755EEE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6BB2CB3" w14:textId="77777777" w:rsidR="00F9713B" w:rsidRDefault="007B6C94">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Veiligheids- en Gezondheidsgevaren voortvl</w:t>
            </w:r>
            <w:r w:rsidR="00E30A8C">
              <w:rPr>
                <w:rFonts w:ascii="Arial" w:hAnsi="Arial" w:cs="Arial"/>
                <w:sz w:val="20"/>
                <w:szCs w:val="20"/>
              </w:rPr>
              <w:t xml:space="preserve">oeiend uit de omgeving      </w:t>
            </w:r>
          </w:p>
          <w:p w14:paraId="45AE9097" w14:textId="77777777" w:rsidR="007B6C94" w:rsidRDefault="00F9713B">
            <w:pPr>
              <w:autoSpaceDE w:val="0"/>
              <w:autoSpaceDN w:val="0"/>
              <w:adjustRightInd w:val="0"/>
              <w:rPr>
                <w:rFonts w:ascii="Arial" w:hAnsi="Arial" w:cs="Arial"/>
                <w:sz w:val="20"/>
                <w:szCs w:val="20"/>
              </w:rPr>
            </w:pPr>
            <w:r>
              <w:rPr>
                <w:rFonts w:ascii="Arial" w:hAnsi="Arial" w:cs="Arial"/>
                <w:sz w:val="20"/>
                <w:szCs w:val="20"/>
              </w:rPr>
              <w:t xml:space="preserve">             </w:t>
            </w:r>
            <w:r w:rsidR="00E30A8C">
              <w:rPr>
                <w:rFonts w:ascii="Arial" w:hAnsi="Arial" w:cs="Arial"/>
                <w:sz w:val="20"/>
                <w:szCs w:val="20"/>
              </w:rPr>
              <w:t xml:space="preserve">van de </w:t>
            </w:r>
            <w:r w:rsidR="007B6C94">
              <w:rPr>
                <w:rFonts w:ascii="Arial" w:hAnsi="Arial" w:cs="Arial"/>
                <w:sz w:val="20"/>
                <w:szCs w:val="20"/>
              </w:rPr>
              <w:t>bouwlocatie</w:t>
            </w:r>
          </w:p>
          <w:p w14:paraId="54EDC839" w14:textId="77777777" w:rsidR="00F9713B" w:rsidRDefault="00F9713B">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4127049B" w14:textId="713CE7DA" w:rsidR="007B6C94" w:rsidRDefault="00D81C0E">
            <w:pPr>
              <w:autoSpaceDE w:val="0"/>
              <w:autoSpaceDN w:val="0"/>
              <w:adjustRightInd w:val="0"/>
              <w:rPr>
                <w:rFonts w:ascii="Arial" w:hAnsi="Arial" w:cs="Arial"/>
                <w:sz w:val="20"/>
                <w:szCs w:val="20"/>
              </w:rPr>
            </w:pPr>
            <w:r>
              <w:rPr>
                <w:rFonts w:ascii="Arial" w:hAnsi="Arial" w:cs="Arial"/>
                <w:sz w:val="20"/>
                <w:szCs w:val="20"/>
              </w:rPr>
              <w:t>6</w:t>
            </w:r>
          </w:p>
        </w:tc>
      </w:tr>
      <w:tr w:rsidR="007B6C94" w14:paraId="7489AE87" w14:textId="77777777">
        <w:tc>
          <w:tcPr>
            <w:tcW w:w="637" w:type="dxa"/>
            <w:tcBorders>
              <w:top w:val="nil"/>
              <w:left w:val="nil"/>
              <w:bottom w:val="nil"/>
              <w:right w:val="nil"/>
            </w:tcBorders>
          </w:tcPr>
          <w:p w14:paraId="410CEA63"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2788A4D8"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r w:rsidRPr="00F9713B">
              <w:rPr>
                <w:rFonts w:ascii="Arial" w:hAnsi="Arial" w:cs="Arial"/>
                <w:b/>
                <w:sz w:val="20"/>
                <w:szCs w:val="20"/>
              </w:rPr>
              <w:tab/>
              <w:t>V&amp;G-DOSSIER</w:t>
            </w:r>
          </w:p>
        </w:tc>
        <w:tc>
          <w:tcPr>
            <w:tcW w:w="555" w:type="dxa"/>
            <w:tcBorders>
              <w:top w:val="nil"/>
              <w:left w:val="nil"/>
              <w:bottom w:val="nil"/>
              <w:right w:val="nil"/>
            </w:tcBorders>
          </w:tcPr>
          <w:p w14:paraId="4028B3E2" w14:textId="1E9CED87" w:rsidR="007B6C94" w:rsidRPr="00F9713B" w:rsidRDefault="00D81C0E">
            <w:pPr>
              <w:autoSpaceDE w:val="0"/>
              <w:autoSpaceDN w:val="0"/>
              <w:adjustRightInd w:val="0"/>
              <w:rPr>
                <w:rFonts w:ascii="Arial" w:hAnsi="Arial" w:cs="Arial"/>
                <w:b/>
                <w:sz w:val="20"/>
                <w:szCs w:val="20"/>
              </w:rPr>
            </w:pPr>
            <w:r>
              <w:rPr>
                <w:rFonts w:ascii="Arial" w:hAnsi="Arial" w:cs="Arial"/>
                <w:b/>
                <w:sz w:val="20"/>
                <w:szCs w:val="20"/>
              </w:rPr>
              <w:t>7</w:t>
            </w:r>
          </w:p>
        </w:tc>
      </w:tr>
      <w:tr w:rsidR="007B6C94" w14:paraId="61EA5488" w14:textId="77777777">
        <w:tc>
          <w:tcPr>
            <w:tcW w:w="1488" w:type="dxa"/>
            <w:gridSpan w:val="2"/>
            <w:tcBorders>
              <w:top w:val="nil"/>
              <w:left w:val="nil"/>
              <w:bottom w:val="nil"/>
              <w:right w:val="nil"/>
            </w:tcBorders>
          </w:tcPr>
          <w:p w14:paraId="60F9718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C85CF1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146781C6" w14:textId="0063BDC2" w:rsidR="007B6C94" w:rsidRDefault="00D81C0E">
            <w:pPr>
              <w:autoSpaceDE w:val="0"/>
              <w:autoSpaceDN w:val="0"/>
              <w:adjustRightInd w:val="0"/>
              <w:rPr>
                <w:rFonts w:ascii="Arial" w:hAnsi="Arial" w:cs="Arial"/>
                <w:sz w:val="20"/>
                <w:szCs w:val="20"/>
              </w:rPr>
            </w:pPr>
            <w:r>
              <w:rPr>
                <w:rFonts w:ascii="Arial" w:hAnsi="Arial" w:cs="Arial"/>
                <w:sz w:val="20"/>
                <w:szCs w:val="20"/>
              </w:rPr>
              <w:t>7</w:t>
            </w:r>
          </w:p>
        </w:tc>
      </w:tr>
      <w:tr w:rsidR="007B6C94" w14:paraId="262F3C5E" w14:textId="77777777">
        <w:tc>
          <w:tcPr>
            <w:tcW w:w="1488" w:type="dxa"/>
            <w:gridSpan w:val="2"/>
            <w:tcBorders>
              <w:top w:val="nil"/>
              <w:left w:val="nil"/>
              <w:bottom w:val="nil"/>
              <w:right w:val="nil"/>
            </w:tcBorders>
          </w:tcPr>
          <w:p w14:paraId="75B9C9CF"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37FF35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0EA68B00" w14:textId="08B3FFBB" w:rsidR="007B6C94" w:rsidRDefault="00D81C0E">
            <w:pPr>
              <w:autoSpaceDE w:val="0"/>
              <w:autoSpaceDN w:val="0"/>
              <w:adjustRightInd w:val="0"/>
              <w:rPr>
                <w:rFonts w:ascii="Arial" w:hAnsi="Arial" w:cs="Arial"/>
                <w:sz w:val="20"/>
                <w:szCs w:val="20"/>
              </w:rPr>
            </w:pPr>
            <w:r>
              <w:rPr>
                <w:rFonts w:ascii="Arial" w:hAnsi="Arial" w:cs="Arial"/>
                <w:sz w:val="20"/>
                <w:szCs w:val="20"/>
              </w:rPr>
              <w:t>7</w:t>
            </w:r>
          </w:p>
        </w:tc>
      </w:tr>
      <w:tr w:rsidR="007B6C94" w14:paraId="6C0C317D" w14:textId="77777777">
        <w:tc>
          <w:tcPr>
            <w:tcW w:w="1488" w:type="dxa"/>
            <w:gridSpan w:val="2"/>
            <w:tcBorders>
              <w:top w:val="nil"/>
              <w:left w:val="nil"/>
              <w:bottom w:val="nil"/>
              <w:right w:val="nil"/>
            </w:tcBorders>
          </w:tcPr>
          <w:p w14:paraId="7D2BB2E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107BDA3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7A6FE2D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ab/>
              <w:t>beheersfase</w:t>
            </w:r>
          </w:p>
        </w:tc>
        <w:tc>
          <w:tcPr>
            <w:tcW w:w="555" w:type="dxa"/>
            <w:tcBorders>
              <w:top w:val="nil"/>
              <w:left w:val="nil"/>
              <w:bottom w:val="nil"/>
              <w:right w:val="nil"/>
            </w:tcBorders>
          </w:tcPr>
          <w:p w14:paraId="315D86E1" w14:textId="7721DFEA" w:rsidR="007B6C94" w:rsidRDefault="00D81C0E">
            <w:pPr>
              <w:autoSpaceDE w:val="0"/>
              <w:autoSpaceDN w:val="0"/>
              <w:adjustRightInd w:val="0"/>
              <w:rPr>
                <w:rFonts w:ascii="Arial" w:hAnsi="Arial" w:cs="Arial"/>
                <w:sz w:val="20"/>
                <w:szCs w:val="20"/>
              </w:rPr>
            </w:pPr>
            <w:r>
              <w:rPr>
                <w:rFonts w:ascii="Arial" w:hAnsi="Arial" w:cs="Arial"/>
                <w:sz w:val="20"/>
                <w:szCs w:val="20"/>
              </w:rPr>
              <w:t>7</w:t>
            </w:r>
          </w:p>
        </w:tc>
      </w:tr>
      <w:tr w:rsidR="007B6C94" w14:paraId="097AFF18" w14:textId="77777777">
        <w:tc>
          <w:tcPr>
            <w:tcW w:w="1488" w:type="dxa"/>
            <w:gridSpan w:val="2"/>
            <w:tcBorders>
              <w:top w:val="nil"/>
              <w:left w:val="nil"/>
              <w:bottom w:val="nil"/>
              <w:right w:val="nil"/>
            </w:tcBorders>
          </w:tcPr>
          <w:p w14:paraId="2AD37AC1"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18F8C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6F0CF31C" w14:textId="6108C960" w:rsidR="007B6C94" w:rsidRDefault="00D81C0E">
            <w:pPr>
              <w:autoSpaceDE w:val="0"/>
              <w:autoSpaceDN w:val="0"/>
              <w:adjustRightInd w:val="0"/>
              <w:rPr>
                <w:rFonts w:ascii="Arial" w:hAnsi="Arial" w:cs="Arial"/>
                <w:sz w:val="20"/>
                <w:szCs w:val="20"/>
              </w:rPr>
            </w:pPr>
            <w:r>
              <w:rPr>
                <w:rFonts w:ascii="Arial" w:hAnsi="Arial" w:cs="Arial"/>
                <w:sz w:val="20"/>
                <w:szCs w:val="20"/>
              </w:rPr>
              <w:t>7</w:t>
            </w:r>
          </w:p>
          <w:p w14:paraId="5ED76CEF" w14:textId="77777777" w:rsidR="00F9713B" w:rsidRDefault="00F9713B">
            <w:pPr>
              <w:autoSpaceDE w:val="0"/>
              <w:autoSpaceDN w:val="0"/>
              <w:adjustRightInd w:val="0"/>
              <w:rPr>
                <w:rFonts w:ascii="Arial" w:hAnsi="Arial" w:cs="Arial"/>
                <w:sz w:val="20"/>
                <w:szCs w:val="20"/>
              </w:rPr>
            </w:pPr>
          </w:p>
        </w:tc>
      </w:tr>
      <w:tr w:rsidR="007B6C94" w14:paraId="5B8B47C7" w14:textId="77777777">
        <w:tc>
          <w:tcPr>
            <w:tcW w:w="637" w:type="dxa"/>
            <w:tcBorders>
              <w:top w:val="nil"/>
              <w:left w:val="nil"/>
              <w:bottom w:val="nil"/>
              <w:right w:val="nil"/>
            </w:tcBorders>
          </w:tcPr>
          <w:p w14:paraId="4E98EF45"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C2002B5"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4.</w:t>
            </w:r>
            <w:r w:rsidRPr="00F9713B">
              <w:rPr>
                <w:rFonts w:ascii="Arial" w:hAnsi="Arial" w:cs="Arial"/>
                <w:b/>
                <w:sz w:val="20"/>
                <w:szCs w:val="20"/>
              </w:rPr>
              <w:tab/>
              <w:t>BIJLAGEN.</w:t>
            </w:r>
          </w:p>
        </w:tc>
        <w:tc>
          <w:tcPr>
            <w:tcW w:w="555" w:type="dxa"/>
            <w:tcBorders>
              <w:top w:val="nil"/>
              <w:left w:val="nil"/>
              <w:bottom w:val="nil"/>
              <w:right w:val="nil"/>
            </w:tcBorders>
          </w:tcPr>
          <w:p w14:paraId="5314AF05" w14:textId="355876D6" w:rsidR="007B6C94" w:rsidRPr="00F9713B" w:rsidRDefault="00D81C0E">
            <w:pPr>
              <w:autoSpaceDE w:val="0"/>
              <w:autoSpaceDN w:val="0"/>
              <w:adjustRightInd w:val="0"/>
              <w:rPr>
                <w:rFonts w:ascii="Arial" w:hAnsi="Arial" w:cs="Arial"/>
                <w:b/>
                <w:sz w:val="20"/>
                <w:szCs w:val="20"/>
              </w:rPr>
            </w:pPr>
            <w:r>
              <w:rPr>
                <w:rFonts w:ascii="Arial" w:hAnsi="Arial" w:cs="Arial"/>
                <w:b/>
                <w:sz w:val="20"/>
                <w:szCs w:val="20"/>
              </w:rPr>
              <w:t>8</w:t>
            </w:r>
          </w:p>
        </w:tc>
      </w:tr>
      <w:tr w:rsidR="007B6C94" w14:paraId="645BE794" w14:textId="77777777">
        <w:tc>
          <w:tcPr>
            <w:tcW w:w="2905" w:type="dxa"/>
            <w:gridSpan w:val="4"/>
            <w:tcBorders>
              <w:top w:val="nil"/>
              <w:left w:val="nil"/>
              <w:bottom w:val="nil"/>
              <w:right w:val="nil"/>
            </w:tcBorders>
          </w:tcPr>
          <w:p w14:paraId="094D8BE4"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7EFC613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3329C449" w14:textId="6B682701" w:rsidR="007B6C94" w:rsidRDefault="00D81C0E">
            <w:pPr>
              <w:autoSpaceDE w:val="0"/>
              <w:autoSpaceDN w:val="0"/>
              <w:adjustRightInd w:val="0"/>
              <w:rPr>
                <w:rFonts w:ascii="Arial" w:hAnsi="Arial" w:cs="Arial"/>
                <w:sz w:val="20"/>
                <w:szCs w:val="20"/>
              </w:rPr>
            </w:pPr>
            <w:r>
              <w:rPr>
                <w:rFonts w:ascii="Arial" w:hAnsi="Arial" w:cs="Arial"/>
                <w:sz w:val="20"/>
                <w:szCs w:val="20"/>
              </w:rPr>
              <w:t>9</w:t>
            </w:r>
          </w:p>
        </w:tc>
      </w:tr>
      <w:tr w:rsidR="007B6C94" w14:paraId="4D463BA2" w14:textId="77777777">
        <w:tc>
          <w:tcPr>
            <w:tcW w:w="2905" w:type="dxa"/>
            <w:gridSpan w:val="4"/>
            <w:tcBorders>
              <w:top w:val="nil"/>
              <w:left w:val="nil"/>
              <w:bottom w:val="nil"/>
              <w:right w:val="nil"/>
            </w:tcBorders>
          </w:tcPr>
          <w:p w14:paraId="34D00869"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BDF705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5E5D5C2" w14:textId="7022E94B"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D81C0E">
              <w:rPr>
                <w:rFonts w:ascii="Arial" w:hAnsi="Arial" w:cs="Arial"/>
                <w:sz w:val="20"/>
                <w:szCs w:val="20"/>
              </w:rPr>
              <w:t>2</w:t>
            </w:r>
          </w:p>
        </w:tc>
      </w:tr>
      <w:tr w:rsidR="007B6C94" w14:paraId="4E2E79BE" w14:textId="77777777">
        <w:tc>
          <w:tcPr>
            <w:tcW w:w="2905" w:type="dxa"/>
            <w:gridSpan w:val="4"/>
            <w:tcBorders>
              <w:top w:val="nil"/>
              <w:left w:val="nil"/>
              <w:bottom w:val="nil"/>
              <w:right w:val="nil"/>
            </w:tcBorders>
          </w:tcPr>
          <w:p w14:paraId="1A6A8C9F"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4A1704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405D1654" w14:textId="295F50E2"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D81C0E">
              <w:rPr>
                <w:rFonts w:ascii="Arial" w:hAnsi="Arial" w:cs="Arial"/>
                <w:sz w:val="20"/>
                <w:szCs w:val="20"/>
              </w:rPr>
              <w:t>7</w:t>
            </w:r>
          </w:p>
        </w:tc>
      </w:tr>
    </w:tbl>
    <w:p w14:paraId="68015712" w14:textId="77777777" w:rsidR="007B6C94" w:rsidRDefault="007B6C94"/>
    <w:p w14:paraId="167640B5" w14:textId="77777777" w:rsidR="007B6C94" w:rsidRDefault="007B6C94">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519D1A32"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1302E415"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70F4AD07"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Pr>
          <w:rFonts w:ascii="Arial" w:hAnsi="Arial" w:cs="Arial"/>
          <w:b/>
          <w:bCs/>
          <w:sz w:val="16"/>
          <w:szCs w:val="16"/>
        </w:rPr>
        <w:t>KENNISGEVING VAN HET VOORGENOMEN TOT STAND BRENGEN VAN EEN BOUWWERK</w:t>
      </w:r>
    </w:p>
    <w:p w14:paraId="759ED69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b/>
          <w:bCs/>
          <w:sz w:val="16"/>
          <w:szCs w:val="16"/>
        </w:rPr>
        <w:t>(als bedoeld in artikel 2.26.1 Arbeidsomstandighedenbesluit)</w:t>
      </w:r>
      <w:r>
        <w:rPr>
          <w:rFonts w:ascii="Arial" w:hAnsi="Arial" w:cs="Arial"/>
          <w:b/>
          <w:bCs/>
          <w:position w:val="6"/>
          <w:sz w:val="16"/>
          <w:szCs w:val="16"/>
        </w:rPr>
        <w:t>1</w:t>
      </w:r>
    </w:p>
    <w:p w14:paraId="699BFC41"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02944DF"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1.</w:t>
      </w:r>
      <w:r>
        <w:rPr>
          <w:rFonts w:ascii="Arial" w:hAnsi="Arial" w:cs="Arial"/>
          <w:b/>
          <w:bCs/>
          <w:sz w:val="16"/>
          <w:szCs w:val="16"/>
        </w:rPr>
        <w:tab/>
        <w:t>Omschrijving van het bouwwerk</w:t>
      </w:r>
    </w:p>
    <w:p w14:paraId="6A43F122" w14:textId="77777777" w:rsidR="007B6C94" w:rsidRDefault="00E30A8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1.1</w:t>
      </w:r>
      <w:r>
        <w:rPr>
          <w:rFonts w:ascii="Arial" w:hAnsi="Arial" w:cs="Arial"/>
          <w:sz w:val="16"/>
          <w:szCs w:val="16"/>
        </w:rPr>
        <w:tab/>
        <w:t xml:space="preserve">Het </w:t>
      </w:r>
      <w:r w:rsidR="007B6C94">
        <w:rPr>
          <w:rFonts w:ascii="Arial" w:hAnsi="Arial" w:cs="Arial"/>
          <w:sz w:val="16"/>
          <w:szCs w:val="16"/>
        </w:rPr>
        <w:t>werk bestaat uit het uitvoeren van:</w:t>
      </w:r>
    </w:p>
    <w:p w14:paraId="4B868230" w14:textId="1008B234"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r>
      <w:r w:rsidR="00826414" w:rsidRPr="00826414">
        <w:rPr>
          <w:rFonts w:ascii="Arial" w:hAnsi="Arial" w:cs="Arial"/>
          <w:sz w:val="16"/>
          <w:szCs w:val="16"/>
        </w:rPr>
        <w:t>RAW</w:t>
      </w:r>
      <w:r w:rsidR="002A3242">
        <w:rPr>
          <w:rFonts w:ascii="Arial" w:hAnsi="Arial" w:cs="Arial"/>
          <w:sz w:val="16"/>
          <w:szCs w:val="16"/>
        </w:rPr>
        <w:t>-bestek</w:t>
      </w:r>
      <w:r w:rsidR="00E24CBB">
        <w:rPr>
          <w:rFonts w:ascii="Arial" w:hAnsi="Arial" w:cs="Arial"/>
          <w:sz w:val="16"/>
          <w:szCs w:val="16"/>
        </w:rPr>
        <w:t xml:space="preserve"> </w:t>
      </w:r>
      <w:r w:rsidR="0091237F">
        <w:rPr>
          <w:rFonts w:ascii="Arial" w:hAnsi="Arial" w:cs="Arial"/>
          <w:sz w:val="16"/>
          <w:szCs w:val="16"/>
        </w:rPr>
        <w:t>Groenonderhoud rotondes</w:t>
      </w:r>
      <w:r w:rsidR="0095227C">
        <w:rPr>
          <w:rFonts w:ascii="Arial" w:hAnsi="Arial" w:cs="Arial"/>
          <w:sz w:val="16"/>
          <w:szCs w:val="16"/>
        </w:rPr>
        <w:t xml:space="preserve"> gemeente</w:t>
      </w:r>
      <w:r w:rsidR="00E24CBB">
        <w:rPr>
          <w:rFonts w:ascii="Arial" w:hAnsi="Arial" w:cs="Arial"/>
          <w:sz w:val="16"/>
          <w:szCs w:val="16"/>
        </w:rPr>
        <w:t xml:space="preserve"> Zaanstad </w:t>
      </w:r>
    </w:p>
    <w:p w14:paraId="023D474E"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 xml:space="preserve">1.2 </w:t>
      </w:r>
      <w:r>
        <w:rPr>
          <w:rFonts w:ascii="Arial" w:hAnsi="Arial" w:cs="Arial"/>
          <w:sz w:val="16"/>
          <w:szCs w:val="16"/>
        </w:rPr>
        <w:tab/>
        <w:t>Adres/ligging van de bouwlocatie:</w:t>
      </w:r>
    </w:p>
    <w:p w14:paraId="03E522FA" w14:textId="1F4CDCE8" w:rsidR="007B6C94" w:rsidRDefault="00826414" w:rsidP="0097363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ind w:left="1134"/>
        <w:rPr>
          <w:rFonts w:ascii="Arial" w:hAnsi="Arial" w:cs="Arial"/>
          <w:sz w:val="16"/>
          <w:szCs w:val="16"/>
        </w:rPr>
      </w:pPr>
      <w:r w:rsidRPr="00826414">
        <w:rPr>
          <w:rFonts w:ascii="Arial" w:hAnsi="Arial" w:cs="Arial"/>
          <w:sz w:val="16"/>
          <w:szCs w:val="16"/>
        </w:rPr>
        <w:t xml:space="preserve">Het uit te voeren werk is gelegen binnen de </w:t>
      </w:r>
      <w:r w:rsidR="00E24CBB">
        <w:rPr>
          <w:rFonts w:ascii="Arial" w:hAnsi="Arial" w:cs="Arial"/>
          <w:sz w:val="16"/>
          <w:szCs w:val="16"/>
        </w:rPr>
        <w:t>gemeente Zaanstad</w:t>
      </w:r>
      <w:r w:rsidR="00973637">
        <w:rPr>
          <w:rFonts w:ascii="Arial" w:hAnsi="Arial" w:cs="Arial"/>
          <w:sz w:val="16"/>
          <w:szCs w:val="16"/>
        </w:rPr>
        <w:t>.</w:t>
      </w:r>
    </w:p>
    <w:p w14:paraId="087B87A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6109A7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2.</w:t>
      </w:r>
      <w:r>
        <w:rPr>
          <w:rFonts w:ascii="Arial" w:hAnsi="Arial" w:cs="Arial"/>
          <w:b/>
          <w:bCs/>
          <w:sz w:val="16"/>
          <w:szCs w:val="16"/>
        </w:rPr>
        <w:tab/>
        <w:t xml:space="preserve"> Namen en adressen van de betrokken partijen</w:t>
      </w:r>
    </w:p>
    <w:p w14:paraId="460241F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FA87968"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2.1 </w:t>
      </w:r>
      <w:r>
        <w:rPr>
          <w:rFonts w:ascii="Arial" w:hAnsi="Arial" w:cs="Arial"/>
          <w:sz w:val="16"/>
          <w:szCs w:val="16"/>
        </w:rPr>
        <w:tab/>
        <w:t>Opdrachtgever(s)</w:t>
      </w:r>
      <w:r>
        <w:rPr>
          <w:rFonts w:ascii="Arial" w:hAnsi="Arial" w:cs="Arial"/>
          <w:sz w:val="16"/>
          <w:szCs w:val="16"/>
        </w:rPr>
        <w:tab/>
      </w:r>
      <w:r>
        <w:rPr>
          <w:rFonts w:ascii="Arial" w:hAnsi="Arial" w:cs="Arial"/>
          <w:sz w:val="16"/>
          <w:szCs w:val="16"/>
        </w:rPr>
        <w:tab/>
      </w:r>
      <w:r>
        <w:rPr>
          <w:rFonts w:ascii="Arial" w:hAnsi="Arial" w:cs="Arial"/>
          <w:sz w:val="16"/>
          <w:szCs w:val="16"/>
        </w:rPr>
        <w:tab/>
        <w:t>2.2</w:t>
      </w:r>
      <w:r>
        <w:rPr>
          <w:rFonts w:ascii="Arial" w:hAnsi="Arial" w:cs="Arial"/>
          <w:sz w:val="16"/>
          <w:szCs w:val="16"/>
        </w:rPr>
        <w:tab/>
        <w:t>Ontwerpende partij(en)</w:t>
      </w:r>
    </w:p>
    <w:p w14:paraId="5D46648B"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08C198F" w14:textId="260697F8"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3B4114" w:rsidRPr="003B4114">
        <w:rPr>
          <w:rFonts w:ascii="Arial" w:hAnsi="Arial" w:cs="Arial"/>
          <w:sz w:val="14"/>
          <w:szCs w:val="16"/>
        </w:rPr>
        <w:t xml:space="preserve"> </w:t>
      </w:r>
      <w:r w:rsidR="000F0C32">
        <w:rPr>
          <w:rFonts w:ascii="Arial" w:hAnsi="Arial" w:cs="Arial"/>
          <w:sz w:val="16"/>
          <w:szCs w:val="16"/>
        </w:rPr>
        <w:t>G</w:t>
      </w:r>
      <w:r w:rsidR="007E7E0E" w:rsidRPr="008B2297">
        <w:rPr>
          <w:rFonts w:ascii="Arial" w:hAnsi="Arial" w:cs="Arial"/>
          <w:sz w:val="16"/>
          <w:szCs w:val="16"/>
        </w:rPr>
        <w:t xml:space="preserve">emeente </w:t>
      </w:r>
      <w:r w:rsidR="00E24CBB">
        <w:rPr>
          <w:rFonts w:ascii="Arial" w:hAnsi="Arial" w:cs="Arial"/>
          <w:sz w:val="16"/>
          <w:szCs w:val="16"/>
        </w:rPr>
        <w:t>Zaanstad</w:t>
      </w:r>
      <w:r w:rsidR="00E24CBB">
        <w:rPr>
          <w:rFonts w:ascii="Arial" w:hAnsi="Arial" w:cs="Arial"/>
          <w:sz w:val="16"/>
          <w:szCs w:val="16"/>
        </w:rPr>
        <w:tab/>
      </w:r>
      <w:r w:rsidR="00CD1BF0">
        <w:rPr>
          <w:rFonts w:ascii="Arial" w:hAnsi="Arial" w:cs="Arial"/>
          <w:sz w:val="16"/>
          <w:szCs w:val="16"/>
        </w:rPr>
        <w:tab/>
      </w:r>
      <w:r>
        <w:rPr>
          <w:rFonts w:ascii="Arial" w:hAnsi="Arial" w:cs="Arial"/>
          <w:sz w:val="16"/>
          <w:szCs w:val="16"/>
        </w:rPr>
        <w:t>Naam</w:t>
      </w:r>
      <w:r>
        <w:rPr>
          <w:rFonts w:ascii="Arial" w:hAnsi="Arial" w:cs="Arial"/>
          <w:sz w:val="16"/>
          <w:szCs w:val="16"/>
        </w:rPr>
        <w:tab/>
      </w:r>
      <w:r>
        <w:rPr>
          <w:rFonts w:ascii="Arial" w:hAnsi="Arial" w:cs="Arial"/>
          <w:sz w:val="16"/>
          <w:szCs w:val="16"/>
        </w:rPr>
        <w:tab/>
        <w:t>: Alles over Groenbeheer</w:t>
      </w:r>
    </w:p>
    <w:p w14:paraId="49BD86D3" w14:textId="712DDC67" w:rsidR="007B6C94" w:rsidRPr="00EC7A75"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lang w:val="en-GB"/>
        </w:rPr>
      </w:pPr>
      <w:r>
        <w:rPr>
          <w:rFonts w:ascii="Arial" w:hAnsi="Arial" w:cs="Arial"/>
          <w:sz w:val="16"/>
          <w:szCs w:val="16"/>
        </w:rPr>
        <w:tab/>
      </w:r>
      <w:r w:rsidRPr="00EC7A75">
        <w:rPr>
          <w:rFonts w:ascii="Arial" w:hAnsi="Arial" w:cs="Arial"/>
          <w:sz w:val="16"/>
          <w:szCs w:val="16"/>
          <w:lang w:val="en-GB"/>
        </w:rPr>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7E7E0E" w:rsidRPr="00EC7A75">
        <w:rPr>
          <w:rFonts w:ascii="Arial" w:hAnsi="Arial" w:cs="Arial"/>
          <w:sz w:val="16"/>
          <w:szCs w:val="16"/>
          <w:lang w:val="en-GB"/>
        </w:rPr>
        <w:t xml:space="preserve">Postbus </w:t>
      </w:r>
      <w:r w:rsidR="00E24CBB">
        <w:rPr>
          <w:rFonts w:ascii="Arial" w:hAnsi="Arial" w:cs="Arial"/>
          <w:sz w:val="16"/>
          <w:szCs w:val="16"/>
          <w:lang w:val="en-GB"/>
        </w:rPr>
        <w:t>2000</w:t>
      </w:r>
      <w:r w:rsidRPr="00EC7A75">
        <w:rPr>
          <w:rFonts w:ascii="Arial" w:hAnsi="Arial" w:cs="Arial"/>
          <w:sz w:val="16"/>
          <w:szCs w:val="16"/>
          <w:lang w:val="en-GB"/>
        </w:rPr>
        <w:tab/>
      </w:r>
      <w:r w:rsidRPr="00EC7A75">
        <w:rPr>
          <w:rFonts w:ascii="Arial" w:hAnsi="Arial" w:cs="Arial"/>
          <w:sz w:val="16"/>
          <w:szCs w:val="16"/>
          <w:lang w:val="en-GB"/>
        </w:rPr>
        <w:tab/>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EC7A75" w:rsidRPr="00EC7A75">
        <w:rPr>
          <w:rFonts w:ascii="Arial" w:hAnsi="Arial" w:cs="Arial"/>
          <w:sz w:val="16"/>
          <w:szCs w:val="16"/>
          <w:lang w:val="en-GB"/>
        </w:rPr>
        <w:t>De Run 8215a</w:t>
      </w:r>
    </w:p>
    <w:p w14:paraId="06EA1A82" w14:textId="68E373D8"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C7A75">
        <w:rPr>
          <w:rFonts w:ascii="Arial" w:hAnsi="Arial" w:cs="Arial"/>
          <w:sz w:val="16"/>
          <w:szCs w:val="16"/>
          <w:lang w:val="en-GB"/>
        </w:rPr>
        <w:tab/>
      </w:r>
      <w:r>
        <w:rPr>
          <w:rFonts w:ascii="Arial" w:hAnsi="Arial" w:cs="Arial"/>
          <w:sz w:val="16"/>
          <w:szCs w:val="16"/>
        </w:rPr>
        <w:t>Postcode/plaats</w:t>
      </w:r>
      <w:r>
        <w:rPr>
          <w:rFonts w:ascii="Arial" w:hAnsi="Arial" w:cs="Arial"/>
          <w:sz w:val="16"/>
          <w:szCs w:val="16"/>
        </w:rPr>
        <w:tab/>
        <w:t xml:space="preserve">:   </w:t>
      </w:r>
      <w:r w:rsidR="00E24CBB">
        <w:rPr>
          <w:rFonts w:ascii="Arial" w:hAnsi="Arial" w:cs="Arial"/>
          <w:sz w:val="16"/>
          <w:szCs w:val="16"/>
        </w:rPr>
        <w:t>1500 GA ZAANDAM</w:t>
      </w:r>
      <w:r w:rsidR="007E7E0E">
        <w:rPr>
          <w:rFonts w:ascii="Arial" w:hAnsi="Arial" w:cs="Arial"/>
          <w:sz w:val="16"/>
          <w:szCs w:val="16"/>
        </w:rPr>
        <w:tab/>
      </w:r>
      <w:r w:rsidR="00CD1BF0">
        <w:rPr>
          <w:rFonts w:ascii="Arial" w:hAnsi="Arial" w:cs="Arial"/>
          <w:sz w:val="16"/>
          <w:szCs w:val="16"/>
        </w:rPr>
        <w:tab/>
      </w:r>
      <w:r>
        <w:rPr>
          <w:rFonts w:ascii="Arial" w:hAnsi="Arial" w:cs="Arial"/>
          <w:sz w:val="16"/>
          <w:szCs w:val="16"/>
        </w:rPr>
        <w:t>Postcode/plaats</w:t>
      </w:r>
      <w:r>
        <w:rPr>
          <w:rFonts w:ascii="Arial" w:hAnsi="Arial" w:cs="Arial"/>
          <w:sz w:val="16"/>
          <w:szCs w:val="16"/>
        </w:rPr>
        <w:tab/>
        <w:t xml:space="preserve">: </w:t>
      </w:r>
      <w:r w:rsidR="00EC7A75">
        <w:rPr>
          <w:rFonts w:ascii="Arial" w:hAnsi="Arial" w:cs="Arial"/>
          <w:sz w:val="16"/>
          <w:szCs w:val="16"/>
        </w:rPr>
        <w:t>5504 EM VELDHOVEN</w:t>
      </w:r>
    </w:p>
    <w:p w14:paraId="5E079623" w14:textId="04809A0F" w:rsidR="003B4114" w:rsidRPr="00E24CBB"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E24CBB">
        <w:rPr>
          <w:rFonts w:ascii="Arial" w:hAnsi="Arial" w:cs="Arial"/>
          <w:sz w:val="16"/>
          <w:szCs w:val="16"/>
        </w:rPr>
        <w:t>Contactpersoon</w:t>
      </w:r>
      <w:r w:rsidRPr="00E24CBB">
        <w:rPr>
          <w:rFonts w:ascii="Arial" w:hAnsi="Arial" w:cs="Arial"/>
          <w:sz w:val="16"/>
          <w:szCs w:val="16"/>
        </w:rPr>
        <w:tab/>
      </w:r>
      <w:r w:rsidRPr="00E24CBB">
        <w:rPr>
          <w:rFonts w:ascii="Arial" w:hAnsi="Arial" w:cs="Arial"/>
          <w:sz w:val="16"/>
          <w:szCs w:val="16"/>
        </w:rPr>
        <w:tab/>
        <w:t xml:space="preserve">:   </w:t>
      </w:r>
      <w:r w:rsidR="00E24CBB" w:rsidRPr="00E24CBB">
        <w:rPr>
          <w:rFonts w:ascii="Arial" w:hAnsi="Arial" w:cs="Arial"/>
          <w:sz w:val="16"/>
          <w:szCs w:val="16"/>
        </w:rPr>
        <w:t>Stadsbeh</w:t>
      </w:r>
      <w:r w:rsidR="00E24CBB">
        <w:rPr>
          <w:rFonts w:ascii="Arial" w:hAnsi="Arial" w:cs="Arial"/>
          <w:sz w:val="16"/>
          <w:szCs w:val="16"/>
        </w:rPr>
        <w:t>eer en Onderhoud</w:t>
      </w:r>
      <w:r w:rsidRPr="00E24CBB">
        <w:rPr>
          <w:rFonts w:ascii="Arial" w:hAnsi="Arial" w:cs="Arial"/>
          <w:sz w:val="16"/>
          <w:szCs w:val="16"/>
        </w:rPr>
        <w:tab/>
        <w:t>Contactpersoon</w:t>
      </w:r>
      <w:r w:rsidRPr="00E24CBB">
        <w:rPr>
          <w:rFonts w:ascii="Arial" w:hAnsi="Arial" w:cs="Arial"/>
          <w:sz w:val="16"/>
          <w:szCs w:val="16"/>
        </w:rPr>
        <w:tab/>
      </w:r>
      <w:r w:rsidRPr="00E24CBB">
        <w:rPr>
          <w:rFonts w:ascii="Arial" w:hAnsi="Arial" w:cs="Arial"/>
          <w:sz w:val="16"/>
          <w:szCs w:val="16"/>
        </w:rPr>
        <w:tab/>
        <w:t xml:space="preserve">: </w:t>
      </w:r>
      <w:r w:rsidR="008F1F82" w:rsidRPr="00E24CBB">
        <w:rPr>
          <w:rFonts w:ascii="Arial" w:hAnsi="Arial" w:cs="Arial"/>
          <w:sz w:val="16"/>
          <w:szCs w:val="16"/>
        </w:rPr>
        <w:t>H. Wevers</w:t>
      </w:r>
    </w:p>
    <w:p w14:paraId="64179D4C" w14:textId="6DE642FF" w:rsidR="007B6C94" w:rsidRDefault="001638D1">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E24CBB">
        <w:rPr>
          <w:rFonts w:ascii="Arial" w:hAnsi="Arial" w:cs="Arial"/>
          <w:sz w:val="16"/>
          <w:szCs w:val="16"/>
        </w:rPr>
        <w:tab/>
      </w:r>
      <w:r>
        <w:rPr>
          <w:rFonts w:ascii="Arial" w:hAnsi="Arial" w:cs="Arial"/>
          <w:sz w:val="16"/>
          <w:szCs w:val="16"/>
        </w:rPr>
        <w:t>Telefoon</w:t>
      </w:r>
      <w:r>
        <w:rPr>
          <w:rFonts w:ascii="Arial" w:hAnsi="Arial" w:cs="Arial"/>
          <w:sz w:val="16"/>
          <w:szCs w:val="16"/>
        </w:rPr>
        <w:tab/>
      </w:r>
      <w:r>
        <w:rPr>
          <w:rFonts w:ascii="Arial" w:hAnsi="Arial" w:cs="Arial"/>
          <w:sz w:val="16"/>
          <w:szCs w:val="16"/>
        </w:rPr>
        <w:tab/>
        <w:t xml:space="preserve">:   </w:t>
      </w:r>
      <w:r w:rsidR="00E24CBB">
        <w:rPr>
          <w:rFonts w:ascii="Arial" w:hAnsi="Arial" w:cs="Arial"/>
          <w:sz w:val="16"/>
          <w:szCs w:val="16"/>
        </w:rPr>
        <w:t>075 681 6969</w:t>
      </w:r>
      <w:r w:rsidR="007B6C94">
        <w:rPr>
          <w:rFonts w:ascii="Arial" w:hAnsi="Arial" w:cs="Arial"/>
          <w:sz w:val="16"/>
          <w:szCs w:val="16"/>
        </w:rPr>
        <w:tab/>
      </w:r>
      <w:r w:rsidR="007B6C94">
        <w:rPr>
          <w:rFonts w:ascii="Arial" w:hAnsi="Arial" w:cs="Arial"/>
          <w:sz w:val="16"/>
          <w:szCs w:val="16"/>
        </w:rPr>
        <w:tab/>
        <w:t>Telefoon</w:t>
      </w:r>
      <w:r w:rsidR="007B6C94">
        <w:rPr>
          <w:rFonts w:ascii="Arial" w:hAnsi="Arial" w:cs="Arial"/>
          <w:sz w:val="16"/>
          <w:szCs w:val="16"/>
        </w:rPr>
        <w:tab/>
      </w:r>
      <w:r w:rsidR="007B6C94">
        <w:rPr>
          <w:rFonts w:ascii="Arial" w:hAnsi="Arial" w:cs="Arial"/>
          <w:sz w:val="16"/>
          <w:szCs w:val="16"/>
        </w:rPr>
        <w:tab/>
        <w:t xml:space="preserve">: 0497 - 534044  </w:t>
      </w:r>
    </w:p>
    <w:p w14:paraId="78FA4B9E" w14:textId="7FE8A5EA" w:rsidR="007B6C94" w:rsidRDefault="007B6C94">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Fax</w:t>
      </w:r>
      <w:r>
        <w:rPr>
          <w:rFonts w:ascii="Arial" w:hAnsi="Arial" w:cs="Arial"/>
          <w:sz w:val="16"/>
          <w:szCs w:val="16"/>
        </w:rPr>
        <w:tab/>
      </w:r>
      <w:r>
        <w:rPr>
          <w:rFonts w:ascii="Arial" w:hAnsi="Arial" w:cs="Arial"/>
          <w:sz w:val="16"/>
          <w:szCs w:val="16"/>
        </w:rPr>
        <w:tab/>
        <w:t xml:space="preserve">:  </w:t>
      </w:r>
      <w:r w:rsidR="007E7E0E">
        <w:rPr>
          <w:rFonts w:ascii="Arial" w:hAnsi="Arial" w:cs="Arial"/>
          <w:sz w:val="16"/>
          <w:szCs w:val="16"/>
        </w:rPr>
        <w:t xml:space="preserve"> </w:t>
      </w:r>
      <w:r w:rsidR="00973637">
        <w:rPr>
          <w:rFonts w:ascii="Arial" w:hAnsi="Arial" w:cs="Arial"/>
          <w:sz w:val="16"/>
          <w:szCs w:val="16"/>
        </w:rPr>
        <w:tab/>
      </w:r>
      <w:r w:rsidR="00D2575D">
        <w:rPr>
          <w:rFonts w:ascii="Arial" w:hAnsi="Arial" w:cs="Arial"/>
          <w:sz w:val="16"/>
          <w:szCs w:val="16"/>
        </w:rPr>
        <w:tab/>
      </w:r>
      <w:r w:rsidR="007E7E0E">
        <w:rPr>
          <w:rFonts w:ascii="Arial" w:hAnsi="Arial" w:cs="Arial"/>
          <w:sz w:val="16"/>
          <w:szCs w:val="16"/>
        </w:rPr>
        <w:tab/>
      </w:r>
      <w:r>
        <w:rPr>
          <w:rFonts w:ascii="Arial" w:hAnsi="Arial" w:cs="Arial"/>
          <w:sz w:val="16"/>
          <w:szCs w:val="16"/>
        </w:rPr>
        <w:t>Fax</w:t>
      </w:r>
      <w:r>
        <w:rPr>
          <w:rFonts w:ascii="Arial" w:hAnsi="Arial" w:cs="Arial"/>
          <w:sz w:val="16"/>
          <w:szCs w:val="16"/>
        </w:rPr>
        <w:tab/>
      </w:r>
      <w:r>
        <w:rPr>
          <w:rFonts w:ascii="Arial" w:hAnsi="Arial" w:cs="Arial"/>
          <w:sz w:val="16"/>
          <w:szCs w:val="16"/>
        </w:rPr>
        <w:tab/>
        <w:t>: 0497 - 534454</w:t>
      </w:r>
    </w:p>
    <w:p w14:paraId="3533D28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0204EB3"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2.3 </w:t>
      </w:r>
      <w:r>
        <w:rPr>
          <w:rFonts w:ascii="Arial" w:hAnsi="Arial" w:cs="Arial"/>
          <w:sz w:val="16"/>
          <w:szCs w:val="16"/>
        </w:rPr>
        <w:tab/>
        <w:t>Uitvoerende partij(en)</w:t>
      </w:r>
    </w:p>
    <w:p w14:paraId="1277F1B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E808DF0"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p>
    <w:p w14:paraId="44D1FA3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p>
    <w:p w14:paraId="4678FB8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Postcode/plaats</w:t>
      </w:r>
      <w:r>
        <w:rPr>
          <w:rFonts w:ascii="Arial" w:hAnsi="Arial" w:cs="Arial"/>
          <w:sz w:val="16"/>
          <w:szCs w:val="16"/>
        </w:rPr>
        <w:tab/>
        <w:t xml:space="preserve">:    </w:t>
      </w:r>
    </w:p>
    <w:p w14:paraId="2A55507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p>
    <w:p w14:paraId="25FBCAF4" w14:textId="77777777" w:rsidR="00A339E2" w:rsidRDefault="007B6C94">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p>
    <w:p w14:paraId="47A5CC8E" w14:textId="77777777" w:rsidR="007B6C94" w:rsidRDefault="00A339E2">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p>
    <w:p w14:paraId="3EA53C3A"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404525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2.4</w:t>
      </w:r>
      <w:r>
        <w:rPr>
          <w:rFonts w:ascii="Arial" w:hAnsi="Arial" w:cs="Arial"/>
          <w:sz w:val="16"/>
          <w:szCs w:val="16"/>
        </w:rPr>
        <w:tab/>
        <w:t>Coördinator(en) Ontwerpfase</w:t>
      </w:r>
      <w:r>
        <w:rPr>
          <w:rFonts w:ascii="Arial" w:hAnsi="Arial" w:cs="Arial"/>
          <w:sz w:val="16"/>
          <w:szCs w:val="16"/>
        </w:rPr>
        <w:tab/>
      </w:r>
      <w:r>
        <w:rPr>
          <w:rFonts w:ascii="Arial" w:hAnsi="Arial" w:cs="Arial"/>
          <w:sz w:val="16"/>
          <w:szCs w:val="16"/>
        </w:rPr>
        <w:tab/>
        <w:t>2.5</w:t>
      </w:r>
      <w:r>
        <w:rPr>
          <w:rFonts w:ascii="Arial" w:hAnsi="Arial" w:cs="Arial"/>
          <w:sz w:val="16"/>
          <w:szCs w:val="16"/>
        </w:rPr>
        <w:tab/>
        <w:t>Coördinator(en) Uitvoeringsfase</w:t>
      </w:r>
    </w:p>
    <w:p w14:paraId="14D7A235"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DEBAE1F" w14:textId="7B3D5437" w:rsidR="00E24CBB" w:rsidRDefault="007B6C94"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E24CBB">
        <w:rPr>
          <w:rFonts w:ascii="Arial" w:hAnsi="Arial" w:cs="Arial"/>
          <w:sz w:val="16"/>
          <w:szCs w:val="16"/>
        </w:rPr>
        <w:t xml:space="preserve">  G</w:t>
      </w:r>
      <w:r w:rsidR="00E24CBB" w:rsidRPr="008B2297">
        <w:rPr>
          <w:rFonts w:ascii="Arial" w:hAnsi="Arial" w:cs="Arial"/>
          <w:sz w:val="16"/>
          <w:szCs w:val="16"/>
        </w:rPr>
        <w:t xml:space="preserve">emeente </w:t>
      </w:r>
      <w:r w:rsidR="00E24CBB">
        <w:rPr>
          <w:rFonts w:ascii="Arial" w:hAnsi="Arial" w:cs="Arial"/>
          <w:sz w:val="16"/>
          <w:szCs w:val="16"/>
        </w:rPr>
        <w:t>Zaanstad</w:t>
      </w:r>
      <w:r w:rsidR="00E24CBB">
        <w:rPr>
          <w:rFonts w:ascii="Arial" w:hAnsi="Arial" w:cs="Arial"/>
          <w:sz w:val="16"/>
          <w:szCs w:val="16"/>
        </w:rPr>
        <w:tab/>
      </w:r>
      <w:r w:rsidR="00E24CBB">
        <w:rPr>
          <w:rFonts w:ascii="Arial" w:hAnsi="Arial" w:cs="Arial"/>
          <w:sz w:val="16"/>
          <w:szCs w:val="16"/>
        </w:rPr>
        <w:tab/>
        <w:t>Naam</w:t>
      </w:r>
      <w:r w:rsidR="00E24CBB">
        <w:rPr>
          <w:rFonts w:ascii="Arial" w:hAnsi="Arial" w:cs="Arial"/>
          <w:sz w:val="16"/>
          <w:szCs w:val="16"/>
        </w:rPr>
        <w:tab/>
      </w:r>
      <w:r w:rsidR="00E24CBB">
        <w:rPr>
          <w:rFonts w:ascii="Arial" w:hAnsi="Arial" w:cs="Arial"/>
          <w:sz w:val="16"/>
          <w:szCs w:val="16"/>
        </w:rPr>
        <w:tab/>
        <w:t xml:space="preserve">: </w:t>
      </w:r>
    </w:p>
    <w:p w14:paraId="5583CEF3" w14:textId="2A8ABDF2" w:rsidR="00E24CBB" w:rsidRPr="00BB5B90"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BB5B90">
        <w:rPr>
          <w:rFonts w:ascii="Arial" w:hAnsi="Arial" w:cs="Arial"/>
          <w:sz w:val="16"/>
          <w:szCs w:val="16"/>
        </w:rPr>
        <w:t>Adres</w:t>
      </w:r>
      <w:r w:rsidRPr="00BB5B90">
        <w:rPr>
          <w:rFonts w:ascii="Arial" w:hAnsi="Arial" w:cs="Arial"/>
          <w:sz w:val="16"/>
          <w:szCs w:val="16"/>
        </w:rPr>
        <w:tab/>
      </w:r>
      <w:r w:rsidRPr="00BB5B90">
        <w:rPr>
          <w:rFonts w:ascii="Arial" w:hAnsi="Arial" w:cs="Arial"/>
          <w:sz w:val="16"/>
          <w:szCs w:val="16"/>
        </w:rPr>
        <w:tab/>
        <w:t>:   Postbus 2000</w:t>
      </w:r>
      <w:r w:rsidRPr="00BB5B90">
        <w:rPr>
          <w:rFonts w:ascii="Arial" w:hAnsi="Arial" w:cs="Arial"/>
          <w:sz w:val="16"/>
          <w:szCs w:val="16"/>
        </w:rPr>
        <w:tab/>
      </w:r>
      <w:r w:rsidRPr="00BB5B90">
        <w:rPr>
          <w:rFonts w:ascii="Arial" w:hAnsi="Arial" w:cs="Arial"/>
          <w:sz w:val="16"/>
          <w:szCs w:val="16"/>
        </w:rPr>
        <w:tab/>
        <w:t>Adres</w:t>
      </w:r>
      <w:r w:rsidRPr="00BB5B90">
        <w:rPr>
          <w:rFonts w:ascii="Arial" w:hAnsi="Arial" w:cs="Arial"/>
          <w:sz w:val="16"/>
          <w:szCs w:val="16"/>
        </w:rPr>
        <w:tab/>
      </w:r>
      <w:r w:rsidRPr="00BB5B90">
        <w:rPr>
          <w:rFonts w:ascii="Arial" w:hAnsi="Arial" w:cs="Arial"/>
          <w:sz w:val="16"/>
          <w:szCs w:val="16"/>
        </w:rPr>
        <w:tab/>
        <w:t xml:space="preserve">: </w:t>
      </w:r>
    </w:p>
    <w:p w14:paraId="3CA72B80" w14:textId="33FE0E27" w:rsidR="00E24CBB"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BB5B90">
        <w:rPr>
          <w:rFonts w:ascii="Arial" w:hAnsi="Arial" w:cs="Arial"/>
          <w:sz w:val="16"/>
          <w:szCs w:val="16"/>
        </w:rPr>
        <w:tab/>
      </w:r>
      <w:r>
        <w:rPr>
          <w:rFonts w:ascii="Arial" w:hAnsi="Arial" w:cs="Arial"/>
          <w:sz w:val="16"/>
          <w:szCs w:val="16"/>
        </w:rPr>
        <w:t>Postcode/plaats</w:t>
      </w:r>
      <w:r>
        <w:rPr>
          <w:rFonts w:ascii="Arial" w:hAnsi="Arial" w:cs="Arial"/>
          <w:sz w:val="16"/>
          <w:szCs w:val="16"/>
        </w:rPr>
        <w:tab/>
        <w:t>:   1500 GA ZAANDAM</w:t>
      </w:r>
      <w:r>
        <w:rPr>
          <w:rFonts w:ascii="Arial" w:hAnsi="Arial" w:cs="Arial"/>
          <w:sz w:val="16"/>
          <w:szCs w:val="16"/>
        </w:rPr>
        <w:tab/>
      </w:r>
      <w:r>
        <w:rPr>
          <w:rFonts w:ascii="Arial" w:hAnsi="Arial" w:cs="Arial"/>
          <w:sz w:val="16"/>
          <w:szCs w:val="16"/>
        </w:rPr>
        <w:tab/>
        <w:t>Postcode/plaats</w:t>
      </w:r>
      <w:r>
        <w:rPr>
          <w:rFonts w:ascii="Arial" w:hAnsi="Arial" w:cs="Arial"/>
          <w:sz w:val="16"/>
          <w:szCs w:val="16"/>
        </w:rPr>
        <w:tab/>
        <w:t xml:space="preserve">: </w:t>
      </w:r>
    </w:p>
    <w:p w14:paraId="743CA490" w14:textId="3E88D3A9" w:rsidR="00E24CBB" w:rsidRPr="00E24CBB"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E24CBB">
        <w:rPr>
          <w:rFonts w:ascii="Arial" w:hAnsi="Arial" w:cs="Arial"/>
          <w:sz w:val="16"/>
          <w:szCs w:val="16"/>
        </w:rPr>
        <w:t>Contactpersoon</w:t>
      </w:r>
      <w:r w:rsidRPr="00E24CBB">
        <w:rPr>
          <w:rFonts w:ascii="Arial" w:hAnsi="Arial" w:cs="Arial"/>
          <w:sz w:val="16"/>
          <w:szCs w:val="16"/>
        </w:rPr>
        <w:tab/>
      </w:r>
      <w:r w:rsidRPr="00E24CBB">
        <w:rPr>
          <w:rFonts w:ascii="Arial" w:hAnsi="Arial" w:cs="Arial"/>
          <w:sz w:val="16"/>
          <w:szCs w:val="16"/>
        </w:rPr>
        <w:tab/>
        <w:t>:   Stadsbeh</w:t>
      </w:r>
      <w:r>
        <w:rPr>
          <w:rFonts w:ascii="Arial" w:hAnsi="Arial" w:cs="Arial"/>
          <w:sz w:val="16"/>
          <w:szCs w:val="16"/>
        </w:rPr>
        <w:t>eer en Onderhoud</w:t>
      </w:r>
      <w:r w:rsidRPr="00E24CBB">
        <w:rPr>
          <w:rFonts w:ascii="Arial" w:hAnsi="Arial" w:cs="Arial"/>
          <w:sz w:val="16"/>
          <w:szCs w:val="16"/>
        </w:rPr>
        <w:tab/>
        <w:t>Contactpersoon</w:t>
      </w:r>
      <w:r w:rsidRPr="00E24CBB">
        <w:rPr>
          <w:rFonts w:ascii="Arial" w:hAnsi="Arial" w:cs="Arial"/>
          <w:sz w:val="16"/>
          <w:szCs w:val="16"/>
        </w:rPr>
        <w:tab/>
      </w:r>
      <w:r w:rsidRPr="00E24CBB">
        <w:rPr>
          <w:rFonts w:ascii="Arial" w:hAnsi="Arial" w:cs="Arial"/>
          <w:sz w:val="16"/>
          <w:szCs w:val="16"/>
        </w:rPr>
        <w:tab/>
        <w:t xml:space="preserve">: </w:t>
      </w:r>
    </w:p>
    <w:p w14:paraId="75FDCB51" w14:textId="7DBADD4D" w:rsidR="00A339E2"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24CBB">
        <w:rPr>
          <w:rFonts w:ascii="Arial" w:hAnsi="Arial" w:cs="Arial"/>
          <w:sz w:val="16"/>
          <w:szCs w:val="16"/>
        </w:rPr>
        <w:tab/>
      </w:r>
      <w:r>
        <w:rPr>
          <w:rFonts w:ascii="Arial" w:hAnsi="Arial" w:cs="Arial"/>
          <w:sz w:val="16"/>
          <w:szCs w:val="16"/>
        </w:rPr>
        <w:t>Telefoon</w:t>
      </w:r>
      <w:r>
        <w:rPr>
          <w:rFonts w:ascii="Arial" w:hAnsi="Arial" w:cs="Arial"/>
          <w:sz w:val="16"/>
          <w:szCs w:val="16"/>
        </w:rPr>
        <w:tab/>
      </w:r>
      <w:r>
        <w:rPr>
          <w:rFonts w:ascii="Arial" w:hAnsi="Arial" w:cs="Arial"/>
          <w:sz w:val="16"/>
          <w:szCs w:val="16"/>
        </w:rPr>
        <w:tab/>
        <w:t>:   075 681 6969</w:t>
      </w:r>
      <w:r w:rsidR="00A339E2">
        <w:rPr>
          <w:rFonts w:ascii="Arial" w:hAnsi="Arial" w:cs="Arial"/>
          <w:sz w:val="16"/>
          <w:szCs w:val="16"/>
        </w:rPr>
        <w:tab/>
      </w:r>
      <w:r w:rsidR="00A339E2">
        <w:rPr>
          <w:rFonts w:ascii="Arial" w:hAnsi="Arial" w:cs="Arial"/>
          <w:sz w:val="16"/>
          <w:szCs w:val="16"/>
        </w:rPr>
        <w:tab/>
        <w:t>Telefoon</w:t>
      </w:r>
      <w:r w:rsidR="00A339E2">
        <w:rPr>
          <w:rFonts w:ascii="Arial" w:hAnsi="Arial" w:cs="Arial"/>
          <w:sz w:val="16"/>
          <w:szCs w:val="16"/>
        </w:rPr>
        <w:tab/>
      </w:r>
      <w:r w:rsidR="00A339E2">
        <w:rPr>
          <w:rFonts w:ascii="Arial" w:hAnsi="Arial" w:cs="Arial"/>
          <w:sz w:val="16"/>
          <w:szCs w:val="16"/>
        </w:rPr>
        <w:tab/>
        <w:t>:</w:t>
      </w:r>
    </w:p>
    <w:p w14:paraId="246DD4FE" w14:textId="73EED1F2" w:rsidR="007B6C94" w:rsidRDefault="00A339E2">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r w:rsidR="00973637">
        <w:rPr>
          <w:rFonts w:ascii="Arial" w:hAnsi="Arial" w:cs="Arial"/>
          <w:sz w:val="16"/>
          <w:szCs w:val="16"/>
        </w:rPr>
        <w:tab/>
      </w:r>
      <w:r>
        <w:rPr>
          <w:rFonts w:ascii="Arial" w:hAnsi="Arial" w:cs="Arial"/>
          <w:sz w:val="16"/>
          <w:szCs w:val="16"/>
        </w:rPr>
        <w:tab/>
      </w: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r>
      <w:r w:rsidR="007B6C94">
        <w:rPr>
          <w:rFonts w:ascii="Arial" w:hAnsi="Arial" w:cs="Arial"/>
          <w:sz w:val="16"/>
          <w:szCs w:val="16"/>
        </w:rPr>
        <w:t>:</w:t>
      </w:r>
    </w:p>
    <w:p w14:paraId="2490E3C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57EF20D"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3.</w:t>
      </w:r>
      <w:r>
        <w:rPr>
          <w:rFonts w:ascii="Arial" w:hAnsi="Arial" w:cs="Arial"/>
          <w:b/>
          <w:bCs/>
          <w:sz w:val="16"/>
          <w:szCs w:val="16"/>
        </w:rPr>
        <w:tab/>
        <w:t xml:space="preserve"> Planning en uitvoeringsgegevens</w:t>
      </w:r>
    </w:p>
    <w:p w14:paraId="5218D5BB" w14:textId="2BFDA953" w:rsidR="007B6C94" w:rsidRPr="007E7E0E" w:rsidRDefault="007B6C94">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7E7E0E">
        <w:rPr>
          <w:rFonts w:ascii="Arial" w:hAnsi="Arial" w:cs="Arial"/>
          <w:sz w:val="16"/>
          <w:szCs w:val="16"/>
        </w:rPr>
        <w:t>Geplande aanvangsdatum van de b</w:t>
      </w:r>
      <w:r w:rsidR="001638D1" w:rsidRPr="007E7E0E">
        <w:rPr>
          <w:rFonts w:ascii="Arial" w:hAnsi="Arial" w:cs="Arial"/>
          <w:sz w:val="16"/>
          <w:szCs w:val="16"/>
        </w:rPr>
        <w:t xml:space="preserve">ouwwerkzaamheden: </w:t>
      </w:r>
      <w:r w:rsidR="0095227C">
        <w:rPr>
          <w:rFonts w:ascii="Arial" w:hAnsi="Arial" w:cs="Arial"/>
          <w:sz w:val="16"/>
          <w:szCs w:val="16"/>
        </w:rPr>
        <w:t>1 j</w:t>
      </w:r>
      <w:r w:rsidR="0091237F">
        <w:rPr>
          <w:rFonts w:ascii="Arial" w:hAnsi="Arial" w:cs="Arial"/>
          <w:sz w:val="16"/>
          <w:szCs w:val="16"/>
        </w:rPr>
        <w:t>anuari 2027</w:t>
      </w:r>
    </w:p>
    <w:p w14:paraId="1DCC4E3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1E04674" w14:textId="52063ABA"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3.2</w:t>
      </w:r>
      <w:r>
        <w:rPr>
          <w:rFonts w:ascii="Arial" w:hAnsi="Arial" w:cs="Arial"/>
          <w:sz w:val="16"/>
          <w:szCs w:val="16"/>
        </w:rPr>
        <w:tab/>
        <w:t>Geplande bouw</w:t>
      </w:r>
      <w:r w:rsidR="00E66FD3">
        <w:rPr>
          <w:rFonts w:ascii="Arial" w:hAnsi="Arial" w:cs="Arial"/>
          <w:sz w:val="16"/>
          <w:szCs w:val="16"/>
        </w:rPr>
        <w:t xml:space="preserve">tijd: tot en met </w:t>
      </w:r>
      <w:r w:rsidR="0013621F">
        <w:rPr>
          <w:rFonts w:ascii="Arial" w:hAnsi="Arial" w:cs="Arial"/>
          <w:sz w:val="16"/>
          <w:szCs w:val="16"/>
        </w:rPr>
        <w:t>3</w:t>
      </w:r>
      <w:r w:rsidR="00973637">
        <w:rPr>
          <w:rFonts w:ascii="Arial" w:hAnsi="Arial" w:cs="Arial"/>
          <w:sz w:val="16"/>
          <w:szCs w:val="16"/>
        </w:rPr>
        <w:t>1</w:t>
      </w:r>
      <w:r w:rsidR="0091237F">
        <w:rPr>
          <w:rFonts w:ascii="Arial" w:hAnsi="Arial" w:cs="Arial"/>
          <w:sz w:val="16"/>
          <w:szCs w:val="16"/>
        </w:rPr>
        <w:t xml:space="preserve"> december</w:t>
      </w:r>
      <w:r w:rsidR="0013621F">
        <w:rPr>
          <w:rFonts w:ascii="Arial" w:hAnsi="Arial" w:cs="Arial"/>
          <w:sz w:val="16"/>
          <w:szCs w:val="16"/>
        </w:rPr>
        <w:t xml:space="preserve"> 20</w:t>
      </w:r>
      <w:r w:rsidR="00EC7A75">
        <w:rPr>
          <w:rFonts w:ascii="Arial" w:hAnsi="Arial" w:cs="Arial"/>
          <w:sz w:val="16"/>
          <w:szCs w:val="16"/>
        </w:rPr>
        <w:t>2</w:t>
      </w:r>
      <w:r w:rsidR="0095227C">
        <w:rPr>
          <w:rFonts w:ascii="Arial" w:hAnsi="Arial" w:cs="Arial"/>
          <w:sz w:val="16"/>
          <w:szCs w:val="16"/>
        </w:rPr>
        <w:t>8</w:t>
      </w:r>
      <w:r w:rsidR="008F1F82">
        <w:rPr>
          <w:rFonts w:ascii="Arial" w:hAnsi="Arial" w:cs="Arial"/>
          <w:sz w:val="16"/>
          <w:szCs w:val="16"/>
        </w:rPr>
        <w:t xml:space="preserve">, met een mogelijkheid op </w:t>
      </w:r>
      <w:r w:rsidR="0091237F">
        <w:rPr>
          <w:rFonts w:ascii="Arial" w:hAnsi="Arial" w:cs="Arial"/>
          <w:sz w:val="16"/>
          <w:szCs w:val="16"/>
        </w:rPr>
        <w:t>verlenging.</w:t>
      </w:r>
    </w:p>
    <w:p w14:paraId="53FBA0C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75343C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3.3 </w:t>
      </w:r>
      <w:r>
        <w:rPr>
          <w:rFonts w:ascii="Arial" w:hAnsi="Arial" w:cs="Arial"/>
          <w:sz w:val="16"/>
          <w:szCs w:val="16"/>
        </w:rPr>
        <w:tab/>
        <w:t>Vermoedelijke maximum aantal werknemers dat gelijktijdig op de bouwlocatie aanwezig zal zijn:.................................</w:t>
      </w:r>
    </w:p>
    <w:p w14:paraId="505B716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w:t>
      </w:r>
    </w:p>
    <w:p w14:paraId="5F1A1CB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7CC56F9"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3.4</w:t>
      </w:r>
      <w:r>
        <w:rPr>
          <w:rFonts w:ascii="Arial" w:hAnsi="Arial" w:cs="Arial"/>
          <w:sz w:val="16"/>
          <w:szCs w:val="16"/>
        </w:rPr>
        <w:tab/>
        <w:t xml:space="preserve"> Gepland aantal werkgevers en zelfstandigen op de bouwplaats: .................................................................................. </w:t>
      </w:r>
      <w:r>
        <w:rPr>
          <w:rFonts w:ascii="Arial" w:hAnsi="Arial" w:cs="Arial"/>
          <w:sz w:val="16"/>
          <w:szCs w:val="16"/>
        </w:rPr>
        <w:tab/>
      </w:r>
      <w:r>
        <w:rPr>
          <w:rFonts w:ascii="Arial" w:hAnsi="Arial" w:cs="Arial"/>
          <w:sz w:val="16"/>
          <w:szCs w:val="16"/>
        </w:rPr>
        <w:tab/>
        <w:t>......................................................................................................................................................................................</w:t>
      </w:r>
    </w:p>
    <w:p w14:paraId="453154AA"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089DF2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3.5 </w:t>
      </w:r>
      <w:r>
        <w:rPr>
          <w:rFonts w:ascii="Arial" w:hAnsi="Arial" w:cs="Arial"/>
          <w:sz w:val="16"/>
          <w:szCs w:val="16"/>
        </w:rPr>
        <w:tab/>
        <w:t xml:space="preserve">Namen van reeds geselecteerde ondernemingen: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
    <w:p w14:paraId="14432D3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70298FF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4. Datum van kennisgeving:</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t xml:space="preserve">    5. Handtekening opdrachtgever</w:t>
      </w:r>
    </w:p>
    <w:p w14:paraId="05849E1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BB0D9F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E0614F" w14:textId="508B1E29" w:rsidR="007B6C94" w:rsidRDefault="007B6C94">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Pr>
          <w:rFonts w:ascii="Arial" w:hAnsi="Arial" w:cs="Arial"/>
          <w:b/>
          <w:bCs/>
          <w:sz w:val="16"/>
          <w:szCs w:val="16"/>
        </w:rPr>
        <w:t>1.</w:t>
      </w:r>
      <w:r>
        <w:rPr>
          <w:rFonts w:ascii="Arial" w:hAnsi="Arial" w:cs="Arial"/>
          <w:b/>
          <w:bCs/>
          <w:sz w:val="16"/>
          <w:szCs w:val="16"/>
        </w:rPr>
        <w:tab/>
        <w:t xml:space="preserve">Voor aanvang van de werkzaamheden in te dienen bij de regionaal directeur van de Arbeidsinspectie van de regio waarin de bouwlocatie ligt indien de geraamde tijdsduur van het bouwwerk meer dan 30 werkdagen beslaat en meer dan 20 </w:t>
      </w:r>
      <w:r w:rsidR="00B71BA2">
        <w:rPr>
          <w:rFonts w:ascii="Arial" w:hAnsi="Arial" w:cs="Arial"/>
          <w:b/>
          <w:bCs/>
          <w:sz w:val="16"/>
          <w:szCs w:val="16"/>
        </w:rPr>
        <w:t>werknemers tegelijk</w:t>
      </w:r>
      <w:r>
        <w:rPr>
          <w:rFonts w:ascii="Arial" w:hAnsi="Arial" w:cs="Arial"/>
          <w:b/>
          <w:bCs/>
          <w:sz w:val="16"/>
          <w:szCs w:val="16"/>
        </w:rPr>
        <w:t xml:space="preserve"> arbeid zullen gaan verrichten op de bouwlocatie of indien met de bouwwerkzaamheden meer dan 500 mandagen zijn gemoeid. </w:t>
      </w:r>
    </w:p>
    <w:p w14:paraId="5101D15D" w14:textId="77777777" w:rsidR="007B6C94" w:rsidRDefault="007B6C94">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br w:type="page"/>
      </w:r>
      <w:r>
        <w:rPr>
          <w:rFonts w:ascii="Arial" w:hAnsi="Arial" w:cs="Arial"/>
          <w:b/>
          <w:bCs/>
          <w:sz w:val="32"/>
          <w:szCs w:val="32"/>
          <w:u w:val="single"/>
        </w:rPr>
        <w:lastRenderedPageBreak/>
        <w:t>2.</w:t>
      </w:r>
      <w:r>
        <w:rPr>
          <w:rFonts w:ascii="Arial" w:hAnsi="Arial" w:cs="Arial"/>
          <w:b/>
          <w:bCs/>
          <w:sz w:val="32"/>
          <w:szCs w:val="32"/>
          <w:u w:val="single"/>
        </w:rPr>
        <w:tab/>
        <w:t xml:space="preserve">VEILIGHEIDS- EN GEZONDHEIDSPLAN </w:t>
      </w:r>
      <w:r>
        <w:rPr>
          <w:rFonts w:ascii="Arial" w:hAnsi="Arial" w:cs="Arial"/>
          <w:b/>
          <w:bCs/>
          <w:sz w:val="40"/>
          <w:szCs w:val="40"/>
        </w:rPr>
        <w:tab/>
      </w:r>
    </w:p>
    <w:p w14:paraId="4DC9C96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5141695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Pr>
          <w:rFonts w:ascii="Arial" w:hAnsi="Arial" w:cs="Arial"/>
          <w:b/>
          <w:bCs/>
          <w:i/>
          <w:iCs/>
          <w:sz w:val="28"/>
          <w:szCs w:val="28"/>
        </w:rPr>
        <w:t>1</w:t>
      </w:r>
      <w:r>
        <w:rPr>
          <w:rFonts w:ascii="Arial" w:hAnsi="Arial" w:cs="Arial"/>
          <w:b/>
          <w:bCs/>
          <w:i/>
          <w:iCs/>
          <w:sz w:val="28"/>
          <w:szCs w:val="28"/>
        </w:rPr>
        <w:tab/>
        <w:t>Inleiding</w:t>
      </w:r>
    </w:p>
    <w:p w14:paraId="5572E30E" w14:textId="77777777" w:rsidR="007B6C94" w:rsidRDefault="007B6C94">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337D6F9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vormt de eerste versie van het conform artikel 2.27 Arbeidsomstandighedenbesluit vereiste Veiligheids- en Gezondheidsplan.</w:t>
      </w:r>
    </w:p>
    <w:p w14:paraId="6E2FF0F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403B20A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2</w:t>
      </w:r>
      <w:r>
        <w:rPr>
          <w:rFonts w:ascii="Arial" w:hAnsi="Arial" w:cs="Arial"/>
          <w:b/>
          <w:bCs/>
          <w:i/>
          <w:iCs/>
          <w:sz w:val="28"/>
          <w:szCs w:val="28"/>
        </w:rPr>
        <w:tab/>
        <w:t>Beschrijving van het tot stand te brengen bouwwerk</w:t>
      </w:r>
    </w:p>
    <w:p w14:paraId="376044B7"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338F41B" w14:textId="5FE533D6"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Dit V&amp;G-plan is van toepassing op alle </w:t>
      </w:r>
      <w:r w:rsidR="00881B69">
        <w:rPr>
          <w:rFonts w:ascii="Arial" w:hAnsi="Arial" w:cs="Arial"/>
          <w:sz w:val="22"/>
          <w:szCs w:val="22"/>
        </w:rPr>
        <w:t>(</w:t>
      </w:r>
      <w:r>
        <w:rPr>
          <w:rFonts w:ascii="Arial" w:hAnsi="Arial" w:cs="Arial"/>
          <w:sz w:val="22"/>
          <w:szCs w:val="22"/>
        </w:rPr>
        <w:t>civieltechnische</w:t>
      </w:r>
      <w:r w:rsidR="00881B69">
        <w:rPr>
          <w:rFonts w:ascii="Arial" w:hAnsi="Arial" w:cs="Arial"/>
          <w:sz w:val="22"/>
          <w:szCs w:val="22"/>
        </w:rPr>
        <w:t>)</w:t>
      </w:r>
      <w:r>
        <w:rPr>
          <w:rFonts w:ascii="Arial" w:hAnsi="Arial" w:cs="Arial"/>
          <w:sz w:val="22"/>
          <w:szCs w:val="22"/>
        </w:rPr>
        <w:t xml:space="preserve"> werken ten behoeve van de realisatie van het bouwwerk:</w:t>
      </w:r>
    </w:p>
    <w:p w14:paraId="3AF95832" w14:textId="69E4E256" w:rsidR="007B6C9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26414">
        <w:rPr>
          <w:rFonts w:ascii="Arial" w:hAnsi="Arial" w:cs="Arial"/>
          <w:sz w:val="22"/>
          <w:szCs w:val="22"/>
        </w:rPr>
        <w:t>RAW</w:t>
      </w:r>
      <w:r w:rsidR="00321330">
        <w:rPr>
          <w:rFonts w:ascii="Arial" w:hAnsi="Arial" w:cs="Arial"/>
          <w:sz w:val="22"/>
          <w:szCs w:val="22"/>
        </w:rPr>
        <w:t>-bestek</w:t>
      </w:r>
      <w:r w:rsidR="00E24CBB">
        <w:rPr>
          <w:rFonts w:ascii="Arial" w:hAnsi="Arial" w:cs="Arial"/>
          <w:sz w:val="22"/>
          <w:szCs w:val="22"/>
        </w:rPr>
        <w:t xml:space="preserve">: </w:t>
      </w:r>
      <w:r w:rsidR="0091237F">
        <w:rPr>
          <w:rFonts w:ascii="Arial" w:hAnsi="Arial" w:cs="Arial"/>
          <w:sz w:val="22"/>
          <w:szCs w:val="22"/>
        </w:rPr>
        <w:t>Groenonderhoud rotondes</w:t>
      </w:r>
      <w:r w:rsidR="0095227C">
        <w:rPr>
          <w:rFonts w:ascii="Arial" w:hAnsi="Arial" w:cs="Arial"/>
          <w:sz w:val="22"/>
          <w:szCs w:val="22"/>
        </w:rPr>
        <w:t xml:space="preserve"> </w:t>
      </w:r>
      <w:r w:rsidR="00E24CBB">
        <w:rPr>
          <w:rFonts w:ascii="Arial" w:hAnsi="Arial" w:cs="Arial"/>
          <w:sz w:val="22"/>
          <w:szCs w:val="22"/>
        </w:rPr>
        <w:t>gemeente Zaanstad</w:t>
      </w:r>
    </w:p>
    <w:p w14:paraId="0AB94C56" w14:textId="77777777" w:rsidR="0082641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1B24561"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De werkzaamheden zijn beschreven in het volgende bestek:</w:t>
      </w:r>
    </w:p>
    <w:p w14:paraId="2F1C4E51" w14:textId="613804AC" w:rsidR="008B2297" w:rsidRDefault="007B6C94" w:rsidP="008B229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xml:space="preserve">- besteknr. </w:t>
      </w:r>
      <w:r w:rsidR="00E24CBB">
        <w:rPr>
          <w:rFonts w:ascii="Arial" w:hAnsi="Arial" w:cs="Arial"/>
          <w:sz w:val="22"/>
          <w:szCs w:val="22"/>
        </w:rPr>
        <w:t>ZNST</w:t>
      </w:r>
      <w:r w:rsidR="0091237F">
        <w:rPr>
          <w:rFonts w:ascii="Arial" w:hAnsi="Arial" w:cs="Arial"/>
          <w:sz w:val="22"/>
          <w:szCs w:val="22"/>
        </w:rPr>
        <w:t>D-2026-001</w:t>
      </w:r>
    </w:p>
    <w:p w14:paraId="6BF5361E" w14:textId="77777777" w:rsidR="007B6C94" w:rsidRDefault="007B6C94">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392A12B0" w14:textId="76300404" w:rsidR="007B6C94" w:rsidRPr="00336078"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36078">
        <w:rPr>
          <w:rFonts w:ascii="Arial" w:hAnsi="Arial" w:cs="Arial"/>
          <w:sz w:val="22"/>
          <w:szCs w:val="22"/>
        </w:rPr>
        <w:t xml:space="preserve">Het (bouw)werk bestaat </w:t>
      </w:r>
      <w:r w:rsidR="00A24871">
        <w:rPr>
          <w:rFonts w:ascii="Arial" w:hAnsi="Arial" w:cs="Arial"/>
          <w:sz w:val="22"/>
          <w:szCs w:val="22"/>
        </w:rPr>
        <w:t xml:space="preserve">in hoofdzaak </w:t>
      </w:r>
      <w:r w:rsidRPr="00336078">
        <w:rPr>
          <w:rFonts w:ascii="Arial" w:hAnsi="Arial" w:cs="Arial"/>
          <w:sz w:val="22"/>
          <w:szCs w:val="22"/>
        </w:rPr>
        <w:t>uit het uitvoeren van:</w:t>
      </w:r>
    </w:p>
    <w:p w14:paraId="4918AC52" w14:textId="4187A5E7" w:rsidR="0091237F" w:rsidRPr="0091237F" w:rsidRDefault="00974C6C"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91237F" w:rsidRPr="0091237F">
        <w:rPr>
          <w:rFonts w:ascii="Arial" w:hAnsi="Arial" w:cs="Arial"/>
          <w:sz w:val="22"/>
          <w:szCs w:val="22"/>
        </w:rPr>
        <w:t>a.</w:t>
      </w:r>
      <w:r w:rsidR="0091237F">
        <w:rPr>
          <w:rFonts w:ascii="Arial" w:hAnsi="Arial" w:cs="Arial"/>
          <w:sz w:val="22"/>
          <w:szCs w:val="22"/>
        </w:rPr>
        <w:t xml:space="preserve"> </w:t>
      </w:r>
      <w:r w:rsidR="0091237F" w:rsidRPr="0091237F">
        <w:rPr>
          <w:rFonts w:ascii="Arial" w:hAnsi="Arial" w:cs="Arial"/>
          <w:sz w:val="22"/>
          <w:szCs w:val="22"/>
        </w:rPr>
        <w:t>Het onderhouden van beplantingen</w:t>
      </w:r>
    </w:p>
    <w:p w14:paraId="529797C3" w14:textId="018CAF11" w:rsidR="0091237F" w:rsidRPr="0091237F" w:rsidRDefault="0091237F"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91237F">
        <w:rPr>
          <w:rFonts w:ascii="Arial" w:hAnsi="Arial" w:cs="Arial"/>
          <w:sz w:val="22"/>
          <w:szCs w:val="22"/>
        </w:rPr>
        <w:t>b.</w:t>
      </w:r>
      <w:r>
        <w:rPr>
          <w:rFonts w:ascii="Arial" w:hAnsi="Arial" w:cs="Arial"/>
          <w:sz w:val="22"/>
          <w:szCs w:val="22"/>
        </w:rPr>
        <w:t xml:space="preserve"> </w:t>
      </w:r>
      <w:r w:rsidRPr="0091237F">
        <w:rPr>
          <w:rFonts w:ascii="Arial" w:hAnsi="Arial" w:cs="Arial"/>
          <w:sz w:val="22"/>
          <w:szCs w:val="22"/>
        </w:rPr>
        <w:t>Inboeten van verloren gegane beplantingen</w:t>
      </w:r>
    </w:p>
    <w:p w14:paraId="2D101730" w14:textId="2B79FA86" w:rsidR="00C3408D" w:rsidRDefault="0091237F"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91237F">
        <w:rPr>
          <w:rFonts w:ascii="Arial" w:hAnsi="Arial" w:cs="Arial"/>
          <w:sz w:val="22"/>
          <w:szCs w:val="22"/>
        </w:rPr>
        <w:t>c.</w:t>
      </w:r>
      <w:r>
        <w:rPr>
          <w:rFonts w:ascii="Arial" w:hAnsi="Arial" w:cs="Arial"/>
          <w:sz w:val="22"/>
          <w:szCs w:val="22"/>
        </w:rPr>
        <w:t xml:space="preserve"> </w:t>
      </w:r>
      <w:r w:rsidRPr="0091237F">
        <w:rPr>
          <w:rFonts w:ascii="Arial" w:hAnsi="Arial" w:cs="Arial"/>
          <w:sz w:val="22"/>
          <w:szCs w:val="22"/>
        </w:rPr>
        <w:t>Het toepassen van verkeersmaatregelen tijdens uitvoering van de werkzaamheden</w:t>
      </w:r>
      <w:r w:rsidR="00974C6C">
        <w:rPr>
          <w:rFonts w:ascii="Arial" w:hAnsi="Arial" w:cs="Arial"/>
          <w:sz w:val="22"/>
          <w:szCs w:val="22"/>
        </w:rPr>
        <w:tab/>
      </w:r>
      <w:r w:rsidR="00EF08FE">
        <w:rPr>
          <w:rFonts w:ascii="Arial" w:hAnsi="Arial" w:cs="Arial"/>
          <w:sz w:val="22"/>
          <w:szCs w:val="22"/>
        </w:rPr>
        <w:tab/>
      </w:r>
    </w:p>
    <w:p w14:paraId="44BA90EC" w14:textId="5D564947" w:rsidR="007B6C94" w:rsidRPr="00EF08FE" w:rsidRDefault="00C3408D" w:rsidP="00EF08F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7B6C94" w:rsidRPr="00EF08FE">
        <w:rPr>
          <w:rFonts w:ascii="Arial" w:hAnsi="Arial" w:cs="Arial"/>
          <w:sz w:val="22"/>
          <w:szCs w:val="22"/>
        </w:rPr>
        <w:t>Adres/ligging van de bouwlocatie:</w:t>
      </w:r>
    </w:p>
    <w:p w14:paraId="445696A2" w14:textId="05E89742" w:rsidR="007B6C94" w:rsidRPr="00255ABA" w:rsidRDefault="00E24CBB">
      <w:pPr>
        <w:tabs>
          <w:tab w:val="left" w:pos="368"/>
          <w:tab w:val="left" w:pos="1700"/>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 xml:space="preserve">Het werk is gelegen in de gemeente Zaanstad. </w:t>
      </w:r>
    </w:p>
    <w:p w14:paraId="48DDAA14"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AD2AA5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3</w:t>
      </w:r>
      <w:r>
        <w:rPr>
          <w:rFonts w:ascii="Arial" w:hAnsi="Arial" w:cs="Arial"/>
          <w:b/>
          <w:bCs/>
          <w:i/>
          <w:iCs/>
          <w:sz w:val="28"/>
          <w:szCs w:val="28"/>
        </w:rPr>
        <w:tab/>
        <w:t>Bij de totstandkoming betrokken partijen</w:t>
      </w:r>
    </w:p>
    <w:p w14:paraId="7EDCB239" w14:textId="77777777" w:rsidR="00291C81" w:rsidRDefault="00291C81">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i/>
          <w:iCs/>
        </w:rPr>
      </w:pPr>
    </w:p>
    <w:p w14:paraId="73AE3BF3"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Pr>
          <w:rFonts w:ascii="Arial" w:hAnsi="Arial" w:cs="Arial"/>
          <w:b/>
          <w:bCs/>
          <w:i/>
          <w:iCs/>
        </w:rPr>
        <w:t>3.1</w:t>
      </w:r>
      <w:r>
        <w:rPr>
          <w:rFonts w:ascii="Arial" w:hAnsi="Arial" w:cs="Arial"/>
          <w:b/>
          <w:bCs/>
          <w:i/>
          <w:iCs/>
        </w:rPr>
        <w:tab/>
        <w:t>Opdrachtgever</w:t>
      </w:r>
    </w:p>
    <w:p w14:paraId="7E3ED43B" w14:textId="7EC0A673"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007E7E0E" w:rsidRPr="007E7E0E">
        <w:rPr>
          <w:rFonts w:ascii="Arial" w:hAnsi="Arial" w:cs="Arial"/>
          <w:sz w:val="22"/>
          <w:szCs w:val="22"/>
        </w:rPr>
        <w:t xml:space="preserve">Gemeente </w:t>
      </w:r>
      <w:r w:rsidR="00E24CBB">
        <w:rPr>
          <w:rFonts w:ascii="Arial" w:hAnsi="Arial" w:cs="Arial"/>
          <w:sz w:val="22"/>
          <w:szCs w:val="22"/>
        </w:rPr>
        <w:t>Zaanstad</w:t>
      </w:r>
    </w:p>
    <w:p w14:paraId="4B60DE7C" w14:textId="44D22AC7"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7E7E0E" w:rsidRPr="007E7E0E">
        <w:rPr>
          <w:rFonts w:ascii="Arial" w:hAnsi="Arial" w:cs="Arial"/>
          <w:sz w:val="22"/>
          <w:szCs w:val="22"/>
        </w:rPr>
        <w:t xml:space="preserve">Postbus </w:t>
      </w:r>
      <w:r w:rsidR="00BF105E">
        <w:rPr>
          <w:rFonts w:ascii="Arial" w:hAnsi="Arial" w:cs="Arial"/>
          <w:sz w:val="22"/>
          <w:szCs w:val="22"/>
        </w:rPr>
        <w:t>2000</w:t>
      </w:r>
      <w:r w:rsidR="007E7E0E" w:rsidRPr="007E7E0E">
        <w:rPr>
          <w:rFonts w:ascii="Arial" w:hAnsi="Arial" w:cs="Arial"/>
          <w:sz w:val="22"/>
          <w:szCs w:val="22"/>
        </w:rPr>
        <w:tab/>
      </w:r>
    </w:p>
    <w:p w14:paraId="5E44090C" w14:textId="33EED100" w:rsidR="007E7E0E" w:rsidRPr="007E7E0E" w:rsidRDefault="007E7E0E"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sidR="008C7825">
        <w:rPr>
          <w:rFonts w:ascii="Arial" w:hAnsi="Arial" w:cs="Arial"/>
          <w:sz w:val="22"/>
          <w:szCs w:val="22"/>
        </w:rPr>
        <w:t>/plaats</w:t>
      </w:r>
      <w:r w:rsidR="008C7825">
        <w:rPr>
          <w:rFonts w:ascii="Arial" w:hAnsi="Arial" w:cs="Arial"/>
          <w:sz w:val="22"/>
          <w:szCs w:val="22"/>
        </w:rPr>
        <w:tab/>
        <w:t xml:space="preserve">: </w:t>
      </w:r>
      <w:r w:rsidR="00BF105E">
        <w:rPr>
          <w:rFonts w:ascii="Arial" w:hAnsi="Arial" w:cs="Arial"/>
          <w:sz w:val="22"/>
          <w:szCs w:val="22"/>
        </w:rPr>
        <w:t>1500 GA ZAANDAM</w:t>
      </w:r>
    </w:p>
    <w:p w14:paraId="731BEE91" w14:textId="418716AD"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xml:space="preserve">: </w:t>
      </w:r>
      <w:r w:rsidR="00BF105E">
        <w:rPr>
          <w:rFonts w:ascii="Arial" w:hAnsi="Arial" w:cs="Arial"/>
          <w:sz w:val="22"/>
          <w:szCs w:val="22"/>
        </w:rPr>
        <w:t>Stadsbeheer &amp; Onderhoud</w:t>
      </w:r>
    </w:p>
    <w:p w14:paraId="119C2F62" w14:textId="78335796"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xml:space="preserve">: </w:t>
      </w:r>
      <w:r w:rsidR="00BF105E">
        <w:rPr>
          <w:rFonts w:ascii="Arial" w:hAnsi="Arial" w:cs="Arial"/>
          <w:sz w:val="22"/>
          <w:szCs w:val="22"/>
        </w:rPr>
        <w:t>075-681 6969</w:t>
      </w:r>
    </w:p>
    <w:p w14:paraId="2FD27C13" w14:textId="75AA91D1"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Fax</w:t>
      </w:r>
      <w:r>
        <w:rPr>
          <w:rFonts w:ascii="Arial" w:hAnsi="Arial" w:cs="Arial"/>
          <w:sz w:val="22"/>
          <w:szCs w:val="22"/>
        </w:rPr>
        <w:tab/>
        <w:t>:</w:t>
      </w:r>
      <w:r w:rsidR="00D23899" w:rsidRPr="00D23899">
        <w:rPr>
          <w:rFonts w:ascii="Arial" w:hAnsi="Arial" w:cs="Arial"/>
          <w:sz w:val="22"/>
          <w:szCs w:val="22"/>
        </w:rPr>
        <w:tab/>
      </w:r>
    </w:p>
    <w:p w14:paraId="38EEA498"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62D1DD5"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3.2</w:t>
      </w:r>
      <w:r>
        <w:rPr>
          <w:rFonts w:ascii="Arial" w:hAnsi="Arial" w:cs="Arial"/>
          <w:b/>
          <w:bCs/>
          <w:i/>
          <w:iCs/>
        </w:rPr>
        <w:tab/>
        <w:t>Ontwerpbureau('s)</w:t>
      </w:r>
    </w:p>
    <w:p w14:paraId="7BDE3A3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Alles over Groenbeheer</w:t>
      </w:r>
    </w:p>
    <w:p w14:paraId="176C0E8C" w14:textId="607866DF"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EC7A75">
        <w:rPr>
          <w:rFonts w:ascii="Arial" w:hAnsi="Arial" w:cs="Arial"/>
          <w:sz w:val="22"/>
          <w:szCs w:val="22"/>
        </w:rPr>
        <w:t>De Run 8215a</w:t>
      </w:r>
    </w:p>
    <w:p w14:paraId="2776DE1D" w14:textId="35DF6881" w:rsidR="000F0C32"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xml:space="preserve">: </w:t>
      </w:r>
      <w:r w:rsidR="00EC7A75">
        <w:rPr>
          <w:rFonts w:ascii="Arial" w:hAnsi="Arial" w:cs="Arial"/>
          <w:sz w:val="22"/>
          <w:szCs w:val="22"/>
        </w:rPr>
        <w:t>5504 EM VELDHOVEN</w:t>
      </w:r>
    </w:p>
    <w:p w14:paraId="1633BC6E"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0497 - 534044</w:t>
      </w:r>
    </w:p>
    <w:p w14:paraId="59D07CC9"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0497 - 534454</w:t>
      </w:r>
    </w:p>
    <w:p w14:paraId="2E50070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4F2A99D8"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sz w:val="22"/>
          <w:szCs w:val="22"/>
        </w:rPr>
        <w:br w:type="page"/>
      </w:r>
      <w:r>
        <w:rPr>
          <w:rFonts w:ascii="Arial" w:hAnsi="Arial" w:cs="Arial"/>
          <w:b/>
          <w:bCs/>
          <w:i/>
          <w:iCs/>
        </w:rPr>
        <w:lastRenderedPageBreak/>
        <w:t>3.3</w:t>
      </w:r>
      <w:r>
        <w:rPr>
          <w:rFonts w:ascii="Arial" w:hAnsi="Arial" w:cs="Arial"/>
          <w:b/>
          <w:bCs/>
          <w:i/>
          <w:iCs/>
        </w:rPr>
        <w:tab/>
        <w:t>Toezicht en directie/bouwmanagement</w:t>
      </w:r>
    </w:p>
    <w:p w14:paraId="39395C3A"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Pr="007E7E0E">
        <w:rPr>
          <w:rFonts w:ascii="Arial" w:hAnsi="Arial" w:cs="Arial"/>
          <w:sz w:val="22"/>
          <w:szCs w:val="22"/>
        </w:rPr>
        <w:t xml:space="preserve">Gemeente </w:t>
      </w:r>
      <w:r>
        <w:rPr>
          <w:rFonts w:ascii="Arial" w:hAnsi="Arial" w:cs="Arial"/>
          <w:sz w:val="22"/>
          <w:szCs w:val="22"/>
        </w:rPr>
        <w:t>Zaanstad</w:t>
      </w:r>
    </w:p>
    <w:p w14:paraId="68940106"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Pr="007E7E0E">
        <w:rPr>
          <w:rFonts w:ascii="Arial" w:hAnsi="Arial" w:cs="Arial"/>
          <w:sz w:val="22"/>
          <w:szCs w:val="22"/>
        </w:rPr>
        <w:t xml:space="preserve">Postbus </w:t>
      </w:r>
      <w:r>
        <w:rPr>
          <w:rFonts w:ascii="Arial" w:hAnsi="Arial" w:cs="Arial"/>
          <w:sz w:val="22"/>
          <w:szCs w:val="22"/>
        </w:rPr>
        <w:t>2000</w:t>
      </w:r>
      <w:r w:rsidRPr="007E7E0E">
        <w:rPr>
          <w:rFonts w:ascii="Arial" w:hAnsi="Arial" w:cs="Arial"/>
          <w:sz w:val="22"/>
          <w:szCs w:val="22"/>
        </w:rPr>
        <w:tab/>
      </w:r>
    </w:p>
    <w:p w14:paraId="10F83FDD" w14:textId="77777777" w:rsidR="00BF105E" w:rsidRPr="007E7E0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Pr>
          <w:rFonts w:ascii="Arial" w:hAnsi="Arial" w:cs="Arial"/>
          <w:sz w:val="22"/>
          <w:szCs w:val="22"/>
        </w:rPr>
        <w:t>/plaats</w:t>
      </w:r>
      <w:r>
        <w:rPr>
          <w:rFonts w:ascii="Arial" w:hAnsi="Arial" w:cs="Arial"/>
          <w:sz w:val="22"/>
          <w:szCs w:val="22"/>
        </w:rPr>
        <w:tab/>
        <w:t>: 1500 GA ZAANDAM</w:t>
      </w:r>
    </w:p>
    <w:p w14:paraId="1EB6BE5B"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Stadsbeheer &amp; Onderhoud</w:t>
      </w:r>
    </w:p>
    <w:p w14:paraId="63B15DF5" w14:textId="77777777" w:rsidR="00BF105E" w:rsidRPr="007E7E0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075-681 6969</w:t>
      </w:r>
    </w:p>
    <w:p w14:paraId="34705DC2" w14:textId="063F4E0E" w:rsidR="007B6C94"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Fax</w:t>
      </w:r>
      <w:r>
        <w:rPr>
          <w:rFonts w:ascii="Arial" w:hAnsi="Arial" w:cs="Arial"/>
          <w:sz w:val="22"/>
          <w:szCs w:val="22"/>
        </w:rPr>
        <w:tab/>
        <w:t>:</w:t>
      </w:r>
    </w:p>
    <w:p w14:paraId="55C9B324"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5EA59D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3.4</w:t>
      </w:r>
      <w:r>
        <w:rPr>
          <w:rFonts w:ascii="Arial" w:hAnsi="Arial" w:cs="Arial"/>
          <w:b/>
          <w:bCs/>
          <w:i/>
          <w:iCs/>
        </w:rPr>
        <w:tab/>
        <w:t>Aannemer</w:t>
      </w:r>
    </w:p>
    <w:p w14:paraId="7A85B7A4"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6E2F84D" w14:textId="4C27023A"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i/>
          <w:iCs/>
          <w:sz w:val="22"/>
          <w:szCs w:val="22"/>
        </w:rPr>
        <w:t xml:space="preserve">  </w:t>
      </w:r>
      <w:r>
        <w:rPr>
          <w:rFonts w:ascii="Arial" w:hAnsi="Arial" w:cs="Arial"/>
          <w:i/>
          <w:iCs/>
          <w:sz w:val="22"/>
          <w:szCs w:val="22"/>
        </w:rPr>
        <w:tab/>
      </w:r>
      <w:r w:rsidR="00E63500">
        <w:rPr>
          <w:rFonts w:ascii="Arial" w:hAnsi="Arial" w:cs="Arial"/>
          <w:i/>
          <w:iCs/>
          <w:sz w:val="22"/>
          <w:szCs w:val="22"/>
          <w:u w:val="single"/>
        </w:rPr>
        <w:t>Bestek nr.:</w:t>
      </w:r>
      <w:r w:rsidR="009A20F9">
        <w:rPr>
          <w:rFonts w:ascii="Arial" w:hAnsi="Arial" w:cs="Arial"/>
          <w:i/>
          <w:iCs/>
          <w:sz w:val="22"/>
          <w:szCs w:val="22"/>
          <w:u w:val="single"/>
        </w:rPr>
        <w:t xml:space="preserve"> </w:t>
      </w:r>
      <w:r w:rsidR="00E24CBB">
        <w:rPr>
          <w:rFonts w:ascii="Arial" w:hAnsi="Arial" w:cs="Arial"/>
          <w:i/>
          <w:iCs/>
          <w:sz w:val="22"/>
          <w:szCs w:val="22"/>
          <w:u w:val="single"/>
        </w:rPr>
        <w:t>ZNST</w:t>
      </w:r>
      <w:r w:rsidR="0091237F">
        <w:rPr>
          <w:rFonts w:ascii="Arial" w:hAnsi="Arial" w:cs="Arial"/>
          <w:i/>
          <w:iCs/>
          <w:sz w:val="22"/>
          <w:szCs w:val="22"/>
          <w:u w:val="single"/>
        </w:rPr>
        <w:t>D</w:t>
      </w:r>
      <w:r w:rsidR="00E24CBB">
        <w:rPr>
          <w:rFonts w:ascii="Arial" w:hAnsi="Arial" w:cs="Arial"/>
          <w:i/>
          <w:iCs/>
          <w:sz w:val="22"/>
          <w:szCs w:val="22"/>
          <w:u w:val="single"/>
        </w:rPr>
        <w:t>-202</w:t>
      </w:r>
      <w:r w:rsidR="0091237F">
        <w:rPr>
          <w:rFonts w:ascii="Arial" w:hAnsi="Arial" w:cs="Arial"/>
          <w:i/>
          <w:iCs/>
          <w:sz w:val="22"/>
          <w:szCs w:val="22"/>
          <w:u w:val="single"/>
        </w:rPr>
        <w:t>6</w:t>
      </w:r>
      <w:r w:rsidR="00E24CBB">
        <w:rPr>
          <w:rFonts w:ascii="Arial" w:hAnsi="Arial" w:cs="Arial"/>
          <w:i/>
          <w:iCs/>
          <w:sz w:val="22"/>
          <w:szCs w:val="22"/>
          <w:u w:val="single"/>
        </w:rPr>
        <w:t>-</w:t>
      </w:r>
      <w:r w:rsidR="0091237F">
        <w:rPr>
          <w:rFonts w:ascii="Arial" w:hAnsi="Arial" w:cs="Arial"/>
          <w:i/>
          <w:iCs/>
          <w:sz w:val="22"/>
          <w:szCs w:val="22"/>
          <w:u w:val="single"/>
        </w:rPr>
        <w:t>00</w:t>
      </w:r>
      <w:r w:rsidR="0095227C">
        <w:rPr>
          <w:rFonts w:ascii="Arial" w:hAnsi="Arial" w:cs="Arial"/>
          <w:i/>
          <w:iCs/>
          <w:sz w:val="22"/>
          <w:szCs w:val="22"/>
          <w:u w:val="single"/>
        </w:rPr>
        <w:t>1</w:t>
      </w:r>
    </w:p>
    <w:p w14:paraId="7C5C873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04BB98A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2BDC1284"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34BF0F3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20B8ADB1"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67EC35EA"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BDD514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248534D8" w14:textId="4D38098C" w:rsidR="007B6C94" w:rsidRDefault="007B6C94">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Pr>
          <w:rFonts w:ascii="Arial" w:hAnsi="Arial" w:cs="Arial"/>
          <w:sz w:val="22"/>
          <w:szCs w:val="22"/>
        </w:rPr>
        <w:t>De directie zal de aannemer die zal worden belast met de coördinatie van veiligheid en gezondheid tijdens de uitvoering zo spoedig mogelijk informeren over de partijen aan wie de diverse onderdelen van het bouwwerk zullen worden opgedragen.</w:t>
      </w:r>
    </w:p>
    <w:p w14:paraId="254900BC" w14:textId="77777777" w:rsidR="007B6C94" w:rsidRDefault="007B6C94">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rPr>
      </w:pPr>
    </w:p>
    <w:p w14:paraId="7CAE03F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Pr>
          <w:rFonts w:ascii="Arial" w:hAnsi="Arial" w:cs="Arial"/>
          <w:b/>
          <w:bCs/>
          <w:i/>
          <w:iCs/>
          <w:sz w:val="28"/>
          <w:szCs w:val="28"/>
        </w:rPr>
        <w:t>4</w:t>
      </w:r>
      <w:r>
        <w:rPr>
          <w:rFonts w:ascii="Arial" w:hAnsi="Arial" w:cs="Arial"/>
          <w:b/>
          <w:bCs/>
          <w:i/>
          <w:iCs/>
          <w:sz w:val="28"/>
          <w:szCs w:val="28"/>
        </w:rPr>
        <w:tab/>
        <w:t>Coördinatie</w:t>
      </w:r>
    </w:p>
    <w:p w14:paraId="3ADAE223"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7A22369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4.1</w:t>
      </w:r>
      <w:r>
        <w:rPr>
          <w:rFonts w:ascii="Arial" w:hAnsi="Arial" w:cs="Arial"/>
          <w:b/>
          <w:bCs/>
          <w:i/>
          <w:iCs/>
        </w:rPr>
        <w:tab/>
        <w:t>Ontwerpfase</w:t>
      </w:r>
    </w:p>
    <w:p w14:paraId="0D957C47"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D6A76"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Voor de coördinatie op gebied van veiligheid en gezondheid (V&amp;G-coördinatie), zoals bedoeld in artikel 2.28 Arbeidsomstandighedenbesluit, is voor de ontwerpfase door de opdrachtgever aangesteld: N.V.T.</w:t>
      </w:r>
    </w:p>
    <w:p w14:paraId="757A1352"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6744248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3C3B277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4466C05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34ED08CB"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0477290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A6D4D0D"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E31DA50"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991332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4.2</w:t>
      </w:r>
      <w:r>
        <w:rPr>
          <w:rFonts w:ascii="Arial" w:hAnsi="Arial" w:cs="Arial"/>
          <w:b/>
          <w:bCs/>
          <w:i/>
          <w:iCs/>
        </w:rPr>
        <w:tab/>
        <w:t>Uitvoeringsfase</w:t>
      </w:r>
    </w:p>
    <w:p w14:paraId="32648EB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6C43F7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41C2FC5D" w14:textId="05D169F0"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b/>
          <w:bCs/>
          <w:sz w:val="22"/>
          <w:szCs w:val="22"/>
        </w:rPr>
        <w:t>bestek</w:t>
      </w:r>
      <w:r w:rsidR="00A50288">
        <w:rPr>
          <w:rFonts w:ascii="Arial" w:hAnsi="Arial" w:cs="Arial"/>
          <w:b/>
          <w:bCs/>
          <w:sz w:val="22"/>
          <w:szCs w:val="22"/>
        </w:rPr>
        <w:t>s</w:t>
      </w:r>
      <w:r>
        <w:rPr>
          <w:rFonts w:ascii="Arial" w:hAnsi="Arial" w:cs="Arial"/>
          <w:b/>
          <w:bCs/>
          <w:sz w:val="22"/>
          <w:szCs w:val="22"/>
        </w:rPr>
        <w:t xml:space="preserve">nr: </w:t>
      </w:r>
      <w:r w:rsidR="00E24CBB">
        <w:rPr>
          <w:rFonts w:ascii="Arial" w:hAnsi="Arial" w:cs="Arial"/>
          <w:b/>
          <w:bCs/>
          <w:sz w:val="22"/>
          <w:szCs w:val="22"/>
        </w:rPr>
        <w:t>ZNST</w:t>
      </w:r>
      <w:r w:rsidR="0091237F">
        <w:rPr>
          <w:rFonts w:ascii="Arial" w:hAnsi="Arial" w:cs="Arial"/>
          <w:b/>
          <w:bCs/>
          <w:sz w:val="22"/>
          <w:szCs w:val="22"/>
        </w:rPr>
        <w:t>D</w:t>
      </w:r>
      <w:r w:rsidR="00E24CBB">
        <w:rPr>
          <w:rFonts w:ascii="Arial" w:hAnsi="Arial" w:cs="Arial"/>
          <w:b/>
          <w:bCs/>
          <w:sz w:val="22"/>
          <w:szCs w:val="22"/>
        </w:rPr>
        <w:t>-202</w:t>
      </w:r>
      <w:r w:rsidR="0091237F">
        <w:rPr>
          <w:rFonts w:ascii="Arial" w:hAnsi="Arial" w:cs="Arial"/>
          <w:b/>
          <w:bCs/>
          <w:sz w:val="22"/>
          <w:szCs w:val="22"/>
        </w:rPr>
        <w:t>6</w:t>
      </w:r>
      <w:r w:rsidR="00E24CBB">
        <w:rPr>
          <w:rFonts w:ascii="Arial" w:hAnsi="Arial" w:cs="Arial"/>
          <w:b/>
          <w:bCs/>
          <w:sz w:val="22"/>
          <w:szCs w:val="22"/>
        </w:rPr>
        <w:t>-</w:t>
      </w:r>
      <w:r w:rsidR="0091237F">
        <w:rPr>
          <w:rFonts w:ascii="Arial" w:hAnsi="Arial" w:cs="Arial"/>
          <w:b/>
          <w:bCs/>
          <w:sz w:val="22"/>
          <w:szCs w:val="22"/>
        </w:rPr>
        <w:t>00</w:t>
      </w:r>
      <w:r w:rsidR="0095227C">
        <w:rPr>
          <w:rFonts w:ascii="Arial" w:hAnsi="Arial" w:cs="Arial"/>
          <w:b/>
          <w:bCs/>
          <w:sz w:val="22"/>
          <w:szCs w:val="22"/>
        </w:rPr>
        <w:t>1</w:t>
      </w:r>
    </w:p>
    <w:p w14:paraId="7058509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07191577"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coördinatietaken en -verantwoordelijkheden omvatten de totale uitvoeringsduur van het bouwwerk en alle bouwactiviteiten.</w:t>
      </w:r>
    </w:p>
    <w:p w14:paraId="685930E6"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Voor het uitvoeringstijdschema van het bouwwerk wordt verwezen naar:</w:t>
      </w:r>
    </w:p>
    <w:p w14:paraId="40B5CA0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1913A27E"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214D879A"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Pr>
          <w:rFonts w:ascii="Arial" w:hAnsi="Arial" w:cs="Arial"/>
          <w:b/>
          <w:bCs/>
          <w:i/>
          <w:iCs/>
          <w:sz w:val="28"/>
          <w:szCs w:val="28"/>
        </w:rPr>
        <w:br w:type="page"/>
      </w:r>
      <w:r>
        <w:rPr>
          <w:rFonts w:ascii="Arial" w:hAnsi="Arial" w:cs="Arial"/>
          <w:b/>
          <w:bCs/>
          <w:i/>
          <w:iCs/>
          <w:sz w:val="28"/>
          <w:szCs w:val="28"/>
        </w:rPr>
        <w:lastRenderedPageBreak/>
        <w:t>5</w:t>
      </w:r>
      <w:r>
        <w:rPr>
          <w:rFonts w:ascii="Arial" w:hAnsi="Arial" w:cs="Arial"/>
          <w:b/>
          <w:bCs/>
          <w:i/>
          <w:iCs/>
          <w:sz w:val="28"/>
          <w:szCs w:val="28"/>
        </w:rPr>
        <w:tab/>
        <w:t>Inventarisatie van (bijzondere) risico's</w:t>
      </w:r>
    </w:p>
    <w:p w14:paraId="66E79496"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 de navolgende paragrafen worden de bijzondere uit het ontwerp voortvloeiende risico's beschreven.</w:t>
      </w:r>
    </w:p>
    <w:p w14:paraId="5D3C39BF" w14:textId="266E62FC"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Ten aanzien van het werk worden de bijzondere veiligheidsrisico's beschreven voor zover zij de "normale" uitvoeringsrisico's te boven gaan.</w:t>
      </w:r>
    </w:p>
    <w:p w14:paraId="6A804CD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Met betrekking tot saneringswerkzaamheden wordt verwezen naar de in het bestek en de betreffende posten vermelde van toepassing zijnde veiligheidsklasse(n).</w:t>
      </w:r>
    </w:p>
    <w:p w14:paraId="5711E3D9"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Indien volgens een bestekspost de n</w:t>
      </w:r>
      <w:r w:rsidR="00E30A8C">
        <w:rPr>
          <w:rFonts w:ascii="Arial" w:hAnsi="Arial" w:cs="Arial"/>
          <w:sz w:val="22"/>
          <w:szCs w:val="22"/>
        </w:rPr>
        <w:t>adere invulling van uitvoerings</w:t>
      </w:r>
      <w:r>
        <w:rPr>
          <w:rFonts w:ascii="Arial" w:hAnsi="Arial" w:cs="Arial"/>
          <w:sz w:val="22"/>
          <w:szCs w:val="22"/>
        </w:rPr>
        <w:t>aanpak, materiaal en materieel ter keuze van de aannemer wordt gelaten, wordt van de aannemer verwacht de eventuele risico's, verbonden aan de door de aannemer gemaakte keuze, te beschrijven in het door de aannemer op te stellen veiligheidsplan voor de uitvoering.</w:t>
      </w:r>
    </w:p>
    <w:p w14:paraId="645ED7B1" w14:textId="77777777" w:rsidR="007B6C94" w:rsidRPr="005C0E6F" w:rsidRDefault="007B6C94" w:rsidP="005C0E6F">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Risico's vanuit het ontwerp, welke mogelijk lichamelijk letsel als rugklachten, gehoor- en oogbeschadigingen of verwondingen tot gevolg kunnen hebben, zijn in de navolgende staat weergegeven als "</w:t>
      </w:r>
      <w:r>
        <w:rPr>
          <w:rFonts w:ascii="Arial" w:hAnsi="Arial" w:cs="Arial"/>
          <w:b/>
          <w:bCs/>
          <w:sz w:val="22"/>
          <w:szCs w:val="22"/>
        </w:rPr>
        <w:t>Lichamelijk letsel</w:t>
      </w:r>
      <w:r>
        <w:rPr>
          <w:rFonts w:ascii="Arial" w:hAnsi="Arial" w:cs="Arial"/>
          <w:sz w:val="22"/>
          <w:szCs w:val="22"/>
        </w:rPr>
        <w:t>".</w:t>
      </w:r>
    </w:p>
    <w:p w14:paraId="258595AB" w14:textId="77777777" w:rsidR="007B6C94" w:rsidRDefault="007B6C94">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p>
    <w:p w14:paraId="10CB77F9" w14:textId="21B74760" w:rsidR="00E30A8C" w:rsidRDefault="00E30A8C"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B07313">
        <w:rPr>
          <w:rFonts w:ascii="Arial" w:hAnsi="Arial" w:cs="Arial"/>
          <w:b/>
          <w:bCs/>
          <w:i/>
          <w:iCs/>
        </w:rPr>
        <w:t xml:space="preserve">5.1 </w:t>
      </w:r>
      <w:r w:rsidRPr="00B07313">
        <w:rPr>
          <w:rFonts w:ascii="Arial" w:hAnsi="Arial" w:cs="Arial"/>
          <w:b/>
          <w:bCs/>
          <w:i/>
          <w:iCs/>
        </w:rPr>
        <w:tab/>
        <w:t>Veiligheids- en Gezondheidsgevaren voortvloeiend uit het ontwerp</w:t>
      </w:r>
      <w:r w:rsidRPr="00E30A8C">
        <w:rPr>
          <w:rFonts w:ascii="Arial" w:hAnsi="Arial" w:cs="Arial"/>
          <w:b/>
          <w:bCs/>
          <w:i/>
          <w:iCs/>
        </w:rPr>
        <w:t xml:space="preserve"> </w:t>
      </w:r>
    </w:p>
    <w:p w14:paraId="0F39F4C3" w14:textId="2CFAC9AA" w:rsidR="00FB7800" w:rsidRPr="00FB7800" w:rsidRDefault="00FB7800"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rPr>
      </w:pPr>
      <w:r w:rsidRPr="00FB7800">
        <w:rPr>
          <w:rFonts w:ascii="Arial" w:hAnsi="Arial" w:cs="Arial"/>
          <w:sz w:val="22"/>
          <w:szCs w:val="22"/>
        </w:rPr>
        <w:t>(n.b.: deze lijst is niet limitatief)</w:t>
      </w:r>
    </w:p>
    <w:p w14:paraId="68C63D6F" w14:textId="77777777" w:rsidR="008B2297" w:rsidRDefault="008B229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68744C" w:rsidRPr="00660C6C" w14:paraId="02DD5A80" w14:textId="77777777" w:rsidTr="0068744C">
        <w:tc>
          <w:tcPr>
            <w:tcW w:w="1330" w:type="dxa"/>
            <w:tcBorders>
              <w:top w:val="single" w:sz="6" w:space="0" w:color="auto"/>
              <w:left w:val="single" w:sz="6" w:space="0" w:color="auto"/>
              <w:bottom w:val="single" w:sz="6" w:space="0" w:color="auto"/>
              <w:right w:val="single" w:sz="6" w:space="0" w:color="auto"/>
            </w:tcBorders>
          </w:tcPr>
          <w:p w14:paraId="182FAB16" w14:textId="77777777" w:rsidR="0068744C" w:rsidRPr="00B75C31" w:rsidRDefault="0068744C" w:rsidP="0068744C">
            <w:pPr>
              <w:autoSpaceDE w:val="0"/>
              <w:autoSpaceDN w:val="0"/>
              <w:adjustRightInd w:val="0"/>
              <w:spacing w:before="57" w:after="57"/>
              <w:ind w:left="57" w:right="57"/>
              <w:rPr>
                <w:rFonts w:ascii="Arial" w:hAnsi="Arial" w:cs="Arial"/>
                <w:b/>
                <w:sz w:val="16"/>
                <w:szCs w:val="16"/>
              </w:rPr>
            </w:pPr>
            <w:r w:rsidRPr="00661EEE">
              <w:rPr>
                <w:rFonts w:ascii="Arial" w:hAnsi="Arial" w:cs="Arial"/>
                <w:b/>
                <w:sz w:val="16"/>
                <w:szCs w:val="16"/>
              </w:rPr>
              <w:t>Bestekspost</w:t>
            </w:r>
          </w:p>
        </w:tc>
        <w:tc>
          <w:tcPr>
            <w:tcW w:w="2160" w:type="dxa"/>
            <w:tcBorders>
              <w:top w:val="single" w:sz="6" w:space="0" w:color="auto"/>
              <w:left w:val="single" w:sz="6" w:space="0" w:color="auto"/>
              <w:bottom w:val="single" w:sz="6" w:space="0" w:color="auto"/>
              <w:right w:val="single" w:sz="6" w:space="0" w:color="auto"/>
            </w:tcBorders>
          </w:tcPr>
          <w:p w14:paraId="77C323B6"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143DEA37"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264F0571"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40908223"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68744C" w:rsidRPr="00660C6C" w14:paraId="1B761A15" w14:textId="77777777" w:rsidTr="0068744C">
        <w:tc>
          <w:tcPr>
            <w:tcW w:w="1330" w:type="dxa"/>
            <w:tcBorders>
              <w:top w:val="single" w:sz="6" w:space="0" w:color="auto"/>
              <w:left w:val="single" w:sz="6" w:space="0" w:color="auto"/>
              <w:bottom w:val="single" w:sz="6" w:space="0" w:color="auto"/>
              <w:right w:val="single" w:sz="6" w:space="0" w:color="auto"/>
            </w:tcBorders>
          </w:tcPr>
          <w:p w14:paraId="0C5E40E2" w14:textId="6698EC03" w:rsidR="0068744C" w:rsidRPr="00165B3C" w:rsidRDefault="0068744C" w:rsidP="006F1ACD">
            <w:pPr>
              <w:autoSpaceDE w:val="0"/>
              <w:autoSpaceDN w:val="0"/>
              <w:adjustRightInd w:val="0"/>
              <w:ind w:left="57" w:right="57"/>
              <w:rPr>
                <w:rFonts w:ascii="Arial" w:hAnsi="Arial" w:cs="Arial"/>
                <w:sz w:val="16"/>
                <w:szCs w:val="16"/>
                <w:highlight w:val="yellow"/>
                <w:lang w:eastAsia="en-US"/>
              </w:rPr>
            </w:pPr>
          </w:p>
        </w:tc>
        <w:tc>
          <w:tcPr>
            <w:tcW w:w="2160" w:type="dxa"/>
            <w:tcBorders>
              <w:top w:val="single" w:sz="6" w:space="0" w:color="auto"/>
              <w:left w:val="single" w:sz="6" w:space="0" w:color="auto"/>
              <w:bottom w:val="single" w:sz="6" w:space="0" w:color="auto"/>
              <w:right w:val="single" w:sz="6" w:space="0" w:color="auto"/>
            </w:tcBorders>
          </w:tcPr>
          <w:p w14:paraId="16EBCEA8" w14:textId="626EEFC5" w:rsidR="0068744C" w:rsidRPr="004F0BBD" w:rsidRDefault="00881B69" w:rsidP="0068744C">
            <w:pPr>
              <w:autoSpaceDE w:val="0"/>
              <w:autoSpaceDN w:val="0"/>
              <w:adjustRightInd w:val="0"/>
              <w:ind w:left="57" w:right="57"/>
              <w:rPr>
                <w:rFonts w:ascii="Arial" w:hAnsi="Arial" w:cs="Arial"/>
                <w:sz w:val="16"/>
                <w:szCs w:val="16"/>
              </w:rPr>
            </w:pPr>
            <w:r>
              <w:rPr>
                <w:rFonts w:ascii="Arial" w:hAnsi="Arial" w:cs="Arial"/>
                <w:sz w:val="16"/>
                <w:szCs w:val="16"/>
              </w:rPr>
              <w:t>Maaien van gewassen</w:t>
            </w:r>
            <w:r w:rsidR="0091237F">
              <w:rPr>
                <w:rFonts w:ascii="Arial" w:hAnsi="Arial" w:cs="Arial"/>
                <w:sz w:val="16"/>
                <w:szCs w:val="16"/>
              </w:rPr>
              <w:t xml:space="preserve"> en wieden onkruiden.</w:t>
            </w:r>
          </w:p>
        </w:tc>
        <w:tc>
          <w:tcPr>
            <w:tcW w:w="2160" w:type="dxa"/>
            <w:tcBorders>
              <w:top w:val="single" w:sz="6" w:space="0" w:color="auto"/>
              <w:left w:val="single" w:sz="6" w:space="0" w:color="auto"/>
              <w:bottom w:val="single" w:sz="6" w:space="0" w:color="auto"/>
              <w:right w:val="single" w:sz="6" w:space="0" w:color="auto"/>
            </w:tcBorders>
          </w:tcPr>
          <w:p w14:paraId="470F6436" w14:textId="0B29163C" w:rsidR="0068744C"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p>
          <w:p w14:paraId="2C742577" w14:textId="30A959BC" w:rsidR="00881B69" w:rsidRDefault="00881B69"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Schade aan objecten</w:t>
            </w:r>
          </w:p>
          <w:p w14:paraId="2FA660A0" w14:textId="58481857" w:rsidR="00881B69" w:rsidRDefault="00881B69"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Schade aan flora en fauna</w:t>
            </w:r>
          </w:p>
          <w:p w14:paraId="6F63D17B" w14:textId="79CA631F" w:rsidR="00A24871" w:rsidRPr="008E6303" w:rsidRDefault="00A24871" w:rsidP="00A24871">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
        </w:tc>
        <w:tc>
          <w:tcPr>
            <w:tcW w:w="2160" w:type="dxa"/>
            <w:tcBorders>
              <w:top w:val="single" w:sz="6" w:space="0" w:color="auto"/>
              <w:left w:val="single" w:sz="6" w:space="0" w:color="auto"/>
              <w:bottom w:val="single" w:sz="6" w:space="0" w:color="auto"/>
              <w:right w:val="single" w:sz="6" w:space="0" w:color="auto"/>
            </w:tcBorders>
          </w:tcPr>
          <w:p w14:paraId="02C10147" w14:textId="59C58BD0" w:rsidR="00672A88" w:rsidRDefault="00881B69"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Wegspattende delen</w:t>
            </w:r>
          </w:p>
          <w:p w14:paraId="500B214F" w14:textId="77777777" w:rsidR="00881B69" w:rsidRDefault="0068744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Verkeer</w:t>
            </w:r>
            <w:r w:rsidR="00881B69">
              <w:rPr>
                <w:rFonts w:ascii="Arial" w:hAnsi="Arial" w:cs="Arial"/>
                <w:sz w:val="16"/>
                <w:szCs w:val="16"/>
              </w:rPr>
              <w:t xml:space="preserve"> rondom de werkzaamheden</w:t>
            </w:r>
          </w:p>
          <w:p w14:paraId="30DFBBBC" w14:textId="7809B464" w:rsidR="006F1ACD" w:rsidRPr="008E6303" w:rsidRDefault="00881B69"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Ongekwalificeerd personeel</w:t>
            </w:r>
            <w:r w:rsidR="0068744C" w:rsidRPr="008E6303">
              <w:rPr>
                <w:rFonts w:ascii="Arial" w:hAnsi="Arial" w:cs="Arial"/>
                <w:sz w:val="16"/>
                <w:szCs w:val="16"/>
              </w:rPr>
              <w:br/>
              <w:t>Materieel</w:t>
            </w:r>
            <w:r w:rsidR="004132FC">
              <w:rPr>
                <w:rFonts w:ascii="Arial" w:hAnsi="Arial" w:cs="Arial"/>
                <w:sz w:val="16"/>
                <w:szCs w:val="16"/>
              </w:rPr>
              <w:t xml:space="preserve"> (</w:t>
            </w:r>
            <w:r w:rsidR="002E23C0">
              <w:rPr>
                <w:rFonts w:ascii="Arial" w:hAnsi="Arial" w:cs="Arial"/>
                <w:sz w:val="16"/>
                <w:szCs w:val="16"/>
              </w:rPr>
              <w:t xml:space="preserve">o.a. </w:t>
            </w:r>
            <w:r>
              <w:rPr>
                <w:rFonts w:ascii="Arial" w:hAnsi="Arial" w:cs="Arial"/>
                <w:sz w:val="16"/>
                <w:szCs w:val="16"/>
              </w:rPr>
              <w:t>maaimachines)</w:t>
            </w:r>
          </w:p>
        </w:tc>
        <w:tc>
          <w:tcPr>
            <w:tcW w:w="2160" w:type="dxa"/>
            <w:tcBorders>
              <w:top w:val="single" w:sz="6" w:space="0" w:color="auto"/>
              <w:left w:val="single" w:sz="6" w:space="0" w:color="auto"/>
              <w:bottom w:val="single" w:sz="6" w:space="0" w:color="auto"/>
              <w:right w:val="single" w:sz="6" w:space="0" w:color="auto"/>
            </w:tcBorders>
          </w:tcPr>
          <w:p w14:paraId="1F264D74" w14:textId="4EDBF281" w:rsidR="006F1ACD" w:rsidRPr="008E6303" w:rsidRDefault="0068744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Werkinstructie</w:t>
            </w:r>
            <w:r w:rsidR="00881B69">
              <w:rPr>
                <w:rFonts w:ascii="Arial" w:hAnsi="Arial" w:cs="Arial"/>
                <w:sz w:val="16"/>
                <w:szCs w:val="16"/>
              </w:rPr>
              <w:t>/trainingen</w:t>
            </w:r>
            <w:r w:rsidRPr="008E6303">
              <w:rPr>
                <w:rFonts w:ascii="Arial" w:hAnsi="Arial" w:cs="Arial"/>
                <w:sz w:val="16"/>
                <w:szCs w:val="16"/>
              </w:rPr>
              <w:br/>
              <w:t>Persoonlijke beschermingsmiddelen</w:t>
            </w:r>
            <w:r w:rsidRPr="008E6303">
              <w:rPr>
                <w:rFonts w:ascii="Arial" w:hAnsi="Arial" w:cs="Arial"/>
                <w:sz w:val="16"/>
                <w:szCs w:val="16"/>
              </w:rPr>
              <w:br/>
              <w:t>Verkeersmaatregelen</w:t>
            </w:r>
          </w:p>
        </w:tc>
      </w:tr>
      <w:tr w:rsidR="00165B3C" w:rsidRPr="00660C6C" w14:paraId="18E3B14B" w14:textId="77777777" w:rsidTr="0068744C">
        <w:tc>
          <w:tcPr>
            <w:tcW w:w="1330" w:type="dxa"/>
            <w:tcBorders>
              <w:top w:val="single" w:sz="6" w:space="0" w:color="auto"/>
              <w:left w:val="single" w:sz="6" w:space="0" w:color="auto"/>
              <w:bottom w:val="single" w:sz="6" w:space="0" w:color="auto"/>
              <w:right w:val="single" w:sz="6" w:space="0" w:color="auto"/>
            </w:tcBorders>
          </w:tcPr>
          <w:p w14:paraId="45725E81" w14:textId="77777777" w:rsidR="00165B3C" w:rsidRPr="00165B3C" w:rsidRDefault="00165B3C" w:rsidP="006F1ACD">
            <w:pPr>
              <w:autoSpaceDE w:val="0"/>
              <w:autoSpaceDN w:val="0"/>
              <w:adjustRightInd w:val="0"/>
              <w:ind w:left="57" w:right="57"/>
              <w:rPr>
                <w:rFonts w:ascii="Arial" w:hAnsi="Arial" w:cs="Arial"/>
                <w:sz w:val="16"/>
                <w:szCs w:val="16"/>
                <w:highlight w:val="yellow"/>
                <w:lang w:eastAsia="en-US"/>
              </w:rPr>
            </w:pPr>
          </w:p>
        </w:tc>
        <w:tc>
          <w:tcPr>
            <w:tcW w:w="2160" w:type="dxa"/>
            <w:tcBorders>
              <w:top w:val="single" w:sz="6" w:space="0" w:color="auto"/>
              <w:left w:val="single" w:sz="6" w:space="0" w:color="auto"/>
              <w:bottom w:val="single" w:sz="6" w:space="0" w:color="auto"/>
              <w:right w:val="single" w:sz="6" w:space="0" w:color="auto"/>
            </w:tcBorders>
          </w:tcPr>
          <w:p w14:paraId="4FA05C58" w14:textId="32EAB49C" w:rsidR="00165B3C" w:rsidRDefault="00165B3C" w:rsidP="0068744C">
            <w:pPr>
              <w:autoSpaceDE w:val="0"/>
              <w:autoSpaceDN w:val="0"/>
              <w:adjustRightInd w:val="0"/>
              <w:ind w:left="57" w:right="57"/>
              <w:rPr>
                <w:rFonts w:ascii="Arial" w:hAnsi="Arial" w:cs="Arial"/>
                <w:sz w:val="16"/>
                <w:szCs w:val="16"/>
              </w:rPr>
            </w:pPr>
            <w:r>
              <w:rPr>
                <w:rFonts w:ascii="Arial" w:hAnsi="Arial" w:cs="Arial"/>
                <w:sz w:val="16"/>
                <w:szCs w:val="16"/>
              </w:rPr>
              <w:t>Snoeien</w:t>
            </w:r>
            <w:r w:rsidR="0091237F">
              <w:rPr>
                <w:rFonts w:ascii="Arial" w:hAnsi="Arial" w:cs="Arial"/>
                <w:sz w:val="16"/>
                <w:szCs w:val="16"/>
              </w:rPr>
              <w:t xml:space="preserve"> beplantingen</w:t>
            </w:r>
          </w:p>
        </w:tc>
        <w:tc>
          <w:tcPr>
            <w:tcW w:w="2160" w:type="dxa"/>
            <w:tcBorders>
              <w:top w:val="single" w:sz="6" w:space="0" w:color="auto"/>
              <w:left w:val="single" w:sz="6" w:space="0" w:color="auto"/>
              <w:bottom w:val="single" w:sz="6" w:space="0" w:color="auto"/>
              <w:right w:val="single" w:sz="6" w:space="0" w:color="auto"/>
            </w:tcBorders>
          </w:tcPr>
          <w:p w14:paraId="1853A59B" w14:textId="77777777" w:rsidR="00165B3C" w:rsidRDefault="00165B3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Lichamelijk letsel</w:t>
            </w:r>
          </w:p>
          <w:p w14:paraId="51D27323" w14:textId="77777777" w:rsidR="00165B3C" w:rsidRDefault="00165B3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Schade aan objecten</w:t>
            </w:r>
          </w:p>
          <w:p w14:paraId="560381DF" w14:textId="30B9EB79" w:rsidR="00165B3C" w:rsidRPr="008E6303" w:rsidRDefault="00165B3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Schade aan flora en fauna</w:t>
            </w:r>
          </w:p>
        </w:tc>
        <w:tc>
          <w:tcPr>
            <w:tcW w:w="2160" w:type="dxa"/>
            <w:tcBorders>
              <w:top w:val="single" w:sz="6" w:space="0" w:color="auto"/>
              <w:left w:val="single" w:sz="6" w:space="0" w:color="auto"/>
              <w:bottom w:val="single" w:sz="6" w:space="0" w:color="auto"/>
              <w:right w:val="single" w:sz="6" w:space="0" w:color="auto"/>
            </w:tcBorders>
          </w:tcPr>
          <w:p w14:paraId="6293BE6E" w14:textId="77777777" w:rsidR="00165B3C" w:rsidRDefault="00165B3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Wegspattende delen,</w:t>
            </w:r>
          </w:p>
          <w:p w14:paraId="3204DF05" w14:textId="77777777" w:rsidR="00165B3C" w:rsidRDefault="00165B3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Beknellig</w:t>
            </w:r>
          </w:p>
          <w:p w14:paraId="0D8298A5" w14:textId="77777777" w:rsidR="00165B3C" w:rsidRDefault="00165B3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Verkeer</w:t>
            </w:r>
          </w:p>
          <w:p w14:paraId="5F9A230C" w14:textId="3209FC05" w:rsidR="00165B3C" w:rsidRDefault="00165B3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Ongekwalificeerd personeel</w:t>
            </w:r>
            <w:r w:rsidRPr="008E6303">
              <w:rPr>
                <w:rFonts w:ascii="Arial" w:hAnsi="Arial" w:cs="Arial"/>
                <w:sz w:val="16"/>
                <w:szCs w:val="16"/>
              </w:rPr>
              <w:br/>
              <w:t>Materieel</w:t>
            </w:r>
            <w:r>
              <w:rPr>
                <w:rFonts w:ascii="Arial" w:hAnsi="Arial" w:cs="Arial"/>
                <w:sz w:val="16"/>
                <w:szCs w:val="16"/>
              </w:rPr>
              <w:t xml:space="preserve"> (kettingzaag, versnipperaar)</w:t>
            </w:r>
          </w:p>
        </w:tc>
        <w:tc>
          <w:tcPr>
            <w:tcW w:w="2160" w:type="dxa"/>
            <w:tcBorders>
              <w:top w:val="single" w:sz="6" w:space="0" w:color="auto"/>
              <w:left w:val="single" w:sz="6" w:space="0" w:color="auto"/>
              <w:bottom w:val="single" w:sz="6" w:space="0" w:color="auto"/>
              <w:right w:val="single" w:sz="6" w:space="0" w:color="auto"/>
            </w:tcBorders>
          </w:tcPr>
          <w:p w14:paraId="373F77CC" w14:textId="5FE3F864" w:rsidR="00165B3C" w:rsidRPr="008E6303" w:rsidRDefault="00165B3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Werkinstructie</w:t>
            </w:r>
            <w:r>
              <w:rPr>
                <w:rFonts w:ascii="Arial" w:hAnsi="Arial" w:cs="Arial"/>
                <w:sz w:val="16"/>
                <w:szCs w:val="16"/>
              </w:rPr>
              <w:t>/trainingen</w:t>
            </w:r>
            <w:r w:rsidRPr="008E6303">
              <w:rPr>
                <w:rFonts w:ascii="Arial" w:hAnsi="Arial" w:cs="Arial"/>
                <w:sz w:val="16"/>
                <w:szCs w:val="16"/>
              </w:rPr>
              <w:br/>
              <w:t>Persoonlijke beschermingsmiddelen</w:t>
            </w:r>
            <w:r w:rsidRPr="008E6303">
              <w:rPr>
                <w:rFonts w:ascii="Arial" w:hAnsi="Arial" w:cs="Arial"/>
                <w:sz w:val="16"/>
                <w:szCs w:val="16"/>
              </w:rPr>
              <w:br/>
              <w:t>Verkeersmaatregelen</w:t>
            </w:r>
          </w:p>
        </w:tc>
      </w:tr>
      <w:tr w:rsidR="00652F1F" w:rsidRPr="00660C6C" w14:paraId="26AD3A92" w14:textId="77777777" w:rsidTr="0068744C">
        <w:tc>
          <w:tcPr>
            <w:tcW w:w="1330" w:type="dxa"/>
            <w:tcBorders>
              <w:top w:val="single" w:sz="6" w:space="0" w:color="auto"/>
              <w:left w:val="single" w:sz="6" w:space="0" w:color="auto"/>
              <w:bottom w:val="single" w:sz="6" w:space="0" w:color="auto"/>
              <w:right w:val="single" w:sz="6" w:space="0" w:color="auto"/>
            </w:tcBorders>
          </w:tcPr>
          <w:p w14:paraId="2FBFDE7E" w14:textId="6F383E58" w:rsidR="00652F1F" w:rsidRPr="00660C6C" w:rsidRDefault="00652F1F" w:rsidP="00652F1F">
            <w:pPr>
              <w:autoSpaceDE w:val="0"/>
              <w:autoSpaceDN w:val="0"/>
              <w:adjustRightInd w:val="0"/>
              <w:ind w:left="57" w:right="57"/>
              <w:rPr>
                <w:rFonts w:ascii="Arial" w:hAnsi="Arial" w:cs="Arial"/>
                <w:sz w:val="20"/>
                <w:szCs w:val="20"/>
              </w:rPr>
            </w:pPr>
            <w:r>
              <w:rPr>
                <w:rFonts w:ascii="Arial" w:hAnsi="Arial" w:cs="Arial"/>
                <w:sz w:val="16"/>
                <w:szCs w:val="16"/>
                <w:lang w:eastAsia="en-US"/>
              </w:rPr>
              <w:t>Algemeen</w:t>
            </w:r>
          </w:p>
        </w:tc>
        <w:tc>
          <w:tcPr>
            <w:tcW w:w="2160" w:type="dxa"/>
            <w:tcBorders>
              <w:top w:val="single" w:sz="6" w:space="0" w:color="auto"/>
              <w:left w:val="single" w:sz="6" w:space="0" w:color="auto"/>
              <w:bottom w:val="single" w:sz="6" w:space="0" w:color="auto"/>
              <w:right w:val="single" w:sz="6" w:space="0" w:color="auto"/>
            </w:tcBorders>
          </w:tcPr>
          <w:p w14:paraId="6EC74B0E" w14:textId="77777777" w:rsidR="00652F1F" w:rsidRPr="00660C6C" w:rsidRDefault="00652F1F" w:rsidP="00652F1F">
            <w:pPr>
              <w:autoSpaceDE w:val="0"/>
              <w:autoSpaceDN w:val="0"/>
              <w:adjustRightInd w:val="0"/>
              <w:ind w:left="57" w:right="57"/>
              <w:rPr>
                <w:rFonts w:ascii="Arial" w:hAnsi="Arial" w:cs="Arial"/>
                <w:sz w:val="20"/>
                <w:szCs w:val="20"/>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E975CA2" w14:textId="77777777" w:rsidR="00652F1F" w:rsidRPr="00660C6C" w:rsidRDefault="00652F1F" w:rsidP="00652F1F">
            <w:pPr>
              <w:autoSpaceDE w:val="0"/>
              <w:autoSpaceDN w:val="0"/>
              <w:adjustRightInd w:val="0"/>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FC99921" w14:textId="77777777" w:rsidR="00652F1F" w:rsidRPr="00660C6C" w:rsidRDefault="00652F1F" w:rsidP="00652F1F">
            <w:pPr>
              <w:autoSpaceDE w:val="0"/>
              <w:autoSpaceDN w:val="0"/>
              <w:adjustRightInd w:val="0"/>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045E95" w14:textId="77777777" w:rsidR="00652F1F" w:rsidRPr="00660C6C" w:rsidRDefault="00652F1F" w:rsidP="00652F1F">
            <w:pPr>
              <w:autoSpaceDE w:val="0"/>
              <w:autoSpaceDN w:val="0"/>
              <w:adjustRightInd w:val="0"/>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5EACAE9B" w14:textId="77777777" w:rsidR="00186AF8" w:rsidRDefault="00186AF8">
      <w:pPr>
        <w:tabs>
          <w:tab w:val="left" w:pos="2894"/>
          <w:tab w:val="left" w:pos="4513"/>
          <w:tab w:val="left" w:pos="9026"/>
          <w:tab w:val="left" w:pos="13539"/>
          <w:tab w:val="left" w:pos="18052"/>
          <w:tab w:val="left" w:pos="22565"/>
          <w:tab w:val="left" w:pos="27078"/>
          <w:tab w:val="left" w:pos="31591"/>
        </w:tabs>
        <w:autoSpaceDE w:val="0"/>
        <w:autoSpaceDN w:val="0"/>
        <w:adjustRightInd w:val="0"/>
        <w:rPr>
          <w:rFonts w:ascii="Arial" w:hAnsi="Arial" w:cs="Arial"/>
          <w:sz w:val="22"/>
          <w:szCs w:val="22"/>
        </w:rPr>
      </w:pPr>
    </w:p>
    <w:p w14:paraId="21B359A9" w14:textId="77777777" w:rsidR="00E66FD3" w:rsidRDefault="00E66FD3">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b/>
          <w:bCs/>
          <w:sz w:val="22"/>
          <w:szCs w:val="22"/>
        </w:rPr>
      </w:pPr>
    </w:p>
    <w:p w14:paraId="78836AB4" w14:textId="77777777" w:rsidR="007B6C94" w:rsidRDefault="007B6C94">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sz w:val="22"/>
          <w:szCs w:val="22"/>
        </w:rPr>
      </w:pPr>
      <w:r>
        <w:rPr>
          <w:rFonts w:ascii="Arial" w:hAnsi="Arial" w:cs="Arial"/>
          <w:b/>
          <w:bCs/>
          <w:sz w:val="22"/>
          <w:szCs w:val="22"/>
        </w:rPr>
        <w:t xml:space="preserve">5.2 </w:t>
      </w:r>
      <w:r>
        <w:rPr>
          <w:rFonts w:ascii="Arial" w:hAnsi="Arial" w:cs="Arial"/>
          <w:b/>
          <w:bCs/>
          <w:sz w:val="22"/>
          <w:szCs w:val="22"/>
        </w:rPr>
        <w:tab/>
        <w:t>Toetsing Veiligheids- en Gezondheidsgevaren door deskundige</w:t>
      </w:r>
    </w:p>
    <w:p w14:paraId="64A17213"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20A2385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Getoetst</w:t>
      </w:r>
      <w:r>
        <w:rPr>
          <w:rFonts w:ascii="Arial" w:hAnsi="Arial" w:cs="Arial"/>
          <w:sz w:val="22"/>
          <w:szCs w:val="22"/>
        </w:rPr>
        <w:tab/>
        <w:t>: ja / nee</w:t>
      </w:r>
    </w:p>
    <w:p w14:paraId="0A57471B"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Zo ja, door</w:t>
      </w:r>
      <w:r>
        <w:rPr>
          <w:rFonts w:ascii="Arial" w:hAnsi="Arial" w:cs="Arial"/>
          <w:sz w:val="22"/>
          <w:szCs w:val="22"/>
        </w:rPr>
        <w:tab/>
        <w:t>: ...........</w:t>
      </w:r>
    </w:p>
    <w:p w14:paraId="514F9BD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Verklaring afgegeven</w:t>
      </w:r>
      <w:r>
        <w:rPr>
          <w:rFonts w:ascii="Arial" w:hAnsi="Arial" w:cs="Arial"/>
          <w:sz w:val="22"/>
          <w:szCs w:val="22"/>
        </w:rPr>
        <w:tab/>
        <w:t>: ja / nee</w:t>
      </w:r>
    </w:p>
    <w:p w14:paraId="761985E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Pr>
          <w:rFonts w:ascii="Arial" w:hAnsi="Arial" w:cs="Arial"/>
          <w:sz w:val="22"/>
          <w:szCs w:val="22"/>
        </w:rPr>
        <w:tab/>
        <w:t>Datum</w:t>
      </w:r>
      <w:r>
        <w:rPr>
          <w:rFonts w:ascii="Arial" w:hAnsi="Arial" w:cs="Arial"/>
          <w:sz w:val="22"/>
          <w:szCs w:val="22"/>
        </w:rPr>
        <w:tab/>
      </w:r>
      <w:r>
        <w:rPr>
          <w:rFonts w:ascii="Arial" w:hAnsi="Arial" w:cs="Arial"/>
          <w:sz w:val="22"/>
          <w:szCs w:val="22"/>
        </w:rPr>
        <w:tab/>
        <w:t>: .........</w:t>
      </w:r>
    </w:p>
    <w:p w14:paraId="4C33CF9B" w14:textId="77777777" w:rsidR="007B6C94" w:rsidRDefault="007B6C94">
      <w:pPr>
        <w:rPr>
          <w:rFonts w:ascii="Arial" w:hAnsi="Arial" w:cs="Arial"/>
          <w:sz w:val="22"/>
          <w:szCs w:val="22"/>
        </w:rPr>
      </w:pPr>
      <w:r>
        <w:rPr>
          <w:rFonts w:ascii="Arial" w:hAnsi="Arial" w:cs="Arial"/>
          <w:sz w:val="22"/>
          <w:szCs w:val="22"/>
        </w:rPr>
        <w:tab/>
        <w:t xml:space="preserve">       Opmerkingen</w:t>
      </w:r>
      <w:r>
        <w:rPr>
          <w:rFonts w:ascii="Arial" w:hAnsi="Arial" w:cs="Arial"/>
          <w:sz w:val="22"/>
          <w:szCs w:val="22"/>
        </w:rPr>
        <w:tab/>
        <w:t xml:space="preserve">          : .........</w:t>
      </w:r>
    </w:p>
    <w:p w14:paraId="7AB0468C" w14:textId="77777777" w:rsidR="007B6C94" w:rsidRDefault="007B6C94">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rPr>
      </w:pPr>
      <w:r>
        <w:rPr>
          <w:rFonts w:ascii="Arial" w:hAnsi="Arial" w:cs="Arial"/>
          <w:sz w:val="22"/>
          <w:szCs w:val="22"/>
        </w:rPr>
        <w:br w:type="page"/>
      </w:r>
      <w:r>
        <w:rPr>
          <w:rFonts w:ascii="Arial" w:hAnsi="Arial" w:cs="Arial"/>
          <w:b/>
          <w:bCs/>
          <w:sz w:val="32"/>
          <w:szCs w:val="32"/>
          <w:u w:val="single"/>
        </w:rPr>
        <w:lastRenderedPageBreak/>
        <w:t>3.</w:t>
      </w:r>
      <w:r>
        <w:rPr>
          <w:rFonts w:ascii="Arial" w:hAnsi="Arial" w:cs="Arial"/>
          <w:b/>
          <w:bCs/>
          <w:sz w:val="32"/>
          <w:szCs w:val="32"/>
          <w:u w:val="single"/>
        </w:rPr>
        <w:tab/>
        <w:t>V&amp;G-DOSSIER</w:t>
      </w:r>
    </w:p>
    <w:p w14:paraId="578F4F83"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2FEA28BC"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45298D76"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B07313">
        <w:rPr>
          <w:rFonts w:ascii="Arial" w:hAnsi="Arial" w:cs="Arial"/>
          <w:b/>
          <w:bCs/>
          <w:i/>
          <w:iCs/>
          <w:sz w:val="28"/>
          <w:szCs w:val="28"/>
        </w:rPr>
        <w:t>1</w:t>
      </w:r>
      <w:r w:rsidRPr="00B07313">
        <w:rPr>
          <w:rFonts w:ascii="Arial" w:hAnsi="Arial" w:cs="Arial"/>
          <w:b/>
          <w:bCs/>
          <w:i/>
          <w:iCs/>
          <w:sz w:val="28"/>
          <w:szCs w:val="28"/>
        </w:rPr>
        <w:tab/>
        <w:t>Omschrijving van het bouwwerk</w:t>
      </w:r>
    </w:p>
    <w:p w14:paraId="6624C78C" w14:textId="509F052E" w:rsidR="008E0EFC" w:rsidRDefault="008E0EFC"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Het (bouw)werk bestaat </w:t>
      </w:r>
      <w:r w:rsidR="00A24871">
        <w:rPr>
          <w:rFonts w:ascii="Arial" w:hAnsi="Arial" w:cs="Arial"/>
          <w:sz w:val="22"/>
          <w:szCs w:val="22"/>
        </w:rPr>
        <w:t xml:space="preserve">in hoofdzaak </w:t>
      </w:r>
      <w:r>
        <w:rPr>
          <w:rFonts w:ascii="Arial" w:hAnsi="Arial" w:cs="Arial"/>
          <w:sz w:val="22"/>
          <w:szCs w:val="22"/>
        </w:rPr>
        <w:t>uit het uitvoeren van:</w:t>
      </w:r>
    </w:p>
    <w:p w14:paraId="66E11E76" w14:textId="77777777" w:rsidR="0091237F" w:rsidRPr="0091237F" w:rsidRDefault="00974C6C"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91237F" w:rsidRPr="0091237F">
        <w:rPr>
          <w:rFonts w:ascii="Arial" w:hAnsi="Arial" w:cs="Arial"/>
          <w:sz w:val="22"/>
          <w:szCs w:val="22"/>
        </w:rPr>
        <w:t>a.</w:t>
      </w:r>
      <w:r w:rsidR="0091237F">
        <w:rPr>
          <w:rFonts w:ascii="Arial" w:hAnsi="Arial" w:cs="Arial"/>
          <w:sz w:val="22"/>
          <w:szCs w:val="22"/>
        </w:rPr>
        <w:t xml:space="preserve"> </w:t>
      </w:r>
      <w:r w:rsidR="0091237F" w:rsidRPr="0091237F">
        <w:rPr>
          <w:rFonts w:ascii="Arial" w:hAnsi="Arial" w:cs="Arial"/>
          <w:sz w:val="22"/>
          <w:szCs w:val="22"/>
        </w:rPr>
        <w:t>Het onderhouden van beplantingen</w:t>
      </w:r>
    </w:p>
    <w:p w14:paraId="655A7BBE" w14:textId="77777777" w:rsidR="0091237F" w:rsidRPr="0091237F" w:rsidRDefault="0091237F"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91237F">
        <w:rPr>
          <w:rFonts w:ascii="Arial" w:hAnsi="Arial" w:cs="Arial"/>
          <w:sz w:val="22"/>
          <w:szCs w:val="22"/>
        </w:rPr>
        <w:t>b.</w:t>
      </w:r>
      <w:r>
        <w:rPr>
          <w:rFonts w:ascii="Arial" w:hAnsi="Arial" w:cs="Arial"/>
          <w:sz w:val="22"/>
          <w:szCs w:val="22"/>
        </w:rPr>
        <w:t xml:space="preserve"> </w:t>
      </w:r>
      <w:r w:rsidRPr="0091237F">
        <w:rPr>
          <w:rFonts w:ascii="Arial" w:hAnsi="Arial" w:cs="Arial"/>
          <w:sz w:val="22"/>
          <w:szCs w:val="22"/>
        </w:rPr>
        <w:t>Inboeten van verloren gegane beplantingen</w:t>
      </w:r>
    </w:p>
    <w:p w14:paraId="41F668E8" w14:textId="5B4A10EC" w:rsidR="00974C6C" w:rsidRDefault="0091237F"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91237F">
        <w:rPr>
          <w:rFonts w:ascii="Arial" w:hAnsi="Arial" w:cs="Arial"/>
          <w:sz w:val="22"/>
          <w:szCs w:val="22"/>
        </w:rPr>
        <w:t>c.</w:t>
      </w:r>
      <w:r>
        <w:rPr>
          <w:rFonts w:ascii="Arial" w:hAnsi="Arial" w:cs="Arial"/>
          <w:sz w:val="22"/>
          <w:szCs w:val="22"/>
        </w:rPr>
        <w:t xml:space="preserve"> </w:t>
      </w:r>
      <w:r w:rsidRPr="0091237F">
        <w:rPr>
          <w:rFonts w:ascii="Arial" w:hAnsi="Arial" w:cs="Arial"/>
          <w:sz w:val="22"/>
          <w:szCs w:val="22"/>
        </w:rPr>
        <w:t>Het toepassen van verkeersmaatregelen tijdens uitvoering van de werkzaamheden</w:t>
      </w:r>
    </w:p>
    <w:p w14:paraId="707C506A" w14:textId="77777777" w:rsidR="0091237F" w:rsidRPr="00C230D5" w:rsidRDefault="0091237F" w:rsidP="0091237F">
      <w:pPr>
        <w:tabs>
          <w:tab w:val="left" w:pos="384"/>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5C67E53F" w14:textId="77777777" w:rsidR="007B6C94" w:rsidRPr="00EE428B" w:rsidRDefault="007B6C94"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EE428B">
        <w:rPr>
          <w:rFonts w:ascii="Arial" w:hAnsi="Arial" w:cs="Arial"/>
          <w:b/>
          <w:bCs/>
          <w:i/>
          <w:iCs/>
          <w:sz w:val="28"/>
          <w:szCs w:val="28"/>
        </w:rPr>
        <w:t>2</w:t>
      </w:r>
      <w:r w:rsidRPr="00EE428B">
        <w:rPr>
          <w:rFonts w:ascii="Arial" w:hAnsi="Arial" w:cs="Arial"/>
          <w:b/>
          <w:bCs/>
          <w:i/>
          <w:iCs/>
          <w:sz w:val="28"/>
          <w:szCs w:val="28"/>
        </w:rPr>
        <w:tab/>
        <w:t>Technische specificaties</w:t>
      </w:r>
    </w:p>
    <w:p w14:paraId="62288EF8" w14:textId="5CDAFD59" w:rsidR="007B6C94" w:rsidRDefault="006878A5" w:rsidP="00BF105E">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xml:space="preserve">- </w:t>
      </w:r>
      <w:r w:rsidR="00BF105E">
        <w:rPr>
          <w:rFonts w:ascii="Arial" w:hAnsi="Arial" w:cs="Arial"/>
          <w:sz w:val="22"/>
          <w:szCs w:val="22"/>
        </w:rPr>
        <w:t>R</w:t>
      </w:r>
      <w:r w:rsidR="00FE0E9B">
        <w:rPr>
          <w:rFonts w:ascii="Arial" w:hAnsi="Arial" w:cs="Arial"/>
          <w:sz w:val="22"/>
          <w:szCs w:val="22"/>
        </w:rPr>
        <w:t>AW-</w:t>
      </w:r>
      <w:r w:rsidR="00BF105E">
        <w:rPr>
          <w:rFonts w:ascii="Arial" w:hAnsi="Arial" w:cs="Arial"/>
          <w:sz w:val="22"/>
          <w:szCs w:val="22"/>
        </w:rPr>
        <w:t>b</w:t>
      </w:r>
      <w:r w:rsidR="007B6C94">
        <w:rPr>
          <w:rFonts w:ascii="Arial" w:hAnsi="Arial" w:cs="Arial"/>
          <w:sz w:val="22"/>
          <w:szCs w:val="22"/>
        </w:rPr>
        <w:t>estek</w:t>
      </w:r>
      <w:r w:rsidR="00040625">
        <w:rPr>
          <w:rFonts w:ascii="Arial" w:hAnsi="Arial" w:cs="Arial"/>
          <w:sz w:val="22"/>
          <w:szCs w:val="22"/>
        </w:rPr>
        <w:t>,</w:t>
      </w:r>
      <w:r w:rsidR="007B6C94">
        <w:rPr>
          <w:rFonts w:ascii="Arial" w:hAnsi="Arial" w:cs="Arial"/>
          <w:sz w:val="22"/>
          <w:szCs w:val="22"/>
        </w:rPr>
        <w:t xml:space="preserve"> </w:t>
      </w:r>
      <w:r w:rsidR="00B0760F">
        <w:rPr>
          <w:rFonts w:ascii="Arial" w:hAnsi="Arial" w:cs="Arial"/>
          <w:sz w:val="22"/>
          <w:szCs w:val="22"/>
        </w:rPr>
        <w:t>besteknr. ZNST</w:t>
      </w:r>
      <w:r w:rsidR="0091237F">
        <w:rPr>
          <w:rFonts w:ascii="Arial" w:hAnsi="Arial" w:cs="Arial"/>
          <w:sz w:val="22"/>
          <w:szCs w:val="22"/>
        </w:rPr>
        <w:t>D</w:t>
      </w:r>
      <w:r w:rsidR="00B0760F">
        <w:rPr>
          <w:rFonts w:ascii="Arial" w:hAnsi="Arial" w:cs="Arial"/>
          <w:sz w:val="22"/>
          <w:szCs w:val="22"/>
        </w:rPr>
        <w:t>-202</w:t>
      </w:r>
      <w:r w:rsidR="0091237F">
        <w:rPr>
          <w:rFonts w:ascii="Arial" w:hAnsi="Arial" w:cs="Arial"/>
          <w:sz w:val="22"/>
          <w:szCs w:val="22"/>
        </w:rPr>
        <w:t>6</w:t>
      </w:r>
      <w:r w:rsidR="00B0760F">
        <w:rPr>
          <w:rFonts w:ascii="Arial" w:hAnsi="Arial" w:cs="Arial"/>
          <w:sz w:val="22"/>
          <w:szCs w:val="22"/>
        </w:rPr>
        <w:t>-</w:t>
      </w:r>
      <w:r w:rsidR="0091237F">
        <w:rPr>
          <w:rFonts w:ascii="Arial" w:hAnsi="Arial" w:cs="Arial"/>
          <w:sz w:val="22"/>
          <w:szCs w:val="22"/>
        </w:rPr>
        <w:t>00</w:t>
      </w:r>
      <w:r w:rsidR="0095227C">
        <w:rPr>
          <w:rFonts w:ascii="Arial" w:hAnsi="Arial" w:cs="Arial"/>
          <w:sz w:val="22"/>
          <w:szCs w:val="22"/>
        </w:rPr>
        <w:t>1</w:t>
      </w:r>
      <w:r w:rsidR="00F42CE0">
        <w:rPr>
          <w:rFonts w:ascii="Arial" w:hAnsi="Arial" w:cs="Arial"/>
          <w:sz w:val="22"/>
          <w:szCs w:val="22"/>
        </w:rPr>
        <w:t xml:space="preserve"> </w:t>
      </w:r>
      <w:r w:rsidR="007B6C94">
        <w:rPr>
          <w:rFonts w:ascii="Arial" w:hAnsi="Arial" w:cs="Arial"/>
          <w:sz w:val="22"/>
          <w:szCs w:val="22"/>
        </w:rPr>
        <w:t xml:space="preserve">en </w:t>
      </w:r>
      <w:r w:rsidR="00BF105E">
        <w:rPr>
          <w:rFonts w:ascii="Arial" w:hAnsi="Arial" w:cs="Arial"/>
          <w:sz w:val="22"/>
          <w:szCs w:val="22"/>
        </w:rPr>
        <w:t>bijlagen</w:t>
      </w:r>
    </w:p>
    <w:p w14:paraId="49019C41"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DD4537C" w14:textId="77777777" w:rsidR="00C230D5" w:rsidRDefault="00C230D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3593AF2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Pr>
          <w:rFonts w:ascii="Arial" w:hAnsi="Arial" w:cs="Arial"/>
          <w:b/>
          <w:bCs/>
          <w:i/>
          <w:iCs/>
          <w:sz w:val="28"/>
          <w:szCs w:val="28"/>
        </w:rPr>
        <w:t>3</w:t>
      </w:r>
      <w:r>
        <w:rPr>
          <w:rFonts w:ascii="Arial" w:hAnsi="Arial" w:cs="Arial"/>
          <w:b/>
          <w:bCs/>
          <w:i/>
          <w:iCs/>
          <w:sz w:val="28"/>
          <w:szCs w:val="28"/>
        </w:rPr>
        <w:tab/>
        <w:t xml:space="preserve">Aangebrachte structurele voorzieningen t.b.v. risicovolle situaties in </w:t>
      </w:r>
    </w:p>
    <w:p w14:paraId="7DB2AB8D"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Pr>
          <w:rFonts w:ascii="Arial" w:hAnsi="Arial" w:cs="Arial"/>
          <w:b/>
          <w:bCs/>
          <w:i/>
          <w:iCs/>
          <w:sz w:val="28"/>
          <w:szCs w:val="28"/>
        </w:rPr>
        <w:tab/>
        <w:t>de beheerfase</w:t>
      </w:r>
      <w:r>
        <w:rPr>
          <w:rFonts w:ascii="Arial" w:hAnsi="Arial" w:cs="Arial"/>
          <w:b/>
          <w:bCs/>
          <w:i/>
          <w:iCs/>
          <w:sz w:val="28"/>
          <w:szCs w:val="28"/>
        </w:rPr>
        <w:tab/>
      </w:r>
      <w:r>
        <w:rPr>
          <w:rFonts w:ascii="Arial" w:hAnsi="Arial" w:cs="Arial"/>
          <w:b/>
          <w:bCs/>
          <w:i/>
          <w:iCs/>
          <w:sz w:val="28"/>
          <w:szCs w:val="28"/>
        </w:rPr>
        <w:tab/>
        <w:t>beheersfase</w:t>
      </w:r>
    </w:p>
    <w:p w14:paraId="4A6C384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w:t>
      </w:r>
    </w:p>
    <w:p w14:paraId="34B71584"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persoonlijke beschermingsmiddelen</w:t>
      </w:r>
    </w:p>
    <w:p w14:paraId="6EC1451D" w14:textId="77777777" w:rsidR="002D4AE2"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veiligheidsvoorschriften</w:t>
      </w:r>
    </w:p>
    <w:p w14:paraId="0785536A"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procedure rapportage bedrijfsongevallen</w:t>
      </w:r>
    </w:p>
    <w:p w14:paraId="20DDAFF3"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 werken langs de weg</w:t>
      </w:r>
    </w:p>
    <w:p w14:paraId="73B3B7B8"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instructie nieuw personeel</w:t>
      </w:r>
    </w:p>
    <w:p w14:paraId="509C01C2"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overige</w:t>
      </w:r>
    </w:p>
    <w:p w14:paraId="0BFC495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68957A18"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rPr>
      </w:pPr>
    </w:p>
    <w:p w14:paraId="4979EA79"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Pr>
          <w:rFonts w:ascii="Arial" w:hAnsi="Arial" w:cs="Arial"/>
          <w:b/>
          <w:bCs/>
          <w:i/>
          <w:iCs/>
          <w:sz w:val="28"/>
          <w:szCs w:val="28"/>
        </w:rPr>
        <w:t>4</w:t>
      </w:r>
      <w:r>
        <w:rPr>
          <w:rFonts w:ascii="Arial" w:hAnsi="Arial" w:cs="Arial"/>
          <w:b/>
          <w:bCs/>
          <w:i/>
          <w:iCs/>
          <w:sz w:val="28"/>
          <w:szCs w:val="28"/>
        </w:rPr>
        <w:tab/>
        <w:t>Risico's met betrekking tot onderhoud/renovatie</w:t>
      </w:r>
    </w:p>
    <w:p w14:paraId="6524F22E"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56BC0D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 gesignaleerde risico's ten aanzien van beheer, onderhoud/renovatie/slopen mogelijke maatregelen op basis van ervaringen in de ontwerp-/uitvoeringsfase (a.h.v. V&amp;G plan).</w:t>
      </w:r>
    </w:p>
    <w:p w14:paraId="21D150FF" w14:textId="77777777" w:rsidR="007B6C94" w:rsidRDefault="007B6C94">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br w:type="page"/>
      </w:r>
      <w:r>
        <w:rPr>
          <w:rFonts w:ascii="Arial" w:hAnsi="Arial" w:cs="Arial"/>
          <w:b/>
          <w:bCs/>
          <w:sz w:val="32"/>
          <w:szCs w:val="32"/>
          <w:u w:val="single"/>
        </w:rPr>
        <w:lastRenderedPageBreak/>
        <w:t>4.</w:t>
      </w:r>
      <w:r>
        <w:rPr>
          <w:rFonts w:ascii="Arial" w:hAnsi="Arial" w:cs="Arial"/>
          <w:b/>
          <w:bCs/>
          <w:sz w:val="32"/>
          <w:szCs w:val="32"/>
          <w:u w:val="single"/>
        </w:rPr>
        <w:tab/>
        <w:t>BIJLAGEN.</w:t>
      </w:r>
    </w:p>
    <w:p w14:paraId="761D0127"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51C2300D"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 xml:space="preserve">                </w:t>
      </w:r>
    </w:p>
    <w:p w14:paraId="21BA385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001139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1  Checklist identificatie van risico's in de ontwerpfase</w:t>
      </w:r>
    </w:p>
    <w:p w14:paraId="2FCD400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01F5F0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E8EA1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2  Checklist identificatie van risico's in de uitvoeringsfase</w:t>
      </w:r>
    </w:p>
    <w:p w14:paraId="40CC4C1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89011B4"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A04103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3  Hulpblad risico-inventarisatie en -evaluatie.</w:t>
      </w:r>
    </w:p>
    <w:p w14:paraId="18EDED9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ABF64E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1B8F0FF2"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A636D8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1</w:t>
      </w:r>
    </w:p>
    <w:p w14:paraId="336E0A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F9848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 xml:space="preserve">CHECKLIST MOGELIJKE RISICO-OORZAKEN WAARMEE REKENING IS TE HOUDEN IN DE ONTWERPFASE (GWW-versie)  </w:t>
      </w:r>
    </w:p>
    <w:p w14:paraId="302D98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(niet uitputtend)</w:t>
      </w:r>
    </w:p>
    <w:p w14:paraId="602FBBD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245DDA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D55327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1</w:t>
      </w:r>
      <w:r>
        <w:rPr>
          <w:rFonts w:ascii="Arial" w:hAnsi="Arial" w:cs="Arial"/>
          <w:b/>
          <w:bCs/>
          <w:sz w:val="20"/>
          <w:szCs w:val="20"/>
        </w:rPr>
        <w:tab/>
        <w:t>VOORONTWERP</w:t>
      </w:r>
    </w:p>
    <w:p w14:paraId="787F22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056C0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1.1</w:t>
      </w:r>
      <w:r>
        <w:rPr>
          <w:rFonts w:ascii="Arial" w:hAnsi="Arial" w:cs="Arial"/>
          <w:sz w:val="20"/>
          <w:szCs w:val="20"/>
        </w:rPr>
        <w:tab/>
        <w:t>PLAATSING VAN BOUWOBJECT OP LOCATIE</w:t>
      </w:r>
    </w:p>
    <w:p w14:paraId="5B35F3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FC327C3"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situering van het bouw- en werkterrein rekening gehou</w:t>
      </w:r>
      <w:r>
        <w:rPr>
          <w:rFonts w:ascii="Arial" w:hAnsi="Arial" w:cs="Arial"/>
          <w:sz w:val="20"/>
          <w:szCs w:val="20"/>
        </w:rPr>
        <w:softHyphen/>
        <w:t>den met:</w:t>
      </w:r>
    </w:p>
    <w:p w14:paraId="3CD9416D"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ontsluiting van de bouwplaats met aan- en afvoer</w:t>
      </w:r>
      <w:r>
        <w:rPr>
          <w:rFonts w:ascii="Arial" w:hAnsi="Arial" w:cs="Arial"/>
          <w:sz w:val="20"/>
          <w:szCs w:val="20"/>
        </w:rPr>
        <w:softHyphen/>
        <w:t>routes van groot materieel?</w:t>
      </w:r>
    </w:p>
    <w:p w14:paraId="75AFC76A"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veiligheidsvoorzieningen ten behoeve van de bouwplaatsafbakening, wegafzettingen, te nemen verkeersmaatregelen e.d.?</w:t>
      </w:r>
    </w:p>
    <w:p w14:paraId="73821F0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recht van overpad dat moet worden verleend tijdens de werkzaamhe</w:t>
      </w:r>
      <w:r>
        <w:rPr>
          <w:rFonts w:ascii="Arial" w:hAnsi="Arial" w:cs="Arial"/>
          <w:sz w:val="20"/>
          <w:szCs w:val="20"/>
        </w:rPr>
        <w:softHyphen/>
        <w:t>den?</w:t>
      </w:r>
    </w:p>
    <w:p w14:paraId="61ED0A36"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en situering van sanitaire ruimten, schaftruim</w:t>
      </w:r>
      <w:r>
        <w:rPr>
          <w:rFonts w:ascii="Arial" w:hAnsi="Arial" w:cs="Arial"/>
          <w:sz w:val="20"/>
          <w:szCs w:val="20"/>
        </w:rPr>
        <w:softHyphen/>
        <w:t>ten?</w:t>
      </w:r>
    </w:p>
    <w:p w14:paraId="5DAD9C2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overdekte werkplaatsen, materiaalopslag en afvalstortplaatsen?</w:t>
      </w:r>
    </w:p>
    <w:p w14:paraId="684C322C"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leidingen, waarbij gevaar voor explosie en/of lekkage kan ontstaan (inventarisatie gemaakt)?</w:t>
      </w:r>
    </w:p>
    <w:p w14:paraId="4E2DB00E"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hoogspanningsleidingen (inventarisatie gemaakt)?</w:t>
      </w:r>
    </w:p>
    <w:p w14:paraId="49C7DC68"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bodemverontreiniging en explosieven (inventarisatie gemaakt)?</w:t>
      </w:r>
    </w:p>
    <w:p w14:paraId="135F5B06"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bouwplaatskosten rekening gehouden met de complexiteit van de locatie in relatie tot het verspreid liggen van het werk over grotere afstand? </w:t>
      </w:r>
    </w:p>
    <w:p w14:paraId="4C33B578" w14:textId="3FA08B68"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aanname van bouwplaatskosten rekening gehouden met speci</w:t>
      </w:r>
      <w:r>
        <w:rPr>
          <w:rFonts w:ascii="Arial" w:hAnsi="Arial" w:cs="Arial"/>
          <w:sz w:val="20"/>
          <w:szCs w:val="20"/>
        </w:rPr>
        <w:softHyphen/>
        <w:t xml:space="preserve">fieke </w:t>
      </w:r>
      <w:r w:rsidR="00EC7A75">
        <w:rPr>
          <w:rFonts w:ascii="Arial" w:hAnsi="Arial" w:cs="Arial"/>
          <w:sz w:val="20"/>
          <w:szCs w:val="20"/>
        </w:rPr>
        <w:t>locatie gebonden</w:t>
      </w:r>
      <w:r>
        <w:rPr>
          <w:rFonts w:ascii="Arial" w:hAnsi="Arial" w:cs="Arial"/>
          <w:sz w:val="20"/>
          <w:szCs w:val="20"/>
        </w:rPr>
        <w:t xml:space="preserve"> factoren (zie boven)?</w:t>
      </w:r>
    </w:p>
    <w:p w14:paraId="76C5909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48BC1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1.2</w:t>
      </w:r>
      <w:r>
        <w:rPr>
          <w:rFonts w:ascii="Arial" w:hAnsi="Arial" w:cs="Arial"/>
          <w:sz w:val="20"/>
          <w:szCs w:val="20"/>
        </w:rPr>
        <w:tab/>
        <w:t>VORM VAN BOUWOBJECT</w:t>
      </w:r>
    </w:p>
    <w:p w14:paraId="4564598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CC73F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w:t>
      </w:r>
    </w:p>
    <w:p w14:paraId="7F89298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inzet, situering en reikwijdte van bouwkranen en ander zwaar materieel?</w:t>
      </w:r>
    </w:p>
    <w:p w14:paraId="4C0B5B10"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routing van transport op de bouwlocatie met behulp van klein transportmaterieel en de bereikbaarheid van onderdelen van het werk?</w:t>
      </w:r>
    </w:p>
    <w:p w14:paraId="6AB15D0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materieel, afstempelingen, tijdelijke gronddepots e.d.?</w:t>
      </w:r>
    </w:p>
    <w:p w14:paraId="314B1583"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het gevaar van te steile hellingen van gronddepots?</w:t>
      </w:r>
    </w:p>
    <w:p w14:paraId="2885040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bereikbaarheid van materiaalopslag, overdekte werkplaatsen, schaft- en sanitaire voorzieningen en de materiaalopslag vanaf de werkplek, tijdens de verschillende uitvoeringsfasen?</w:t>
      </w:r>
    </w:p>
    <w:p w14:paraId="11F763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Voldoet de geraamde doorlooptijd aan de uitgangspunten in het pro</w:t>
      </w:r>
      <w:r>
        <w:rPr>
          <w:rFonts w:ascii="Arial" w:hAnsi="Arial" w:cs="Arial"/>
          <w:sz w:val="20"/>
          <w:szCs w:val="20"/>
        </w:rPr>
        <w:softHyphen/>
        <w:t>gramma van eisen?</w:t>
      </w:r>
    </w:p>
    <w:p w14:paraId="5ABC3CE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7897A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75E843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2</w:t>
      </w:r>
      <w:r>
        <w:rPr>
          <w:rFonts w:ascii="Arial" w:hAnsi="Arial" w:cs="Arial"/>
          <w:b/>
          <w:bCs/>
          <w:sz w:val="20"/>
          <w:szCs w:val="20"/>
        </w:rPr>
        <w:tab/>
        <w:t>DEFINITIEF ONTWERP</w:t>
      </w:r>
    </w:p>
    <w:p w14:paraId="3002DB5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A593A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2.1</w:t>
      </w:r>
      <w:r>
        <w:rPr>
          <w:rFonts w:ascii="Arial" w:hAnsi="Arial" w:cs="Arial"/>
          <w:sz w:val="20"/>
          <w:szCs w:val="20"/>
        </w:rPr>
        <w:tab/>
        <w:t>ONDERDELEN (BOUW)WERK</w:t>
      </w:r>
    </w:p>
    <w:p w14:paraId="031DB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620D00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een zodanige uitvoeringsmethode mogelijk dat de verschillende onderdelen van het werk tijdens de uitvoeringswerk</w:t>
      </w:r>
      <w:r>
        <w:rPr>
          <w:rFonts w:ascii="Arial" w:hAnsi="Arial" w:cs="Arial"/>
          <w:sz w:val="20"/>
          <w:szCs w:val="20"/>
        </w:rPr>
        <w:softHyphen/>
        <w:t>zaamheden veilig bereikbaar zijn?</w:t>
      </w:r>
    </w:p>
    <w:p w14:paraId="53D9318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verband met uit te voeren werkzaamheden in besloten ruimten (putten, sleuven, buisleidin</w:t>
      </w:r>
      <w:r>
        <w:rPr>
          <w:rFonts w:ascii="Arial" w:hAnsi="Arial" w:cs="Arial"/>
          <w:sz w:val="20"/>
          <w:szCs w:val="20"/>
        </w:rPr>
        <w:softHyphen/>
        <w:t>gen e.d.) rekening gehouden met accep</w:t>
      </w:r>
      <w:r>
        <w:rPr>
          <w:rFonts w:ascii="Arial" w:hAnsi="Arial" w:cs="Arial"/>
          <w:sz w:val="20"/>
          <w:szCs w:val="20"/>
        </w:rPr>
        <w:softHyphen/>
        <w:t>ta</w:t>
      </w:r>
      <w:r>
        <w:rPr>
          <w:rFonts w:ascii="Arial" w:hAnsi="Arial" w:cs="Arial"/>
          <w:sz w:val="20"/>
          <w:szCs w:val="20"/>
        </w:rPr>
        <w:softHyphen/>
        <w:t>bele</w:t>
      </w:r>
      <w:r>
        <w:rPr>
          <w:rFonts w:ascii="Arial" w:hAnsi="Arial" w:cs="Arial"/>
          <w:sz w:val="20"/>
          <w:szCs w:val="20"/>
        </w:rPr>
        <w:softHyphen/>
        <w:t xml:space="preserve"> sta- of werkhoogte? </w:t>
      </w:r>
    </w:p>
    <w:p w14:paraId="4E4DCD2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bereikbaarheid van installatiedelen en andere onderdelen van het werk in verband met onderhoudswerkzaamheden?</w:t>
      </w:r>
    </w:p>
    <w:p w14:paraId="19C3309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de hellingen van taluds niet te steil voor later onder</w:t>
      </w:r>
      <w:r>
        <w:rPr>
          <w:rFonts w:ascii="Arial" w:hAnsi="Arial" w:cs="Arial"/>
          <w:sz w:val="20"/>
          <w:szCs w:val="20"/>
        </w:rPr>
        <w:softHyphen/>
        <w:t>houd?</w:t>
      </w:r>
    </w:p>
    <w:p w14:paraId="702C2D9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onderhoudspaden langs sloten breed genoeg voor onderhoudsmaterieel?</w:t>
      </w:r>
    </w:p>
    <w:p w14:paraId="69DE6CD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029D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2.2</w:t>
      </w:r>
      <w:r>
        <w:rPr>
          <w:rFonts w:ascii="Arial" w:hAnsi="Arial" w:cs="Arial"/>
          <w:sz w:val="20"/>
          <w:szCs w:val="20"/>
        </w:rPr>
        <w:tab/>
        <w:t>BOUWPRINCIPE</w:t>
      </w:r>
    </w:p>
    <w:p w14:paraId="205086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32366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sprake van sloopwerkzaamheden, het verwijderen van gevaarlijke materialen of bodemverontreiniging?</w:t>
      </w:r>
    </w:p>
    <w:p w14:paraId="3D5EA77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Zo ja, is er rekening gehouden met eventuele consequenties voor de bouwtijd en bouwkosten?</w:t>
      </w:r>
    </w:p>
    <w:p w14:paraId="734AB4E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bodemgesteldheid, transport op de bouwplaats, begaan</w:t>
      </w:r>
      <w:r>
        <w:rPr>
          <w:rFonts w:ascii="Arial" w:hAnsi="Arial" w:cs="Arial"/>
          <w:sz w:val="20"/>
          <w:szCs w:val="20"/>
        </w:rPr>
        <w:softHyphen/>
        <w:t>baarheid van de werkplek, inzetbaarheid van materieel, de funde</w:t>
      </w:r>
      <w:r>
        <w:rPr>
          <w:rFonts w:ascii="Arial" w:hAnsi="Arial" w:cs="Arial"/>
          <w:sz w:val="20"/>
          <w:szCs w:val="20"/>
        </w:rPr>
        <w:softHyphen/>
        <w:t>ringsconstructie (bijv. prefab) en de consequen</w:t>
      </w:r>
      <w:r>
        <w:rPr>
          <w:rFonts w:ascii="Arial" w:hAnsi="Arial" w:cs="Arial"/>
          <w:sz w:val="20"/>
          <w:szCs w:val="20"/>
        </w:rPr>
        <w:softHyphen/>
        <w:t>ties hiervan voor de bouwtijd en bouwkosten?</w:t>
      </w:r>
    </w:p>
    <w:p w14:paraId="140BD340" w14:textId="5EB30F04"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Kan een uitvoeringsvolgorde worden gekozen waardoor </w:t>
      </w:r>
      <w:r w:rsidR="00EC7A75">
        <w:rPr>
          <w:rFonts w:ascii="Arial" w:hAnsi="Arial" w:cs="Arial"/>
          <w:sz w:val="20"/>
          <w:szCs w:val="20"/>
        </w:rPr>
        <w:t>activiteiten</w:t>
      </w:r>
      <w:r>
        <w:rPr>
          <w:rFonts w:ascii="Arial" w:hAnsi="Arial" w:cs="Arial"/>
          <w:sz w:val="20"/>
          <w:szCs w:val="20"/>
        </w:rPr>
        <w:t xml:space="preserve"> en weersinvloeden optimaal op elkaar kunnen worden afgestemd?</w:t>
      </w:r>
    </w:p>
    <w:p w14:paraId="24B3E82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Kunnen reeds gerealiseerde onderdelen van het werk gebruikt worden voor navolgen</w:t>
      </w:r>
      <w:r>
        <w:rPr>
          <w:rFonts w:ascii="Arial" w:hAnsi="Arial" w:cs="Arial"/>
          <w:sz w:val="20"/>
          <w:szCs w:val="20"/>
        </w:rPr>
        <w:softHyphen/>
        <w:t>de werkzaamheden (bijv. veilige aan- en afvoer van materieel/materi</w:t>
      </w:r>
      <w:r>
        <w:rPr>
          <w:rFonts w:ascii="Arial" w:hAnsi="Arial" w:cs="Arial"/>
          <w:sz w:val="20"/>
          <w:szCs w:val="20"/>
        </w:rPr>
        <w:softHyphen/>
        <w:t>aal)?</w:t>
      </w:r>
    </w:p>
    <w:p w14:paraId="24DD4E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veiligheidsaspecten bij nachtwerk?</w:t>
      </w:r>
    </w:p>
    <w:p w14:paraId="5924B7E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B02A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52CE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3</w:t>
      </w:r>
      <w:r>
        <w:rPr>
          <w:rFonts w:ascii="Arial" w:hAnsi="Arial" w:cs="Arial"/>
          <w:b/>
          <w:bCs/>
          <w:sz w:val="20"/>
          <w:szCs w:val="20"/>
        </w:rPr>
        <w:tab/>
        <w:t>UITWERKING</w:t>
      </w:r>
    </w:p>
    <w:p w14:paraId="50C1E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9118F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MATERIAALGEBRUIK EN DETAILLERING</w:t>
      </w:r>
    </w:p>
    <w:p w14:paraId="71BB5B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BAE247B" w14:textId="0B831856"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er bij de materiaalkeuze rekening gehouden met wettelijke normen en voor de bouwnijverheid relevante bedrijfstakeigen normen, zoals relevante CAO's en/of richtlijnen van de Stichting Arbouw ten aanzien van gewicht/afmeting/ruwheid/giftigheid en </w:t>
      </w:r>
      <w:r w:rsidR="00F42CE0">
        <w:rPr>
          <w:rFonts w:ascii="Arial" w:hAnsi="Arial" w:cs="Arial"/>
          <w:sz w:val="20"/>
          <w:szCs w:val="20"/>
        </w:rPr>
        <w:t>dergelijke:</w:t>
      </w:r>
      <w:r>
        <w:rPr>
          <w:rFonts w:ascii="Arial" w:hAnsi="Arial" w:cs="Arial"/>
          <w:sz w:val="20"/>
          <w:szCs w:val="20"/>
        </w:rPr>
        <w:t xml:space="preserve"> </w:t>
      </w:r>
    </w:p>
    <w:p w14:paraId="22BA6704"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toepassen materialen/stoffen zoals:</w:t>
      </w:r>
    </w:p>
    <w:p w14:paraId="640EC03E"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materialen zwaarder dan </w:t>
      </w:r>
      <w:smartTag w:uri="urn:schemas-microsoft-com:office:smarttags" w:element="metricconverter">
        <w:smartTagPr>
          <w:attr w:name="ProductID" w:val="12 kg"/>
        </w:smartTagPr>
        <w:r>
          <w:rPr>
            <w:rFonts w:ascii="Arial" w:hAnsi="Arial" w:cs="Arial"/>
            <w:sz w:val="20"/>
            <w:szCs w:val="20"/>
          </w:rPr>
          <w:t>12 kg</w:t>
        </w:r>
      </w:smartTag>
      <w:r>
        <w:rPr>
          <w:rFonts w:ascii="Arial" w:hAnsi="Arial" w:cs="Arial"/>
          <w:sz w:val="20"/>
          <w:szCs w:val="20"/>
        </w:rPr>
        <w:t>;</w:t>
      </w:r>
    </w:p>
    <w:p w14:paraId="24F208C8"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bestratingsmaterialen zwaarder dan </w:t>
      </w:r>
      <w:smartTag w:uri="urn:schemas-microsoft-com:office:smarttags" w:element="metricconverter">
        <w:smartTagPr>
          <w:attr w:name="ProductID" w:val="25 kg"/>
        </w:smartTagPr>
        <w:r>
          <w:rPr>
            <w:rFonts w:ascii="Arial" w:hAnsi="Arial" w:cs="Arial"/>
            <w:sz w:val="20"/>
            <w:szCs w:val="20"/>
          </w:rPr>
          <w:t>25 kg</w:t>
        </w:r>
      </w:smartTag>
      <w:r>
        <w:rPr>
          <w:rFonts w:ascii="Arial" w:hAnsi="Arial" w:cs="Arial"/>
          <w:sz w:val="20"/>
          <w:szCs w:val="20"/>
        </w:rPr>
        <w:t xml:space="preserve"> (putten/kolken/trottoirbanden/inritblokken e.d.);</w:t>
      </w:r>
    </w:p>
    <w:p w14:paraId="7447969A"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bij handmatige verwerking grootformaat (40x60 cm</w:t>
      </w:r>
      <w:r>
        <w:rPr>
          <w:rFonts w:ascii="Arial" w:hAnsi="Arial" w:cs="Arial"/>
          <w:position w:val="5"/>
          <w:sz w:val="20"/>
          <w:szCs w:val="20"/>
        </w:rPr>
        <w:t>2</w:t>
      </w:r>
      <w:r>
        <w:rPr>
          <w:rFonts w:ascii="Arial" w:hAnsi="Arial" w:cs="Arial"/>
          <w:sz w:val="20"/>
          <w:szCs w:val="20"/>
        </w:rPr>
        <w:t>) tegels;</w:t>
      </w:r>
    </w:p>
    <w:p w14:paraId="796989C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bij handmatige verwerking straatstenen, zwaarder dan </w:t>
      </w:r>
      <w:smartTag w:uri="urn:schemas-microsoft-com:office:smarttags" w:element="metricconverter">
        <w:smartTagPr>
          <w:attr w:name="ProductID" w:val="4 kg"/>
        </w:smartTagPr>
        <w:r>
          <w:rPr>
            <w:rFonts w:ascii="Arial" w:hAnsi="Arial" w:cs="Arial"/>
            <w:sz w:val="20"/>
            <w:szCs w:val="20"/>
          </w:rPr>
          <w:t>4 kg</w:t>
        </w:r>
      </w:smartTag>
      <w:r>
        <w:rPr>
          <w:rFonts w:ascii="Arial" w:hAnsi="Arial" w:cs="Arial"/>
          <w:sz w:val="20"/>
          <w:szCs w:val="20"/>
        </w:rPr>
        <w:t xml:space="preserve"> en/of breder dan </w:t>
      </w:r>
      <w:smartTag w:uri="urn:schemas-microsoft-com:office:smarttags" w:element="metricconverter">
        <w:smartTagPr>
          <w:attr w:name="ProductID" w:val="105 mm"/>
        </w:smartTagPr>
        <w:r>
          <w:rPr>
            <w:rFonts w:ascii="Arial" w:hAnsi="Arial" w:cs="Arial"/>
            <w:sz w:val="20"/>
            <w:szCs w:val="20"/>
          </w:rPr>
          <w:t>105 mm</w:t>
        </w:r>
      </w:smartTag>
      <w:r>
        <w:rPr>
          <w:rFonts w:ascii="Arial" w:hAnsi="Arial" w:cs="Arial"/>
          <w:sz w:val="20"/>
          <w:szCs w:val="20"/>
        </w:rPr>
        <w:t>.</w:t>
      </w:r>
    </w:p>
    <w:p w14:paraId="60D69C09" w14:textId="2F99302C"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noodzakelijke bewerkin</w:t>
      </w:r>
      <w:r>
        <w:rPr>
          <w:rFonts w:ascii="Arial" w:hAnsi="Arial" w:cs="Arial"/>
          <w:sz w:val="20"/>
          <w:szCs w:val="20"/>
        </w:rPr>
        <w:softHyphen/>
        <w:t xml:space="preserve">gen op de bouwplaats (gezondheidsschadelijke hulpstoffen, stof-, </w:t>
      </w:r>
      <w:r w:rsidR="00EC7A75">
        <w:rPr>
          <w:rFonts w:ascii="Arial" w:hAnsi="Arial" w:cs="Arial"/>
          <w:sz w:val="20"/>
          <w:szCs w:val="20"/>
        </w:rPr>
        <w:t>geluidsproductie</w:t>
      </w:r>
      <w:r>
        <w:rPr>
          <w:rFonts w:ascii="Arial" w:hAnsi="Arial" w:cs="Arial"/>
          <w:sz w:val="20"/>
          <w:szCs w:val="20"/>
        </w:rPr>
        <w:t>, trillingen, fysieke belasting)?</w:t>
      </w:r>
    </w:p>
    <w:p w14:paraId="242CE6E7"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(water)bodemsaneringswerken rekening gehouden met te treffen voorzieningen?</w:t>
      </w:r>
    </w:p>
    <w:p w14:paraId="69A2F96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2C466A7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vochtige omgeving bij het gebruik van elektrische installaties op de bouw- en werkterreinen?</w:t>
      </w:r>
    </w:p>
    <w:p w14:paraId="24700C3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van bouwdelen rekening gehouden met de bevesti</w:t>
      </w:r>
      <w:r>
        <w:rPr>
          <w:rFonts w:ascii="Arial" w:hAnsi="Arial" w:cs="Arial"/>
          <w:sz w:val="20"/>
          <w:szCs w:val="20"/>
        </w:rPr>
        <w:softHyphen/>
        <w:t>gingspunten voor transport op de bouwplaats?</w:t>
      </w:r>
    </w:p>
    <w:p w14:paraId="799236E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tijdelijke of permanen</w:t>
      </w:r>
      <w:r>
        <w:rPr>
          <w:rFonts w:ascii="Arial" w:hAnsi="Arial" w:cs="Arial"/>
          <w:sz w:val="20"/>
          <w:szCs w:val="20"/>
        </w:rPr>
        <w:softHyphen/>
        <w:t>te bevestigingsmogelijkheden voor veiligheidsvoorzieningen tijdens de uitvoerings- en gebruiksfase (bijv. klimvoorzieningen, aanhaakpunten voor werkbakken e.d.)?</w:t>
      </w:r>
    </w:p>
    <w:p w14:paraId="795240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75A2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2DC1E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4</w:t>
      </w:r>
      <w:r>
        <w:rPr>
          <w:rFonts w:ascii="Arial" w:hAnsi="Arial" w:cs="Arial"/>
          <w:b/>
          <w:bCs/>
          <w:sz w:val="20"/>
          <w:szCs w:val="20"/>
        </w:rPr>
        <w:tab/>
        <w:t>BESTEK</w:t>
      </w:r>
    </w:p>
    <w:p w14:paraId="418BC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9DE011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DEFINITIEVE AFWERKING</w:t>
      </w:r>
    </w:p>
    <w:p w14:paraId="44DC88E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7CCC9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bij de definitieve keuze van afwerkingsmaterialen rekening gehouden met wettelijke normen en/of voor de bouwnijverheid relevan</w:t>
      </w:r>
      <w:r>
        <w:rPr>
          <w:rFonts w:ascii="Arial" w:hAnsi="Arial" w:cs="Arial"/>
          <w:sz w:val="20"/>
          <w:szCs w:val="20"/>
        </w:rPr>
        <w:softHyphen/>
        <w:t>te bedrijfstakeigen normen, zoals relevante CAO's en/of richtlijnen van de Stichting Arbouw ten aanzien van gewicht/afmeting/ruw</w:t>
      </w:r>
      <w:r>
        <w:rPr>
          <w:rFonts w:ascii="Arial" w:hAnsi="Arial" w:cs="Arial"/>
          <w:sz w:val="20"/>
          <w:szCs w:val="20"/>
        </w:rPr>
        <w:softHyphen/>
        <w:t xml:space="preserve">heid/giftigheid en dergelijke (zie ook paragraaf III punt 1)? </w:t>
      </w:r>
    </w:p>
    <w:p w14:paraId="5DC10841"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toegepast worden:</w:t>
      </w:r>
    </w:p>
    <w:p w14:paraId="5166922F"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asbesthoudende materialen;</w:t>
      </w:r>
    </w:p>
    <w:p w14:paraId="6702F67B"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teerhoudende materialen</w:t>
      </w:r>
    </w:p>
    <w:p w14:paraId="77B6AB9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E2AB8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4.2</w:t>
      </w:r>
      <w:r>
        <w:rPr>
          <w:rFonts w:ascii="Arial" w:hAnsi="Arial" w:cs="Arial"/>
          <w:sz w:val="20"/>
          <w:szCs w:val="20"/>
        </w:rPr>
        <w:tab/>
        <w:t>BESTEKSBEPALINGEN (niet uitputtend)</w:t>
      </w:r>
    </w:p>
    <w:p w14:paraId="53DC5A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79439B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planning/schema gevoegd voor het aanleveren van werktekeningen, zodanig dat werktekeningen tijdig op het werk beschikbaar zijn?</w:t>
      </w:r>
    </w:p>
    <w:p w14:paraId="1C7834F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de relevante veiligheidseisen van beheerslichamen (weg- en waterbeheerders, gemeente(n) e.d.) opgenomen?</w:t>
      </w:r>
    </w:p>
    <w:p w14:paraId="4A94ED1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welke specifieke zaken ten aanzien van de locatie van het werk gelden (bijv. recht van overpad e.d.)?</w:t>
      </w:r>
    </w:p>
    <w:p w14:paraId="4E58E49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de hoogst bekende grondwaterstand en de stabiliteit van de grond opgenomen in het bestek?</w:t>
      </w:r>
    </w:p>
    <w:p w14:paraId="4345A4F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ondergrondse leidingen en hoogspanningsleidingen aangegeven op situatietekeningen?</w:t>
      </w:r>
    </w:p>
    <w:p w14:paraId="61D7194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werken in de nabijheid van bovengrondse hoogspanningsleidingen?</w:t>
      </w:r>
    </w:p>
    <w:p w14:paraId="13F0DE48"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bepalingen opgenomen ten aanzien van het werken in/aan bestaande rioolstelsels (aard van het afvalwater, afsluiters e.d.)?</w:t>
      </w:r>
    </w:p>
    <w:p w14:paraId="1A8C39D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de juiste omschrijvingen opgenomen voor te graven putten en sleuven voor wat betreft de bodembreedte en hellingen van de wanden?</w:t>
      </w:r>
    </w:p>
    <w:p w14:paraId="1092A93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bij werken in het verkeer de verkeersmaatregelen zodanig ontwor</w:t>
      </w:r>
      <w:r>
        <w:rPr>
          <w:rFonts w:ascii="Arial" w:hAnsi="Arial" w:cs="Arial"/>
          <w:sz w:val="20"/>
          <w:szCs w:val="20"/>
        </w:rPr>
        <w:softHyphen/>
        <w:t>pen, dat niet alleen is voorzien in een goede verkeers</w:t>
      </w:r>
      <w:r>
        <w:rPr>
          <w:rFonts w:ascii="Arial" w:hAnsi="Arial" w:cs="Arial"/>
          <w:sz w:val="20"/>
          <w:szCs w:val="20"/>
        </w:rPr>
        <w:softHyphen/>
        <w:t>afwikke</w:t>
      </w:r>
      <w:r>
        <w:rPr>
          <w:rFonts w:ascii="Arial" w:hAnsi="Arial" w:cs="Arial"/>
          <w:sz w:val="20"/>
          <w:szCs w:val="20"/>
        </w:rPr>
        <w:softHyphen/>
        <w:t>ling maar ook in veiligheid voor de "werkers aan de weg"?</w:t>
      </w:r>
    </w:p>
    <w:p w14:paraId="657390B4" w14:textId="77777777" w:rsidR="007B6C94" w:rsidRDefault="007B6C94">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hoe en door wie (op bevoegde wijze) het verkeer langs c.q. over het in uitvoering zijnde werk wordt geleid?</w:t>
      </w:r>
    </w:p>
    <w:p w14:paraId="1D8339C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zich in het verkeer begeven van transportmiddelen ten behoeve van de uitvoer</w:t>
      </w:r>
      <w:r>
        <w:rPr>
          <w:rFonts w:ascii="Arial" w:hAnsi="Arial" w:cs="Arial"/>
          <w:sz w:val="20"/>
          <w:szCs w:val="20"/>
        </w:rPr>
        <w:softHyphen/>
        <w:t>ders?</w:t>
      </w:r>
    </w:p>
    <w:p w14:paraId="4E4C992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daarbij ook gedacht aan speciale signalering door achteruit rijdende trans</w:t>
      </w:r>
      <w:r>
        <w:rPr>
          <w:rFonts w:ascii="Arial" w:hAnsi="Arial" w:cs="Arial"/>
          <w:sz w:val="20"/>
          <w:szCs w:val="20"/>
        </w:rPr>
        <w:softHyphen/>
        <w:t>port</w:t>
      </w:r>
      <w:r>
        <w:rPr>
          <w:rFonts w:ascii="Arial" w:hAnsi="Arial" w:cs="Arial"/>
          <w:sz w:val="20"/>
          <w:szCs w:val="20"/>
        </w:rPr>
        <w:softHyphen/>
        <w:t>middelen?</w:t>
      </w:r>
    </w:p>
    <w:p w14:paraId="6B9D464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geregeld dat installaties niet eerder in gebruik genomen worden dan nadat alle aanwezigen op de bouwplaats zijn geïnformeerd en de nodige veiligheidsmaatregelen zijn getroffen?</w:t>
      </w:r>
    </w:p>
    <w:p w14:paraId="0B9E50C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analyse gevoegd met betrekking tot veilig</w:t>
      </w:r>
      <w:r>
        <w:rPr>
          <w:rFonts w:ascii="Arial" w:hAnsi="Arial" w:cs="Arial"/>
          <w:sz w:val="20"/>
          <w:szCs w:val="20"/>
        </w:rPr>
        <w:softHyphen/>
        <w:t>heids- en gezondheidsrisico's?</w:t>
      </w:r>
    </w:p>
    <w:p w14:paraId="538E090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ingeval van nevenaanneming de coördinatie van de arbozorg van de verschillende aannemers geregeld?</w:t>
      </w:r>
    </w:p>
    <w:p w14:paraId="0AFC715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2</w:t>
      </w:r>
    </w:p>
    <w:p w14:paraId="1194C1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2CBE84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CHECKLIST IDENTIFICATIE VAN RISICO'S IN DE UITVOERINGSFASE</w:t>
      </w:r>
    </w:p>
    <w:p w14:paraId="339BBD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B03E7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5A26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BOUWPLAATSINRICHTING</w:t>
      </w:r>
    </w:p>
    <w:p w14:paraId="497225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(Ontleend aan Bijlage IV van de Richtlijn)</w:t>
      </w:r>
    </w:p>
    <w:p w14:paraId="3B10A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82D4AF1"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4CA0C3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materiaal en materieel stabiliseren;</w:t>
      </w:r>
    </w:p>
    <w:p w14:paraId="4E70A9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werken op oppervlakken met onvoldoende draagkracht.</w:t>
      </w:r>
    </w:p>
    <w:p w14:paraId="53160A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FA32E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0244D77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elektrocutie; brand; explosie.</w:t>
      </w:r>
    </w:p>
    <w:p w14:paraId="260B8D2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veiligheid opstelling en toegangsregeling en deskundigheid.</w:t>
      </w:r>
    </w:p>
    <w:p w14:paraId="243415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D27B14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Vluchtroutes en nooduitgangen</w:t>
      </w:r>
    </w:p>
    <w:p w14:paraId="76C9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vrij van obstakels en kortste route</w:t>
      </w:r>
    </w:p>
    <w:p w14:paraId="2C3036C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snelle evacuatie mogelijk</w:t>
      </w:r>
    </w:p>
    <w:p w14:paraId="50B1DE3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afgestemd op maximaal aantal aanwezige personen</w:t>
      </w:r>
    </w:p>
    <w:p w14:paraId="52A7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w:t>
      </w:r>
    </w:p>
    <w:p w14:paraId="7FD639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w:t>
      </w:r>
    </w:p>
    <w:p w14:paraId="58561A4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A3B0F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Brandmelding en -bestrijding</w:t>
      </w:r>
    </w:p>
    <w:p w14:paraId="46BF353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middelen en alarmsystemen</w:t>
      </w:r>
    </w:p>
    <w:p w14:paraId="3069074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controle en onderhoud; testprocedure en oefeningen</w:t>
      </w:r>
    </w:p>
    <w:p w14:paraId="4849CEA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makkelijk bereikbaar en gemarkeerd.</w:t>
      </w:r>
    </w:p>
    <w:p w14:paraId="528A4AB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612B1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10BEFEA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voldoende verse lucht, geen tocht, automatische storingsmelding </w:t>
      </w:r>
    </w:p>
    <w:p w14:paraId="0A3D0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330ACB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bijzondere risico's</w:t>
      </w:r>
    </w:p>
    <w:p w14:paraId="5D5E58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geluid, gassen, dampen, stof</w:t>
      </w:r>
    </w:p>
    <w:p w14:paraId="076E2C7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meting concentratie in besloten ruimte</w:t>
      </w:r>
    </w:p>
    <w:p w14:paraId="28AC5DF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permanente controle van buitenaf en hulpverleningsvoorzieningen</w:t>
      </w:r>
    </w:p>
    <w:p w14:paraId="779DC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B1986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1D4A424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temperatuur afgestemd op werkzaamheden</w:t>
      </w:r>
    </w:p>
    <w:p w14:paraId="44DE87C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0B7DD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5BE667F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verlichting</w:t>
      </w:r>
    </w:p>
    <w:p w14:paraId="312F023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verblinding</w:t>
      </w:r>
    </w:p>
    <w:p w14:paraId="7374B42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 op kritieke werkplekken</w:t>
      </w:r>
    </w:p>
    <w:p w14:paraId="5F2FEA2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C37883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Deuren en poorten</w:t>
      </w:r>
    </w:p>
    <w:p w14:paraId="097114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schuifdeuren (uit de rails lopen en omvallen)</w:t>
      </w:r>
    </w:p>
    <w:p w14:paraId="521EC6C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kanteldeuren (niet terugvallen)</w:t>
      </w:r>
    </w:p>
    <w:p w14:paraId="01BD8D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 deuren en poorten in vluchtroutes</w:t>
      </w:r>
    </w:p>
    <w:p w14:paraId="5FF89753" w14:textId="22D9DAE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toegangspoorten voor voertuigen zo</w:t>
      </w:r>
      <w:r w:rsidR="00EC7A75">
        <w:rPr>
          <w:rFonts w:ascii="Arial" w:hAnsi="Arial" w:cs="Arial"/>
          <w:sz w:val="20"/>
          <w:szCs w:val="20"/>
        </w:rPr>
        <w:t xml:space="preserve"> </w:t>
      </w:r>
      <w:r>
        <w:rPr>
          <w:rFonts w:ascii="Arial" w:hAnsi="Arial" w:cs="Arial"/>
          <w:sz w:val="20"/>
          <w:szCs w:val="20"/>
        </w:rPr>
        <w:t>nodig voorzien van extra voetgangerspoorten (gemarkeerd)</w:t>
      </w:r>
    </w:p>
    <w:p w14:paraId="5ED239E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automatische deuren voorzien van noodstops en handbedienbaar</w:t>
      </w:r>
    </w:p>
    <w:p w14:paraId="420408D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2FD4FE1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924C9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Verkeersroutes en -gevarenzones</w:t>
      </w:r>
    </w:p>
    <w:p w14:paraId="33559A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trappen, vaste ladders, laadplatforms en hellingen moeten veilig geconstrueerd en bruikbaar zijn en geen risico geven voor werknemers die zich in de buurt bevinden</w:t>
      </w:r>
    </w:p>
    <w:p w14:paraId="760BED5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afmetingen routes afgestemd op het mogelijke aantal gebruikers, voldoende veiligheidsafstand voor derden, markering alsmede controle en onderhoud</w:t>
      </w:r>
    </w:p>
    <w:p w14:paraId="429CAC6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voertuigen op voldoende afstand van deuren, doorgangen, trappen en gangen</w:t>
      </w:r>
    </w:p>
    <w:p w14:paraId="0F8F7D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gevarenzones met beperkte toegang afsluiten en markeren</w:t>
      </w:r>
    </w:p>
    <w:p w14:paraId="0EC6090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E550B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Laadplatforms en -hellingen</w:t>
      </w:r>
    </w:p>
    <w:p w14:paraId="7F9A17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berekend op te vervoeren lasten</w:t>
      </w:r>
    </w:p>
    <w:p w14:paraId="559319D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moeten minstens één uitgang hebben</w:t>
      </w:r>
    </w:p>
    <w:p w14:paraId="0752ED6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hellingen beveiligd tegen valgevaar werknemers</w:t>
      </w:r>
    </w:p>
    <w:p w14:paraId="136A46E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F2F1E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Bewegingsruimte op de werkplek</w:t>
      </w:r>
    </w:p>
    <w:p w14:paraId="7DBF729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oppervlak werkplek moet voldoende bewegingsvrijheid toelaten</w:t>
      </w:r>
    </w:p>
    <w:p w14:paraId="349C5C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DA402F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Eerste hulp</w:t>
      </w:r>
    </w:p>
    <w:p w14:paraId="4812DF2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EHBO'ers en vervoer</w:t>
      </w:r>
    </w:p>
    <w:p w14:paraId="1706B25B" w14:textId="1AB0B93A"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EC7A75">
        <w:rPr>
          <w:rFonts w:ascii="Arial" w:hAnsi="Arial" w:cs="Arial"/>
          <w:sz w:val="20"/>
          <w:szCs w:val="20"/>
        </w:rPr>
        <w:t xml:space="preserve"> </w:t>
      </w:r>
      <w:r>
        <w:rPr>
          <w:rFonts w:ascii="Arial" w:hAnsi="Arial" w:cs="Arial"/>
          <w:sz w:val="20"/>
          <w:szCs w:val="20"/>
        </w:rPr>
        <w:t>nodig een EHBO-ruimte</w:t>
      </w:r>
    </w:p>
    <w:p w14:paraId="76F51DD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ruimte moet over voldoende middelen beschikken en gemarkeerd zijn</w:t>
      </w:r>
    </w:p>
    <w:p w14:paraId="348646E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EHBO-doos op risicovolle plekken aanwezig, goed bereikbaar</w:t>
      </w:r>
    </w:p>
    <w:p w14:paraId="1E59D8C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adres en telefoon eerste hulp duidelijk zichtbaar aangegeven</w:t>
      </w:r>
    </w:p>
    <w:p w14:paraId="77DDA56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D2038B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Sanitaire voorzieningen</w:t>
      </w:r>
    </w:p>
    <w:p w14:paraId="282C908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Kleedkamers:</w:t>
      </w:r>
    </w:p>
    <w:p w14:paraId="50B19942"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voor werknemers die speciale werkkleding moeten dragen</w:t>
      </w:r>
    </w:p>
    <w:p w14:paraId="4851496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toegerust o.a. om kleding te laten drogen</w:t>
      </w:r>
    </w:p>
    <w:p w14:paraId="7178BDE4"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aparte kleedruimte voor vrouwen</w:t>
      </w:r>
    </w:p>
    <w:p w14:paraId="4019C1C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kleedkamer nodig; dan in ieder geval een locker voor eigen kleding en persoonlijke eigendommen</w:t>
      </w:r>
    </w:p>
    <w:p w14:paraId="372AA8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en wastafels:</w:t>
      </w:r>
    </w:p>
    <w:p w14:paraId="7A83E1B3"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indien aard van werk dit nodig maakt</w:t>
      </w:r>
    </w:p>
    <w:p w14:paraId="3076982C"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afmetingen en warm en koud water</w:t>
      </w:r>
    </w:p>
    <w:p w14:paraId="50B8AB79"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douches nodig dan minimaal wastafels</w:t>
      </w:r>
    </w:p>
    <w:p w14:paraId="5797127A"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was- en kleedruimten met elkaar verbonden</w:t>
      </w:r>
    </w:p>
    <w:p w14:paraId="59ACC42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Toiletten:</w:t>
      </w:r>
    </w:p>
    <w:p w14:paraId="53ED492E"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toiletten en wasgelegenheden</w:t>
      </w:r>
    </w:p>
    <w:p w14:paraId="511D5B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E3BE1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Verpozingsruimte</w:t>
      </w:r>
    </w:p>
    <w:p w14:paraId="0A3E914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nodig gemakkelijk bereikbare verpozingsruimte</w:t>
      </w:r>
    </w:p>
    <w:p w14:paraId="1D57151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ruim en voldoende tafels en stoelen (met rugleuning)</w:t>
      </w:r>
    </w:p>
    <w:p w14:paraId="30D1398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niet beschikbaar dan andere faciliteit bieden</w:t>
      </w:r>
    </w:p>
    <w:p w14:paraId="659985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vaste onderkomens voorzien van sanitair, eetruimte ontspanningsruimte, bedden, kasten, tafels, stoelen</w:t>
      </w:r>
    </w:p>
    <w:p w14:paraId="4D9231B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rookregels in verpozingsruimten</w:t>
      </w:r>
    </w:p>
    <w:p w14:paraId="7C8A2C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BCE57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Zwangere vrouwen en zogende moeders</w:t>
      </w:r>
    </w:p>
    <w:p w14:paraId="1600961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gelegenheid voor om te liggen en te rusten</w:t>
      </w:r>
    </w:p>
    <w:p w14:paraId="2F8B6F4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33834E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Gehandicapte werknemers</w:t>
      </w:r>
    </w:p>
    <w:p w14:paraId="6E53754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rekening houden met door aandacht voor vluchtroutes, trappen, douches, toiletten e.d.</w:t>
      </w:r>
    </w:p>
    <w:p w14:paraId="12C66D4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15AD97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Overige voorschriften</w:t>
      </w:r>
    </w:p>
    <w:p w14:paraId="755680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afbakening en markering bouwplaats</w:t>
      </w:r>
    </w:p>
    <w:p w14:paraId="127B65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drinkwater</w:t>
      </w:r>
    </w:p>
    <w:p w14:paraId="22E99762" w14:textId="3984DE90"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schaftruimte, zo</w:t>
      </w:r>
      <w:r w:rsidR="005F147E">
        <w:rPr>
          <w:rFonts w:ascii="Arial" w:hAnsi="Arial" w:cs="Arial"/>
          <w:sz w:val="20"/>
          <w:szCs w:val="20"/>
        </w:rPr>
        <w:t xml:space="preserve"> </w:t>
      </w:r>
      <w:r>
        <w:rPr>
          <w:rFonts w:ascii="Arial" w:hAnsi="Arial" w:cs="Arial"/>
          <w:sz w:val="20"/>
          <w:szCs w:val="20"/>
        </w:rPr>
        <w:t>nodig kookgelegenheid</w:t>
      </w:r>
    </w:p>
    <w:p w14:paraId="766159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FBC073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WERKPLEKKEN IN DE OPEN LUCHT OP BOUWPLAATSEN</w:t>
      </w:r>
    </w:p>
    <w:p w14:paraId="3B6DB0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Arial" w:hAnsi="Arial" w:cs="Arial"/>
          <w:b/>
          <w:bCs/>
          <w:sz w:val="20"/>
          <w:szCs w:val="20"/>
        </w:rPr>
        <w:t>(Ontleend aan Bijlage IV van de Richtlijn)</w:t>
      </w:r>
    </w:p>
    <w:p w14:paraId="7A118CA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E4EE2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0343DE47" w14:textId="395B168D"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hoge of lage mobiele of vaste werkplekken moeten stevig en stabiel zijn berekend op aantal werknemers, max. belasting(sverdeling) en externe invloeden; zo</w:t>
      </w:r>
      <w:r w:rsidR="005F147E">
        <w:rPr>
          <w:rFonts w:ascii="Arial" w:hAnsi="Arial" w:cs="Arial"/>
          <w:sz w:val="20"/>
          <w:szCs w:val="20"/>
        </w:rPr>
        <w:t xml:space="preserve"> </w:t>
      </w:r>
      <w:r>
        <w:rPr>
          <w:rFonts w:ascii="Arial" w:hAnsi="Arial" w:cs="Arial"/>
          <w:sz w:val="20"/>
          <w:szCs w:val="20"/>
        </w:rPr>
        <w:t>nodig verankeren</w:t>
      </w:r>
    </w:p>
    <w:p w14:paraId="5DB3086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adequate controle vooral na wijzigingen</w:t>
      </w:r>
    </w:p>
    <w:p w14:paraId="38575E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AD011C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6B463C7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controle en onderhoud</w:t>
      </w:r>
    </w:p>
    <w:p w14:paraId="008A2D7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bestaande installaties/leidingen identificeren en markeren</w:t>
      </w:r>
    </w:p>
    <w:p w14:paraId="4FFE39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bovengrondse leidingen buiten bouwplaats om leiden of spanningsloos maken indien niet mogelijk hekken plaatsen</w:t>
      </w:r>
    </w:p>
    <w:p w14:paraId="66E7D12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draden waar voertuigen onderdoor moeten rijden markeren en bescherming onder draden aanbrengen</w:t>
      </w:r>
    </w:p>
    <w:p w14:paraId="664F963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643908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Ongunstige weersomstandigheden</w:t>
      </w:r>
    </w:p>
    <w:p w14:paraId="390C7A3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werknemers beschermen indien risico's ontstaan</w:t>
      </w:r>
    </w:p>
    <w:p w14:paraId="2EBA3EE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A0C7F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Vallende voorwerpen</w:t>
      </w:r>
    </w:p>
    <w:p w14:paraId="0C770D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collectieve beschermingsmaatregelen treffen</w:t>
      </w:r>
    </w:p>
    <w:p w14:paraId="4E595D5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opslag materialen en uitrusting: mag niet omvallen, instorten, verschuiven of kantelen</w:t>
      </w:r>
    </w:p>
    <w:p w14:paraId="555FCE91" w14:textId="767CE9B3"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5F147E">
        <w:rPr>
          <w:rFonts w:ascii="Arial" w:hAnsi="Arial" w:cs="Arial"/>
          <w:sz w:val="20"/>
          <w:szCs w:val="20"/>
        </w:rPr>
        <w:t xml:space="preserve"> </w:t>
      </w:r>
      <w:r>
        <w:rPr>
          <w:rFonts w:ascii="Arial" w:hAnsi="Arial" w:cs="Arial"/>
          <w:sz w:val="20"/>
          <w:szCs w:val="20"/>
        </w:rPr>
        <w:t>nodig overdekte doorgangen maken of zones afschermen</w:t>
      </w:r>
    </w:p>
    <w:p w14:paraId="57846E5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E89B50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grote hoogte</w:t>
      </w:r>
    </w:p>
    <w:p w14:paraId="53F2BAF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leuningen aanbrengen</w:t>
      </w:r>
    </w:p>
    <w:p w14:paraId="21FA6A8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vangnetten, persoonlijke beschermingsmaatregelen</w:t>
      </w:r>
    </w:p>
    <w:p w14:paraId="1ED54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42D56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Bouwsteigers en ladders</w:t>
      </w:r>
    </w:p>
    <w:p w14:paraId="5A02F7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ontwerp, constructie en onderhoud zodanig dat geen instorting of schuiving optreedt</w:t>
      </w:r>
    </w:p>
    <w:p w14:paraId="3ECB195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doorgangen en ladders: geen valgevaar en vallende voorwerpen</w:t>
      </w:r>
    </w:p>
    <w:p w14:paraId="1096E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inspectie steigers door bevoegd persoon (zie frequentie)</w:t>
      </w:r>
    </w:p>
    <w:p w14:paraId="087A736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ladders voldoen aan eisen en op juiste wijze toepassen</w:t>
      </w:r>
    </w:p>
    <w:p w14:paraId="5CA9024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verrijdbare steigers blokkeren (geen ongewilde verplaatsing)</w:t>
      </w:r>
    </w:p>
    <w:p w14:paraId="5AC9B79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795B6A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Hefapparatuur</w:t>
      </w:r>
    </w:p>
    <w:p w14:paraId="158C5253" w14:textId="77777777" w:rsidR="007B6C94" w:rsidRDefault="007B6C94">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 aan constructie-eisen, juiste installatie en gebruik, goed onderhoud, volgens voorschriften controles, deskundige bediening</w:t>
      </w:r>
    </w:p>
    <w:p w14:paraId="433EFC1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max. laadvermogen zichtbaar aangegeven</w:t>
      </w:r>
    </w:p>
    <w:p w14:paraId="6259D23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niet voor andere doeleinden gebruiken</w:t>
      </w:r>
    </w:p>
    <w:p w14:paraId="2AE1D22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491E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Voertuigen en grondverzet- en laad- en losapparatuur</w:t>
      </w:r>
    </w:p>
    <w:p w14:paraId="7432745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w:t>
      </w:r>
    </w:p>
    <w:p w14:paraId="4EA69FF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deskundigheidseisen</w:t>
      </w:r>
    </w:p>
    <w:p w14:paraId="6954EAD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nemen tegen wegschuiven in putten of water</w:t>
      </w:r>
    </w:p>
    <w:p w14:paraId="79C298A4" w14:textId="311E66F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kantelbescherming voor bestuurder (zo</w:t>
      </w:r>
      <w:r w:rsidR="005F147E">
        <w:rPr>
          <w:rFonts w:ascii="Arial" w:hAnsi="Arial" w:cs="Arial"/>
          <w:sz w:val="20"/>
          <w:szCs w:val="20"/>
        </w:rPr>
        <w:t xml:space="preserve"> </w:t>
      </w:r>
      <w:r>
        <w:rPr>
          <w:rFonts w:ascii="Arial" w:hAnsi="Arial" w:cs="Arial"/>
          <w:sz w:val="20"/>
          <w:szCs w:val="20"/>
        </w:rPr>
        <w:t>nodig)</w:t>
      </w:r>
    </w:p>
    <w:p w14:paraId="3966B78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9C6C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machines en uitrustingen</w:t>
      </w:r>
    </w:p>
    <w:p w14:paraId="6FF466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 opgeleid personeel</w:t>
      </w:r>
    </w:p>
    <w:p w14:paraId="0E0549A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onderhoud en keuring drukinstallaties</w:t>
      </w:r>
    </w:p>
    <w:p w14:paraId="7BE74FA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3E6A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Uitgravingen, bouwputten, ondergronds werken, tunnels, grondverzet</w:t>
      </w:r>
    </w:p>
    <w:p w14:paraId="7221720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stut- en taludwerk ,valgevaar voorkomen, goede ventilatie, vluchtvoorzieningen bij brand, overstroming, instorting</w:t>
      </w:r>
    </w:p>
    <w:p w14:paraId="08200BC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grondverzet: kabels en leidingen opsporen en maatregelen nemen</w:t>
      </w:r>
    </w:p>
    <w:p w14:paraId="506F87C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veilige toegang en uitgang uitgravingen</w:t>
      </w:r>
    </w:p>
    <w:p w14:paraId="61B9FFD7" w14:textId="76621EEC"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uitgegraven grond, materiaal en materieel op veilige afstand van uitgraving, zo</w:t>
      </w:r>
      <w:r w:rsidR="005F147E">
        <w:rPr>
          <w:rFonts w:ascii="Arial" w:hAnsi="Arial" w:cs="Arial"/>
          <w:sz w:val="20"/>
          <w:szCs w:val="20"/>
        </w:rPr>
        <w:t xml:space="preserve"> </w:t>
      </w:r>
      <w:r>
        <w:rPr>
          <w:rFonts w:ascii="Arial" w:hAnsi="Arial" w:cs="Arial"/>
          <w:sz w:val="20"/>
          <w:szCs w:val="20"/>
        </w:rPr>
        <w:t>nodig hekwerk plaatsen</w:t>
      </w:r>
    </w:p>
    <w:p w14:paraId="3798CDA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Sloopwerk</w:t>
      </w:r>
    </w:p>
    <w:p w14:paraId="7C170EE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passende voorzieningen treffen</w:t>
      </w:r>
    </w:p>
    <w:p w14:paraId="1BA3C8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bevoegd persoon</w:t>
      </w:r>
    </w:p>
    <w:p w14:paraId="755B375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765E5E8" w14:textId="2D493F38"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Metaal- en betonconstructies, bekisting en zware prefab</w:t>
      </w:r>
      <w:r w:rsidR="005F147E">
        <w:rPr>
          <w:rFonts w:ascii="Arial" w:hAnsi="Arial" w:cs="Arial"/>
          <w:sz w:val="20"/>
          <w:szCs w:val="20"/>
        </w:rPr>
        <w:t xml:space="preserve"> </w:t>
      </w:r>
      <w:r>
        <w:rPr>
          <w:rFonts w:ascii="Arial" w:hAnsi="Arial" w:cs="Arial"/>
          <w:sz w:val="20"/>
          <w:szCs w:val="20"/>
        </w:rPr>
        <w:t>elementen</w:t>
      </w:r>
    </w:p>
    <w:p w14:paraId="2B31DA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montage/demontage (en stutten en schoren) onder toezicht van bevoegd persoon</w:t>
      </w:r>
    </w:p>
    <w:p w14:paraId="328D16C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tegen tijdelijke instabiliteit</w:t>
      </w:r>
    </w:p>
    <w:p w14:paraId="69B0470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bekistingen, stutten en schoren moeten spanning en druk kunnen dragen</w:t>
      </w:r>
    </w:p>
    <w:p w14:paraId="2AA1D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B0629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Bouwkuipen en caissons</w:t>
      </w:r>
    </w:p>
    <w:p w14:paraId="6FC426D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geconstrueerd</w:t>
      </w:r>
    </w:p>
    <w:p w14:paraId="53138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uitrusting aanwezig voor calamiteiten</w:t>
      </w:r>
    </w:p>
    <w:p w14:paraId="2F80B4A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van een bevoegd persoon</w:t>
      </w:r>
    </w:p>
    <w:p w14:paraId="779EE8D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inspectie door bevoegd persoon</w:t>
      </w:r>
    </w:p>
    <w:p w14:paraId="26587F1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0F70B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op het dak</w:t>
      </w:r>
    </w:p>
    <w:p w14:paraId="6764DA0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algemene preventieve maatregelen bij bepaalde hoogten of dakhellingen</w:t>
      </w:r>
    </w:p>
    <w:p w14:paraId="230D107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ter voorkoming betreding breekbare oppervlakken</w:t>
      </w:r>
    </w:p>
    <w:p w14:paraId="473C86F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13336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13A8100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RISICOVOLLE SITUATIES</w:t>
      </w:r>
    </w:p>
    <w:p w14:paraId="317B77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8AD8B6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tillen van zware lasten</w:t>
      </w:r>
    </w:p>
    <w:p w14:paraId="64C94D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in onnatuurlijke houdingen</w:t>
      </w:r>
    </w:p>
    <w:p w14:paraId="19A4720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onder zware geluidsbelasting/trillingen</w:t>
      </w:r>
    </w:p>
    <w:p w14:paraId="54B652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boven of onder anderen</w:t>
      </w:r>
    </w:p>
    <w:p w14:paraId="717D47F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risico's voor bedelving, vastraken of vallen</w:t>
      </w:r>
    </w:p>
    <w:p w14:paraId="6E3DF6B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met chemische of biologische stoffen</w:t>
      </w:r>
    </w:p>
    <w:p w14:paraId="5A2DADC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met ioniserende straling</w:t>
      </w:r>
    </w:p>
    <w:p w14:paraId="257199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in nabijheid van hoogspanningskabels</w:t>
      </w:r>
    </w:p>
    <w:p w14:paraId="12081ED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verdrinkingsgevaar</w:t>
      </w:r>
    </w:p>
    <w:p w14:paraId="5C942FF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putten, ondergrondse en tunnelwerken</w:t>
      </w:r>
    </w:p>
    <w:p w14:paraId="3C01EF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duikuitrusting</w:t>
      </w:r>
    </w:p>
    <w:p w14:paraId="315B4A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onder overdruk</w:t>
      </w:r>
    </w:p>
    <w:p w14:paraId="16367B0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springstoffen</w:t>
      </w:r>
    </w:p>
    <w:p w14:paraId="431961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zware (prefab-)elementen</w:t>
      </w:r>
    </w:p>
    <w:p w14:paraId="3FB5B61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b/>
          <w:bCs/>
          <w:sz w:val="20"/>
          <w:szCs w:val="20"/>
        </w:rPr>
        <w:lastRenderedPageBreak/>
        <w:t>ALGEMENE GEVAREN M.B.T. RISICOVOLLE SITUATIES</w:t>
      </w:r>
    </w:p>
    <w:p w14:paraId="3916526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6474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Mechanisch</w:t>
      </w:r>
    </w:p>
    <w:p w14:paraId="30DF546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B589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omvallen of kantelen van objecten</w:t>
      </w:r>
    </w:p>
    <w:p w14:paraId="0966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vallende voorwerpen </w:t>
      </w:r>
    </w:p>
    <w:p w14:paraId="466E18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ongewild losraken of bewegen van objecten</w:t>
      </w:r>
      <w:r>
        <w:rPr>
          <w:rFonts w:ascii="Arial" w:hAnsi="Arial" w:cs="Arial"/>
          <w:sz w:val="20"/>
          <w:szCs w:val="20"/>
        </w:rPr>
        <w:tab/>
      </w:r>
    </w:p>
    <w:p w14:paraId="08B45D6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breken of bezwijken</w:t>
      </w:r>
    </w:p>
    <w:p w14:paraId="0A6F2EE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w:t>
      </w:r>
    </w:p>
    <w:p w14:paraId="666808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hoogten</w:t>
      </w:r>
    </w:p>
    <w:p w14:paraId="4008A46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in of vallen door</w:t>
      </w:r>
    </w:p>
    <w:p w14:paraId="26989FB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snijden </w:t>
      </w:r>
    </w:p>
    <w:p w14:paraId="48334F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struikelen/knellen</w:t>
      </w:r>
    </w:p>
    <w:p w14:paraId="736C61F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bedelving</w:t>
      </w:r>
    </w:p>
    <w:p w14:paraId="1FF71C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aanraken van hete delen</w:t>
      </w:r>
    </w:p>
    <w:p w14:paraId="65FCA23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brandgevaar</w:t>
      </w:r>
    </w:p>
    <w:p w14:paraId="27E759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verkeerd gebruik/opbouw materieel</w:t>
      </w:r>
    </w:p>
    <w:p w14:paraId="71557E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verdrinken</w:t>
      </w:r>
    </w:p>
    <w:p w14:paraId="77DEE1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verstikken</w:t>
      </w:r>
    </w:p>
    <w:p w14:paraId="3C7CD7A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elektrocutie </w:t>
      </w:r>
    </w:p>
    <w:p w14:paraId="1C6A869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B98BD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Fysisch</w:t>
      </w:r>
    </w:p>
    <w:p w14:paraId="1237B5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E282D78"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fysieke belasting:</w:t>
      </w:r>
    </w:p>
    <w:p w14:paraId="66655EAF"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houding</w:t>
      </w:r>
    </w:p>
    <w:p w14:paraId="59EE56C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beweging</w:t>
      </w:r>
    </w:p>
    <w:p w14:paraId="2784367C"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bediening</w:t>
      </w:r>
    </w:p>
    <w:p w14:paraId="162B083E"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gewicht</w:t>
      </w:r>
    </w:p>
    <w:p w14:paraId="0BE7FA2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afmeting</w:t>
      </w:r>
    </w:p>
    <w:p w14:paraId="5D749CE2"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eentonige arbeid</w:t>
      </w:r>
    </w:p>
    <w:p w14:paraId="5DB3677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geluid</w:t>
      </w:r>
    </w:p>
    <w:p w14:paraId="4695002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trillingen</w:t>
      </w:r>
    </w:p>
    <w:p w14:paraId="5D3362F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stof</w:t>
      </w:r>
    </w:p>
    <w:p w14:paraId="176830D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rook</w:t>
      </w:r>
    </w:p>
    <w:p w14:paraId="13266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4368BF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248FE2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3EDF7E9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straling</w:t>
      </w:r>
    </w:p>
    <w:p w14:paraId="1F07277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82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Chemisch</w:t>
      </w:r>
    </w:p>
    <w:p w14:paraId="639A62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4D3C618" w14:textId="77777777" w:rsidR="007B6C94" w:rsidRDefault="007B6C94">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uitlaatgassen/rookgassen</w:t>
      </w:r>
    </w:p>
    <w:p w14:paraId="3B63662E"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dampen</w:t>
      </w:r>
    </w:p>
    <w:p w14:paraId="6F53B5EB"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vloeistoffen</w:t>
      </w:r>
    </w:p>
    <w:p w14:paraId="7976F5F3"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vaste stoffen</w:t>
      </w:r>
    </w:p>
    <w:p w14:paraId="63C6559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asbest</w:t>
      </w:r>
    </w:p>
    <w:p w14:paraId="4ACEC531"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afvalstoffen</w:t>
      </w:r>
    </w:p>
    <w:p w14:paraId="796FD73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Arial" w:hAnsi="Arial" w:cs="Arial"/>
          <w:b/>
          <w:bCs/>
          <w:sz w:val="20"/>
          <w:szCs w:val="20"/>
        </w:rPr>
        <w:br w:type="page"/>
      </w:r>
      <w:r>
        <w:rPr>
          <w:rFonts w:ascii="Arial" w:hAnsi="Arial" w:cs="Arial"/>
          <w:b/>
          <w:bCs/>
          <w:sz w:val="20"/>
          <w:szCs w:val="20"/>
        </w:rPr>
        <w:lastRenderedPageBreak/>
        <w:t>BIJLAGE 3.</w:t>
      </w:r>
    </w:p>
    <w:p w14:paraId="52A15BA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134733A6"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RISICO INVENTARISATIE EN EVALUATIE</w:t>
      </w:r>
    </w:p>
    <w:p w14:paraId="2D95307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F6FF6F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OVERZICHT ALGEMENE RISICO'S</w:t>
      </w:r>
      <w:r>
        <w:rPr>
          <w:rFonts w:ascii="Arial" w:hAnsi="Arial" w:cs="Arial"/>
          <w:sz w:val="20"/>
          <w:szCs w:val="20"/>
        </w:rPr>
        <w:tab/>
      </w:r>
    </w:p>
    <w:p w14:paraId="1561C6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7B6C94" w14:paraId="378D0931" w14:textId="77777777">
        <w:tc>
          <w:tcPr>
            <w:tcW w:w="1913" w:type="dxa"/>
            <w:tcBorders>
              <w:top w:val="single" w:sz="6" w:space="0" w:color="auto"/>
              <w:left w:val="single" w:sz="6" w:space="0" w:color="auto"/>
              <w:bottom w:val="nil"/>
              <w:right w:val="nil"/>
            </w:tcBorders>
          </w:tcPr>
          <w:p w14:paraId="63018C1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4D68C59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4772281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017A126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214E9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D0C7C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Preventieve maatregelen</w:t>
            </w:r>
          </w:p>
        </w:tc>
      </w:tr>
      <w:tr w:rsidR="007B6C94" w14:paraId="1585BBAA" w14:textId="77777777">
        <w:tc>
          <w:tcPr>
            <w:tcW w:w="1913" w:type="dxa"/>
            <w:tcBorders>
              <w:top w:val="single" w:sz="6" w:space="0" w:color="auto"/>
              <w:left w:val="single" w:sz="6" w:space="0" w:color="auto"/>
              <w:bottom w:val="single" w:sz="6" w:space="0" w:color="auto"/>
              <w:right w:val="single" w:sz="6" w:space="0" w:color="auto"/>
            </w:tcBorders>
          </w:tcPr>
          <w:p w14:paraId="38A665D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629E60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DE202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837F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3BAB3F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C95AFC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A361F6C" w14:textId="77777777">
        <w:tc>
          <w:tcPr>
            <w:tcW w:w="1913" w:type="dxa"/>
            <w:tcBorders>
              <w:top w:val="single" w:sz="6" w:space="0" w:color="auto"/>
              <w:left w:val="single" w:sz="6" w:space="0" w:color="auto"/>
              <w:bottom w:val="single" w:sz="6" w:space="0" w:color="auto"/>
              <w:right w:val="single" w:sz="6" w:space="0" w:color="auto"/>
            </w:tcBorders>
          </w:tcPr>
          <w:p w14:paraId="467D362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4C938EB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3D7222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F460EE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DB7955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6E9964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E267291" w14:textId="77777777">
        <w:tc>
          <w:tcPr>
            <w:tcW w:w="1913" w:type="dxa"/>
            <w:tcBorders>
              <w:top w:val="single" w:sz="6" w:space="0" w:color="auto"/>
              <w:left w:val="single" w:sz="6" w:space="0" w:color="auto"/>
              <w:bottom w:val="single" w:sz="6" w:space="0" w:color="auto"/>
              <w:right w:val="single" w:sz="6" w:space="0" w:color="auto"/>
            </w:tcBorders>
          </w:tcPr>
          <w:p w14:paraId="596023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Stabiliteit hulpcon- structies</w:t>
            </w:r>
          </w:p>
        </w:tc>
        <w:tc>
          <w:tcPr>
            <w:tcW w:w="1813" w:type="dxa"/>
            <w:tcBorders>
              <w:top w:val="single" w:sz="6" w:space="0" w:color="auto"/>
              <w:left w:val="single" w:sz="6" w:space="0" w:color="auto"/>
              <w:bottom w:val="single" w:sz="6" w:space="0" w:color="auto"/>
              <w:right w:val="single" w:sz="6" w:space="0" w:color="auto"/>
            </w:tcBorders>
          </w:tcPr>
          <w:p w14:paraId="58430C6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F3FF1D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32D627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27C3F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395353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7F557B8" w14:textId="77777777">
        <w:tc>
          <w:tcPr>
            <w:tcW w:w="1913" w:type="dxa"/>
            <w:tcBorders>
              <w:top w:val="single" w:sz="6" w:space="0" w:color="auto"/>
              <w:left w:val="single" w:sz="6" w:space="0" w:color="auto"/>
              <w:bottom w:val="single" w:sz="6" w:space="0" w:color="auto"/>
              <w:right w:val="single" w:sz="6" w:space="0" w:color="auto"/>
            </w:tcBorders>
          </w:tcPr>
          <w:p w14:paraId="1405EF6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42BD39C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5D48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70B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A36441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EDE79D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F587F89" w14:textId="77777777">
        <w:tc>
          <w:tcPr>
            <w:tcW w:w="1913" w:type="dxa"/>
            <w:tcBorders>
              <w:top w:val="single" w:sz="6" w:space="0" w:color="auto"/>
              <w:left w:val="single" w:sz="6" w:space="0" w:color="auto"/>
              <w:bottom w:val="single" w:sz="6" w:space="0" w:color="auto"/>
              <w:right w:val="single" w:sz="6" w:space="0" w:color="auto"/>
            </w:tcBorders>
          </w:tcPr>
          <w:p w14:paraId="0A32F82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606791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328E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5400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66D83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808A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5026D3A4" w14:textId="77777777">
        <w:tc>
          <w:tcPr>
            <w:tcW w:w="1913" w:type="dxa"/>
            <w:tcBorders>
              <w:top w:val="single" w:sz="6" w:space="0" w:color="auto"/>
              <w:left w:val="single" w:sz="6" w:space="0" w:color="auto"/>
              <w:bottom w:val="single" w:sz="6" w:space="0" w:color="auto"/>
              <w:right w:val="single" w:sz="6" w:space="0" w:color="auto"/>
            </w:tcBorders>
          </w:tcPr>
          <w:p w14:paraId="512167A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0993984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E452D8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EF1C46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C0799C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A327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71EC91EC" w14:textId="77777777">
        <w:tc>
          <w:tcPr>
            <w:tcW w:w="1913" w:type="dxa"/>
            <w:tcBorders>
              <w:top w:val="single" w:sz="6" w:space="0" w:color="auto"/>
              <w:left w:val="single" w:sz="6" w:space="0" w:color="auto"/>
              <w:bottom w:val="single" w:sz="6" w:space="0" w:color="auto"/>
              <w:right w:val="single" w:sz="6" w:space="0" w:color="auto"/>
            </w:tcBorders>
          </w:tcPr>
          <w:p w14:paraId="7C9216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gevaar- lijke materialen/stoffen</w:t>
            </w:r>
          </w:p>
        </w:tc>
        <w:tc>
          <w:tcPr>
            <w:tcW w:w="1813" w:type="dxa"/>
            <w:tcBorders>
              <w:top w:val="single" w:sz="6" w:space="0" w:color="auto"/>
              <w:left w:val="single" w:sz="6" w:space="0" w:color="auto"/>
              <w:bottom w:val="single" w:sz="6" w:space="0" w:color="auto"/>
              <w:right w:val="single" w:sz="6" w:space="0" w:color="auto"/>
            </w:tcBorders>
          </w:tcPr>
          <w:p w14:paraId="0B6DFB5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54EEB3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A2EEA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A979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89A48E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18DD7403" w14:textId="77777777">
        <w:tc>
          <w:tcPr>
            <w:tcW w:w="1913" w:type="dxa"/>
            <w:tcBorders>
              <w:top w:val="single" w:sz="6" w:space="0" w:color="auto"/>
              <w:left w:val="single" w:sz="6" w:space="0" w:color="auto"/>
              <w:bottom w:val="single" w:sz="6" w:space="0" w:color="auto"/>
              <w:right w:val="single" w:sz="6" w:space="0" w:color="auto"/>
            </w:tcBorders>
          </w:tcPr>
          <w:p w14:paraId="1BA705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in ongun- stige weersomstan- dig heden</w:t>
            </w:r>
          </w:p>
        </w:tc>
        <w:tc>
          <w:tcPr>
            <w:tcW w:w="1813" w:type="dxa"/>
            <w:tcBorders>
              <w:top w:val="single" w:sz="6" w:space="0" w:color="auto"/>
              <w:left w:val="single" w:sz="6" w:space="0" w:color="auto"/>
              <w:bottom w:val="single" w:sz="6" w:space="0" w:color="auto"/>
              <w:right w:val="single" w:sz="6" w:space="0" w:color="auto"/>
            </w:tcBorders>
          </w:tcPr>
          <w:p w14:paraId="717E14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F7397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64A6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758655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535B7E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431E57EC" w14:textId="77777777">
        <w:tc>
          <w:tcPr>
            <w:tcW w:w="1913" w:type="dxa"/>
            <w:tcBorders>
              <w:top w:val="single" w:sz="6" w:space="0" w:color="auto"/>
              <w:left w:val="single" w:sz="6" w:space="0" w:color="auto"/>
              <w:bottom w:val="single" w:sz="6" w:space="0" w:color="auto"/>
              <w:right w:val="single" w:sz="6" w:space="0" w:color="auto"/>
            </w:tcBorders>
          </w:tcPr>
          <w:p w14:paraId="02B84F1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3BDE69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743F7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6DDB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8E788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EB2240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D7CC277" w14:textId="77777777">
        <w:tc>
          <w:tcPr>
            <w:tcW w:w="1913" w:type="dxa"/>
            <w:tcBorders>
              <w:top w:val="single" w:sz="6" w:space="0" w:color="auto"/>
              <w:left w:val="single" w:sz="6" w:space="0" w:color="auto"/>
              <w:bottom w:val="single" w:sz="6" w:space="0" w:color="auto"/>
              <w:right w:val="single" w:sz="6" w:space="0" w:color="auto"/>
            </w:tcBorders>
          </w:tcPr>
          <w:p w14:paraId="7E1FD7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26AD19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C2319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9F47ED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B1C41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BB4CC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C3C8775" w14:textId="77777777">
        <w:tc>
          <w:tcPr>
            <w:tcW w:w="1913" w:type="dxa"/>
            <w:tcBorders>
              <w:top w:val="single" w:sz="6" w:space="0" w:color="auto"/>
              <w:left w:val="single" w:sz="6" w:space="0" w:color="auto"/>
              <w:bottom w:val="single" w:sz="6" w:space="0" w:color="auto"/>
              <w:right w:val="single" w:sz="6" w:space="0" w:color="auto"/>
            </w:tcBorders>
          </w:tcPr>
          <w:p w14:paraId="063CF8B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6C1F5CA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314A8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0506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BCA73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B9A0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09254A5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76A23708" w14:textId="77777777" w:rsidR="007B6C94" w:rsidRDefault="007B6C94">
      <w:r>
        <w:rPr>
          <w:rFonts w:ascii="Arial" w:hAnsi="Arial" w:cs="Arial"/>
          <w:sz w:val="18"/>
          <w:szCs w:val="18"/>
        </w:rPr>
        <w:t>Bronvermelding: Dit model is overgenomen met toestemming van het Ministerie van VROM.</w:t>
      </w:r>
    </w:p>
    <w:sectPr w:rsidR="007B6C94" w:rsidSect="00A23095">
      <w:footerReference w:type="even" r:id="rId11"/>
      <w:footerReference w:type="default" r:id="rId12"/>
      <w:pgSz w:w="12240" w:h="15840"/>
      <w:pgMar w:top="1258" w:right="1080" w:bottom="1079" w:left="1417"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8892" w14:textId="77777777" w:rsidR="005A6AAF" w:rsidRDefault="005A6AAF">
      <w:r>
        <w:separator/>
      </w:r>
    </w:p>
  </w:endnote>
  <w:endnote w:type="continuationSeparator" w:id="0">
    <w:p w14:paraId="7A961C6C" w14:textId="77777777" w:rsidR="005A6AAF" w:rsidRDefault="005A6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2DB9" w14:textId="72C7B808" w:rsidR="0068744C" w:rsidRDefault="006874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9A4A52">
      <w:rPr>
        <w:rStyle w:val="Paginanummer"/>
        <w:noProof/>
      </w:rPr>
      <w:t>1</w:t>
    </w:r>
    <w:r>
      <w:rPr>
        <w:rStyle w:val="Paginanummer"/>
      </w:rPr>
      <w:fldChar w:fldCharType="end"/>
    </w:r>
  </w:p>
  <w:p w14:paraId="180EDDD0" w14:textId="77777777" w:rsidR="0068744C" w:rsidRDefault="0068744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2712" w14:textId="77777777" w:rsidR="0068744C" w:rsidRDefault="0068744C">
    <w:pPr>
      <w:pStyle w:val="Voettekst"/>
      <w:pBdr>
        <w:bottom w:val="single" w:sz="12" w:space="1" w:color="auto"/>
      </w:pBdr>
      <w:ind w:right="360"/>
      <w:jc w:val="right"/>
    </w:pPr>
  </w:p>
  <w:p w14:paraId="2221B150" w14:textId="77777777" w:rsidR="0068744C" w:rsidRDefault="0068744C" w:rsidP="001638D1">
    <w:pPr>
      <w:pStyle w:val="Voettekst"/>
      <w:framePr w:wrap="around" w:vAnchor="text" w:hAnchor="page" w:x="10728" w:y="231"/>
      <w:rPr>
        <w:rStyle w:val="Paginanummer"/>
        <w:rFonts w:ascii="Arial" w:hAnsi="Arial" w:cs="Arial"/>
        <w:sz w:val="20"/>
      </w:rPr>
    </w:pPr>
    <w:r>
      <w:rPr>
        <w:rStyle w:val="Paginanummer"/>
        <w:rFonts w:ascii="Arial" w:hAnsi="Arial" w:cs="Arial"/>
        <w:sz w:val="20"/>
      </w:rPr>
      <w:fldChar w:fldCharType="begin"/>
    </w:r>
    <w:r>
      <w:rPr>
        <w:rStyle w:val="Paginanummer"/>
        <w:rFonts w:ascii="Arial" w:hAnsi="Arial" w:cs="Arial"/>
        <w:sz w:val="20"/>
      </w:rPr>
      <w:instrText xml:space="preserve">PAGE  </w:instrText>
    </w:r>
    <w:r>
      <w:rPr>
        <w:rStyle w:val="Paginanummer"/>
        <w:rFonts w:ascii="Arial" w:hAnsi="Arial" w:cs="Arial"/>
        <w:sz w:val="20"/>
      </w:rPr>
      <w:fldChar w:fldCharType="separate"/>
    </w:r>
    <w:r w:rsidR="006F1ACD">
      <w:rPr>
        <w:rStyle w:val="Paginanummer"/>
        <w:rFonts w:ascii="Arial" w:hAnsi="Arial" w:cs="Arial"/>
        <w:noProof/>
        <w:sz w:val="20"/>
      </w:rPr>
      <w:t>4</w:t>
    </w:r>
    <w:r>
      <w:rPr>
        <w:rStyle w:val="Paginanummer"/>
        <w:rFonts w:ascii="Arial" w:hAnsi="Arial" w:cs="Arial"/>
        <w:sz w:val="20"/>
      </w:rPr>
      <w:fldChar w:fldCharType="end"/>
    </w:r>
  </w:p>
  <w:p w14:paraId="019C0064" w14:textId="31115218" w:rsidR="0068744C" w:rsidRPr="008E0EFC" w:rsidRDefault="00BB5B90">
    <w:pPr>
      <w:pStyle w:val="Voettekst"/>
      <w:rPr>
        <w:rFonts w:ascii="Arial" w:hAnsi="Arial" w:cs="Arial"/>
        <w:i/>
        <w:sz w:val="16"/>
      </w:rPr>
    </w:pPr>
    <w:r>
      <w:rPr>
        <w:rFonts w:ascii="Arial" w:hAnsi="Arial" w:cs="Arial"/>
        <w:i/>
        <w:sz w:val="16"/>
      </w:rPr>
      <w:t>Bijlage:</w:t>
    </w:r>
    <w:r w:rsidR="0068744C">
      <w:rPr>
        <w:rFonts w:ascii="Arial" w:hAnsi="Arial" w:cs="Arial"/>
        <w:i/>
        <w:sz w:val="16"/>
      </w:rPr>
      <w:t xml:space="preserve"> </w:t>
    </w:r>
    <w:r w:rsidR="0068744C" w:rsidRPr="008E0EFC">
      <w:rPr>
        <w:rFonts w:ascii="Arial" w:hAnsi="Arial" w:cs="Arial"/>
        <w:i/>
        <w:sz w:val="16"/>
      </w:rPr>
      <w:t>Veiligheids</w:t>
    </w:r>
    <w:r w:rsidR="00B71BA2">
      <w:rPr>
        <w:rFonts w:ascii="Arial" w:hAnsi="Arial" w:cs="Arial"/>
        <w:i/>
        <w:sz w:val="16"/>
      </w:rPr>
      <w:t xml:space="preserve">- </w:t>
    </w:r>
    <w:r w:rsidR="00B71BA2" w:rsidRPr="008E0EFC">
      <w:rPr>
        <w:rFonts w:ascii="Arial" w:hAnsi="Arial" w:cs="Arial"/>
        <w:i/>
        <w:sz w:val="16"/>
      </w:rPr>
      <w:t>en</w:t>
    </w:r>
    <w:r w:rsidR="0068744C" w:rsidRPr="008E0EFC">
      <w:rPr>
        <w:rFonts w:ascii="Arial" w:hAnsi="Arial" w:cs="Arial"/>
        <w:i/>
        <w:sz w:val="16"/>
      </w:rPr>
      <w:t xml:space="preserve"> gezondheidsplan </w:t>
    </w:r>
    <w:r w:rsidR="0068744C">
      <w:rPr>
        <w:rFonts w:ascii="Arial" w:hAnsi="Arial" w:cs="Arial"/>
        <w:i/>
        <w:sz w:val="16"/>
      </w:rPr>
      <w:t>RAW</w:t>
    </w:r>
    <w:r w:rsidR="001646D0">
      <w:rPr>
        <w:rFonts w:ascii="Arial" w:hAnsi="Arial" w:cs="Arial"/>
        <w:i/>
        <w:sz w:val="16"/>
      </w:rPr>
      <w:t xml:space="preserve">-bestek </w:t>
    </w:r>
    <w:r w:rsidR="005947B8">
      <w:rPr>
        <w:rFonts w:ascii="Arial" w:hAnsi="Arial" w:cs="Arial"/>
        <w:i/>
        <w:sz w:val="16"/>
      </w:rPr>
      <w:t>Groenonderhoud rotondes</w:t>
    </w:r>
    <w:r w:rsidR="0095227C">
      <w:rPr>
        <w:rFonts w:ascii="Arial" w:hAnsi="Arial" w:cs="Arial"/>
        <w:i/>
        <w:sz w:val="16"/>
      </w:rPr>
      <w:t xml:space="preserve"> gemeente </w:t>
    </w:r>
    <w:r w:rsidR="00E24CBB">
      <w:rPr>
        <w:rFonts w:ascii="Arial" w:hAnsi="Arial" w:cs="Arial"/>
        <w:i/>
        <w:sz w:val="16"/>
      </w:rPr>
      <w:t>Zaanstad</w:t>
    </w:r>
    <w:r w:rsidR="0068744C">
      <w:rPr>
        <w:rFonts w:ascii="Arial" w:hAnsi="Arial" w:cs="Arial"/>
        <w:i/>
        <w:sz w:val="16"/>
      </w:rPr>
      <w:t xml:space="preserve">, </w:t>
    </w:r>
    <w:r w:rsidR="0068744C" w:rsidRPr="008E0EFC">
      <w:rPr>
        <w:rFonts w:ascii="Arial" w:hAnsi="Arial" w:cs="Arial"/>
        <w:i/>
        <w:sz w:val="16"/>
      </w:rPr>
      <w:t>besteksnr.:</w:t>
    </w:r>
    <w:r w:rsidR="0068744C">
      <w:rPr>
        <w:rFonts w:ascii="Arial" w:hAnsi="Arial" w:cs="Arial"/>
        <w:i/>
        <w:sz w:val="16"/>
      </w:rPr>
      <w:t xml:space="preserve"> </w:t>
    </w:r>
    <w:r w:rsidR="0095227C">
      <w:rPr>
        <w:rFonts w:ascii="Arial" w:hAnsi="Arial" w:cs="Arial"/>
        <w:i/>
        <w:sz w:val="16"/>
      </w:rPr>
      <w:t>ZNST</w:t>
    </w:r>
    <w:r w:rsidR="005947B8">
      <w:rPr>
        <w:rFonts w:ascii="Arial" w:hAnsi="Arial" w:cs="Arial"/>
        <w:i/>
        <w:sz w:val="16"/>
      </w:rPr>
      <w:t>D</w:t>
    </w:r>
    <w:r w:rsidR="0095227C">
      <w:rPr>
        <w:rFonts w:ascii="Arial" w:hAnsi="Arial" w:cs="Arial"/>
        <w:i/>
        <w:sz w:val="16"/>
      </w:rPr>
      <w:t>-202</w:t>
    </w:r>
    <w:r w:rsidR="005947B8">
      <w:rPr>
        <w:rFonts w:ascii="Arial" w:hAnsi="Arial" w:cs="Arial"/>
        <w:i/>
        <w:sz w:val="16"/>
      </w:rPr>
      <w:t>6</w:t>
    </w:r>
    <w:r w:rsidR="0095227C">
      <w:rPr>
        <w:rFonts w:ascii="Arial" w:hAnsi="Arial" w:cs="Arial"/>
        <w:i/>
        <w:sz w:val="16"/>
      </w:rPr>
      <w:t>-</w:t>
    </w:r>
    <w:r w:rsidR="005947B8">
      <w:rPr>
        <w:rFonts w:ascii="Arial" w:hAnsi="Arial" w:cs="Arial"/>
        <w:i/>
        <w:sz w:val="16"/>
      </w:rPr>
      <w:t>00</w:t>
    </w:r>
    <w:r w:rsidR="0095227C">
      <w:rPr>
        <w:rFonts w:ascii="Arial" w:hAnsi="Arial" w:cs="Arial"/>
        <w:i/>
        <w:sz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2D6E" w14:textId="77777777" w:rsidR="005A6AAF" w:rsidRDefault="005A6AAF">
      <w:r>
        <w:separator/>
      </w:r>
    </w:p>
  </w:footnote>
  <w:footnote w:type="continuationSeparator" w:id="0">
    <w:p w14:paraId="3C88FF33" w14:textId="77777777" w:rsidR="005A6AAF" w:rsidRDefault="005A6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06B6156"/>
    <w:multiLevelType w:val="hybridMultilevel"/>
    <w:tmpl w:val="DD743348"/>
    <w:lvl w:ilvl="0" w:tplc="FFFFFFFF">
      <w:start w:val="1"/>
      <w:numFmt w:val="lowerLetter"/>
      <w:lvlText w:val="%1."/>
      <w:lvlJc w:val="left"/>
      <w:pPr>
        <w:ind w:left="732" w:hanging="360"/>
      </w:pPr>
      <w:rPr>
        <w:rFonts w:hint="default"/>
      </w:rPr>
    </w:lvl>
    <w:lvl w:ilvl="1" w:tplc="FFFFFFFF" w:tentative="1">
      <w:start w:val="1"/>
      <w:numFmt w:val="lowerLetter"/>
      <w:lvlText w:val="%2."/>
      <w:lvlJc w:val="left"/>
      <w:pPr>
        <w:ind w:left="1452" w:hanging="360"/>
      </w:pPr>
    </w:lvl>
    <w:lvl w:ilvl="2" w:tplc="FFFFFFFF" w:tentative="1">
      <w:start w:val="1"/>
      <w:numFmt w:val="lowerRoman"/>
      <w:lvlText w:val="%3."/>
      <w:lvlJc w:val="right"/>
      <w:pPr>
        <w:ind w:left="2172" w:hanging="180"/>
      </w:pPr>
    </w:lvl>
    <w:lvl w:ilvl="3" w:tplc="FFFFFFFF" w:tentative="1">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2" w15:restartNumberingAfterBreak="0">
    <w:nsid w:val="25154AAB"/>
    <w:multiLevelType w:val="hybridMultilevel"/>
    <w:tmpl w:val="A93026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FA1B9D"/>
    <w:multiLevelType w:val="hybridMultilevel"/>
    <w:tmpl w:val="F7C4BD72"/>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4"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5" w15:restartNumberingAfterBreak="0">
    <w:nsid w:val="2804601D"/>
    <w:multiLevelType w:val="hybridMultilevel"/>
    <w:tmpl w:val="0582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DB71E6"/>
    <w:multiLevelType w:val="hybridMultilevel"/>
    <w:tmpl w:val="A374317A"/>
    <w:lvl w:ilvl="0" w:tplc="04130001">
      <w:start w:val="1"/>
      <w:numFmt w:val="bullet"/>
      <w:lvlText w:val=""/>
      <w:lvlJc w:val="left"/>
      <w:pPr>
        <w:ind w:left="1088" w:hanging="360"/>
      </w:pPr>
      <w:rPr>
        <w:rFonts w:ascii="Symbol" w:hAnsi="Symbol"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7" w15:restartNumberingAfterBreak="0">
    <w:nsid w:val="2DE147C6"/>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8"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cs="Times New Roman" w:hint="default"/>
      </w:rPr>
    </w:lvl>
    <w:lvl w:ilvl="1" w:tplc="04130003" w:tentative="1">
      <w:start w:val="1"/>
      <w:numFmt w:val="bullet"/>
      <w:lvlText w:val="o"/>
      <w:lvlJc w:val="left"/>
      <w:pPr>
        <w:tabs>
          <w:tab w:val="num" w:pos="1448"/>
        </w:tabs>
        <w:ind w:left="1448" w:hanging="360"/>
      </w:pPr>
      <w:rPr>
        <w:rFonts w:ascii="Courier New" w:hAnsi="Courier New" w:hint="default"/>
      </w:rPr>
    </w:lvl>
    <w:lvl w:ilvl="2" w:tplc="04130005" w:tentative="1">
      <w:start w:val="1"/>
      <w:numFmt w:val="bullet"/>
      <w:lvlText w:val=""/>
      <w:lvlJc w:val="left"/>
      <w:pPr>
        <w:tabs>
          <w:tab w:val="num" w:pos="2168"/>
        </w:tabs>
        <w:ind w:left="2168" w:hanging="360"/>
      </w:pPr>
      <w:rPr>
        <w:rFonts w:ascii="Wingdings" w:hAnsi="Wingdings" w:hint="default"/>
      </w:rPr>
    </w:lvl>
    <w:lvl w:ilvl="3" w:tplc="04130001" w:tentative="1">
      <w:start w:val="1"/>
      <w:numFmt w:val="bullet"/>
      <w:lvlText w:val=""/>
      <w:lvlJc w:val="left"/>
      <w:pPr>
        <w:tabs>
          <w:tab w:val="num" w:pos="2888"/>
        </w:tabs>
        <w:ind w:left="2888" w:hanging="360"/>
      </w:pPr>
      <w:rPr>
        <w:rFonts w:ascii="Symbol" w:hAnsi="Symbol" w:hint="default"/>
      </w:rPr>
    </w:lvl>
    <w:lvl w:ilvl="4" w:tplc="04130003" w:tentative="1">
      <w:start w:val="1"/>
      <w:numFmt w:val="bullet"/>
      <w:lvlText w:val="o"/>
      <w:lvlJc w:val="left"/>
      <w:pPr>
        <w:tabs>
          <w:tab w:val="num" w:pos="3608"/>
        </w:tabs>
        <w:ind w:left="3608" w:hanging="360"/>
      </w:pPr>
      <w:rPr>
        <w:rFonts w:ascii="Courier New" w:hAnsi="Courier New" w:hint="default"/>
      </w:rPr>
    </w:lvl>
    <w:lvl w:ilvl="5" w:tplc="04130005" w:tentative="1">
      <w:start w:val="1"/>
      <w:numFmt w:val="bullet"/>
      <w:lvlText w:val=""/>
      <w:lvlJc w:val="left"/>
      <w:pPr>
        <w:tabs>
          <w:tab w:val="num" w:pos="4328"/>
        </w:tabs>
        <w:ind w:left="4328" w:hanging="360"/>
      </w:pPr>
      <w:rPr>
        <w:rFonts w:ascii="Wingdings" w:hAnsi="Wingdings" w:hint="default"/>
      </w:rPr>
    </w:lvl>
    <w:lvl w:ilvl="6" w:tplc="04130001" w:tentative="1">
      <w:start w:val="1"/>
      <w:numFmt w:val="bullet"/>
      <w:lvlText w:val=""/>
      <w:lvlJc w:val="left"/>
      <w:pPr>
        <w:tabs>
          <w:tab w:val="num" w:pos="5048"/>
        </w:tabs>
        <w:ind w:left="5048" w:hanging="360"/>
      </w:pPr>
      <w:rPr>
        <w:rFonts w:ascii="Symbol" w:hAnsi="Symbol" w:hint="default"/>
      </w:rPr>
    </w:lvl>
    <w:lvl w:ilvl="7" w:tplc="04130003" w:tentative="1">
      <w:start w:val="1"/>
      <w:numFmt w:val="bullet"/>
      <w:lvlText w:val="o"/>
      <w:lvlJc w:val="left"/>
      <w:pPr>
        <w:tabs>
          <w:tab w:val="num" w:pos="5768"/>
        </w:tabs>
        <w:ind w:left="5768" w:hanging="360"/>
      </w:pPr>
      <w:rPr>
        <w:rFonts w:ascii="Courier New" w:hAnsi="Courier New" w:hint="default"/>
      </w:rPr>
    </w:lvl>
    <w:lvl w:ilvl="8" w:tplc="04130005" w:tentative="1">
      <w:start w:val="1"/>
      <w:numFmt w:val="bullet"/>
      <w:lvlText w:val=""/>
      <w:lvlJc w:val="left"/>
      <w:pPr>
        <w:tabs>
          <w:tab w:val="num" w:pos="6488"/>
        </w:tabs>
        <w:ind w:left="6488" w:hanging="360"/>
      </w:pPr>
      <w:rPr>
        <w:rFonts w:ascii="Wingdings" w:hAnsi="Wingdings" w:hint="default"/>
      </w:rPr>
    </w:lvl>
  </w:abstractNum>
  <w:abstractNum w:abstractNumId="9" w15:restartNumberingAfterBreak="0">
    <w:nsid w:val="43BB2211"/>
    <w:multiLevelType w:val="hybridMultilevel"/>
    <w:tmpl w:val="653C17CC"/>
    <w:lvl w:ilvl="0" w:tplc="28BE5F4C">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0" w15:restartNumberingAfterBreak="0">
    <w:nsid w:val="46766EFD"/>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11"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2" w15:restartNumberingAfterBreak="0">
    <w:nsid w:val="6DEA756F"/>
    <w:multiLevelType w:val="hybridMultilevel"/>
    <w:tmpl w:val="DD743348"/>
    <w:lvl w:ilvl="0" w:tplc="40428B98">
      <w:start w:val="1"/>
      <w:numFmt w:val="lowerLetter"/>
      <w:lvlText w:val="%1."/>
      <w:lvlJc w:val="left"/>
      <w:pPr>
        <w:ind w:left="732" w:hanging="360"/>
      </w:pPr>
      <w:rPr>
        <w:rFonts w:hint="default"/>
      </w:rPr>
    </w:lvl>
    <w:lvl w:ilvl="1" w:tplc="04130019" w:tentative="1">
      <w:start w:val="1"/>
      <w:numFmt w:val="lowerLetter"/>
      <w:lvlText w:val="%2."/>
      <w:lvlJc w:val="left"/>
      <w:pPr>
        <w:ind w:left="1452" w:hanging="360"/>
      </w:pPr>
    </w:lvl>
    <w:lvl w:ilvl="2" w:tplc="0413001B" w:tentative="1">
      <w:start w:val="1"/>
      <w:numFmt w:val="lowerRoman"/>
      <w:lvlText w:val="%3."/>
      <w:lvlJc w:val="right"/>
      <w:pPr>
        <w:ind w:left="2172" w:hanging="180"/>
      </w:pPr>
    </w:lvl>
    <w:lvl w:ilvl="3" w:tplc="0413000F" w:tentative="1">
      <w:start w:val="1"/>
      <w:numFmt w:val="decimal"/>
      <w:lvlText w:val="%4."/>
      <w:lvlJc w:val="left"/>
      <w:pPr>
        <w:ind w:left="2892" w:hanging="360"/>
      </w:pPr>
    </w:lvl>
    <w:lvl w:ilvl="4" w:tplc="04130019" w:tentative="1">
      <w:start w:val="1"/>
      <w:numFmt w:val="lowerLetter"/>
      <w:lvlText w:val="%5."/>
      <w:lvlJc w:val="left"/>
      <w:pPr>
        <w:ind w:left="3612" w:hanging="360"/>
      </w:pPr>
    </w:lvl>
    <w:lvl w:ilvl="5" w:tplc="0413001B" w:tentative="1">
      <w:start w:val="1"/>
      <w:numFmt w:val="lowerRoman"/>
      <w:lvlText w:val="%6."/>
      <w:lvlJc w:val="right"/>
      <w:pPr>
        <w:ind w:left="4332" w:hanging="180"/>
      </w:pPr>
    </w:lvl>
    <w:lvl w:ilvl="6" w:tplc="0413000F" w:tentative="1">
      <w:start w:val="1"/>
      <w:numFmt w:val="decimal"/>
      <w:lvlText w:val="%7."/>
      <w:lvlJc w:val="left"/>
      <w:pPr>
        <w:ind w:left="5052" w:hanging="360"/>
      </w:pPr>
    </w:lvl>
    <w:lvl w:ilvl="7" w:tplc="04130019" w:tentative="1">
      <w:start w:val="1"/>
      <w:numFmt w:val="lowerLetter"/>
      <w:lvlText w:val="%8."/>
      <w:lvlJc w:val="left"/>
      <w:pPr>
        <w:ind w:left="5772" w:hanging="360"/>
      </w:pPr>
    </w:lvl>
    <w:lvl w:ilvl="8" w:tplc="0413001B" w:tentative="1">
      <w:start w:val="1"/>
      <w:numFmt w:val="lowerRoman"/>
      <w:lvlText w:val="%9."/>
      <w:lvlJc w:val="right"/>
      <w:pPr>
        <w:ind w:left="6492" w:hanging="180"/>
      </w:pPr>
    </w:lvl>
  </w:abstractNum>
  <w:abstractNum w:abstractNumId="13" w15:restartNumberingAfterBreak="0">
    <w:nsid w:val="7FC571BF"/>
    <w:multiLevelType w:val="hybridMultilevel"/>
    <w:tmpl w:val="1EF02D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660033152">
    <w:abstractNumId w:val="0"/>
  </w:num>
  <w:num w:numId="2" w16cid:durableId="271666533">
    <w:abstractNumId w:val="11"/>
  </w:num>
  <w:num w:numId="3" w16cid:durableId="1752920978">
    <w:abstractNumId w:val="8"/>
  </w:num>
  <w:num w:numId="4" w16cid:durableId="873270994">
    <w:abstractNumId w:val="3"/>
  </w:num>
  <w:num w:numId="5" w16cid:durableId="44793163">
    <w:abstractNumId w:val="5"/>
  </w:num>
  <w:num w:numId="6" w16cid:durableId="1602571006">
    <w:abstractNumId w:val="13"/>
  </w:num>
  <w:num w:numId="7" w16cid:durableId="1359743373">
    <w:abstractNumId w:val="4"/>
  </w:num>
  <w:num w:numId="8" w16cid:durableId="1833251585">
    <w:abstractNumId w:val="2"/>
  </w:num>
  <w:num w:numId="9" w16cid:durableId="435642120">
    <w:abstractNumId w:val="6"/>
  </w:num>
  <w:num w:numId="10" w16cid:durableId="1711152159">
    <w:abstractNumId w:val="9"/>
  </w:num>
  <w:num w:numId="11" w16cid:durableId="1717047781">
    <w:abstractNumId w:val="7"/>
  </w:num>
  <w:num w:numId="12" w16cid:durableId="1281645795">
    <w:abstractNumId w:val="10"/>
  </w:num>
  <w:num w:numId="13" w16cid:durableId="1640770076">
    <w:abstractNumId w:val="12"/>
  </w:num>
  <w:num w:numId="14" w16cid:durableId="1683049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06C65"/>
    <w:rsid w:val="000100A2"/>
    <w:rsid w:val="00040625"/>
    <w:rsid w:val="00047CFF"/>
    <w:rsid w:val="00067961"/>
    <w:rsid w:val="00074624"/>
    <w:rsid w:val="00092B9A"/>
    <w:rsid w:val="000B57B0"/>
    <w:rsid w:val="000C20E2"/>
    <w:rsid w:val="000C3604"/>
    <w:rsid w:val="000C3D85"/>
    <w:rsid w:val="000D5DDB"/>
    <w:rsid w:val="000D7117"/>
    <w:rsid w:val="000E4E6E"/>
    <w:rsid w:val="000F0C32"/>
    <w:rsid w:val="001330B8"/>
    <w:rsid w:val="0013621F"/>
    <w:rsid w:val="00137A14"/>
    <w:rsid w:val="001429BC"/>
    <w:rsid w:val="001638D1"/>
    <w:rsid w:val="001646D0"/>
    <w:rsid w:val="00165B3C"/>
    <w:rsid w:val="00166000"/>
    <w:rsid w:val="001703DD"/>
    <w:rsid w:val="0017350B"/>
    <w:rsid w:val="00182980"/>
    <w:rsid w:val="001838BF"/>
    <w:rsid w:val="00186AF8"/>
    <w:rsid w:val="001C4F39"/>
    <w:rsid w:val="001F2EA3"/>
    <w:rsid w:val="00216C80"/>
    <w:rsid w:val="002179A4"/>
    <w:rsid w:val="00230DB8"/>
    <w:rsid w:val="00233A12"/>
    <w:rsid w:val="002508AD"/>
    <w:rsid w:val="00255ABA"/>
    <w:rsid w:val="00291C81"/>
    <w:rsid w:val="002A2F65"/>
    <w:rsid w:val="002A3242"/>
    <w:rsid w:val="002D4AE2"/>
    <w:rsid w:val="002E0ED0"/>
    <w:rsid w:val="002E0F3E"/>
    <w:rsid w:val="002E23C0"/>
    <w:rsid w:val="00310970"/>
    <w:rsid w:val="00321330"/>
    <w:rsid w:val="00336078"/>
    <w:rsid w:val="00353DA3"/>
    <w:rsid w:val="00372196"/>
    <w:rsid w:val="003723DA"/>
    <w:rsid w:val="003B036F"/>
    <w:rsid w:val="003B1F08"/>
    <w:rsid w:val="003B2740"/>
    <w:rsid w:val="003B4114"/>
    <w:rsid w:val="003B51C1"/>
    <w:rsid w:val="003B6681"/>
    <w:rsid w:val="003C0E85"/>
    <w:rsid w:val="003D54AB"/>
    <w:rsid w:val="003D76DB"/>
    <w:rsid w:val="003E09A9"/>
    <w:rsid w:val="00401ED0"/>
    <w:rsid w:val="00405DE9"/>
    <w:rsid w:val="004132FC"/>
    <w:rsid w:val="00472F8F"/>
    <w:rsid w:val="004818B8"/>
    <w:rsid w:val="004B4C3E"/>
    <w:rsid w:val="004C18CA"/>
    <w:rsid w:val="004C5261"/>
    <w:rsid w:val="004D3D94"/>
    <w:rsid w:val="004F47E8"/>
    <w:rsid w:val="004F4A3B"/>
    <w:rsid w:val="005056D6"/>
    <w:rsid w:val="00510023"/>
    <w:rsid w:val="00530DEF"/>
    <w:rsid w:val="0059258C"/>
    <w:rsid w:val="005947B8"/>
    <w:rsid w:val="005A6AAF"/>
    <w:rsid w:val="005A78D1"/>
    <w:rsid w:val="005B7C78"/>
    <w:rsid w:val="005C0E6F"/>
    <w:rsid w:val="005C3D33"/>
    <w:rsid w:val="005F147E"/>
    <w:rsid w:val="00652F1F"/>
    <w:rsid w:val="00660C6C"/>
    <w:rsid w:val="00661EEE"/>
    <w:rsid w:val="00672A88"/>
    <w:rsid w:val="006759EE"/>
    <w:rsid w:val="0068744C"/>
    <w:rsid w:val="006878A5"/>
    <w:rsid w:val="0069169F"/>
    <w:rsid w:val="006B6F34"/>
    <w:rsid w:val="006B7E9B"/>
    <w:rsid w:val="006C4E82"/>
    <w:rsid w:val="006D2224"/>
    <w:rsid w:val="006F02A3"/>
    <w:rsid w:val="006F1ACD"/>
    <w:rsid w:val="006F63A0"/>
    <w:rsid w:val="00700B5B"/>
    <w:rsid w:val="007074D9"/>
    <w:rsid w:val="0071570E"/>
    <w:rsid w:val="0072152D"/>
    <w:rsid w:val="0075069F"/>
    <w:rsid w:val="00751D95"/>
    <w:rsid w:val="00771982"/>
    <w:rsid w:val="00780A56"/>
    <w:rsid w:val="00796FB9"/>
    <w:rsid w:val="007B1892"/>
    <w:rsid w:val="007B1B6E"/>
    <w:rsid w:val="007B3DB7"/>
    <w:rsid w:val="007B4562"/>
    <w:rsid w:val="007B6C94"/>
    <w:rsid w:val="007E7E0E"/>
    <w:rsid w:val="00826414"/>
    <w:rsid w:val="008431BF"/>
    <w:rsid w:val="008531B8"/>
    <w:rsid w:val="00881B69"/>
    <w:rsid w:val="008B2297"/>
    <w:rsid w:val="008B3C9F"/>
    <w:rsid w:val="008C652F"/>
    <w:rsid w:val="008C7825"/>
    <w:rsid w:val="008D0FE7"/>
    <w:rsid w:val="008D66FA"/>
    <w:rsid w:val="008D709C"/>
    <w:rsid w:val="008E0EFC"/>
    <w:rsid w:val="008E2A93"/>
    <w:rsid w:val="008E3460"/>
    <w:rsid w:val="008E4852"/>
    <w:rsid w:val="008F1F82"/>
    <w:rsid w:val="008F4770"/>
    <w:rsid w:val="0091237F"/>
    <w:rsid w:val="0091484A"/>
    <w:rsid w:val="009345FB"/>
    <w:rsid w:val="0095227C"/>
    <w:rsid w:val="0095675A"/>
    <w:rsid w:val="009624E3"/>
    <w:rsid w:val="00973637"/>
    <w:rsid w:val="00974A9B"/>
    <w:rsid w:val="00974C6C"/>
    <w:rsid w:val="00992582"/>
    <w:rsid w:val="009A20F9"/>
    <w:rsid w:val="009A4A52"/>
    <w:rsid w:val="009B4D6E"/>
    <w:rsid w:val="009C206E"/>
    <w:rsid w:val="009E0F37"/>
    <w:rsid w:val="00A00584"/>
    <w:rsid w:val="00A1779A"/>
    <w:rsid w:val="00A23095"/>
    <w:rsid w:val="00A2423E"/>
    <w:rsid w:val="00A24871"/>
    <w:rsid w:val="00A339E2"/>
    <w:rsid w:val="00A50288"/>
    <w:rsid w:val="00A56E34"/>
    <w:rsid w:val="00AD7F0D"/>
    <w:rsid w:val="00AE2BDE"/>
    <w:rsid w:val="00B01386"/>
    <w:rsid w:val="00B037F3"/>
    <w:rsid w:val="00B07313"/>
    <w:rsid w:val="00B0760F"/>
    <w:rsid w:val="00B21148"/>
    <w:rsid w:val="00B2598A"/>
    <w:rsid w:val="00B50803"/>
    <w:rsid w:val="00B536D8"/>
    <w:rsid w:val="00B67C1B"/>
    <w:rsid w:val="00B71BA2"/>
    <w:rsid w:val="00BA3280"/>
    <w:rsid w:val="00BB5B90"/>
    <w:rsid w:val="00BB6E3A"/>
    <w:rsid w:val="00BF105E"/>
    <w:rsid w:val="00C230D5"/>
    <w:rsid w:val="00C3408D"/>
    <w:rsid w:val="00C47146"/>
    <w:rsid w:val="00C54905"/>
    <w:rsid w:val="00C61EAF"/>
    <w:rsid w:val="00C672B1"/>
    <w:rsid w:val="00C763AD"/>
    <w:rsid w:val="00C90A5D"/>
    <w:rsid w:val="00CB4018"/>
    <w:rsid w:val="00CC4311"/>
    <w:rsid w:val="00CD1BF0"/>
    <w:rsid w:val="00CD2157"/>
    <w:rsid w:val="00CE72A7"/>
    <w:rsid w:val="00D13171"/>
    <w:rsid w:val="00D14D54"/>
    <w:rsid w:val="00D23899"/>
    <w:rsid w:val="00D2575D"/>
    <w:rsid w:val="00D4248A"/>
    <w:rsid w:val="00D54B23"/>
    <w:rsid w:val="00D72CF4"/>
    <w:rsid w:val="00D81C0E"/>
    <w:rsid w:val="00D82E5C"/>
    <w:rsid w:val="00D96B28"/>
    <w:rsid w:val="00DB3DD0"/>
    <w:rsid w:val="00DC007B"/>
    <w:rsid w:val="00DC2E3F"/>
    <w:rsid w:val="00E02C9E"/>
    <w:rsid w:val="00E15B93"/>
    <w:rsid w:val="00E24CBB"/>
    <w:rsid w:val="00E30A8C"/>
    <w:rsid w:val="00E33C8E"/>
    <w:rsid w:val="00E405DE"/>
    <w:rsid w:val="00E42B5E"/>
    <w:rsid w:val="00E454E5"/>
    <w:rsid w:val="00E51C33"/>
    <w:rsid w:val="00E63500"/>
    <w:rsid w:val="00E66FD3"/>
    <w:rsid w:val="00E91C1B"/>
    <w:rsid w:val="00E9549C"/>
    <w:rsid w:val="00EB14BD"/>
    <w:rsid w:val="00EC7A75"/>
    <w:rsid w:val="00EE428B"/>
    <w:rsid w:val="00EF08FE"/>
    <w:rsid w:val="00EF2349"/>
    <w:rsid w:val="00EF50B2"/>
    <w:rsid w:val="00F05B7C"/>
    <w:rsid w:val="00F361A1"/>
    <w:rsid w:val="00F42CE0"/>
    <w:rsid w:val="00F4699E"/>
    <w:rsid w:val="00F53869"/>
    <w:rsid w:val="00F67D82"/>
    <w:rsid w:val="00F92C28"/>
    <w:rsid w:val="00F9713B"/>
    <w:rsid w:val="00FB7800"/>
    <w:rsid w:val="00FC7873"/>
    <w:rsid w:val="00FE0E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78896AD"/>
  <w15:docId w15:val="{2267B8A3-2AB2-4AB2-92A4-F7BABA60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3095"/>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A23095"/>
    <w:pPr>
      <w:tabs>
        <w:tab w:val="center" w:pos="4536"/>
        <w:tab w:val="right" w:pos="9072"/>
      </w:tabs>
    </w:pPr>
  </w:style>
  <w:style w:type="paragraph" w:styleId="Voettekst">
    <w:name w:val="footer"/>
    <w:basedOn w:val="Standaard"/>
    <w:semiHidden/>
    <w:rsid w:val="00A23095"/>
    <w:pPr>
      <w:tabs>
        <w:tab w:val="center" w:pos="4536"/>
        <w:tab w:val="right" w:pos="9072"/>
      </w:tabs>
    </w:pPr>
  </w:style>
  <w:style w:type="character" w:styleId="Paginanummer">
    <w:name w:val="page number"/>
    <w:basedOn w:val="Standaardalinea-lettertype"/>
    <w:semiHidden/>
    <w:rsid w:val="00A23095"/>
  </w:style>
  <w:style w:type="paragraph" w:styleId="Ballontekst">
    <w:name w:val="Balloon Text"/>
    <w:basedOn w:val="Standaard"/>
    <w:link w:val="BallontekstChar"/>
    <w:uiPriority w:val="99"/>
    <w:semiHidden/>
    <w:unhideWhenUsed/>
    <w:rsid w:val="00796FB9"/>
    <w:rPr>
      <w:rFonts w:ascii="Tahoma" w:hAnsi="Tahoma" w:cs="Tahoma"/>
      <w:sz w:val="16"/>
      <w:szCs w:val="16"/>
    </w:rPr>
  </w:style>
  <w:style w:type="character" w:customStyle="1" w:styleId="BallontekstChar">
    <w:name w:val="Ballontekst Char"/>
    <w:basedOn w:val="Standaardalinea-lettertype"/>
    <w:link w:val="Ballontekst"/>
    <w:uiPriority w:val="99"/>
    <w:semiHidden/>
    <w:rsid w:val="00796FB9"/>
    <w:rPr>
      <w:rFonts w:ascii="Tahoma" w:hAnsi="Tahoma" w:cs="Tahoma"/>
      <w:sz w:val="16"/>
      <w:szCs w:val="16"/>
    </w:rPr>
  </w:style>
  <w:style w:type="paragraph" w:styleId="Lijstalinea">
    <w:name w:val="List Paragraph"/>
    <w:basedOn w:val="Standaard"/>
    <w:uiPriority w:val="34"/>
    <w:qFormat/>
    <w:rsid w:val="00EE4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CD4EB415976242BFC6D7C6C0274DCF" ma:contentTypeVersion="3" ma:contentTypeDescription="Een nieuw document maken." ma:contentTypeScope="" ma:versionID="b8c10851d8d2d32b173e7bb64d673b21">
  <xsd:schema xmlns:xsd="http://www.w3.org/2001/XMLSchema" xmlns:xs="http://www.w3.org/2001/XMLSchema" xmlns:p="http://schemas.microsoft.com/office/2006/metadata/properties" xmlns:ns2="7eddea12-0e29-4159-900a-86365ddb6439" targetNamespace="http://schemas.microsoft.com/office/2006/metadata/properties" ma:root="true" ma:fieldsID="f10270a679e20156e06f5c7317cbc948" ns2:_="">
    <xsd:import namespace="7eddea12-0e29-4159-900a-86365ddb64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dea12-0e29-4159-900a-86365ddb6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656E1-7A4B-45E0-A68C-3E921089E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dea12-0e29-4159-900a-86365ddb6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715681-C230-466A-B2A8-44ED826D3A52}">
  <ds:schemaRefs>
    <ds:schemaRef ds:uri="http://schemas.openxmlformats.org/officeDocument/2006/bibliography"/>
  </ds:schemaRefs>
</ds:datastoreItem>
</file>

<file path=customXml/itemProps3.xml><?xml version="1.0" encoding="utf-8"?>
<ds:datastoreItem xmlns:ds="http://schemas.openxmlformats.org/officeDocument/2006/customXml" ds:itemID="{B1C2F010-7D94-4672-A111-2420EEAF12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855489-8389-47CB-8674-EBAB23B957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4058</Words>
  <Characters>22321</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Albert Zuring</cp:lastModifiedBy>
  <cp:revision>10</cp:revision>
  <cp:lastPrinted>2014-10-22T14:43:00Z</cp:lastPrinted>
  <dcterms:created xsi:type="dcterms:W3CDTF">2024-12-10T09:44:00Z</dcterms:created>
  <dcterms:modified xsi:type="dcterms:W3CDTF">2026-09-10T08:05:00Z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0x01010042CD4EB415976242BFC6D7C6C0274DCF</vt:lpwstr>
  </property>
</Properties>
</file>