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53661" w14:textId="59A2A1E3" w:rsidR="00D63F2C" w:rsidRPr="008B0D3C" w:rsidRDefault="00D63F2C" w:rsidP="00D63F2C">
      <w:pPr>
        <w:rPr>
          <w:rFonts w:ascii="Verdana" w:hAnsi="Verdana"/>
          <w:b/>
          <w:bCs/>
          <w:sz w:val="24"/>
          <w:szCs w:val="24"/>
        </w:rPr>
      </w:pPr>
      <w:r w:rsidRPr="00F33329">
        <w:rPr>
          <w:rFonts w:ascii="Verdana" w:hAnsi="Verdana"/>
          <w:b/>
          <w:bCs/>
          <w:sz w:val="24"/>
          <w:szCs w:val="24"/>
        </w:rPr>
        <w:t xml:space="preserve">Bijlage </w:t>
      </w:r>
      <w:r w:rsidR="00E9023A">
        <w:rPr>
          <w:rFonts w:ascii="Verdana" w:hAnsi="Verdana"/>
          <w:b/>
          <w:bCs/>
          <w:sz w:val="24"/>
          <w:szCs w:val="24"/>
        </w:rPr>
        <w:t>7</w:t>
      </w:r>
      <w:r w:rsidRPr="008B0D3C">
        <w:rPr>
          <w:rFonts w:ascii="Verdana" w:hAnsi="Verdana"/>
          <w:b/>
          <w:bCs/>
          <w:sz w:val="24"/>
          <w:szCs w:val="24"/>
        </w:rPr>
        <w:t xml:space="preserve"> – </w:t>
      </w:r>
      <w:r w:rsidR="009808E4">
        <w:rPr>
          <w:rFonts w:ascii="Verdana" w:hAnsi="Verdana"/>
          <w:b/>
          <w:bCs/>
          <w:sz w:val="24"/>
          <w:szCs w:val="24"/>
        </w:rPr>
        <w:t xml:space="preserve">Format beantwoording </w:t>
      </w:r>
      <w:r w:rsidR="00411FEA">
        <w:rPr>
          <w:rFonts w:ascii="Verdana" w:hAnsi="Verdana"/>
          <w:b/>
          <w:bCs/>
          <w:sz w:val="24"/>
          <w:szCs w:val="24"/>
        </w:rPr>
        <w:t>subg</w:t>
      </w:r>
      <w:r w:rsidR="00A02801">
        <w:rPr>
          <w:rFonts w:ascii="Verdana" w:hAnsi="Verdana"/>
          <w:b/>
          <w:bCs/>
          <w:sz w:val="24"/>
          <w:szCs w:val="24"/>
        </w:rPr>
        <w:t xml:space="preserve">unningscriteria </w:t>
      </w:r>
    </w:p>
    <w:p w14:paraId="49F9B569" w14:textId="77777777" w:rsidR="0025366D" w:rsidRDefault="0025366D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27329391" w14:textId="41D9F204" w:rsidR="001210FA" w:rsidRDefault="001210FA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Dit document behoort bij de Europese aanbesteding</w:t>
      </w:r>
      <w:r w:rsidR="002F1456">
        <w:rPr>
          <w:rFonts w:ascii="Verdana" w:hAnsi="Verdana"/>
          <w:sz w:val="18"/>
          <w:szCs w:val="18"/>
          <w:lang w:val="nl-NL"/>
        </w:rPr>
        <w:t xml:space="preserve"> volgens de openbare procedure voor</w:t>
      </w:r>
      <w:r>
        <w:rPr>
          <w:rFonts w:ascii="Verdana" w:hAnsi="Verdana"/>
          <w:sz w:val="18"/>
          <w:szCs w:val="18"/>
          <w:lang w:val="nl-NL"/>
        </w:rPr>
        <w:t xml:space="preserve"> </w:t>
      </w:r>
      <w:r w:rsidR="002F1456">
        <w:rPr>
          <w:rFonts w:ascii="Verdana" w:hAnsi="Verdana"/>
          <w:sz w:val="18"/>
          <w:szCs w:val="18"/>
          <w:lang w:val="nl-NL"/>
        </w:rPr>
        <w:t>‘</w:t>
      </w:r>
      <w:r w:rsidR="002E4050">
        <w:rPr>
          <w:rFonts w:ascii="Verdana" w:hAnsi="Verdana"/>
          <w:sz w:val="18"/>
          <w:szCs w:val="18"/>
          <w:lang w:val="nl-NL"/>
        </w:rPr>
        <w:t>G</w:t>
      </w:r>
      <w:r w:rsidR="002E4050" w:rsidRPr="002E4050">
        <w:rPr>
          <w:rFonts w:ascii="Verdana" w:hAnsi="Verdana"/>
          <w:sz w:val="18"/>
          <w:szCs w:val="18"/>
          <w:lang w:val="nl-NL"/>
        </w:rPr>
        <w:t>ecoördineerde fotografie en videoproductie in het buitenland</w:t>
      </w:r>
      <w:r w:rsidR="002F1456">
        <w:rPr>
          <w:rFonts w:ascii="Verdana" w:hAnsi="Verdana"/>
          <w:sz w:val="18"/>
          <w:szCs w:val="18"/>
          <w:lang w:val="nl-NL"/>
        </w:rPr>
        <w:t>’</w:t>
      </w:r>
      <w:r w:rsidR="00BA0B3F">
        <w:rPr>
          <w:rFonts w:ascii="Verdana" w:hAnsi="Verdana"/>
          <w:sz w:val="18"/>
          <w:szCs w:val="18"/>
          <w:lang w:val="nl-NL"/>
        </w:rPr>
        <w:t>.</w:t>
      </w:r>
    </w:p>
    <w:p w14:paraId="3E1961A6" w14:textId="77777777" w:rsidR="001210FA" w:rsidRDefault="001210FA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619AB380" w14:textId="7C56E7B7" w:rsidR="007F55D1" w:rsidRDefault="007F55D1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Deze bijlage is bedo</w:t>
      </w:r>
      <w:r w:rsidR="00860012">
        <w:rPr>
          <w:rFonts w:ascii="Verdana" w:hAnsi="Verdana"/>
          <w:sz w:val="18"/>
          <w:szCs w:val="18"/>
          <w:lang w:val="nl-NL"/>
        </w:rPr>
        <w:t xml:space="preserve">eld om antwoord te geven op de verschillende </w:t>
      </w:r>
      <w:r w:rsidR="002F1456">
        <w:rPr>
          <w:rFonts w:ascii="Verdana" w:hAnsi="Verdana"/>
          <w:sz w:val="18"/>
          <w:szCs w:val="18"/>
          <w:lang w:val="nl-NL"/>
        </w:rPr>
        <w:t xml:space="preserve">kwalitatieve </w:t>
      </w:r>
      <w:r w:rsidR="00411FEA">
        <w:rPr>
          <w:rFonts w:ascii="Verdana" w:hAnsi="Verdana"/>
          <w:sz w:val="18"/>
          <w:szCs w:val="18"/>
          <w:lang w:val="nl-NL"/>
        </w:rPr>
        <w:t>subg</w:t>
      </w:r>
      <w:r w:rsidR="00860012">
        <w:rPr>
          <w:rFonts w:ascii="Verdana" w:hAnsi="Verdana"/>
          <w:sz w:val="18"/>
          <w:szCs w:val="18"/>
          <w:lang w:val="nl-NL"/>
        </w:rPr>
        <w:t xml:space="preserve">unningscriteria </w:t>
      </w:r>
      <w:r w:rsidR="000C1076">
        <w:rPr>
          <w:rFonts w:ascii="Verdana" w:hAnsi="Verdana"/>
          <w:sz w:val="18"/>
          <w:szCs w:val="18"/>
          <w:lang w:val="nl-NL"/>
        </w:rPr>
        <w:t xml:space="preserve">die vermeld staan in </w:t>
      </w:r>
      <w:r w:rsidR="00257B47">
        <w:rPr>
          <w:rFonts w:ascii="Verdana" w:hAnsi="Verdana"/>
          <w:sz w:val="18"/>
          <w:szCs w:val="18"/>
          <w:lang w:val="nl-NL"/>
        </w:rPr>
        <w:t>paragraaf 5.2 van het aanbestedingsdocument.</w:t>
      </w:r>
      <w:r w:rsidR="008B1E26">
        <w:rPr>
          <w:rFonts w:ascii="Verdana" w:hAnsi="Verdana"/>
          <w:sz w:val="18"/>
          <w:szCs w:val="18"/>
          <w:lang w:val="nl-NL"/>
        </w:rPr>
        <w:t xml:space="preserve"> </w:t>
      </w:r>
    </w:p>
    <w:p w14:paraId="55954265" w14:textId="77777777" w:rsidR="00FD4A17" w:rsidRDefault="00FD4A17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063D0414" w14:textId="52E5D124" w:rsidR="008B1E26" w:rsidRDefault="008B1E26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Het is belangrijk dat u </w:t>
      </w:r>
      <w:r w:rsidR="001A2A91">
        <w:rPr>
          <w:rFonts w:ascii="Verdana" w:hAnsi="Verdana"/>
          <w:sz w:val="18"/>
          <w:szCs w:val="18"/>
          <w:lang w:val="nl-NL"/>
        </w:rPr>
        <w:t>per criterium in het daarvoor bedoelde vak uw antwoord vermeld</w:t>
      </w:r>
      <w:r w:rsidR="00FD4A17">
        <w:rPr>
          <w:rFonts w:ascii="Verdana" w:hAnsi="Verdana"/>
          <w:sz w:val="18"/>
          <w:szCs w:val="18"/>
          <w:lang w:val="nl-NL"/>
        </w:rPr>
        <w:t>t.</w:t>
      </w:r>
    </w:p>
    <w:p w14:paraId="6073284B" w14:textId="77777777" w:rsidR="007F55D1" w:rsidRDefault="007F55D1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56B22758" w14:textId="77777777" w:rsidR="00BA0B3F" w:rsidRDefault="00BA0B3F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12B8F7B3" w14:textId="15734F09" w:rsidR="008B1E26" w:rsidRPr="0025366D" w:rsidRDefault="008B1E26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Daarnaast </w:t>
      </w:r>
      <w:r w:rsidR="00411FEA">
        <w:rPr>
          <w:rFonts w:ascii="Verdana" w:hAnsi="Verdana"/>
          <w:sz w:val="18"/>
          <w:szCs w:val="18"/>
          <w:lang w:val="nl-NL"/>
        </w:rPr>
        <w:t>worden</w:t>
      </w:r>
      <w:r>
        <w:rPr>
          <w:rFonts w:ascii="Verdana" w:hAnsi="Verdana"/>
          <w:sz w:val="18"/>
          <w:szCs w:val="18"/>
          <w:lang w:val="nl-NL"/>
        </w:rPr>
        <w:t xml:space="preserve"> de volgende zaken benadruk</w:t>
      </w:r>
      <w:r w:rsidR="00411FEA">
        <w:rPr>
          <w:rFonts w:ascii="Verdana" w:hAnsi="Verdana"/>
          <w:sz w:val="18"/>
          <w:szCs w:val="18"/>
          <w:lang w:val="nl-NL"/>
        </w:rPr>
        <w:t>t</w:t>
      </w:r>
      <w:r>
        <w:rPr>
          <w:rFonts w:ascii="Verdana" w:hAnsi="Verdana"/>
          <w:sz w:val="18"/>
          <w:szCs w:val="18"/>
          <w:lang w:val="nl-NL"/>
        </w:rPr>
        <w:t>:</w:t>
      </w:r>
    </w:p>
    <w:p w14:paraId="40EECA32" w14:textId="29F3360B" w:rsidR="009808E4" w:rsidRDefault="005E209A" w:rsidP="00E7037B">
      <w:pPr>
        <w:pStyle w:val="Ge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  <w:lang w:val="nl-NL"/>
        </w:rPr>
      </w:pPr>
      <w:r w:rsidRPr="005E209A">
        <w:rPr>
          <w:rFonts w:ascii="Verdana" w:hAnsi="Verdana"/>
          <w:sz w:val="18"/>
          <w:szCs w:val="18"/>
          <w:lang w:val="nl-NL"/>
        </w:rPr>
        <w:t>Bij de verschillende wensen is een maximum aantal woorden opgenomen</w:t>
      </w:r>
      <w:r w:rsidR="002F1456">
        <w:rPr>
          <w:rFonts w:ascii="Verdana" w:hAnsi="Verdana"/>
          <w:sz w:val="18"/>
          <w:szCs w:val="18"/>
          <w:lang w:val="nl-NL"/>
        </w:rPr>
        <w:t xml:space="preserve"> </w:t>
      </w:r>
      <w:r w:rsidR="004A6349">
        <w:rPr>
          <w:rFonts w:ascii="Verdana" w:hAnsi="Verdana"/>
          <w:sz w:val="18"/>
          <w:szCs w:val="18"/>
          <w:lang w:val="nl-NL"/>
        </w:rPr>
        <w:t>die</w:t>
      </w:r>
      <w:r w:rsidR="002F1456">
        <w:rPr>
          <w:rFonts w:ascii="Verdana" w:hAnsi="Verdana"/>
          <w:sz w:val="18"/>
          <w:szCs w:val="18"/>
          <w:lang w:val="nl-NL"/>
        </w:rPr>
        <w:t xml:space="preserve"> uw antwoord mag bevatten</w:t>
      </w:r>
      <w:r w:rsidRPr="005E209A">
        <w:rPr>
          <w:rFonts w:ascii="Verdana" w:hAnsi="Verdana"/>
          <w:sz w:val="18"/>
          <w:szCs w:val="18"/>
          <w:lang w:val="nl-NL"/>
        </w:rPr>
        <w:t xml:space="preserve">. Indien u het maximum aantal woorden overschrijdt </w:t>
      </w:r>
      <w:r w:rsidR="002F1456">
        <w:rPr>
          <w:rFonts w:ascii="Verdana" w:hAnsi="Verdana"/>
          <w:sz w:val="18"/>
          <w:szCs w:val="18"/>
          <w:lang w:val="nl-NL"/>
        </w:rPr>
        <w:t>wordt het meerdere niet meegenomen in de beoordeling.</w:t>
      </w:r>
    </w:p>
    <w:p w14:paraId="1E5EAD4D" w14:textId="77777777" w:rsidR="00FD4A17" w:rsidRDefault="00FD4A17" w:rsidP="0025366D">
      <w:pPr>
        <w:rPr>
          <w:rFonts w:ascii="Verdana" w:hAnsi="Verdana"/>
          <w:sz w:val="18"/>
          <w:szCs w:val="18"/>
        </w:rPr>
      </w:pPr>
    </w:p>
    <w:p w14:paraId="0450CBB1" w14:textId="69E34DBC" w:rsidR="00FD4A17" w:rsidRPr="00E7037B" w:rsidRDefault="00804F70" w:rsidP="0025366D">
      <w:pPr>
        <w:rPr>
          <w:rFonts w:ascii="Verdana" w:hAnsi="Verdana"/>
          <w:b/>
          <w:bCs/>
          <w:color w:val="FF0000"/>
          <w:sz w:val="18"/>
          <w:szCs w:val="18"/>
        </w:rPr>
      </w:pPr>
      <w:r w:rsidRPr="00E7037B">
        <w:rPr>
          <w:rFonts w:ascii="Verdana" w:hAnsi="Verdana"/>
          <w:b/>
          <w:bCs/>
          <w:color w:val="FF0000"/>
          <w:sz w:val="18"/>
          <w:szCs w:val="18"/>
        </w:rPr>
        <w:t>GEEF UW BEDRIJFSNAAM HIERONDER AAN:</w:t>
      </w:r>
    </w:p>
    <w:p w14:paraId="0EE70055" w14:textId="36C3BBF6" w:rsidR="00804F70" w:rsidRDefault="00804F70" w:rsidP="0025366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&lt;&lt;bedrijfsnaam&gt;&gt;</w:t>
      </w:r>
    </w:p>
    <w:p w14:paraId="121B27B8" w14:textId="77777777" w:rsidR="00FD4A17" w:rsidRDefault="00FD4A17" w:rsidP="0025366D">
      <w:pPr>
        <w:rPr>
          <w:rFonts w:ascii="Verdana" w:hAnsi="Verdana"/>
          <w:sz w:val="18"/>
          <w:szCs w:val="18"/>
        </w:rPr>
      </w:pPr>
    </w:p>
    <w:p w14:paraId="671C5807" w14:textId="3449E677" w:rsidR="008B0D3C" w:rsidRPr="001E19A6" w:rsidRDefault="008B0D3C" w:rsidP="0025366D">
      <w:pPr>
        <w:rPr>
          <w:rFonts w:ascii="Verdana" w:hAnsi="Verdana"/>
          <w:sz w:val="18"/>
          <w:szCs w:val="18"/>
          <w:u w:val="single"/>
        </w:rPr>
      </w:pPr>
      <w:r w:rsidRPr="001E19A6"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988"/>
        <w:gridCol w:w="8074"/>
      </w:tblGrid>
      <w:tr w:rsidR="004135C7" w14:paraId="3A02DE5A" w14:textId="77777777" w:rsidTr="004135C7">
        <w:trPr>
          <w:trHeight w:val="274"/>
        </w:trPr>
        <w:tc>
          <w:tcPr>
            <w:tcW w:w="9062" w:type="dxa"/>
            <w:gridSpan w:val="2"/>
          </w:tcPr>
          <w:p w14:paraId="20500CAC" w14:textId="04DDD13B" w:rsidR="004135C7" w:rsidRPr="79E4403B" w:rsidRDefault="004135C7" w:rsidP="002B6107">
            <w:pPr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Subgunningscriterium</w:t>
            </w:r>
            <w:proofErr w:type="spellEnd"/>
          </w:p>
        </w:tc>
      </w:tr>
      <w:tr w:rsidR="009808E4" w14:paraId="4EB2E122" w14:textId="77777777" w:rsidTr="004135C7">
        <w:trPr>
          <w:trHeight w:val="640"/>
        </w:trPr>
        <w:tc>
          <w:tcPr>
            <w:tcW w:w="988" w:type="dxa"/>
          </w:tcPr>
          <w:p w14:paraId="0CB286BE" w14:textId="6253DA53" w:rsidR="009808E4" w:rsidRPr="00D63F2C" w:rsidRDefault="004135C7" w:rsidP="00D63F2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074" w:type="dxa"/>
          </w:tcPr>
          <w:p w14:paraId="632D7718" w14:textId="29D1258E" w:rsidR="002A6727" w:rsidRDefault="0005379D" w:rsidP="002B6107">
            <w:pPr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>Plan van Aanpak</w:t>
            </w:r>
          </w:p>
          <w:p w14:paraId="3A6F6019" w14:textId="77777777" w:rsidR="002A6727" w:rsidRDefault="002A6727" w:rsidP="002B6107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04B431B" w14:textId="223403A0" w:rsidR="001C54EC" w:rsidRDefault="0030237C" w:rsidP="002B6107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30237C">
              <w:rPr>
                <w:rFonts w:ascii="Verdana" w:eastAsia="Verdana" w:hAnsi="Verdana" w:cs="Verdana"/>
                <w:sz w:val="18"/>
                <w:szCs w:val="18"/>
              </w:rPr>
              <w:t xml:space="preserve">Beschrijf een plan van aanpak in maximaal </w:t>
            </w:r>
            <w:r w:rsidRPr="0030237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2500</w:t>
            </w:r>
            <w:r w:rsidRPr="0030237C">
              <w:rPr>
                <w:rFonts w:ascii="Verdana" w:eastAsia="Verdana" w:hAnsi="Verdana" w:cs="Verdana"/>
                <w:sz w:val="18"/>
                <w:szCs w:val="18"/>
              </w:rPr>
              <w:t xml:space="preserve"> woorden hoe u tijdens de looptijd van de opdracht de coördinatie en uitvoering van internationale fotografie- en videoproducties zal doen.</w:t>
            </w:r>
          </w:p>
          <w:p w14:paraId="692EEE3A" w14:textId="77777777" w:rsidR="0030237C" w:rsidRDefault="0030237C" w:rsidP="002B6107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  <w:p w14:paraId="0D5B520F" w14:textId="2D3D00BA" w:rsidR="001C54EC" w:rsidRPr="00E24F4D" w:rsidRDefault="001C54EC" w:rsidP="00E24F4D">
            <w:pPr>
              <w:pStyle w:val="Default"/>
              <w:jc w:val="both"/>
              <w:rPr>
                <w:sz w:val="18"/>
                <w:szCs w:val="18"/>
              </w:rPr>
            </w:pPr>
            <w:r w:rsidRPr="00E24F4D">
              <w:rPr>
                <w:rFonts w:eastAsia="Verdana"/>
                <w:color w:val="000000" w:themeColor="text1"/>
                <w:sz w:val="18"/>
                <w:szCs w:val="18"/>
              </w:rPr>
              <w:t xml:space="preserve">Dit </w:t>
            </w:r>
            <w:proofErr w:type="spellStart"/>
            <w:r w:rsidRPr="00E24F4D">
              <w:rPr>
                <w:rFonts w:eastAsia="Verdana"/>
                <w:color w:val="000000" w:themeColor="text1"/>
                <w:sz w:val="18"/>
                <w:szCs w:val="18"/>
              </w:rPr>
              <w:t>subgunningscriterium</w:t>
            </w:r>
            <w:proofErr w:type="spellEnd"/>
            <w:r w:rsidRPr="00E24F4D">
              <w:rPr>
                <w:rFonts w:eastAsia="Verdana"/>
                <w:color w:val="000000" w:themeColor="text1"/>
                <w:sz w:val="18"/>
                <w:szCs w:val="18"/>
              </w:rPr>
              <w:t xml:space="preserve"> wordt beoordeeld op de volgende </w:t>
            </w:r>
            <w:r w:rsidR="00FD2C4F" w:rsidRPr="00E24F4D">
              <w:rPr>
                <w:rFonts w:eastAsia="Verdana"/>
                <w:color w:val="000000" w:themeColor="text1"/>
                <w:sz w:val="18"/>
                <w:szCs w:val="18"/>
              </w:rPr>
              <w:t>aspecten</w:t>
            </w:r>
            <w:r w:rsidRPr="00E24F4D">
              <w:rPr>
                <w:rFonts w:eastAsia="Verdana"/>
                <w:color w:val="000000" w:themeColor="text1"/>
                <w:sz w:val="18"/>
                <w:szCs w:val="18"/>
              </w:rPr>
              <w:t>:</w:t>
            </w:r>
          </w:p>
          <w:p w14:paraId="403006A8" w14:textId="193FEA24" w:rsidR="00E24F4D" w:rsidRPr="00E24F4D" w:rsidRDefault="001C54EC" w:rsidP="008F7B9A">
            <w:pPr>
              <w:pStyle w:val="Eis11"/>
              <w:ind w:left="0"/>
              <w:jc w:val="left"/>
            </w:pPr>
            <w:r w:rsidRPr="00E24F4D">
              <w:br/>
            </w:r>
            <w:r w:rsidR="00E24F4D" w:rsidRPr="00E24F4D">
              <w:rPr>
                <w:b/>
                <w:bCs/>
              </w:rPr>
              <w:t xml:space="preserve">1. </w:t>
            </w:r>
            <w:r w:rsidR="00E24F4D" w:rsidRPr="00E24F4D">
              <w:rPr>
                <w:b/>
                <w:bCs/>
              </w:rPr>
              <w:tab/>
              <w:t>Samenwerking</w:t>
            </w:r>
            <w:r w:rsidR="00E24F4D" w:rsidRPr="00E24F4D">
              <w:rPr>
                <w:b/>
                <w:bCs/>
              </w:rPr>
              <w:br/>
            </w:r>
            <w:r w:rsidR="00E24F4D" w:rsidRPr="00E24F4D">
              <w:rPr>
                <w:b/>
                <w:bCs/>
              </w:rPr>
              <w:tab/>
            </w:r>
            <w:r w:rsidR="00E24F4D" w:rsidRPr="00E24F4D">
              <w:t>De mate waarin de Inschrijver</w:t>
            </w:r>
            <w:r w:rsidR="00E24F4D">
              <w:t xml:space="preserve"> </w:t>
            </w:r>
            <w:r w:rsidR="00E24F4D" w:rsidRPr="00E24F4D">
              <w:t xml:space="preserve">een samenhangende en proactieve </w:t>
            </w:r>
            <w:r w:rsidR="00E24F4D">
              <w:tab/>
            </w:r>
            <w:r w:rsidR="00E24F4D" w:rsidRPr="00E24F4D">
              <w:t xml:space="preserve">samenwerkingsrelatie met de Opdrachtgever beschrijft en deze gedurende de </w:t>
            </w:r>
            <w:r w:rsidR="008F7B9A">
              <w:tab/>
            </w:r>
            <w:r w:rsidR="00E24F4D" w:rsidRPr="00E24F4D">
              <w:t>gehele opdracht effectief vormgeeft.</w:t>
            </w:r>
          </w:p>
          <w:p w14:paraId="0D7C359F" w14:textId="378DC5A7" w:rsidR="00E24F4D" w:rsidRPr="00E24F4D" w:rsidRDefault="00E24F4D" w:rsidP="008F7B9A">
            <w:pPr>
              <w:pStyle w:val="Eis11"/>
              <w:ind w:left="0"/>
              <w:jc w:val="left"/>
              <w:rPr>
                <w:b/>
                <w:bCs/>
              </w:rPr>
            </w:pPr>
            <w:r w:rsidRPr="00E24F4D">
              <w:rPr>
                <w:b/>
                <w:bCs/>
              </w:rPr>
              <w:t xml:space="preserve">2. </w:t>
            </w:r>
            <w:r w:rsidRPr="00E24F4D">
              <w:rPr>
                <w:b/>
                <w:bCs/>
              </w:rPr>
              <w:tab/>
              <w:t xml:space="preserve">Communicatie en afstemming </w:t>
            </w:r>
            <w:r w:rsidRPr="00E24F4D">
              <w:rPr>
                <w:b/>
                <w:bCs/>
              </w:rPr>
              <w:br/>
            </w:r>
            <w:r w:rsidRPr="00E24F4D">
              <w:tab/>
              <w:t xml:space="preserve">De mate waarin de Inschrijver een concrete, samenhangende en uitvoerbare </w:t>
            </w:r>
            <w:r w:rsidR="008F7B9A">
              <w:tab/>
            </w:r>
            <w:r w:rsidRPr="00E24F4D">
              <w:t xml:space="preserve">aanpak beschrijft voor de communicatie en afstemming vóór, tijdens en na </w:t>
            </w:r>
            <w:r w:rsidR="008F7B9A">
              <w:tab/>
            </w:r>
            <w:r w:rsidRPr="00E24F4D">
              <w:t>producties en voor het borgen van continuïteit, planning en tijdige oplevering.</w:t>
            </w:r>
            <w:r w:rsidRPr="00E24F4D">
              <w:rPr>
                <w:b/>
                <w:bCs/>
              </w:rPr>
              <w:t xml:space="preserve"> </w:t>
            </w:r>
          </w:p>
          <w:p w14:paraId="7B090C56" w14:textId="2B649C97" w:rsidR="00E24F4D" w:rsidRPr="00E24F4D" w:rsidRDefault="00E24F4D" w:rsidP="008F7B9A">
            <w:pPr>
              <w:pStyle w:val="Eis11"/>
              <w:ind w:left="0"/>
              <w:jc w:val="left"/>
              <w:rPr>
                <w:b/>
                <w:bCs/>
              </w:rPr>
            </w:pPr>
            <w:r w:rsidRPr="00E24F4D">
              <w:rPr>
                <w:b/>
                <w:bCs/>
              </w:rPr>
              <w:t xml:space="preserve">3. </w:t>
            </w:r>
            <w:r w:rsidRPr="00E24F4D">
              <w:rPr>
                <w:b/>
                <w:bCs/>
              </w:rPr>
              <w:tab/>
              <w:t>Kwaliteitsborging</w:t>
            </w:r>
            <w:r w:rsidRPr="00E24F4D">
              <w:rPr>
                <w:b/>
                <w:bCs/>
              </w:rPr>
              <w:br/>
            </w:r>
            <w:r w:rsidRPr="00E24F4D">
              <w:rPr>
                <w:b/>
                <w:bCs/>
              </w:rPr>
              <w:tab/>
            </w:r>
            <w:r w:rsidRPr="00E24F4D">
              <w:t xml:space="preserve">De mate waarin de Inschrijver de kwaliteit en consistentie van fotografie- en </w:t>
            </w:r>
            <w:r w:rsidR="008F7B9A">
              <w:tab/>
            </w:r>
            <w:r w:rsidRPr="00E24F4D">
              <w:t xml:space="preserve">videoproducties waarborgt, ongeacht het land van uitvoering en de inzet van </w:t>
            </w:r>
            <w:r w:rsidR="008F7B9A">
              <w:tab/>
            </w:r>
            <w:r w:rsidRPr="00E24F4D">
              <w:t>lokale uitvoerende partijen.</w:t>
            </w:r>
            <w:r w:rsidRPr="00E24F4D">
              <w:rPr>
                <w:b/>
                <w:bCs/>
              </w:rPr>
              <w:t xml:space="preserve"> </w:t>
            </w:r>
          </w:p>
          <w:p w14:paraId="7CA79D77" w14:textId="48B44F60" w:rsidR="001C54EC" w:rsidRDefault="00E24F4D" w:rsidP="008F7B9A">
            <w:pPr>
              <w:pStyle w:val="Eis11"/>
              <w:ind w:left="0"/>
              <w:jc w:val="left"/>
            </w:pPr>
            <w:r w:rsidRPr="00E24F4D">
              <w:rPr>
                <w:b/>
                <w:bCs/>
              </w:rPr>
              <w:t xml:space="preserve">4. </w:t>
            </w:r>
            <w:r w:rsidRPr="00E24F4D">
              <w:rPr>
                <w:b/>
                <w:bCs/>
              </w:rPr>
              <w:tab/>
              <w:t>Risicomanagement</w:t>
            </w:r>
            <w:r w:rsidRPr="00E24F4D">
              <w:rPr>
                <w:b/>
                <w:bCs/>
              </w:rPr>
              <w:br/>
            </w:r>
            <w:r w:rsidRPr="00E24F4D">
              <w:rPr>
                <w:b/>
                <w:bCs/>
              </w:rPr>
              <w:tab/>
            </w:r>
            <w:r w:rsidRPr="00E24F4D">
              <w:t>De mate waarin de Inschrijver risico’s en knelpunten tijdig</w:t>
            </w:r>
            <w:r>
              <w:t xml:space="preserve"> </w:t>
            </w:r>
            <w:r w:rsidRPr="00E24F4D">
              <w:t xml:space="preserve">identificeert en </w:t>
            </w:r>
            <w:r w:rsidR="008F7B9A">
              <w:tab/>
            </w:r>
            <w:r w:rsidRPr="00E24F4D">
              <w:t>aantoonbaar in staat is hierop te anticiperen en bij te sturen.</w:t>
            </w:r>
          </w:p>
          <w:p w14:paraId="57681322" w14:textId="08C59E6F" w:rsidR="00E24F4D" w:rsidRPr="00E24F4D" w:rsidRDefault="00E24F4D" w:rsidP="00E24F4D">
            <w:pPr>
              <w:pStyle w:val="Eis11"/>
              <w:jc w:val="left"/>
              <w:rPr>
                <w:b/>
                <w:bCs/>
              </w:rPr>
            </w:pPr>
          </w:p>
        </w:tc>
      </w:tr>
      <w:tr w:rsidR="009808E4" w14:paraId="6D962383" w14:textId="77777777" w:rsidTr="00BA0F5F">
        <w:trPr>
          <w:trHeight w:val="4511"/>
        </w:trPr>
        <w:tc>
          <w:tcPr>
            <w:tcW w:w="9062" w:type="dxa"/>
            <w:gridSpan w:val="2"/>
          </w:tcPr>
          <w:p w14:paraId="24B5CD6A" w14:textId="18D97A3E" w:rsidR="009808E4" w:rsidRPr="00D63F2C" w:rsidRDefault="00804F70" w:rsidP="009808E4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&lt;&lt;</w:t>
            </w:r>
            <w:r w:rsidR="00AE3EDC">
              <w:rPr>
                <w:rFonts w:ascii="Verdana" w:hAnsi="Verdana"/>
                <w:sz w:val="18"/>
                <w:szCs w:val="18"/>
              </w:rPr>
              <w:t>Uw antwoord&gt;&gt;</w:t>
            </w:r>
          </w:p>
        </w:tc>
      </w:tr>
    </w:tbl>
    <w:p w14:paraId="7EEC807D" w14:textId="7BFA8C02" w:rsidR="008B0D3C" w:rsidRDefault="008B0D3C" w:rsidP="00D63F2C">
      <w:pPr>
        <w:rPr>
          <w:rFonts w:ascii="Verdana" w:hAnsi="Verdana"/>
          <w:sz w:val="18"/>
          <w:szCs w:val="18"/>
        </w:rPr>
      </w:pPr>
    </w:p>
    <w:p w14:paraId="55DA24CF" w14:textId="77777777" w:rsidR="008B0D3C" w:rsidRDefault="008B0D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988"/>
        <w:gridCol w:w="8074"/>
      </w:tblGrid>
      <w:tr w:rsidR="00BA0F5F" w14:paraId="53AAB5BA" w14:textId="77777777" w:rsidTr="00CB2476">
        <w:trPr>
          <w:trHeight w:val="274"/>
        </w:trPr>
        <w:tc>
          <w:tcPr>
            <w:tcW w:w="9062" w:type="dxa"/>
            <w:gridSpan w:val="2"/>
          </w:tcPr>
          <w:p w14:paraId="79E7FB90" w14:textId="77777777" w:rsidR="00BA0F5F" w:rsidRPr="79E4403B" w:rsidRDefault="00BA0F5F" w:rsidP="00CB2476">
            <w:pPr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Subgunningscriterium</w:t>
            </w:r>
            <w:proofErr w:type="spellEnd"/>
          </w:p>
        </w:tc>
      </w:tr>
      <w:tr w:rsidR="00BA0F5F" w14:paraId="1BF4C089" w14:textId="77777777" w:rsidTr="00CB2476">
        <w:trPr>
          <w:trHeight w:val="640"/>
        </w:trPr>
        <w:tc>
          <w:tcPr>
            <w:tcW w:w="988" w:type="dxa"/>
          </w:tcPr>
          <w:p w14:paraId="570A887F" w14:textId="087E9CB8" w:rsidR="00BA0F5F" w:rsidRPr="008F7B9A" w:rsidRDefault="00BA0F5F" w:rsidP="00CB247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F7B9A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74" w:type="dxa"/>
          </w:tcPr>
          <w:p w14:paraId="4A234781" w14:textId="0C19C8CE" w:rsidR="00BA0F5F" w:rsidRPr="008F7B9A" w:rsidRDefault="00BA0F5F" w:rsidP="00CB2476">
            <w:pPr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</w:pPr>
            <w:r w:rsidRPr="008F7B9A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</w:rPr>
              <w:t>Debrief + creatief voorstel casus</w:t>
            </w:r>
          </w:p>
          <w:p w14:paraId="467AF1C3" w14:textId="77777777" w:rsidR="00BA0F5F" w:rsidRPr="008F7B9A" w:rsidRDefault="00BA0F5F" w:rsidP="00CB2476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2BD97B5" w14:textId="68BE6DA3" w:rsidR="00E96443" w:rsidRPr="008F7B9A" w:rsidRDefault="00E96443" w:rsidP="00E96443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8F7B9A">
              <w:rPr>
                <w:rFonts w:ascii="Verdana" w:eastAsia="Verdana" w:hAnsi="Verdana" w:cs="Verdana"/>
                <w:sz w:val="18"/>
                <w:szCs w:val="18"/>
              </w:rPr>
              <w:t xml:space="preserve">Omschrijf in maximaal </w:t>
            </w:r>
            <w:r w:rsidRPr="008F7B9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2000</w:t>
            </w:r>
            <w:r w:rsidRPr="008F7B9A">
              <w:rPr>
                <w:rFonts w:ascii="Verdana" w:eastAsia="Verdana" w:hAnsi="Verdana" w:cs="Verdana"/>
                <w:sz w:val="18"/>
                <w:szCs w:val="18"/>
              </w:rPr>
              <w:t xml:space="preserve"> woorden uw uitwerking op </w:t>
            </w:r>
            <w:r w:rsidRPr="008F7B9A">
              <w:rPr>
                <w:rFonts w:ascii="Verdana" w:eastAsia="Verdana" w:hAnsi="Verdana" w:cs="Verdana"/>
                <w:sz w:val="18"/>
                <w:szCs w:val="18"/>
              </w:rPr>
              <w:t>de in het Aanbestedingsdocument beschreven</w:t>
            </w:r>
            <w:r w:rsidRPr="008F7B9A">
              <w:rPr>
                <w:rFonts w:ascii="Verdana" w:eastAsia="Verdana" w:hAnsi="Verdana" w:cs="Verdana"/>
                <w:sz w:val="18"/>
                <w:szCs w:val="18"/>
              </w:rPr>
              <w:t xml:space="preserve"> casus. </w:t>
            </w:r>
          </w:p>
          <w:p w14:paraId="1EE0A6CB" w14:textId="77777777" w:rsidR="00BA0F5F" w:rsidRPr="008F7B9A" w:rsidRDefault="00BA0F5F" w:rsidP="00CB2476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  <w:p w14:paraId="2B6B86B3" w14:textId="77777777" w:rsidR="00BA0F5F" w:rsidRPr="008F7B9A" w:rsidRDefault="00BA0F5F" w:rsidP="00CB2476">
            <w:pPr>
              <w:pStyle w:val="Default"/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08F7B9A">
              <w:rPr>
                <w:rFonts w:eastAsia="Verdana"/>
                <w:color w:val="000000" w:themeColor="text1"/>
                <w:sz w:val="18"/>
                <w:szCs w:val="18"/>
              </w:rPr>
              <w:t xml:space="preserve">Dit </w:t>
            </w:r>
            <w:proofErr w:type="spellStart"/>
            <w:r w:rsidRPr="008F7B9A">
              <w:rPr>
                <w:rFonts w:eastAsia="Verdana"/>
                <w:color w:val="000000" w:themeColor="text1"/>
                <w:sz w:val="18"/>
                <w:szCs w:val="18"/>
              </w:rPr>
              <w:t>subgunningscriterium</w:t>
            </w:r>
            <w:proofErr w:type="spellEnd"/>
            <w:r w:rsidRPr="008F7B9A">
              <w:rPr>
                <w:rFonts w:eastAsia="Verdana"/>
                <w:color w:val="000000" w:themeColor="text1"/>
                <w:sz w:val="18"/>
                <w:szCs w:val="18"/>
              </w:rPr>
              <w:t xml:space="preserve"> wordt beoordeeld op de volgende aspecten:</w:t>
            </w:r>
          </w:p>
          <w:p w14:paraId="21F16724" w14:textId="77777777" w:rsidR="008F7B9A" w:rsidRPr="008F7B9A" w:rsidRDefault="008F7B9A" w:rsidP="00CB2476">
            <w:pPr>
              <w:pStyle w:val="Default"/>
              <w:rPr>
                <w:sz w:val="18"/>
                <w:szCs w:val="18"/>
              </w:rPr>
            </w:pPr>
          </w:p>
          <w:p w14:paraId="4519874C" w14:textId="1741F7CC" w:rsidR="008F7B9A" w:rsidRPr="008F7B9A" w:rsidRDefault="008F7B9A" w:rsidP="008F7B9A">
            <w:pPr>
              <w:pStyle w:val="Lijstalinea"/>
              <w:numPr>
                <w:ilvl w:val="0"/>
                <w:numId w:val="3"/>
              </w:numPr>
              <w:spacing w:line="240" w:lineRule="auto"/>
              <w:ind w:left="743" w:hanging="709"/>
              <w:rPr>
                <w:b/>
                <w:bCs/>
                <w:szCs w:val="18"/>
              </w:rPr>
            </w:pPr>
            <w:r w:rsidRPr="008F7B9A">
              <w:rPr>
                <w:b/>
                <w:szCs w:val="18"/>
              </w:rPr>
              <w:t>D</w:t>
            </w:r>
            <w:r w:rsidRPr="008F7B9A">
              <w:rPr>
                <w:b/>
                <w:szCs w:val="18"/>
              </w:rPr>
              <w:t>ebriefing: begrip van wensen, doelen en kaders</w:t>
            </w:r>
          </w:p>
          <w:p w14:paraId="7F684EBD" w14:textId="4E96FB23" w:rsidR="008F7B9A" w:rsidRPr="008F7B9A" w:rsidRDefault="008F7B9A" w:rsidP="008F7B9A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8F7B9A">
              <w:rPr>
                <w:rFonts w:ascii="Verdana" w:hAnsi="Verdana"/>
                <w:sz w:val="18"/>
                <w:szCs w:val="18"/>
              </w:rPr>
              <w:tab/>
            </w:r>
            <w:r w:rsidRPr="008F7B9A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De mate waarin </w:t>
            </w:r>
            <w:r w:rsidRPr="008F7B9A">
              <w:rPr>
                <w:rFonts w:ascii="Verdana" w:hAnsi="Verdana"/>
                <w:sz w:val="18"/>
                <w:szCs w:val="18"/>
              </w:rPr>
              <w:t xml:space="preserve">de Inschrijver in de debriefing aantoonbaar en concreet </w:t>
            </w:r>
            <w:r w:rsidRPr="008F7B9A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blijk</w:t>
            </w:r>
            <w:r w:rsidRPr="008F7B9A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ab/>
            </w:r>
            <w:r w:rsidRPr="008F7B9A">
              <w:rPr>
                <w:rFonts w:ascii="Verdana" w:hAnsi="Verdana"/>
                <w:sz w:val="18"/>
                <w:szCs w:val="18"/>
              </w:rPr>
              <w:t>geeft van begrip van de in de casus beschreven wensen,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2A0B40">
              <w:rPr>
                <w:rFonts w:ascii="Verdana" w:hAnsi="Verdana"/>
                <w:sz w:val="18"/>
                <w:szCs w:val="18"/>
              </w:rPr>
              <w:tab/>
            </w:r>
            <w:r w:rsidRPr="008F7B9A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projectdoelstellingen</w:t>
            </w:r>
            <w:r w:rsidRPr="008F7B9A">
              <w:rPr>
                <w:rFonts w:ascii="Verdana" w:hAnsi="Verdana"/>
                <w:sz w:val="18"/>
                <w:szCs w:val="18"/>
              </w:rPr>
              <w:t xml:space="preserve">, doelgroep </w:t>
            </w:r>
            <w:r w:rsidRPr="008F7B9A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en</w:t>
            </w:r>
            <w:r w:rsidRPr="008F7B9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F7B9A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kaders. </w:t>
            </w:r>
            <w:r w:rsidRPr="008F7B9A">
              <w:rPr>
                <w:rFonts w:ascii="Verdana" w:hAnsi="Verdana"/>
                <w:sz w:val="18"/>
                <w:szCs w:val="18"/>
              </w:rPr>
              <w:t>En de onderlinge samenhang</w:t>
            </w:r>
            <w:r w:rsidR="002A0B4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A0B40">
              <w:rPr>
                <w:rFonts w:ascii="Verdana" w:hAnsi="Verdana"/>
                <w:sz w:val="18"/>
                <w:szCs w:val="18"/>
              </w:rPr>
              <w:tab/>
            </w:r>
            <w:r w:rsidRPr="008F7B9A">
              <w:rPr>
                <w:rFonts w:ascii="Verdana" w:hAnsi="Verdana"/>
                <w:sz w:val="18"/>
                <w:szCs w:val="18"/>
              </w:rPr>
              <w:t>hiervan voor de uitvoering van de opdracht weet te duiden.</w:t>
            </w:r>
          </w:p>
          <w:p w14:paraId="5FA1AA96" w14:textId="77777777" w:rsidR="008F7B9A" w:rsidRPr="008F7B9A" w:rsidRDefault="008F7B9A" w:rsidP="008F7B9A">
            <w:pPr>
              <w:pStyle w:val="Lijstalinea"/>
              <w:ind w:left="0"/>
              <w:rPr>
                <w:rFonts w:eastAsia="MS Mincho" w:cs="Tahoma"/>
                <w:szCs w:val="18"/>
              </w:rPr>
            </w:pPr>
            <w:r w:rsidRPr="008F7B9A">
              <w:rPr>
                <w:b/>
                <w:szCs w:val="18"/>
              </w:rPr>
              <w:t>2.</w:t>
            </w:r>
            <w:r w:rsidRPr="008F7B9A">
              <w:rPr>
                <w:b/>
                <w:szCs w:val="18"/>
              </w:rPr>
              <w:tab/>
              <w:t>Creatief concept</w:t>
            </w:r>
            <w:r w:rsidRPr="008F7B9A">
              <w:rPr>
                <w:rFonts w:eastAsia="MS Mincho" w:cs="Tahoma"/>
                <w:szCs w:val="18"/>
              </w:rPr>
              <w:tab/>
            </w:r>
          </w:p>
          <w:p w14:paraId="581A1522" w14:textId="0A54F09C" w:rsidR="008F7B9A" w:rsidRPr="008F7B9A" w:rsidRDefault="008F7B9A" w:rsidP="008F7B9A">
            <w:pPr>
              <w:pStyle w:val="Lijstalinea"/>
              <w:ind w:left="0"/>
              <w:rPr>
                <w:rFonts w:eastAsia="MS Mincho" w:cs="Tahoma"/>
                <w:szCs w:val="18"/>
              </w:rPr>
            </w:pPr>
            <w:r w:rsidRPr="008F7B9A">
              <w:rPr>
                <w:rFonts w:eastAsia="MS Mincho" w:cs="Tahoma"/>
                <w:szCs w:val="18"/>
              </w:rPr>
              <w:tab/>
              <w:t xml:space="preserve">De mate waarin het ingediende creatieve concept helder, onderscheidend en </w:t>
            </w:r>
            <w:r w:rsidR="00B27CE1">
              <w:rPr>
                <w:rFonts w:eastAsia="MS Mincho" w:cs="Tahoma"/>
                <w:szCs w:val="18"/>
              </w:rPr>
              <w:tab/>
            </w:r>
            <w:r w:rsidRPr="008F7B9A">
              <w:rPr>
                <w:rFonts w:eastAsia="MS Mincho" w:cs="Tahoma"/>
                <w:szCs w:val="18"/>
              </w:rPr>
              <w:t xml:space="preserve">passend is bij de doelstellingen, doelgroep en het beoogde eindproduct. </w:t>
            </w:r>
            <w:r w:rsidR="00B27CE1">
              <w:rPr>
                <w:rFonts w:eastAsia="MS Mincho" w:cs="Tahoma"/>
                <w:szCs w:val="18"/>
              </w:rPr>
              <w:tab/>
            </w:r>
            <w:r w:rsidRPr="008F7B9A">
              <w:rPr>
                <w:rFonts w:eastAsia="MS Mincho" w:cs="Tahoma"/>
                <w:szCs w:val="18"/>
              </w:rPr>
              <w:t xml:space="preserve">Hierbij wordt beoordeeld in hoeverre de narratieve opzet en structuur, </w:t>
            </w:r>
            <w:r w:rsidRPr="008F7B9A">
              <w:rPr>
                <w:rFonts w:eastAsia="MS Mincho" w:cs="Tahoma"/>
                <w:szCs w:val="18"/>
              </w:rPr>
              <w:tab/>
            </w:r>
            <w:proofErr w:type="spellStart"/>
            <w:r w:rsidRPr="008F7B9A">
              <w:rPr>
                <w:rFonts w:eastAsia="MS Mincho" w:cs="Tahoma"/>
                <w:szCs w:val="18"/>
              </w:rPr>
              <w:t>tone</w:t>
            </w:r>
            <w:proofErr w:type="spellEnd"/>
            <w:r w:rsidRPr="008F7B9A">
              <w:rPr>
                <w:rFonts w:eastAsia="MS Mincho" w:cs="Tahoma"/>
                <w:szCs w:val="18"/>
              </w:rPr>
              <w:t>-of-</w:t>
            </w:r>
            <w:proofErr w:type="spellStart"/>
            <w:r w:rsidRPr="008F7B9A">
              <w:rPr>
                <w:rFonts w:eastAsia="MS Mincho" w:cs="Tahoma"/>
                <w:szCs w:val="18"/>
              </w:rPr>
              <w:t>voice</w:t>
            </w:r>
            <w:proofErr w:type="spellEnd"/>
            <w:r w:rsidRPr="008F7B9A">
              <w:rPr>
                <w:rFonts w:eastAsia="MS Mincho" w:cs="Tahoma"/>
                <w:szCs w:val="18"/>
              </w:rPr>
              <w:t xml:space="preserve"> en visuele stijl overtuigend zijn uitgewerkt, de 3 pijlers van het </w:t>
            </w:r>
            <w:r w:rsidR="00B27CE1">
              <w:rPr>
                <w:rFonts w:eastAsia="MS Mincho" w:cs="Tahoma"/>
                <w:szCs w:val="18"/>
              </w:rPr>
              <w:tab/>
            </w:r>
            <w:r w:rsidRPr="008F7B9A">
              <w:rPr>
                <w:rFonts w:eastAsia="MS Mincho" w:cs="Tahoma"/>
                <w:szCs w:val="18"/>
              </w:rPr>
              <w:t xml:space="preserve">project aansprekend en passend zijn </w:t>
            </w:r>
            <w:r w:rsidRPr="008F7B9A">
              <w:rPr>
                <w:rFonts w:eastAsia="MS Mincho" w:cs="Tahoma"/>
                <w:szCs w:val="18"/>
              </w:rPr>
              <w:tab/>
              <w:t xml:space="preserve">vertaald naar beeld en de snippets de </w:t>
            </w:r>
            <w:r w:rsidR="00B27CE1">
              <w:rPr>
                <w:rFonts w:eastAsia="MS Mincho" w:cs="Tahoma"/>
                <w:szCs w:val="18"/>
              </w:rPr>
              <w:tab/>
            </w:r>
            <w:r w:rsidRPr="008F7B9A">
              <w:rPr>
                <w:rFonts w:eastAsia="MS Mincho" w:cs="Tahoma"/>
                <w:szCs w:val="18"/>
              </w:rPr>
              <w:t>beoogde maatschappelijke impact duidelijk en overtuigend communiceren.</w:t>
            </w:r>
          </w:p>
          <w:p w14:paraId="7EC663EF" w14:textId="7BA98E9E" w:rsidR="00BA0F5F" w:rsidRPr="008F7B9A" w:rsidRDefault="00BA0F5F" w:rsidP="00CB247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BA0F5F" w14:paraId="4D6D482C" w14:textId="77777777" w:rsidTr="00CB2476">
        <w:trPr>
          <w:trHeight w:val="4511"/>
        </w:trPr>
        <w:tc>
          <w:tcPr>
            <w:tcW w:w="9062" w:type="dxa"/>
            <w:gridSpan w:val="2"/>
          </w:tcPr>
          <w:p w14:paraId="178B133A" w14:textId="77777777" w:rsidR="00BA0F5F" w:rsidRPr="00D63F2C" w:rsidRDefault="00BA0F5F" w:rsidP="00CB2476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&lt;&lt;Uw antwoord&gt;&gt;</w:t>
            </w:r>
          </w:p>
        </w:tc>
      </w:tr>
    </w:tbl>
    <w:p w14:paraId="20DF113F" w14:textId="089B1DC4" w:rsidR="008B0D3C" w:rsidRDefault="008B0D3C">
      <w:pPr>
        <w:rPr>
          <w:rFonts w:ascii="Verdana" w:hAnsi="Verdana"/>
          <w:sz w:val="18"/>
          <w:szCs w:val="18"/>
        </w:rPr>
      </w:pPr>
    </w:p>
    <w:sectPr w:rsidR="008B0D3C">
      <w:footerReference w:type="even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82F0D" w14:textId="77777777" w:rsidR="00DF5311" w:rsidRDefault="00DF5311" w:rsidP="00D63F2C">
      <w:pPr>
        <w:spacing w:after="0" w:line="240" w:lineRule="auto"/>
      </w:pPr>
      <w:r>
        <w:separator/>
      </w:r>
    </w:p>
  </w:endnote>
  <w:endnote w:type="continuationSeparator" w:id="0">
    <w:p w14:paraId="7B120FD6" w14:textId="77777777" w:rsidR="00DF5311" w:rsidRDefault="00DF5311" w:rsidP="00D63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181A6" w14:textId="77777777" w:rsidR="00D63F2C" w:rsidRDefault="00D63F2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6039D6" wp14:editId="3A978F4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59B98" w14:textId="77777777" w:rsidR="00D63F2C" w:rsidRPr="00D63F2C" w:rsidRDefault="00D63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3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039D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62959B98" w14:textId="77777777" w:rsidR="00D63F2C" w:rsidRPr="00D63F2C" w:rsidRDefault="00D63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63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0005" w14:textId="77777777" w:rsidR="00D63F2C" w:rsidRDefault="00D63F2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8A67AC" wp14:editId="51B8052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AB8B6E" w14:textId="77777777" w:rsidR="00D63F2C" w:rsidRPr="00D63F2C" w:rsidRDefault="00D63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3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A67AC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1BAB8B6E" w14:textId="77777777" w:rsidR="00D63F2C" w:rsidRPr="00D63F2C" w:rsidRDefault="00D63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63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15539" w14:textId="77777777" w:rsidR="00DF5311" w:rsidRDefault="00DF5311" w:rsidP="00D63F2C">
      <w:pPr>
        <w:spacing w:after="0" w:line="240" w:lineRule="auto"/>
      </w:pPr>
      <w:r>
        <w:separator/>
      </w:r>
    </w:p>
  </w:footnote>
  <w:footnote w:type="continuationSeparator" w:id="0">
    <w:p w14:paraId="22E58061" w14:textId="77777777" w:rsidR="00DF5311" w:rsidRDefault="00DF5311" w:rsidP="00D63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C00A7"/>
    <w:multiLevelType w:val="hybridMultilevel"/>
    <w:tmpl w:val="4D422F28"/>
    <w:lvl w:ilvl="0" w:tplc="B7E8CF4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96538"/>
    <w:multiLevelType w:val="hybridMultilevel"/>
    <w:tmpl w:val="D1A8A7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86831"/>
    <w:multiLevelType w:val="hybridMultilevel"/>
    <w:tmpl w:val="C3AC3C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021684">
    <w:abstractNumId w:val="1"/>
  </w:num>
  <w:num w:numId="2" w16cid:durableId="371200417">
    <w:abstractNumId w:val="2"/>
  </w:num>
  <w:num w:numId="3" w16cid:durableId="98161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2C"/>
    <w:rsid w:val="00036310"/>
    <w:rsid w:val="0005379D"/>
    <w:rsid w:val="00091145"/>
    <w:rsid w:val="000A69F9"/>
    <w:rsid w:val="000B3DB4"/>
    <w:rsid w:val="000C1076"/>
    <w:rsid w:val="000D073C"/>
    <w:rsid w:val="000E147C"/>
    <w:rsid w:val="001210FA"/>
    <w:rsid w:val="00144992"/>
    <w:rsid w:val="00163955"/>
    <w:rsid w:val="001A2A91"/>
    <w:rsid w:val="001C2987"/>
    <w:rsid w:val="001C54EC"/>
    <w:rsid w:val="001E19A6"/>
    <w:rsid w:val="00212788"/>
    <w:rsid w:val="0025366D"/>
    <w:rsid w:val="00257B47"/>
    <w:rsid w:val="002640CE"/>
    <w:rsid w:val="0026587A"/>
    <w:rsid w:val="0026680A"/>
    <w:rsid w:val="00270A47"/>
    <w:rsid w:val="00296976"/>
    <w:rsid w:val="002A0B40"/>
    <w:rsid w:val="002A6727"/>
    <w:rsid w:val="002B6107"/>
    <w:rsid w:val="002D2CB6"/>
    <w:rsid w:val="002E4050"/>
    <w:rsid w:val="002F1456"/>
    <w:rsid w:val="00300EA0"/>
    <w:rsid w:val="0030237C"/>
    <w:rsid w:val="0030287B"/>
    <w:rsid w:val="00310DFA"/>
    <w:rsid w:val="00327134"/>
    <w:rsid w:val="00395140"/>
    <w:rsid w:val="00397C1A"/>
    <w:rsid w:val="00411FEA"/>
    <w:rsid w:val="004135C7"/>
    <w:rsid w:val="004203F4"/>
    <w:rsid w:val="004213FB"/>
    <w:rsid w:val="00482780"/>
    <w:rsid w:val="00483D8D"/>
    <w:rsid w:val="00484009"/>
    <w:rsid w:val="004A6349"/>
    <w:rsid w:val="004D289A"/>
    <w:rsid w:val="005151E7"/>
    <w:rsid w:val="00515664"/>
    <w:rsid w:val="005972B0"/>
    <w:rsid w:val="005E209A"/>
    <w:rsid w:val="005F47E4"/>
    <w:rsid w:val="006067B4"/>
    <w:rsid w:val="006B59E3"/>
    <w:rsid w:val="007040B6"/>
    <w:rsid w:val="00734C2C"/>
    <w:rsid w:val="00767DAB"/>
    <w:rsid w:val="007F3550"/>
    <w:rsid w:val="007F3DBA"/>
    <w:rsid w:val="007F55D1"/>
    <w:rsid w:val="00804F70"/>
    <w:rsid w:val="00814B4C"/>
    <w:rsid w:val="00821818"/>
    <w:rsid w:val="00860012"/>
    <w:rsid w:val="008656CD"/>
    <w:rsid w:val="008902AA"/>
    <w:rsid w:val="008B0D3C"/>
    <w:rsid w:val="008B1E26"/>
    <w:rsid w:val="008C5B27"/>
    <w:rsid w:val="008F7B9A"/>
    <w:rsid w:val="00900B01"/>
    <w:rsid w:val="00907D2D"/>
    <w:rsid w:val="009359CF"/>
    <w:rsid w:val="009808E4"/>
    <w:rsid w:val="009A09BD"/>
    <w:rsid w:val="009A2472"/>
    <w:rsid w:val="009C69A9"/>
    <w:rsid w:val="00A02801"/>
    <w:rsid w:val="00AB25F9"/>
    <w:rsid w:val="00AB2E3F"/>
    <w:rsid w:val="00AD26C4"/>
    <w:rsid w:val="00AE3EDC"/>
    <w:rsid w:val="00B27CE1"/>
    <w:rsid w:val="00B50E61"/>
    <w:rsid w:val="00BA0B3F"/>
    <w:rsid w:val="00BA0F5F"/>
    <w:rsid w:val="00BE02E0"/>
    <w:rsid w:val="00BF7BE6"/>
    <w:rsid w:val="00C15B3D"/>
    <w:rsid w:val="00C26DEB"/>
    <w:rsid w:val="00C317A5"/>
    <w:rsid w:val="00C442D1"/>
    <w:rsid w:val="00CD235A"/>
    <w:rsid w:val="00CE2198"/>
    <w:rsid w:val="00D52F9E"/>
    <w:rsid w:val="00D63F2C"/>
    <w:rsid w:val="00DA7197"/>
    <w:rsid w:val="00DB2D8C"/>
    <w:rsid w:val="00DE4B73"/>
    <w:rsid w:val="00DF4BB7"/>
    <w:rsid w:val="00DF5311"/>
    <w:rsid w:val="00E02451"/>
    <w:rsid w:val="00E050FF"/>
    <w:rsid w:val="00E24F4D"/>
    <w:rsid w:val="00E653C0"/>
    <w:rsid w:val="00E7037B"/>
    <w:rsid w:val="00E9023A"/>
    <w:rsid w:val="00E96443"/>
    <w:rsid w:val="00EB2D79"/>
    <w:rsid w:val="00EC0932"/>
    <w:rsid w:val="00F07D8F"/>
    <w:rsid w:val="00F127A3"/>
    <w:rsid w:val="00F20798"/>
    <w:rsid w:val="00F33329"/>
    <w:rsid w:val="00FC2F2E"/>
    <w:rsid w:val="00FC3CB6"/>
    <w:rsid w:val="00FC5005"/>
    <w:rsid w:val="00FD2C4F"/>
    <w:rsid w:val="00FD4A17"/>
    <w:rsid w:val="38E8F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A538"/>
  <w15:chartTrackingRefBased/>
  <w15:docId w15:val="{2B08A832-CA9F-4825-A0CC-94C161C9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3F2C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63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3F2C"/>
  </w:style>
  <w:style w:type="paragraph" w:styleId="Voettekst">
    <w:name w:val="footer"/>
    <w:basedOn w:val="Standaard"/>
    <w:link w:val="VoettekstChar"/>
    <w:uiPriority w:val="99"/>
    <w:unhideWhenUsed/>
    <w:rsid w:val="00D63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3F2C"/>
  </w:style>
  <w:style w:type="table" w:styleId="Tabelraster">
    <w:name w:val="Table Grid"/>
    <w:basedOn w:val="Standaardtabel"/>
    <w:uiPriority w:val="39"/>
    <w:rsid w:val="00D63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9808E4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C5B2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Verwijzingopmerking">
    <w:name w:val="annotation reference"/>
    <w:uiPriority w:val="99"/>
    <w:semiHidden/>
    <w:rsid w:val="001E19A6"/>
    <w:rPr>
      <w:sz w:val="16"/>
    </w:rPr>
  </w:style>
  <w:style w:type="paragraph" w:styleId="Tekstopmerking">
    <w:name w:val="annotation text"/>
    <w:basedOn w:val="Standaard"/>
    <w:link w:val="TekstopmerkingChar"/>
    <w:autoRedefine/>
    <w:uiPriority w:val="99"/>
    <w:rsid w:val="001E19A6"/>
    <w:pPr>
      <w:spacing w:after="0" w:line="260" w:lineRule="atLeast"/>
    </w:pPr>
    <w:rPr>
      <w:rFonts w:ascii="Verdana" w:eastAsia="Times New Roman" w:hAnsi="Verdana" w:cs="Times New Roman"/>
      <w:kern w:val="14"/>
      <w:sz w:val="18"/>
      <w:szCs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19A6"/>
    <w:rPr>
      <w:rFonts w:ascii="Verdana" w:eastAsia="Times New Roman" w:hAnsi="Verdana" w:cs="Times New Roman"/>
      <w:kern w:val="14"/>
      <w:sz w:val="18"/>
      <w:szCs w:val="18"/>
    </w:rPr>
  </w:style>
  <w:style w:type="character" w:styleId="Vermelding">
    <w:name w:val="Mention"/>
    <w:basedOn w:val="Standaardalinea-lettertype"/>
    <w:uiPriority w:val="99"/>
    <w:unhideWhenUsed/>
    <w:rsid w:val="001E19A6"/>
    <w:rPr>
      <w:color w:val="2B579A"/>
      <w:shd w:val="clear" w:color="auto" w:fill="E1DFDD"/>
    </w:rPr>
  </w:style>
  <w:style w:type="character" w:customStyle="1" w:styleId="GeenafstandChar">
    <w:name w:val="Geen afstand Char"/>
    <w:link w:val="Geenafstand"/>
    <w:uiPriority w:val="1"/>
    <w:locked/>
    <w:rsid w:val="00310DFA"/>
    <w:rPr>
      <w:lang w:val="en-US"/>
    </w:rPr>
  </w:style>
  <w:style w:type="paragraph" w:styleId="Revisie">
    <w:name w:val="Revision"/>
    <w:hidden/>
    <w:uiPriority w:val="99"/>
    <w:semiHidden/>
    <w:rsid w:val="00E050FF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11FEA"/>
    <w:pPr>
      <w:spacing w:after="160" w:line="240" w:lineRule="auto"/>
    </w:pPr>
    <w:rPr>
      <w:rFonts w:asciiTheme="minorHAnsi" w:eastAsiaTheme="minorHAnsi" w:hAnsiTheme="minorHAnsi" w:cstheme="minorBidi"/>
      <w:b/>
      <w:bCs/>
      <w:kern w:val="0"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11FEA"/>
    <w:rPr>
      <w:rFonts w:ascii="Verdana" w:eastAsia="Times New Roman" w:hAnsi="Verdana" w:cs="Times New Roman"/>
      <w:b/>
      <w:bCs/>
      <w:kern w:val="14"/>
      <w:sz w:val="20"/>
      <w:szCs w:val="20"/>
    </w:rPr>
  </w:style>
  <w:style w:type="paragraph" w:customStyle="1" w:styleId="Eis11">
    <w:name w:val="Eis 1.1"/>
    <w:basedOn w:val="Standaard"/>
    <w:autoRedefine/>
    <w:uiPriority w:val="99"/>
    <w:rsid w:val="001C54EC"/>
    <w:pPr>
      <w:spacing w:after="120" w:line="240" w:lineRule="auto"/>
      <w:ind w:left="720"/>
      <w:jc w:val="both"/>
    </w:pPr>
    <w:rPr>
      <w:rFonts w:ascii="Verdana" w:eastAsia="Verdana" w:hAnsi="Verdana" w:cs="Verdana"/>
      <w:sz w:val="18"/>
      <w:szCs w:val="18"/>
      <w:lang w:eastAsia="nl-NL"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,Bullets"/>
    <w:basedOn w:val="Standaard"/>
    <w:link w:val="LijstalineaChar"/>
    <w:uiPriority w:val="34"/>
    <w:qFormat/>
    <w:rsid w:val="008F7B9A"/>
    <w:pPr>
      <w:spacing w:after="0" w:line="240" w:lineRule="atLeast"/>
      <w:ind w:left="720"/>
      <w:contextualSpacing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qFormat/>
    <w:locked/>
    <w:rsid w:val="008F7B9A"/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B8D06E689B8A44BF18B63E13D43782" ma:contentTypeVersion="3" ma:contentTypeDescription="Een nieuw document maken." ma:contentTypeScope="" ma:versionID="d02c66a3610d0f8ecf27866c44bcdac1">
  <xsd:schema xmlns:xsd="http://www.w3.org/2001/XMLSchema" xmlns:xs="http://www.w3.org/2001/XMLSchema" xmlns:p="http://schemas.microsoft.com/office/2006/metadata/properties" xmlns:ns2="9fbc1738-b8f1-47a1-9b68-0a8ff87816f8" targetNamespace="http://schemas.microsoft.com/office/2006/metadata/properties" ma:root="true" ma:fieldsID="f448fa5a3c54e814029a93f4156dfff1" ns2:_="">
    <xsd:import namespace="9fbc1738-b8f1-47a1-9b68-0a8ff8781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c1738-b8f1-47a1-9b68-0a8ff8781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158B0-6D34-4513-A44A-94C1A16707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D59AAC-B8F1-4D64-B1B5-53CBB24E7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bc1738-b8f1-47a1-9b68-0a8ff8781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FC5CEA-F803-46DA-A31C-B30697A6D9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92DDD8-F6BB-4807-A487-544338FB6B0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453</Words>
  <Characters>2496</Characters>
  <Application>Microsoft Office Word</Application>
  <DocSecurity>0</DocSecurity>
  <Lines>20</Lines>
  <Paragraphs>5</Paragraphs>
  <ScaleCrop>false</ScaleCrop>
  <Company>Ministerie van Economische Zaken en Klimaat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8a - Beantwoording wensen perceel 1</dc:title>
  <dc:subject/>
  <dc:creator>Post, K.R. (Kirstie)</dc:creator>
  <cp:keywords/>
  <dc:description/>
  <cp:lastModifiedBy>Prins, S. (Sanne)</cp:lastModifiedBy>
  <cp:revision>21</cp:revision>
  <dcterms:created xsi:type="dcterms:W3CDTF">2025-09-22T09:30:00Z</dcterms:created>
  <dcterms:modified xsi:type="dcterms:W3CDTF">2026-09-01T07:38:00Z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0x010100B0B8D06E689B8A44BF18B63E13D43782</vt:lpwstr>
  </property>
</Properties>
</file>