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5DBD" w14:textId="77777777" w:rsidR="00325793" w:rsidRPr="009A637C" w:rsidRDefault="00325793" w:rsidP="00325793">
      <w:pPr>
        <w:spacing w:line="276" w:lineRule="auto"/>
        <w:rPr>
          <w:i/>
          <w:sz w:val="18"/>
          <w:szCs w:val="16"/>
        </w:rPr>
      </w:pPr>
      <w:r w:rsidRPr="009A637C">
        <w:rPr>
          <w:i/>
          <w:sz w:val="18"/>
          <w:szCs w:val="16"/>
        </w:rPr>
        <w:t xml:space="preserve">Europese aanbesteding </w:t>
      </w:r>
      <w:r>
        <w:rPr>
          <w:i/>
          <w:sz w:val="18"/>
          <w:szCs w:val="16"/>
        </w:rPr>
        <w:t>Landmeetwerkzaamheden watergangen</w:t>
      </w:r>
      <w:r w:rsidRPr="009A637C">
        <w:rPr>
          <w:i/>
          <w:sz w:val="18"/>
          <w:szCs w:val="16"/>
        </w:rPr>
        <w:t xml:space="preserve"> ten behoeve van Waterschap Limburg.</w:t>
      </w:r>
    </w:p>
    <w:p w14:paraId="6FAFFEB6" w14:textId="77777777" w:rsidR="00325793" w:rsidRPr="002A617D" w:rsidRDefault="00325793" w:rsidP="00325793">
      <w:pPr>
        <w:pStyle w:val="Kop2"/>
        <w:spacing w:after="600"/>
        <w:ind w:left="567" w:hanging="567"/>
        <w:rPr>
          <w:rFonts w:asciiTheme="minorHAnsi" w:hAnsiTheme="minorHAnsi" w:cstheme="minorHAnsi"/>
          <w:szCs w:val="28"/>
        </w:rPr>
      </w:pPr>
      <w:bookmarkStart w:id="0" w:name="_Toc240269038"/>
      <w:r w:rsidRPr="002A617D">
        <w:rPr>
          <w:rFonts w:asciiTheme="minorHAnsi" w:hAnsiTheme="minorHAnsi" w:cstheme="minorHAnsi"/>
          <w:szCs w:val="28"/>
        </w:rPr>
        <w:t xml:space="preserve">Bijlage </w:t>
      </w:r>
      <w:r>
        <w:rPr>
          <w:rFonts w:asciiTheme="minorHAnsi" w:hAnsiTheme="minorHAnsi" w:cstheme="minorHAnsi"/>
          <w:szCs w:val="28"/>
        </w:rPr>
        <w:t>4</w:t>
      </w:r>
      <w:r w:rsidRPr="002A617D">
        <w:rPr>
          <w:rFonts w:asciiTheme="minorHAnsi" w:hAnsiTheme="minorHAnsi" w:cstheme="minorHAnsi"/>
          <w:szCs w:val="28"/>
        </w:rPr>
        <w:tab/>
      </w:r>
      <w:r>
        <w:rPr>
          <w:rFonts w:asciiTheme="minorHAnsi" w:hAnsiTheme="minorHAnsi" w:cstheme="minorHAnsi"/>
          <w:szCs w:val="28"/>
        </w:rPr>
        <w:t>Bewijs geschiktheidseisen</w:t>
      </w:r>
      <w:bookmarkEnd w:id="0"/>
    </w:p>
    <w:tbl>
      <w:tblPr>
        <w:tblStyle w:val="Tabelraster2"/>
        <w:tblW w:w="0" w:type="auto"/>
        <w:tblInd w:w="108" w:type="dxa"/>
        <w:tblLook w:val="04A0" w:firstRow="1" w:lastRow="0" w:firstColumn="1" w:lastColumn="0" w:noHBand="0" w:noVBand="1"/>
      </w:tblPr>
      <w:tblGrid>
        <w:gridCol w:w="2014"/>
        <w:gridCol w:w="6938"/>
      </w:tblGrid>
      <w:tr w:rsidR="00325793" w:rsidRPr="009A637C" w14:paraId="6A966FE9" w14:textId="77777777" w:rsidTr="00325793">
        <w:tc>
          <w:tcPr>
            <w:tcW w:w="2014" w:type="dxa"/>
            <w:shd w:val="clear" w:color="auto" w:fill="D9D9D9" w:themeFill="background1" w:themeFillShade="D9"/>
          </w:tcPr>
          <w:p w14:paraId="4DCB9144" w14:textId="77777777" w:rsidR="00325793" w:rsidRPr="009A637C" w:rsidRDefault="00325793" w:rsidP="00A8417A">
            <w:pPr>
              <w:rPr>
                <w:rFonts w:cs="Tahoma"/>
              </w:rPr>
            </w:pPr>
            <w:r w:rsidRPr="00325793">
              <w:rPr>
                <w:rFonts w:cs="Tahoma"/>
                <w:highlight w:val="yellow"/>
              </w:rPr>
              <w:t>Naam Gegadigde</w:t>
            </w:r>
          </w:p>
        </w:tc>
        <w:tc>
          <w:tcPr>
            <w:tcW w:w="6938" w:type="dxa"/>
          </w:tcPr>
          <w:p w14:paraId="1590AF01" w14:textId="6AB99254" w:rsidR="00325793" w:rsidRPr="009A637C" w:rsidRDefault="00325793" w:rsidP="00A8417A">
            <w:pPr>
              <w:rPr>
                <w:rFonts w:cs="Tahoma"/>
              </w:rPr>
            </w:pPr>
          </w:p>
        </w:tc>
      </w:tr>
    </w:tbl>
    <w:p w14:paraId="2850207A" w14:textId="77777777" w:rsidR="00325793" w:rsidRPr="009A637C" w:rsidRDefault="00325793" w:rsidP="00325793"/>
    <w:tbl>
      <w:tblPr>
        <w:tblStyle w:val="Tabelraster2"/>
        <w:tblW w:w="0" w:type="auto"/>
        <w:tblInd w:w="108" w:type="dxa"/>
        <w:tblLook w:val="04A0" w:firstRow="1" w:lastRow="0" w:firstColumn="1" w:lastColumn="0" w:noHBand="0" w:noVBand="1"/>
      </w:tblPr>
      <w:tblGrid>
        <w:gridCol w:w="5508"/>
        <w:gridCol w:w="3444"/>
      </w:tblGrid>
      <w:tr w:rsidR="00325793" w:rsidRPr="009A637C" w14:paraId="40932C1D" w14:textId="77777777" w:rsidTr="00A8417A">
        <w:tc>
          <w:tcPr>
            <w:tcW w:w="8953" w:type="dxa"/>
            <w:gridSpan w:val="2"/>
            <w:shd w:val="clear" w:color="auto" w:fill="00A9C1"/>
          </w:tcPr>
          <w:p w14:paraId="24FAB234" w14:textId="77777777" w:rsidR="00325793" w:rsidRPr="009A637C" w:rsidRDefault="00325793" w:rsidP="00A8417A">
            <w:pPr>
              <w:jc w:val="center"/>
              <w:rPr>
                <w:b/>
                <w:color w:val="FFFFFF"/>
              </w:rPr>
            </w:pPr>
            <w:r w:rsidRPr="009A637C">
              <w:rPr>
                <w:b/>
                <w:color w:val="FFFFFF" w:themeColor="background1"/>
              </w:rPr>
              <w:t xml:space="preserve">Referentie Kerncompetentie </w:t>
            </w:r>
          </w:p>
        </w:tc>
      </w:tr>
      <w:tr w:rsidR="00325793" w:rsidRPr="009A637C" w14:paraId="2C0F5337" w14:textId="77777777" w:rsidTr="00A8417A">
        <w:tc>
          <w:tcPr>
            <w:tcW w:w="8953" w:type="dxa"/>
            <w:gridSpan w:val="2"/>
            <w:shd w:val="clear" w:color="auto" w:fill="00A9C1"/>
          </w:tcPr>
          <w:p w14:paraId="6910295A" w14:textId="77777777" w:rsidR="00325793" w:rsidRPr="009A637C" w:rsidRDefault="00325793" w:rsidP="00A8417A"/>
        </w:tc>
      </w:tr>
      <w:tr w:rsidR="00325793" w:rsidRPr="009A637C" w14:paraId="076E8A2A" w14:textId="77777777" w:rsidTr="00A8417A">
        <w:tc>
          <w:tcPr>
            <w:tcW w:w="5509" w:type="dxa"/>
          </w:tcPr>
          <w:p w14:paraId="62F81F93" w14:textId="77777777" w:rsidR="00325793" w:rsidRPr="009A637C" w:rsidRDefault="00325793" w:rsidP="00A8417A">
            <w:pPr>
              <w:rPr>
                <w:rFonts w:cstheme="minorHAnsi"/>
              </w:rPr>
            </w:pPr>
            <w:r w:rsidRPr="009A637C">
              <w:rPr>
                <w:rFonts w:cstheme="minorHAnsi"/>
              </w:rPr>
              <w:t xml:space="preserve">Naam </w:t>
            </w:r>
            <w:r w:rsidRPr="009A637C">
              <w:t>opdrachtgever</w:t>
            </w:r>
          </w:p>
          <w:p w14:paraId="63E025E3" w14:textId="77777777" w:rsidR="00325793" w:rsidRPr="009A637C" w:rsidRDefault="00325793" w:rsidP="00A8417A">
            <w:pPr>
              <w:rPr>
                <w:rFonts w:cstheme="minorHAnsi"/>
              </w:rPr>
            </w:pPr>
            <w:r w:rsidRPr="009A637C">
              <w:rPr>
                <w:rFonts w:cstheme="minorHAnsi"/>
              </w:rPr>
              <w:t>Adres</w:t>
            </w:r>
          </w:p>
          <w:p w14:paraId="291A6D5A" w14:textId="77777777" w:rsidR="00325793" w:rsidRPr="009A637C" w:rsidRDefault="00325793" w:rsidP="00A8417A">
            <w:pPr>
              <w:rPr>
                <w:rFonts w:cstheme="minorHAnsi"/>
              </w:rPr>
            </w:pPr>
            <w:r w:rsidRPr="009A637C">
              <w:rPr>
                <w:rFonts w:cstheme="minorHAnsi"/>
              </w:rPr>
              <w:t>Postcode en plaatsnaam</w:t>
            </w:r>
          </w:p>
        </w:tc>
        <w:tc>
          <w:tcPr>
            <w:tcW w:w="3444" w:type="dxa"/>
          </w:tcPr>
          <w:p w14:paraId="75E1E125" w14:textId="77777777" w:rsidR="00325793" w:rsidRPr="00325793" w:rsidRDefault="00325793" w:rsidP="00A8417A">
            <w:pPr>
              <w:rPr>
                <w:rFonts w:cstheme="minorHAnsi"/>
                <w:highlight w:val="yellow"/>
              </w:rPr>
            </w:pPr>
            <w:r w:rsidRPr="00325793">
              <w:rPr>
                <w:rFonts w:cstheme="minorHAnsi"/>
                <w:highlight w:val="yellow"/>
              </w:rPr>
              <w:t>&lt;…&gt;</w:t>
            </w:r>
          </w:p>
          <w:p w14:paraId="75874545" w14:textId="77777777" w:rsidR="00325793" w:rsidRPr="00325793" w:rsidRDefault="00325793" w:rsidP="00A8417A">
            <w:pPr>
              <w:rPr>
                <w:rFonts w:cstheme="minorHAnsi"/>
                <w:highlight w:val="yellow"/>
              </w:rPr>
            </w:pPr>
            <w:r w:rsidRPr="00325793">
              <w:rPr>
                <w:rFonts w:cstheme="minorHAnsi"/>
                <w:highlight w:val="yellow"/>
              </w:rPr>
              <w:t>&lt;…&gt;</w:t>
            </w:r>
          </w:p>
          <w:p w14:paraId="61795995" w14:textId="77777777" w:rsidR="00325793" w:rsidRPr="00325793" w:rsidRDefault="00325793" w:rsidP="00A8417A">
            <w:pPr>
              <w:rPr>
                <w:rFonts w:cstheme="minorHAnsi"/>
                <w:highlight w:val="yellow"/>
              </w:rPr>
            </w:pPr>
            <w:r w:rsidRPr="00325793">
              <w:rPr>
                <w:rFonts w:cstheme="minorHAnsi"/>
                <w:highlight w:val="yellow"/>
              </w:rPr>
              <w:t>&lt;…&gt;</w:t>
            </w:r>
          </w:p>
        </w:tc>
      </w:tr>
      <w:tr w:rsidR="00325793" w:rsidRPr="009A637C" w14:paraId="71EC4C69" w14:textId="77777777" w:rsidTr="00A8417A">
        <w:tc>
          <w:tcPr>
            <w:tcW w:w="5509" w:type="dxa"/>
          </w:tcPr>
          <w:p w14:paraId="36B7295A" w14:textId="77777777" w:rsidR="00325793" w:rsidRPr="009A637C" w:rsidRDefault="00325793" w:rsidP="00A8417A">
            <w:pPr>
              <w:rPr>
                <w:rFonts w:cstheme="minorHAnsi"/>
              </w:rPr>
            </w:pPr>
            <w:r w:rsidRPr="009A637C">
              <w:rPr>
                <w:rFonts w:cstheme="minorHAnsi"/>
              </w:rPr>
              <w:t>Naam contactpersoon referent</w:t>
            </w:r>
          </w:p>
          <w:p w14:paraId="2BBA2F19" w14:textId="77777777" w:rsidR="00325793" w:rsidRPr="009A637C" w:rsidRDefault="00325793" w:rsidP="00A8417A">
            <w:pPr>
              <w:rPr>
                <w:rFonts w:cstheme="minorHAnsi"/>
              </w:rPr>
            </w:pPr>
            <w:r w:rsidRPr="009A637C">
              <w:rPr>
                <w:rFonts w:cstheme="minorHAnsi"/>
              </w:rPr>
              <w:t>Functie</w:t>
            </w:r>
          </w:p>
          <w:p w14:paraId="20AD9DE9" w14:textId="77777777" w:rsidR="00325793" w:rsidRPr="009A637C" w:rsidRDefault="00325793" w:rsidP="00A8417A">
            <w:pPr>
              <w:rPr>
                <w:rFonts w:cstheme="minorHAnsi"/>
              </w:rPr>
            </w:pPr>
            <w:r w:rsidRPr="009A637C">
              <w:rPr>
                <w:rFonts w:cstheme="minorHAnsi"/>
              </w:rPr>
              <w:t>Telefoonnummer</w:t>
            </w:r>
          </w:p>
          <w:p w14:paraId="3F8FC697" w14:textId="77777777" w:rsidR="00325793" w:rsidRPr="009A637C" w:rsidRDefault="00325793" w:rsidP="00A8417A">
            <w:pPr>
              <w:rPr>
                <w:rFonts w:cstheme="minorHAnsi"/>
              </w:rPr>
            </w:pPr>
            <w:r w:rsidRPr="009A637C">
              <w:rPr>
                <w:rFonts w:cstheme="minorHAnsi"/>
              </w:rPr>
              <w:t>E-mail adres</w:t>
            </w:r>
          </w:p>
        </w:tc>
        <w:tc>
          <w:tcPr>
            <w:tcW w:w="3444" w:type="dxa"/>
          </w:tcPr>
          <w:p w14:paraId="09C26B9F" w14:textId="77777777" w:rsidR="00325793" w:rsidRPr="00325793" w:rsidRDefault="00325793" w:rsidP="00A8417A">
            <w:pPr>
              <w:rPr>
                <w:rFonts w:cstheme="minorHAnsi"/>
                <w:highlight w:val="yellow"/>
              </w:rPr>
            </w:pPr>
            <w:r w:rsidRPr="00325793">
              <w:rPr>
                <w:rFonts w:cstheme="minorHAnsi"/>
                <w:highlight w:val="yellow"/>
              </w:rPr>
              <w:t>&lt;…&gt;</w:t>
            </w:r>
          </w:p>
          <w:p w14:paraId="02A7614C" w14:textId="77777777" w:rsidR="00325793" w:rsidRPr="00325793" w:rsidRDefault="00325793" w:rsidP="00A8417A">
            <w:pPr>
              <w:rPr>
                <w:rFonts w:cstheme="minorHAnsi"/>
                <w:highlight w:val="yellow"/>
              </w:rPr>
            </w:pPr>
            <w:r w:rsidRPr="00325793">
              <w:rPr>
                <w:rFonts w:cstheme="minorHAnsi"/>
                <w:highlight w:val="yellow"/>
              </w:rPr>
              <w:t>&lt;…&gt;</w:t>
            </w:r>
          </w:p>
          <w:p w14:paraId="6A4C4C5E" w14:textId="77777777" w:rsidR="00325793" w:rsidRPr="00325793" w:rsidRDefault="00325793" w:rsidP="00A8417A">
            <w:pPr>
              <w:rPr>
                <w:rFonts w:cstheme="minorHAnsi"/>
                <w:highlight w:val="yellow"/>
              </w:rPr>
            </w:pPr>
            <w:r w:rsidRPr="00325793">
              <w:rPr>
                <w:rFonts w:cstheme="minorHAnsi"/>
                <w:highlight w:val="yellow"/>
              </w:rPr>
              <w:t>&lt;…&gt;</w:t>
            </w:r>
          </w:p>
          <w:p w14:paraId="0C1A8EFE" w14:textId="77777777" w:rsidR="00325793" w:rsidRPr="00325793" w:rsidRDefault="00325793" w:rsidP="00A8417A">
            <w:pPr>
              <w:rPr>
                <w:rFonts w:cstheme="minorHAnsi"/>
                <w:highlight w:val="yellow"/>
              </w:rPr>
            </w:pPr>
            <w:r w:rsidRPr="00325793">
              <w:rPr>
                <w:rFonts w:cstheme="minorHAnsi"/>
                <w:highlight w:val="yellow"/>
              </w:rPr>
              <w:t>&lt;…&gt;</w:t>
            </w:r>
          </w:p>
        </w:tc>
      </w:tr>
      <w:tr w:rsidR="00325793" w:rsidRPr="009A637C" w14:paraId="50798668" w14:textId="77777777" w:rsidTr="00A8417A">
        <w:tc>
          <w:tcPr>
            <w:tcW w:w="5509" w:type="dxa"/>
          </w:tcPr>
          <w:p w14:paraId="113C4372" w14:textId="77777777" w:rsidR="00325793" w:rsidRPr="009A637C" w:rsidRDefault="00325793" w:rsidP="00A8417A">
            <w:pPr>
              <w:rPr>
                <w:rFonts w:cstheme="minorHAnsi"/>
              </w:rPr>
            </w:pPr>
            <w:r w:rsidRPr="009A637C">
              <w:rPr>
                <w:rFonts w:cstheme="minorHAnsi"/>
              </w:rPr>
              <w:t>Projectduur:</w:t>
            </w:r>
            <w:r w:rsidRPr="009A637C">
              <w:rPr>
                <w:rFonts w:cstheme="minorHAnsi"/>
              </w:rPr>
              <w:br/>
            </w:r>
            <w:r w:rsidRPr="009A637C">
              <w:rPr>
                <w:rFonts w:cstheme="minorHAnsi"/>
              </w:rPr>
              <w:tab/>
            </w:r>
            <w:r w:rsidRPr="009A637C">
              <w:rPr>
                <w:rFonts w:cstheme="minorHAnsi"/>
              </w:rPr>
              <w:tab/>
              <w:t>- Datum start uitvoering opdracht:</w:t>
            </w:r>
            <w:r w:rsidRPr="009A637C">
              <w:rPr>
                <w:rFonts w:cstheme="minorHAnsi"/>
              </w:rPr>
              <w:br/>
            </w:r>
            <w:r w:rsidRPr="009A637C">
              <w:rPr>
                <w:rFonts w:cstheme="minorHAnsi"/>
              </w:rPr>
              <w:tab/>
            </w:r>
            <w:r w:rsidRPr="009A637C">
              <w:rPr>
                <w:rFonts w:cstheme="minorHAnsi"/>
              </w:rPr>
              <w:tab/>
              <w:t>- Datum einde uitvoering opdracht:</w:t>
            </w:r>
          </w:p>
        </w:tc>
        <w:tc>
          <w:tcPr>
            <w:tcW w:w="3444" w:type="dxa"/>
          </w:tcPr>
          <w:p w14:paraId="4FF42416" w14:textId="77777777" w:rsidR="00325793" w:rsidRPr="00325793" w:rsidRDefault="00325793" w:rsidP="00A8417A">
            <w:pPr>
              <w:rPr>
                <w:rFonts w:cstheme="minorHAnsi"/>
                <w:highlight w:val="yellow"/>
              </w:rPr>
            </w:pPr>
          </w:p>
          <w:p w14:paraId="64193841" w14:textId="77777777" w:rsidR="00325793" w:rsidRPr="00325793" w:rsidRDefault="00325793" w:rsidP="00A8417A">
            <w:pPr>
              <w:rPr>
                <w:rFonts w:cstheme="minorHAnsi"/>
                <w:highlight w:val="yellow"/>
              </w:rPr>
            </w:pPr>
            <w:r w:rsidRPr="00325793">
              <w:rPr>
                <w:rFonts w:cstheme="minorHAnsi"/>
                <w:highlight w:val="yellow"/>
              </w:rPr>
              <w:t>&lt;…&gt;</w:t>
            </w:r>
          </w:p>
          <w:p w14:paraId="369014C4" w14:textId="77777777" w:rsidR="00325793" w:rsidRPr="00325793" w:rsidRDefault="00325793" w:rsidP="00A8417A">
            <w:pPr>
              <w:rPr>
                <w:rFonts w:cstheme="minorHAnsi"/>
                <w:highlight w:val="yellow"/>
              </w:rPr>
            </w:pPr>
            <w:r w:rsidRPr="00325793">
              <w:rPr>
                <w:rFonts w:cstheme="minorHAnsi"/>
                <w:highlight w:val="yellow"/>
              </w:rPr>
              <w:t>&lt;…&gt;</w:t>
            </w:r>
          </w:p>
        </w:tc>
      </w:tr>
      <w:tr w:rsidR="00325793" w:rsidRPr="009A637C" w14:paraId="6417BBFE" w14:textId="77777777" w:rsidTr="00A8417A">
        <w:tc>
          <w:tcPr>
            <w:tcW w:w="5509" w:type="dxa"/>
          </w:tcPr>
          <w:p w14:paraId="61263080" w14:textId="77777777" w:rsidR="00325793" w:rsidRPr="009A637C" w:rsidRDefault="00325793" w:rsidP="00A8417A">
            <w:pPr>
              <w:rPr>
                <w:rFonts w:cstheme="minorHAnsi"/>
              </w:rPr>
            </w:pPr>
            <w:r w:rsidRPr="009A637C">
              <w:rPr>
                <w:rFonts w:cstheme="minorHAnsi"/>
              </w:rPr>
              <w:t>Korte omschrijving van de referentieopdracht</w:t>
            </w:r>
            <w:r w:rsidRPr="009A637C">
              <w:rPr>
                <w:rFonts w:cstheme="minorHAnsi"/>
              </w:rPr>
              <w:br/>
            </w:r>
            <w:r w:rsidRPr="009A637C">
              <w:rPr>
                <w:rFonts w:cstheme="minorHAnsi"/>
                <w:i/>
                <w:iCs/>
                <w:u w:val="single"/>
              </w:rPr>
              <w:t>Let op:</w:t>
            </w:r>
            <w:r w:rsidRPr="009A637C">
              <w:rPr>
                <w:rFonts w:cstheme="minorHAnsi"/>
                <w:i/>
                <w:iCs/>
              </w:rPr>
              <w:t xml:space="preserve"> de beschrijving dient zodanig te zijn dat het de aanbestedende dienst voldoende inzicht verschaft om te kunnen beoordelen of gegadigde over de gevraagde competentie beschikt en of aan alle te beoordelen aspecten van de referentie is voldaan. </w:t>
            </w:r>
            <w:r w:rsidRPr="009A637C">
              <w:rPr>
                <w:rFonts w:cstheme="minorHAnsi"/>
                <w:i/>
                <w:iCs/>
                <w:highlight w:val="yellow"/>
              </w:rPr>
              <w:t>&lt;Noem met name de waarde van de opdracht</w:t>
            </w:r>
            <w:r>
              <w:rPr>
                <w:rFonts w:cstheme="minorHAnsi"/>
                <w:i/>
                <w:iCs/>
                <w:highlight w:val="yellow"/>
              </w:rPr>
              <w:t xml:space="preserve"> en of</w:t>
            </w:r>
            <w:r w:rsidRPr="00EF69E2">
              <w:rPr>
                <w:rFonts w:cstheme="minorHAnsi"/>
                <w:i/>
                <w:iCs/>
                <w:highlight w:val="yellow"/>
              </w:rPr>
              <w:t xml:space="preserve"> </w:t>
            </w:r>
            <w:r>
              <w:rPr>
                <w:rFonts w:cstheme="minorHAnsi"/>
                <w:i/>
                <w:iCs/>
                <w:highlight w:val="yellow"/>
              </w:rPr>
              <w:t>de opdracht betrekking had op watergangen</w:t>
            </w:r>
            <w:r w:rsidRPr="009A637C">
              <w:rPr>
                <w:rFonts w:cstheme="minorHAnsi"/>
                <w:i/>
                <w:iCs/>
                <w:highlight w:val="yellow"/>
              </w:rPr>
              <w:t>&gt;.</w:t>
            </w:r>
          </w:p>
        </w:tc>
        <w:tc>
          <w:tcPr>
            <w:tcW w:w="3444" w:type="dxa"/>
          </w:tcPr>
          <w:p w14:paraId="111F8DD9" w14:textId="77777777" w:rsidR="00325793" w:rsidRPr="00325793" w:rsidRDefault="00325793" w:rsidP="00A8417A">
            <w:pPr>
              <w:rPr>
                <w:rFonts w:cstheme="minorHAnsi"/>
                <w:highlight w:val="yellow"/>
              </w:rPr>
            </w:pPr>
            <w:r w:rsidRPr="00325793">
              <w:rPr>
                <w:rFonts w:cstheme="minorHAnsi"/>
                <w:highlight w:val="yellow"/>
              </w:rPr>
              <w:t>&lt;…&gt;</w:t>
            </w:r>
          </w:p>
          <w:p w14:paraId="02916E2A" w14:textId="77777777" w:rsidR="00325793" w:rsidRPr="00325793" w:rsidRDefault="00325793" w:rsidP="00A8417A">
            <w:pPr>
              <w:rPr>
                <w:rFonts w:cstheme="minorHAnsi"/>
                <w:highlight w:val="yellow"/>
              </w:rPr>
            </w:pPr>
          </w:p>
          <w:p w14:paraId="203BFACE" w14:textId="77777777" w:rsidR="00325793" w:rsidRPr="00325793" w:rsidRDefault="00325793" w:rsidP="00A8417A">
            <w:pPr>
              <w:rPr>
                <w:rFonts w:cstheme="minorHAnsi"/>
                <w:highlight w:val="yellow"/>
              </w:rPr>
            </w:pPr>
          </w:p>
          <w:p w14:paraId="3811777F" w14:textId="77777777" w:rsidR="00325793" w:rsidRPr="00325793" w:rsidRDefault="00325793" w:rsidP="00A8417A">
            <w:pPr>
              <w:rPr>
                <w:rFonts w:cstheme="minorHAnsi"/>
                <w:highlight w:val="yellow"/>
              </w:rPr>
            </w:pPr>
          </w:p>
          <w:p w14:paraId="112218A2" w14:textId="77777777" w:rsidR="00325793" w:rsidRPr="00325793" w:rsidRDefault="00325793" w:rsidP="00A8417A">
            <w:pPr>
              <w:rPr>
                <w:rFonts w:cstheme="minorHAnsi"/>
                <w:highlight w:val="yellow"/>
              </w:rPr>
            </w:pPr>
          </w:p>
        </w:tc>
      </w:tr>
      <w:tr w:rsidR="00325793" w:rsidRPr="009A637C" w14:paraId="2D3EF0B9" w14:textId="77777777" w:rsidTr="00A8417A">
        <w:tc>
          <w:tcPr>
            <w:tcW w:w="8953" w:type="dxa"/>
            <w:gridSpan w:val="2"/>
            <w:tcBorders>
              <w:bottom w:val="single" w:sz="4" w:space="0" w:color="auto"/>
            </w:tcBorders>
          </w:tcPr>
          <w:p w14:paraId="7D93E180" w14:textId="77777777" w:rsidR="00325793" w:rsidRPr="009A637C" w:rsidRDefault="00325793" w:rsidP="00A8417A">
            <w:pPr>
              <w:rPr>
                <w:rFonts w:cstheme="minorHAnsi"/>
              </w:rPr>
            </w:pPr>
            <w:r w:rsidRPr="009A637C">
              <w:rPr>
                <w:rFonts w:cstheme="minorHAnsi"/>
              </w:rPr>
              <w:t>Gegadigde verklaart dat bovenstaande opdracht</w:t>
            </w:r>
            <w:r>
              <w:rPr>
                <w:rFonts w:cstheme="minorHAnsi"/>
              </w:rPr>
              <w:t xml:space="preserve"> naar tevredenheid </w:t>
            </w:r>
            <w:r w:rsidRPr="009A637C">
              <w:rPr>
                <w:rFonts w:cstheme="minorHAnsi"/>
              </w:rPr>
              <w:t>is uitgevoerd zonder dat er sprake is geweest van opschorting van de betaling dan wel vroegtijdige beëindiging van de overeenkomst wegens wanprestatie of dat er sprake is geweest van het opleggen van (contractuele) boetes ten gevolge van onvoldoende presteren.</w:t>
            </w:r>
          </w:p>
        </w:tc>
      </w:tr>
    </w:tbl>
    <w:p w14:paraId="62A5C18C" w14:textId="77777777" w:rsidR="00325793" w:rsidRPr="009A637C" w:rsidRDefault="00325793" w:rsidP="00325793">
      <w:pPr>
        <w:spacing w:line="240" w:lineRule="auto"/>
        <w:rPr>
          <w:rFonts w:cstheme="minorHAnsi"/>
          <w:b/>
          <w:u w:val="single"/>
        </w:rPr>
      </w:pPr>
    </w:p>
    <w:p w14:paraId="3F4FEB08" w14:textId="30B96CAB" w:rsidR="00C61C88" w:rsidRPr="00325793" w:rsidRDefault="00C61C88" w:rsidP="00325793">
      <w:pPr>
        <w:spacing w:after="200" w:line="276" w:lineRule="auto"/>
        <w:rPr>
          <w:rFonts w:ascii="Calibri" w:eastAsiaTheme="majorEastAsia" w:hAnsi="Calibri" w:cstheme="majorBidi"/>
          <w:b/>
          <w:bCs/>
          <w:sz w:val="28"/>
          <w:szCs w:val="26"/>
        </w:rPr>
      </w:pPr>
    </w:p>
    <w:sectPr w:rsidR="00C61C88" w:rsidRPr="00325793" w:rsidSect="00C61C88">
      <w:pgSz w:w="11906" w:h="16838" w:code="9"/>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7FD3"/>
    <w:multiLevelType w:val="multilevel"/>
    <w:tmpl w:val="F0EC392A"/>
    <w:styleLink w:val="Stijl1"/>
    <w:lvl w:ilvl="0">
      <w:start w:val="1"/>
      <w:numFmt w:val="decimal"/>
      <w:lvlText w:val="%1"/>
      <w:lvlJc w:val="left"/>
      <w:pPr>
        <w:ind w:left="851" w:hanging="851"/>
      </w:pPr>
      <w:rPr>
        <w:rFonts w:ascii="Calibri" w:hAnsi="Calibri" w:hint="default"/>
        <w:b/>
        <w:i w:val="0"/>
        <w:sz w:val="44"/>
      </w:rPr>
    </w:lvl>
    <w:lvl w:ilvl="1">
      <w:start w:val="1"/>
      <w:numFmt w:val="decimal"/>
      <w:lvlText w:val="%1.%2"/>
      <w:lvlJc w:val="left"/>
      <w:pPr>
        <w:ind w:left="851" w:hanging="851"/>
      </w:pPr>
      <w:rPr>
        <w:rFonts w:ascii="Calibri" w:hAnsi="Calibri" w:hint="default"/>
        <w:b/>
        <w:i w:val="0"/>
        <w:sz w:val="28"/>
      </w:rPr>
    </w:lvl>
    <w:lvl w:ilvl="2">
      <w:start w:val="1"/>
      <w:numFmt w:val="decimal"/>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num w:numId="1" w16cid:durableId="902908249">
    <w:abstractNumId w:val="0"/>
  </w:num>
  <w:num w:numId="2" w16cid:durableId="475611621">
    <w:abstractNumId w:val="0"/>
    <w:lvlOverride w:ilvl="0">
      <w:lvl w:ilvl="0">
        <w:start w:val="1"/>
        <w:numFmt w:val="decimal"/>
        <w:lvlText w:val="%1"/>
        <w:lvlJc w:val="left"/>
        <w:pPr>
          <w:ind w:left="851" w:hanging="851"/>
        </w:pPr>
        <w:rPr>
          <w:rFonts w:ascii="Calibri" w:hAnsi="Calibri" w:hint="default"/>
          <w:b/>
          <w:i w:val="0"/>
          <w:sz w:val="44"/>
        </w:rPr>
      </w:lvl>
    </w:lvlOverride>
    <w:lvlOverride w:ilvl="1">
      <w:lvl w:ilvl="1">
        <w:start w:val="1"/>
        <w:numFmt w:val="decimal"/>
        <w:lvlText w:val="%1.%2"/>
        <w:lvlJc w:val="left"/>
        <w:pPr>
          <w:ind w:left="851" w:hanging="851"/>
        </w:pPr>
        <w:rPr>
          <w:rFonts w:ascii="Calibri" w:hAnsi="Calibri" w:hint="default"/>
          <w:b/>
          <w:i w:val="0"/>
          <w:sz w:val="28"/>
        </w:rPr>
      </w:lvl>
    </w:lvlOverride>
    <w:lvlOverride w:ilvl="2">
      <w:lvl w:ilvl="2">
        <w:start w:val="1"/>
        <w:numFmt w:val="decimal"/>
        <w:lvlText w:val="%1.%2.%3"/>
        <w:lvlJc w:val="left"/>
        <w:pPr>
          <w:ind w:left="851" w:hanging="851"/>
        </w:pPr>
        <w:rPr>
          <w:rFonts w:ascii="Calibri" w:hAnsi="Calibri" w:hint="default"/>
          <w:b/>
          <w:i w:val="0"/>
          <w:sz w:val="22"/>
        </w:rPr>
      </w:lvl>
    </w:lvlOverride>
    <w:lvlOverride w:ilvl="3">
      <w:lvl w:ilvl="3">
        <w:start w:val="1"/>
        <w:numFmt w:val="decimal"/>
        <w:lvlText w:val="%1.%2.%3.%4"/>
        <w:lvlJc w:val="left"/>
        <w:pPr>
          <w:ind w:left="851" w:hanging="851"/>
        </w:pPr>
        <w:rPr>
          <w:rFonts w:hint="default"/>
        </w:rPr>
      </w:lvl>
    </w:lvlOverride>
    <w:lvlOverride w:ilvl="4">
      <w:lvl w:ilvl="4">
        <w:start w:val="1"/>
        <w:numFmt w:val="decimal"/>
        <w:lvlText w:val="%1.%2.%3.%4.%5"/>
        <w:lvlJc w:val="left"/>
        <w:pPr>
          <w:ind w:left="851" w:hanging="851"/>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793"/>
    <w:rsid w:val="00325793"/>
    <w:rsid w:val="007437A0"/>
    <w:rsid w:val="00AE66DE"/>
    <w:rsid w:val="00C61C88"/>
    <w:rsid w:val="00D35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585BF"/>
  <w15:chartTrackingRefBased/>
  <w15:docId w15:val="{F8159A4C-B035-4FEA-A9D3-5B1B36EB5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793"/>
    <w:rPr>
      <w:rFonts w:eastAsiaTheme="minorEastAsia"/>
      <w:kern w:val="0"/>
      <w:lang w:eastAsia="nl-NL"/>
      <w14:ligatures w14:val="none"/>
    </w:rPr>
  </w:style>
  <w:style w:type="paragraph" w:styleId="Kop1">
    <w:name w:val="heading 1"/>
    <w:basedOn w:val="Standaard"/>
    <w:next w:val="Standaard"/>
    <w:link w:val="Kop1Char"/>
    <w:uiPriority w:val="9"/>
    <w:qFormat/>
    <w:rsid w:val="00325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325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3257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57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57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579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579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579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579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5793"/>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rsid w:val="003257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57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57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57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57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57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57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5793"/>
    <w:rPr>
      <w:rFonts w:eastAsiaTheme="majorEastAsia" w:cstheme="majorBidi"/>
      <w:color w:val="272727" w:themeColor="text1" w:themeTint="D8"/>
    </w:rPr>
  </w:style>
  <w:style w:type="paragraph" w:styleId="Titel">
    <w:name w:val="Title"/>
    <w:basedOn w:val="Standaard"/>
    <w:next w:val="Standaard"/>
    <w:link w:val="TitelChar"/>
    <w:uiPriority w:val="10"/>
    <w:qFormat/>
    <w:rsid w:val="00325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57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579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57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579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25793"/>
    <w:rPr>
      <w:i/>
      <w:iCs/>
      <w:color w:val="404040" w:themeColor="text1" w:themeTint="BF"/>
    </w:rPr>
  </w:style>
  <w:style w:type="paragraph" w:styleId="Lijstalinea">
    <w:name w:val="List Paragraph"/>
    <w:basedOn w:val="Standaard"/>
    <w:uiPriority w:val="34"/>
    <w:qFormat/>
    <w:rsid w:val="00325793"/>
    <w:pPr>
      <w:ind w:left="720"/>
      <w:contextualSpacing/>
    </w:pPr>
  </w:style>
  <w:style w:type="character" w:styleId="Intensievebenadrukking">
    <w:name w:val="Intense Emphasis"/>
    <w:basedOn w:val="Standaardalinea-lettertype"/>
    <w:uiPriority w:val="21"/>
    <w:qFormat/>
    <w:rsid w:val="00325793"/>
    <w:rPr>
      <w:i/>
      <w:iCs/>
      <w:color w:val="0F4761" w:themeColor="accent1" w:themeShade="BF"/>
    </w:rPr>
  </w:style>
  <w:style w:type="paragraph" w:styleId="Duidelijkcitaat">
    <w:name w:val="Intense Quote"/>
    <w:basedOn w:val="Standaard"/>
    <w:next w:val="Standaard"/>
    <w:link w:val="DuidelijkcitaatChar"/>
    <w:uiPriority w:val="30"/>
    <w:qFormat/>
    <w:rsid w:val="00325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5793"/>
    <w:rPr>
      <w:i/>
      <w:iCs/>
      <w:color w:val="0F4761" w:themeColor="accent1" w:themeShade="BF"/>
    </w:rPr>
  </w:style>
  <w:style w:type="character" w:styleId="Intensieveverwijzing">
    <w:name w:val="Intense Reference"/>
    <w:basedOn w:val="Standaardalinea-lettertype"/>
    <w:uiPriority w:val="32"/>
    <w:qFormat/>
    <w:rsid w:val="00325793"/>
    <w:rPr>
      <w:b/>
      <w:bCs/>
      <w:smallCaps/>
      <w:color w:val="0F4761" w:themeColor="accent1" w:themeShade="BF"/>
      <w:spacing w:val="5"/>
    </w:rPr>
  </w:style>
  <w:style w:type="numbering" w:customStyle="1" w:styleId="Stijl1">
    <w:name w:val="Stijl1"/>
    <w:uiPriority w:val="99"/>
    <w:rsid w:val="00325793"/>
    <w:pPr>
      <w:numPr>
        <w:numId w:val="1"/>
      </w:numPr>
    </w:pPr>
  </w:style>
  <w:style w:type="table" w:customStyle="1" w:styleId="Tabelraster2">
    <w:name w:val="Tabelraster2"/>
    <w:basedOn w:val="Standaardtabel"/>
    <w:next w:val="Tabelraster"/>
    <w:rsid w:val="00325793"/>
    <w:pPr>
      <w:spacing w:line="240" w:lineRule="auto"/>
    </w:pPr>
    <w:rPr>
      <w:rFonts w:eastAsiaTheme="minorEastAsia"/>
      <w:kern w:val="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3257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175</Words>
  <Characters>965</Characters>
  <Application>Microsoft Office Word</Application>
  <DocSecurity>0</DocSecurity>
  <Lines>8</Lines>
  <Paragraphs>2</Paragraphs>
  <ScaleCrop>false</ScaleCrop>
  <Company>Waterschap Limburg</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Rossel</dc:creator>
  <cp:keywords/>
  <dc:description/>
  <cp:lastModifiedBy>Nico Rossel</cp:lastModifiedBy>
  <cp:revision>1</cp:revision>
  <dcterms:created xsi:type="dcterms:W3CDTF">2026-09-14T07:09:00Z</dcterms:created>
  <dcterms:modified xsi:type="dcterms:W3CDTF">2026-09-14T07:11:00Z</dcterms:modified>
</cp:coreProperties>
</file>