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26D414" w14:textId="591E1E65" w:rsidR="00F33BA8" w:rsidRDefault="00F33BA8" w:rsidP="00C6616A">
      <w:pPr>
        <w:suppressLineNumbers/>
        <w:tabs>
          <w:tab w:val="left" w:pos="-282"/>
          <w:tab w:val="left" w:pos="84"/>
          <w:tab w:val="left" w:pos="454"/>
          <w:tab w:val="left" w:pos="822"/>
          <w:tab w:val="left" w:pos="1190"/>
          <w:tab w:val="left" w:pos="1560"/>
          <w:tab w:val="left" w:pos="1926"/>
          <w:tab w:val="left" w:pos="2297"/>
          <w:tab w:val="left" w:pos="2664"/>
          <w:tab w:val="left" w:pos="3515"/>
          <w:tab w:val="left" w:pos="4366"/>
          <w:tab w:val="left" w:pos="5216"/>
          <w:tab w:val="left" w:pos="6066"/>
          <w:tab w:val="left" w:pos="6917"/>
          <w:tab w:val="left" w:pos="7768"/>
          <w:tab w:val="left" w:pos="8616"/>
        </w:tabs>
        <w:suppressAutoHyphens/>
        <w:rPr>
          <w:rFonts w:ascii="Arial" w:hAnsi="Arial" w:cs="Arial"/>
          <w:sz w:val="16"/>
          <w:szCs w:val="16"/>
        </w:rPr>
      </w:pPr>
      <w:r>
        <w:rPr>
          <w:rFonts w:ascii="Arial" w:hAnsi="Arial" w:cs="Arial"/>
          <w:noProof/>
          <w:sz w:val="20"/>
          <w:szCs w:val="20"/>
        </w:rPr>
        <w:drawing>
          <wp:anchor distT="0" distB="0" distL="114300" distR="114300" simplePos="0" relativeHeight="251658240" behindDoc="0" locked="0" layoutInCell="1" allowOverlap="1" wp14:anchorId="1548D553" wp14:editId="1E116B5C">
            <wp:simplePos x="0" y="0"/>
            <wp:positionH relativeFrom="column">
              <wp:posOffset>-1079751</wp:posOffset>
            </wp:positionH>
            <wp:positionV relativeFrom="paragraph">
              <wp:posOffset>51759</wp:posOffset>
            </wp:positionV>
            <wp:extent cx="7578090" cy="5944235"/>
            <wp:effectExtent l="0" t="0" r="3810" b="0"/>
            <wp:wrapSquare wrapText="bothSides"/>
            <wp:docPr id="41878937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578090" cy="5944235"/>
                    </a:xfrm>
                    <a:prstGeom prst="rect">
                      <a:avLst/>
                    </a:prstGeom>
                    <a:noFill/>
                  </pic:spPr>
                </pic:pic>
              </a:graphicData>
            </a:graphic>
            <wp14:sizeRelH relativeFrom="page">
              <wp14:pctWidth>0</wp14:pctWidth>
            </wp14:sizeRelH>
            <wp14:sizeRelV relativeFrom="page">
              <wp14:pctHeight>0</wp14:pctHeight>
            </wp14:sizeRelV>
          </wp:anchor>
        </w:drawing>
      </w:r>
    </w:p>
    <w:p w14:paraId="6D3F417E" w14:textId="13483DD5" w:rsidR="00F33BA8" w:rsidRDefault="00F33BA8" w:rsidP="00C6616A">
      <w:pPr>
        <w:suppressLineNumbers/>
        <w:tabs>
          <w:tab w:val="left" w:pos="-282"/>
          <w:tab w:val="left" w:pos="84"/>
          <w:tab w:val="left" w:pos="454"/>
          <w:tab w:val="left" w:pos="822"/>
          <w:tab w:val="left" w:pos="1190"/>
          <w:tab w:val="left" w:pos="1560"/>
          <w:tab w:val="left" w:pos="1926"/>
          <w:tab w:val="left" w:pos="2297"/>
          <w:tab w:val="left" w:pos="2664"/>
          <w:tab w:val="left" w:pos="3515"/>
          <w:tab w:val="left" w:pos="4366"/>
          <w:tab w:val="left" w:pos="5216"/>
          <w:tab w:val="left" w:pos="6066"/>
          <w:tab w:val="left" w:pos="6917"/>
          <w:tab w:val="left" w:pos="7768"/>
          <w:tab w:val="left" w:pos="8616"/>
        </w:tabs>
        <w:suppressAutoHyphens/>
        <w:rPr>
          <w:rFonts w:ascii="Arial" w:hAnsi="Arial" w:cs="Arial"/>
          <w:sz w:val="16"/>
          <w:szCs w:val="16"/>
        </w:rPr>
      </w:pPr>
    </w:p>
    <w:p w14:paraId="259B3F32" w14:textId="6750FA81" w:rsidR="00F33BA8" w:rsidRDefault="00F33BA8" w:rsidP="00C6616A">
      <w:pPr>
        <w:suppressLineNumbers/>
        <w:tabs>
          <w:tab w:val="left" w:pos="-282"/>
          <w:tab w:val="left" w:pos="84"/>
          <w:tab w:val="left" w:pos="454"/>
          <w:tab w:val="left" w:pos="822"/>
          <w:tab w:val="left" w:pos="1190"/>
          <w:tab w:val="left" w:pos="1560"/>
          <w:tab w:val="left" w:pos="1926"/>
          <w:tab w:val="left" w:pos="2297"/>
          <w:tab w:val="left" w:pos="2664"/>
          <w:tab w:val="left" w:pos="3515"/>
          <w:tab w:val="left" w:pos="4366"/>
          <w:tab w:val="left" w:pos="5216"/>
          <w:tab w:val="left" w:pos="6066"/>
          <w:tab w:val="left" w:pos="6917"/>
          <w:tab w:val="left" w:pos="7768"/>
          <w:tab w:val="left" w:pos="8616"/>
        </w:tabs>
        <w:suppressAutoHyphens/>
        <w:rPr>
          <w:rFonts w:ascii="Arial" w:hAnsi="Arial" w:cs="Arial"/>
          <w:sz w:val="16"/>
          <w:szCs w:val="16"/>
        </w:rPr>
      </w:pPr>
    </w:p>
    <w:p w14:paraId="58482D7D" w14:textId="0BC6DA26" w:rsidR="004F51B4" w:rsidRPr="00643D66" w:rsidRDefault="004F51B4" w:rsidP="00C6616A">
      <w:pPr>
        <w:suppressLineNumbers/>
        <w:tabs>
          <w:tab w:val="left" w:pos="-282"/>
          <w:tab w:val="left" w:pos="84"/>
          <w:tab w:val="left" w:pos="454"/>
          <w:tab w:val="left" w:pos="822"/>
          <w:tab w:val="left" w:pos="1190"/>
          <w:tab w:val="left" w:pos="1560"/>
          <w:tab w:val="left" w:pos="1926"/>
          <w:tab w:val="left" w:pos="2297"/>
          <w:tab w:val="left" w:pos="2664"/>
          <w:tab w:val="left" w:pos="3515"/>
          <w:tab w:val="left" w:pos="4366"/>
          <w:tab w:val="left" w:pos="5216"/>
          <w:tab w:val="left" w:pos="6066"/>
          <w:tab w:val="left" w:pos="6917"/>
          <w:tab w:val="left" w:pos="7768"/>
          <w:tab w:val="left" w:pos="8616"/>
        </w:tabs>
        <w:suppressAutoHyphens/>
        <w:rPr>
          <w:rFonts w:ascii="Arial" w:hAnsi="Arial" w:cs="Arial"/>
          <w:sz w:val="16"/>
          <w:szCs w:val="16"/>
        </w:rPr>
      </w:pPr>
    </w:p>
    <w:tbl>
      <w:tblPr>
        <w:tblStyle w:val="CommentReference1"/>
        <w:tblpPr w:leftFromText="141" w:rightFromText="141" w:vertAnchor="text" w:horzAnchor="margin" w:tblpXSpec="right" w:tblpY="1410"/>
        <w:tblW w:w="2952" w:type="pct"/>
        <w:tblCellMar>
          <w:top w:w="57" w:type="dxa"/>
          <w:bottom w:w="57" w:type="dxa"/>
        </w:tblCellMar>
        <w:tblLook w:val="04A0" w:firstRow="1" w:lastRow="0" w:firstColumn="1" w:lastColumn="0" w:noHBand="0" w:noVBand="1"/>
      </w:tblPr>
      <w:tblGrid>
        <w:gridCol w:w="2186"/>
        <w:gridCol w:w="1143"/>
        <w:gridCol w:w="1943"/>
      </w:tblGrid>
      <w:tr w:rsidR="006F557F" w:rsidRPr="00031B9F" w14:paraId="45DD3858" w14:textId="77777777" w:rsidTr="006E16E5">
        <w:tc>
          <w:tcPr>
            <w:tcW w:w="5000" w:type="pct"/>
            <w:gridSpan w:val="3"/>
            <w:shd w:val="clear" w:color="auto" w:fill="008C95"/>
          </w:tcPr>
          <w:p w14:paraId="30B90AB9" w14:textId="77777777" w:rsidR="006F557F" w:rsidRPr="00B33D12" w:rsidRDefault="006F557F" w:rsidP="00B314AF">
            <w:pPr>
              <w:spacing w:line="276" w:lineRule="auto"/>
              <w:jc w:val="center"/>
              <w:rPr>
                <w:rFonts w:ascii="Arial" w:hAnsi="Arial" w:cs="Arial"/>
                <w:b/>
                <w:bCs/>
                <w:sz w:val="20"/>
                <w:szCs w:val="18"/>
              </w:rPr>
            </w:pPr>
            <w:r w:rsidRPr="00B33D12">
              <w:rPr>
                <w:rFonts w:ascii="Arial" w:hAnsi="Arial" w:cs="Arial"/>
                <w:sz w:val="20"/>
                <w:szCs w:val="18"/>
              </w:rPr>
              <w:br w:type="page"/>
              <w:t>DOCUMENTKENMERKEN</w:t>
            </w:r>
          </w:p>
        </w:tc>
      </w:tr>
      <w:tr w:rsidR="006F557F" w:rsidRPr="009D5C69" w14:paraId="5EF26DC1" w14:textId="77777777" w:rsidTr="006E16E5">
        <w:tc>
          <w:tcPr>
            <w:tcW w:w="2073" w:type="pct"/>
            <w:tcBorders>
              <w:top w:val="single" w:sz="4" w:space="0" w:color="008996"/>
              <w:left w:val="single" w:sz="4" w:space="0" w:color="008996"/>
              <w:bottom w:val="single" w:sz="4" w:space="0" w:color="008996"/>
              <w:right w:val="single" w:sz="4" w:space="0" w:color="008996"/>
            </w:tcBorders>
            <w:shd w:val="clear" w:color="auto" w:fill="FFFFFF" w:themeFill="background1"/>
          </w:tcPr>
          <w:p w14:paraId="52C75957" w14:textId="77777777" w:rsidR="006F557F" w:rsidRPr="00B33D12" w:rsidRDefault="006F557F" w:rsidP="00B314AF">
            <w:pPr>
              <w:spacing w:line="276" w:lineRule="auto"/>
              <w:rPr>
                <w:rFonts w:ascii="Arial" w:hAnsi="Arial" w:cs="Arial"/>
                <w:sz w:val="20"/>
                <w:szCs w:val="18"/>
              </w:rPr>
            </w:pPr>
            <w:r w:rsidRPr="00B33D12">
              <w:rPr>
                <w:rFonts w:ascii="Arial" w:hAnsi="Arial" w:cs="Arial"/>
                <w:sz w:val="20"/>
                <w:szCs w:val="18"/>
              </w:rPr>
              <w:t>Opstellers:</w:t>
            </w:r>
          </w:p>
        </w:tc>
        <w:tc>
          <w:tcPr>
            <w:tcW w:w="2927" w:type="pct"/>
            <w:gridSpan w:val="2"/>
            <w:tcBorders>
              <w:top w:val="single" w:sz="4" w:space="0" w:color="008996"/>
              <w:left w:val="single" w:sz="4" w:space="0" w:color="008996"/>
              <w:bottom w:val="single" w:sz="4" w:space="0" w:color="008996"/>
              <w:right w:val="single" w:sz="4" w:space="0" w:color="008996"/>
            </w:tcBorders>
            <w:shd w:val="clear" w:color="auto" w:fill="FFFFFF" w:themeFill="background1"/>
          </w:tcPr>
          <w:p w14:paraId="44BB427C" w14:textId="77777777" w:rsidR="006F557F" w:rsidRPr="00B33D12" w:rsidRDefault="006F557F" w:rsidP="00B314AF">
            <w:pPr>
              <w:spacing w:line="276" w:lineRule="auto"/>
              <w:rPr>
                <w:rFonts w:ascii="Arial" w:hAnsi="Arial" w:cs="Arial"/>
                <w:sz w:val="20"/>
                <w:szCs w:val="18"/>
              </w:rPr>
            </w:pPr>
            <w:r w:rsidRPr="00B33D12">
              <w:rPr>
                <w:rFonts w:ascii="Arial" w:hAnsi="Arial" w:cs="Arial"/>
                <w:sz w:val="20"/>
                <w:szCs w:val="18"/>
              </w:rPr>
              <w:t>Waterschap Rijn en IJssel</w:t>
            </w:r>
          </w:p>
        </w:tc>
      </w:tr>
      <w:tr w:rsidR="006F557F" w:rsidRPr="009D5C69" w14:paraId="0053FD38" w14:textId="77777777" w:rsidTr="006E16E5">
        <w:tc>
          <w:tcPr>
            <w:tcW w:w="2073" w:type="pct"/>
            <w:tcBorders>
              <w:top w:val="single" w:sz="4" w:space="0" w:color="008996"/>
              <w:left w:val="single" w:sz="4" w:space="0" w:color="008996"/>
              <w:bottom w:val="single" w:sz="4" w:space="0" w:color="008996"/>
              <w:right w:val="single" w:sz="4" w:space="0" w:color="008996"/>
            </w:tcBorders>
            <w:shd w:val="clear" w:color="auto" w:fill="FFFFFF" w:themeFill="background1"/>
          </w:tcPr>
          <w:p w14:paraId="156975BC" w14:textId="77777777" w:rsidR="006F557F" w:rsidRPr="00B33D12" w:rsidRDefault="006F557F" w:rsidP="00B314AF">
            <w:pPr>
              <w:spacing w:line="276" w:lineRule="auto"/>
              <w:rPr>
                <w:rFonts w:ascii="Arial" w:hAnsi="Arial" w:cs="Arial"/>
                <w:sz w:val="20"/>
                <w:szCs w:val="18"/>
              </w:rPr>
            </w:pPr>
            <w:r w:rsidRPr="00B33D12">
              <w:rPr>
                <w:rFonts w:ascii="Arial" w:hAnsi="Arial" w:cs="Arial"/>
                <w:sz w:val="20"/>
                <w:szCs w:val="18"/>
              </w:rPr>
              <w:t>Documentnaam</w:t>
            </w:r>
          </w:p>
        </w:tc>
        <w:tc>
          <w:tcPr>
            <w:tcW w:w="2927" w:type="pct"/>
            <w:gridSpan w:val="2"/>
            <w:tcBorders>
              <w:top w:val="single" w:sz="4" w:space="0" w:color="008996"/>
              <w:left w:val="single" w:sz="4" w:space="0" w:color="008996"/>
              <w:bottom w:val="single" w:sz="4" w:space="0" w:color="008996"/>
              <w:right w:val="single" w:sz="4" w:space="0" w:color="008996"/>
            </w:tcBorders>
            <w:shd w:val="clear" w:color="auto" w:fill="FFFFFF" w:themeFill="background1"/>
          </w:tcPr>
          <w:p w14:paraId="09D66100" w14:textId="35199931" w:rsidR="006F557F" w:rsidRPr="00B33D12" w:rsidRDefault="006211ED" w:rsidP="00B314AF">
            <w:pPr>
              <w:spacing w:line="276" w:lineRule="auto"/>
              <w:rPr>
                <w:rFonts w:ascii="Arial" w:hAnsi="Arial" w:cs="Arial"/>
                <w:sz w:val="20"/>
                <w:szCs w:val="18"/>
              </w:rPr>
            </w:pPr>
            <w:r>
              <w:rPr>
                <w:rFonts w:ascii="Arial" w:hAnsi="Arial" w:cs="Arial"/>
                <w:sz w:val="20"/>
                <w:szCs w:val="18"/>
              </w:rPr>
              <w:t>Raamo</w:t>
            </w:r>
            <w:r w:rsidR="006F557F" w:rsidRPr="00B33D12">
              <w:rPr>
                <w:rFonts w:ascii="Arial" w:hAnsi="Arial" w:cs="Arial"/>
                <w:sz w:val="20"/>
                <w:szCs w:val="18"/>
              </w:rPr>
              <w:t>vereenkomst</w:t>
            </w:r>
            <w:r w:rsidR="009805EB">
              <w:rPr>
                <w:rFonts w:ascii="Arial" w:hAnsi="Arial" w:cs="Arial"/>
                <w:sz w:val="20"/>
                <w:szCs w:val="18"/>
              </w:rPr>
              <w:t xml:space="preserve"> levering maaikorven inclusief onderdelen</w:t>
            </w:r>
          </w:p>
        </w:tc>
      </w:tr>
      <w:tr w:rsidR="006F557F" w:rsidRPr="009D5C69" w14:paraId="08EB8ED8" w14:textId="77777777" w:rsidTr="006E16E5">
        <w:tc>
          <w:tcPr>
            <w:tcW w:w="2073" w:type="pct"/>
            <w:tcBorders>
              <w:top w:val="single" w:sz="4" w:space="0" w:color="008996"/>
              <w:left w:val="single" w:sz="4" w:space="0" w:color="008996"/>
              <w:bottom w:val="single" w:sz="4" w:space="0" w:color="008996"/>
              <w:right w:val="single" w:sz="4" w:space="0" w:color="008996"/>
            </w:tcBorders>
            <w:shd w:val="clear" w:color="auto" w:fill="FFFFFF" w:themeFill="background1"/>
          </w:tcPr>
          <w:p w14:paraId="3125F402" w14:textId="77777777" w:rsidR="006F557F" w:rsidRPr="00B33D12" w:rsidRDefault="006F557F" w:rsidP="00B314AF">
            <w:pPr>
              <w:spacing w:line="276" w:lineRule="auto"/>
              <w:rPr>
                <w:rFonts w:ascii="Arial" w:hAnsi="Arial" w:cs="Arial"/>
                <w:b/>
                <w:bCs/>
                <w:sz w:val="20"/>
                <w:szCs w:val="18"/>
              </w:rPr>
            </w:pPr>
            <w:r w:rsidRPr="00B33D12">
              <w:rPr>
                <w:rFonts w:ascii="Arial" w:hAnsi="Arial" w:cs="Arial"/>
                <w:sz w:val="20"/>
                <w:szCs w:val="18"/>
              </w:rPr>
              <w:t>Zaaknummer:</w:t>
            </w:r>
          </w:p>
        </w:tc>
        <w:tc>
          <w:tcPr>
            <w:tcW w:w="2927" w:type="pct"/>
            <w:gridSpan w:val="2"/>
            <w:tcBorders>
              <w:top w:val="single" w:sz="4" w:space="0" w:color="008996"/>
              <w:left w:val="single" w:sz="4" w:space="0" w:color="008996"/>
              <w:bottom w:val="single" w:sz="4" w:space="0" w:color="008996"/>
              <w:right w:val="single" w:sz="4" w:space="0" w:color="008996"/>
            </w:tcBorders>
            <w:shd w:val="clear" w:color="auto" w:fill="FFFFFF" w:themeFill="background1"/>
          </w:tcPr>
          <w:p w14:paraId="180EC014" w14:textId="6D183A79" w:rsidR="006F557F" w:rsidRPr="00B33D12" w:rsidRDefault="00D50081" w:rsidP="00B314AF">
            <w:pPr>
              <w:spacing w:line="276" w:lineRule="auto"/>
              <w:rPr>
                <w:rFonts w:ascii="Arial" w:hAnsi="Arial" w:cs="Arial"/>
                <w:sz w:val="20"/>
                <w:szCs w:val="18"/>
              </w:rPr>
            </w:pPr>
            <w:r w:rsidRPr="00704B16">
              <w:rPr>
                <w:rFonts w:ascii="Arial" w:hAnsi="Arial" w:cs="Arial"/>
                <w:sz w:val="20"/>
                <w:szCs w:val="18"/>
              </w:rPr>
              <w:t>353252</w:t>
            </w:r>
          </w:p>
        </w:tc>
      </w:tr>
      <w:tr w:rsidR="006F557F" w:rsidRPr="009D5C69" w14:paraId="43CE6559" w14:textId="77777777" w:rsidTr="006E16E5">
        <w:tc>
          <w:tcPr>
            <w:tcW w:w="2073" w:type="pct"/>
            <w:tcBorders>
              <w:top w:val="single" w:sz="4" w:space="0" w:color="008996"/>
              <w:left w:val="single" w:sz="4" w:space="0" w:color="008996"/>
              <w:bottom w:val="single" w:sz="4" w:space="0" w:color="008996"/>
              <w:right w:val="single" w:sz="4" w:space="0" w:color="008996"/>
            </w:tcBorders>
            <w:shd w:val="clear" w:color="auto" w:fill="FFFFFF" w:themeFill="background1"/>
          </w:tcPr>
          <w:p w14:paraId="4FD3A433" w14:textId="015C3097" w:rsidR="006F557F" w:rsidRPr="00B33D12" w:rsidRDefault="006E16E5" w:rsidP="00B314AF">
            <w:pPr>
              <w:spacing w:line="276" w:lineRule="auto"/>
              <w:rPr>
                <w:rFonts w:ascii="Arial" w:hAnsi="Arial" w:cs="Arial"/>
                <w:sz w:val="20"/>
                <w:szCs w:val="18"/>
              </w:rPr>
            </w:pPr>
            <w:r>
              <w:rPr>
                <w:rFonts w:ascii="Arial" w:hAnsi="Arial" w:cs="Arial"/>
                <w:sz w:val="20"/>
                <w:szCs w:val="18"/>
              </w:rPr>
              <w:t>TenderNed</w:t>
            </w:r>
            <w:r w:rsidR="006F557F" w:rsidRPr="00B33D12">
              <w:rPr>
                <w:rFonts w:ascii="Arial" w:hAnsi="Arial" w:cs="Arial"/>
                <w:sz w:val="20"/>
                <w:szCs w:val="18"/>
              </w:rPr>
              <w:t xml:space="preserve"> nummer:</w:t>
            </w:r>
          </w:p>
        </w:tc>
        <w:tc>
          <w:tcPr>
            <w:tcW w:w="2927" w:type="pct"/>
            <w:gridSpan w:val="2"/>
            <w:tcBorders>
              <w:top w:val="single" w:sz="4" w:space="0" w:color="008996"/>
              <w:left w:val="single" w:sz="4" w:space="0" w:color="008996"/>
              <w:bottom w:val="single" w:sz="4" w:space="0" w:color="008996"/>
              <w:right w:val="single" w:sz="4" w:space="0" w:color="008996"/>
            </w:tcBorders>
            <w:shd w:val="clear" w:color="auto" w:fill="FFFFFF" w:themeFill="background1"/>
          </w:tcPr>
          <w:p w14:paraId="054F070E" w14:textId="15A2D80D" w:rsidR="006F557F" w:rsidRPr="00B33D12" w:rsidRDefault="00704B16" w:rsidP="00B314AF">
            <w:pPr>
              <w:spacing w:line="276" w:lineRule="auto"/>
              <w:rPr>
                <w:rFonts w:ascii="Arial" w:hAnsi="Arial" w:cs="Arial"/>
                <w:sz w:val="20"/>
                <w:szCs w:val="18"/>
              </w:rPr>
            </w:pPr>
            <w:r w:rsidRPr="00704B16">
              <w:rPr>
                <w:rFonts w:ascii="Arial" w:hAnsi="Arial" w:cs="Arial"/>
                <w:sz w:val="20"/>
                <w:szCs w:val="18"/>
              </w:rPr>
              <w:t>TN 604432</w:t>
            </w:r>
          </w:p>
        </w:tc>
      </w:tr>
      <w:tr w:rsidR="006F557F" w:rsidRPr="009D5C69" w14:paraId="282716B9" w14:textId="77777777" w:rsidTr="006E16E5">
        <w:tc>
          <w:tcPr>
            <w:tcW w:w="2073" w:type="pct"/>
            <w:tcBorders>
              <w:top w:val="single" w:sz="4" w:space="0" w:color="008996"/>
              <w:left w:val="single" w:sz="4" w:space="0" w:color="008996"/>
              <w:bottom w:val="single" w:sz="4" w:space="0" w:color="008996"/>
              <w:right w:val="single" w:sz="4" w:space="0" w:color="008996"/>
            </w:tcBorders>
            <w:shd w:val="clear" w:color="auto" w:fill="FFFFFF" w:themeFill="background1"/>
          </w:tcPr>
          <w:p w14:paraId="6012E930" w14:textId="77777777" w:rsidR="006F557F" w:rsidRPr="00B33D12" w:rsidRDefault="006F557F" w:rsidP="00B314AF">
            <w:pPr>
              <w:spacing w:line="276" w:lineRule="auto"/>
              <w:rPr>
                <w:rFonts w:ascii="Arial" w:hAnsi="Arial" w:cs="Arial"/>
                <w:sz w:val="20"/>
                <w:szCs w:val="18"/>
              </w:rPr>
            </w:pPr>
            <w:r w:rsidRPr="00B33D12">
              <w:rPr>
                <w:rFonts w:ascii="Arial" w:hAnsi="Arial" w:cs="Arial"/>
                <w:sz w:val="20"/>
                <w:szCs w:val="18"/>
              </w:rPr>
              <w:t>Leverancier:</w:t>
            </w:r>
          </w:p>
        </w:tc>
        <w:tc>
          <w:tcPr>
            <w:tcW w:w="2927" w:type="pct"/>
            <w:gridSpan w:val="2"/>
            <w:tcBorders>
              <w:top w:val="single" w:sz="4" w:space="0" w:color="008996"/>
              <w:left w:val="single" w:sz="4" w:space="0" w:color="008996"/>
              <w:bottom w:val="single" w:sz="4" w:space="0" w:color="008996"/>
              <w:right w:val="single" w:sz="4" w:space="0" w:color="008996"/>
            </w:tcBorders>
            <w:shd w:val="clear" w:color="auto" w:fill="FFFFFF" w:themeFill="background1"/>
          </w:tcPr>
          <w:p w14:paraId="5088B8D1" w14:textId="77777777" w:rsidR="006F557F" w:rsidRPr="00B33D12" w:rsidRDefault="006F557F" w:rsidP="00B314AF">
            <w:pPr>
              <w:spacing w:line="276" w:lineRule="auto"/>
              <w:rPr>
                <w:rFonts w:ascii="Arial" w:hAnsi="Arial" w:cs="Arial"/>
                <w:sz w:val="20"/>
                <w:szCs w:val="18"/>
              </w:rPr>
            </w:pPr>
          </w:p>
        </w:tc>
      </w:tr>
      <w:tr w:rsidR="006F557F" w:rsidRPr="009D5C69" w14:paraId="26D8B1E1" w14:textId="77777777" w:rsidTr="006E16E5">
        <w:tc>
          <w:tcPr>
            <w:tcW w:w="2073" w:type="pct"/>
            <w:tcBorders>
              <w:top w:val="single" w:sz="4" w:space="0" w:color="008996"/>
              <w:left w:val="single" w:sz="4" w:space="0" w:color="008996"/>
              <w:bottom w:val="single" w:sz="4" w:space="0" w:color="008996"/>
              <w:right w:val="single" w:sz="4" w:space="0" w:color="008996"/>
            </w:tcBorders>
            <w:shd w:val="clear" w:color="auto" w:fill="FFFFFF" w:themeFill="background1"/>
          </w:tcPr>
          <w:p w14:paraId="7E9F8727" w14:textId="77777777" w:rsidR="006F557F" w:rsidRPr="00B33D12" w:rsidRDefault="006F557F" w:rsidP="00B314AF">
            <w:pPr>
              <w:spacing w:line="276" w:lineRule="auto"/>
              <w:rPr>
                <w:rFonts w:ascii="Arial" w:hAnsi="Arial" w:cs="Arial"/>
                <w:sz w:val="20"/>
                <w:szCs w:val="18"/>
              </w:rPr>
            </w:pPr>
            <w:r w:rsidRPr="00B33D12">
              <w:rPr>
                <w:rFonts w:ascii="Arial" w:hAnsi="Arial" w:cs="Arial"/>
                <w:sz w:val="20"/>
                <w:szCs w:val="18"/>
              </w:rPr>
              <w:t>Contractnummer:</w:t>
            </w:r>
          </w:p>
        </w:tc>
        <w:tc>
          <w:tcPr>
            <w:tcW w:w="2927" w:type="pct"/>
            <w:gridSpan w:val="2"/>
            <w:tcBorders>
              <w:top w:val="single" w:sz="4" w:space="0" w:color="008996"/>
              <w:left w:val="single" w:sz="4" w:space="0" w:color="008996"/>
              <w:bottom w:val="single" w:sz="4" w:space="0" w:color="008996"/>
              <w:right w:val="single" w:sz="4" w:space="0" w:color="008996"/>
            </w:tcBorders>
            <w:shd w:val="clear" w:color="auto" w:fill="FFFFFF" w:themeFill="background1"/>
          </w:tcPr>
          <w:p w14:paraId="4910DC1A" w14:textId="77777777" w:rsidR="006F557F" w:rsidRPr="00B33D12" w:rsidRDefault="006F557F" w:rsidP="00B314AF">
            <w:pPr>
              <w:spacing w:line="276" w:lineRule="auto"/>
              <w:rPr>
                <w:rFonts w:ascii="Arial" w:hAnsi="Arial" w:cs="Arial"/>
                <w:sz w:val="20"/>
                <w:szCs w:val="18"/>
              </w:rPr>
            </w:pPr>
          </w:p>
        </w:tc>
      </w:tr>
      <w:tr w:rsidR="006F557F" w:rsidRPr="009D5C69" w14:paraId="310C8CC5" w14:textId="77777777" w:rsidTr="006E16E5">
        <w:tc>
          <w:tcPr>
            <w:tcW w:w="2073" w:type="pct"/>
            <w:tcBorders>
              <w:top w:val="single" w:sz="4" w:space="0" w:color="008996"/>
              <w:left w:val="single" w:sz="4" w:space="0" w:color="008996"/>
              <w:bottom w:val="single" w:sz="4" w:space="0" w:color="008996"/>
              <w:right w:val="single" w:sz="4" w:space="0" w:color="008996"/>
            </w:tcBorders>
            <w:shd w:val="clear" w:color="auto" w:fill="FFFFFF" w:themeFill="background1"/>
          </w:tcPr>
          <w:p w14:paraId="622CD5CF" w14:textId="77777777" w:rsidR="006F557F" w:rsidRPr="00B33D12" w:rsidRDefault="006F557F" w:rsidP="00B314AF">
            <w:pPr>
              <w:spacing w:line="276" w:lineRule="auto"/>
              <w:rPr>
                <w:rFonts w:ascii="Arial" w:hAnsi="Arial" w:cs="Arial"/>
                <w:sz w:val="20"/>
                <w:szCs w:val="18"/>
              </w:rPr>
            </w:pPr>
            <w:r w:rsidRPr="00B33D12">
              <w:rPr>
                <w:rFonts w:ascii="Arial" w:hAnsi="Arial" w:cs="Arial"/>
                <w:sz w:val="20"/>
                <w:szCs w:val="18"/>
              </w:rPr>
              <w:t>Versie I Datum:</w:t>
            </w:r>
          </w:p>
        </w:tc>
        <w:tc>
          <w:tcPr>
            <w:tcW w:w="1084" w:type="pct"/>
            <w:tcBorders>
              <w:top w:val="single" w:sz="4" w:space="0" w:color="008996"/>
              <w:left w:val="single" w:sz="4" w:space="0" w:color="008996"/>
              <w:bottom w:val="single" w:sz="4" w:space="0" w:color="008996"/>
              <w:right w:val="single" w:sz="4" w:space="0" w:color="008996"/>
            </w:tcBorders>
            <w:shd w:val="clear" w:color="auto" w:fill="FFFFFF" w:themeFill="background1"/>
          </w:tcPr>
          <w:p w14:paraId="6D135491" w14:textId="00EBE813" w:rsidR="006F557F" w:rsidRPr="00B33D12" w:rsidRDefault="006F557F" w:rsidP="00B314AF">
            <w:pPr>
              <w:spacing w:line="276" w:lineRule="auto"/>
              <w:rPr>
                <w:rFonts w:ascii="Arial" w:hAnsi="Arial" w:cs="Arial"/>
                <w:sz w:val="20"/>
                <w:szCs w:val="18"/>
                <w:highlight w:val="yellow"/>
              </w:rPr>
            </w:pPr>
            <w:r w:rsidRPr="00B33D12">
              <w:rPr>
                <w:rFonts w:ascii="Arial" w:hAnsi="Arial" w:cs="Arial"/>
                <w:sz w:val="20"/>
                <w:szCs w:val="18"/>
              </w:rPr>
              <w:t xml:space="preserve">Versie </w:t>
            </w:r>
            <w:r w:rsidR="0095542D">
              <w:rPr>
                <w:rFonts w:ascii="Arial" w:hAnsi="Arial" w:cs="Arial"/>
                <w:sz w:val="20"/>
                <w:szCs w:val="18"/>
              </w:rPr>
              <w:t>2.0</w:t>
            </w:r>
          </w:p>
        </w:tc>
        <w:tc>
          <w:tcPr>
            <w:tcW w:w="1843" w:type="pct"/>
            <w:tcBorders>
              <w:left w:val="single" w:sz="4" w:space="0" w:color="008996"/>
              <w:right w:val="single" w:sz="4" w:space="0" w:color="008996"/>
            </w:tcBorders>
            <w:shd w:val="clear" w:color="auto" w:fill="FFFFFF" w:themeFill="background1"/>
          </w:tcPr>
          <w:p w14:paraId="19A02DDF" w14:textId="77777777" w:rsidR="006F557F" w:rsidRPr="00B33D12" w:rsidRDefault="006F557F" w:rsidP="00B314AF">
            <w:pPr>
              <w:spacing w:line="276" w:lineRule="auto"/>
              <w:rPr>
                <w:rFonts w:ascii="Arial" w:hAnsi="Arial" w:cs="Arial"/>
                <w:sz w:val="20"/>
                <w:szCs w:val="18"/>
              </w:rPr>
            </w:pPr>
          </w:p>
        </w:tc>
      </w:tr>
      <w:tr w:rsidR="006F557F" w:rsidRPr="009D5C69" w14:paraId="097532A2" w14:textId="77777777" w:rsidTr="006E16E5">
        <w:tc>
          <w:tcPr>
            <w:tcW w:w="2073" w:type="pct"/>
            <w:tcBorders>
              <w:top w:val="single" w:sz="4" w:space="0" w:color="008996"/>
              <w:left w:val="single" w:sz="4" w:space="0" w:color="008996"/>
              <w:bottom w:val="single" w:sz="4" w:space="0" w:color="008996"/>
              <w:right w:val="single" w:sz="4" w:space="0" w:color="008996"/>
            </w:tcBorders>
            <w:shd w:val="clear" w:color="auto" w:fill="FFFFFF" w:themeFill="background1"/>
          </w:tcPr>
          <w:p w14:paraId="4981235A" w14:textId="77777777" w:rsidR="006F557F" w:rsidRPr="00B33D12" w:rsidRDefault="006F557F" w:rsidP="00B314AF">
            <w:pPr>
              <w:spacing w:line="276" w:lineRule="auto"/>
              <w:rPr>
                <w:rFonts w:ascii="Arial" w:hAnsi="Arial" w:cs="Arial"/>
                <w:sz w:val="20"/>
                <w:szCs w:val="18"/>
              </w:rPr>
            </w:pPr>
            <w:r w:rsidRPr="00B33D12">
              <w:rPr>
                <w:rFonts w:ascii="Arial" w:hAnsi="Arial" w:cs="Arial"/>
                <w:sz w:val="20"/>
                <w:szCs w:val="18"/>
              </w:rPr>
              <w:t>Status:</w:t>
            </w:r>
          </w:p>
        </w:tc>
        <w:tc>
          <w:tcPr>
            <w:tcW w:w="2927" w:type="pct"/>
            <w:gridSpan w:val="2"/>
            <w:tcBorders>
              <w:top w:val="single" w:sz="4" w:space="0" w:color="008996"/>
              <w:left w:val="single" w:sz="4" w:space="0" w:color="008996"/>
              <w:bottom w:val="single" w:sz="4" w:space="0" w:color="008996"/>
              <w:right w:val="single" w:sz="4" w:space="0" w:color="008996"/>
            </w:tcBorders>
            <w:shd w:val="clear" w:color="auto" w:fill="FFFFFF" w:themeFill="background1"/>
          </w:tcPr>
          <w:p w14:paraId="7A361FF7" w14:textId="64A6C1FB" w:rsidR="006F557F" w:rsidRPr="00B33D12" w:rsidRDefault="006F557F" w:rsidP="00B314AF">
            <w:pPr>
              <w:spacing w:line="276" w:lineRule="auto"/>
              <w:rPr>
                <w:rFonts w:ascii="Arial" w:hAnsi="Arial" w:cs="Arial"/>
                <w:sz w:val="20"/>
                <w:szCs w:val="18"/>
              </w:rPr>
            </w:pPr>
            <w:r w:rsidRPr="00B33D12">
              <w:rPr>
                <w:rFonts w:ascii="Arial" w:hAnsi="Arial" w:cs="Arial"/>
                <w:sz w:val="20"/>
                <w:szCs w:val="18"/>
              </w:rPr>
              <w:t>In bewerking/</w:t>
            </w:r>
            <w:r w:rsidR="00656399">
              <w:rPr>
                <w:rFonts w:ascii="Arial" w:hAnsi="Arial" w:cs="Arial"/>
                <w:sz w:val="20"/>
                <w:szCs w:val="18"/>
              </w:rPr>
              <w:t>d</w:t>
            </w:r>
            <w:r w:rsidRPr="00B33D12">
              <w:rPr>
                <w:rFonts w:ascii="Arial" w:hAnsi="Arial" w:cs="Arial"/>
                <w:sz w:val="20"/>
                <w:szCs w:val="18"/>
              </w:rPr>
              <w:t>efinitief</w:t>
            </w:r>
          </w:p>
        </w:tc>
      </w:tr>
    </w:tbl>
    <w:p w14:paraId="59F28DEF" w14:textId="6C6A2A2C" w:rsidR="006F557F" w:rsidRDefault="006211ED">
      <w:pPr>
        <w:rPr>
          <w:rFonts w:ascii="Arial" w:hAnsi="Arial" w:cs="Arial"/>
          <w:sz w:val="20"/>
          <w:szCs w:val="20"/>
        </w:rPr>
      </w:pPr>
      <w:r w:rsidRPr="004E27EC">
        <w:rPr>
          <w:noProof/>
        </w:rPr>
        <w:drawing>
          <wp:anchor distT="0" distB="0" distL="114300" distR="114300" simplePos="0" relativeHeight="251658242" behindDoc="1" locked="1" layoutInCell="1" allowOverlap="1" wp14:anchorId="3FE0BB77" wp14:editId="1CDEE15C">
            <wp:simplePos x="0" y="0"/>
            <wp:positionH relativeFrom="page">
              <wp:posOffset>36830</wp:posOffset>
            </wp:positionH>
            <wp:positionV relativeFrom="page">
              <wp:posOffset>9973310</wp:posOffset>
            </wp:positionV>
            <wp:extent cx="7545070" cy="697865"/>
            <wp:effectExtent l="0" t="0" r="0" b="6985"/>
            <wp:wrapSquare wrapText="bothSides"/>
            <wp:docPr id="838892686" name="Afbeelding 838892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545070" cy="697865"/>
                    </a:xfrm>
                    <a:prstGeom prst="rect">
                      <a:avLst/>
                    </a:prstGeom>
                    <a:noFill/>
                  </pic:spPr>
                </pic:pic>
              </a:graphicData>
            </a:graphic>
            <wp14:sizeRelH relativeFrom="margin">
              <wp14:pctWidth>0</wp14:pctWidth>
            </wp14:sizeRelH>
            <wp14:sizeRelV relativeFrom="margin">
              <wp14:pctHeight>0</wp14:pctHeight>
            </wp14:sizeRelV>
          </wp:anchor>
        </w:drawing>
      </w:r>
      <w:r w:rsidR="00D31463">
        <w:rPr>
          <w:noProof/>
        </w:rPr>
        <mc:AlternateContent>
          <mc:Choice Requires="wps">
            <w:drawing>
              <wp:anchor distT="0" distB="0" distL="114300" distR="114300" simplePos="0" relativeHeight="251658241" behindDoc="0" locked="1" layoutInCell="1" allowOverlap="1" wp14:anchorId="11C3860C" wp14:editId="393BFBDC">
                <wp:simplePos x="0" y="0"/>
                <wp:positionH relativeFrom="page">
                  <wp:posOffset>1074420</wp:posOffset>
                </wp:positionH>
                <wp:positionV relativeFrom="page">
                  <wp:posOffset>6408420</wp:posOffset>
                </wp:positionV>
                <wp:extent cx="5698490" cy="525780"/>
                <wp:effectExtent l="0" t="0" r="0" b="7620"/>
                <wp:wrapNone/>
                <wp:docPr id="25" name="Tekstvak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98490" cy="5257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E25B812" w14:textId="4D39E975" w:rsidR="00D31463" w:rsidRDefault="00D31463" w:rsidP="002573E2">
                            <w:pPr>
                              <w:jc w:val="center"/>
                            </w:pPr>
                            <w:r>
                              <w:rPr>
                                <w:rFonts w:ascii="Montserrat" w:eastAsiaTheme="minorEastAsia" w:hAnsi="Montserrat" w:cstheme="minorHAnsi"/>
                                <w:b/>
                                <w:color w:val="003057"/>
                                <w:sz w:val="56"/>
                                <w:szCs w:val="56"/>
                              </w:rPr>
                              <w:t>RAAM</w:t>
                            </w:r>
                            <w:r w:rsidRPr="00956DCB">
                              <w:rPr>
                                <w:rFonts w:ascii="Montserrat" w:eastAsiaTheme="minorEastAsia" w:hAnsi="Montserrat" w:cstheme="minorHAnsi"/>
                                <w:b/>
                                <w:color w:val="003057"/>
                                <w:sz w:val="56"/>
                                <w:szCs w:val="56"/>
                              </w:rPr>
                              <w:t>OVEREENKOMST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1C3860C" id="_x0000_t202" coordsize="21600,21600" o:spt="202" path="m,l,21600r21600,l21600,xe">
                <v:stroke joinstyle="miter"/>
                <v:path gradientshapeok="t" o:connecttype="rect"/>
              </v:shapetype>
              <v:shape id="Tekstvak 25" o:spid="_x0000_s1026" type="#_x0000_t202" style="position:absolute;margin-left:84.6pt;margin-top:504.6pt;width:448.7pt;height:41.4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" stroked="f">
                <v:textbox>
                  <w:txbxContent>
                    <w:p w14:paraId="7E25B812" w14:textId="4D39E975" w:rsidR="00D31463" w:rsidRDefault="00D31463" w:rsidP="002573E2">
                      <w:pPr>
                        <w:jc w:val="center"/>
                      </w:pPr>
                      <w:r>
                        <w:rPr>
                          <w:rFonts w:ascii="Montserrat" w:eastAsiaTheme="minorEastAsia" w:hAnsi="Montserrat" w:cstheme="minorHAnsi"/>
                          <w:b/>
                          <w:color w:val="003057"/>
                          <w:sz w:val="56"/>
                          <w:szCs w:val="56"/>
                        </w:rPr>
                        <w:t>RAAM</w:t>
                      </w:r>
                      <w:r w:rsidRPr="00956DCB">
                        <w:rPr>
                          <w:rFonts w:ascii="Montserrat" w:eastAsiaTheme="minorEastAsia" w:hAnsi="Montserrat" w:cstheme="minorHAnsi"/>
                          <w:b/>
                          <w:color w:val="003057"/>
                          <w:sz w:val="56"/>
                          <w:szCs w:val="56"/>
                        </w:rPr>
                        <w:t>OVEREENKOMST</w:t>
                      </w:r>
                    </w:p>
                  </w:txbxContent>
                </v:textbox>
                <w10:wrap anchorx="page" anchory="page"/>
                <w10:anchorlock/>
              </v:shape>
            </w:pict>
          </mc:Fallback>
        </mc:AlternateContent>
      </w:r>
      <w:r w:rsidR="00650A41">
        <w:rPr>
          <w:rFonts w:ascii="Arial" w:hAnsi="Arial" w:cs="Arial"/>
          <w:sz w:val="20"/>
          <w:szCs w:val="20"/>
        </w:rPr>
        <w:br w:type="page"/>
      </w:r>
    </w:p>
    <w:p w14:paraId="69E01443" w14:textId="1BC7C58E" w:rsidR="00650A41" w:rsidRDefault="00650A41">
      <w:pPr>
        <w:rPr>
          <w:rFonts w:ascii="Arial" w:hAnsi="Arial" w:cs="Arial"/>
          <w:sz w:val="20"/>
          <w:szCs w:val="20"/>
        </w:rPr>
      </w:pPr>
    </w:p>
    <w:p w14:paraId="703423C2" w14:textId="73D73504" w:rsidR="002C205A" w:rsidRPr="004957CC" w:rsidRDefault="00E96F7B" w:rsidP="004957CC">
      <w:pPr>
        <w:pStyle w:val="Kop1"/>
        <w:spacing w:after="0"/>
        <w:rPr>
          <w:rFonts w:ascii="Arial" w:hAnsi="Arial" w:cs="Arial"/>
          <w:sz w:val="20"/>
          <w:szCs w:val="20"/>
        </w:rPr>
      </w:pPr>
      <w:r w:rsidRPr="004957CC">
        <w:rPr>
          <w:rFonts w:ascii="Arial" w:hAnsi="Arial" w:cs="Arial"/>
          <w:sz w:val="20"/>
          <w:szCs w:val="20"/>
        </w:rPr>
        <w:t>De ondergetekenden,</w:t>
      </w:r>
    </w:p>
    <w:p w14:paraId="6A7FB7B4" w14:textId="256A35F6" w:rsidR="009308FE" w:rsidRPr="004957CC" w:rsidRDefault="004F51B4" w:rsidP="004957CC">
      <w:pPr>
        <w:keepNext/>
        <w:keepLines/>
        <w:suppressLineNumbers/>
        <w:tabs>
          <w:tab w:val="left" w:pos="600"/>
          <w:tab w:val="left" w:pos="1320"/>
          <w:tab w:val="left" w:pos="2040"/>
        </w:tabs>
        <w:suppressAutoHyphens/>
        <w:spacing w:before="240"/>
        <w:rPr>
          <w:rFonts w:ascii="Arial" w:hAnsi="Arial" w:cs="Arial"/>
          <w:sz w:val="20"/>
          <w:szCs w:val="20"/>
        </w:rPr>
      </w:pPr>
      <w:r w:rsidRPr="004957CC">
        <w:rPr>
          <w:rFonts w:ascii="Arial" w:hAnsi="Arial" w:cs="Arial"/>
          <w:b/>
          <w:bCs/>
          <w:sz w:val="20"/>
          <w:szCs w:val="20"/>
        </w:rPr>
        <w:t>WATERSCHAP RIJN EN IJSSEL</w:t>
      </w:r>
      <w:r w:rsidRPr="004957CC">
        <w:rPr>
          <w:rFonts w:ascii="Arial" w:hAnsi="Arial" w:cs="Arial"/>
          <w:sz w:val="20"/>
          <w:szCs w:val="20"/>
        </w:rPr>
        <w:t xml:space="preserve">, gevestigd te Doetinchem en kantoorhoudende te (7006 GG) Doetinchem, Liemersweg 2, vertegenwoordigd door </w:t>
      </w:r>
      <w:r w:rsidR="00762FF1" w:rsidRPr="004957CC">
        <w:rPr>
          <w:rFonts w:ascii="Arial" w:hAnsi="Arial" w:cs="Arial"/>
          <w:sz w:val="20"/>
          <w:szCs w:val="20"/>
        </w:rPr>
        <w:t>[</w:t>
      </w:r>
      <w:r w:rsidRPr="004957CC">
        <w:rPr>
          <w:rFonts w:ascii="Arial" w:hAnsi="Arial" w:cs="Arial"/>
          <w:sz w:val="20"/>
          <w:szCs w:val="20"/>
          <w:highlight w:val="lightGray"/>
        </w:rPr>
        <w:t>naam, functie</w:t>
      </w:r>
      <w:r w:rsidR="00762FF1" w:rsidRPr="004957CC">
        <w:rPr>
          <w:rFonts w:ascii="Arial" w:hAnsi="Arial" w:cs="Arial"/>
          <w:sz w:val="20"/>
          <w:szCs w:val="20"/>
        </w:rPr>
        <w:t>]</w:t>
      </w:r>
      <w:r w:rsidRPr="004957CC">
        <w:rPr>
          <w:rFonts w:ascii="Arial" w:hAnsi="Arial" w:cs="Arial"/>
          <w:sz w:val="20"/>
          <w:szCs w:val="20"/>
        </w:rPr>
        <w:t>, bevoegd krachtens het Besluit mandaat, volmacht en machtiging Waterschap Rijn en IJssel 20</w:t>
      </w:r>
      <w:r w:rsidR="0055773B" w:rsidRPr="004957CC">
        <w:rPr>
          <w:rFonts w:ascii="Arial" w:hAnsi="Arial" w:cs="Arial"/>
          <w:sz w:val="20"/>
          <w:szCs w:val="20"/>
        </w:rPr>
        <w:t>2</w:t>
      </w:r>
      <w:r w:rsidR="00FC2DD9">
        <w:rPr>
          <w:rFonts w:ascii="Arial" w:hAnsi="Arial" w:cs="Arial"/>
          <w:sz w:val="20"/>
          <w:szCs w:val="20"/>
        </w:rPr>
        <w:t>5</w:t>
      </w:r>
      <w:r w:rsidRPr="004957CC">
        <w:rPr>
          <w:rFonts w:ascii="Arial" w:hAnsi="Arial" w:cs="Arial"/>
          <w:sz w:val="20"/>
          <w:szCs w:val="20"/>
        </w:rPr>
        <w:t>,</w:t>
      </w:r>
      <w:r w:rsidRPr="004957CC">
        <w:rPr>
          <w:rFonts w:ascii="Arial" w:hAnsi="Arial" w:cs="Arial"/>
          <w:b/>
          <w:bCs/>
          <w:sz w:val="20"/>
          <w:szCs w:val="20"/>
        </w:rPr>
        <w:t xml:space="preserve"> </w:t>
      </w:r>
      <w:r w:rsidRPr="004957CC">
        <w:rPr>
          <w:rFonts w:ascii="Arial" w:hAnsi="Arial" w:cs="Arial"/>
          <w:sz w:val="20"/>
          <w:szCs w:val="20"/>
        </w:rPr>
        <w:t xml:space="preserve">hierna te noemen: </w:t>
      </w:r>
      <w:r w:rsidR="00643D66" w:rsidRPr="004957CC">
        <w:rPr>
          <w:rFonts w:ascii="Arial" w:hAnsi="Arial" w:cs="Arial"/>
          <w:b/>
          <w:bCs/>
          <w:sz w:val="20"/>
          <w:szCs w:val="20"/>
        </w:rPr>
        <w:t>o</w:t>
      </w:r>
      <w:r w:rsidRPr="004957CC">
        <w:rPr>
          <w:rFonts w:ascii="Arial" w:hAnsi="Arial" w:cs="Arial"/>
          <w:b/>
          <w:bCs/>
          <w:sz w:val="20"/>
          <w:szCs w:val="20"/>
        </w:rPr>
        <w:t>pdrachtgever</w:t>
      </w:r>
      <w:r w:rsidRPr="004957CC">
        <w:rPr>
          <w:rFonts w:ascii="Arial" w:hAnsi="Arial" w:cs="Arial"/>
          <w:sz w:val="20"/>
          <w:szCs w:val="20"/>
        </w:rPr>
        <w:t>, </w:t>
      </w:r>
    </w:p>
    <w:p w14:paraId="56FB542B" w14:textId="77777777" w:rsidR="009308FE" w:rsidRPr="004957CC" w:rsidRDefault="009308FE" w:rsidP="004957CC">
      <w:pPr>
        <w:keepNext/>
        <w:keepLines/>
        <w:suppressLineNumbers/>
        <w:tabs>
          <w:tab w:val="left" w:pos="600"/>
          <w:tab w:val="left" w:pos="1320"/>
          <w:tab w:val="left" w:pos="2040"/>
        </w:tabs>
        <w:suppressAutoHyphens/>
        <w:spacing w:before="240"/>
        <w:rPr>
          <w:rFonts w:ascii="Arial" w:hAnsi="Arial" w:cs="Arial"/>
          <w:sz w:val="20"/>
          <w:szCs w:val="20"/>
        </w:rPr>
      </w:pPr>
      <w:r w:rsidRPr="004957CC">
        <w:rPr>
          <w:rFonts w:ascii="Arial" w:hAnsi="Arial" w:cs="Arial"/>
          <w:sz w:val="20"/>
          <w:szCs w:val="20"/>
        </w:rPr>
        <w:t>en</w:t>
      </w:r>
    </w:p>
    <w:p w14:paraId="5478DE12" w14:textId="2D91F03E" w:rsidR="004F51B4" w:rsidRPr="004957CC" w:rsidRDefault="00BD11C7" w:rsidP="004957CC">
      <w:pPr>
        <w:keepNext/>
        <w:keepLines/>
        <w:suppressLineNumbers/>
        <w:tabs>
          <w:tab w:val="left" w:pos="600"/>
          <w:tab w:val="left" w:pos="1320"/>
          <w:tab w:val="left" w:pos="2040"/>
        </w:tabs>
        <w:suppressAutoHyphens/>
        <w:spacing w:before="240"/>
        <w:rPr>
          <w:rFonts w:ascii="Arial" w:hAnsi="Arial" w:cs="Arial"/>
          <w:sz w:val="20"/>
          <w:szCs w:val="20"/>
          <w:highlight w:val="lightGray"/>
        </w:rPr>
      </w:pPr>
      <w:r w:rsidRPr="004957CC">
        <w:rPr>
          <w:rFonts w:ascii="Arial" w:hAnsi="Arial" w:cs="Arial"/>
          <w:sz w:val="20"/>
          <w:szCs w:val="20"/>
          <w:highlight w:val="lightGray"/>
        </w:rPr>
        <w:t>[</w:t>
      </w:r>
      <w:r w:rsidR="00CF686E" w:rsidRPr="004957CC">
        <w:rPr>
          <w:rFonts w:ascii="Arial" w:hAnsi="Arial" w:cs="Arial"/>
          <w:b/>
          <w:sz w:val="20"/>
          <w:szCs w:val="20"/>
          <w:highlight w:val="lightGray"/>
        </w:rPr>
        <w:t xml:space="preserve">Naam </w:t>
      </w:r>
      <w:r w:rsidR="008A697A" w:rsidRPr="004957CC">
        <w:rPr>
          <w:rFonts w:ascii="Arial" w:hAnsi="Arial" w:cs="Arial"/>
          <w:b/>
          <w:sz w:val="20"/>
          <w:szCs w:val="20"/>
          <w:highlight w:val="lightGray"/>
        </w:rPr>
        <w:t>o</w:t>
      </w:r>
      <w:r w:rsidR="00CF686E" w:rsidRPr="004957CC">
        <w:rPr>
          <w:rFonts w:ascii="Arial" w:hAnsi="Arial" w:cs="Arial"/>
          <w:b/>
          <w:sz w:val="20"/>
          <w:szCs w:val="20"/>
          <w:highlight w:val="lightGray"/>
        </w:rPr>
        <w:t>pdrachtnemer</w:t>
      </w:r>
      <w:r w:rsidRPr="004957CC">
        <w:rPr>
          <w:rFonts w:ascii="Arial" w:hAnsi="Arial" w:cs="Arial"/>
          <w:b/>
          <w:sz w:val="20"/>
          <w:szCs w:val="20"/>
        </w:rPr>
        <w:t>]</w:t>
      </w:r>
      <w:r w:rsidR="004F51B4" w:rsidRPr="004957CC">
        <w:rPr>
          <w:rFonts w:ascii="Arial" w:hAnsi="Arial" w:cs="Arial"/>
          <w:sz w:val="20"/>
          <w:szCs w:val="20"/>
        </w:rPr>
        <w:t xml:space="preserve">, statutair gevestigd te </w:t>
      </w:r>
      <w:r w:rsidRPr="004957CC">
        <w:rPr>
          <w:rFonts w:ascii="Arial" w:hAnsi="Arial" w:cs="Arial"/>
          <w:b/>
          <w:bCs/>
          <w:sz w:val="20"/>
          <w:szCs w:val="20"/>
          <w:highlight w:val="lightGray"/>
        </w:rPr>
        <w:t>[</w:t>
      </w:r>
      <w:r w:rsidR="00CF686E" w:rsidRPr="004957CC">
        <w:rPr>
          <w:rFonts w:ascii="Arial" w:hAnsi="Arial" w:cs="Arial"/>
          <w:b/>
          <w:bCs/>
          <w:sz w:val="20"/>
          <w:szCs w:val="20"/>
          <w:highlight w:val="lightGray"/>
        </w:rPr>
        <w:t xml:space="preserve">vestigingsplaats </w:t>
      </w:r>
      <w:r w:rsidR="008A697A" w:rsidRPr="004957CC">
        <w:rPr>
          <w:rFonts w:ascii="Arial" w:hAnsi="Arial" w:cs="Arial"/>
          <w:b/>
          <w:bCs/>
          <w:sz w:val="20"/>
          <w:szCs w:val="20"/>
          <w:highlight w:val="lightGray"/>
        </w:rPr>
        <w:t>o</w:t>
      </w:r>
      <w:r w:rsidR="00CF686E" w:rsidRPr="004957CC">
        <w:rPr>
          <w:rFonts w:ascii="Arial" w:hAnsi="Arial" w:cs="Arial"/>
          <w:b/>
          <w:bCs/>
          <w:sz w:val="20"/>
          <w:szCs w:val="20"/>
          <w:highlight w:val="lightGray"/>
        </w:rPr>
        <w:t>pdrachtnemer</w:t>
      </w:r>
      <w:r w:rsidRPr="004957CC">
        <w:rPr>
          <w:rFonts w:ascii="Arial" w:hAnsi="Arial" w:cs="Arial"/>
          <w:b/>
          <w:bCs/>
          <w:sz w:val="20"/>
          <w:szCs w:val="20"/>
        </w:rPr>
        <w:t>]</w:t>
      </w:r>
      <w:r w:rsidR="004F51B4" w:rsidRPr="004957CC">
        <w:rPr>
          <w:rFonts w:ascii="Arial" w:hAnsi="Arial" w:cs="Arial"/>
          <w:sz w:val="20"/>
          <w:szCs w:val="20"/>
        </w:rPr>
        <w:t xml:space="preserve"> en aldaar kantoorhoudend aan de </w:t>
      </w:r>
      <w:r w:rsidRPr="004957CC">
        <w:rPr>
          <w:rFonts w:ascii="Arial" w:hAnsi="Arial" w:cs="Arial"/>
          <w:sz w:val="20"/>
          <w:szCs w:val="20"/>
          <w:highlight w:val="lightGray"/>
        </w:rPr>
        <w:t>[</w:t>
      </w:r>
      <w:r w:rsidR="00CF686E" w:rsidRPr="004957CC">
        <w:rPr>
          <w:rFonts w:ascii="Arial" w:hAnsi="Arial" w:cs="Arial"/>
          <w:b/>
          <w:sz w:val="20"/>
          <w:szCs w:val="20"/>
          <w:highlight w:val="lightGray"/>
        </w:rPr>
        <w:t>Adres</w:t>
      </w:r>
      <w:r w:rsidRPr="004957CC">
        <w:rPr>
          <w:rFonts w:ascii="Arial" w:hAnsi="Arial" w:cs="Arial"/>
          <w:bCs/>
          <w:sz w:val="20"/>
          <w:szCs w:val="20"/>
        </w:rPr>
        <w:t>]</w:t>
      </w:r>
      <w:r w:rsidR="004F51B4" w:rsidRPr="004957CC">
        <w:rPr>
          <w:rFonts w:ascii="Arial" w:hAnsi="Arial" w:cs="Arial"/>
          <w:sz w:val="20"/>
          <w:szCs w:val="20"/>
        </w:rPr>
        <w:t xml:space="preserve"> te dezen rechtsgeldig vertegenwoordigd door</w:t>
      </w:r>
      <w:r w:rsidR="00CF686E" w:rsidRPr="004957CC">
        <w:rPr>
          <w:rFonts w:ascii="Arial" w:hAnsi="Arial" w:cs="Arial"/>
          <w:sz w:val="20"/>
          <w:szCs w:val="20"/>
        </w:rPr>
        <w:t xml:space="preserve"> </w:t>
      </w:r>
      <w:r w:rsidRPr="004957CC">
        <w:rPr>
          <w:rFonts w:ascii="Arial" w:hAnsi="Arial" w:cs="Arial"/>
          <w:sz w:val="20"/>
          <w:szCs w:val="20"/>
          <w:highlight w:val="lightGray"/>
        </w:rPr>
        <w:t>[</w:t>
      </w:r>
      <w:r w:rsidR="00CF686E" w:rsidRPr="004957CC">
        <w:rPr>
          <w:rFonts w:ascii="Arial" w:hAnsi="Arial" w:cs="Arial"/>
          <w:sz w:val="20"/>
          <w:szCs w:val="20"/>
          <w:highlight w:val="lightGray"/>
        </w:rPr>
        <w:t>de heer/mevrouw</w:t>
      </w:r>
      <w:r w:rsidRPr="004957CC">
        <w:rPr>
          <w:rFonts w:ascii="Arial" w:hAnsi="Arial" w:cs="Arial"/>
          <w:sz w:val="20"/>
          <w:szCs w:val="20"/>
          <w:highlight w:val="lightGray"/>
        </w:rPr>
        <w:t>]</w:t>
      </w:r>
      <w:r w:rsidR="00CF686E" w:rsidRPr="004957CC">
        <w:rPr>
          <w:rFonts w:ascii="Arial" w:hAnsi="Arial" w:cs="Arial"/>
          <w:sz w:val="20"/>
          <w:szCs w:val="20"/>
          <w:highlight w:val="lightGray"/>
        </w:rPr>
        <w:t xml:space="preserve"> </w:t>
      </w:r>
      <w:r w:rsidRPr="004957CC">
        <w:rPr>
          <w:rFonts w:ascii="Arial" w:hAnsi="Arial" w:cs="Arial"/>
          <w:sz w:val="20"/>
          <w:szCs w:val="20"/>
          <w:highlight w:val="lightGray"/>
        </w:rPr>
        <w:t>[</w:t>
      </w:r>
      <w:r w:rsidR="00CF686E" w:rsidRPr="004957CC">
        <w:rPr>
          <w:rFonts w:ascii="Arial" w:hAnsi="Arial" w:cs="Arial"/>
          <w:sz w:val="20"/>
          <w:szCs w:val="20"/>
          <w:highlight w:val="lightGray"/>
        </w:rPr>
        <w:t>naam rechtsgeldig vertegenwoordiger</w:t>
      </w:r>
      <w:r w:rsidR="00CF686E" w:rsidRPr="004957CC">
        <w:rPr>
          <w:rFonts w:ascii="Arial" w:hAnsi="Arial" w:cs="Arial"/>
          <w:sz w:val="20"/>
          <w:szCs w:val="20"/>
        </w:rPr>
        <w:t xml:space="preserve"> </w:t>
      </w:r>
      <w:r w:rsidR="00643D66" w:rsidRPr="004957CC">
        <w:rPr>
          <w:rFonts w:ascii="Arial" w:hAnsi="Arial" w:cs="Arial"/>
          <w:sz w:val="20"/>
          <w:szCs w:val="20"/>
          <w:highlight w:val="lightGray"/>
        </w:rPr>
        <w:t>o</w:t>
      </w:r>
      <w:r w:rsidR="00CF686E" w:rsidRPr="004957CC">
        <w:rPr>
          <w:rFonts w:ascii="Arial" w:hAnsi="Arial" w:cs="Arial"/>
          <w:sz w:val="20"/>
          <w:szCs w:val="20"/>
          <w:highlight w:val="lightGray"/>
        </w:rPr>
        <w:t>pdrachtnemer</w:t>
      </w:r>
      <w:r w:rsidRPr="004957CC">
        <w:rPr>
          <w:rFonts w:ascii="Arial" w:hAnsi="Arial" w:cs="Arial"/>
          <w:sz w:val="20"/>
          <w:szCs w:val="20"/>
          <w:highlight w:val="lightGray"/>
        </w:rPr>
        <w:t>]</w:t>
      </w:r>
      <w:r w:rsidR="00CF686E" w:rsidRPr="004957CC">
        <w:rPr>
          <w:rFonts w:ascii="Arial" w:hAnsi="Arial" w:cs="Arial"/>
          <w:sz w:val="20"/>
          <w:szCs w:val="20"/>
          <w:highlight w:val="lightGray"/>
        </w:rPr>
        <w:t xml:space="preserve"> </w:t>
      </w:r>
      <w:r w:rsidRPr="004957CC">
        <w:rPr>
          <w:rFonts w:ascii="Arial" w:hAnsi="Arial" w:cs="Arial"/>
          <w:sz w:val="20"/>
          <w:szCs w:val="20"/>
          <w:highlight w:val="lightGray"/>
        </w:rPr>
        <w:t>[</w:t>
      </w:r>
      <w:r w:rsidR="00CF686E" w:rsidRPr="004957CC">
        <w:rPr>
          <w:rFonts w:ascii="Arial" w:hAnsi="Arial" w:cs="Arial"/>
          <w:sz w:val="20"/>
          <w:szCs w:val="20"/>
          <w:highlight w:val="lightGray"/>
        </w:rPr>
        <w:t xml:space="preserve">functie rechtsgeldig vertegenwoordiger </w:t>
      </w:r>
      <w:r w:rsidR="00643D66" w:rsidRPr="004957CC">
        <w:rPr>
          <w:rFonts w:ascii="Arial" w:hAnsi="Arial" w:cs="Arial"/>
          <w:sz w:val="20"/>
          <w:szCs w:val="20"/>
          <w:highlight w:val="lightGray"/>
        </w:rPr>
        <w:t>o</w:t>
      </w:r>
      <w:r w:rsidR="00CF686E" w:rsidRPr="004957CC">
        <w:rPr>
          <w:rFonts w:ascii="Arial" w:hAnsi="Arial" w:cs="Arial"/>
          <w:sz w:val="20"/>
          <w:szCs w:val="20"/>
          <w:highlight w:val="lightGray"/>
        </w:rPr>
        <w:t>pdrachtnemer</w:t>
      </w:r>
      <w:r w:rsidRPr="004957CC">
        <w:rPr>
          <w:rFonts w:ascii="Arial" w:hAnsi="Arial" w:cs="Arial"/>
          <w:sz w:val="20"/>
          <w:szCs w:val="20"/>
        </w:rPr>
        <w:t>]</w:t>
      </w:r>
      <w:r w:rsidR="004F51B4" w:rsidRPr="004957CC">
        <w:rPr>
          <w:rFonts w:ascii="Arial" w:hAnsi="Arial" w:cs="Arial"/>
          <w:sz w:val="20"/>
          <w:szCs w:val="20"/>
        </w:rPr>
        <w:t xml:space="preserve">, hierna verder te noemen: </w:t>
      </w:r>
      <w:r w:rsidR="00643D66" w:rsidRPr="004957CC">
        <w:rPr>
          <w:rFonts w:ascii="Arial" w:hAnsi="Arial" w:cs="Arial"/>
          <w:b/>
          <w:sz w:val="20"/>
          <w:szCs w:val="20"/>
        </w:rPr>
        <w:t>o</w:t>
      </w:r>
      <w:r w:rsidR="004F51B4" w:rsidRPr="004957CC">
        <w:rPr>
          <w:rFonts w:ascii="Arial" w:hAnsi="Arial" w:cs="Arial"/>
          <w:b/>
          <w:sz w:val="20"/>
          <w:szCs w:val="20"/>
        </w:rPr>
        <w:t>pdrachtnemer</w:t>
      </w:r>
      <w:r w:rsidR="004F51B4" w:rsidRPr="004957CC">
        <w:rPr>
          <w:rFonts w:ascii="Arial" w:hAnsi="Arial" w:cs="Arial"/>
          <w:sz w:val="20"/>
          <w:szCs w:val="20"/>
        </w:rPr>
        <w:t>,</w:t>
      </w:r>
    </w:p>
    <w:p w14:paraId="2FD5F2A9" w14:textId="2233C946" w:rsidR="002C205A" w:rsidRPr="004957CC" w:rsidRDefault="0001725C" w:rsidP="004957CC">
      <w:pPr>
        <w:keepNext/>
        <w:keepLines/>
        <w:suppressLineNumbers/>
        <w:tabs>
          <w:tab w:val="left" w:pos="600"/>
          <w:tab w:val="left" w:pos="1320"/>
          <w:tab w:val="left" w:pos="2040"/>
        </w:tabs>
        <w:suppressAutoHyphens/>
        <w:spacing w:before="240"/>
        <w:rPr>
          <w:rFonts w:ascii="Arial" w:hAnsi="Arial" w:cs="Arial"/>
          <w:b/>
          <w:sz w:val="20"/>
          <w:szCs w:val="20"/>
        </w:rPr>
      </w:pPr>
      <w:r w:rsidRPr="004957CC">
        <w:rPr>
          <w:rFonts w:ascii="Arial" w:hAnsi="Arial" w:cs="Arial"/>
          <w:b/>
          <w:sz w:val="20"/>
          <w:szCs w:val="20"/>
        </w:rPr>
        <w:t>Overwegende dat</w:t>
      </w:r>
      <w:r w:rsidR="00846738" w:rsidRPr="004957CC">
        <w:rPr>
          <w:rFonts w:ascii="Arial" w:hAnsi="Arial" w:cs="Arial"/>
          <w:b/>
          <w:sz w:val="20"/>
          <w:szCs w:val="20"/>
        </w:rPr>
        <w:t>:</w:t>
      </w:r>
      <w:r w:rsidR="002C205A" w:rsidRPr="004957CC">
        <w:rPr>
          <w:rFonts w:ascii="Arial" w:hAnsi="Arial" w:cs="Arial"/>
          <w:b/>
          <w:sz w:val="20"/>
          <w:szCs w:val="20"/>
        </w:rPr>
        <w:t xml:space="preserve"> </w:t>
      </w:r>
    </w:p>
    <w:p w14:paraId="2535B397" w14:textId="3A3B5786" w:rsidR="006A0F2F" w:rsidRPr="004957CC" w:rsidRDefault="006A0F2F" w:rsidP="004957CC">
      <w:pPr>
        <w:pStyle w:val="Lijstalinea"/>
        <w:keepNext/>
        <w:keepLines/>
        <w:numPr>
          <w:ilvl w:val="0"/>
          <w:numId w:val="31"/>
        </w:numPr>
        <w:suppressLineNumbers/>
        <w:tabs>
          <w:tab w:val="left" w:pos="709"/>
          <w:tab w:val="left" w:pos="1320"/>
          <w:tab w:val="left" w:pos="2040"/>
        </w:tabs>
        <w:suppressAutoHyphens/>
        <w:spacing w:before="240"/>
        <w:rPr>
          <w:rFonts w:ascii="Arial" w:hAnsi="Arial" w:cs="Arial"/>
          <w:sz w:val="20"/>
          <w:szCs w:val="20"/>
        </w:rPr>
      </w:pPr>
      <w:r w:rsidRPr="004957CC">
        <w:rPr>
          <w:rFonts w:ascii="Arial" w:hAnsi="Arial" w:cs="Arial"/>
          <w:sz w:val="20"/>
          <w:szCs w:val="20"/>
        </w:rPr>
        <w:t>Opdrachtgever wenst te beschikken over een</w:t>
      </w:r>
      <w:r w:rsidR="007548BA" w:rsidRPr="004957CC">
        <w:rPr>
          <w:rFonts w:ascii="Arial" w:hAnsi="Arial" w:cs="Arial"/>
          <w:sz w:val="20"/>
          <w:szCs w:val="20"/>
        </w:rPr>
        <w:t xml:space="preserve"> raam</w:t>
      </w:r>
      <w:r w:rsidRPr="004957CC">
        <w:rPr>
          <w:rFonts w:ascii="Arial" w:hAnsi="Arial" w:cs="Arial"/>
          <w:sz w:val="20"/>
          <w:szCs w:val="20"/>
        </w:rPr>
        <w:t>overeenkomst met één</w:t>
      </w:r>
      <w:r w:rsidR="00C57907" w:rsidRPr="004957CC">
        <w:rPr>
          <w:rFonts w:ascii="Arial" w:hAnsi="Arial" w:cs="Arial"/>
          <w:sz w:val="20"/>
          <w:szCs w:val="20"/>
        </w:rPr>
        <w:t xml:space="preserve"> </w:t>
      </w:r>
      <w:r w:rsidR="00580423" w:rsidRPr="004957CC">
        <w:rPr>
          <w:rFonts w:ascii="Arial" w:hAnsi="Arial" w:cs="Arial"/>
          <w:sz w:val="20"/>
          <w:szCs w:val="20"/>
        </w:rPr>
        <w:t>o</w:t>
      </w:r>
      <w:r w:rsidRPr="004957CC">
        <w:rPr>
          <w:rFonts w:ascii="Arial" w:hAnsi="Arial" w:cs="Arial"/>
          <w:sz w:val="20"/>
          <w:szCs w:val="20"/>
        </w:rPr>
        <w:t xml:space="preserve">pdrachtnemer </w:t>
      </w:r>
      <w:r w:rsidR="00734B3E">
        <w:rPr>
          <w:rFonts w:ascii="Arial" w:hAnsi="Arial" w:cs="Arial"/>
          <w:sz w:val="20"/>
          <w:szCs w:val="20"/>
        </w:rPr>
        <w:t>voor</w:t>
      </w:r>
      <w:r w:rsidR="00740E49">
        <w:rPr>
          <w:rFonts w:ascii="Arial" w:hAnsi="Arial" w:cs="Arial"/>
          <w:sz w:val="20"/>
          <w:szCs w:val="20"/>
        </w:rPr>
        <w:t xml:space="preserve"> </w:t>
      </w:r>
      <w:r w:rsidR="00740E49" w:rsidRPr="003C631D">
        <w:rPr>
          <w:rFonts w:ascii="Arial" w:hAnsi="Arial" w:cs="Arial"/>
          <w:sz w:val="20"/>
          <w:szCs w:val="20"/>
          <w:highlight w:val="lightGray"/>
        </w:rPr>
        <w:t xml:space="preserve">perceel </w:t>
      </w:r>
      <w:r w:rsidR="00734B3E" w:rsidRPr="003C631D">
        <w:rPr>
          <w:rFonts w:ascii="Arial" w:hAnsi="Arial" w:cs="Arial"/>
          <w:sz w:val="20"/>
          <w:szCs w:val="20"/>
          <w:highlight w:val="lightGray"/>
        </w:rPr>
        <w:t>1, 2 of 3</w:t>
      </w:r>
      <w:r w:rsidR="00734B3E">
        <w:rPr>
          <w:rFonts w:ascii="Arial" w:hAnsi="Arial" w:cs="Arial"/>
          <w:sz w:val="20"/>
          <w:szCs w:val="20"/>
        </w:rPr>
        <w:t xml:space="preserve"> </w:t>
      </w:r>
      <w:r w:rsidRPr="004957CC">
        <w:rPr>
          <w:rFonts w:ascii="Arial" w:hAnsi="Arial" w:cs="Arial"/>
          <w:sz w:val="20"/>
          <w:szCs w:val="20"/>
        </w:rPr>
        <w:t>die kan voorzien in</w:t>
      </w:r>
      <w:r w:rsidR="00740E49">
        <w:rPr>
          <w:rFonts w:ascii="Arial" w:hAnsi="Arial" w:cs="Arial"/>
          <w:sz w:val="20"/>
          <w:szCs w:val="20"/>
        </w:rPr>
        <w:t xml:space="preserve"> de levering van maaikorven inclusief onderdelen</w:t>
      </w:r>
      <w:r w:rsidR="007E4A74" w:rsidRPr="004957CC">
        <w:rPr>
          <w:rFonts w:ascii="Arial" w:hAnsi="Arial" w:cs="Arial"/>
          <w:sz w:val="20"/>
          <w:szCs w:val="20"/>
        </w:rPr>
        <w:t>;</w:t>
      </w:r>
    </w:p>
    <w:p w14:paraId="34E2FBC6" w14:textId="14390017" w:rsidR="006A0F2F" w:rsidRPr="004957CC" w:rsidRDefault="006A0F2F" w:rsidP="004957CC">
      <w:pPr>
        <w:pStyle w:val="Lijstalinea"/>
        <w:keepNext/>
        <w:keepLines/>
        <w:numPr>
          <w:ilvl w:val="0"/>
          <w:numId w:val="31"/>
        </w:numPr>
        <w:suppressLineNumbers/>
        <w:tabs>
          <w:tab w:val="left" w:pos="709"/>
          <w:tab w:val="left" w:pos="1320"/>
          <w:tab w:val="left" w:pos="2040"/>
        </w:tabs>
        <w:suppressAutoHyphens/>
        <w:spacing w:before="240"/>
        <w:rPr>
          <w:rFonts w:ascii="Arial" w:hAnsi="Arial" w:cs="Arial"/>
          <w:sz w:val="20"/>
          <w:szCs w:val="20"/>
        </w:rPr>
      </w:pPr>
      <w:r w:rsidRPr="00433DB0">
        <w:rPr>
          <w:rFonts w:ascii="Arial" w:hAnsi="Arial" w:cs="Arial"/>
          <w:sz w:val="20"/>
          <w:szCs w:val="20"/>
        </w:rPr>
        <w:t xml:space="preserve">Opdrachtgever hiertoe een </w:t>
      </w:r>
      <w:r w:rsidR="00203961" w:rsidRPr="00433DB0">
        <w:rPr>
          <w:rFonts w:ascii="Arial" w:hAnsi="Arial" w:cs="Arial"/>
          <w:sz w:val="20"/>
          <w:szCs w:val="20"/>
        </w:rPr>
        <w:t>Europese</w:t>
      </w:r>
      <w:r w:rsidRPr="00433DB0">
        <w:rPr>
          <w:rFonts w:ascii="Arial" w:hAnsi="Arial" w:cs="Arial"/>
          <w:sz w:val="20"/>
          <w:szCs w:val="20"/>
        </w:rPr>
        <w:t xml:space="preserve"> aanbesteding heeft uitgeschreven volgens de</w:t>
      </w:r>
      <w:r w:rsidR="00CD5C4B" w:rsidRPr="00433DB0">
        <w:rPr>
          <w:rFonts w:ascii="Arial" w:hAnsi="Arial" w:cs="Arial"/>
          <w:sz w:val="20"/>
          <w:szCs w:val="20"/>
        </w:rPr>
        <w:t xml:space="preserve"> </w:t>
      </w:r>
      <w:r w:rsidR="00810E63" w:rsidRPr="00433DB0">
        <w:rPr>
          <w:rFonts w:ascii="Arial" w:hAnsi="Arial" w:cs="Arial"/>
          <w:sz w:val="20"/>
          <w:szCs w:val="20"/>
        </w:rPr>
        <w:t>openbare</w:t>
      </w:r>
      <w:r w:rsidR="00433DB0" w:rsidRPr="00433DB0">
        <w:rPr>
          <w:rFonts w:ascii="Arial" w:hAnsi="Arial" w:cs="Arial"/>
          <w:sz w:val="20"/>
          <w:szCs w:val="20"/>
        </w:rPr>
        <w:t xml:space="preserve"> </w:t>
      </w:r>
      <w:r w:rsidR="007E4A74" w:rsidRPr="00433DB0">
        <w:rPr>
          <w:rFonts w:ascii="Arial" w:hAnsi="Arial" w:cs="Arial"/>
          <w:sz w:val="20"/>
          <w:szCs w:val="20"/>
        </w:rPr>
        <w:t>procedure</w:t>
      </w:r>
      <w:r w:rsidRPr="00433DB0">
        <w:rPr>
          <w:rFonts w:ascii="Arial" w:hAnsi="Arial" w:cs="Arial"/>
          <w:sz w:val="20"/>
          <w:szCs w:val="20"/>
        </w:rPr>
        <w:t xml:space="preserve"> </w:t>
      </w:r>
      <w:r w:rsidR="00CA60CD" w:rsidRPr="00433DB0">
        <w:rPr>
          <w:rFonts w:ascii="Arial" w:hAnsi="Arial" w:cs="Arial"/>
          <w:sz w:val="20"/>
          <w:szCs w:val="20"/>
        </w:rPr>
        <w:t xml:space="preserve">met </w:t>
      </w:r>
      <w:r w:rsidR="00404D29" w:rsidRPr="00433DB0">
        <w:rPr>
          <w:rFonts w:ascii="Arial" w:hAnsi="Arial" w:cs="Arial"/>
          <w:sz w:val="20"/>
          <w:szCs w:val="20"/>
        </w:rPr>
        <w:t>tendernummer</w:t>
      </w:r>
      <w:r w:rsidR="009D7011" w:rsidRPr="004957CC">
        <w:rPr>
          <w:rFonts w:ascii="Arial" w:hAnsi="Arial" w:cs="Arial"/>
          <w:sz w:val="20"/>
          <w:szCs w:val="20"/>
        </w:rPr>
        <w:t xml:space="preserve"> </w:t>
      </w:r>
      <w:r w:rsidR="00433DB0" w:rsidRPr="00704B16">
        <w:rPr>
          <w:rFonts w:ascii="Arial" w:hAnsi="Arial" w:cs="Arial"/>
          <w:sz w:val="20"/>
          <w:szCs w:val="18"/>
        </w:rPr>
        <w:t>TN 604432</w:t>
      </w:r>
      <w:r w:rsidR="00433DB0" w:rsidRPr="004957CC">
        <w:rPr>
          <w:rFonts w:ascii="Arial" w:hAnsi="Arial" w:cs="Arial"/>
          <w:sz w:val="20"/>
          <w:szCs w:val="20"/>
        </w:rPr>
        <w:t xml:space="preserve"> </w:t>
      </w:r>
      <w:r w:rsidR="00CA60CD" w:rsidRPr="004957CC">
        <w:rPr>
          <w:rFonts w:ascii="Arial" w:hAnsi="Arial" w:cs="Arial"/>
          <w:sz w:val="20"/>
          <w:szCs w:val="20"/>
        </w:rPr>
        <w:t xml:space="preserve">en zaaknummer </w:t>
      </w:r>
      <w:r w:rsidR="00433DB0" w:rsidRPr="00704B16">
        <w:rPr>
          <w:rFonts w:ascii="Arial" w:hAnsi="Arial" w:cs="Arial"/>
          <w:sz w:val="20"/>
          <w:szCs w:val="18"/>
        </w:rPr>
        <w:t>353252</w:t>
      </w:r>
      <w:r w:rsidR="00433DB0">
        <w:rPr>
          <w:rFonts w:ascii="Arial" w:hAnsi="Arial" w:cs="Arial"/>
          <w:sz w:val="20"/>
          <w:szCs w:val="18"/>
        </w:rPr>
        <w:t>;</w:t>
      </w:r>
    </w:p>
    <w:p w14:paraId="554B73E4" w14:textId="106FD024" w:rsidR="007548BA" w:rsidRPr="004957CC" w:rsidRDefault="007548BA" w:rsidP="004957CC">
      <w:pPr>
        <w:pStyle w:val="Lijstalinea"/>
        <w:keepNext/>
        <w:keepLines/>
        <w:numPr>
          <w:ilvl w:val="0"/>
          <w:numId w:val="31"/>
        </w:numPr>
        <w:suppressLineNumbers/>
        <w:tabs>
          <w:tab w:val="left" w:pos="709"/>
          <w:tab w:val="left" w:pos="1320"/>
          <w:tab w:val="left" w:pos="2040"/>
        </w:tabs>
        <w:suppressAutoHyphens/>
        <w:spacing w:before="240"/>
        <w:rPr>
          <w:rFonts w:ascii="Arial" w:hAnsi="Arial" w:cs="Arial"/>
          <w:sz w:val="20"/>
          <w:szCs w:val="20"/>
        </w:rPr>
      </w:pPr>
      <w:r w:rsidRPr="004957CC">
        <w:rPr>
          <w:rFonts w:ascii="Arial" w:hAnsi="Arial" w:cs="Arial"/>
          <w:sz w:val="20"/>
          <w:szCs w:val="20"/>
        </w:rPr>
        <w:t>Opdrachtgever de inschrijving van opdrachtnemer d.d. [</w:t>
      </w:r>
      <w:r w:rsidRPr="004957CC">
        <w:rPr>
          <w:rFonts w:ascii="Arial" w:hAnsi="Arial" w:cs="Arial"/>
          <w:sz w:val="20"/>
          <w:szCs w:val="20"/>
          <w:highlight w:val="lightGray"/>
        </w:rPr>
        <w:t>datum</w:t>
      </w:r>
      <w:r w:rsidRPr="004957CC">
        <w:rPr>
          <w:rFonts w:ascii="Arial" w:hAnsi="Arial" w:cs="Arial"/>
          <w:sz w:val="20"/>
          <w:szCs w:val="20"/>
        </w:rPr>
        <w:t xml:space="preserve">]met kenmerk </w:t>
      </w:r>
      <w:r w:rsidRPr="004957CC">
        <w:rPr>
          <w:rFonts w:ascii="Arial" w:hAnsi="Arial" w:cs="Arial"/>
          <w:sz w:val="20"/>
          <w:szCs w:val="20"/>
          <w:highlight w:val="lightGray"/>
        </w:rPr>
        <w:t>[kenmerk</w:t>
      </w:r>
      <w:r w:rsidRPr="004957CC">
        <w:rPr>
          <w:rFonts w:ascii="Arial" w:hAnsi="Arial" w:cs="Arial"/>
          <w:sz w:val="20"/>
          <w:szCs w:val="20"/>
        </w:rPr>
        <w:t>] als [</w:t>
      </w:r>
      <w:r w:rsidRPr="004957CC">
        <w:rPr>
          <w:rFonts w:ascii="Arial" w:hAnsi="Arial" w:cs="Arial"/>
          <w:sz w:val="20"/>
          <w:szCs w:val="20"/>
          <w:highlight w:val="lightGray"/>
        </w:rPr>
        <w:t>één van de [aantal]]</w:t>
      </w:r>
      <w:r w:rsidRPr="004957CC">
        <w:rPr>
          <w:rFonts w:ascii="Arial" w:hAnsi="Arial" w:cs="Arial"/>
          <w:sz w:val="20"/>
          <w:szCs w:val="20"/>
        </w:rPr>
        <w:t xml:space="preserve"> economisch meest voordelige inschrijving</w:t>
      </w:r>
      <w:r w:rsidRPr="004957CC">
        <w:rPr>
          <w:rFonts w:ascii="Arial" w:hAnsi="Arial" w:cs="Arial"/>
          <w:sz w:val="20"/>
          <w:szCs w:val="20"/>
          <w:highlight w:val="lightGray"/>
        </w:rPr>
        <w:t>[en</w:t>
      </w:r>
      <w:r w:rsidRPr="004957CC">
        <w:rPr>
          <w:rFonts w:ascii="Arial" w:hAnsi="Arial" w:cs="Arial"/>
          <w:sz w:val="20"/>
          <w:szCs w:val="20"/>
        </w:rPr>
        <w:t xml:space="preserve">] heeft beoordeeld en is overgegaan tot definitieve gunning aan opdrachtnemer; </w:t>
      </w:r>
    </w:p>
    <w:p w14:paraId="52C9F10E" w14:textId="2207BE6C" w:rsidR="007548BA" w:rsidRPr="004957CC" w:rsidRDefault="007548BA" w:rsidP="004957CC">
      <w:pPr>
        <w:pStyle w:val="Lijstalinea"/>
        <w:keepNext/>
        <w:keepLines/>
        <w:numPr>
          <w:ilvl w:val="0"/>
          <w:numId w:val="31"/>
        </w:numPr>
        <w:suppressLineNumbers/>
        <w:tabs>
          <w:tab w:val="left" w:pos="709"/>
          <w:tab w:val="left" w:pos="1320"/>
          <w:tab w:val="left" w:pos="2040"/>
        </w:tabs>
        <w:suppressAutoHyphens/>
        <w:spacing w:before="240"/>
        <w:rPr>
          <w:rFonts w:ascii="Arial" w:hAnsi="Arial" w:cs="Arial"/>
          <w:sz w:val="20"/>
          <w:szCs w:val="20"/>
        </w:rPr>
      </w:pPr>
      <w:r w:rsidRPr="004957CC">
        <w:rPr>
          <w:rFonts w:ascii="Arial" w:hAnsi="Arial" w:cs="Arial"/>
          <w:sz w:val="20"/>
          <w:szCs w:val="20"/>
        </w:rPr>
        <w:t xml:space="preserve">In deze overeenkomst (hierna: </w:t>
      </w:r>
      <w:r w:rsidRPr="004957CC">
        <w:rPr>
          <w:rFonts w:ascii="Arial" w:hAnsi="Arial" w:cs="Arial"/>
          <w:b/>
          <w:bCs/>
          <w:sz w:val="20"/>
          <w:szCs w:val="20"/>
        </w:rPr>
        <w:t xml:space="preserve">de </w:t>
      </w:r>
      <w:r w:rsidR="004957CC">
        <w:rPr>
          <w:rFonts w:ascii="Arial" w:hAnsi="Arial" w:cs="Arial"/>
          <w:b/>
          <w:bCs/>
          <w:sz w:val="20"/>
          <w:szCs w:val="20"/>
        </w:rPr>
        <w:t>raam</w:t>
      </w:r>
      <w:r w:rsidRPr="004957CC">
        <w:rPr>
          <w:rFonts w:ascii="Arial" w:hAnsi="Arial" w:cs="Arial"/>
          <w:b/>
          <w:bCs/>
          <w:sz w:val="20"/>
          <w:szCs w:val="20"/>
        </w:rPr>
        <w:t>overeenkomst</w:t>
      </w:r>
      <w:r w:rsidRPr="004957CC">
        <w:rPr>
          <w:rFonts w:ascii="Arial" w:hAnsi="Arial" w:cs="Arial"/>
          <w:sz w:val="20"/>
          <w:szCs w:val="20"/>
        </w:rPr>
        <w:t>) de voorwaarden zijn vastgelegd die van toepassing zijn op de onderhavige opdracht.</w:t>
      </w:r>
    </w:p>
    <w:p w14:paraId="6A2F83BE" w14:textId="2A60511D" w:rsidR="00CF686E" w:rsidRPr="004957CC" w:rsidRDefault="00CF686E" w:rsidP="004957CC">
      <w:pPr>
        <w:suppressLineNumbers/>
        <w:tabs>
          <w:tab w:val="center" w:pos="4655"/>
        </w:tabs>
        <w:suppressAutoHyphens/>
        <w:spacing w:before="240"/>
        <w:rPr>
          <w:rFonts w:ascii="Arial" w:eastAsiaTheme="minorEastAsia" w:hAnsi="Arial" w:cs="Arial"/>
          <w:b/>
          <w:bCs/>
          <w:color w:val="auto"/>
          <w:sz w:val="20"/>
          <w:szCs w:val="20"/>
        </w:rPr>
      </w:pPr>
      <w:r w:rsidRPr="004957CC">
        <w:rPr>
          <w:rFonts w:ascii="Arial" w:eastAsiaTheme="minorEastAsia" w:hAnsi="Arial" w:cs="Arial"/>
          <w:b/>
          <w:bCs/>
          <w:color w:val="auto"/>
          <w:sz w:val="20"/>
          <w:szCs w:val="20"/>
        </w:rPr>
        <w:t>Verklaren het volgende te zijn overeengekomen:</w:t>
      </w:r>
    </w:p>
    <w:p w14:paraId="482669E1" w14:textId="3EEC9B00" w:rsidR="008A697A" w:rsidRPr="004957CC" w:rsidRDefault="00CF686E" w:rsidP="004957CC">
      <w:pPr>
        <w:keepNext/>
        <w:numPr>
          <w:ilvl w:val="0"/>
          <w:numId w:val="25"/>
        </w:numPr>
        <w:suppressLineNumbers/>
        <w:tabs>
          <w:tab w:val="left" w:pos="-482"/>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uppressAutoHyphens/>
        <w:spacing w:before="240"/>
        <w:ind w:left="431" w:hanging="431"/>
        <w:outlineLvl w:val="0"/>
        <w:rPr>
          <w:rFonts w:ascii="Arial" w:eastAsiaTheme="majorEastAsia" w:hAnsi="Arial" w:cs="Arial"/>
          <w:b/>
          <w:bCs/>
          <w:color w:val="auto"/>
          <w:sz w:val="20"/>
          <w:szCs w:val="20"/>
          <w:lang w:eastAsia="en-US"/>
        </w:rPr>
      </w:pPr>
      <w:r w:rsidRPr="004957CC">
        <w:rPr>
          <w:rFonts w:ascii="Arial" w:eastAsiaTheme="majorEastAsia" w:hAnsi="Arial" w:cs="Arial"/>
          <w:b/>
          <w:bCs/>
          <w:color w:val="auto"/>
          <w:sz w:val="20"/>
          <w:szCs w:val="20"/>
          <w:lang w:eastAsia="en-US"/>
        </w:rPr>
        <w:t>Definities</w:t>
      </w:r>
    </w:p>
    <w:p w14:paraId="3FB17553" w14:textId="14952080" w:rsidR="00DE4560" w:rsidRDefault="00DE4560" w:rsidP="004957CC">
      <w:pPr>
        <w:suppressLineNumbers/>
        <w:suppressAutoHyphens/>
        <w:spacing w:before="240"/>
        <w:rPr>
          <w:rFonts w:ascii="Arial" w:hAnsi="Arial" w:cs="Arial"/>
          <w:sz w:val="20"/>
          <w:szCs w:val="20"/>
        </w:rPr>
      </w:pPr>
      <w:r w:rsidRPr="004957CC">
        <w:rPr>
          <w:rFonts w:ascii="Arial" w:hAnsi="Arial" w:cs="Arial"/>
          <w:sz w:val="20"/>
          <w:szCs w:val="20"/>
        </w:rPr>
        <w:t xml:space="preserve">In deze </w:t>
      </w:r>
      <w:r w:rsidR="004957CC">
        <w:rPr>
          <w:rFonts w:ascii="Arial" w:hAnsi="Arial" w:cs="Arial"/>
          <w:sz w:val="20"/>
          <w:szCs w:val="20"/>
        </w:rPr>
        <w:t>raam</w:t>
      </w:r>
      <w:r w:rsidR="009E6C87" w:rsidRPr="004957CC">
        <w:rPr>
          <w:rFonts w:ascii="Arial" w:hAnsi="Arial" w:cs="Arial"/>
          <w:sz w:val="20"/>
          <w:szCs w:val="20"/>
        </w:rPr>
        <w:t>o</w:t>
      </w:r>
      <w:r w:rsidRPr="004957CC">
        <w:rPr>
          <w:rFonts w:ascii="Arial" w:hAnsi="Arial" w:cs="Arial"/>
          <w:sz w:val="20"/>
          <w:szCs w:val="20"/>
        </w:rPr>
        <w:t>vereenkomst</w:t>
      </w:r>
      <w:r w:rsidR="003D0A0F">
        <w:rPr>
          <w:rFonts w:ascii="Arial" w:hAnsi="Arial" w:cs="Arial"/>
          <w:sz w:val="20"/>
          <w:szCs w:val="20"/>
        </w:rPr>
        <w:t xml:space="preserve"> en eventuele nadere overeenkomsten</w:t>
      </w:r>
      <w:r w:rsidRPr="004957CC">
        <w:rPr>
          <w:rFonts w:ascii="Arial" w:hAnsi="Arial" w:cs="Arial"/>
          <w:sz w:val="20"/>
          <w:szCs w:val="20"/>
        </w:rPr>
        <w:t xml:space="preserve"> worden dezelfde termen en definities gehanteerd als weergegeven in de </w:t>
      </w:r>
      <w:r w:rsidR="0083273B" w:rsidRPr="004957CC">
        <w:rPr>
          <w:rFonts w:ascii="Arial" w:hAnsi="Arial" w:cs="Arial"/>
          <w:sz w:val="20"/>
          <w:szCs w:val="20"/>
        </w:rPr>
        <w:t>a</w:t>
      </w:r>
      <w:r w:rsidRPr="004957CC">
        <w:rPr>
          <w:rFonts w:ascii="Arial" w:hAnsi="Arial" w:cs="Arial"/>
          <w:sz w:val="20"/>
          <w:szCs w:val="20"/>
        </w:rPr>
        <w:t xml:space="preserve">anbestedingsleidraad, met dien verstande dat hier onder </w:t>
      </w:r>
      <w:r w:rsidR="003B71A3" w:rsidRPr="004957CC">
        <w:rPr>
          <w:rFonts w:ascii="Arial" w:hAnsi="Arial" w:cs="Arial"/>
          <w:sz w:val="20"/>
          <w:szCs w:val="20"/>
        </w:rPr>
        <w:t>b</w:t>
      </w:r>
      <w:r w:rsidRPr="004957CC">
        <w:rPr>
          <w:rFonts w:ascii="Arial" w:hAnsi="Arial" w:cs="Arial"/>
          <w:sz w:val="20"/>
          <w:szCs w:val="20"/>
        </w:rPr>
        <w:t xml:space="preserve">ijlagen wordt verstaan: aanhangsel(s) bij deze overeenkomst, die deel uit maken van de </w:t>
      </w:r>
      <w:r w:rsidR="004957CC">
        <w:rPr>
          <w:rFonts w:ascii="Arial" w:hAnsi="Arial" w:cs="Arial"/>
          <w:sz w:val="20"/>
          <w:szCs w:val="20"/>
        </w:rPr>
        <w:t>raam</w:t>
      </w:r>
      <w:r w:rsidRPr="004957CC">
        <w:rPr>
          <w:rFonts w:ascii="Arial" w:hAnsi="Arial" w:cs="Arial"/>
          <w:sz w:val="20"/>
          <w:szCs w:val="20"/>
        </w:rPr>
        <w:t>overeenkomst.</w:t>
      </w:r>
    </w:p>
    <w:p w14:paraId="4E992587" w14:textId="6DC929A0" w:rsidR="00CF686E" w:rsidRPr="004957CC" w:rsidRDefault="00CF686E" w:rsidP="004957CC">
      <w:pPr>
        <w:keepNext/>
        <w:numPr>
          <w:ilvl w:val="0"/>
          <w:numId w:val="25"/>
        </w:numPr>
        <w:suppressLineNumbers/>
        <w:tabs>
          <w:tab w:val="left" w:pos="-482"/>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uppressAutoHyphens/>
        <w:spacing w:before="240"/>
        <w:ind w:left="431" w:hanging="431"/>
        <w:outlineLvl w:val="0"/>
        <w:rPr>
          <w:rFonts w:ascii="Arial" w:eastAsiaTheme="majorEastAsia" w:hAnsi="Arial" w:cs="Arial"/>
          <w:b/>
          <w:bCs/>
          <w:color w:val="auto"/>
          <w:sz w:val="20"/>
          <w:szCs w:val="20"/>
          <w:lang w:eastAsia="en-US"/>
        </w:rPr>
      </w:pPr>
      <w:bookmarkStart w:id="0" w:name="_Toc523397783"/>
      <w:bookmarkStart w:id="1" w:name="_Toc59198131"/>
      <w:r w:rsidRPr="004957CC">
        <w:rPr>
          <w:rFonts w:ascii="Arial" w:eastAsiaTheme="majorEastAsia" w:hAnsi="Arial" w:cs="Arial"/>
          <w:b/>
          <w:bCs/>
          <w:color w:val="auto"/>
          <w:sz w:val="20"/>
          <w:szCs w:val="20"/>
          <w:lang w:eastAsia="en-US"/>
        </w:rPr>
        <w:t xml:space="preserve">Onderwerp van de </w:t>
      </w:r>
      <w:r w:rsidR="000D2FA4">
        <w:rPr>
          <w:rFonts w:ascii="Arial" w:eastAsiaTheme="majorEastAsia" w:hAnsi="Arial" w:cs="Arial"/>
          <w:b/>
          <w:bCs/>
          <w:color w:val="auto"/>
          <w:sz w:val="20"/>
          <w:szCs w:val="20"/>
          <w:lang w:eastAsia="en-US"/>
        </w:rPr>
        <w:t>raam</w:t>
      </w:r>
      <w:r w:rsidRPr="004957CC">
        <w:rPr>
          <w:rFonts w:ascii="Arial" w:eastAsiaTheme="majorEastAsia" w:hAnsi="Arial" w:cs="Arial"/>
          <w:b/>
          <w:bCs/>
          <w:color w:val="auto"/>
          <w:sz w:val="20"/>
          <w:szCs w:val="20"/>
          <w:lang w:eastAsia="en-US"/>
        </w:rPr>
        <w:t>overeenkomst</w:t>
      </w:r>
      <w:bookmarkEnd w:id="0"/>
      <w:bookmarkEnd w:id="1"/>
      <w:r w:rsidRPr="004957CC">
        <w:rPr>
          <w:rFonts w:ascii="Arial" w:eastAsiaTheme="majorEastAsia" w:hAnsi="Arial" w:cs="Arial"/>
          <w:b/>
          <w:bCs/>
          <w:color w:val="auto"/>
          <w:sz w:val="20"/>
          <w:szCs w:val="20"/>
          <w:lang w:eastAsia="en-US"/>
        </w:rPr>
        <w:t xml:space="preserve"> </w:t>
      </w:r>
    </w:p>
    <w:p w14:paraId="5862E6AD" w14:textId="5FCD7A3D" w:rsidR="007548BA" w:rsidRPr="004957CC" w:rsidRDefault="007548BA" w:rsidP="004957CC">
      <w:pPr>
        <w:keepLines/>
        <w:numPr>
          <w:ilvl w:val="1"/>
          <w:numId w:val="25"/>
        </w:numPr>
        <w:suppressLineNumbers/>
        <w:tabs>
          <w:tab w:val="left" w:pos="-482"/>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uppressAutoHyphens/>
        <w:spacing w:before="240"/>
        <w:ind w:left="576"/>
        <w:outlineLvl w:val="1"/>
        <w:rPr>
          <w:rFonts w:ascii="Arial" w:eastAsiaTheme="majorEastAsia" w:hAnsi="Arial" w:cs="Arial"/>
          <w:bCs/>
          <w:color w:val="auto"/>
          <w:sz w:val="20"/>
          <w:szCs w:val="20"/>
          <w:lang w:eastAsia="en-US"/>
        </w:rPr>
      </w:pPr>
      <w:bookmarkStart w:id="2" w:name="_Ref474634749"/>
      <w:bookmarkStart w:id="3" w:name="_Toc480248952"/>
      <w:r w:rsidRPr="004957CC">
        <w:rPr>
          <w:rFonts w:ascii="Arial" w:eastAsiaTheme="majorEastAsia" w:hAnsi="Arial" w:cs="Arial"/>
          <w:bCs/>
          <w:color w:val="auto"/>
          <w:sz w:val="20"/>
          <w:szCs w:val="20"/>
          <w:lang w:eastAsia="en-US"/>
        </w:rPr>
        <w:t xml:space="preserve">Opdrachtgever draagt aan </w:t>
      </w:r>
      <w:r w:rsidR="00AE3C73" w:rsidRPr="00AE3C73">
        <w:rPr>
          <w:rFonts w:ascii="Arial" w:eastAsiaTheme="majorEastAsia" w:hAnsi="Arial" w:cs="Arial"/>
          <w:bCs/>
          <w:color w:val="auto"/>
          <w:sz w:val="20"/>
          <w:szCs w:val="20"/>
          <w:lang w:eastAsia="en-US"/>
        </w:rPr>
        <w:t>Opdrachtnemer</w:t>
      </w:r>
      <w:r w:rsidRPr="004957CC">
        <w:rPr>
          <w:rFonts w:ascii="Arial" w:eastAsiaTheme="majorEastAsia" w:hAnsi="Arial" w:cs="Arial"/>
          <w:bCs/>
          <w:color w:val="auto"/>
          <w:sz w:val="20"/>
          <w:szCs w:val="20"/>
          <w:lang w:eastAsia="en-US"/>
        </w:rPr>
        <w:t xml:space="preserve"> op, </w:t>
      </w:r>
      <w:r w:rsidR="00AE3C73" w:rsidRPr="00AE3C73">
        <w:rPr>
          <w:rFonts w:ascii="Arial" w:eastAsiaTheme="majorEastAsia" w:hAnsi="Arial" w:cs="Arial"/>
          <w:bCs/>
          <w:color w:val="auto"/>
          <w:sz w:val="20"/>
          <w:szCs w:val="20"/>
          <w:lang w:eastAsia="en-US"/>
        </w:rPr>
        <w:t>die deze opdracht</w:t>
      </w:r>
      <w:r w:rsidRPr="004957CC">
        <w:rPr>
          <w:rFonts w:ascii="Arial" w:eastAsiaTheme="majorEastAsia" w:hAnsi="Arial" w:cs="Arial"/>
          <w:bCs/>
          <w:color w:val="auto"/>
          <w:sz w:val="20"/>
          <w:szCs w:val="20"/>
          <w:lang w:eastAsia="en-US"/>
        </w:rPr>
        <w:t xml:space="preserve"> aanvaardt,</w:t>
      </w:r>
      <w:r w:rsidR="00552681">
        <w:rPr>
          <w:rFonts w:ascii="Arial" w:eastAsiaTheme="majorEastAsia" w:hAnsi="Arial" w:cs="Arial"/>
          <w:bCs/>
          <w:color w:val="auto"/>
          <w:sz w:val="20"/>
          <w:szCs w:val="20"/>
          <w:lang w:eastAsia="en-US"/>
        </w:rPr>
        <w:t xml:space="preserve"> </w:t>
      </w:r>
      <w:r w:rsidR="00670A6D">
        <w:rPr>
          <w:rFonts w:ascii="Arial" w:eastAsiaTheme="majorEastAsia" w:hAnsi="Arial" w:cs="Arial"/>
          <w:bCs/>
          <w:color w:val="auto"/>
          <w:sz w:val="20"/>
          <w:szCs w:val="20"/>
          <w:lang w:eastAsia="en-US"/>
        </w:rPr>
        <w:t xml:space="preserve">de </w:t>
      </w:r>
      <w:r w:rsidR="00552681">
        <w:rPr>
          <w:rFonts w:ascii="Arial" w:eastAsiaTheme="majorEastAsia" w:hAnsi="Arial" w:cs="Arial"/>
          <w:bCs/>
          <w:color w:val="auto"/>
          <w:sz w:val="20"/>
          <w:szCs w:val="20"/>
          <w:lang w:eastAsia="en-US"/>
        </w:rPr>
        <w:t>levering van maaikorven</w:t>
      </w:r>
      <w:r w:rsidR="00AE3C73" w:rsidRPr="00AE3C73">
        <w:rPr>
          <w:rFonts w:ascii="Arial" w:eastAsiaTheme="majorEastAsia" w:hAnsi="Arial" w:cs="Arial"/>
          <w:bCs/>
          <w:color w:val="auto"/>
          <w:sz w:val="20"/>
          <w:szCs w:val="20"/>
          <w:lang w:eastAsia="en-US"/>
        </w:rPr>
        <w:t>,</w:t>
      </w:r>
      <w:r w:rsidR="00552681">
        <w:rPr>
          <w:rFonts w:ascii="Arial" w:eastAsiaTheme="majorEastAsia" w:hAnsi="Arial" w:cs="Arial"/>
          <w:bCs/>
          <w:color w:val="auto"/>
          <w:sz w:val="20"/>
          <w:szCs w:val="20"/>
          <w:lang w:eastAsia="en-US"/>
        </w:rPr>
        <w:t xml:space="preserve"> inclusief onderdelen</w:t>
      </w:r>
      <w:r w:rsidRPr="00AE3C73">
        <w:rPr>
          <w:rFonts w:ascii="Arial" w:eastAsiaTheme="majorEastAsia" w:hAnsi="Arial" w:cs="Arial"/>
          <w:color w:val="auto"/>
          <w:sz w:val="20"/>
          <w:szCs w:val="20"/>
          <w:lang w:eastAsia="en-US"/>
        </w:rPr>
        <w:t xml:space="preserve">, een en ander </w:t>
      </w:r>
      <w:r w:rsidR="00AE3C73" w:rsidRPr="00AE3C73">
        <w:rPr>
          <w:rFonts w:ascii="Arial" w:eastAsiaTheme="majorEastAsia" w:hAnsi="Arial" w:cs="Arial"/>
          <w:bCs/>
          <w:color w:val="auto"/>
          <w:sz w:val="20"/>
          <w:szCs w:val="20"/>
          <w:lang w:eastAsia="en-US"/>
        </w:rPr>
        <w:t>overeenkomstig</w:t>
      </w:r>
      <w:r w:rsidRPr="00AE3C73">
        <w:rPr>
          <w:rFonts w:ascii="Arial" w:eastAsiaTheme="majorEastAsia" w:hAnsi="Arial" w:cs="Arial"/>
          <w:color w:val="auto"/>
          <w:sz w:val="20"/>
          <w:szCs w:val="20"/>
          <w:lang w:eastAsia="en-US"/>
        </w:rPr>
        <w:t xml:space="preserve"> de in lid </w:t>
      </w:r>
      <w:r w:rsidR="00B92886" w:rsidRPr="00AE3C73">
        <w:rPr>
          <w:rFonts w:ascii="Arial" w:eastAsiaTheme="majorEastAsia" w:hAnsi="Arial" w:cs="Arial"/>
          <w:color w:val="auto"/>
          <w:sz w:val="20"/>
          <w:szCs w:val="20"/>
          <w:lang w:eastAsia="en-US"/>
        </w:rPr>
        <w:t>2</w:t>
      </w:r>
      <w:r w:rsidRPr="00AE3C73">
        <w:rPr>
          <w:rFonts w:ascii="Arial" w:eastAsiaTheme="majorEastAsia" w:hAnsi="Arial" w:cs="Arial"/>
          <w:color w:val="auto"/>
          <w:sz w:val="20"/>
          <w:szCs w:val="20"/>
          <w:lang w:eastAsia="en-US"/>
        </w:rPr>
        <w:t xml:space="preserve"> genoemde voorwaarden en documenten</w:t>
      </w:r>
      <w:r>
        <w:rPr>
          <w:rFonts w:ascii="Arial" w:eastAsiaTheme="majorEastAsia" w:hAnsi="Arial" w:cs="Arial"/>
          <w:color w:val="auto"/>
          <w:sz w:val="20"/>
          <w:szCs w:val="20"/>
          <w:lang w:eastAsia="en-US"/>
        </w:rPr>
        <w:t>.</w:t>
      </w:r>
      <w:r w:rsidRPr="004957CC">
        <w:rPr>
          <w:rFonts w:ascii="Arial" w:hAnsi="Arial" w:cs="Arial"/>
          <w:sz w:val="20"/>
          <w:szCs w:val="20"/>
        </w:rPr>
        <w:t xml:space="preserve"> </w:t>
      </w:r>
    </w:p>
    <w:p w14:paraId="4D5191BE" w14:textId="636CF5F9" w:rsidR="004B1115" w:rsidRPr="004957CC" w:rsidRDefault="004B1115" w:rsidP="004957CC">
      <w:pPr>
        <w:keepLines/>
        <w:numPr>
          <w:ilvl w:val="1"/>
          <w:numId w:val="25"/>
        </w:numPr>
        <w:suppressLineNumbers/>
        <w:tabs>
          <w:tab w:val="left" w:pos="-482"/>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uppressAutoHyphens/>
        <w:spacing w:before="240"/>
        <w:ind w:left="576"/>
        <w:outlineLvl w:val="1"/>
        <w:rPr>
          <w:rFonts w:ascii="Arial" w:eastAsiaTheme="majorEastAsia" w:hAnsi="Arial" w:cs="Arial"/>
          <w:b/>
          <w:sz w:val="20"/>
          <w:szCs w:val="20"/>
        </w:rPr>
      </w:pPr>
      <w:r w:rsidRPr="004957CC">
        <w:rPr>
          <w:rFonts w:ascii="Arial" w:hAnsi="Arial" w:cs="Arial"/>
          <w:bCs/>
          <w:sz w:val="20"/>
          <w:szCs w:val="20"/>
        </w:rPr>
        <w:t xml:space="preserve">De navolgende documenten maken </w:t>
      </w:r>
      <w:r w:rsidR="004957CC" w:rsidRPr="004957CC">
        <w:rPr>
          <w:rFonts w:ascii="Arial" w:hAnsi="Arial" w:cs="Arial"/>
          <w:bCs/>
          <w:sz w:val="20"/>
          <w:szCs w:val="20"/>
        </w:rPr>
        <w:t xml:space="preserve">integraal </w:t>
      </w:r>
      <w:r w:rsidRPr="004957CC">
        <w:rPr>
          <w:rFonts w:ascii="Arial" w:hAnsi="Arial" w:cs="Arial"/>
          <w:bCs/>
          <w:sz w:val="20"/>
          <w:szCs w:val="20"/>
        </w:rPr>
        <w:t>deel uit van deze overeenkomst</w:t>
      </w:r>
      <w:r w:rsidR="003D0A0F">
        <w:rPr>
          <w:rFonts w:ascii="Arial" w:hAnsi="Arial" w:cs="Arial"/>
          <w:bCs/>
          <w:sz w:val="20"/>
          <w:szCs w:val="20"/>
        </w:rPr>
        <w:t xml:space="preserve"> en eventuele nadere overeenkomsten</w:t>
      </w:r>
      <w:r w:rsidRPr="004957CC">
        <w:rPr>
          <w:rFonts w:ascii="Arial" w:hAnsi="Arial" w:cs="Arial"/>
          <w:bCs/>
          <w:sz w:val="20"/>
          <w:szCs w:val="20"/>
        </w:rPr>
        <w:t>. Voor zover</w:t>
      </w:r>
      <w:r w:rsidR="004957CC" w:rsidRPr="004957CC">
        <w:rPr>
          <w:rFonts w:ascii="Arial" w:hAnsi="Arial" w:cs="Arial"/>
          <w:bCs/>
          <w:sz w:val="20"/>
          <w:szCs w:val="20"/>
        </w:rPr>
        <w:t xml:space="preserve"> deze documenten</w:t>
      </w:r>
      <w:r w:rsidRPr="004957CC">
        <w:rPr>
          <w:rFonts w:ascii="Arial" w:hAnsi="Arial" w:cs="Arial"/>
          <w:bCs/>
          <w:sz w:val="20"/>
          <w:szCs w:val="20"/>
        </w:rPr>
        <w:t xml:space="preserve"> met elkaar in tegenspraak </w:t>
      </w:r>
      <w:r w:rsidR="004957CC" w:rsidRPr="004957CC">
        <w:rPr>
          <w:rFonts w:ascii="Arial" w:hAnsi="Arial" w:cs="Arial"/>
          <w:bCs/>
          <w:sz w:val="20"/>
          <w:szCs w:val="20"/>
        </w:rPr>
        <w:t>zijn</w:t>
      </w:r>
      <w:r w:rsidRPr="004957CC">
        <w:rPr>
          <w:rFonts w:ascii="Arial" w:hAnsi="Arial" w:cs="Arial"/>
          <w:bCs/>
          <w:sz w:val="20"/>
          <w:szCs w:val="20"/>
        </w:rPr>
        <w:t xml:space="preserve">, geldt de navolgende rangorde, waarbij het </w:t>
      </w:r>
      <w:r w:rsidR="007548BA" w:rsidRPr="004957CC">
        <w:rPr>
          <w:rFonts w:ascii="Arial" w:hAnsi="Arial" w:cs="Arial"/>
          <w:bCs/>
          <w:sz w:val="20"/>
          <w:szCs w:val="20"/>
        </w:rPr>
        <w:t>eerder</w:t>
      </w:r>
      <w:r w:rsidRPr="004957CC">
        <w:rPr>
          <w:rFonts w:ascii="Arial" w:hAnsi="Arial" w:cs="Arial"/>
          <w:bCs/>
          <w:sz w:val="20"/>
          <w:szCs w:val="20"/>
        </w:rPr>
        <w:t xml:space="preserve"> genoemde document prevaleert boven het la</w:t>
      </w:r>
      <w:r w:rsidR="007548BA" w:rsidRPr="004957CC">
        <w:rPr>
          <w:rFonts w:ascii="Arial" w:hAnsi="Arial" w:cs="Arial"/>
          <w:bCs/>
          <w:sz w:val="20"/>
          <w:szCs w:val="20"/>
        </w:rPr>
        <w:t>t</w:t>
      </w:r>
      <w:r w:rsidRPr="004957CC">
        <w:rPr>
          <w:rFonts w:ascii="Arial" w:hAnsi="Arial" w:cs="Arial"/>
          <w:bCs/>
          <w:sz w:val="20"/>
          <w:szCs w:val="20"/>
        </w:rPr>
        <w:t>er genoemde:</w:t>
      </w:r>
    </w:p>
    <w:p w14:paraId="4D50FCDD" w14:textId="77777777" w:rsidR="004B1115" w:rsidRPr="004957CC" w:rsidRDefault="004B1115" w:rsidP="004957CC">
      <w:pPr>
        <w:pStyle w:val="Lijstalinea"/>
        <w:keepLines/>
        <w:numPr>
          <w:ilvl w:val="0"/>
          <w:numId w:val="32"/>
        </w:numPr>
        <w:suppressLineNumbers/>
        <w:tabs>
          <w:tab w:val="left" w:pos="-482"/>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uppressAutoHyphens/>
        <w:spacing w:before="240"/>
        <w:outlineLvl w:val="1"/>
        <w:rPr>
          <w:rFonts w:ascii="Arial" w:hAnsi="Arial" w:cs="Arial"/>
          <w:bCs/>
          <w:sz w:val="20"/>
          <w:szCs w:val="20"/>
        </w:rPr>
      </w:pPr>
      <w:r w:rsidRPr="004957CC">
        <w:rPr>
          <w:rFonts w:ascii="Arial" w:hAnsi="Arial" w:cs="Arial"/>
          <w:bCs/>
          <w:sz w:val="20"/>
          <w:szCs w:val="20"/>
        </w:rPr>
        <w:t xml:space="preserve">Dit document; </w:t>
      </w:r>
    </w:p>
    <w:p w14:paraId="37019822" w14:textId="27D84E87" w:rsidR="004B1115" w:rsidRPr="004957CC" w:rsidRDefault="004B1115" w:rsidP="004957CC">
      <w:pPr>
        <w:pStyle w:val="Lijstalinea"/>
        <w:keepLines/>
        <w:numPr>
          <w:ilvl w:val="0"/>
          <w:numId w:val="32"/>
        </w:numPr>
        <w:suppressLineNumbers/>
        <w:tabs>
          <w:tab w:val="left" w:pos="-482"/>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uppressAutoHyphens/>
        <w:spacing w:before="240"/>
        <w:outlineLvl w:val="1"/>
        <w:rPr>
          <w:rFonts w:ascii="Arial" w:hAnsi="Arial" w:cs="Arial"/>
          <w:bCs/>
          <w:sz w:val="20"/>
          <w:szCs w:val="20"/>
        </w:rPr>
      </w:pPr>
      <w:r w:rsidRPr="004957CC">
        <w:rPr>
          <w:rFonts w:ascii="Arial" w:hAnsi="Arial" w:cs="Arial"/>
          <w:bCs/>
          <w:sz w:val="20"/>
          <w:szCs w:val="20"/>
        </w:rPr>
        <w:t>De nota</w:t>
      </w:r>
      <w:r w:rsidR="00B9778C" w:rsidRPr="004957CC">
        <w:rPr>
          <w:rFonts w:ascii="Arial" w:hAnsi="Arial" w:cs="Arial"/>
          <w:bCs/>
          <w:sz w:val="20"/>
          <w:szCs w:val="20"/>
        </w:rPr>
        <w:t>(</w:t>
      </w:r>
      <w:r w:rsidRPr="004957CC">
        <w:rPr>
          <w:rFonts w:ascii="Arial" w:hAnsi="Arial" w:cs="Arial"/>
          <w:bCs/>
          <w:sz w:val="20"/>
          <w:szCs w:val="20"/>
        </w:rPr>
        <w:t>’s</w:t>
      </w:r>
      <w:r w:rsidR="00B9778C" w:rsidRPr="004957CC">
        <w:rPr>
          <w:rFonts w:ascii="Arial" w:hAnsi="Arial" w:cs="Arial"/>
          <w:bCs/>
          <w:sz w:val="20"/>
          <w:szCs w:val="20"/>
        </w:rPr>
        <w:t>)</w:t>
      </w:r>
      <w:r w:rsidRPr="004957CC">
        <w:rPr>
          <w:rFonts w:ascii="Arial" w:hAnsi="Arial" w:cs="Arial"/>
          <w:bCs/>
          <w:sz w:val="20"/>
          <w:szCs w:val="20"/>
        </w:rPr>
        <w:t xml:space="preserve"> van inlichting</w:t>
      </w:r>
      <w:r w:rsidR="00B9778C" w:rsidRPr="004957CC">
        <w:rPr>
          <w:rFonts w:ascii="Arial" w:hAnsi="Arial" w:cs="Arial"/>
          <w:bCs/>
          <w:sz w:val="20"/>
          <w:szCs w:val="20"/>
        </w:rPr>
        <w:t>(</w:t>
      </w:r>
      <w:r w:rsidRPr="004957CC">
        <w:rPr>
          <w:rFonts w:ascii="Arial" w:hAnsi="Arial" w:cs="Arial"/>
          <w:bCs/>
          <w:sz w:val="20"/>
          <w:szCs w:val="20"/>
        </w:rPr>
        <w:t>en</w:t>
      </w:r>
      <w:r w:rsidR="00B9778C" w:rsidRPr="004957CC">
        <w:rPr>
          <w:rFonts w:ascii="Arial" w:hAnsi="Arial" w:cs="Arial"/>
          <w:bCs/>
          <w:sz w:val="20"/>
          <w:szCs w:val="20"/>
        </w:rPr>
        <w:t>)</w:t>
      </w:r>
      <w:r w:rsidRPr="004957CC">
        <w:rPr>
          <w:rFonts w:ascii="Arial" w:hAnsi="Arial" w:cs="Arial"/>
          <w:bCs/>
          <w:sz w:val="20"/>
          <w:szCs w:val="20"/>
        </w:rPr>
        <w:t xml:space="preserve"> behorende bij de uitvraag met tendernummer</w:t>
      </w:r>
      <w:r w:rsidR="00E178C3">
        <w:rPr>
          <w:rFonts w:ascii="Arial" w:hAnsi="Arial" w:cs="Arial"/>
          <w:bCs/>
          <w:sz w:val="20"/>
          <w:szCs w:val="20"/>
        </w:rPr>
        <w:t xml:space="preserve"> </w:t>
      </w:r>
      <w:r w:rsidR="00E178C3" w:rsidRPr="00704B16">
        <w:rPr>
          <w:rFonts w:ascii="Arial" w:hAnsi="Arial" w:cs="Arial"/>
          <w:sz w:val="20"/>
          <w:szCs w:val="18"/>
        </w:rPr>
        <w:t>TN 604432</w:t>
      </w:r>
      <w:r w:rsidRPr="004957CC">
        <w:rPr>
          <w:rFonts w:ascii="Arial" w:hAnsi="Arial" w:cs="Arial"/>
          <w:bCs/>
          <w:sz w:val="20"/>
          <w:szCs w:val="20"/>
        </w:rPr>
        <w:t xml:space="preserve">, waarbij de meest recente nota van inlichtingen prevaleert; </w:t>
      </w:r>
    </w:p>
    <w:p w14:paraId="53360EC4" w14:textId="77777777" w:rsidR="004B1115" w:rsidRPr="00CE051A" w:rsidRDefault="004B1115" w:rsidP="004957CC">
      <w:pPr>
        <w:pStyle w:val="Lijstalinea"/>
        <w:keepLines/>
        <w:numPr>
          <w:ilvl w:val="0"/>
          <w:numId w:val="32"/>
        </w:numPr>
        <w:suppressLineNumbers/>
        <w:tabs>
          <w:tab w:val="left" w:pos="-482"/>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uppressAutoHyphens/>
        <w:spacing w:before="240"/>
        <w:outlineLvl w:val="1"/>
        <w:rPr>
          <w:rFonts w:ascii="Arial" w:hAnsi="Arial" w:cs="Arial"/>
          <w:bCs/>
          <w:sz w:val="20"/>
          <w:szCs w:val="20"/>
        </w:rPr>
      </w:pPr>
      <w:r w:rsidRPr="00CE051A">
        <w:rPr>
          <w:rFonts w:ascii="Arial" w:hAnsi="Arial" w:cs="Arial"/>
          <w:bCs/>
          <w:sz w:val="20"/>
          <w:szCs w:val="20"/>
        </w:rPr>
        <w:t xml:space="preserve">De aanbestedingsleidraad en bijbehorende bijlagen, </w:t>
      </w:r>
    </w:p>
    <w:p w14:paraId="5BE15ACE" w14:textId="25B59BB5" w:rsidR="004B1115" w:rsidRPr="00CE051A" w:rsidRDefault="004B1115" w:rsidP="004957CC">
      <w:pPr>
        <w:pStyle w:val="Lijstalinea"/>
        <w:keepLines/>
        <w:numPr>
          <w:ilvl w:val="0"/>
          <w:numId w:val="32"/>
        </w:numPr>
        <w:suppressLineNumbers/>
        <w:tabs>
          <w:tab w:val="left" w:pos="-482"/>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uppressAutoHyphens/>
        <w:spacing w:before="240"/>
        <w:outlineLvl w:val="1"/>
        <w:rPr>
          <w:rFonts w:ascii="Arial" w:hAnsi="Arial" w:cs="Arial"/>
          <w:bCs/>
          <w:sz w:val="20"/>
          <w:szCs w:val="20"/>
        </w:rPr>
      </w:pPr>
      <w:r w:rsidRPr="00CE051A">
        <w:rPr>
          <w:rFonts w:ascii="Arial" w:hAnsi="Arial" w:cs="Arial"/>
          <w:bCs/>
          <w:sz w:val="20"/>
          <w:szCs w:val="20"/>
        </w:rPr>
        <w:t>De AWIV</w:t>
      </w:r>
      <w:r w:rsidR="0068687E" w:rsidRPr="00CE051A">
        <w:rPr>
          <w:rFonts w:ascii="Arial" w:hAnsi="Arial" w:cs="Arial"/>
          <w:bCs/>
          <w:sz w:val="20"/>
          <w:szCs w:val="20"/>
        </w:rPr>
        <w:t>-2018</w:t>
      </w:r>
      <w:r w:rsidRPr="00CE051A">
        <w:rPr>
          <w:rFonts w:ascii="Arial" w:hAnsi="Arial" w:cs="Arial"/>
          <w:bCs/>
          <w:sz w:val="20"/>
          <w:szCs w:val="20"/>
        </w:rPr>
        <w:t xml:space="preserve">; </w:t>
      </w:r>
    </w:p>
    <w:p w14:paraId="6F65765C" w14:textId="478AD194" w:rsidR="004B1115" w:rsidRPr="004957CC" w:rsidRDefault="004B1115" w:rsidP="3EF94280">
      <w:pPr>
        <w:pStyle w:val="Lijstalinea"/>
        <w:keepLines/>
        <w:numPr>
          <w:ilvl w:val="0"/>
          <w:numId w:val="32"/>
        </w:numPr>
        <w:suppressLineNumbers/>
        <w:tabs>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uppressAutoHyphens/>
        <w:spacing w:before="240"/>
        <w:outlineLvl w:val="1"/>
        <w:rPr>
          <w:rFonts w:ascii="Arial" w:hAnsi="Arial" w:cs="Arial"/>
          <w:bCs/>
          <w:sz w:val="20"/>
          <w:szCs w:val="20"/>
        </w:rPr>
      </w:pPr>
      <w:r w:rsidRPr="004957CC">
        <w:rPr>
          <w:rFonts w:ascii="Arial" w:hAnsi="Arial" w:cs="Arial"/>
          <w:bCs/>
          <w:sz w:val="20"/>
          <w:szCs w:val="20"/>
        </w:rPr>
        <w:t>De inschrijving van opdrachtnemer van</w:t>
      </w:r>
      <w:r w:rsidR="00E641D8">
        <w:rPr>
          <w:rFonts w:ascii="Arial" w:hAnsi="Arial" w:cs="Arial"/>
          <w:bCs/>
          <w:sz w:val="20"/>
          <w:szCs w:val="20"/>
        </w:rPr>
        <w:t xml:space="preserve"> </w:t>
      </w:r>
      <w:r w:rsidR="00E641D8" w:rsidRPr="3EF94280">
        <w:rPr>
          <w:rFonts w:ascii="Arial" w:hAnsi="Arial" w:cs="Arial"/>
          <w:sz w:val="20"/>
          <w:szCs w:val="20"/>
          <w:highlight w:val="lightGray"/>
        </w:rPr>
        <w:t>11 november 2026</w:t>
      </w:r>
      <w:r w:rsidRPr="004957CC">
        <w:rPr>
          <w:rFonts w:ascii="Arial" w:hAnsi="Arial" w:cs="Arial"/>
          <w:bCs/>
          <w:sz w:val="20"/>
          <w:szCs w:val="20"/>
        </w:rPr>
        <w:t xml:space="preserve">. </w:t>
      </w:r>
    </w:p>
    <w:p w14:paraId="06141324" w14:textId="47B45B51" w:rsidR="007E6B63" w:rsidRPr="004957CC" w:rsidRDefault="007E6B63" w:rsidP="004957CC">
      <w:pPr>
        <w:keepLines/>
        <w:numPr>
          <w:ilvl w:val="1"/>
          <w:numId w:val="25"/>
        </w:numPr>
        <w:suppressLineNumbers/>
        <w:tabs>
          <w:tab w:val="left" w:pos="-482"/>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uppressAutoHyphens/>
        <w:spacing w:before="240"/>
        <w:ind w:left="576"/>
        <w:outlineLvl w:val="1"/>
        <w:rPr>
          <w:rFonts w:ascii="Arial" w:hAnsi="Arial" w:cs="Arial"/>
          <w:sz w:val="20"/>
          <w:szCs w:val="20"/>
        </w:rPr>
      </w:pPr>
      <w:r w:rsidRPr="004957CC">
        <w:rPr>
          <w:rFonts w:ascii="Arial" w:hAnsi="Arial" w:cs="Arial"/>
          <w:sz w:val="20"/>
          <w:szCs w:val="20"/>
        </w:rPr>
        <w:t>De voorwaarden van deze</w:t>
      </w:r>
      <w:r w:rsidR="00227065" w:rsidRPr="004957CC">
        <w:rPr>
          <w:rFonts w:ascii="Arial" w:hAnsi="Arial" w:cs="Arial"/>
          <w:sz w:val="20"/>
          <w:szCs w:val="20"/>
        </w:rPr>
        <w:t xml:space="preserve"> o</w:t>
      </w:r>
      <w:r w:rsidRPr="004957CC">
        <w:rPr>
          <w:rFonts w:ascii="Arial" w:hAnsi="Arial" w:cs="Arial"/>
          <w:sz w:val="20"/>
          <w:szCs w:val="20"/>
        </w:rPr>
        <w:t xml:space="preserve">vereenkomst zijn van toepassing op alle nadere opdrachten, die tijdens de looptijd van deze raamovereenkomst tussen </w:t>
      </w:r>
      <w:r w:rsidR="002762B2" w:rsidRPr="004957CC">
        <w:rPr>
          <w:rFonts w:ascii="Arial" w:hAnsi="Arial" w:cs="Arial"/>
          <w:sz w:val="20"/>
          <w:szCs w:val="20"/>
        </w:rPr>
        <w:t>o</w:t>
      </w:r>
      <w:r w:rsidRPr="004957CC">
        <w:rPr>
          <w:rFonts w:ascii="Arial" w:hAnsi="Arial" w:cs="Arial"/>
          <w:sz w:val="20"/>
          <w:szCs w:val="20"/>
        </w:rPr>
        <w:t xml:space="preserve">pdrachtgever enerzijds en </w:t>
      </w:r>
      <w:r w:rsidR="002762B2" w:rsidRPr="004957CC">
        <w:rPr>
          <w:rFonts w:ascii="Arial" w:hAnsi="Arial" w:cs="Arial"/>
          <w:sz w:val="20"/>
          <w:szCs w:val="20"/>
        </w:rPr>
        <w:t>o</w:t>
      </w:r>
      <w:r w:rsidRPr="004957CC">
        <w:rPr>
          <w:rFonts w:ascii="Arial" w:hAnsi="Arial" w:cs="Arial"/>
          <w:sz w:val="20"/>
          <w:szCs w:val="20"/>
        </w:rPr>
        <w:t>pdrachtnemer anderzijds worden gesloten met betrekking tot de</w:t>
      </w:r>
      <w:r w:rsidR="00D978E3">
        <w:rPr>
          <w:rFonts w:ascii="Arial" w:hAnsi="Arial" w:cs="Arial"/>
          <w:sz w:val="20"/>
          <w:szCs w:val="20"/>
        </w:rPr>
        <w:t xml:space="preserve"> levering</w:t>
      </w:r>
      <w:r w:rsidR="002762B2" w:rsidRPr="004957CC">
        <w:rPr>
          <w:rFonts w:ascii="Arial" w:hAnsi="Arial" w:cs="Arial"/>
          <w:sz w:val="20"/>
          <w:szCs w:val="20"/>
        </w:rPr>
        <w:t>.</w:t>
      </w:r>
    </w:p>
    <w:p w14:paraId="39EB2017" w14:textId="5E28D77E" w:rsidR="00993BCA" w:rsidRPr="00C85A9A" w:rsidRDefault="00993BCA" w:rsidP="004957CC">
      <w:pPr>
        <w:pStyle w:val="OVKProductieartikellid"/>
        <w:spacing w:line="240" w:lineRule="auto"/>
        <w:ind w:left="567"/>
        <w:rPr>
          <w:sz w:val="20"/>
        </w:rPr>
      </w:pPr>
      <w:r w:rsidRPr="00C85A9A">
        <w:rPr>
          <w:sz w:val="20"/>
        </w:rPr>
        <w:t xml:space="preserve">De personen die de contact over de uitvoering van de </w:t>
      </w:r>
      <w:r w:rsidR="000D2FA4" w:rsidRPr="00C85A9A">
        <w:rPr>
          <w:sz w:val="20"/>
        </w:rPr>
        <w:t>raam</w:t>
      </w:r>
      <w:r w:rsidRPr="00C85A9A">
        <w:rPr>
          <w:sz w:val="20"/>
        </w:rPr>
        <w:t>overeenkomst onderhouden zijn:</w:t>
      </w:r>
    </w:p>
    <w:p w14:paraId="0C3AF4AA" w14:textId="4D9D389E" w:rsidR="00993BCA" w:rsidRPr="00C85A9A" w:rsidRDefault="00993BCA" w:rsidP="00FB3157">
      <w:pPr>
        <w:pStyle w:val="OVKProductieartikellid"/>
        <w:numPr>
          <w:ilvl w:val="0"/>
          <w:numId w:val="37"/>
        </w:numPr>
        <w:spacing w:line="240" w:lineRule="auto"/>
        <w:ind w:left="924" w:hanging="357"/>
        <w:contextualSpacing/>
        <w:rPr>
          <w:sz w:val="20"/>
        </w:rPr>
      </w:pPr>
      <w:r w:rsidRPr="00C85A9A">
        <w:rPr>
          <w:sz w:val="20"/>
        </w:rPr>
        <w:t xml:space="preserve">Namens de opdrachtgever: </w:t>
      </w:r>
      <w:r w:rsidR="00C85A9A" w:rsidRPr="00C85A9A">
        <w:rPr>
          <w:sz w:val="20"/>
        </w:rPr>
        <w:t>Gert Borghuis</w:t>
      </w:r>
      <w:r w:rsidR="00C85A9A">
        <w:rPr>
          <w:sz w:val="20"/>
        </w:rPr>
        <w:t>.</w:t>
      </w:r>
    </w:p>
    <w:p w14:paraId="4CC8DD39" w14:textId="200F632F" w:rsidR="00993BCA" w:rsidRPr="004957CC" w:rsidRDefault="00993BCA" w:rsidP="00FB3157">
      <w:pPr>
        <w:pStyle w:val="OVKProductieartikellid"/>
        <w:numPr>
          <w:ilvl w:val="0"/>
          <w:numId w:val="37"/>
        </w:numPr>
        <w:spacing w:line="240" w:lineRule="auto"/>
        <w:ind w:left="924" w:hanging="357"/>
        <w:contextualSpacing/>
        <w:rPr>
          <w:sz w:val="20"/>
        </w:rPr>
      </w:pPr>
      <w:r w:rsidRPr="004957CC">
        <w:rPr>
          <w:sz w:val="20"/>
        </w:rPr>
        <w:t xml:space="preserve">Namens de opdrachtnemer: </w:t>
      </w:r>
      <w:r w:rsidRPr="000D0D1B">
        <w:rPr>
          <w:sz w:val="20"/>
          <w:highlight w:val="lightGray"/>
        </w:rPr>
        <w:t>[</w:t>
      </w:r>
      <w:r w:rsidR="000D0D1B" w:rsidRPr="000D0D1B">
        <w:rPr>
          <w:sz w:val="20"/>
          <w:highlight w:val="lightGray"/>
        </w:rPr>
        <w:t>XX</w:t>
      </w:r>
      <w:r w:rsidR="00C2489E">
        <w:rPr>
          <w:sz w:val="20"/>
          <w:highlight w:val="lightGray"/>
        </w:rPr>
        <w:t>X</w:t>
      </w:r>
      <w:r w:rsidR="000D0D1B" w:rsidRPr="000D0D1B">
        <w:rPr>
          <w:sz w:val="20"/>
          <w:highlight w:val="lightGray"/>
        </w:rPr>
        <w:t>]</w:t>
      </w:r>
      <w:r w:rsidRPr="004957CC">
        <w:rPr>
          <w:sz w:val="20"/>
        </w:rPr>
        <w:t xml:space="preserve"> </w:t>
      </w:r>
      <w:r w:rsidRPr="004957CC">
        <w:rPr>
          <w:bCs/>
          <w:sz w:val="20"/>
        </w:rPr>
        <w:t xml:space="preserve"> </w:t>
      </w:r>
    </w:p>
    <w:p w14:paraId="525E5B3E" w14:textId="3D2EB2AD" w:rsidR="00CF686E" w:rsidRPr="004957CC" w:rsidRDefault="00F23725" w:rsidP="004957CC">
      <w:pPr>
        <w:keepNext/>
        <w:numPr>
          <w:ilvl w:val="0"/>
          <w:numId w:val="25"/>
        </w:numPr>
        <w:suppressLineNumbers/>
        <w:tabs>
          <w:tab w:val="left" w:pos="-482"/>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uppressAutoHyphens/>
        <w:spacing w:before="240"/>
        <w:ind w:left="431" w:hanging="431"/>
        <w:outlineLvl w:val="0"/>
        <w:rPr>
          <w:rFonts w:ascii="Arial" w:eastAsiaTheme="majorEastAsia" w:hAnsi="Arial" w:cs="Arial"/>
          <w:b/>
          <w:bCs/>
          <w:color w:val="auto"/>
          <w:sz w:val="20"/>
          <w:szCs w:val="20"/>
          <w:lang w:eastAsia="en-US"/>
        </w:rPr>
      </w:pPr>
      <w:bookmarkStart w:id="4" w:name="_Toc523397784"/>
      <w:bookmarkStart w:id="5" w:name="_Toc59198132"/>
      <w:bookmarkEnd w:id="2"/>
      <w:bookmarkEnd w:id="3"/>
      <w:r w:rsidRPr="004957CC">
        <w:rPr>
          <w:rFonts w:ascii="Arial" w:eastAsiaTheme="majorEastAsia" w:hAnsi="Arial" w:cs="Arial"/>
          <w:b/>
          <w:bCs/>
          <w:color w:val="auto"/>
          <w:sz w:val="20"/>
          <w:szCs w:val="20"/>
          <w:lang w:eastAsia="en-US"/>
        </w:rPr>
        <w:lastRenderedPageBreak/>
        <w:t>Looptijd</w:t>
      </w:r>
      <w:r w:rsidR="00CF686E" w:rsidRPr="004957CC">
        <w:rPr>
          <w:rFonts w:ascii="Arial" w:eastAsiaTheme="majorEastAsia" w:hAnsi="Arial" w:cs="Arial"/>
          <w:b/>
          <w:bCs/>
          <w:color w:val="auto"/>
          <w:sz w:val="20"/>
          <w:szCs w:val="20"/>
          <w:lang w:eastAsia="en-US"/>
        </w:rPr>
        <w:t xml:space="preserve"> en beëindiging van de </w:t>
      </w:r>
      <w:r w:rsidR="000D2FA4">
        <w:rPr>
          <w:rFonts w:ascii="Arial" w:eastAsiaTheme="majorEastAsia" w:hAnsi="Arial" w:cs="Arial"/>
          <w:b/>
          <w:bCs/>
          <w:color w:val="auto"/>
          <w:sz w:val="20"/>
          <w:szCs w:val="20"/>
          <w:lang w:eastAsia="en-US"/>
        </w:rPr>
        <w:t>raam</w:t>
      </w:r>
      <w:r w:rsidR="00CF686E" w:rsidRPr="004957CC">
        <w:rPr>
          <w:rFonts w:ascii="Arial" w:eastAsiaTheme="majorEastAsia" w:hAnsi="Arial" w:cs="Arial"/>
          <w:b/>
          <w:bCs/>
          <w:color w:val="auto"/>
          <w:sz w:val="20"/>
          <w:szCs w:val="20"/>
          <w:lang w:eastAsia="en-US"/>
        </w:rPr>
        <w:t>overeenkomst</w:t>
      </w:r>
      <w:bookmarkEnd w:id="4"/>
      <w:bookmarkEnd w:id="5"/>
      <w:r w:rsidR="00CF686E" w:rsidRPr="004957CC">
        <w:rPr>
          <w:rFonts w:ascii="Arial" w:eastAsiaTheme="majorEastAsia" w:hAnsi="Arial" w:cs="Arial"/>
          <w:b/>
          <w:bCs/>
          <w:color w:val="auto"/>
          <w:sz w:val="20"/>
          <w:szCs w:val="20"/>
          <w:lang w:eastAsia="en-US"/>
        </w:rPr>
        <w:t xml:space="preserve">  </w:t>
      </w:r>
    </w:p>
    <w:p w14:paraId="1DEC7B95" w14:textId="59626EF3" w:rsidR="00F9661E" w:rsidRPr="004957CC" w:rsidRDefault="00CF686E" w:rsidP="004957CC">
      <w:pPr>
        <w:keepLines/>
        <w:numPr>
          <w:ilvl w:val="1"/>
          <w:numId w:val="25"/>
        </w:numPr>
        <w:suppressLineNumbers/>
        <w:tabs>
          <w:tab w:val="left" w:pos="-482"/>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uppressAutoHyphens/>
        <w:spacing w:before="240"/>
        <w:ind w:left="576"/>
        <w:outlineLvl w:val="1"/>
        <w:rPr>
          <w:rFonts w:ascii="Arial" w:eastAsiaTheme="majorEastAsia" w:hAnsi="Arial" w:cs="Arial"/>
          <w:bCs/>
          <w:color w:val="auto"/>
          <w:sz w:val="20"/>
          <w:szCs w:val="20"/>
          <w:highlight w:val="lightGray"/>
          <w:lang w:eastAsia="en-US"/>
        </w:rPr>
      </w:pPr>
      <w:r w:rsidRPr="004957CC">
        <w:rPr>
          <w:rFonts w:ascii="Arial" w:eastAsiaTheme="majorEastAsia" w:hAnsi="Arial" w:cs="Arial"/>
          <w:bCs/>
          <w:color w:val="auto"/>
          <w:sz w:val="20"/>
          <w:szCs w:val="20"/>
          <w:lang w:eastAsia="en-US"/>
        </w:rPr>
        <w:t xml:space="preserve">Deze overeenkomst treedt in werking op </w:t>
      </w:r>
      <w:r w:rsidR="005074ED" w:rsidRPr="004957CC">
        <w:rPr>
          <w:rFonts w:ascii="Arial" w:hAnsi="Arial" w:cs="Arial"/>
          <w:sz w:val="20"/>
          <w:szCs w:val="20"/>
          <w:highlight w:val="lightGray"/>
        </w:rPr>
        <w:t>[</w:t>
      </w:r>
      <w:r w:rsidR="008B277C" w:rsidRPr="004957CC">
        <w:rPr>
          <w:rFonts w:ascii="Arial" w:hAnsi="Arial" w:cs="Arial"/>
          <w:sz w:val="20"/>
          <w:szCs w:val="20"/>
          <w:highlight w:val="lightGray"/>
        </w:rPr>
        <w:t>d</w:t>
      </w:r>
      <w:r w:rsidRPr="004957CC">
        <w:rPr>
          <w:rFonts w:ascii="Arial" w:hAnsi="Arial" w:cs="Arial"/>
          <w:sz w:val="20"/>
          <w:szCs w:val="20"/>
          <w:highlight w:val="lightGray"/>
        </w:rPr>
        <w:t>atum</w:t>
      </w:r>
      <w:r w:rsidR="005074ED" w:rsidRPr="004957CC">
        <w:rPr>
          <w:rFonts w:ascii="Arial" w:hAnsi="Arial" w:cs="Arial"/>
          <w:sz w:val="20"/>
          <w:szCs w:val="20"/>
        </w:rPr>
        <w:t>]</w:t>
      </w:r>
      <w:r w:rsidRPr="004957CC">
        <w:rPr>
          <w:rFonts w:ascii="Arial" w:eastAsiaTheme="majorEastAsia" w:hAnsi="Arial" w:cs="Arial"/>
          <w:bCs/>
          <w:color w:val="auto"/>
          <w:sz w:val="20"/>
          <w:szCs w:val="20"/>
          <w:lang w:eastAsia="en-US"/>
        </w:rPr>
        <w:t xml:space="preserve"> en is aangegaan voor de duur van </w:t>
      </w:r>
      <w:r w:rsidR="005074ED" w:rsidRPr="004957CC">
        <w:rPr>
          <w:rFonts w:ascii="Arial" w:hAnsi="Arial" w:cs="Arial"/>
          <w:sz w:val="20"/>
          <w:szCs w:val="20"/>
          <w:highlight w:val="lightGray"/>
        </w:rPr>
        <w:t>[</w:t>
      </w:r>
      <w:r w:rsidR="007C6C72" w:rsidRPr="004957CC">
        <w:rPr>
          <w:rFonts w:ascii="Arial" w:hAnsi="Arial" w:cs="Arial"/>
          <w:sz w:val="20"/>
          <w:szCs w:val="20"/>
          <w:highlight w:val="lightGray"/>
        </w:rPr>
        <w:t>a</w:t>
      </w:r>
      <w:r w:rsidRPr="004957CC">
        <w:rPr>
          <w:rFonts w:ascii="Arial" w:hAnsi="Arial" w:cs="Arial"/>
          <w:sz w:val="20"/>
          <w:szCs w:val="20"/>
          <w:highlight w:val="lightGray"/>
        </w:rPr>
        <w:t>antal maanden/jaren</w:t>
      </w:r>
      <w:r w:rsidR="005074ED" w:rsidRPr="004957CC">
        <w:rPr>
          <w:rFonts w:ascii="Arial" w:hAnsi="Arial" w:cs="Arial"/>
          <w:sz w:val="20"/>
          <w:szCs w:val="20"/>
          <w:highlight w:val="lightGray"/>
        </w:rPr>
        <w:t>]</w:t>
      </w:r>
      <w:r w:rsidRPr="004957CC">
        <w:rPr>
          <w:rFonts w:ascii="Arial" w:hAnsi="Arial" w:cs="Arial"/>
          <w:sz w:val="20"/>
          <w:szCs w:val="20"/>
          <w:highlight w:val="lightGray"/>
        </w:rPr>
        <w:t>,</w:t>
      </w:r>
      <w:r w:rsidR="001C73D0" w:rsidRPr="004957CC">
        <w:rPr>
          <w:rFonts w:ascii="Arial" w:hAnsi="Arial" w:cs="Arial"/>
          <w:sz w:val="20"/>
          <w:szCs w:val="20"/>
        </w:rPr>
        <w:t xml:space="preserve"> </w:t>
      </w:r>
      <w:r w:rsidRPr="004957CC">
        <w:rPr>
          <w:rFonts w:ascii="Arial" w:eastAsiaTheme="majorEastAsia" w:hAnsi="Arial" w:cs="Arial"/>
          <w:bCs/>
          <w:color w:val="auto"/>
          <w:sz w:val="20"/>
          <w:szCs w:val="20"/>
          <w:lang w:eastAsia="en-US"/>
        </w:rPr>
        <w:t xml:space="preserve">derhalve tot en met </w:t>
      </w:r>
      <w:r w:rsidR="005074ED" w:rsidRPr="004957CC">
        <w:rPr>
          <w:rFonts w:ascii="Arial" w:hAnsi="Arial" w:cs="Arial"/>
          <w:sz w:val="20"/>
          <w:szCs w:val="20"/>
          <w:highlight w:val="lightGray"/>
        </w:rPr>
        <w:t>[</w:t>
      </w:r>
      <w:r w:rsidR="008B277C" w:rsidRPr="004957CC">
        <w:rPr>
          <w:rFonts w:ascii="Arial" w:hAnsi="Arial" w:cs="Arial"/>
          <w:sz w:val="20"/>
          <w:szCs w:val="20"/>
          <w:highlight w:val="lightGray"/>
        </w:rPr>
        <w:t>d</w:t>
      </w:r>
      <w:r w:rsidRPr="004957CC">
        <w:rPr>
          <w:rFonts w:ascii="Arial" w:hAnsi="Arial" w:cs="Arial"/>
          <w:sz w:val="20"/>
          <w:szCs w:val="20"/>
          <w:highlight w:val="lightGray"/>
        </w:rPr>
        <w:t>atum</w:t>
      </w:r>
      <w:r w:rsidR="005074ED" w:rsidRPr="004957CC">
        <w:rPr>
          <w:rFonts w:ascii="Arial" w:hAnsi="Arial" w:cs="Arial"/>
          <w:sz w:val="20"/>
          <w:szCs w:val="20"/>
        </w:rPr>
        <w:t>]</w:t>
      </w:r>
      <w:r w:rsidR="001C73D0" w:rsidRPr="004957CC">
        <w:rPr>
          <w:rFonts w:ascii="Arial" w:hAnsi="Arial" w:cs="Arial"/>
          <w:sz w:val="20"/>
          <w:szCs w:val="20"/>
        </w:rPr>
        <w:t>.</w:t>
      </w:r>
    </w:p>
    <w:p w14:paraId="777CF48A" w14:textId="380E384B" w:rsidR="00CF686E" w:rsidRPr="004957CC" w:rsidRDefault="00CF686E" w:rsidP="004957CC">
      <w:pPr>
        <w:keepLines/>
        <w:numPr>
          <w:ilvl w:val="1"/>
          <w:numId w:val="25"/>
        </w:numPr>
        <w:suppressLineNumbers/>
        <w:tabs>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uppressAutoHyphens/>
        <w:spacing w:before="240"/>
        <w:ind w:left="576"/>
        <w:outlineLvl w:val="1"/>
        <w:rPr>
          <w:rFonts w:ascii="Arial" w:eastAsiaTheme="majorEastAsia" w:hAnsi="Arial" w:cs="Arial"/>
          <w:color w:val="auto"/>
          <w:sz w:val="20"/>
          <w:szCs w:val="20"/>
          <w:lang w:eastAsia="en-US"/>
        </w:rPr>
      </w:pPr>
      <w:r w:rsidRPr="004957CC">
        <w:rPr>
          <w:rFonts w:ascii="Arial" w:eastAsiaTheme="majorEastAsia" w:hAnsi="Arial" w:cs="Arial"/>
          <w:color w:val="auto"/>
          <w:sz w:val="20"/>
          <w:szCs w:val="20"/>
          <w:lang w:eastAsia="en-US"/>
        </w:rPr>
        <w:t xml:space="preserve">Opdrachtgever kan de looptijd van deze </w:t>
      </w:r>
      <w:r w:rsidR="000D2FA4">
        <w:rPr>
          <w:rFonts w:ascii="Arial" w:eastAsiaTheme="majorEastAsia" w:hAnsi="Arial" w:cs="Arial"/>
          <w:color w:val="auto"/>
          <w:sz w:val="20"/>
          <w:szCs w:val="20"/>
          <w:lang w:eastAsia="en-US"/>
        </w:rPr>
        <w:t>raam</w:t>
      </w:r>
      <w:r w:rsidRPr="004957CC">
        <w:rPr>
          <w:rFonts w:ascii="Arial" w:eastAsiaTheme="majorEastAsia" w:hAnsi="Arial" w:cs="Arial"/>
          <w:color w:val="auto"/>
          <w:sz w:val="20"/>
          <w:szCs w:val="20"/>
          <w:lang w:eastAsia="en-US"/>
        </w:rPr>
        <w:t xml:space="preserve">overeenkomst na de initiële looptijd uit artikel </w:t>
      </w:r>
      <w:r w:rsidR="00A05832" w:rsidRPr="004957CC">
        <w:rPr>
          <w:rFonts w:ascii="Arial" w:eastAsiaTheme="majorEastAsia" w:hAnsi="Arial" w:cs="Arial"/>
          <w:color w:val="auto"/>
          <w:sz w:val="20"/>
          <w:szCs w:val="20"/>
          <w:lang w:eastAsia="en-US"/>
        </w:rPr>
        <w:t>3</w:t>
      </w:r>
      <w:r w:rsidRPr="004957CC">
        <w:rPr>
          <w:rFonts w:ascii="Arial" w:eastAsiaTheme="majorEastAsia" w:hAnsi="Arial" w:cs="Arial"/>
          <w:color w:val="auto"/>
          <w:sz w:val="20"/>
          <w:szCs w:val="20"/>
          <w:lang w:eastAsia="en-US"/>
        </w:rPr>
        <w:t xml:space="preserve">.1 </w:t>
      </w:r>
      <w:r w:rsidR="001210B8">
        <w:rPr>
          <w:rFonts w:ascii="Arial" w:eastAsiaTheme="majorEastAsia" w:hAnsi="Arial" w:cs="Arial"/>
          <w:color w:val="auto"/>
          <w:sz w:val="20"/>
          <w:szCs w:val="20"/>
          <w:lang w:eastAsia="en-US"/>
        </w:rPr>
        <w:t>twee (2)</w:t>
      </w:r>
      <w:r w:rsidR="001210B8" w:rsidRPr="004957CC">
        <w:rPr>
          <w:rFonts w:ascii="Arial" w:eastAsiaTheme="majorEastAsia" w:hAnsi="Arial" w:cs="Arial"/>
          <w:color w:val="auto"/>
          <w:sz w:val="20"/>
          <w:szCs w:val="20"/>
          <w:lang w:eastAsia="en-US"/>
        </w:rPr>
        <w:t xml:space="preserve"> keer verlengen voor de periode van</w:t>
      </w:r>
      <w:r w:rsidR="001210B8">
        <w:rPr>
          <w:rFonts w:ascii="Arial" w:eastAsiaTheme="majorEastAsia" w:hAnsi="Arial" w:cs="Arial"/>
          <w:color w:val="auto"/>
          <w:sz w:val="20"/>
          <w:szCs w:val="20"/>
          <w:lang w:eastAsia="en-US"/>
        </w:rPr>
        <w:t xml:space="preserve"> één (1)</w:t>
      </w:r>
      <w:r w:rsidR="001210B8" w:rsidRPr="004957CC">
        <w:rPr>
          <w:rFonts w:ascii="Arial" w:eastAsiaTheme="majorEastAsia" w:hAnsi="Arial" w:cs="Arial"/>
          <w:color w:val="auto"/>
          <w:sz w:val="20"/>
          <w:szCs w:val="20"/>
          <w:lang w:eastAsia="en-US"/>
        </w:rPr>
        <w:t xml:space="preserve"> jaar</w:t>
      </w:r>
      <w:r w:rsidR="001210B8">
        <w:rPr>
          <w:rFonts w:ascii="Arial" w:eastAsiaTheme="majorEastAsia" w:hAnsi="Arial" w:cs="Arial"/>
          <w:color w:val="auto"/>
          <w:sz w:val="20"/>
          <w:szCs w:val="20"/>
          <w:lang w:eastAsia="en-US"/>
        </w:rPr>
        <w:t>.</w:t>
      </w:r>
    </w:p>
    <w:p w14:paraId="61981A60" w14:textId="19D98F98" w:rsidR="0068344E" w:rsidRPr="00453E62" w:rsidRDefault="006E6C81" w:rsidP="004957CC">
      <w:pPr>
        <w:keepLines/>
        <w:numPr>
          <w:ilvl w:val="1"/>
          <w:numId w:val="25"/>
        </w:numPr>
        <w:suppressLineNumbers/>
        <w:tabs>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uppressAutoHyphens/>
        <w:spacing w:before="240"/>
        <w:ind w:left="576"/>
        <w:outlineLvl w:val="1"/>
        <w:rPr>
          <w:rFonts w:ascii="Arial" w:eastAsiaTheme="majorEastAsia" w:hAnsi="Arial" w:cs="Arial"/>
          <w:i/>
          <w:iCs/>
          <w:color w:val="auto"/>
          <w:sz w:val="20"/>
          <w:szCs w:val="20"/>
          <w:lang w:eastAsia="en-US"/>
        </w:rPr>
      </w:pPr>
      <w:r w:rsidRPr="004957CC">
        <w:rPr>
          <w:rFonts w:ascii="Arial" w:hAnsi="Arial" w:cs="Arial"/>
          <w:sz w:val="20"/>
          <w:szCs w:val="20"/>
        </w:rPr>
        <w:t xml:space="preserve">Opdrachtgever stelt opdrachtnemer uiterlijk </w:t>
      </w:r>
      <w:r w:rsidR="000F0499">
        <w:rPr>
          <w:rFonts w:ascii="Arial" w:hAnsi="Arial" w:cs="Arial"/>
          <w:sz w:val="20"/>
          <w:szCs w:val="20"/>
        </w:rPr>
        <w:t>drie (3)</w:t>
      </w:r>
      <w:r w:rsidRPr="004957CC">
        <w:rPr>
          <w:rFonts w:ascii="Arial" w:hAnsi="Arial" w:cs="Arial"/>
          <w:sz w:val="20"/>
          <w:szCs w:val="20"/>
        </w:rPr>
        <w:t xml:space="preserve"> maanden voor het verstrijken van de </w:t>
      </w:r>
      <w:r w:rsidR="0068344E" w:rsidRPr="004957CC">
        <w:rPr>
          <w:rFonts w:ascii="Arial" w:hAnsi="Arial" w:cs="Arial"/>
          <w:sz w:val="20"/>
          <w:szCs w:val="20"/>
        </w:rPr>
        <w:t>initiële looptijd van de</w:t>
      </w:r>
      <w:r w:rsidR="00A05832" w:rsidRPr="004957CC">
        <w:rPr>
          <w:rFonts w:ascii="Arial" w:hAnsi="Arial" w:cs="Arial"/>
          <w:sz w:val="20"/>
          <w:szCs w:val="20"/>
        </w:rPr>
        <w:t xml:space="preserve">ze </w:t>
      </w:r>
      <w:r w:rsidR="0068344E" w:rsidRPr="004957CC">
        <w:rPr>
          <w:rFonts w:ascii="Arial" w:hAnsi="Arial" w:cs="Arial"/>
          <w:sz w:val="20"/>
          <w:szCs w:val="20"/>
        </w:rPr>
        <w:t>overeenkomst in kennis indien gebruik wordt gemaakt van de verlengingsoptie door opdrachtgever</w:t>
      </w:r>
      <w:r w:rsidR="00C612A2" w:rsidRPr="004957CC">
        <w:rPr>
          <w:rFonts w:ascii="Arial" w:hAnsi="Arial" w:cs="Arial"/>
          <w:sz w:val="20"/>
          <w:szCs w:val="20"/>
        </w:rPr>
        <w:t>.</w:t>
      </w:r>
      <w:r w:rsidR="0068344E" w:rsidRPr="004957CC">
        <w:rPr>
          <w:rFonts w:ascii="Arial" w:eastAsiaTheme="majorEastAsia" w:hAnsi="Arial" w:cs="Arial"/>
          <w:i/>
          <w:iCs/>
          <w:color w:val="auto"/>
          <w:sz w:val="20"/>
          <w:szCs w:val="20"/>
          <w:lang w:eastAsia="en-US"/>
        </w:rPr>
        <w:t xml:space="preserve"> </w:t>
      </w:r>
      <w:r w:rsidR="0068344E" w:rsidRPr="004957CC">
        <w:rPr>
          <w:rFonts w:ascii="Arial" w:hAnsi="Arial" w:cs="Arial"/>
          <w:sz w:val="20"/>
          <w:szCs w:val="20"/>
        </w:rPr>
        <w:t xml:space="preserve">Indien de verlengingsoptie door opdrachtgever niet wordt </w:t>
      </w:r>
      <w:r w:rsidR="001B4CC6" w:rsidRPr="004957CC">
        <w:rPr>
          <w:rFonts w:ascii="Arial" w:hAnsi="Arial" w:cs="Arial"/>
          <w:sz w:val="20"/>
          <w:szCs w:val="20"/>
        </w:rPr>
        <w:t>gebruikt</w:t>
      </w:r>
      <w:r w:rsidR="0068344E" w:rsidRPr="004957CC">
        <w:rPr>
          <w:rFonts w:ascii="Arial" w:hAnsi="Arial" w:cs="Arial"/>
          <w:sz w:val="20"/>
          <w:szCs w:val="20"/>
        </w:rPr>
        <w:t xml:space="preserve"> eindigt de </w:t>
      </w:r>
      <w:r w:rsidR="000D2FA4">
        <w:rPr>
          <w:rFonts w:ascii="Arial" w:hAnsi="Arial" w:cs="Arial"/>
          <w:sz w:val="20"/>
          <w:szCs w:val="20"/>
        </w:rPr>
        <w:t>raam</w:t>
      </w:r>
      <w:r w:rsidR="0068344E" w:rsidRPr="004957CC">
        <w:rPr>
          <w:rFonts w:ascii="Arial" w:hAnsi="Arial" w:cs="Arial"/>
          <w:sz w:val="20"/>
          <w:szCs w:val="20"/>
        </w:rPr>
        <w:t xml:space="preserve">overeenkomst van rechtswege na het verstrijken van de </w:t>
      </w:r>
      <w:r w:rsidR="00993BCA" w:rsidRPr="004957CC">
        <w:rPr>
          <w:rFonts w:ascii="Arial" w:hAnsi="Arial" w:cs="Arial"/>
          <w:sz w:val="20"/>
          <w:szCs w:val="20"/>
        </w:rPr>
        <w:t>op dat moment geldende</w:t>
      </w:r>
      <w:r w:rsidR="0068344E" w:rsidRPr="004957CC">
        <w:rPr>
          <w:rFonts w:ascii="Arial" w:hAnsi="Arial" w:cs="Arial"/>
          <w:sz w:val="20"/>
          <w:szCs w:val="20"/>
        </w:rPr>
        <w:t xml:space="preserve"> termijn</w:t>
      </w:r>
      <w:r w:rsidR="001B4CC6" w:rsidRPr="004957CC">
        <w:rPr>
          <w:rFonts w:ascii="Arial" w:hAnsi="Arial" w:cs="Arial"/>
          <w:sz w:val="20"/>
          <w:szCs w:val="20"/>
        </w:rPr>
        <w:t>.</w:t>
      </w:r>
    </w:p>
    <w:p w14:paraId="1BCCE8BA" w14:textId="77777777" w:rsidR="0083404E" w:rsidRPr="0083404E" w:rsidRDefault="0083404E" w:rsidP="0083404E">
      <w:pPr>
        <w:keepLines/>
        <w:numPr>
          <w:ilvl w:val="1"/>
          <w:numId w:val="25"/>
        </w:numPr>
        <w:suppressLineNumbers/>
        <w:tabs>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uppressAutoHyphens/>
        <w:spacing w:before="240"/>
        <w:ind w:left="576"/>
        <w:outlineLvl w:val="1"/>
        <w:rPr>
          <w:rFonts w:ascii="Arial" w:hAnsi="Arial" w:cs="Arial"/>
          <w:sz w:val="20"/>
          <w:szCs w:val="20"/>
        </w:rPr>
      </w:pPr>
      <w:r w:rsidRPr="0083404E">
        <w:rPr>
          <w:rFonts w:ascii="Arial" w:hAnsi="Arial" w:cs="Arial"/>
          <w:sz w:val="20"/>
          <w:szCs w:val="20"/>
        </w:rPr>
        <w:t xml:space="preserve">Opdrachtgever is gerechtigd om de overeenkomst per direct of tegen een door opdrachtgever te bepalen termijn op te zeggen, indien zich een wezenlijke wijziging voordoet of een gerechtelijke uitspraak hiertoe aanleiding geeft. Opdrachtgever zal in dat geval afrekenen naar de stand van de uitgevoerde werkzaamheden, de verrichte leveringen en/of de verrichte diensten. Opdrachtnemer heeft geen recht op schadevergoeding. Deze bepaling laat de overige rechten van opdrachtgever ten aanzien van opzegging en ontbinding op grond van de wet, de overeenkomst en de algemene voorwaarden, onverlet. </w:t>
      </w:r>
    </w:p>
    <w:p w14:paraId="62BC91C9" w14:textId="50D426A6" w:rsidR="00453E62" w:rsidRPr="00D96B04" w:rsidRDefault="00216813" w:rsidP="005575B0">
      <w:pPr>
        <w:keepLines/>
        <w:numPr>
          <w:ilvl w:val="1"/>
          <w:numId w:val="25"/>
        </w:numPr>
        <w:suppressLineNumbers/>
        <w:tabs>
          <w:tab w:val="left" w:pos="-482"/>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uppressAutoHyphens/>
        <w:spacing w:before="240"/>
        <w:ind w:left="576"/>
        <w:outlineLvl w:val="1"/>
        <w:rPr>
          <w:rFonts w:ascii="Arial" w:hAnsi="Arial" w:cs="Arial"/>
          <w:sz w:val="20"/>
          <w:szCs w:val="20"/>
        </w:rPr>
      </w:pPr>
      <w:r w:rsidRPr="004957CC">
        <w:rPr>
          <w:rFonts w:ascii="Arial" w:hAnsi="Arial" w:cs="Arial"/>
          <w:sz w:val="20"/>
          <w:szCs w:val="20"/>
        </w:rPr>
        <w:t xml:space="preserve">Opdrachtgever kan de </w:t>
      </w:r>
      <w:r w:rsidR="00070A93">
        <w:rPr>
          <w:rFonts w:ascii="Arial" w:hAnsi="Arial" w:cs="Arial"/>
          <w:sz w:val="20"/>
          <w:szCs w:val="20"/>
        </w:rPr>
        <w:t>raamovereenkomst</w:t>
      </w:r>
      <w:r w:rsidRPr="004957CC">
        <w:rPr>
          <w:rFonts w:ascii="Arial" w:hAnsi="Arial" w:cs="Arial"/>
          <w:sz w:val="20"/>
          <w:szCs w:val="20"/>
        </w:rPr>
        <w:t xml:space="preserve"> met onmiddellijke ingang schriftelijk opzeggen indien de maximale hoeveelheid en/of waarde, zoals bedoeld in de aanbestedingsstukken, is bereikt </w:t>
      </w:r>
      <w:r w:rsidRPr="00D96B04">
        <w:rPr>
          <w:rFonts w:ascii="Arial" w:hAnsi="Arial" w:cs="Arial"/>
          <w:sz w:val="20"/>
          <w:szCs w:val="20"/>
        </w:rPr>
        <w:t>of deze door een eerstvolgende opdrachtverstrekking kan worden overschreden. Opdrachtgever hoeft opdrachtnemer op generlei wijze schadeloos te stellen voor de gevolgen van de opzegging van de raamovereenkomst. De maximale waarde zoals bedoeld in de aanbestedingsstukken wordt in evenredigheid verhoogd indien de inschrijvingsprijs, om welke reden dan ook, bijvoorbeeld in het geval van indexatie conform hetgeen is bepaald in de raamovereenkomst, wordt verhoogd.</w:t>
      </w:r>
    </w:p>
    <w:p w14:paraId="1D9E75C8" w14:textId="262BB9F9" w:rsidR="00975F42" w:rsidRPr="004957CC" w:rsidRDefault="00CF686E" w:rsidP="004957CC">
      <w:pPr>
        <w:keepLines/>
        <w:numPr>
          <w:ilvl w:val="1"/>
          <w:numId w:val="25"/>
        </w:numPr>
        <w:suppressLineNumbers/>
        <w:tabs>
          <w:tab w:val="left" w:pos="-482"/>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uppressAutoHyphens/>
        <w:spacing w:before="240"/>
        <w:ind w:left="576"/>
        <w:outlineLvl w:val="1"/>
        <w:rPr>
          <w:rFonts w:ascii="Arial" w:eastAsiaTheme="majorEastAsia" w:hAnsi="Arial" w:cs="Arial"/>
          <w:bCs/>
          <w:i/>
          <w:iCs/>
          <w:color w:val="auto"/>
          <w:sz w:val="20"/>
          <w:szCs w:val="20"/>
          <w:lang w:eastAsia="en-US"/>
        </w:rPr>
      </w:pPr>
      <w:r w:rsidRPr="00D96B04">
        <w:rPr>
          <w:rFonts w:ascii="Arial" w:eastAsiaTheme="majorEastAsia" w:hAnsi="Arial" w:cs="Arial"/>
          <w:bCs/>
          <w:color w:val="auto"/>
          <w:sz w:val="20"/>
          <w:szCs w:val="20"/>
          <w:lang w:eastAsia="en-US"/>
        </w:rPr>
        <w:t>Opdrachtgever</w:t>
      </w:r>
      <w:r w:rsidR="008743F0" w:rsidRPr="00D96B04">
        <w:rPr>
          <w:rFonts w:ascii="Arial" w:eastAsiaTheme="majorEastAsia" w:hAnsi="Arial" w:cs="Arial"/>
          <w:bCs/>
          <w:color w:val="auto"/>
          <w:sz w:val="20"/>
          <w:szCs w:val="20"/>
          <w:lang w:eastAsia="en-US"/>
        </w:rPr>
        <w:t xml:space="preserve"> </w:t>
      </w:r>
      <w:r w:rsidR="00993BCA" w:rsidRPr="00D96B04">
        <w:rPr>
          <w:rFonts w:ascii="Arial" w:eastAsiaTheme="majorEastAsia" w:hAnsi="Arial" w:cs="Arial"/>
          <w:bCs/>
          <w:color w:val="auto"/>
          <w:sz w:val="20"/>
          <w:szCs w:val="20"/>
          <w:lang w:eastAsia="en-US"/>
        </w:rPr>
        <w:t xml:space="preserve">heeft </w:t>
      </w:r>
      <w:r w:rsidRPr="00D96B04">
        <w:rPr>
          <w:rFonts w:ascii="Arial" w:eastAsiaTheme="majorEastAsia" w:hAnsi="Arial" w:cs="Arial"/>
          <w:bCs/>
          <w:color w:val="auto"/>
          <w:sz w:val="20"/>
          <w:szCs w:val="20"/>
          <w:lang w:eastAsia="en-US"/>
        </w:rPr>
        <w:t>het recht om de</w:t>
      </w:r>
      <w:r w:rsidR="00EA02B8" w:rsidRPr="00D96B04">
        <w:rPr>
          <w:rFonts w:ascii="Arial" w:eastAsiaTheme="majorEastAsia" w:hAnsi="Arial" w:cs="Arial"/>
          <w:bCs/>
          <w:color w:val="auto"/>
          <w:sz w:val="20"/>
          <w:szCs w:val="20"/>
          <w:lang w:eastAsia="en-US"/>
        </w:rPr>
        <w:t xml:space="preserve">ze </w:t>
      </w:r>
      <w:r w:rsidR="00070A93" w:rsidRPr="00D96B04">
        <w:rPr>
          <w:rFonts w:ascii="Arial" w:eastAsiaTheme="majorEastAsia" w:hAnsi="Arial" w:cs="Arial"/>
          <w:bCs/>
          <w:color w:val="auto"/>
          <w:sz w:val="20"/>
          <w:szCs w:val="20"/>
          <w:lang w:eastAsia="en-US"/>
        </w:rPr>
        <w:t>raamovereenkomst</w:t>
      </w:r>
      <w:r w:rsidRPr="004957CC">
        <w:rPr>
          <w:rFonts w:ascii="Arial" w:eastAsiaTheme="majorEastAsia" w:hAnsi="Arial" w:cs="Arial"/>
          <w:bCs/>
          <w:color w:val="auto"/>
          <w:sz w:val="20"/>
          <w:szCs w:val="20"/>
          <w:lang w:eastAsia="en-US"/>
        </w:rPr>
        <w:t xml:space="preserve"> gedurende de gehele looptijd tussentijds op te zeggen met inachtneming van een opzegtermijn van </w:t>
      </w:r>
      <w:r w:rsidR="00652D0B">
        <w:rPr>
          <w:rFonts w:ascii="Arial" w:eastAsiaTheme="majorEastAsia" w:hAnsi="Arial" w:cs="Arial"/>
          <w:bCs/>
          <w:color w:val="auto"/>
          <w:sz w:val="20"/>
          <w:szCs w:val="20"/>
          <w:lang w:eastAsia="en-US"/>
        </w:rPr>
        <w:t>drie (3)</w:t>
      </w:r>
      <w:r w:rsidRPr="004957CC">
        <w:rPr>
          <w:rFonts w:ascii="Arial" w:eastAsiaTheme="majorEastAsia" w:hAnsi="Arial" w:cs="Arial"/>
          <w:bCs/>
          <w:color w:val="auto"/>
          <w:sz w:val="20"/>
          <w:szCs w:val="20"/>
          <w:lang w:eastAsia="en-US"/>
        </w:rPr>
        <w:t xml:space="preserve"> maanden</w:t>
      </w:r>
      <w:r w:rsidRPr="004957CC">
        <w:rPr>
          <w:rFonts w:ascii="Arial" w:eastAsiaTheme="majorEastAsia" w:hAnsi="Arial" w:cs="Arial"/>
          <w:bCs/>
          <w:i/>
          <w:iCs/>
          <w:color w:val="auto"/>
          <w:sz w:val="20"/>
          <w:szCs w:val="20"/>
          <w:lang w:eastAsia="en-US"/>
        </w:rPr>
        <w:t>.</w:t>
      </w:r>
    </w:p>
    <w:p w14:paraId="103923B9" w14:textId="57B0A6E1" w:rsidR="00CF686E" w:rsidRDefault="00CF686E" w:rsidP="004957CC">
      <w:pPr>
        <w:keepLines/>
        <w:numPr>
          <w:ilvl w:val="1"/>
          <w:numId w:val="25"/>
        </w:numPr>
        <w:suppressLineNumbers/>
        <w:tabs>
          <w:tab w:val="left" w:pos="-482"/>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uppressAutoHyphens/>
        <w:spacing w:before="240"/>
        <w:ind w:left="576"/>
        <w:outlineLvl w:val="1"/>
        <w:rPr>
          <w:rFonts w:ascii="Arial" w:eastAsiaTheme="majorEastAsia" w:hAnsi="Arial" w:cs="Arial"/>
          <w:bCs/>
          <w:color w:val="auto"/>
          <w:sz w:val="20"/>
          <w:szCs w:val="20"/>
          <w:lang w:eastAsia="en-US"/>
        </w:rPr>
      </w:pPr>
      <w:r w:rsidRPr="004957CC">
        <w:rPr>
          <w:rFonts w:ascii="Arial" w:eastAsiaTheme="majorEastAsia" w:hAnsi="Arial" w:cs="Arial"/>
          <w:bCs/>
          <w:color w:val="auto"/>
          <w:sz w:val="20"/>
          <w:szCs w:val="20"/>
          <w:lang w:eastAsia="en-US"/>
        </w:rPr>
        <w:t>De looptijd van</w:t>
      </w:r>
      <w:r w:rsidR="00993BCA" w:rsidRPr="004957CC">
        <w:rPr>
          <w:rFonts w:ascii="Arial" w:eastAsiaTheme="majorEastAsia" w:hAnsi="Arial" w:cs="Arial"/>
          <w:bCs/>
          <w:color w:val="auto"/>
          <w:sz w:val="20"/>
          <w:szCs w:val="20"/>
          <w:lang w:eastAsia="en-US"/>
        </w:rPr>
        <w:t xml:space="preserve"> </w:t>
      </w:r>
      <w:r w:rsidR="00C612A2" w:rsidRPr="004957CC">
        <w:rPr>
          <w:rFonts w:ascii="Arial" w:eastAsiaTheme="majorEastAsia" w:hAnsi="Arial" w:cs="Arial"/>
          <w:bCs/>
          <w:color w:val="auto"/>
          <w:sz w:val="20"/>
          <w:szCs w:val="20"/>
          <w:lang w:eastAsia="en-US"/>
        </w:rPr>
        <w:t>n</w:t>
      </w:r>
      <w:r w:rsidRPr="004957CC">
        <w:rPr>
          <w:rFonts w:ascii="Arial" w:eastAsiaTheme="majorEastAsia" w:hAnsi="Arial" w:cs="Arial"/>
          <w:bCs/>
          <w:color w:val="auto"/>
          <w:sz w:val="20"/>
          <w:szCs w:val="20"/>
          <w:lang w:eastAsia="en-US"/>
        </w:rPr>
        <w:t>adere overeenkomst</w:t>
      </w:r>
      <w:r w:rsidR="00993BCA" w:rsidRPr="004957CC">
        <w:rPr>
          <w:rFonts w:ascii="Arial" w:eastAsiaTheme="majorEastAsia" w:hAnsi="Arial" w:cs="Arial"/>
          <w:bCs/>
          <w:color w:val="auto"/>
          <w:sz w:val="20"/>
          <w:szCs w:val="20"/>
          <w:lang w:eastAsia="en-US"/>
        </w:rPr>
        <w:t>en</w:t>
      </w:r>
      <w:r w:rsidRPr="004957CC">
        <w:rPr>
          <w:rFonts w:ascii="Arial" w:eastAsiaTheme="majorEastAsia" w:hAnsi="Arial" w:cs="Arial"/>
          <w:bCs/>
          <w:color w:val="auto"/>
          <w:sz w:val="20"/>
          <w:szCs w:val="20"/>
          <w:lang w:eastAsia="en-US"/>
        </w:rPr>
        <w:t xml:space="preserve">, die onder deze </w:t>
      </w:r>
      <w:r w:rsidR="00C612A2" w:rsidRPr="004957CC">
        <w:rPr>
          <w:rFonts w:ascii="Arial" w:eastAsiaTheme="majorEastAsia" w:hAnsi="Arial" w:cs="Arial"/>
          <w:bCs/>
          <w:color w:val="auto"/>
          <w:sz w:val="20"/>
          <w:szCs w:val="20"/>
          <w:lang w:eastAsia="en-US"/>
        </w:rPr>
        <w:t>r</w:t>
      </w:r>
      <w:r w:rsidRPr="004957CC">
        <w:rPr>
          <w:rFonts w:ascii="Arial" w:eastAsiaTheme="majorEastAsia" w:hAnsi="Arial" w:cs="Arial"/>
          <w:bCs/>
          <w:color w:val="auto"/>
          <w:sz w:val="20"/>
          <w:szCs w:val="20"/>
          <w:lang w:eastAsia="en-US"/>
        </w:rPr>
        <w:t xml:space="preserve">aamovereenkomst met </w:t>
      </w:r>
      <w:r w:rsidR="008D03D8" w:rsidRPr="004957CC">
        <w:rPr>
          <w:rFonts w:ascii="Arial" w:eastAsiaTheme="majorEastAsia" w:hAnsi="Arial" w:cs="Arial"/>
          <w:bCs/>
          <w:color w:val="auto"/>
          <w:sz w:val="20"/>
          <w:szCs w:val="20"/>
          <w:lang w:eastAsia="en-US"/>
        </w:rPr>
        <w:t>o</w:t>
      </w:r>
      <w:r w:rsidRPr="004957CC">
        <w:rPr>
          <w:rFonts w:ascii="Arial" w:eastAsiaTheme="majorEastAsia" w:hAnsi="Arial" w:cs="Arial"/>
          <w:bCs/>
          <w:color w:val="auto"/>
          <w:sz w:val="20"/>
          <w:szCs w:val="20"/>
          <w:lang w:eastAsia="en-US"/>
        </w:rPr>
        <w:t>pdrachtnemer word</w:t>
      </w:r>
      <w:r w:rsidR="00993BCA" w:rsidRPr="004957CC">
        <w:rPr>
          <w:rFonts w:ascii="Arial" w:eastAsiaTheme="majorEastAsia" w:hAnsi="Arial" w:cs="Arial"/>
          <w:bCs/>
          <w:color w:val="auto"/>
          <w:sz w:val="20"/>
          <w:szCs w:val="20"/>
          <w:lang w:eastAsia="en-US"/>
        </w:rPr>
        <w:t>en</w:t>
      </w:r>
      <w:r w:rsidRPr="004957CC">
        <w:rPr>
          <w:rFonts w:ascii="Arial" w:eastAsiaTheme="majorEastAsia" w:hAnsi="Arial" w:cs="Arial"/>
          <w:bCs/>
          <w:color w:val="auto"/>
          <w:sz w:val="20"/>
          <w:szCs w:val="20"/>
          <w:lang w:eastAsia="en-US"/>
        </w:rPr>
        <w:t xml:space="preserve"> overeengekomen, word</w:t>
      </w:r>
      <w:r w:rsidR="00993BCA" w:rsidRPr="004957CC">
        <w:rPr>
          <w:rFonts w:ascii="Arial" w:eastAsiaTheme="majorEastAsia" w:hAnsi="Arial" w:cs="Arial"/>
          <w:bCs/>
          <w:color w:val="auto"/>
          <w:sz w:val="20"/>
          <w:szCs w:val="20"/>
          <w:lang w:eastAsia="en-US"/>
        </w:rPr>
        <w:t xml:space="preserve">en </w:t>
      </w:r>
      <w:r w:rsidRPr="004957CC">
        <w:rPr>
          <w:rFonts w:ascii="Arial" w:eastAsiaTheme="majorEastAsia" w:hAnsi="Arial" w:cs="Arial"/>
          <w:bCs/>
          <w:color w:val="auto"/>
          <w:sz w:val="20"/>
          <w:szCs w:val="20"/>
          <w:lang w:eastAsia="en-US"/>
        </w:rPr>
        <w:t xml:space="preserve">in de </w:t>
      </w:r>
      <w:r w:rsidR="00993BCA" w:rsidRPr="004957CC">
        <w:rPr>
          <w:rFonts w:ascii="Arial" w:eastAsiaTheme="majorEastAsia" w:hAnsi="Arial" w:cs="Arial"/>
          <w:bCs/>
          <w:color w:val="auto"/>
          <w:sz w:val="20"/>
          <w:szCs w:val="20"/>
          <w:lang w:eastAsia="en-US"/>
        </w:rPr>
        <w:t xml:space="preserve">betreffende </w:t>
      </w:r>
      <w:r w:rsidR="008D03D8" w:rsidRPr="004957CC">
        <w:rPr>
          <w:rFonts w:ascii="Arial" w:eastAsiaTheme="majorEastAsia" w:hAnsi="Arial" w:cs="Arial"/>
          <w:bCs/>
          <w:color w:val="auto"/>
          <w:sz w:val="20"/>
          <w:szCs w:val="20"/>
          <w:lang w:eastAsia="en-US"/>
        </w:rPr>
        <w:t>n</w:t>
      </w:r>
      <w:r w:rsidRPr="004957CC">
        <w:rPr>
          <w:rFonts w:ascii="Arial" w:eastAsiaTheme="majorEastAsia" w:hAnsi="Arial" w:cs="Arial"/>
          <w:bCs/>
          <w:color w:val="auto"/>
          <w:sz w:val="20"/>
          <w:szCs w:val="20"/>
          <w:lang w:eastAsia="en-US"/>
        </w:rPr>
        <w:t xml:space="preserve">adere overeenkomst per opdracht vastgelegd. Deze looptijd kan de looptijd van de </w:t>
      </w:r>
      <w:r w:rsidR="008D03D8" w:rsidRPr="004957CC">
        <w:rPr>
          <w:rFonts w:ascii="Arial" w:eastAsiaTheme="majorEastAsia" w:hAnsi="Arial" w:cs="Arial"/>
          <w:bCs/>
          <w:color w:val="auto"/>
          <w:sz w:val="20"/>
          <w:szCs w:val="20"/>
          <w:lang w:eastAsia="en-US"/>
        </w:rPr>
        <w:t>r</w:t>
      </w:r>
      <w:r w:rsidRPr="004957CC">
        <w:rPr>
          <w:rFonts w:ascii="Arial" w:eastAsiaTheme="majorEastAsia" w:hAnsi="Arial" w:cs="Arial"/>
          <w:bCs/>
          <w:color w:val="auto"/>
          <w:sz w:val="20"/>
          <w:szCs w:val="20"/>
          <w:lang w:eastAsia="en-US"/>
        </w:rPr>
        <w:t>aamovereenkomst overschrijden.</w:t>
      </w:r>
    </w:p>
    <w:p w14:paraId="7B1C1751" w14:textId="21A86479" w:rsidR="00CF686E" w:rsidRPr="004957CC" w:rsidRDefault="00CF686E" w:rsidP="004957CC">
      <w:pPr>
        <w:keepNext/>
        <w:numPr>
          <w:ilvl w:val="0"/>
          <w:numId w:val="25"/>
        </w:numPr>
        <w:suppressLineNumbers/>
        <w:tabs>
          <w:tab w:val="left" w:pos="-482"/>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uppressAutoHyphens/>
        <w:spacing w:before="240"/>
        <w:ind w:left="431" w:hanging="431"/>
        <w:outlineLvl w:val="0"/>
        <w:rPr>
          <w:rFonts w:ascii="Arial" w:eastAsiaTheme="majorEastAsia" w:hAnsi="Arial" w:cs="Arial"/>
          <w:b/>
          <w:bCs/>
          <w:color w:val="auto"/>
          <w:sz w:val="20"/>
          <w:szCs w:val="20"/>
          <w:lang w:eastAsia="en-US"/>
        </w:rPr>
      </w:pPr>
      <w:bookmarkStart w:id="6" w:name="_Toc523397785"/>
      <w:bookmarkStart w:id="7" w:name="_Toc59198133"/>
      <w:r w:rsidRPr="004957CC">
        <w:rPr>
          <w:rFonts w:ascii="Arial" w:eastAsiaTheme="majorEastAsia" w:hAnsi="Arial" w:cs="Arial"/>
          <w:b/>
          <w:bCs/>
          <w:color w:val="auto"/>
          <w:sz w:val="20"/>
          <w:szCs w:val="20"/>
          <w:lang w:eastAsia="en-US"/>
        </w:rPr>
        <w:t xml:space="preserve">Aangaan van </w:t>
      </w:r>
      <w:r w:rsidR="007D4071" w:rsidRPr="004957CC">
        <w:rPr>
          <w:rFonts w:ascii="Arial" w:eastAsiaTheme="majorEastAsia" w:hAnsi="Arial" w:cs="Arial"/>
          <w:b/>
          <w:bCs/>
          <w:color w:val="auto"/>
          <w:sz w:val="20"/>
          <w:szCs w:val="20"/>
          <w:lang w:eastAsia="en-US"/>
        </w:rPr>
        <w:t>n</w:t>
      </w:r>
      <w:r w:rsidRPr="004957CC">
        <w:rPr>
          <w:rFonts w:ascii="Arial" w:eastAsiaTheme="majorEastAsia" w:hAnsi="Arial" w:cs="Arial"/>
          <w:b/>
          <w:bCs/>
          <w:color w:val="auto"/>
          <w:sz w:val="20"/>
          <w:szCs w:val="20"/>
          <w:lang w:eastAsia="en-US"/>
        </w:rPr>
        <w:t>adere overeenkomsten</w:t>
      </w:r>
      <w:bookmarkEnd w:id="6"/>
      <w:bookmarkEnd w:id="7"/>
    </w:p>
    <w:p w14:paraId="7FB77795" w14:textId="11F65B0C" w:rsidR="00CF686E" w:rsidRPr="004957CC" w:rsidRDefault="00CF686E" w:rsidP="004957CC">
      <w:pPr>
        <w:keepLines/>
        <w:numPr>
          <w:ilvl w:val="1"/>
          <w:numId w:val="25"/>
        </w:numPr>
        <w:suppressLineNumbers/>
        <w:tabs>
          <w:tab w:val="left" w:pos="-482"/>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uppressAutoHyphens/>
        <w:spacing w:before="240"/>
        <w:ind w:left="576"/>
        <w:outlineLvl w:val="1"/>
        <w:rPr>
          <w:rFonts w:ascii="Arial" w:eastAsiaTheme="majorEastAsia" w:hAnsi="Arial" w:cs="Arial"/>
          <w:bCs/>
          <w:color w:val="auto"/>
          <w:sz w:val="20"/>
          <w:szCs w:val="20"/>
          <w:lang w:eastAsia="en-US"/>
        </w:rPr>
      </w:pPr>
      <w:r w:rsidRPr="004957CC">
        <w:rPr>
          <w:rFonts w:ascii="Arial" w:eastAsiaTheme="majorEastAsia" w:hAnsi="Arial" w:cs="Arial"/>
          <w:bCs/>
          <w:color w:val="auto"/>
          <w:sz w:val="20"/>
          <w:szCs w:val="20"/>
          <w:lang w:eastAsia="en-US"/>
        </w:rPr>
        <w:t>Onder de</w:t>
      </w:r>
      <w:r w:rsidR="00B91004" w:rsidRPr="004957CC">
        <w:rPr>
          <w:rFonts w:ascii="Arial" w:eastAsiaTheme="majorEastAsia" w:hAnsi="Arial" w:cs="Arial"/>
          <w:bCs/>
          <w:color w:val="auto"/>
          <w:sz w:val="20"/>
          <w:szCs w:val="20"/>
          <w:lang w:eastAsia="en-US"/>
        </w:rPr>
        <w:t xml:space="preserve"> </w:t>
      </w:r>
      <w:r w:rsidR="003D0A0F">
        <w:rPr>
          <w:rFonts w:ascii="Arial" w:eastAsiaTheme="majorEastAsia" w:hAnsi="Arial" w:cs="Arial"/>
          <w:bCs/>
          <w:color w:val="auto"/>
          <w:sz w:val="20"/>
          <w:szCs w:val="20"/>
          <w:lang w:eastAsia="en-US"/>
        </w:rPr>
        <w:t>raam</w:t>
      </w:r>
      <w:r w:rsidRPr="004957CC">
        <w:rPr>
          <w:rFonts w:ascii="Arial" w:eastAsiaTheme="majorEastAsia" w:hAnsi="Arial" w:cs="Arial"/>
          <w:bCs/>
          <w:color w:val="auto"/>
          <w:sz w:val="20"/>
          <w:szCs w:val="20"/>
          <w:lang w:eastAsia="en-US"/>
        </w:rPr>
        <w:t>overeenkomst worden per opdracht</w:t>
      </w:r>
      <w:r w:rsidRPr="004957CC">
        <w:rPr>
          <w:rFonts w:ascii="Arial" w:eastAsiaTheme="majorEastAsia" w:hAnsi="Arial" w:cs="Arial"/>
          <w:b/>
          <w:bCs/>
          <w:color w:val="auto"/>
          <w:sz w:val="20"/>
          <w:szCs w:val="20"/>
          <w:lang w:eastAsia="en-US"/>
        </w:rPr>
        <w:t xml:space="preserve"> </w:t>
      </w:r>
      <w:r w:rsidR="00275B4A" w:rsidRPr="004957CC">
        <w:rPr>
          <w:rFonts w:ascii="Arial" w:eastAsiaTheme="majorEastAsia" w:hAnsi="Arial" w:cs="Arial"/>
          <w:bCs/>
          <w:color w:val="auto"/>
          <w:sz w:val="20"/>
          <w:szCs w:val="20"/>
          <w:lang w:eastAsia="en-US"/>
        </w:rPr>
        <w:t>n</w:t>
      </w:r>
      <w:r w:rsidRPr="004957CC">
        <w:rPr>
          <w:rFonts w:ascii="Arial" w:eastAsiaTheme="majorEastAsia" w:hAnsi="Arial" w:cs="Arial"/>
          <w:bCs/>
          <w:color w:val="auto"/>
          <w:sz w:val="20"/>
          <w:szCs w:val="20"/>
          <w:lang w:eastAsia="en-US"/>
        </w:rPr>
        <w:t>adere overeenkomsten gesloten.</w:t>
      </w:r>
      <w:r w:rsidR="00A11CA3" w:rsidRPr="004957CC">
        <w:rPr>
          <w:rFonts w:ascii="Arial" w:eastAsiaTheme="majorEastAsia" w:hAnsi="Arial" w:cs="Arial"/>
          <w:bCs/>
          <w:color w:val="auto"/>
          <w:sz w:val="20"/>
          <w:szCs w:val="20"/>
          <w:lang w:eastAsia="en-US"/>
        </w:rPr>
        <w:t xml:space="preserve"> </w:t>
      </w:r>
    </w:p>
    <w:p w14:paraId="3C738464" w14:textId="650D4565" w:rsidR="00CF686E" w:rsidRPr="004957CC" w:rsidRDefault="00042F19" w:rsidP="004957CC">
      <w:pPr>
        <w:keepLines/>
        <w:numPr>
          <w:ilvl w:val="1"/>
          <w:numId w:val="25"/>
        </w:numPr>
        <w:suppressLineNumbers/>
        <w:tabs>
          <w:tab w:val="left" w:pos="-482"/>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uppressAutoHyphens/>
        <w:spacing w:before="240"/>
        <w:ind w:left="576"/>
        <w:outlineLvl w:val="1"/>
        <w:rPr>
          <w:rFonts w:ascii="Arial" w:eastAsiaTheme="majorEastAsia" w:hAnsi="Arial" w:cs="Arial"/>
          <w:bCs/>
          <w:color w:val="auto"/>
          <w:sz w:val="20"/>
          <w:szCs w:val="20"/>
          <w:lang w:eastAsia="en-US"/>
        </w:rPr>
      </w:pPr>
      <w:r w:rsidRPr="00042F19">
        <w:rPr>
          <w:rFonts w:ascii="Arial" w:eastAsiaTheme="majorEastAsia" w:hAnsi="Arial" w:cs="Arial"/>
          <w:bCs/>
          <w:color w:val="auto"/>
          <w:sz w:val="20"/>
          <w:szCs w:val="20"/>
          <w:lang w:eastAsia="en-US"/>
        </w:rPr>
        <w:t>De nadere overeenkomst vermeldt de specifieke afspraken die gelden voor de betreffende opdracht onder de raamovereenkomst</w:t>
      </w:r>
      <w:r>
        <w:rPr>
          <w:rFonts w:ascii="Arial" w:eastAsiaTheme="majorEastAsia" w:hAnsi="Arial" w:cs="Arial"/>
          <w:bCs/>
          <w:color w:val="auto"/>
          <w:sz w:val="20"/>
          <w:szCs w:val="20"/>
          <w:lang w:eastAsia="en-US"/>
        </w:rPr>
        <w:t>.</w:t>
      </w:r>
    </w:p>
    <w:p w14:paraId="36AAD482" w14:textId="5C0A34A3" w:rsidR="00CF686E" w:rsidRPr="008D46B7" w:rsidRDefault="00CF686E" w:rsidP="004957CC">
      <w:pPr>
        <w:keepLines/>
        <w:numPr>
          <w:ilvl w:val="1"/>
          <w:numId w:val="25"/>
        </w:numPr>
        <w:suppressLineNumbers/>
        <w:tabs>
          <w:tab w:val="left" w:pos="-482"/>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uppressAutoHyphens/>
        <w:spacing w:before="240"/>
        <w:ind w:left="576"/>
        <w:outlineLvl w:val="1"/>
        <w:rPr>
          <w:rFonts w:ascii="Arial" w:eastAsiaTheme="majorEastAsia" w:hAnsi="Arial" w:cs="Arial"/>
          <w:bCs/>
          <w:color w:val="auto"/>
          <w:sz w:val="20"/>
          <w:szCs w:val="20"/>
          <w:lang w:eastAsia="en-US"/>
        </w:rPr>
      </w:pPr>
      <w:r w:rsidRPr="008D46B7">
        <w:rPr>
          <w:rFonts w:ascii="Arial" w:eastAsiaTheme="majorEastAsia" w:hAnsi="Arial" w:cs="Arial"/>
          <w:bCs/>
          <w:color w:val="auto"/>
          <w:sz w:val="20"/>
          <w:szCs w:val="20"/>
          <w:lang w:eastAsia="en-US"/>
        </w:rPr>
        <w:t xml:space="preserve">Opdrachtgever heeft jegens </w:t>
      </w:r>
      <w:r w:rsidR="00275B4A" w:rsidRPr="008D46B7">
        <w:rPr>
          <w:rFonts w:ascii="Arial" w:eastAsiaTheme="majorEastAsia" w:hAnsi="Arial" w:cs="Arial"/>
          <w:bCs/>
          <w:color w:val="auto"/>
          <w:sz w:val="20"/>
          <w:szCs w:val="20"/>
          <w:lang w:eastAsia="en-US"/>
        </w:rPr>
        <w:t>o</w:t>
      </w:r>
      <w:r w:rsidRPr="008D46B7">
        <w:rPr>
          <w:rFonts w:ascii="Arial" w:eastAsiaTheme="majorEastAsia" w:hAnsi="Arial" w:cs="Arial"/>
          <w:bCs/>
          <w:color w:val="auto"/>
          <w:sz w:val="20"/>
          <w:szCs w:val="20"/>
          <w:lang w:eastAsia="en-US"/>
        </w:rPr>
        <w:t xml:space="preserve">pdrachtnemer geen </w:t>
      </w:r>
      <w:r w:rsidR="0086692D" w:rsidRPr="008D46B7">
        <w:rPr>
          <w:rFonts w:ascii="Arial" w:eastAsiaTheme="majorEastAsia" w:hAnsi="Arial" w:cs="Arial"/>
          <w:bCs/>
          <w:color w:val="auto"/>
          <w:sz w:val="20"/>
          <w:szCs w:val="20"/>
          <w:lang w:eastAsia="en-US"/>
        </w:rPr>
        <w:t>(</w:t>
      </w:r>
      <w:r w:rsidRPr="008D46B7">
        <w:rPr>
          <w:rFonts w:ascii="Arial" w:eastAsiaTheme="majorEastAsia" w:hAnsi="Arial" w:cs="Arial"/>
          <w:bCs/>
          <w:color w:val="auto"/>
          <w:sz w:val="20"/>
          <w:szCs w:val="20"/>
          <w:lang w:eastAsia="en-US"/>
        </w:rPr>
        <w:t>minimale</w:t>
      </w:r>
      <w:r w:rsidR="0086692D" w:rsidRPr="008D46B7">
        <w:rPr>
          <w:rFonts w:ascii="Arial" w:eastAsiaTheme="majorEastAsia" w:hAnsi="Arial" w:cs="Arial"/>
          <w:bCs/>
          <w:color w:val="auto"/>
          <w:sz w:val="20"/>
          <w:szCs w:val="20"/>
          <w:lang w:eastAsia="en-US"/>
        </w:rPr>
        <w:t>)</w:t>
      </w:r>
      <w:r w:rsidRPr="008D46B7">
        <w:rPr>
          <w:rFonts w:ascii="Arial" w:eastAsiaTheme="majorEastAsia" w:hAnsi="Arial" w:cs="Arial"/>
          <w:bCs/>
          <w:color w:val="auto"/>
          <w:sz w:val="20"/>
          <w:szCs w:val="20"/>
          <w:lang w:eastAsia="en-US"/>
        </w:rPr>
        <w:t xml:space="preserve"> afnameverplichting.</w:t>
      </w:r>
    </w:p>
    <w:p w14:paraId="7FE79F77" w14:textId="2A71B44A" w:rsidR="00CF686E" w:rsidRPr="008D46B7" w:rsidRDefault="00CF686E" w:rsidP="004957CC">
      <w:pPr>
        <w:keepLines/>
        <w:numPr>
          <w:ilvl w:val="1"/>
          <w:numId w:val="25"/>
        </w:numPr>
        <w:suppressLineNumbers/>
        <w:tabs>
          <w:tab w:val="left" w:pos="-482"/>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uppressAutoHyphens/>
        <w:spacing w:before="240"/>
        <w:ind w:left="576"/>
        <w:outlineLvl w:val="1"/>
        <w:rPr>
          <w:rFonts w:ascii="Arial" w:eastAsiaTheme="minorEastAsia" w:hAnsi="Arial" w:cs="Arial"/>
          <w:color w:val="auto"/>
          <w:sz w:val="20"/>
          <w:szCs w:val="20"/>
          <w:lang w:eastAsia="en-US"/>
        </w:rPr>
      </w:pPr>
      <w:r w:rsidRPr="008D46B7">
        <w:rPr>
          <w:rFonts w:ascii="Arial" w:eastAsiaTheme="majorEastAsia" w:hAnsi="Arial" w:cs="Arial"/>
          <w:bCs/>
          <w:color w:val="auto"/>
          <w:sz w:val="20"/>
          <w:szCs w:val="20"/>
          <w:lang w:eastAsia="en-US"/>
        </w:rPr>
        <w:t xml:space="preserve">Nadere overeenkomsten komen tot stand door middel van bestellingen door </w:t>
      </w:r>
      <w:r w:rsidR="00275B4A" w:rsidRPr="008D46B7">
        <w:rPr>
          <w:rFonts w:ascii="Arial" w:eastAsiaTheme="majorEastAsia" w:hAnsi="Arial" w:cs="Arial"/>
          <w:bCs/>
          <w:color w:val="auto"/>
          <w:sz w:val="20"/>
          <w:szCs w:val="20"/>
          <w:lang w:eastAsia="en-US"/>
        </w:rPr>
        <w:t>o</w:t>
      </w:r>
      <w:r w:rsidRPr="008D46B7">
        <w:rPr>
          <w:rFonts w:ascii="Arial" w:eastAsiaTheme="majorEastAsia" w:hAnsi="Arial" w:cs="Arial"/>
          <w:bCs/>
          <w:color w:val="auto"/>
          <w:sz w:val="20"/>
          <w:szCs w:val="20"/>
          <w:lang w:eastAsia="en-US"/>
        </w:rPr>
        <w:t xml:space="preserve">pdrachtgever of door middel van een </w:t>
      </w:r>
      <w:r w:rsidR="00275B4A" w:rsidRPr="008D46B7">
        <w:rPr>
          <w:rFonts w:ascii="Arial" w:eastAsiaTheme="majorEastAsia" w:hAnsi="Arial" w:cs="Arial"/>
          <w:bCs/>
          <w:color w:val="auto"/>
          <w:sz w:val="20"/>
          <w:szCs w:val="20"/>
          <w:lang w:eastAsia="en-US"/>
        </w:rPr>
        <w:t>n</w:t>
      </w:r>
      <w:r w:rsidRPr="008D46B7">
        <w:rPr>
          <w:rFonts w:ascii="Arial" w:eastAsiaTheme="majorEastAsia" w:hAnsi="Arial" w:cs="Arial"/>
          <w:bCs/>
          <w:color w:val="auto"/>
          <w:sz w:val="20"/>
          <w:szCs w:val="20"/>
          <w:lang w:eastAsia="en-US"/>
        </w:rPr>
        <w:t>adere offerteaanvraag</w:t>
      </w:r>
      <w:r w:rsidR="008D46B7" w:rsidRPr="008D46B7">
        <w:rPr>
          <w:rFonts w:ascii="Arial" w:eastAsiaTheme="majorEastAsia" w:hAnsi="Arial" w:cs="Arial"/>
          <w:bCs/>
          <w:color w:val="auto"/>
          <w:sz w:val="20"/>
          <w:szCs w:val="20"/>
          <w:lang w:eastAsia="en-US"/>
        </w:rPr>
        <w:t>.</w:t>
      </w:r>
    </w:p>
    <w:p w14:paraId="09A665FF" w14:textId="74B22BCD" w:rsidR="000D0D1B" w:rsidRDefault="00C84641" w:rsidP="004957CC">
      <w:pPr>
        <w:keepLines/>
        <w:numPr>
          <w:ilvl w:val="1"/>
          <w:numId w:val="25"/>
        </w:numPr>
        <w:suppressLineNumbers/>
        <w:tabs>
          <w:tab w:val="left" w:pos="-482"/>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uppressAutoHyphens/>
        <w:spacing w:before="240"/>
        <w:ind w:left="576"/>
        <w:outlineLvl w:val="1"/>
        <w:rPr>
          <w:rFonts w:ascii="Arial" w:hAnsi="Arial" w:cs="Arial"/>
          <w:sz w:val="20"/>
          <w:szCs w:val="20"/>
        </w:rPr>
      </w:pPr>
      <w:r w:rsidRPr="004957CC">
        <w:rPr>
          <w:rFonts w:ascii="Arial" w:hAnsi="Arial" w:cs="Arial"/>
          <w:sz w:val="20"/>
          <w:szCs w:val="20"/>
        </w:rPr>
        <w:t>Opdrachtnemers kunnen zich niet beroepen op exclusiviteit voor het verlenen van</w:t>
      </w:r>
      <w:r w:rsidR="00161E50">
        <w:rPr>
          <w:rFonts w:ascii="Arial" w:hAnsi="Arial" w:cs="Arial"/>
          <w:sz w:val="20"/>
          <w:szCs w:val="20"/>
        </w:rPr>
        <w:t xml:space="preserve"> het leveren van maaikorven inclusief onderdelen.</w:t>
      </w:r>
      <w:r w:rsidRPr="004957CC">
        <w:rPr>
          <w:rFonts w:ascii="Arial" w:hAnsi="Arial" w:cs="Arial"/>
          <w:sz w:val="20"/>
          <w:szCs w:val="20"/>
        </w:rPr>
        <w:t xml:space="preserve"> Opdrachtgever behoudt zich het recht voor om in uitzonderlijke gevallen </w:t>
      </w:r>
      <w:r w:rsidR="000E1492" w:rsidRPr="004957CC">
        <w:rPr>
          <w:rFonts w:ascii="Arial" w:hAnsi="Arial" w:cs="Arial"/>
          <w:sz w:val="20"/>
          <w:szCs w:val="20"/>
        </w:rPr>
        <w:t>een nadere</w:t>
      </w:r>
      <w:r w:rsidRPr="004957CC">
        <w:rPr>
          <w:rFonts w:ascii="Arial" w:hAnsi="Arial" w:cs="Arial"/>
          <w:sz w:val="20"/>
          <w:szCs w:val="20"/>
        </w:rPr>
        <w:t xml:space="preserve"> opdracht buiten de</w:t>
      </w:r>
      <w:r w:rsidR="00B91004" w:rsidRPr="004957CC">
        <w:rPr>
          <w:rFonts w:ascii="Arial" w:hAnsi="Arial" w:cs="Arial"/>
          <w:sz w:val="20"/>
          <w:szCs w:val="20"/>
        </w:rPr>
        <w:t xml:space="preserve">ze </w:t>
      </w:r>
      <w:r w:rsidR="000D2FA4">
        <w:rPr>
          <w:rFonts w:ascii="Arial" w:hAnsi="Arial" w:cs="Arial"/>
          <w:sz w:val="20"/>
          <w:szCs w:val="20"/>
        </w:rPr>
        <w:t>raam</w:t>
      </w:r>
      <w:r w:rsidRPr="004957CC">
        <w:rPr>
          <w:rFonts w:ascii="Arial" w:hAnsi="Arial" w:cs="Arial"/>
          <w:sz w:val="20"/>
          <w:szCs w:val="20"/>
        </w:rPr>
        <w:t xml:space="preserve">overeenkomst te plaatsen. </w:t>
      </w:r>
    </w:p>
    <w:p w14:paraId="7B60C235" w14:textId="77777777" w:rsidR="000D0D1B" w:rsidRDefault="000D0D1B">
      <w:pPr>
        <w:rPr>
          <w:rFonts w:ascii="Arial" w:hAnsi="Arial" w:cs="Arial"/>
          <w:sz w:val="20"/>
          <w:szCs w:val="20"/>
        </w:rPr>
      </w:pPr>
      <w:r>
        <w:rPr>
          <w:rFonts w:ascii="Arial" w:hAnsi="Arial" w:cs="Arial"/>
          <w:sz w:val="20"/>
          <w:szCs w:val="20"/>
        </w:rPr>
        <w:br w:type="page"/>
      </w:r>
    </w:p>
    <w:p w14:paraId="115127D1" w14:textId="7A7B91B5" w:rsidR="00B6098B" w:rsidRPr="004957CC" w:rsidRDefault="00290F00" w:rsidP="004957CC">
      <w:pPr>
        <w:keepNext/>
        <w:numPr>
          <w:ilvl w:val="0"/>
          <w:numId w:val="25"/>
        </w:numPr>
        <w:suppressLineNumbers/>
        <w:tabs>
          <w:tab w:val="left" w:pos="-482"/>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uppressAutoHyphens/>
        <w:spacing w:before="240"/>
        <w:ind w:left="431" w:hanging="431"/>
        <w:outlineLvl w:val="0"/>
        <w:rPr>
          <w:rFonts w:ascii="Arial" w:eastAsiaTheme="majorEastAsia" w:hAnsi="Arial" w:cs="Arial"/>
          <w:b/>
          <w:bCs/>
          <w:color w:val="auto"/>
          <w:sz w:val="20"/>
          <w:szCs w:val="20"/>
          <w:lang w:eastAsia="en-US"/>
        </w:rPr>
      </w:pPr>
      <w:bookmarkStart w:id="8" w:name="_Toc59198135"/>
      <w:r w:rsidRPr="004957CC">
        <w:rPr>
          <w:rFonts w:ascii="Arial" w:eastAsiaTheme="majorEastAsia" w:hAnsi="Arial" w:cs="Arial"/>
          <w:b/>
          <w:bCs/>
          <w:color w:val="auto"/>
          <w:sz w:val="20"/>
          <w:szCs w:val="20"/>
          <w:lang w:eastAsia="en-US"/>
        </w:rPr>
        <w:lastRenderedPageBreak/>
        <w:t>Prijzen</w:t>
      </w:r>
      <w:r w:rsidR="006348EE" w:rsidRPr="004957CC">
        <w:rPr>
          <w:rFonts w:ascii="Arial" w:eastAsiaTheme="majorEastAsia" w:hAnsi="Arial" w:cs="Arial"/>
          <w:b/>
          <w:bCs/>
          <w:color w:val="auto"/>
          <w:sz w:val="20"/>
          <w:szCs w:val="20"/>
          <w:lang w:eastAsia="en-US"/>
        </w:rPr>
        <w:t xml:space="preserve"> en </w:t>
      </w:r>
      <w:r w:rsidRPr="004957CC">
        <w:rPr>
          <w:rFonts w:ascii="Arial" w:eastAsiaTheme="majorEastAsia" w:hAnsi="Arial" w:cs="Arial"/>
          <w:b/>
          <w:bCs/>
          <w:color w:val="auto"/>
          <w:sz w:val="20"/>
          <w:szCs w:val="20"/>
          <w:lang w:eastAsia="en-US"/>
        </w:rPr>
        <w:t>Tarieven</w:t>
      </w:r>
      <w:bookmarkEnd w:id="8"/>
    </w:p>
    <w:p w14:paraId="09A8E779" w14:textId="70322650" w:rsidR="000511F1" w:rsidRPr="004957CC" w:rsidRDefault="00CF686E" w:rsidP="004957CC">
      <w:pPr>
        <w:keepLines/>
        <w:numPr>
          <w:ilvl w:val="1"/>
          <w:numId w:val="25"/>
        </w:numPr>
        <w:suppressLineNumbers/>
        <w:tabs>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uppressAutoHyphens/>
        <w:spacing w:before="240"/>
        <w:ind w:left="576"/>
        <w:outlineLvl w:val="1"/>
        <w:rPr>
          <w:rFonts w:ascii="Arial" w:hAnsi="Arial" w:cs="Arial"/>
          <w:sz w:val="20"/>
          <w:szCs w:val="20"/>
        </w:rPr>
      </w:pPr>
      <w:r w:rsidRPr="004957CC">
        <w:rPr>
          <w:rFonts w:ascii="Arial" w:hAnsi="Arial" w:cs="Arial"/>
          <w:sz w:val="20"/>
          <w:szCs w:val="20"/>
        </w:rPr>
        <w:t xml:space="preserve">De prijzen en tarieven zoals aangegeven in de inschrijving van de </w:t>
      </w:r>
      <w:r w:rsidR="002E4CA9" w:rsidRPr="004957CC">
        <w:rPr>
          <w:rFonts w:ascii="Arial" w:hAnsi="Arial" w:cs="Arial"/>
          <w:sz w:val="20"/>
          <w:szCs w:val="20"/>
        </w:rPr>
        <w:t>o</w:t>
      </w:r>
      <w:r w:rsidRPr="004957CC">
        <w:rPr>
          <w:rFonts w:ascii="Arial" w:hAnsi="Arial" w:cs="Arial"/>
          <w:sz w:val="20"/>
          <w:szCs w:val="20"/>
        </w:rPr>
        <w:t>pdrachtnemer</w:t>
      </w:r>
      <w:r w:rsidR="002908C0" w:rsidRPr="004957CC">
        <w:rPr>
          <w:rFonts w:ascii="Arial" w:hAnsi="Arial" w:cs="Arial"/>
          <w:sz w:val="20"/>
          <w:szCs w:val="20"/>
        </w:rPr>
        <w:t xml:space="preserve"> of nadere offerte</w:t>
      </w:r>
      <w:r w:rsidRPr="004957CC">
        <w:rPr>
          <w:rFonts w:ascii="Arial" w:hAnsi="Arial" w:cs="Arial"/>
          <w:sz w:val="20"/>
          <w:szCs w:val="20"/>
        </w:rPr>
        <w:t xml:space="preserve"> zijn van toepassing</w:t>
      </w:r>
      <w:r w:rsidR="000511F1" w:rsidRPr="004957CC">
        <w:rPr>
          <w:rFonts w:ascii="Arial" w:hAnsi="Arial" w:cs="Arial"/>
          <w:sz w:val="20"/>
          <w:szCs w:val="20"/>
        </w:rPr>
        <w:t xml:space="preserve"> gedurende de looptijd van de </w:t>
      </w:r>
      <w:r w:rsidR="000D2FA4">
        <w:rPr>
          <w:rFonts w:ascii="Arial" w:hAnsi="Arial" w:cs="Arial"/>
          <w:sz w:val="20"/>
          <w:szCs w:val="20"/>
        </w:rPr>
        <w:t>r</w:t>
      </w:r>
      <w:r w:rsidR="004957CC" w:rsidRPr="004957CC">
        <w:rPr>
          <w:rFonts w:ascii="Arial" w:hAnsi="Arial" w:cs="Arial"/>
          <w:sz w:val="20"/>
          <w:szCs w:val="20"/>
        </w:rPr>
        <w:t xml:space="preserve">aamovereenkomst en de </w:t>
      </w:r>
      <w:r w:rsidR="00E8189D" w:rsidRPr="004957CC">
        <w:rPr>
          <w:rFonts w:ascii="Arial" w:hAnsi="Arial" w:cs="Arial"/>
          <w:sz w:val="20"/>
          <w:szCs w:val="20"/>
        </w:rPr>
        <w:t>nadere</w:t>
      </w:r>
      <w:r w:rsidR="004957CC" w:rsidRPr="004957CC">
        <w:rPr>
          <w:rFonts w:ascii="Arial" w:hAnsi="Arial" w:cs="Arial"/>
          <w:sz w:val="20"/>
          <w:szCs w:val="20"/>
        </w:rPr>
        <w:t xml:space="preserve"> </w:t>
      </w:r>
      <w:r w:rsidR="000511F1" w:rsidRPr="004957CC">
        <w:rPr>
          <w:rFonts w:ascii="Arial" w:hAnsi="Arial" w:cs="Arial"/>
          <w:sz w:val="20"/>
          <w:szCs w:val="20"/>
        </w:rPr>
        <w:t>overeenkomst.</w:t>
      </w:r>
    </w:p>
    <w:p w14:paraId="67AE67E9" w14:textId="4B5F1B4F" w:rsidR="007A1025" w:rsidRPr="004957CC" w:rsidRDefault="007A1025" w:rsidP="004957CC">
      <w:pPr>
        <w:keepLines/>
        <w:tabs>
          <w:tab w:val="left" w:pos="-482"/>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pacing w:before="240"/>
        <w:ind w:left="576"/>
        <w:jc w:val="both"/>
        <w:outlineLvl w:val="1"/>
        <w:rPr>
          <w:rFonts w:ascii="Arial" w:eastAsiaTheme="majorEastAsia" w:hAnsi="Arial" w:cs="Arial"/>
          <w:bCs/>
          <w:color w:val="auto"/>
          <w:sz w:val="20"/>
          <w:szCs w:val="20"/>
          <w:lang w:eastAsia="en-US"/>
        </w:rPr>
      </w:pPr>
      <w:r w:rsidRPr="004957CC">
        <w:rPr>
          <w:rFonts w:ascii="Arial" w:eastAsiaTheme="majorEastAsia" w:hAnsi="Arial" w:cs="Arial"/>
          <w:bCs/>
          <w:color w:val="auto"/>
          <w:sz w:val="20"/>
          <w:szCs w:val="20"/>
          <w:lang w:eastAsia="en-US"/>
        </w:rPr>
        <w:t xml:space="preserve">De tarieven/kosten voor </w:t>
      </w:r>
      <w:r w:rsidR="00066C4B">
        <w:rPr>
          <w:rFonts w:ascii="Arial" w:eastAsiaTheme="majorEastAsia" w:hAnsi="Arial" w:cs="Arial"/>
          <w:bCs/>
          <w:color w:val="auto"/>
          <w:sz w:val="20"/>
          <w:szCs w:val="20"/>
          <w:lang w:eastAsia="en-US"/>
        </w:rPr>
        <w:t>de levering van maaikorven</w:t>
      </w:r>
      <w:r w:rsidR="008C17EF">
        <w:rPr>
          <w:rFonts w:ascii="Arial" w:eastAsiaTheme="majorEastAsia" w:hAnsi="Arial" w:cs="Arial"/>
          <w:bCs/>
          <w:color w:val="auto"/>
          <w:sz w:val="20"/>
          <w:szCs w:val="20"/>
          <w:lang w:eastAsia="en-US"/>
        </w:rPr>
        <w:t xml:space="preserve"> inclusief onderdelen</w:t>
      </w:r>
      <w:r w:rsidR="000E475E">
        <w:rPr>
          <w:rFonts w:ascii="Arial" w:eastAsiaTheme="majorEastAsia" w:hAnsi="Arial" w:cs="Arial"/>
          <w:bCs/>
          <w:color w:val="auto"/>
          <w:sz w:val="20"/>
          <w:szCs w:val="20"/>
          <w:lang w:eastAsia="en-US"/>
        </w:rPr>
        <w:t xml:space="preserve"> of nadere opdrachten</w:t>
      </w:r>
      <w:r w:rsidRPr="004957CC">
        <w:rPr>
          <w:rFonts w:ascii="Arial" w:eastAsiaTheme="majorEastAsia" w:hAnsi="Arial" w:cs="Arial"/>
          <w:bCs/>
          <w:color w:val="auto"/>
          <w:sz w:val="20"/>
          <w:szCs w:val="20"/>
          <w:lang w:eastAsia="en-US"/>
        </w:rPr>
        <w:t xml:space="preserve"> kunnen vanwege de ontwikkeling van het loon- en prijspeil maximaal eenmaal per jaar aangepast worden, voor het eerst per</w:t>
      </w:r>
      <w:r w:rsidR="00532AD7">
        <w:rPr>
          <w:rFonts w:ascii="Arial" w:eastAsiaTheme="majorEastAsia" w:hAnsi="Arial" w:cs="Arial"/>
          <w:bCs/>
          <w:color w:val="auto"/>
          <w:sz w:val="20"/>
          <w:szCs w:val="20"/>
          <w:lang w:eastAsia="en-US"/>
        </w:rPr>
        <w:t xml:space="preserve"> 1-1-2028</w:t>
      </w:r>
      <w:r w:rsidRPr="004957CC">
        <w:rPr>
          <w:rFonts w:ascii="Arial" w:eastAsiaTheme="majorEastAsia" w:hAnsi="Arial" w:cs="Arial"/>
          <w:bCs/>
          <w:color w:val="auto"/>
          <w:sz w:val="20"/>
          <w:szCs w:val="20"/>
          <w:lang w:eastAsia="en-US"/>
        </w:rPr>
        <w:t xml:space="preserve"> op basis van </w:t>
      </w:r>
      <w:r w:rsidR="00E127D9" w:rsidRPr="00E127D9">
        <w:rPr>
          <w:rFonts w:ascii="Arial" w:eastAsiaTheme="majorEastAsia" w:hAnsi="Arial" w:cs="Arial"/>
          <w:bCs/>
          <w:color w:val="auto"/>
          <w:sz w:val="20"/>
          <w:szCs w:val="20"/>
          <w:lang w:eastAsia="en-US"/>
        </w:rPr>
        <w:t>CBS index Producentenprijzen: SBI 2008, afzet, index 2021 = 100 - 25 metaalproductenindustrie.</w:t>
      </w:r>
    </w:p>
    <w:p w14:paraId="28D548BC" w14:textId="54D5B8E7" w:rsidR="007A1025" w:rsidRPr="004957CC" w:rsidRDefault="006F1162" w:rsidP="004957CC">
      <w:pPr>
        <w:keepLines/>
        <w:tabs>
          <w:tab w:val="left" w:pos="-482"/>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pacing w:before="240"/>
        <w:ind w:left="576"/>
        <w:jc w:val="both"/>
        <w:outlineLvl w:val="1"/>
        <w:rPr>
          <w:rFonts w:ascii="Arial" w:eastAsiaTheme="majorEastAsia" w:hAnsi="Arial" w:cs="Arial"/>
          <w:bCs/>
          <w:color w:val="auto"/>
          <w:sz w:val="20"/>
          <w:szCs w:val="20"/>
          <w:lang w:eastAsia="en-US"/>
        </w:rPr>
      </w:pPr>
      <w:r w:rsidRPr="004957CC">
        <w:rPr>
          <w:rFonts w:ascii="Arial" w:eastAsiaTheme="majorEastAsia" w:hAnsi="Arial" w:cs="Arial"/>
          <w:bCs/>
          <w:color w:val="auto"/>
          <w:sz w:val="20"/>
          <w:szCs w:val="20"/>
          <w:lang w:eastAsia="en-US"/>
        </w:rPr>
        <w:t>Opdrachtnemer</w:t>
      </w:r>
      <w:r w:rsidR="002B1FE7" w:rsidRPr="004957CC">
        <w:rPr>
          <w:rFonts w:ascii="Arial" w:eastAsiaTheme="majorEastAsia" w:hAnsi="Arial" w:cs="Arial"/>
          <w:bCs/>
          <w:color w:val="auto"/>
          <w:sz w:val="20"/>
          <w:szCs w:val="20"/>
          <w:lang w:eastAsia="en-US"/>
        </w:rPr>
        <w:t xml:space="preserve"> </w:t>
      </w:r>
      <w:r w:rsidR="007A1025" w:rsidRPr="004957CC">
        <w:rPr>
          <w:rFonts w:ascii="Arial" w:eastAsiaTheme="majorEastAsia" w:hAnsi="Arial" w:cs="Arial"/>
          <w:bCs/>
          <w:color w:val="auto"/>
          <w:sz w:val="20"/>
          <w:szCs w:val="20"/>
          <w:lang w:eastAsia="en-US"/>
        </w:rPr>
        <w:t xml:space="preserve">dient tariefswijziging schriftelijk uiterlijk </w:t>
      </w:r>
      <w:r w:rsidR="003B50DD">
        <w:rPr>
          <w:rFonts w:ascii="Arial" w:eastAsiaTheme="majorEastAsia" w:hAnsi="Arial" w:cs="Arial"/>
          <w:bCs/>
          <w:color w:val="auto"/>
          <w:sz w:val="20"/>
          <w:szCs w:val="20"/>
          <w:lang w:eastAsia="en-US"/>
        </w:rPr>
        <w:t xml:space="preserve">1 </w:t>
      </w:r>
      <w:r w:rsidR="007A1025" w:rsidRPr="004957CC">
        <w:rPr>
          <w:rFonts w:ascii="Arial" w:eastAsiaTheme="majorEastAsia" w:hAnsi="Arial" w:cs="Arial"/>
          <w:bCs/>
          <w:color w:val="auto"/>
          <w:sz w:val="20"/>
          <w:szCs w:val="20"/>
          <w:lang w:eastAsia="en-US"/>
        </w:rPr>
        <w:t>maand voorafgaand aan het jaar waarop de nieuwe tarieven van toepassing zouden moeten zijn, aan te melden bij opdrachtgever. De tariefswijziging mag pas worden doorgevoerd na overleg en met goedkeuring van opdrachtgever.</w:t>
      </w:r>
    </w:p>
    <w:p w14:paraId="19542E23" w14:textId="77777777" w:rsidR="007A1025" w:rsidRPr="004957CC" w:rsidRDefault="007A1025" w:rsidP="004957CC">
      <w:pPr>
        <w:keepLines/>
        <w:tabs>
          <w:tab w:val="left" w:pos="-482"/>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pacing w:before="240"/>
        <w:ind w:left="576"/>
        <w:jc w:val="both"/>
        <w:outlineLvl w:val="1"/>
        <w:rPr>
          <w:rFonts w:ascii="Arial" w:eastAsiaTheme="majorEastAsia" w:hAnsi="Arial" w:cs="Arial"/>
          <w:bCs/>
          <w:color w:val="auto"/>
          <w:sz w:val="20"/>
          <w:szCs w:val="20"/>
          <w:lang w:eastAsia="en-US"/>
        </w:rPr>
      </w:pPr>
      <w:r w:rsidRPr="004957CC">
        <w:rPr>
          <w:rFonts w:ascii="Arial" w:eastAsiaTheme="majorEastAsia" w:hAnsi="Arial" w:cs="Arial"/>
          <w:bCs/>
          <w:color w:val="auto"/>
          <w:sz w:val="20"/>
          <w:szCs w:val="20"/>
          <w:lang w:eastAsia="en-US"/>
        </w:rPr>
        <w:t>De tarieven worden geïndexeerd met als maximum een tarief te berekenen op basis van de volgende prijsherzieningformule:</w:t>
      </w:r>
    </w:p>
    <w:p w14:paraId="4D7AC663" w14:textId="77777777" w:rsidR="007A1025" w:rsidRPr="004957CC" w:rsidRDefault="007A1025" w:rsidP="004957CC">
      <w:pPr>
        <w:keepLines/>
        <w:tabs>
          <w:tab w:val="left" w:pos="-482"/>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pacing w:before="240"/>
        <w:ind w:left="576"/>
        <w:jc w:val="both"/>
        <w:outlineLvl w:val="1"/>
        <w:rPr>
          <w:rFonts w:ascii="Arial" w:eastAsiaTheme="majorEastAsia" w:hAnsi="Arial" w:cs="Arial"/>
          <w:bCs/>
          <w:color w:val="auto"/>
          <w:sz w:val="20"/>
          <w:szCs w:val="20"/>
          <w:lang w:eastAsia="en-US"/>
        </w:rPr>
      </w:pPr>
      <w:r w:rsidRPr="004957CC">
        <w:rPr>
          <w:rFonts w:ascii="Arial" w:eastAsiaTheme="majorEastAsia" w:hAnsi="Arial" w:cs="Arial"/>
          <w:bCs/>
          <w:color w:val="auto"/>
          <w:sz w:val="20"/>
          <w:szCs w:val="20"/>
          <w:lang w:eastAsia="en-US"/>
        </w:rPr>
        <w:t>Tarief nieuw = Tarief oud x (L1/ L0)</w:t>
      </w:r>
    </w:p>
    <w:p w14:paraId="7A199D5A" w14:textId="77777777" w:rsidR="007A1025" w:rsidRPr="004957CC" w:rsidRDefault="007A1025" w:rsidP="004957CC">
      <w:pPr>
        <w:keepLines/>
        <w:tabs>
          <w:tab w:val="left" w:pos="-482"/>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pacing w:before="240"/>
        <w:ind w:left="576"/>
        <w:jc w:val="both"/>
        <w:outlineLvl w:val="1"/>
        <w:rPr>
          <w:rFonts w:ascii="Arial" w:eastAsiaTheme="majorEastAsia" w:hAnsi="Arial" w:cs="Arial"/>
          <w:bCs/>
          <w:color w:val="auto"/>
          <w:sz w:val="20"/>
          <w:szCs w:val="20"/>
          <w:lang w:eastAsia="en-US"/>
        </w:rPr>
      </w:pPr>
      <w:r w:rsidRPr="004957CC">
        <w:rPr>
          <w:rFonts w:ascii="Arial" w:eastAsiaTheme="majorEastAsia" w:hAnsi="Arial" w:cs="Arial"/>
          <w:bCs/>
          <w:color w:val="auto"/>
          <w:sz w:val="20"/>
          <w:szCs w:val="20"/>
          <w:lang w:eastAsia="en-US"/>
        </w:rPr>
        <w:t>Daarin staat voor;</w:t>
      </w:r>
    </w:p>
    <w:p w14:paraId="43B67A49" w14:textId="77777777" w:rsidR="007A1025" w:rsidRPr="004957CC" w:rsidRDefault="007A1025" w:rsidP="004957CC">
      <w:pPr>
        <w:pStyle w:val="Lijstalinea"/>
        <w:keepLines/>
        <w:numPr>
          <w:ilvl w:val="0"/>
          <w:numId w:val="36"/>
        </w:numPr>
        <w:tabs>
          <w:tab w:val="left" w:pos="-482"/>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pacing w:before="240"/>
        <w:jc w:val="both"/>
        <w:outlineLvl w:val="1"/>
        <w:rPr>
          <w:rFonts w:ascii="Arial" w:eastAsiaTheme="majorEastAsia" w:hAnsi="Arial" w:cs="Arial"/>
          <w:bCs/>
          <w:color w:val="auto"/>
          <w:sz w:val="20"/>
          <w:szCs w:val="20"/>
          <w:lang w:eastAsia="en-US"/>
        </w:rPr>
      </w:pPr>
      <w:r w:rsidRPr="004957CC">
        <w:rPr>
          <w:rFonts w:ascii="Arial" w:eastAsiaTheme="majorEastAsia" w:hAnsi="Arial" w:cs="Arial"/>
          <w:bCs/>
          <w:color w:val="auto"/>
          <w:sz w:val="20"/>
          <w:szCs w:val="20"/>
          <w:lang w:eastAsia="en-US"/>
        </w:rPr>
        <w:t>Tarief oud: tarieven zoals door u geoffreerd (inschrijfdatum)</w:t>
      </w:r>
    </w:p>
    <w:p w14:paraId="4A7E0E46" w14:textId="77777777" w:rsidR="007A1025" w:rsidRPr="004957CC" w:rsidRDefault="007A1025" w:rsidP="004957CC">
      <w:pPr>
        <w:pStyle w:val="Lijstalinea"/>
        <w:keepLines/>
        <w:numPr>
          <w:ilvl w:val="0"/>
          <w:numId w:val="36"/>
        </w:numPr>
        <w:tabs>
          <w:tab w:val="left" w:pos="-482"/>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pacing w:before="240"/>
        <w:jc w:val="both"/>
        <w:outlineLvl w:val="1"/>
        <w:rPr>
          <w:rFonts w:ascii="Arial" w:eastAsiaTheme="majorEastAsia" w:hAnsi="Arial" w:cs="Arial"/>
          <w:bCs/>
          <w:color w:val="auto"/>
          <w:sz w:val="20"/>
          <w:szCs w:val="20"/>
          <w:lang w:eastAsia="en-US"/>
        </w:rPr>
      </w:pPr>
      <w:r w:rsidRPr="004957CC">
        <w:rPr>
          <w:rFonts w:ascii="Arial" w:eastAsiaTheme="majorEastAsia" w:hAnsi="Arial" w:cs="Arial"/>
          <w:bCs/>
          <w:color w:val="auto"/>
          <w:sz w:val="20"/>
          <w:szCs w:val="20"/>
          <w:lang w:eastAsia="en-US"/>
        </w:rPr>
        <w:t>Tarief nieuw: nieuw overeen te komen tarieven</w:t>
      </w:r>
    </w:p>
    <w:p w14:paraId="1F78B738" w14:textId="77777777" w:rsidR="00FA10D8" w:rsidRPr="00FA10D8" w:rsidRDefault="00FA10D8" w:rsidP="00FA10D8">
      <w:pPr>
        <w:pStyle w:val="Lijstalinea"/>
        <w:numPr>
          <w:ilvl w:val="0"/>
          <w:numId w:val="36"/>
        </w:numPr>
        <w:rPr>
          <w:rFonts w:ascii="Arial" w:eastAsiaTheme="majorEastAsia" w:hAnsi="Arial" w:cs="Arial"/>
          <w:bCs/>
          <w:color w:val="auto"/>
          <w:sz w:val="20"/>
          <w:szCs w:val="20"/>
          <w:lang w:eastAsia="en-US"/>
        </w:rPr>
      </w:pPr>
      <w:r w:rsidRPr="00FA10D8">
        <w:rPr>
          <w:rFonts w:ascii="Arial" w:eastAsiaTheme="majorEastAsia" w:hAnsi="Arial" w:cs="Arial"/>
          <w:bCs/>
          <w:color w:val="auto"/>
          <w:sz w:val="20"/>
          <w:szCs w:val="20"/>
          <w:lang w:eastAsia="en-US"/>
        </w:rPr>
        <w:t>L0: bovengenoemd CBS indexcijfer [oktober 2026]*</w:t>
      </w:r>
    </w:p>
    <w:p w14:paraId="7519AA1F" w14:textId="77777777" w:rsidR="00FA10D8" w:rsidRPr="00FA10D8" w:rsidRDefault="00FA10D8" w:rsidP="00FA10D8">
      <w:pPr>
        <w:pStyle w:val="Lijstalinea"/>
        <w:numPr>
          <w:ilvl w:val="0"/>
          <w:numId w:val="36"/>
        </w:numPr>
        <w:rPr>
          <w:rFonts w:ascii="Arial" w:eastAsiaTheme="majorEastAsia" w:hAnsi="Arial" w:cs="Arial"/>
          <w:bCs/>
          <w:color w:val="auto"/>
          <w:sz w:val="20"/>
          <w:szCs w:val="20"/>
          <w:lang w:eastAsia="en-US"/>
        </w:rPr>
      </w:pPr>
      <w:r w:rsidRPr="00FA10D8">
        <w:rPr>
          <w:rFonts w:ascii="Arial" w:eastAsiaTheme="majorEastAsia" w:hAnsi="Arial" w:cs="Arial"/>
          <w:bCs/>
          <w:color w:val="auto"/>
          <w:sz w:val="20"/>
          <w:szCs w:val="20"/>
          <w:lang w:eastAsia="en-US"/>
        </w:rPr>
        <w:t>L1: bovengenoemd CBS indexcijfer [oktober 2027]*</w:t>
      </w:r>
    </w:p>
    <w:p w14:paraId="6757D0AE" w14:textId="59E9FB19" w:rsidR="006F1162" w:rsidRPr="004957CC" w:rsidRDefault="006F1162" w:rsidP="004957CC">
      <w:pPr>
        <w:keepLines/>
        <w:tabs>
          <w:tab w:val="left" w:pos="-482"/>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pacing w:before="240"/>
        <w:ind w:left="936"/>
        <w:jc w:val="both"/>
        <w:outlineLvl w:val="1"/>
        <w:rPr>
          <w:rFonts w:ascii="Arial" w:eastAsiaTheme="majorEastAsia" w:hAnsi="Arial" w:cs="Arial"/>
          <w:bCs/>
          <w:color w:val="auto"/>
          <w:sz w:val="20"/>
          <w:szCs w:val="20"/>
          <w:lang w:eastAsia="en-US"/>
        </w:rPr>
      </w:pPr>
      <w:r w:rsidRPr="004957CC">
        <w:rPr>
          <w:rFonts w:ascii="Arial" w:eastAsiaTheme="majorEastAsia" w:hAnsi="Arial" w:cs="Arial"/>
          <w:bCs/>
          <w:color w:val="auto"/>
          <w:sz w:val="20"/>
          <w:szCs w:val="20"/>
          <w:lang w:eastAsia="en-US"/>
        </w:rPr>
        <w:t xml:space="preserve">*Het aangegeven jaar wordt gedurende de looptijd van de overeenkomst telkens met 1 </w:t>
      </w:r>
      <w:r w:rsidR="00B378FD">
        <w:rPr>
          <w:rFonts w:ascii="Arial" w:eastAsiaTheme="majorEastAsia" w:hAnsi="Arial" w:cs="Arial"/>
          <w:bCs/>
          <w:color w:val="auto"/>
          <w:sz w:val="20"/>
          <w:szCs w:val="20"/>
          <w:lang w:eastAsia="en-US"/>
        </w:rPr>
        <w:t xml:space="preserve">jaar </w:t>
      </w:r>
      <w:r w:rsidRPr="004957CC">
        <w:rPr>
          <w:rFonts w:ascii="Arial" w:eastAsiaTheme="majorEastAsia" w:hAnsi="Arial" w:cs="Arial"/>
          <w:bCs/>
          <w:color w:val="auto"/>
          <w:sz w:val="20"/>
          <w:szCs w:val="20"/>
          <w:lang w:eastAsia="en-US"/>
        </w:rPr>
        <w:t>verhoogd.</w:t>
      </w:r>
    </w:p>
    <w:p w14:paraId="1494C348" w14:textId="1A15535B" w:rsidR="007A1025" w:rsidRPr="004957CC" w:rsidRDefault="007A1025" w:rsidP="004957CC">
      <w:pPr>
        <w:keepLines/>
        <w:tabs>
          <w:tab w:val="left" w:pos="-482"/>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pacing w:before="240"/>
        <w:ind w:left="576"/>
        <w:jc w:val="both"/>
        <w:outlineLvl w:val="1"/>
        <w:rPr>
          <w:rFonts w:ascii="Arial" w:eastAsiaTheme="majorEastAsia" w:hAnsi="Arial" w:cs="Arial"/>
          <w:bCs/>
          <w:color w:val="auto"/>
          <w:sz w:val="20"/>
          <w:szCs w:val="20"/>
          <w:lang w:eastAsia="en-US"/>
        </w:rPr>
      </w:pPr>
      <w:r w:rsidRPr="004957CC">
        <w:rPr>
          <w:rFonts w:ascii="Arial" w:eastAsiaTheme="majorEastAsia" w:hAnsi="Arial" w:cs="Arial"/>
          <w:bCs/>
          <w:color w:val="auto"/>
          <w:sz w:val="20"/>
          <w:szCs w:val="20"/>
          <w:lang w:eastAsia="en-US"/>
        </w:rPr>
        <w:t>Het resultaat van de berekening van de deelsom (L1/L0) wordt rekenkundig afgerond op 4 cijfers achter de komma.</w:t>
      </w:r>
    </w:p>
    <w:p w14:paraId="2A145070" w14:textId="77777777" w:rsidR="007A1025" w:rsidRPr="004957CC" w:rsidRDefault="007A1025" w:rsidP="004957CC">
      <w:pPr>
        <w:keepLines/>
        <w:tabs>
          <w:tab w:val="left" w:pos="-482"/>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pacing w:before="240"/>
        <w:ind w:left="576"/>
        <w:jc w:val="both"/>
        <w:outlineLvl w:val="1"/>
        <w:rPr>
          <w:rFonts w:ascii="Arial" w:eastAsiaTheme="majorEastAsia" w:hAnsi="Arial" w:cs="Arial"/>
          <w:bCs/>
          <w:color w:val="auto"/>
          <w:sz w:val="20"/>
          <w:szCs w:val="20"/>
          <w:lang w:eastAsia="en-US"/>
        </w:rPr>
      </w:pPr>
      <w:r w:rsidRPr="004957CC">
        <w:rPr>
          <w:rFonts w:ascii="Arial" w:eastAsiaTheme="majorEastAsia" w:hAnsi="Arial" w:cs="Arial"/>
          <w:bCs/>
          <w:color w:val="auto"/>
          <w:sz w:val="20"/>
          <w:szCs w:val="20"/>
          <w:lang w:eastAsia="en-US"/>
        </w:rPr>
        <w:t>Indien de indexcijfers nog niet vastgesteld zijn, worden de voorlopige cijfers gehanteerd zonder dat een eventuele verrekening achteraf plaats vindt.</w:t>
      </w:r>
    </w:p>
    <w:p w14:paraId="3FFB7D66" w14:textId="5A91F4AC" w:rsidR="009A233E" w:rsidRPr="004957CC" w:rsidRDefault="009A233E" w:rsidP="004957CC">
      <w:pPr>
        <w:keepLines/>
        <w:numPr>
          <w:ilvl w:val="1"/>
          <w:numId w:val="25"/>
        </w:numPr>
        <w:suppressLineNumbers/>
        <w:tabs>
          <w:tab w:val="left" w:pos="-482"/>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uppressAutoHyphens/>
        <w:spacing w:before="240"/>
        <w:ind w:left="576"/>
        <w:outlineLvl w:val="1"/>
        <w:rPr>
          <w:rFonts w:ascii="Arial" w:hAnsi="Arial" w:cs="Arial"/>
          <w:sz w:val="20"/>
          <w:szCs w:val="20"/>
        </w:rPr>
      </w:pPr>
      <w:r w:rsidRPr="004957CC">
        <w:rPr>
          <w:rFonts w:ascii="Arial" w:hAnsi="Arial" w:cs="Arial"/>
          <w:sz w:val="20"/>
          <w:szCs w:val="20"/>
        </w:rPr>
        <w:t xml:space="preserve">Opdrachtgever heeft het recht om, indien geen overeenstemming wordt bereikt omtrent de prijswijziging(en), deze </w:t>
      </w:r>
      <w:r w:rsidR="000D2FA4" w:rsidRPr="002334FE">
        <w:rPr>
          <w:rFonts w:ascii="Arial" w:hAnsi="Arial" w:cs="Arial"/>
          <w:sz w:val="20"/>
          <w:szCs w:val="20"/>
        </w:rPr>
        <w:t>raam</w:t>
      </w:r>
      <w:r w:rsidR="00267F88" w:rsidRPr="002334FE">
        <w:rPr>
          <w:rFonts w:ascii="Arial" w:eastAsiaTheme="majorEastAsia" w:hAnsi="Arial" w:cs="Arial"/>
          <w:bCs/>
          <w:color w:val="auto"/>
          <w:sz w:val="20"/>
          <w:szCs w:val="20"/>
          <w:lang w:eastAsia="en-US"/>
        </w:rPr>
        <w:t>overeenkomst</w:t>
      </w:r>
      <w:r w:rsidR="000D2FA4" w:rsidRPr="002334FE">
        <w:rPr>
          <w:rFonts w:ascii="Arial" w:eastAsiaTheme="majorEastAsia" w:hAnsi="Arial" w:cs="Arial"/>
          <w:bCs/>
          <w:color w:val="auto"/>
          <w:sz w:val="20"/>
          <w:szCs w:val="20"/>
          <w:lang w:eastAsia="en-US"/>
        </w:rPr>
        <w:t xml:space="preserve"> en</w:t>
      </w:r>
      <w:r w:rsidR="000D2FA4">
        <w:rPr>
          <w:rFonts w:ascii="Arial" w:eastAsiaTheme="majorEastAsia" w:hAnsi="Arial" w:cs="Arial"/>
          <w:bCs/>
          <w:color w:val="auto"/>
          <w:sz w:val="20"/>
          <w:szCs w:val="20"/>
          <w:lang w:eastAsia="en-US"/>
        </w:rPr>
        <w:t xml:space="preserve"> eventuele nadere overeenkomsten</w:t>
      </w:r>
      <w:r w:rsidR="00267F88" w:rsidRPr="004957CC">
        <w:rPr>
          <w:rFonts w:ascii="Arial" w:eastAsiaTheme="majorEastAsia" w:hAnsi="Arial" w:cs="Arial"/>
          <w:bCs/>
          <w:color w:val="auto"/>
          <w:sz w:val="20"/>
          <w:szCs w:val="20"/>
          <w:lang w:eastAsia="en-US"/>
        </w:rPr>
        <w:t xml:space="preserve"> </w:t>
      </w:r>
      <w:r w:rsidRPr="004957CC">
        <w:rPr>
          <w:rFonts w:ascii="Arial" w:hAnsi="Arial" w:cs="Arial"/>
          <w:sz w:val="20"/>
          <w:szCs w:val="20"/>
        </w:rPr>
        <w:t>middels een schriftelijke verklaring buiten rechte te ontbinden.</w:t>
      </w:r>
    </w:p>
    <w:p w14:paraId="18502B72" w14:textId="564959E8" w:rsidR="00CF686E" w:rsidRPr="004957CC" w:rsidRDefault="00CF686E" w:rsidP="004957CC">
      <w:pPr>
        <w:keepNext/>
        <w:numPr>
          <w:ilvl w:val="0"/>
          <w:numId w:val="25"/>
        </w:numPr>
        <w:suppressLineNumbers/>
        <w:tabs>
          <w:tab w:val="left" w:pos="-482"/>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uppressAutoHyphens/>
        <w:spacing w:before="240"/>
        <w:ind w:left="431" w:hanging="431"/>
        <w:outlineLvl w:val="0"/>
        <w:rPr>
          <w:rFonts w:ascii="Arial" w:eastAsiaTheme="majorEastAsia" w:hAnsi="Arial" w:cs="Arial"/>
          <w:b/>
          <w:bCs/>
          <w:color w:val="auto"/>
          <w:sz w:val="20"/>
          <w:szCs w:val="20"/>
          <w:lang w:eastAsia="en-US"/>
        </w:rPr>
      </w:pPr>
      <w:r w:rsidRPr="004957CC">
        <w:rPr>
          <w:rFonts w:ascii="Arial" w:eastAsiaTheme="majorEastAsia" w:hAnsi="Arial" w:cs="Arial"/>
          <w:b/>
          <w:bCs/>
          <w:color w:val="auto"/>
          <w:sz w:val="20"/>
          <w:szCs w:val="20"/>
          <w:lang w:eastAsia="en-US"/>
        </w:rPr>
        <w:t>Facturatie</w:t>
      </w:r>
    </w:p>
    <w:p w14:paraId="7D18BDAB" w14:textId="492DC764" w:rsidR="00290F00" w:rsidRPr="004957CC" w:rsidRDefault="00290F00" w:rsidP="004957CC">
      <w:pPr>
        <w:keepLines/>
        <w:numPr>
          <w:ilvl w:val="1"/>
          <w:numId w:val="25"/>
        </w:numPr>
        <w:suppressLineNumbers/>
        <w:tabs>
          <w:tab w:val="left" w:pos="-482"/>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uppressAutoHyphens/>
        <w:spacing w:before="240"/>
        <w:ind w:left="576"/>
        <w:outlineLvl w:val="1"/>
        <w:rPr>
          <w:rFonts w:ascii="Arial" w:hAnsi="Arial" w:cs="Arial"/>
          <w:sz w:val="20"/>
          <w:szCs w:val="20"/>
        </w:rPr>
      </w:pPr>
      <w:r w:rsidRPr="004957CC">
        <w:rPr>
          <w:rFonts w:ascii="Arial" w:hAnsi="Arial" w:cs="Arial"/>
          <w:sz w:val="20"/>
          <w:szCs w:val="20"/>
        </w:rPr>
        <w:t xml:space="preserve">Opdrachtnemer zal de overeengekomen vergoeding per </w:t>
      </w:r>
      <w:r w:rsidR="00A076EB">
        <w:rPr>
          <w:rFonts w:ascii="Arial" w:hAnsi="Arial" w:cs="Arial"/>
          <w:sz w:val="20"/>
          <w:szCs w:val="20"/>
        </w:rPr>
        <w:t>levering</w:t>
      </w:r>
      <w:r w:rsidRPr="004957CC">
        <w:rPr>
          <w:rFonts w:ascii="Arial" w:hAnsi="Arial" w:cs="Arial"/>
          <w:sz w:val="20"/>
          <w:szCs w:val="20"/>
        </w:rPr>
        <w:t xml:space="preserve"> factureren. De facturen worden in elektronisch (PDF)-formaat per e-mail aan opdrachtgever verzonden (</w:t>
      </w:r>
      <w:hyperlink r:id="rId14" w:history="1">
        <w:r w:rsidRPr="004957CC">
          <w:rPr>
            <w:rFonts w:ascii="Arial" w:hAnsi="Arial" w:cs="Arial"/>
            <w:sz w:val="20"/>
            <w:szCs w:val="20"/>
          </w:rPr>
          <w:t>crediteuren@wrij.nl</w:t>
        </w:r>
      </w:hyperlink>
      <w:r w:rsidRPr="004957CC">
        <w:rPr>
          <w:rFonts w:ascii="Arial" w:hAnsi="Arial" w:cs="Arial"/>
          <w:sz w:val="20"/>
          <w:szCs w:val="20"/>
        </w:rPr>
        <w:t>).</w:t>
      </w:r>
    </w:p>
    <w:p w14:paraId="33D69B51" w14:textId="77777777" w:rsidR="00290F00" w:rsidRPr="004957CC" w:rsidRDefault="00290F00" w:rsidP="004957CC">
      <w:pPr>
        <w:keepLines/>
        <w:numPr>
          <w:ilvl w:val="1"/>
          <w:numId w:val="25"/>
        </w:numPr>
        <w:suppressLineNumbers/>
        <w:tabs>
          <w:tab w:val="left" w:pos="-482"/>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uppressAutoHyphens/>
        <w:spacing w:before="240"/>
        <w:ind w:left="576"/>
        <w:outlineLvl w:val="1"/>
        <w:rPr>
          <w:rFonts w:ascii="Arial" w:eastAsiaTheme="majorEastAsia" w:hAnsi="Arial" w:cs="Arial"/>
          <w:b/>
          <w:bCs/>
          <w:color w:val="auto"/>
          <w:sz w:val="20"/>
          <w:szCs w:val="20"/>
          <w:lang w:eastAsia="en-US"/>
        </w:rPr>
      </w:pPr>
      <w:r w:rsidRPr="004957CC">
        <w:rPr>
          <w:rFonts w:ascii="Arial" w:eastAsiaTheme="majorEastAsia" w:hAnsi="Arial" w:cs="Arial"/>
          <w:bCs/>
          <w:color w:val="auto"/>
          <w:sz w:val="20"/>
          <w:szCs w:val="20"/>
          <w:lang w:eastAsia="en-US"/>
        </w:rPr>
        <w:t>Op de factuur dient tenminste te zijn vermeld:</w:t>
      </w:r>
    </w:p>
    <w:p w14:paraId="2B7281F7" w14:textId="77777777" w:rsidR="004957CC" w:rsidRPr="004957CC" w:rsidRDefault="004957CC" w:rsidP="004957CC">
      <w:pPr>
        <w:numPr>
          <w:ilvl w:val="0"/>
          <w:numId w:val="27"/>
        </w:numPr>
        <w:suppressLineNumbers/>
        <w:tabs>
          <w:tab w:val="left" w:pos="0"/>
          <w:tab w:val="left" w:pos="1418"/>
        </w:tabs>
        <w:suppressAutoHyphens/>
        <w:kinsoku w:val="0"/>
        <w:overflowPunct w:val="0"/>
        <w:autoSpaceDE w:val="0"/>
        <w:autoSpaceDN w:val="0"/>
        <w:adjustRightInd w:val="0"/>
        <w:ind w:left="924" w:hanging="357"/>
        <w:rPr>
          <w:rFonts w:ascii="Arial" w:hAnsi="Arial" w:cs="Arial"/>
          <w:bCs/>
          <w:color w:val="auto"/>
          <w:sz w:val="20"/>
          <w:szCs w:val="20"/>
        </w:rPr>
      </w:pPr>
      <w:r w:rsidRPr="004957CC">
        <w:rPr>
          <w:rFonts w:ascii="Arial" w:hAnsi="Arial" w:cs="Arial"/>
          <w:bCs/>
          <w:color w:val="auto"/>
          <w:sz w:val="20"/>
          <w:szCs w:val="20"/>
        </w:rPr>
        <w:t>Factuurdatum;</w:t>
      </w:r>
    </w:p>
    <w:p w14:paraId="42ED5A69" w14:textId="38AD558D" w:rsidR="004957CC" w:rsidRPr="004957CC" w:rsidRDefault="004957CC" w:rsidP="004957CC">
      <w:pPr>
        <w:numPr>
          <w:ilvl w:val="0"/>
          <w:numId w:val="27"/>
        </w:numPr>
        <w:suppressLineNumbers/>
        <w:tabs>
          <w:tab w:val="left" w:pos="0"/>
          <w:tab w:val="left" w:pos="1418"/>
        </w:tabs>
        <w:suppressAutoHyphens/>
        <w:kinsoku w:val="0"/>
        <w:overflowPunct w:val="0"/>
        <w:autoSpaceDE w:val="0"/>
        <w:autoSpaceDN w:val="0"/>
        <w:adjustRightInd w:val="0"/>
        <w:ind w:left="924" w:hanging="357"/>
        <w:rPr>
          <w:rFonts w:ascii="Arial" w:hAnsi="Arial" w:cs="Arial"/>
          <w:bCs/>
          <w:color w:val="auto"/>
          <w:sz w:val="20"/>
          <w:szCs w:val="20"/>
        </w:rPr>
      </w:pPr>
      <w:r w:rsidRPr="004957CC">
        <w:rPr>
          <w:rFonts w:ascii="Arial" w:hAnsi="Arial" w:cs="Arial"/>
          <w:bCs/>
          <w:color w:val="auto"/>
          <w:sz w:val="20"/>
          <w:szCs w:val="20"/>
        </w:rPr>
        <w:t>Factuurnummer;</w:t>
      </w:r>
    </w:p>
    <w:p w14:paraId="4B11364F" w14:textId="791C04B4" w:rsidR="00290F00" w:rsidRPr="004957CC" w:rsidRDefault="00290F00" w:rsidP="004957CC">
      <w:pPr>
        <w:numPr>
          <w:ilvl w:val="0"/>
          <w:numId w:val="27"/>
        </w:numPr>
        <w:suppressLineNumbers/>
        <w:tabs>
          <w:tab w:val="left" w:pos="0"/>
          <w:tab w:val="left" w:pos="1418"/>
        </w:tabs>
        <w:suppressAutoHyphens/>
        <w:kinsoku w:val="0"/>
        <w:overflowPunct w:val="0"/>
        <w:autoSpaceDE w:val="0"/>
        <w:autoSpaceDN w:val="0"/>
        <w:adjustRightInd w:val="0"/>
        <w:ind w:left="924" w:hanging="357"/>
        <w:rPr>
          <w:rFonts w:ascii="Arial" w:hAnsi="Arial" w:cs="Arial"/>
          <w:bCs/>
          <w:color w:val="auto"/>
          <w:sz w:val="20"/>
          <w:szCs w:val="20"/>
        </w:rPr>
      </w:pPr>
      <w:r w:rsidRPr="004957CC">
        <w:rPr>
          <w:rFonts w:ascii="Arial" w:hAnsi="Arial" w:cs="Arial"/>
          <w:bCs/>
          <w:color w:val="auto"/>
          <w:sz w:val="20"/>
          <w:szCs w:val="20"/>
        </w:rPr>
        <w:t>Ordernummer (ORE-nummer, jaarlijks aangegeven door opdrachtgever);</w:t>
      </w:r>
    </w:p>
    <w:p w14:paraId="51C534C3" w14:textId="1251C77F" w:rsidR="002A7175" w:rsidRDefault="002A7175" w:rsidP="004957CC">
      <w:pPr>
        <w:numPr>
          <w:ilvl w:val="0"/>
          <w:numId w:val="27"/>
        </w:numPr>
        <w:suppressLineNumbers/>
        <w:tabs>
          <w:tab w:val="left" w:pos="0"/>
          <w:tab w:val="left" w:pos="1418"/>
        </w:tabs>
        <w:suppressAutoHyphens/>
        <w:kinsoku w:val="0"/>
        <w:overflowPunct w:val="0"/>
        <w:autoSpaceDE w:val="0"/>
        <w:autoSpaceDN w:val="0"/>
        <w:adjustRightInd w:val="0"/>
        <w:ind w:left="924" w:hanging="357"/>
        <w:rPr>
          <w:rFonts w:ascii="Arial" w:hAnsi="Arial" w:cs="Arial"/>
          <w:bCs/>
          <w:color w:val="auto"/>
          <w:sz w:val="20"/>
          <w:szCs w:val="20"/>
        </w:rPr>
      </w:pPr>
      <w:r w:rsidRPr="00867DB9">
        <w:rPr>
          <w:rFonts w:ascii="Arial" w:hAnsi="Arial" w:cs="Arial"/>
          <w:bCs/>
          <w:color w:val="auto"/>
          <w:sz w:val="20"/>
          <w:szCs w:val="20"/>
        </w:rPr>
        <w:t xml:space="preserve">Zaaknummer: </w:t>
      </w:r>
      <w:r w:rsidR="000C3E44" w:rsidRPr="00867DB9">
        <w:rPr>
          <w:rFonts w:ascii="Arial" w:hAnsi="Arial" w:cs="Arial"/>
          <w:bCs/>
          <w:color w:val="auto"/>
          <w:sz w:val="20"/>
          <w:szCs w:val="20"/>
        </w:rPr>
        <w:t>353252</w:t>
      </w:r>
      <w:r w:rsidR="00A97FD0">
        <w:rPr>
          <w:rFonts w:ascii="Arial" w:hAnsi="Arial" w:cs="Arial"/>
          <w:bCs/>
          <w:color w:val="auto"/>
          <w:sz w:val="20"/>
          <w:szCs w:val="20"/>
        </w:rPr>
        <w:t>;</w:t>
      </w:r>
    </w:p>
    <w:p w14:paraId="656DA87D" w14:textId="2AB0AE16" w:rsidR="00FA3DFF" w:rsidRPr="00867DB9" w:rsidRDefault="00FA3DFF" w:rsidP="004957CC">
      <w:pPr>
        <w:numPr>
          <w:ilvl w:val="0"/>
          <w:numId w:val="27"/>
        </w:numPr>
        <w:suppressLineNumbers/>
        <w:tabs>
          <w:tab w:val="left" w:pos="0"/>
          <w:tab w:val="left" w:pos="1418"/>
        </w:tabs>
        <w:suppressAutoHyphens/>
        <w:kinsoku w:val="0"/>
        <w:overflowPunct w:val="0"/>
        <w:autoSpaceDE w:val="0"/>
        <w:autoSpaceDN w:val="0"/>
        <w:adjustRightInd w:val="0"/>
        <w:ind w:left="924" w:hanging="357"/>
        <w:rPr>
          <w:rFonts w:ascii="Arial" w:hAnsi="Arial" w:cs="Arial"/>
          <w:bCs/>
          <w:color w:val="auto"/>
          <w:sz w:val="20"/>
          <w:szCs w:val="20"/>
        </w:rPr>
      </w:pPr>
      <w:r>
        <w:rPr>
          <w:rFonts w:ascii="Arial" w:hAnsi="Arial" w:cs="Arial"/>
          <w:bCs/>
          <w:color w:val="auto"/>
          <w:sz w:val="20"/>
          <w:szCs w:val="20"/>
        </w:rPr>
        <w:t xml:space="preserve">Contractnummer: </w:t>
      </w:r>
      <w:r w:rsidR="00CF04C4" w:rsidRPr="00D039CB">
        <w:rPr>
          <w:rFonts w:ascii="Arial" w:hAnsi="Arial" w:cs="Arial"/>
          <w:bCs/>
          <w:color w:val="auto"/>
          <w:sz w:val="20"/>
          <w:szCs w:val="20"/>
          <w:highlight w:val="lightGray"/>
        </w:rPr>
        <w:t>[</w:t>
      </w:r>
      <w:r w:rsidR="00D039CB" w:rsidRPr="00D039CB">
        <w:rPr>
          <w:rFonts w:ascii="Arial" w:hAnsi="Arial" w:cs="Arial"/>
          <w:bCs/>
          <w:color w:val="auto"/>
          <w:sz w:val="20"/>
          <w:szCs w:val="20"/>
          <w:highlight w:val="lightGray"/>
        </w:rPr>
        <w:t>nummer]</w:t>
      </w:r>
    </w:p>
    <w:p w14:paraId="6E5D6444" w14:textId="794D3BE1" w:rsidR="00290F00" w:rsidRPr="004957CC" w:rsidRDefault="002A7175" w:rsidP="004957CC">
      <w:pPr>
        <w:numPr>
          <w:ilvl w:val="0"/>
          <w:numId w:val="27"/>
        </w:numPr>
        <w:suppressLineNumbers/>
        <w:tabs>
          <w:tab w:val="left" w:pos="0"/>
          <w:tab w:val="left" w:pos="1418"/>
        </w:tabs>
        <w:suppressAutoHyphens/>
        <w:kinsoku w:val="0"/>
        <w:overflowPunct w:val="0"/>
        <w:autoSpaceDE w:val="0"/>
        <w:autoSpaceDN w:val="0"/>
        <w:adjustRightInd w:val="0"/>
        <w:ind w:left="924" w:hanging="357"/>
        <w:rPr>
          <w:rFonts w:ascii="Arial" w:hAnsi="Arial" w:cs="Arial"/>
          <w:bCs/>
          <w:color w:val="auto"/>
          <w:sz w:val="20"/>
          <w:szCs w:val="20"/>
        </w:rPr>
      </w:pPr>
      <w:r w:rsidRPr="004957CC">
        <w:rPr>
          <w:rFonts w:ascii="Arial" w:hAnsi="Arial" w:cs="Arial"/>
          <w:bCs/>
          <w:color w:val="auto"/>
          <w:sz w:val="20"/>
          <w:szCs w:val="20"/>
        </w:rPr>
        <w:t>N</w:t>
      </w:r>
      <w:r w:rsidR="00290F00" w:rsidRPr="004957CC">
        <w:rPr>
          <w:rFonts w:ascii="Arial" w:hAnsi="Arial" w:cs="Arial"/>
          <w:bCs/>
          <w:color w:val="auto"/>
          <w:sz w:val="20"/>
          <w:szCs w:val="20"/>
        </w:rPr>
        <w:t xml:space="preserve">aam en adres </w:t>
      </w:r>
      <w:r w:rsidR="00B31119" w:rsidRPr="004957CC">
        <w:rPr>
          <w:rFonts w:ascii="Arial" w:hAnsi="Arial" w:cs="Arial"/>
          <w:bCs/>
          <w:color w:val="auto"/>
          <w:sz w:val="20"/>
          <w:szCs w:val="20"/>
        </w:rPr>
        <w:t xml:space="preserve">van </w:t>
      </w:r>
      <w:r w:rsidR="00867DB9" w:rsidRPr="00867DB9">
        <w:rPr>
          <w:rFonts w:ascii="Arial" w:hAnsi="Arial" w:cs="Arial"/>
          <w:bCs/>
          <w:color w:val="auto"/>
          <w:sz w:val="20"/>
          <w:szCs w:val="20"/>
        </w:rPr>
        <w:t>Avinkweg 2, 7273 PT, Haarlo;</w:t>
      </w:r>
    </w:p>
    <w:p w14:paraId="0FDC704E" w14:textId="5B001D70" w:rsidR="00290F00" w:rsidRPr="004957CC" w:rsidRDefault="002A7175" w:rsidP="004957CC">
      <w:pPr>
        <w:numPr>
          <w:ilvl w:val="0"/>
          <w:numId w:val="27"/>
        </w:numPr>
        <w:suppressLineNumbers/>
        <w:tabs>
          <w:tab w:val="left" w:pos="0"/>
          <w:tab w:val="left" w:pos="1418"/>
        </w:tabs>
        <w:suppressAutoHyphens/>
        <w:kinsoku w:val="0"/>
        <w:overflowPunct w:val="0"/>
        <w:autoSpaceDE w:val="0"/>
        <w:autoSpaceDN w:val="0"/>
        <w:adjustRightInd w:val="0"/>
        <w:ind w:left="924" w:hanging="357"/>
        <w:rPr>
          <w:rFonts w:ascii="Arial" w:hAnsi="Arial" w:cs="Arial"/>
          <w:bCs/>
          <w:color w:val="auto"/>
          <w:sz w:val="20"/>
          <w:szCs w:val="20"/>
        </w:rPr>
      </w:pPr>
      <w:r w:rsidRPr="004957CC">
        <w:rPr>
          <w:rFonts w:ascii="Arial" w:hAnsi="Arial" w:cs="Arial"/>
          <w:bCs/>
          <w:color w:val="auto"/>
          <w:sz w:val="20"/>
          <w:szCs w:val="20"/>
        </w:rPr>
        <w:t>A</w:t>
      </w:r>
      <w:r w:rsidR="00290F00" w:rsidRPr="004957CC">
        <w:rPr>
          <w:rFonts w:ascii="Arial" w:hAnsi="Arial" w:cs="Arial"/>
          <w:bCs/>
          <w:color w:val="auto"/>
          <w:sz w:val="20"/>
          <w:szCs w:val="20"/>
        </w:rPr>
        <w:t>antal en omschrijving van de producten en diensten;</w:t>
      </w:r>
    </w:p>
    <w:p w14:paraId="16CD0D85" w14:textId="0670ABB8" w:rsidR="00290F00" w:rsidRPr="004957CC" w:rsidRDefault="002A7175" w:rsidP="004957CC">
      <w:pPr>
        <w:numPr>
          <w:ilvl w:val="0"/>
          <w:numId w:val="27"/>
        </w:numPr>
        <w:suppressLineNumbers/>
        <w:tabs>
          <w:tab w:val="left" w:pos="0"/>
          <w:tab w:val="left" w:pos="1418"/>
        </w:tabs>
        <w:suppressAutoHyphens/>
        <w:kinsoku w:val="0"/>
        <w:overflowPunct w:val="0"/>
        <w:autoSpaceDE w:val="0"/>
        <w:autoSpaceDN w:val="0"/>
        <w:adjustRightInd w:val="0"/>
        <w:ind w:left="924" w:hanging="357"/>
        <w:rPr>
          <w:rFonts w:ascii="Arial" w:hAnsi="Arial" w:cs="Arial"/>
          <w:bCs/>
          <w:color w:val="auto"/>
          <w:sz w:val="20"/>
          <w:szCs w:val="20"/>
        </w:rPr>
      </w:pPr>
      <w:r w:rsidRPr="004957CC">
        <w:rPr>
          <w:rFonts w:ascii="Arial" w:hAnsi="Arial" w:cs="Arial"/>
          <w:bCs/>
          <w:color w:val="auto"/>
          <w:sz w:val="20"/>
          <w:szCs w:val="20"/>
        </w:rPr>
        <w:t>L</w:t>
      </w:r>
      <w:r w:rsidR="00290F00" w:rsidRPr="004957CC">
        <w:rPr>
          <w:rFonts w:ascii="Arial" w:hAnsi="Arial" w:cs="Arial"/>
          <w:bCs/>
          <w:color w:val="auto"/>
          <w:sz w:val="20"/>
          <w:szCs w:val="20"/>
        </w:rPr>
        <w:t>everdatum;</w:t>
      </w:r>
    </w:p>
    <w:p w14:paraId="538C6F19" w14:textId="75CE64C7" w:rsidR="00290F00" w:rsidRPr="004957CC" w:rsidRDefault="002A7175" w:rsidP="004957CC">
      <w:pPr>
        <w:numPr>
          <w:ilvl w:val="0"/>
          <w:numId w:val="27"/>
        </w:numPr>
        <w:suppressLineNumbers/>
        <w:tabs>
          <w:tab w:val="left" w:pos="0"/>
          <w:tab w:val="left" w:pos="1418"/>
        </w:tabs>
        <w:suppressAutoHyphens/>
        <w:kinsoku w:val="0"/>
        <w:overflowPunct w:val="0"/>
        <w:autoSpaceDE w:val="0"/>
        <w:autoSpaceDN w:val="0"/>
        <w:adjustRightInd w:val="0"/>
        <w:ind w:left="924" w:hanging="357"/>
        <w:rPr>
          <w:rFonts w:ascii="Arial" w:hAnsi="Arial" w:cs="Arial"/>
          <w:bCs/>
          <w:color w:val="auto"/>
          <w:sz w:val="20"/>
          <w:szCs w:val="20"/>
        </w:rPr>
      </w:pPr>
      <w:r w:rsidRPr="004957CC">
        <w:rPr>
          <w:rFonts w:ascii="Arial" w:hAnsi="Arial" w:cs="Arial"/>
          <w:bCs/>
          <w:color w:val="auto"/>
          <w:sz w:val="20"/>
          <w:szCs w:val="20"/>
        </w:rPr>
        <w:t>H</w:t>
      </w:r>
      <w:r w:rsidR="00290F00" w:rsidRPr="004957CC">
        <w:rPr>
          <w:rFonts w:ascii="Arial" w:hAnsi="Arial" w:cs="Arial"/>
          <w:bCs/>
          <w:color w:val="auto"/>
          <w:sz w:val="20"/>
          <w:szCs w:val="20"/>
        </w:rPr>
        <w:t>et bedrag per gelever</w:t>
      </w:r>
      <w:r w:rsidR="00290F00" w:rsidRPr="00DB097F">
        <w:rPr>
          <w:rFonts w:ascii="Arial" w:hAnsi="Arial" w:cs="Arial"/>
          <w:bCs/>
          <w:color w:val="auto"/>
          <w:sz w:val="20"/>
          <w:szCs w:val="20"/>
        </w:rPr>
        <w:t>d product</w:t>
      </w:r>
      <w:r w:rsidR="00DB097F">
        <w:rPr>
          <w:rFonts w:ascii="Arial" w:hAnsi="Arial" w:cs="Arial"/>
          <w:bCs/>
          <w:color w:val="auto"/>
          <w:sz w:val="20"/>
          <w:szCs w:val="20"/>
        </w:rPr>
        <w:t xml:space="preserve"> </w:t>
      </w:r>
      <w:r w:rsidR="00290F00" w:rsidRPr="004957CC">
        <w:rPr>
          <w:rFonts w:ascii="Arial" w:hAnsi="Arial" w:cs="Arial"/>
          <w:bCs/>
          <w:color w:val="auto"/>
          <w:sz w:val="20"/>
          <w:szCs w:val="20"/>
        </w:rPr>
        <w:t xml:space="preserve">en de totale prijs zowel excl. als incl. </w:t>
      </w:r>
      <w:r w:rsidR="004957CC" w:rsidRPr="004957CC">
        <w:rPr>
          <w:rFonts w:ascii="Arial" w:hAnsi="Arial" w:cs="Arial"/>
          <w:bCs/>
          <w:color w:val="auto"/>
          <w:sz w:val="20"/>
          <w:szCs w:val="20"/>
        </w:rPr>
        <w:t>btw</w:t>
      </w:r>
      <w:r w:rsidR="00290F00" w:rsidRPr="004957CC">
        <w:rPr>
          <w:rFonts w:ascii="Arial" w:hAnsi="Arial" w:cs="Arial"/>
          <w:bCs/>
          <w:color w:val="auto"/>
          <w:sz w:val="20"/>
          <w:szCs w:val="20"/>
        </w:rPr>
        <w:t>;</w:t>
      </w:r>
    </w:p>
    <w:p w14:paraId="2BA6C696" w14:textId="6D8E3964" w:rsidR="004957CC" w:rsidRPr="004957CC" w:rsidRDefault="004957CC" w:rsidP="004957CC">
      <w:pPr>
        <w:numPr>
          <w:ilvl w:val="0"/>
          <w:numId w:val="27"/>
        </w:numPr>
        <w:suppressLineNumbers/>
        <w:tabs>
          <w:tab w:val="left" w:pos="0"/>
          <w:tab w:val="left" w:pos="1418"/>
        </w:tabs>
        <w:suppressAutoHyphens/>
        <w:kinsoku w:val="0"/>
        <w:overflowPunct w:val="0"/>
        <w:autoSpaceDE w:val="0"/>
        <w:autoSpaceDN w:val="0"/>
        <w:adjustRightInd w:val="0"/>
        <w:ind w:left="924" w:hanging="357"/>
        <w:rPr>
          <w:rFonts w:ascii="Arial" w:hAnsi="Arial" w:cs="Arial"/>
          <w:bCs/>
          <w:color w:val="auto"/>
          <w:sz w:val="20"/>
          <w:szCs w:val="20"/>
        </w:rPr>
      </w:pPr>
      <w:r w:rsidRPr="004957CC">
        <w:rPr>
          <w:rFonts w:ascii="Arial" w:hAnsi="Arial" w:cs="Arial"/>
          <w:bCs/>
          <w:color w:val="auto"/>
          <w:sz w:val="20"/>
          <w:szCs w:val="20"/>
        </w:rPr>
        <w:t>De verschuldigde btw;</w:t>
      </w:r>
    </w:p>
    <w:p w14:paraId="70E701F2" w14:textId="77777777" w:rsidR="009E16C1" w:rsidRPr="004957CC" w:rsidRDefault="009E16C1" w:rsidP="009E16C1">
      <w:pPr>
        <w:keepNext/>
        <w:numPr>
          <w:ilvl w:val="0"/>
          <w:numId w:val="25"/>
        </w:numPr>
        <w:suppressLineNumbers/>
        <w:tabs>
          <w:tab w:val="left" w:pos="-482"/>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uppressAutoHyphens/>
        <w:spacing w:before="240"/>
        <w:ind w:left="431" w:hanging="431"/>
        <w:outlineLvl w:val="0"/>
        <w:rPr>
          <w:rFonts w:ascii="Arial" w:eastAsiaTheme="majorEastAsia" w:hAnsi="Arial" w:cs="Arial"/>
          <w:b/>
          <w:bCs/>
          <w:color w:val="auto"/>
          <w:sz w:val="20"/>
          <w:szCs w:val="20"/>
          <w:lang w:eastAsia="en-US"/>
        </w:rPr>
      </w:pPr>
      <w:bookmarkStart w:id="9" w:name="_Toc523397798"/>
      <w:bookmarkStart w:id="10" w:name="_Toc59198136"/>
      <w:r w:rsidRPr="004957CC">
        <w:rPr>
          <w:rFonts w:ascii="Arial" w:eastAsiaTheme="majorEastAsia" w:hAnsi="Arial" w:cs="Arial"/>
          <w:b/>
          <w:bCs/>
          <w:color w:val="auto"/>
          <w:sz w:val="20"/>
          <w:szCs w:val="20"/>
          <w:lang w:eastAsia="en-US"/>
        </w:rPr>
        <w:lastRenderedPageBreak/>
        <w:t>Kwaliteitscontrole</w:t>
      </w:r>
    </w:p>
    <w:p w14:paraId="6942A04A" w14:textId="77777777" w:rsidR="009E16C1" w:rsidRPr="004957CC" w:rsidRDefault="009E16C1" w:rsidP="009E16C1">
      <w:pPr>
        <w:pStyle w:val="OVKProductieartikellid"/>
        <w:suppressLineNumbers/>
        <w:suppressAutoHyphens/>
        <w:spacing w:line="240" w:lineRule="auto"/>
        <w:ind w:left="576"/>
        <w:jc w:val="left"/>
        <w:rPr>
          <w:sz w:val="20"/>
        </w:rPr>
      </w:pPr>
      <w:r w:rsidRPr="004957CC">
        <w:rPr>
          <w:sz w:val="20"/>
        </w:rPr>
        <w:t>Op</w:t>
      </w:r>
      <w:commentRangeStart w:id="11"/>
      <w:r w:rsidRPr="004957CC">
        <w:rPr>
          <w:sz w:val="20"/>
        </w:rPr>
        <w:t>drachtneme</w:t>
      </w:r>
      <w:commentRangeEnd w:id="11"/>
      <w:r w:rsidRPr="004957CC">
        <w:rPr>
          <w:rStyle w:val="Verwijzingopmerking"/>
          <w:sz w:val="20"/>
          <w:szCs w:val="20"/>
        </w:rPr>
        <w:commentReference w:id="11"/>
      </w:r>
      <w:r w:rsidRPr="004957CC">
        <w:rPr>
          <w:sz w:val="20"/>
        </w:rPr>
        <w:t xml:space="preserve">r is verantwoordelijk voor de geleverde kwaliteit zoals gespecificeerd in de aanbestedingsleidraad en zal indien nodig kunnen aantonen dat het gewenste niveau is bereikt. Opdrachtgever kan steekproefsgewijs controleren of het gewenste niveau wordt bereikt. </w:t>
      </w:r>
    </w:p>
    <w:p w14:paraId="3C0C2EFE" w14:textId="77777777" w:rsidR="009E16C1" w:rsidRPr="004957CC" w:rsidRDefault="009E16C1" w:rsidP="009E16C1">
      <w:pPr>
        <w:keepNext/>
        <w:numPr>
          <w:ilvl w:val="0"/>
          <w:numId w:val="25"/>
        </w:numPr>
        <w:suppressLineNumbers/>
        <w:tabs>
          <w:tab w:val="left" w:pos="-482"/>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uppressAutoHyphens/>
        <w:spacing w:before="240"/>
        <w:ind w:left="431" w:hanging="431"/>
        <w:outlineLvl w:val="0"/>
        <w:rPr>
          <w:rFonts w:ascii="Arial" w:eastAsiaTheme="majorEastAsia" w:hAnsi="Arial" w:cs="Arial"/>
          <w:b/>
          <w:bCs/>
          <w:color w:val="auto"/>
          <w:sz w:val="20"/>
          <w:szCs w:val="20"/>
          <w:lang w:eastAsia="en-US"/>
        </w:rPr>
      </w:pPr>
      <w:r w:rsidRPr="004957CC">
        <w:rPr>
          <w:rFonts w:ascii="Arial" w:eastAsiaTheme="majorEastAsia" w:hAnsi="Arial" w:cs="Arial"/>
          <w:b/>
          <w:bCs/>
          <w:color w:val="auto"/>
          <w:sz w:val="20"/>
          <w:szCs w:val="20"/>
          <w:lang w:eastAsia="en-US"/>
        </w:rPr>
        <w:t xml:space="preserve">Ontbinding </w:t>
      </w:r>
    </w:p>
    <w:p w14:paraId="3A73A6A2" w14:textId="77777777" w:rsidR="009E16C1" w:rsidRDefault="009E16C1" w:rsidP="009E16C1">
      <w:pPr>
        <w:pStyle w:val="OVKProductieartikellid"/>
        <w:keepNext/>
        <w:suppressLineNumbers/>
        <w:suppressAutoHyphens/>
        <w:spacing w:line="240" w:lineRule="auto"/>
        <w:ind w:left="576"/>
        <w:outlineLvl w:val="0"/>
        <w:rPr>
          <w:sz w:val="20"/>
        </w:rPr>
      </w:pPr>
      <w:r w:rsidRPr="004957CC">
        <w:rPr>
          <w:sz w:val="20"/>
        </w:rPr>
        <w:t xml:space="preserve">Opdrachtgever kan zonder enige aanmaning of ingebrekestelling, met onmiddellijke ingang buiten rechte de </w:t>
      </w:r>
      <w:r>
        <w:rPr>
          <w:sz w:val="20"/>
        </w:rPr>
        <w:t>raam</w:t>
      </w:r>
      <w:r w:rsidRPr="004957CC">
        <w:rPr>
          <w:sz w:val="20"/>
        </w:rPr>
        <w:t xml:space="preserve">overeenkomst </w:t>
      </w:r>
      <w:r>
        <w:rPr>
          <w:sz w:val="20"/>
        </w:rPr>
        <w:t xml:space="preserve">en eventuele nadere overeenkomsten </w:t>
      </w:r>
      <w:r w:rsidRPr="004957CC">
        <w:rPr>
          <w:sz w:val="20"/>
        </w:rPr>
        <w:t>ontbinden</w:t>
      </w:r>
      <w:r>
        <w:rPr>
          <w:sz w:val="20"/>
        </w:rPr>
        <w:t xml:space="preserve"> zonder gehouden te zijn tot het vergoeden van enige schade en/of kosten uit welke hoofde dan ook</w:t>
      </w:r>
      <w:r w:rsidRPr="004957CC">
        <w:rPr>
          <w:sz w:val="20"/>
        </w:rPr>
        <w:t>, indien</w:t>
      </w:r>
      <w:r>
        <w:rPr>
          <w:sz w:val="20"/>
        </w:rPr>
        <w:t>:</w:t>
      </w:r>
    </w:p>
    <w:p w14:paraId="01CC5EF6" w14:textId="77777777" w:rsidR="009E16C1" w:rsidRDefault="009E16C1" w:rsidP="009E16C1">
      <w:pPr>
        <w:pStyle w:val="OVKProductieartikellid"/>
        <w:keepNext/>
        <w:numPr>
          <w:ilvl w:val="0"/>
          <w:numId w:val="38"/>
        </w:numPr>
        <w:suppressLineNumbers/>
        <w:suppressAutoHyphens/>
        <w:spacing w:line="240" w:lineRule="auto"/>
        <w:outlineLvl w:val="0"/>
        <w:rPr>
          <w:sz w:val="20"/>
        </w:rPr>
      </w:pPr>
      <w:r w:rsidRPr="004957CC">
        <w:rPr>
          <w:sz w:val="20"/>
        </w:rPr>
        <w:t>tijdens de uitvoering</w:t>
      </w:r>
      <w:r>
        <w:rPr>
          <w:sz w:val="20"/>
        </w:rPr>
        <w:t xml:space="preserve"> van de raamovereenkomst en/of nadere overeenkomst(en)</w:t>
      </w:r>
      <w:r w:rsidRPr="004957CC">
        <w:rPr>
          <w:sz w:val="20"/>
        </w:rPr>
        <w:t xml:space="preserve"> een uitsluitingsgrond zoals gehanteerd in de aanbesteding</w:t>
      </w:r>
      <w:r>
        <w:rPr>
          <w:sz w:val="20"/>
        </w:rPr>
        <w:t xml:space="preserve"> (bijlage @)</w:t>
      </w:r>
      <w:r w:rsidRPr="004957CC">
        <w:rPr>
          <w:sz w:val="20"/>
        </w:rPr>
        <w:t xml:space="preserve"> van toepassing wordt</w:t>
      </w:r>
      <w:r>
        <w:rPr>
          <w:sz w:val="20"/>
        </w:rPr>
        <w:t>;</w:t>
      </w:r>
    </w:p>
    <w:p w14:paraId="1863A922" w14:textId="77777777" w:rsidR="009E16C1" w:rsidRDefault="009E16C1" w:rsidP="009E16C1">
      <w:pPr>
        <w:pStyle w:val="OVKProductieartikellid"/>
        <w:keepNext/>
        <w:numPr>
          <w:ilvl w:val="0"/>
          <w:numId w:val="38"/>
        </w:numPr>
        <w:suppressLineNumbers/>
        <w:suppressAutoHyphens/>
        <w:spacing w:line="240" w:lineRule="auto"/>
        <w:outlineLvl w:val="0"/>
        <w:rPr>
          <w:sz w:val="20"/>
        </w:rPr>
      </w:pPr>
      <w:r w:rsidRPr="00672D46">
        <w:rPr>
          <w:sz w:val="20"/>
        </w:rPr>
        <w:t xml:space="preserve">Opdrachtnemer niet </w:t>
      </w:r>
      <w:r>
        <w:rPr>
          <w:sz w:val="20"/>
        </w:rPr>
        <w:t>(</w:t>
      </w:r>
      <w:r w:rsidRPr="00672D46">
        <w:rPr>
          <w:sz w:val="20"/>
        </w:rPr>
        <w:t>langer</w:t>
      </w:r>
      <w:r>
        <w:rPr>
          <w:sz w:val="20"/>
        </w:rPr>
        <w:t>)</w:t>
      </w:r>
      <w:r w:rsidRPr="00672D46">
        <w:rPr>
          <w:sz w:val="20"/>
        </w:rPr>
        <w:t xml:space="preserve"> aan de geschiktheidseisen voldoet</w:t>
      </w:r>
      <w:r>
        <w:rPr>
          <w:sz w:val="20"/>
        </w:rPr>
        <w:t>, zoals gehanteerd in de aanbesteding (bijlage @);</w:t>
      </w:r>
    </w:p>
    <w:p w14:paraId="425C45CF" w14:textId="77777777" w:rsidR="009E16C1" w:rsidRDefault="009E16C1" w:rsidP="009E16C1">
      <w:pPr>
        <w:pStyle w:val="OVKProductieartikellid"/>
        <w:keepNext/>
        <w:numPr>
          <w:ilvl w:val="0"/>
          <w:numId w:val="38"/>
        </w:numPr>
        <w:suppressLineNumbers/>
        <w:suppressAutoHyphens/>
        <w:spacing w:line="240" w:lineRule="auto"/>
        <w:outlineLvl w:val="0"/>
        <w:rPr>
          <w:sz w:val="20"/>
        </w:rPr>
      </w:pPr>
      <w:r>
        <w:rPr>
          <w:sz w:val="20"/>
        </w:rPr>
        <w:t xml:space="preserve">Gedurende de uitvoering van de raamovereenkomst en/of nadere overeenkomst de uitsluitingsgrond ingevolge de </w:t>
      </w:r>
      <w:r w:rsidRPr="00243FF2">
        <w:rPr>
          <w:sz w:val="20"/>
        </w:rPr>
        <w:t>Verordening (EU) 2022/576 van 8 april 2022 tot wijziging van Verordening (EU) nr. 833/2014 betreffende beperkende maatregelen naar aanleiding van de acties van Rusland die de situatie in Oekraïne destabiliseren</w:t>
      </w:r>
      <w:r>
        <w:rPr>
          <w:sz w:val="20"/>
        </w:rPr>
        <w:t>, zoals gehanteerd in de aanbesteding (bijlage @), op Opdrachtnemer van toepassing wordt;</w:t>
      </w:r>
    </w:p>
    <w:p w14:paraId="68EEF97A" w14:textId="77777777" w:rsidR="009E16C1" w:rsidRDefault="009E16C1" w:rsidP="009E16C1">
      <w:pPr>
        <w:pStyle w:val="OVKProductieartikellid"/>
        <w:keepNext/>
        <w:numPr>
          <w:ilvl w:val="0"/>
          <w:numId w:val="38"/>
        </w:numPr>
        <w:suppressLineNumbers/>
        <w:suppressAutoHyphens/>
        <w:spacing w:line="240" w:lineRule="auto"/>
        <w:outlineLvl w:val="0"/>
        <w:rPr>
          <w:sz w:val="20"/>
        </w:rPr>
      </w:pPr>
      <w:r>
        <w:rPr>
          <w:sz w:val="20"/>
        </w:rPr>
        <w:t xml:space="preserve">Opdrachtnemer gedurende de uitvoering van de raamovereenkomst en/of nadere overeenkomst(en) in strijd handelt met de verboden zoals opgenomen in </w:t>
      </w:r>
      <w:r w:rsidRPr="00672D46">
        <w:rPr>
          <w:sz w:val="20"/>
        </w:rPr>
        <w:t>Tijdelijk sanctiebesluit onrechtmatige nederzettingen in de door Israël bezette gebieden (Stb. 2026, 222)</w:t>
      </w:r>
      <w:r>
        <w:rPr>
          <w:sz w:val="20"/>
        </w:rPr>
        <w:t xml:space="preserve"> en/of blijkt dat Opdrachtnemer in strijd met voornoemd sanctiebesluit heeft gehandeld en/of Opdrachtnemer naar het oordeel van Opdrachtgever niet, niet tijdig of onvoldoende informatie verstrekt op basis waarvan Opdrachtgever de naleving van voornoemd sanctiebesluit door Opdrachtnemer kan controleren.</w:t>
      </w:r>
    </w:p>
    <w:p w14:paraId="24DB23BA" w14:textId="28BDA696" w:rsidR="00C6616A" w:rsidRPr="004957CC" w:rsidRDefault="00C6616A" w:rsidP="004957CC">
      <w:pPr>
        <w:keepNext/>
        <w:numPr>
          <w:ilvl w:val="0"/>
          <w:numId w:val="25"/>
        </w:numPr>
        <w:suppressLineNumbers/>
        <w:tabs>
          <w:tab w:val="left" w:pos="-482"/>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uppressAutoHyphens/>
        <w:spacing w:before="240"/>
        <w:ind w:left="431" w:hanging="431"/>
        <w:outlineLvl w:val="0"/>
        <w:rPr>
          <w:rFonts w:ascii="Arial" w:eastAsiaTheme="majorEastAsia" w:hAnsi="Arial" w:cs="Arial"/>
          <w:b/>
          <w:bCs/>
          <w:color w:val="auto"/>
          <w:sz w:val="20"/>
          <w:szCs w:val="20"/>
          <w:lang w:eastAsia="en-US"/>
        </w:rPr>
      </w:pPr>
      <w:r w:rsidRPr="004957CC">
        <w:rPr>
          <w:rFonts w:ascii="Arial" w:eastAsiaTheme="majorEastAsia" w:hAnsi="Arial" w:cs="Arial"/>
          <w:b/>
          <w:bCs/>
          <w:color w:val="auto"/>
          <w:sz w:val="20"/>
          <w:szCs w:val="20"/>
          <w:lang w:eastAsia="en-US"/>
        </w:rPr>
        <w:t>Slotbepalingen</w:t>
      </w:r>
      <w:bookmarkEnd w:id="9"/>
      <w:bookmarkEnd w:id="10"/>
    </w:p>
    <w:p w14:paraId="51957AA3" w14:textId="2EDDC795" w:rsidR="00C6616A" w:rsidRPr="004957CC" w:rsidRDefault="00C6616A" w:rsidP="004957CC">
      <w:pPr>
        <w:pStyle w:val="OVKProductieartikellid"/>
        <w:suppressLineNumbers/>
        <w:suppressAutoHyphens/>
        <w:spacing w:line="240" w:lineRule="auto"/>
        <w:ind w:left="576"/>
        <w:jc w:val="left"/>
        <w:rPr>
          <w:sz w:val="20"/>
        </w:rPr>
      </w:pPr>
      <w:r w:rsidRPr="004957CC">
        <w:rPr>
          <w:sz w:val="20"/>
        </w:rPr>
        <w:t xml:space="preserve">Onmiddellijk na beëindiging van de </w:t>
      </w:r>
      <w:r w:rsidR="00070A93">
        <w:rPr>
          <w:sz w:val="20"/>
        </w:rPr>
        <w:t>raamovereenkomst</w:t>
      </w:r>
      <w:r w:rsidRPr="004957CC">
        <w:rPr>
          <w:sz w:val="20"/>
        </w:rPr>
        <w:t xml:space="preserve"> is opdrachtnemer verplicht alle eigendommen van opdrachtgever bij laatstgenoemde in te leveren, inclusief alle informatiedragers waarop gegevens van en/of over opdrachtgever zijn opgenomen en alle eventuele kopieën, afschriften of uittreksels daarvan.</w:t>
      </w:r>
    </w:p>
    <w:p w14:paraId="65AE4BBD" w14:textId="589627E2" w:rsidR="007548BA" w:rsidRPr="004957CC" w:rsidRDefault="007548BA" w:rsidP="004957CC">
      <w:pPr>
        <w:pStyle w:val="OVKProductieartikellid"/>
        <w:suppressLineNumbers/>
        <w:suppressAutoHyphens/>
        <w:spacing w:line="240" w:lineRule="auto"/>
        <w:ind w:left="576"/>
        <w:jc w:val="left"/>
        <w:rPr>
          <w:sz w:val="20"/>
        </w:rPr>
      </w:pPr>
      <w:r w:rsidRPr="004957CC">
        <w:rPr>
          <w:sz w:val="20"/>
        </w:rPr>
        <w:t xml:space="preserve">Na beëindiging van de </w:t>
      </w:r>
      <w:r w:rsidR="000D2FA4">
        <w:rPr>
          <w:sz w:val="20"/>
        </w:rPr>
        <w:t>raam</w:t>
      </w:r>
      <w:r w:rsidRPr="004957CC">
        <w:rPr>
          <w:sz w:val="20"/>
        </w:rPr>
        <w:t xml:space="preserve">overeenkomst </w:t>
      </w:r>
      <w:r w:rsidR="00240E4E">
        <w:rPr>
          <w:sz w:val="20"/>
        </w:rPr>
        <w:t xml:space="preserve">en/of eventuele nadere overeenkomsten </w:t>
      </w:r>
      <w:r w:rsidRPr="004957CC">
        <w:rPr>
          <w:sz w:val="20"/>
        </w:rPr>
        <w:t>draagt opdrachtnemer zorg voor een optimale overdracht aan de mogelijk nieuwe dienstverleners / leverancier(s) van opdrachtgever, dan wel aan opdrachtgever zelf. Deze overdracht betreft alle documenten, bronbestanden, files, informatie en dergelijke die opdrachtnemer in haar bezit heeft betreffende opdrachtgever. Deze overdracht leidt niet tot enige kosten voor opdrachtgever dan wel voor de mogelijke opvolger van opdrachtnemer.</w:t>
      </w:r>
    </w:p>
    <w:p w14:paraId="6B2878A6" w14:textId="05D1740A" w:rsidR="007548BA" w:rsidRPr="004957CC" w:rsidRDefault="007548BA" w:rsidP="004957CC">
      <w:pPr>
        <w:keepLines/>
        <w:numPr>
          <w:ilvl w:val="1"/>
          <w:numId w:val="25"/>
        </w:numPr>
        <w:suppressLineNumbers/>
        <w:tabs>
          <w:tab w:val="left" w:pos="-482"/>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uppressAutoHyphens/>
        <w:spacing w:before="240"/>
        <w:ind w:left="576"/>
        <w:outlineLvl w:val="1"/>
        <w:rPr>
          <w:rFonts w:ascii="Arial" w:eastAsiaTheme="majorEastAsia" w:hAnsi="Arial" w:cs="Arial"/>
          <w:b/>
          <w:sz w:val="20"/>
          <w:szCs w:val="20"/>
        </w:rPr>
      </w:pPr>
      <w:r w:rsidRPr="004957CC">
        <w:rPr>
          <w:rFonts w:ascii="Arial" w:hAnsi="Arial" w:cs="Arial"/>
          <w:bCs/>
          <w:sz w:val="20"/>
          <w:szCs w:val="20"/>
        </w:rPr>
        <w:t xml:space="preserve">Elke terzijdestelling, aanvulling, verandering en/of wijziging van enige bepaling van deze </w:t>
      </w:r>
      <w:r w:rsidR="000D2FA4">
        <w:rPr>
          <w:rFonts w:ascii="Arial" w:hAnsi="Arial" w:cs="Arial"/>
          <w:bCs/>
          <w:sz w:val="20"/>
          <w:szCs w:val="20"/>
        </w:rPr>
        <w:t>raam</w:t>
      </w:r>
      <w:r w:rsidRPr="004957CC">
        <w:rPr>
          <w:rFonts w:ascii="Arial" w:hAnsi="Arial" w:cs="Arial"/>
          <w:bCs/>
          <w:sz w:val="20"/>
          <w:szCs w:val="20"/>
        </w:rPr>
        <w:t>overeenkomst en bijlagen</w:t>
      </w:r>
      <w:r w:rsidR="004957CC" w:rsidRPr="004957CC">
        <w:rPr>
          <w:rFonts w:ascii="Arial" w:hAnsi="Arial" w:cs="Arial"/>
          <w:bCs/>
          <w:sz w:val="20"/>
          <w:szCs w:val="20"/>
        </w:rPr>
        <w:t xml:space="preserve"> bij de </w:t>
      </w:r>
      <w:r w:rsidR="00070A93">
        <w:rPr>
          <w:rFonts w:ascii="Arial" w:hAnsi="Arial" w:cs="Arial"/>
          <w:bCs/>
          <w:sz w:val="20"/>
          <w:szCs w:val="20"/>
        </w:rPr>
        <w:t>raamovereenkomst</w:t>
      </w:r>
      <w:r w:rsidRPr="004957CC">
        <w:rPr>
          <w:rFonts w:ascii="Arial" w:hAnsi="Arial" w:cs="Arial"/>
          <w:bCs/>
          <w:sz w:val="20"/>
          <w:szCs w:val="20"/>
        </w:rPr>
        <w:t xml:space="preserve"> </w:t>
      </w:r>
      <w:r w:rsidR="000D2FA4">
        <w:rPr>
          <w:rFonts w:ascii="Arial" w:hAnsi="Arial" w:cs="Arial"/>
          <w:bCs/>
          <w:sz w:val="20"/>
          <w:szCs w:val="20"/>
        </w:rPr>
        <w:t xml:space="preserve">en nadere </w:t>
      </w:r>
      <w:r w:rsidR="00070A93">
        <w:rPr>
          <w:rFonts w:ascii="Arial" w:hAnsi="Arial" w:cs="Arial"/>
          <w:bCs/>
          <w:sz w:val="20"/>
          <w:szCs w:val="20"/>
        </w:rPr>
        <w:t xml:space="preserve">overeenkomsten </w:t>
      </w:r>
      <w:r w:rsidRPr="004957CC">
        <w:rPr>
          <w:rFonts w:ascii="Arial" w:hAnsi="Arial" w:cs="Arial"/>
          <w:bCs/>
          <w:sz w:val="20"/>
          <w:szCs w:val="20"/>
        </w:rPr>
        <w:t xml:space="preserve">zijn slechts bindend, indien deze schriftelijk tussen partijen </w:t>
      </w:r>
      <w:r w:rsidR="00070A93">
        <w:rPr>
          <w:rFonts w:ascii="Arial" w:hAnsi="Arial" w:cs="Arial"/>
          <w:bCs/>
          <w:sz w:val="20"/>
          <w:szCs w:val="20"/>
        </w:rPr>
        <w:t>zijn</w:t>
      </w:r>
      <w:r w:rsidRPr="004957CC">
        <w:rPr>
          <w:rFonts w:ascii="Arial" w:hAnsi="Arial" w:cs="Arial"/>
          <w:bCs/>
          <w:sz w:val="20"/>
          <w:szCs w:val="20"/>
        </w:rPr>
        <w:t xml:space="preserve"> overeengekomen en door de bevoegde functionaris</w:t>
      </w:r>
      <w:r w:rsidR="00CB1A66">
        <w:rPr>
          <w:rFonts w:ascii="Arial" w:hAnsi="Arial" w:cs="Arial"/>
          <w:bCs/>
          <w:sz w:val="20"/>
          <w:szCs w:val="20"/>
        </w:rPr>
        <w:t>(</w:t>
      </w:r>
      <w:r w:rsidRPr="004957CC">
        <w:rPr>
          <w:rFonts w:ascii="Arial" w:hAnsi="Arial" w:cs="Arial"/>
          <w:bCs/>
          <w:sz w:val="20"/>
          <w:szCs w:val="20"/>
        </w:rPr>
        <w:t>sen</w:t>
      </w:r>
      <w:r w:rsidR="00CB1A66">
        <w:rPr>
          <w:rFonts w:ascii="Arial" w:hAnsi="Arial" w:cs="Arial"/>
          <w:bCs/>
          <w:sz w:val="20"/>
          <w:szCs w:val="20"/>
        </w:rPr>
        <w:t>)</w:t>
      </w:r>
      <w:r w:rsidRPr="004957CC">
        <w:rPr>
          <w:rFonts w:ascii="Arial" w:hAnsi="Arial" w:cs="Arial"/>
          <w:bCs/>
          <w:sz w:val="20"/>
          <w:szCs w:val="20"/>
        </w:rPr>
        <w:t xml:space="preserve"> is</w:t>
      </w:r>
      <w:r w:rsidR="00070A93">
        <w:rPr>
          <w:rFonts w:ascii="Arial" w:hAnsi="Arial" w:cs="Arial"/>
          <w:bCs/>
          <w:sz w:val="20"/>
          <w:szCs w:val="20"/>
        </w:rPr>
        <w:t>/zijn</w:t>
      </w:r>
      <w:r w:rsidRPr="004957CC">
        <w:rPr>
          <w:rFonts w:ascii="Arial" w:hAnsi="Arial" w:cs="Arial"/>
          <w:bCs/>
          <w:sz w:val="20"/>
          <w:szCs w:val="20"/>
        </w:rPr>
        <w:t xml:space="preserve"> ondertekend.</w:t>
      </w:r>
    </w:p>
    <w:p w14:paraId="59234895" w14:textId="77777777" w:rsidR="007548BA" w:rsidRPr="004957CC" w:rsidRDefault="007548BA" w:rsidP="004957CC">
      <w:pPr>
        <w:keepLines/>
        <w:numPr>
          <w:ilvl w:val="1"/>
          <w:numId w:val="25"/>
        </w:numPr>
        <w:suppressLineNumbers/>
        <w:tabs>
          <w:tab w:val="left" w:pos="-482"/>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uppressAutoHyphens/>
        <w:spacing w:before="240"/>
        <w:ind w:left="576"/>
        <w:outlineLvl w:val="1"/>
        <w:rPr>
          <w:rFonts w:ascii="Arial" w:eastAsiaTheme="majorEastAsia" w:hAnsi="Arial" w:cs="Arial"/>
          <w:bCs/>
          <w:sz w:val="20"/>
          <w:szCs w:val="20"/>
        </w:rPr>
      </w:pPr>
      <w:r w:rsidRPr="004957CC">
        <w:rPr>
          <w:rFonts w:ascii="Arial" w:eastAsiaTheme="majorEastAsia" w:hAnsi="Arial" w:cs="Arial"/>
          <w:bCs/>
          <w:sz w:val="20"/>
          <w:szCs w:val="20"/>
        </w:rPr>
        <w:t>De 'United Nations Convention on contracts for the International sale of goods' (het Weens Koopverdrag) is niet van toepassing.</w:t>
      </w:r>
    </w:p>
    <w:p w14:paraId="6ACDAA1B" w14:textId="3AA9325A" w:rsidR="00F01B07" w:rsidRPr="004957CC" w:rsidRDefault="00F01B07" w:rsidP="004957CC">
      <w:pPr>
        <w:suppressLineNumbers/>
        <w:tabs>
          <w:tab w:val="left" w:pos="0"/>
          <w:tab w:val="left" w:pos="1418"/>
        </w:tabs>
        <w:suppressAutoHyphens/>
        <w:kinsoku w:val="0"/>
        <w:overflowPunct w:val="0"/>
        <w:autoSpaceDE w:val="0"/>
        <w:autoSpaceDN w:val="0"/>
        <w:adjustRightInd w:val="0"/>
        <w:spacing w:before="240"/>
        <w:ind w:left="1416" w:hanging="1416"/>
        <w:rPr>
          <w:rFonts w:ascii="Arial" w:eastAsia="Calibri" w:hAnsi="Arial" w:cs="Arial"/>
          <w:b/>
          <w:vanish/>
          <w:color w:val="auto"/>
          <w:sz w:val="20"/>
          <w:szCs w:val="20"/>
          <w:lang w:eastAsia="en-US"/>
        </w:rPr>
      </w:pPr>
      <w:bookmarkStart w:id="12" w:name="_Hlk53747519"/>
    </w:p>
    <w:bookmarkEnd w:id="12"/>
    <w:p w14:paraId="1D85C997" w14:textId="77777777" w:rsidR="00CF686E" w:rsidRPr="004957CC" w:rsidRDefault="00CF686E" w:rsidP="004957CC">
      <w:pPr>
        <w:suppressLineNumbers/>
        <w:tabs>
          <w:tab w:val="left" w:pos="0"/>
          <w:tab w:val="left" w:pos="1418"/>
        </w:tabs>
        <w:suppressAutoHyphens/>
        <w:kinsoku w:val="0"/>
        <w:overflowPunct w:val="0"/>
        <w:autoSpaceDE w:val="0"/>
        <w:autoSpaceDN w:val="0"/>
        <w:adjustRightInd w:val="0"/>
        <w:spacing w:before="240"/>
        <w:ind w:left="1416" w:hanging="1416"/>
        <w:rPr>
          <w:rFonts w:ascii="Arial" w:eastAsiaTheme="minorEastAsia" w:hAnsi="Arial" w:cs="Arial"/>
          <w:color w:val="auto"/>
          <w:sz w:val="20"/>
          <w:szCs w:val="20"/>
          <w:lang w:eastAsia="en-US"/>
        </w:rPr>
      </w:pPr>
    </w:p>
    <w:p w14:paraId="73DED07D" w14:textId="224923C8" w:rsidR="00CF686E" w:rsidRPr="004957CC" w:rsidRDefault="00CF686E" w:rsidP="004957CC">
      <w:pPr>
        <w:suppressLineNumbers/>
        <w:suppressAutoHyphens/>
        <w:spacing w:before="240"/>
        <w:rPr>
          <w:rFonts w:ascii="Arial" w:eastAsiaTheme="minorEastAsia" w:hAnsi="Arial" w:cs="Arial"/>
          <w:color w:val="auto"/>
          <w:sz w:val="20"/>
          <w:szCs w:val="20"/>
          <w:lang w:eastAsia="en-US"/>
        </w:rPr>
      </w:pPr>
      <w:r w:rsidRPr="004957CC">
        <w:rPr>
          <w:rFonts w:ascii="Arial" w:eastAsiaTheme="minorEastAsia" w:hAnsi="Arial" w:cs="Arial"/>
          <w:color w:val="auto"/>
          <w:sz w:val="20"/>
          <w:szCs w:val="20"/>
          <w:lang w:eastAsia="en-US"/>
        </w:rPr>
        <w:t xml:space="preserve">Aldus overeengekomen en in tweevoud ondertekend </w:t>
      </w:r>
      <w:r w:rsidR="00072D1D" w:rsidRPr="004957CC">
        <w:rPr>
          <w:rFonts w:ascii="Arial" w:eastAsiaTheme="minorEastAsia" w:hAnsi="Arial" w:cs="Arial"/>
          <w:color w:val="auto"/>
          <w:sz w:val="20"/>
          <w:szCs w:val="20"/>
          <w:lang w:eastAsia="en-US"/>
        </w:rPr>
        <w:t xml:space="preserve">door: </w:t>
      </w:r>
    </w:p>
    <w:p w14:paraId="5A88510B" w14:textId="77777777" w:rsidR="00072D1D" w:rsidRPr="004957CC" w:rsidRDefault="00072D1D" w:rsidP="004957CC">
      <w:pPr>
        <w:suppressLineNumbers/>
        <w:suppressAutoHyphens/>
        <w:spacing w:before="240"/>
        <w:rPr>
          <w:rFonts w:ascii="Arial" w:eastAsiaTheme="majorEastAsia" w:hAnsi="Arial" w:cs="Arial"/>
          <w:bCs/>
          <w:color w:val="auto"/>
          <w:sz w:val="20"/>
          <w:szCs w:val="20"/>
        </w:rPr>
      </w:pPr>
    </w:p>
    <w:tbl>
      <w:tblPr>
        <w:tblW w:w="0" w:type="auto"/>
        <w:tblLayout w:type="fixed"/>
        <w:tblLook w:val="04A0" w:firstRow="1" w:lastRow="0" w:firstColumn="1" w:lastColumn="0" w:noHBand="0" w:noVBand="1"/>
      </w:tblPr>
      <w:tblGrid>
        <w:gridCol w:w="988"/>
        <w:gridCol w:w="2835"/>
        <w:gridCol w:w="425"/>
        <w:gridCol w:w="992"/>
        <w:gridCol w:w="3679"/>
      </w:tblGrid>
      <w:tr w:rsidR="00871DCE" w:rsidRPr="004957CC" w14:paraId="0429AAA3" w14:textId="77777777" w:rsidTr="00AD52A3">
        <w:tc>
          <w:tcPr>
            <w:tcW w:w="3823" w:type="dxa"/>
            <w:gridSpan w:val="2"/>
          </w:tcPr>
          <w:p w14:paraId="6E68C571" w14:textId="2698DB8E" w:rsidR="00871DCE" w:rsidRPr="004957CC" w:rsidRDefault="00871DCE" w:rsidP="004957CC">
            <w:pPr>
              <w:suppressLineNumbers/>
              <w:suppressAutoHyphens/>
              <w:spacing w:before="240"/>
              <w:rPr>
                <w:rFonts w:ascii="Arial" w:eastAsiaTheme="majorEastAsia" w:hAnsi="Arial" w:cs="Arial"/>
                <w:b/>
                <w:bCs/>
                <w:color w:val="auto"/>
                <w:sz w:val="20"/>
                <w:szCs w:val="20"/>
              </w:rPr>
            </w:pPr>
            <w:r w:rsidRPr="004957CC">
              <w:rPr>
                <w:rFonts w:ascii="Arial" w:hAnsi="Arial" w:cs="Arial"/>
                <w:sz w:val="20"/>
                <w:szCs w:val="20"/>
              </w:rPr>
              <w:lastRenderedPageBreak/>
              <w:t>Waterschap Rijn en IJssel</w:t>
            </w:r>
          </w:p>
        </w:tc>
        <w:tc>
          <w:tcPr>
            <w:tcW w:w="425" w:type="dxa"/>
          </w:tcPr>
          <w:p w14:paraId="446B6714" w14:textId="77777777" w:rsidR="00871DCE" w:rsidRPr="004957CC" w:rsidRDefault="00871DCE" w:rsidP="004957CC">
            <w:pPr>
              <w:suppressLineNumbers/>
              <w:suppressAutoHyphens/>
              <w:spacing w:before="240"/>
              <w:rPr>
                <w:rFonts w:ascii="Arial" w:eastAsiaTheme="majorEastAsia" w:hAnsi="Arial" w:cs="Arial"/>
                <w:b/>
                <w:bCs/>
                <w:color w:val="auto"/>
                <w:sz w:val="20"/>
                <w:szCs w:val="20"/>
              </w:rPr>
            </w:pPr>
          </w:p>
        </w:tc>
        <w:tc>
          <w:tcPr>
            <w:tcW w:w="4671" w:type="dxa"/>
            <w:gridSpan w:val="2"/>
          </w:tcPr>
          <w:p w14:paraId="25032185" w14:textId="77AD1C36" w:rsidR="00871DCE" w:rsidRPr="004957CC" w:rsidRDefault="00871DCE" w:rsidP="004957CC">
            <w:pPr>
              <w:suppressLineNumbers/>
              <w:suppressAutoHyphens/>
              <w:spacing w:before="240"/>
              <w:rPr>
                <w:rFonts w:ascii="Arial" w:eastAsiaTheme="majorEastAsia" w:hAnsi="Arial" w:cs="Arial"/>
                <w:b/>
                <w:bCs/>
                <w:color w:val="auto"/>
                <w:sz w:val="20"/>
                <w:szCs w:val="20"/>
              </w:rPr>
            </w:pPr>
            <w:r w:rsidRPr="004957CC">
              <w:rPr>
                <w:rFonts w:ascii="Arial" w:eastAsiaTheme="majorEastAsia" w:hAnsi="Arial" w:cs="Arial"/>
                <w:b/>
                <w:bCs/>
                <w:color w:val="auto"/>
                <w:sz w:val="20"/>
                <w:szCs w:val="20"/>
              </w:rPr>
              <w:t>[</w:t>
            </w:r>
            <w:r w:rsidRPr="004957CC">
              <w:rPr>
                <w:rFonts w:ascii="Arial" w:eastAsiaTheme="majorEastAsia" w:hAnsi="Arial" w:cs="Arial"/>
                <w:color w:val="auto"/>
                <w:sz w:val="20"/>
                <w:szCs w:val="20"/>
                <w:highlight w:val="lightGray"/>
              </w:rPr>
              <w:t xml:space="preserve">Naam </w:t>
            </w:r>
            <w:r w:rsidR="00070A93">
              <w:rPr>
                <w:rFonts w:ascii="Arial" w:eastAsiaTheme="majorEastAsia" w:hAnsi="Arial" w:cs="Arial"/>
                <w:color w:val="auto"/>
                <w:sz w:val="20"/>
                <w:szCs w:val="20"/>
                <w:highlight w:val="lightGray"/>
              </w:rPr>
              <w:t>o</w:t>
            </w:r>
            <w:r w:rsidRPr="004957CC">
              <w:rPr>
                <w:rFonts w:ascii="Arial" w:eastAsiaTheme="majorEastAsia" w:hAnsi="Arial" w:cs="Arial"/>
                <w:color w:val="auto"/>
                <w:sz w:val="20"/>
                <w:szCs w:val="20"/>
                <w:highlight w:val="lightGray"/>
              </w:rPr>
              <w:t>pdrachtnemer</w:t>
            </w:r>
            <w:r w:rsidRPr="004957CC">
              <w:rPr>
                <w:rFonts w:ascii="Arial" w:eastAsiaTheme="majorEastAsia" w:hAnsi="Arial" w:cs="Arial"/>
                <w:color w:val="auto"/>
                <w:sz w:val="20"/>
                <w:szCs w:val="20"/>
              </w:rPr>
              <w:t>]</w:t>
            </w:r>
          </w:p>
        </w:tc>
      </w:tr>
      <w:tr w:rsidR="001A3CF3" w:rsidRPr="004957CC" w14:paraId="1F2E127A" w14:textId="77777777" w:rsidTr="00AD52A3">
        <w:tc>
          <w:tcPr>
            <w:tcW w:w="988" w:type="dxa"/>
          </w:tcPr>
          <w:p w14:paraId="4D83CEFC" w14:textId="77777777" w:rsidR="001A3CF3" w:rsidRPr="004957CC" w:rsidRDefault="001A3CF3" w:rsidP="004957CC">
            <w:pPr>
              <w:suppressLineNumbers/>
              <w:suppressAutoHyphens/>
              <w:spacing w:before="240"/>
              <w:rPr>
                <w:rFonts w:ascii="Arial" w:eastAsiaTheme="majorEastAsia" w:hAnsi="Arial" w:cs="Arial"/>
                <w:b/>
                <w:bCs/>
                <w:color w:val="auto"/>
                <w:sz w:val="20"/>
                <w:szCs w:val="20"/>
              </w:rPr>
            </w:pPr>
          </w:p>
        </w:tc>
        <w:tc>
          <w:tcPr>
            <w:tcW w:w="2835" w:type="dxa"/>
          </w:tcPr>
          <w:p w14:paraId="54A873FC" w14:textId="77777777" w:rsidR="001A3CF3" w:rsidRPr="004957CC" w:rsidRDefault="001A3CF3" w:rsidP="004957CC">
            <w:pPr>
              <w:suppressLineNumbers/>
              <w:suppressAutoHyphens/>
              <w:spacing w:before="240"/>
              <w:rPr>
                <w:rFonts w:ascii="Arial" w:eastAsiaTheme="majorEastAsia" w:hAnsi="Arial" w:cs="Arial"/>
                <w:b/>
                <w:bCs/>
                <w:color w:val="auto"/>
                <w:sz w:val="20"/>
                <w:szCs w:val="20"/>
              </w:rPr>
            </w:pPr>
          </w:p>
        </w:tc>
        <w:tc>
          <w:tcPr>
            <w:tcW w:w="425" w:type="dxa"/>
          </w:tcPr>
          <w:p w14:paraId="5D766D9A" w14:textId="77777777" w:rsidR="001A3CF3" w:rsidRPr="004957CC" w:rsidRDefault="001A3CF3" w:rsidP="004957CC">
            <w:pPr>
              <w:suppressLineNumbers/>
              <w:suppressAutoHyphens/>
              <w:spacing w:before="240"/>
              <w:rPr>
                <w:rFonts w:ascii="Arial" w:eastAsiaTheme="majorEastAsia" w:hAnsi="Arial" w:cs="Arial"/>
                <w:b/>
                <w:bCs/>
                <w:color w:val="auto"/>
                <w:sz w:val="20"/>
                <w:szCs w:val="20"/>
              </w:rPr>
            </w:pPr>
          </w:p>
        </w:tc>
        <w:tc>
          <w:tcPr>
            <w:tcW w:w="992" w:type="dxa"/>
          </w:tcPr>
          <w:p w14:paraId="23578BBB" w14:textId="77777777" w:rsidR="001A3CF3" w:rsidRPr="004957CC" w:rsidRDefault="001A3CF3" w:rsidP="004957CC">
            <w:pPr>
              <w:suppressLineNumbers/>
              <w:suppressAutoHyphens/>
              <w:spacing w:before="240"/>
              <w:rPr>
                <w:rFonts w:ascii="Arial" w:eastAsiaTheme="majorEastAsia" w:hAnsi="Arial" w:cs="Arial"/>
                <w:b/>
                <w:bCs/>
                <w:color w:val="auto"/>
                <w:sz w:val="20"/>
                <w:szCs w:val="20"/>
              </w:rPr>
            </w:pPr>
          </w:p>
        </w:tc>
        <w:tc>
          <w:tcPr>
            <w:tcW w:w="3679" w:type="dxa"/>
          </w:tcPr>
          <w:p w14:paraId="70985627" w14:textId="77777777" w:rsidR="001A3CF3" w:rsidRPr="004957CC" w:rsidRDefault="001A3CF3" w:rsidP="004957CC">
            <w:pPr>
              <w:suppressLineNumbers/>
              <w:suppressAutoHyphens/>
              <w:spacing w:before="240"/>
              <w:rPr>
                <w:rFonts w:ascii="Arial" w:eastAsiaTheme="majorEastAsia" w:hAnsi="Arial" w:cs="Arial"/>
                <w:b/>
                <w:bCs/>
                <w:color w:val="auto"/>
                <w:sz w:val="20"/>
                <w:szCs w:val="20"/>
              </w:rPr>
            </w:pPr>
          </w:p>
        </w:tc>
      </w:tr>
      <w:tr w:rsidR="001A3CF3" w:rsidRPr="004957CC" w14:paraId="33510C4A" w14:textId="77777777" w:rsidTr="00AD52A3">
        <w:tc>
          <w:tcPr>
            <w:tcW w:w="988" w:type="dxa"/>
          </w:tcPr>
          <w:p w14:paraId="458792FC" w14:textId="77777777" w:rsidR="001A3CF3" w:rsidRPr="004957CC" w:rsidRDefault="001A3CF3" w:rsidP="004957CC">
            <w:pPr>
              <w:suppressLineNumbers/>
              <w:suppressAutoHyphens/>
              <w:spacing w:before="240"/>
              <w:rPr>
                <w:rFonts w:ascii="Arial" w:eastAsiaTheme="majorEastAsia" w:hAnsi="Arial" w:cs="Arial"/>
                <w:b/>
                <w:bCs/>
                <w:color w:val="auto"/>
                <w:sz w:val="20"/>
                <w:szCs w:val="20"/>
              </w:rPr>
            </w:pPr>
          </w:p>
        </w:tc>
        <w:tc>
          <w:tcPr>
            <w:tcW w:w="2835" w:type="dxa"/>
          </w:tcPr>
          <w:p w14:paraId="7D1E9E04" w14:textId="77777777" w:rsidR="001A3CF3" w:rsidRPr="004957CC" w:rsidRDefault="001A3CF3" w:rsidP="004957CC">
            <w:pPr>
              <w:suppressLineNumbers/>
              <w:suppressAutoHyphens/>
              <w:spacing w:before="240"/>
              <w:rPr>
                <w:rFonts w:ascii="Arial" w:eastAsiaTheme="majorEastAsia" w:hAnsi="Arial" w:cs="Arial"/>
                <w:b/>
                <w:bCs/>
                <w:color w:val="auto"/>
                <w:sz w:val="20"/>
                <w:szCs w:val="20"/>
              </w:rPr>
            </w:pPr>
          </w:p>
        </w:tc>
        <w:tc>
          <w:tcPr>
            <w:tcW w:w="425" w:type="dxa"/>
          </w:tcPr>
          <w:p w14:paraId="1AA102CE" w14:textId="77777777" w:rsidR="001A3CF3" w:rsidRPr="004957CC" w:rsidRDefault="001A3CF3" w:rsidP="004957CC">
            <w:pPr>
              <w:suppressLineNumbers/>
              <w:suppressAutoHyphens/>
              <w:spacing w:before="240"/>
              <w:rPr>
                <w:rFonts w:ascii="Arial" w:eastAsiaTheme="majorEastAsia" w:hAnsi="Arial" w:cs="Arial"/>
                <w:b/>
                <w:bCs/>
                <w:color w:val="auto"/>
                <w:sz w:val="20"/>
                <w:szCs w:val="20"/>
              </w:rPr>
            </w:pPr>
          </w:p>
        </w:tc>
        <w:tc>
          <w:tcPr>
            <w:tcW w:w="992" w:type="dxa"/>
          </w:tcPr>
          <w:p w14:paraId="2DF55C59" w14:textId="77777777" w:rsidR="001A3CF3" w:rsidRPr="004957CC" w:rsidRDefault="001A3CF3" w:rsidP="004957CC">
            <w:pPr>
              <w:suppressLineNumbers/>
              <w:suppressAutoHyphens/>
              <w:spacing w:before="240"/>
              <w:rPr>
                <w:rFonts w:ascii="Arial" w:eastAsiaTheme="majorEastAsia" w:hAnsi="Arial" w:cs="Arial"/>
                <w:b/>
                <w:bCs/>
                <w:color w:val="auto"/>
                <w:sz w:val="20"/>
                <w:szCs w:val="20"/>
              </w:rPr>
            </w:pPr>
          </w:p>
        </w:tc>
        <w:tc>
          <w:tcPr>
            <w:tcW w:w="3679" w:type="dxa"/>
          </w:tcPr>
          <w:p w14:paraId="38E48F0F" w14:textId="77777777" w:rsidR="001A3CF3" w:rsidRPr="004957CC" w:rsidRDefault="001A3CF3" w:rsidP="004957CC">
            <w:pPr>
              <w:suppressLineNumbers/>
              <w:suppressAutoHyphens/>
              <w:spacing w:before="240"/>
              <w:rPr>
                <w:rFonts w:ascii="Arial" w:eastAsiaTheme="majorEastAsia" w:hAnsi="Arial" w:cs="Arial"/>
                <w:b/>
                <w:bCs/>
                <w:color w:val="auto"/>
                <w:sz w:val="20"/>
                <w:szCs w:val="20"/>
              </w:rPr>
            </w:pPr>
          </w:p>
        </w:tc>
      </w:tr>
      <w:tr w:rsidR="00871DCE" w:rsidRPr="004957CC" w14:paraId="632B5B78" w14:textId="77777777" w:rsidTr="00AD52A3">
        <w:tc>
          <w:tcPr>
            <w:tcW w:w="988" w:type="dxa"/>
          </w:tcPr>
          <w:p w14:paraId="4751448E" w14:textId="5B45BCB0" w:rsidR="00871DCE" w:rsidRPr="004957CC" w:rsidRDefault="00871DCE" w:rsidP="004957CC">
            <w:pPr>
              <w:suppressLineNumbers/>
              <w:suppressAutoHyphens/>
              <w:spacing w:before="240"/>
              <w:rPr>
                <w:rFonts w:ascii="Arial" w:eastAsiaTheme="majorEastAsia" w:hAnsi="Arial" w:cs="Arial"/>
                <w:b/>
                <w:bCs/>
                <w:color w:val="auto"/>
                <w:sz w:val="20"/>
                <w:szCs w:val="20"/>
              </w:rPr>
            </w:pPr>
            <w:r w:rsidRPr="004957CC">
              <w:rPr>
                <w:rFonts w:ascii="Arial" w:hAnsi="Arial" w:cs="Arial"/>
                <w:sz w:val="20"/>
                <w:szCs w:val="20"/>
              </w:rPr>
              <w:t xml:space="preserve">Datum: </w:t>
            </w:r>
          </w:p>
        </w:tc>
        <w:tc>
          <w:tcPr>
            <w:tcW w:w="2835" w:type="dxa"/>
          </w:tcPr>
          <w:p w14:paraId="13BFD4FA" w14:textId="77777777" w:rsidR="00871DCE" w:rsidRPr="004957CC" w:rsidRDefault="00871DCE" w:rsidP="004957CC">
            <w:pPr>
              <w:suppressLineNumbers/>
              <w:suppressAutoHyphens/>
              <w:spacing w:before="240"/>
              <w:rPr>
                <w:rFonts w:ascii="Arial" w:eastAsiaTheme="majorEastAsia" w:hAnsi="Arial" w:cs="Arial"/>
                <w:b/>
                <w:bCs/>
                <w:color w:val="auto"/>
                <w:sz w:val="20"/>
                <w:szCs w:val="20"/>
              </w:rPr>
            </w:pPr>
          </w:p>
        </w:tc>
        <w:tc>
          <w:tcPr>
            <w:tcW w:w="425" w:type="dxa"/>
          </w:tcPr>
          <w:p w14:paraId="415A490C" w14:textId="77777777" w:rsidR="00871DCE" w:rsidRPr="004957CC" w:rsidRDefault="00871DCE" w:rsidP="004957CC">
            <w:pPr>
              <w:suppressLineNumbers/>
              <w:suppressAutoHyphens/>
              <w:spacing w:before="240"/>
              <w:rPr>
                <w:rFonts w:ascii="Arial" w:eastAsiaTheme="majorEastAsia" w:hAnsi="Arial" w:cs="Arial"/>
                <w:b/>
                <w:bCs/>
                <w:color w:val="auto"/>
                <w:sz w:val="20"/>
                <w:szCs w:val="20"/>
              </w:rPr>
            </w:pPr>
          </w:p>
        </w:tc>
        <w:tc>
          <w:tcPr>
            <w:tcW w:w="992" w:type="dxa"/>
          </w:tcPr>
          <w:p w14:paraId="3FB11D1D" w14:textId="5DF538A3" w:rsidR="00871DCE" w:rsidRPr="004957CC" w:rsidRDefault="00871DCE" w:rsidP="004957CC">
            <w:pPr>
              <w:suppressLineNumbers/>
              <w:suppressAutoHyphens/>
              <w:spacing w:before="240"/>
              <w:rPr>
                <w:rFonts w:ascii="Arial" w:eastAsiaTheme="majorEastAsia" w:hAnsi="Arial" w:cs="Arial"/>
                <w:b/>
                <w:bCs/>
                <w:color w:val="auto"/>
                <w:sz w:val="20"/>
                <w:szCs w:val="20"/>
              </w:rPr>
            </w:pPr>
            <w:r w:rsidRPr="004957CC">
              <w:rPr>
                <w:rFonts w:ascii="Arial" w:hAnsi="Arial" w:cs="Arial"/>
                <w:sz w:val="20"/>
                <w:szCs w:val="20"/>
              </w:rPr>
              <w:t xml:space="preserve">Datum: </w:t>
            </w:r>
          </w:p>
        </w:tc>
        <w:tc>
          <w:tcPr>
            <w:tcW w:w="3679" w:type="dxa"/>
          </w:tcPr>
          <w:p w14:paraId="08B6AD84" w14:textId="77777777" w:rsidR="00871DCE" w:rsidRPr="004957CC" w:rsidRDefault="00871DCE" w:rsidP="004957CC">
            <w:pPr>
              <w:suppressLineNumbers/>
              <w:suppressAutoHyphens/>
              <w:spacing w:before="240"/>
              <w:rPr>
                <w:rFonts w:ascii="Arial" w:eastAsiaTheme="majorEastAsia" w:hAnsi="Arial" w:cs="Arial"/>
                <w:b/>
                <w:bCs/>
                <w:color w:val="auto"/>
                <w:sz w:val="20"/>
                <w:szCs w:val="20"/>
              </w:rPr>
            </w:pPr>
          </w:p>
        </w:tc>
      </w:tr>
      <w:tr w:rsidR="00871DCE" w:rsidRPr="004957CC" w14:paraId="466C3582" w14:textId="77777777" w:rsidTr="00AD52A3">
        <w:tc>
          <w:tcPr>
            <w:tcW w:w="988" w:type="dxa"/>
          </w:tcPr>
          <w:p w14:paraId="1161057B" w14:textId="1D648062" w:rsidR="00871DCE" w:rsidRPr="004957CC" w:rsidRDefault="00871DCE" w:rsidP="004957CC">
            <w:pPr>
              <w:suppressLineNumbers/>
              <w:suppressAutoHyphens/>
              <w:spacing w:before="240"/>
              <w:rPr>
                <w:rFonts w:ascii="Arial" w:eastAsiaTheme="majorEastAsia" w:hAnsi="Arial" w:cs="Arial"/>
                <w:b/>
                <w:bCs/>
                <w:color w:val="auto"/>
                <w:sz w:val="20"/>
                <w:szCs w:val="20"/>
              </w:rPr>
            </w:pPr>
            <w:r w:rsidRPr="004957CC">
              <w:rPr>
                <w:rFonts w:ascii="Arial" w:hAnsi="Arial" w:cs="Arial"/>
                <w:sz w:val="20"/>
                <w:szCs w:val="20"/>
              </w:rPr>
              <w:t>Plaats:</w:t>
            </w:r>
          </w:p>
        </w:tc>
        <w:tc>
          <w:tcPr>
            <w:tcW w:w="2835" w:type="dxa"/>
          </w:tcPr>
          <w:p w14:paraId="521BEEF6" w14:textId="77777777" w:rsidR="00871DCE" w:rsidRPr="004957CC" w:rsidRDefault="00871DCE" w:rsidP="004957CC">
            <w:pPr>
              <w:suppressLineNumbers/>
              <w:suppressAutoHyphens/>
              <w:spacing w:before="240"/>
              <w:rPr>
                <w:rFonts w:ascii="Arial" w:eastAsiaTheme="majorEastAsia" w:hAnsi="Arial" w:cs="Arial"/>
                <w:b/>
                <w:bCs/>
                <w:color w:val="auto"/>
                <w:sz w:val="20"/>
                <w:szCs w:val="20"/>
              </w:rPr>
            </w:pPr>
          </w:p>
        </w:tc>
        <w:tc>
          <w:tcPr>
            <w:tcW w:w="425" w:type="dxa"/>
          </w:tcPr>
          <w:p w14:paraId="14AB44D0" w14:textId="77777777" w:rsidR="00871DCE" w:rsidRPr="004957CC" w:rsidRDefault="00871DCE" w:rsidP="004957CC">
            <w:pPr>
              <w:suppressLineNumbers/>
              <w:suppressAutoHyphens/>
              <w:spacing w:before="240"/>
              <w:rPr>
                <w:rFonts w:ascii="Arial" w:eastAsiaTheme="majorEastAsia" w:hAnsi="Arial" w:cs="Arial"/>
                <w:b/>
                <w:bCs/>
                <w:color w:val="auto"/>
                <w:sz w:val="20"/>
                <w:szCs w:val="20"/>
              </w:rPr>
            </w:pPr>
          </w:p>
        </w:tc>
        <w:tc>
          <w:tcPr>
            <w:tcW w:w="992" w:type="dxa"/>
          </w:tcPr>
          <w:p w14:paraId="097B9331" w14:textId="238A9F6E" w:rsidR="00871DCE" w:rsidRPr="004957CC" w:rsidRDefault="00871DCE" w:rsidP="004957CC">
            <w:pPr>
              <w:suppressLineNumbers/>
              <w:suppressAutoHyphens/>
              <w:spacing w:before="240"/>
              <w:rPr>
                <w:rFonts w:ascii="Arial" w:eastAsiaTheme="majorEastAsia" w:hAnsi="Arial" w:cs="Arial"/>
                <w:b/>
                <w:bCs/>
                <w:color w:val="auto"/>
                <w:sz w:val="20"/>
                <w:szCs w:val="20"/>
              </w:rPr>
            </w:pPr>
            <w:r w:rsidRPr="004957CC">
              <w:rPr>
                <w:rFonts w:ascii="Arial" w:hAnsi="Arial" w:cs="Arial"/>
                <w:sz w:val="20"/>
                <w:szCs w:val="20"/>
              </w:rPr>
              <w:t>Plaats:</w:t>
            </w:r>
          </w:p>
        </w:tc>
        <w:tc>
          <w:tcPr>
            <w:tcW w:w="3679" w:type="dxa"/>
          </w:tcPr>
          <w:p w14:paraId="64CA780B" w14:textId="77777777" w:rsidR="00871DCE" w:rsidRPr="004957CC" w:rsidRDefault="00871DCE" w:rsidP="004957CC">
            <w:pPr>
              <w:suppressLineNumbers/>
              <w:suppressAutoHyphens/>
              <w:spacing w:before="240"/>
              <w:rPr>
                <w:rFonts w:ascii="Arial" w:eastAsiaTheme="majorEastAsia" w:hAnsi="Arial" w:cs="Arial"/>
                <w:b/>
                <w:bCs/>
                <w:color w:val="auto"/>
                <w:sz w:val="20"/>
                <w:szCs w:val="20"/>
              </w:rPr>
            </w:pPr>
          </w:p>
        </w:tc>
      </w:tr>
      <w:tr w:rsidR="00871DCE" w:rsidRPr="004957CC" w14:paraId="2E09592E" w14:textId="77777777" w:rsidTr="00AD52A3">
        <w:tc>
          <w:tcPr>
            <w:tcW w:w="988" w:type="dxa"/>
          </w:tcPr>
          <w:p w14:paraId="404D8B34" w14:textId="339DFE47" w:rsidR="00871DCE" w:rsidRPr="004957CC" w:rsidRDefault="00871DCE" w:rsidP="004957CC">
            <w:pPr>
              <w:suppressLineNumbers/>
              <w:suppressAutoHyphens/>
              <w:spacing w:before="240"/>
              <w:rPr>
                <w:rFonts w:ascii="Arial" w:eastAsiaTheme="majorEastAsia" w:hAnsi="Arial" w:cs="Arial"/>
                <w:b/>
                <w:bCs/>
                <w:color w:val="auto"/>
                <w:sz w:val="20"/>
                <w:szCs w:val="20"/>
              </w:rPr>
            </w:pPr>
            <w:r w:rsidRPr="004957CC">
              <w:rPr>
                <w:rFonts w:ascii="Arial" w:hAnsi="Arial" w:cs="Arial"/>
                <w:sz w:val="20"/>
                <w:szCs w:val="20"/>
              </w:rPr>
              <w:t>Naam:</w:t>
            </w:r>
          </w:p>
        </w:tc>
        <w:tc>
          <w:tcPr>
            <w:tcW w:w="2835" w:type="dxa"/>
          </w:tcPr>
          <w:p w14:paraId="79E20E99" w14:textId="77777777" w:rsidR="00871DCE" w:rsidRPr="004957CC" w:rsidRDefault="00871DCE" w:rsidP="004957CC">
            <w:pPr>
              <w:suppressLineNumbers/>
              <w:suppressAutoHyphens/>
              <w:spacing w:before="240"/>
              <w:rPr>
                <w:rFonts w:ascii="Arial" w:eastAsiaTheme="majorEastAsia" w:hAnsi="Arial" w:cs="Arial"/>
                <w:b/>
                <w:bCs/>
                <w:color w:val="auto"/>
                <w:sz w:val="20"/>
                <w:szCs w:val="20"/>
              </w:rPr>
            </w:pPr>
          </w:p>
        </w:tc>
        <w:tc>
          <w:tcPr>
            <w:tcW w:w="425" w:type="dxa"/>
          </w:tcPr>
          <w:p w14:paraId="7056F313" w14:textId="77777777" w:rsidR="00871DCE" w:rsidRPr="004957CC" w:rsidRDefault="00871DCE" w:rsidP="004957CC">
            <w:pPr>
              <w:suppressLineNumbers/>
              <w:suppressAutoHyphens/>
              <w:spacing w:before="240"/>
              <w:rPr>
                <w:rFonts w:ascii="Arial" w:eastAsiaTheme="majorEastAsia" w:hAnsi="Arial" w:cs="Arial"/>
                <w:b/>
                <w:bCs/>
                <w:color w:val="auto"/>
                <w:sz w:val="20"/>
                <w:szCs w:val="20"/>
              </w:rPr>
            </w:pPr>
          </w:p>
        </w:tc>
        <w:tc>
          <w:tcPr>
            <w:tcW w:w="992" w:type="dxa"/>
          </w:tcPr>
          <w:p w14:paraId="52B80488" w14:textId="18130D1D" w:rsidR="00871DCE" w:rsidRPr="004957CC" w:rsidRDefault="00871DCE" w:rsidP="004957CC">
            <w:pPr>
              <w:suppressLineNumbers/>
              <w:suppressAutoHyphens/>
              <w:spacing w:before="240"/>
              <w:rPr>
                <w:rFonts w:ascii="Arial" w:eastAsiaTheme="majorEastAsia" w:hAnsi="Arial" w:cs="Arial"/>
                <w:b/>
                <w:bCs/>
                <w:color w:val="auto"/>
                <w:sz w:val="20"/>
                <w:szCs w:val="20"/>
              </w:rPr>
            </w:pPr>
            <w:r w:rsidRPr="004957CC">
              <w:rPr>
                <w:rFonts w:ascii="Arial" w:hAnsi="Arial" w:cs="Arial"/>
                <w:sz w:val="20"/>
                <w:szCs w:val="20"/>
              </w:rPr>
              <w:t>Naam:</w:t>
            </w:r>
          </w:p>
        </w:tc>
        <w:tc>
          <w:tcPr>
            <w:tcW w:w="3679" w:type="dxa"/>
          </w:tcPr>
          <w:p w14:paraId="7892AD25" w14:textId="77777777" w:rsidR="00871DCE" w:rsidRPr="004957CC" w:rsidRDefault="00871DCE" w:rsidP="004957CC">
            <w:pPr>
              <w:suppressLineNumbers/>
              <w:suppressAutoHyphens/>
              <w:spacing w:before="240"/>
              <w:rPr>
                <w:rFonts w:ascii="Arial" w:eastAsiaTheme="majorEastAsia" w:hAnsi="Arial" w:cs="Arial"/>
                <w:b/>
                <w:bCs/>
                <w:color w:val="auto"/>
                <w:sz w:val="20"/>
                <w:szCs w:val="20"/>
              </w:rPr>
            </w:pPr>
          </w:p>
        </w:tc>
      </w:tr>
      <w:tr w:rsidR="00871DCE" w:rsidRPr="004957CC" w14:paraId="13A29A9E" w14:textId="77777777" w:rsidTr="00AD52A3">
        <w:tc>
          <w:tcPr>
            <w:tcW w:w="988" w:type="dxa"/>
          </w:tcPr>
          <w:p w14:paraId="37AF138D" w14:textId="4F30B8FE" w:rsidR="00871DCE" w:rsidRPr="004957CC" w:rsidRDefault="00871DCE" w:rsidP="004957CC">
            <w:pPr>
              <w:suppressLineNumbers/>
              <w:suppressAutoHyphens/>
              <w:spacing w:before="240"/>
              <w:rPr>
                <w:rFonts w:ascii="Arial" w:eastAsiaTheme="majorEastAsia" w:hAnsi="Arial" w:cs="Arial"/>
                <w:b/>
                <w:bCs/>
                <w:color w:val="auto"/>
                <w:sz w:val="20"/>
                <w:szCs w:val="20"/>
              </w:rPr>
            </w:pPr>
            <w:r w:rsidRPr="004957CC">
              <w:rPr>
                <w:rFonts w:ascii="Arial" w:hAnsi="Arial" w:cs="Arial"/>
                <w:sz w:val="20"/>
                <w:szCs w:val="20"/>
              </w:rPr>
              <w:t>Functie:</w:t>
            </w:r>
          </w:p>
        </w:tc>
        <w:tc>
          <w:tcPr>
            <w:tcW w:w="2835" w:type="dxa"/>
          </w:tcPr>
          <w:p w14:paraId="528DD9E5" w14:textId="77777777" w:rsidR="00871DCE" w:rsidRPr="004957CC" w:rsidRDefault="00871DCE" w:rsidP="004957CC">
            <w:pPr>
              <w:suppressLineNumbers/>
              <w:suppressAutoHyphens/>
              <w:spacing w:before="240"/>
              <w:rPr>
                <w:rFonts w:ascii="Arial" w:eastAsiaTheme="majorEastAsia" w:hAnsi="Arial" w:cs="Arial"/>
                <w:b/>
                <w:bCs/>
                <w:color w:val="auto"/>
                <w:sz w:val="20"/>
                <w:szCs w:val="20"/>
              </w:rPr>
            </w:pPr>
          </w:p>
        </w:tc>
        <w:tc>
          <w:tcPr>
            <w:tcW w:w="425" w:type="dxa"/>
          </w:tcPr>
          <w:p w14:paraId="26ECFF95" w14:textId="77777777" w:rsidR="00871DCE" w:rsidRPr="004957CC" w:rsidRDefault="00871DCE" w:rsidP="004957CC">
            <w:pPr>
              <w:suppressLineNumbers/>
              <w:suppressAutoHyphens/>
              <w:spacing w:before="240"/>
              <w:rPr>
                <w:rFonts w:ascii="Arial" w:eastAsiaTheme="majorEastAsia" w:hAnsi="Arial" w:cs="Arial"/>
                <w:b/>
                <w:bCs/>
                <w:color w:val="auto"/>
                <w:sz w:val="20"/>
                <w:szCs w:val="20"/>
              </w:rPr>
            </w:pPr>
          </w:p>
        </w:tc>
        <w:tc>
          <w:tcPr>
            <w:tcW w:w="992" w:type="dxa"/>
          </w:tcPr>
          <w:p w14:paraId="6D15C55A" w14:textId="2DEAD652" w:rsidR="00871DCE" w:rsidRPr="004957CC" w:rsidRDefault="00871DCE" w:rsidP="004957CC">
            <w:pPr>
              <w:suppressLineNumbers/>
              <w:suppressAutoHyphens/>
              <w:spacing w:before="240"/>
              <w:rPr>
                <w:rFonts w:ascii="Arial" w:eastAsiaTheme="majorEastAsia" w:hAnsi="Arial" w:cs="Arial"/>
                <w:b/>
                <w:bCs/>
                <w:color w:val="auto"/>
                <w:sz w:val="20"/>
                <w:szCs w:val="20"/>
              </w:rPr>
            </w:pPr>
            <w:r w:rsidRPr="004957CC">
              <w:rPr>
                <w:rFonts w:ascii="Arial" w:hAnsi="Arial" w:cs="Arial"/>
                <w:sz w:val="20"/>
                <w:szCs w:val="20"/>
              </w:rPr>
              <w:t>Functie:</w:t>
            </w:r>
          </w:p>
        </w:tc>
        <w:tc>
          <w:tcPr>
            <w:tcW w:w="3679" w:type="dxa"/>
          </w:tcPr>
          <w:p w14:paraId="7740FFCF" w14:textId="77777777" w:rsidR="00871DCE" w:rsidRPr="004957CC" w:rsidRDefault="00871DCE" w:rsidP="004957CC">
            <w:pPr>
              <w:suppressLineNumbers/>
              <w:suppressAutoHyphens/>
              <w:spacing w:before="240"/>
              <w:rPr>
                <w:rFonts w:ascii="Arial" w:eastAsiaTheme="majorEastAsia" w:hAnsi="Arial" w:cs="Arial"/>
                <w:b/>
                <w:bCs/>
                <w:color w:val="auto"/>
                <w:sz w:val="20"/>
                <w:szCs w:val="20"/>
              </w:rPr>
            </w:pPr>
          </w:p>
        </w:tc>
      </w:tr>
      <w:tr w:rsidR="00871DCE" w:rsidRPr="004957CC" w14:paraId="228850CB" w14:textId="77777777" w:rsidTr="00AD52A3">
        <w:tc>
          <w:tcPr>
            <w:tcW w:w="988" w:type="dxa"/>
          </w:tcPr>
          <w:p w14:paraId="601260F6" w14:textId="77777777" w:rsidR="00871DCE" w:rsidRPr="004957CC" w:rsidRDefault="00871DCE" w:rsidP="004957CC">
            <w:pPr>
              <w:suppressLineNumbers/>
              <w:suppressAutoHyphens/>
              <w:spacing w:before="240"/>
              <w:rPr>
                <w:rFonts w:ascii="Arial" w:eastAsiaTheme="majorEastAsia" w:hAnsi="Arial" w:cs="Arial"/>
                <w:b/>
                <w:bCs/>
                <w:color w:val="auto"/>
                <w:sz w:val="20"/>
                <w:szCs w:val="20"/>
              </w:rPr>
            </w:pPr>
          </w:p>
        </w:tc>
        <w:tc>
          <w:tcPr>
            <w:tcW w:w="2835" w:type="dxa"/>
          </w:tcPr>
          <w:p w14:paraId="3C1E94BC" w14:textId="77777777" w:rsidR="00871DCE" w:rsidRPr="004957CC" w:rsidRDefault="00871DCE" w:rsidP="004957CC">
            <w:pPr>
              <w:suppressLineNumbers/>
              <w:suppressAutoHyphens/>
              <w:spacing w:before="240"/>
              <w:rPr>
                <w:rFonts w:ascii="Arial" w:eastAsiaTheme="majorEastAsia" w:hAnsi="Arial" w:cs="Arial"/>
                <w:b/>
                <w:bCs/>
                <w:color w:val="auto"/>
                <w:sz w:val="20"/>
                <w:szCs w:val="20"/>
              </w:rPr>
            </w:pPr>
          </w:p>
        </w:tc>
        <w:tc>
          <w:tcPr>
            <w:tcW w:w="425" w:type="dxa"/>
          </w:tcPr>
          <w:p w14:paraId="7C3CC231" w14:textId="77777777" w:rsidR="00871DCE" w:rsidRPr="004957CC" w:rsidRDefault="00871DCE" w:rsidP="004957CC">
            <w:pPr>
              <w:suppressLineNumbers/>
              <w:suppressAutoHyphens/>
              <w:spacing w:before="240"/>
              <w:rPr>
                <w:rFonts w:ascii="Arial" w:eastAsiaTheme="majorEastAsia" w:hAnsi="Arial" w:cs="Arial"/>
                <w:b/>
                <w:bCs/>
                <w:color w:val="auto"/>
                <w:sz w:val="20"/>
                <w:szCs w:val="20"/>
              </w:rPr>
            </w:pPr>
          </w:p>
        </w:tc>
        <w:tc>
          <w:tcPr>
            <w:tcW w:w="992" w:type="dxa"/>
          </w:tcPr>
          <w:p w14:paraId="41F2C018" w14:textId="77777777" w:rsidR="00871DCE" w:rsidRPr="004957CC" w:rsidRDefault="00871DCE" w:rsidP="004957CC">
            <w:pPr>
              <w:suppressLineNumbers/>
              <w:suppressAutoHyphens/>
              <w:spacing w:before="240"/>
              <w:rPr>
                <w:rFonts w:ascii="Arial" w:eastAsiaTheme="majorEastAsia" w:hAnsi="Arial" w:cs="Arial"/>
                <w:b/>
                <w:bCs/>
                <w:color w:val="auto"/>
                <w:sz w:val="20"/>
                <w:szCs w:val="20"/>
              </w:rPr>
            </w:pPr>
          </w:p>
        </w:tc>
        <w:tc>
          <w:tcPr>
            <w:tcW w:w="3679" w:type="dxa"/>
          </w:tcPr>
          <w:p w14:paraId="18C040F2" w14:textId="77777777" w:rsidR="00871DCE" w:rsidRPr="004957CC" w:rsidRDefault="00871DCE" w:rsidP="004957CC">
            <w:pPr>
              <w:suppressLineNumbers/>
              <w:suppressAutoHyphens/>
              <w:spacing w:before="240"/>
              <w:rPr>
                <w:rFonts w:ascii="Arial" w:eastAsiaTheme="majorEastAsia" w:hAnsi="Arial" w:cs="Arial"/>
                <w:b/>
                <w:bCs/>
                <w:color w:val="auto"/>
                <w:sz w:val="20"/>
                <w:szCs w:val="20"/>
              </w:rPr>
            </w:pPr>
          </w:p>
        </w:tc>
      </w:tr>
      <w:tr w:rsidR="00871DCE" w:rsidRPr="004957CC" w14:paraId="0B055242" w14:textId="77777777" w:rsidTr="00AD52A3">
        <w:tc>
          <w:tcPr>
            <w:tcW w:w="988" w:type="dxa"/>
          </w:tcPr>
          <w:p w14:paraId="62C15578" w14:textId="77777777" w:rsidR="00871DCE" w:rsidRPr="004957CC" w:rsidRDefault="00871DCE" w:rsidP="004957CC">
            <w:pPr>
              <w:suppressLineNumbers/>
              <w:suppressAutoHyphens/>
              <w:spacing w:before="240"/>
              <w:rPr>
                <w:rFonts w:ascii="Arial" w:eastAsiaTheme="majorEastAsia" w:hAnsi="Arial" w:cs="Arial"/>
                <w:b/>
                <w:bCs/>
                <w:color w:val="auto"/>
                <w:sz w:val="20"/>
                <w:szCs w:val="20"/>
              </w:rPr>
            </w:pPr>
          </w:p>
        </w:tc>
        <w:tc>
          <w:tcPr>
            <w:tcW w:w="2835" w:type="dxa"/>
          </w:tcPr>
          <w:p w14:paraId="2DF8BBE7" w14:textId="77777777" w:rsidR="00871DCE" w:rsidRPr="004957CC" w:rsidRDefault="00871DCE" w:rsidP="004957CC">
            <w:pPr>
              <w:suppressLineNumbers/>
              <w:suppressAutoHyphens/>
              <w:spacing w:before="240"/>
              <w:rPr>
                <w:rFonts w:ascii="Arial" w:eastAsiaTheme="majorEastAsia" w:hAnsi="Arial" w:cs="Arial"/>
                <w:b/>
                <w:bCs/>
                <w:color w:val="auto"/>
                <w:sz w:val="20"/>
                <w:szCs w:val="20"/>
              </w:rPr>
            </w:pPr>
          </w:p>
        </w:tc>
        <w:tc>
          <w:tcPr>
            <w:tcW w:w="425" w:type="dxa"/>
          </w:tcPr>
          <w:p w14:paraId="3A4D688E" w14:textId="77777777" w:rsidR="00871DCE" w:rsidRPr="004957CC" w:rsidRDefault="00871DCE" w:rsidP="004957CC">
            <w:pPr>
              <w:suppressLineNumbers/>
              <w:suppressAutoHyphens/>
              <w:spacing w:before="240"/>
              <w:rPr>
                <w:rFonts w:ascii="Arial" w:eastAsiaTheme="majorEastAsia" w:hAnsi="Arial" w:cs="Arial"/>
                <w:b/>
                <w:bCs/>
                <w:color w:val="auto"/>
                <w:sz w:val="20"/>
                <w:szCs w:val="20"/>
              </w:rPr>
            </w:pPr>
          </w:p>
        </w:tc>
        <w:tc>
          <w:tcPr>
            <w:tcW w:w="992" w:type="dxa"/>
          </w:tcPr>
          <w:p w14:paraId="46B0EF0B" w14:textId="77777777" w:rsidR="00871DCE" w:rsidRPr="004957CC" w:rsidRDefault="00871DCE" w:rsidP="004957CC">
            <w:pPr>
              <w:suppressLineNumbers/>
              <w:suppressAutoHyphens/>
              <w:spacing w:before="240"/>
              <w:rPr>
                <w:rFonts w:ascii="Arial" w:eastAsiaTheme="majorEastAsia" w:hAnsi="Arial" w:cs="Arial"/>
                <w:b/>
                <w:bCs/>
                <w:color w:val="auto"/>
                <w:sz w:val="20"/>
                <w:szCs w:val="20"/>
              </w:rPr>
            </w:pPr>
          </w:p>
        </w:tc>
        <w:tc>
          <w:tcPr>
            <w:tcW w:w="3679" w:type="dxa"/>
          </w:tcPr>
          <w:p w14:paraId="0CCF6293" w14:textId="77777777" w:rsidR="00871DCE" w:rsidRPr="004957CC" w:rsidRDefault="00871DCE" w:rsidP="004957CC">
            <w:pPr>
              <w:suppressLineNumbers/>
              <w:suppressAutoHyphens/>
              <w:spacing w:before="240"/>
              <w:rPr>
                <w:rFonts w:ascii="Arial" w:eastAsiaTheme="majorEastAsia" w:hAnsi="Arial" w:cs="Arial"/>
                <w:b/>
                <w:bCs/>
                <w:color w:val="auto"/>
                <w:sz w:val="20"/>
                <w:szCs w:val="20"/>
              </w:rPr>
            </w:pPr>
          </w:p>
        </w:tc>
      </w:tr>
      <w:tr w:rsidR="00871DCE" w:rsidRPr="004957CC" w14:paraId="7B5B4238" w14:textId="77777777" w:rsidTr="00AD52A3">
        <w:tc>
          <w:tcPr>
            <w:tcW w:w="3823" w:type="dxa"/>
            <w:gridSpan w:val="2"/>
          </w:tcPr>
          <w:p w14:paraId="4CD5C2C1" w14:textId="6EA2ED3D" w:rsidR="00871DCE" w:rsidRPr="004957CC" w:rsidRDefault="00871DCE" w:rsidP="004957CC">
            <w:pPr>
              <w:suppressLineNumbers/>
              <w:suppressAutoHyphens/>
              <w:spacing w:before="240"/>
              <w:rPr>
                <w:rFonts w:ascii="Arial" w:eastAsiaTheme="majorEastAsia" w:hAnsi="Arial" w:cs="Arial"/>
                <w:color w:val="auto"/>
                <w:sz w:val="20"/>
                <w:szCs w:val="20"/>
              </w:rPr>
            </w:pPr>
            <w:r w:rsidRPr="004957CC">
              <w:rPr>
                <w:rFonts w:ascii="Arial" w:eastAsiaTheme="majorEastAsia" w:hAnsi="Arial" w:cs="Arial"/>
                <w:color w:val="auto"/>
                <w:sz w:val="20"/>
                <w:szCs w:val="20"/>
              </w:rPr>
              <w:t>Handtekening:</w:t>
            </w:r>
          </w:p>
        </w:tc>
        <w:tc>
          <w:tcPr>
            <w:tcW w:w="425" w:type="dxa"/>
          </w:tcPr>
          <w:p w14:paraId="3F9D36A9" w14:textId="77777777" w:rsidR="00871DCE" w:rsidRPr="004957CC" w:rsidRDefault="00871DCE" w:rsidP="004957CC">
            <w:pPr>
              <w:suppressLineNumbers/>
              <w:suppressAutoHyphens/>
              <w:spacing w:before="240"/>
              <w:rPr>
                <w:rFonts w:ascii="Arial" w:eastAsiaTheme="majorEastAsia" w:hAnsi="Arial" w:cs="Arial"/>
                <w:b/>
                <w:bCs/>
                <w:color w:val="auto"/>
                <w:sz w:val="20"/>
                <w:szCs w:val="20"/>
              </w:rPr>
            </w:pPr>
          </w:p>
        </w:tc>
        <w:tc>
          <w:tcPr>
            <w:tcW w:w="4671" w:type="dxa"/>
            <w:gridSpan w:val="2"/>
          </w:tcPr>
          <w:p w14:paraId="71739D02" w14:textId="69D22295" w:rsidR="00871DCE" w:rsidRPr="004957CC" w:rsidRDefault="00871DCE" w:rsidP="004957CC">
            <w:pPr>
              <w:suppressLineNumbers/>
              <w:suppressAutoHyphens/>
              <w:spacing w:before="240"/>
              <w:rPr>
                <w:rFonts w:ascii="Arial" w:eastAsiaTheme="majorEastAsia" w:hAnsi="Arial" w:cs="Arial"/>
                <w:color w:val="auto"/>
                <w:sz w:val="20"/>
                <w:szCs w:val="20"/>
              </w:rPr>
            </w:pPr>
            <w:r w:rsidRPr="004957CC">
              <w:rPr>
                <w:rFonts w:ascii="Arial" w:eastAsiaTheme="majorEastAsia" w:hAnsi="Arial" w:cs="Arial"/>
                <w:color w:val="auto"/>
                <w:sz w:val="20"/>
                <w:szCs w:val="20"/>
              </w:rPr>
              <w:t>Handtekening:</w:t>
            </w:r>
          </w:p>
        </w:tc>
      </w:tr>
    </w:tbl>
    <w:p w14:paraId="20B9FA93" w14:textId="77777777" w:rsidR="00B6794F" w:rsidRPr="00CE37CF" w:rsidRDefault="00B6794F" w:rsidP="00C6616A">
      <w:pPr>
        <w:suppressLineNumbers/>
        <w:suppressAutoHyphens/>
        <w:rPr>
          <w:rFonts w:ascii="Arial" w:eastAsiaTheme="majorEastAsia" w:hAnsi="Arial" w:cs="Arial"/>
          <w:b/>
          <w:bCs/>
          <w:color w:val="auto"/>
          <w:sz w:val="20"/>
          <w:szCs w:val="20"/>
        </w:rPr>
      </w:pPr>
    </w:p>
    <w:sectPr w:rsidR="00B6794F" w:rsidRPr="00CE37CF" w:rsidSect="00AD1E04">
      <w:headerReference w:type="even" r:id="rId19"/>
      <w:headerReference w:type="default" r:id="rId20"/>
      <w:footerReference w:type="default" r:id="rId21"/>
      <w:pgSz w:w="11906" w:h="16838" w:code="9"/>
      <w:pgMar w:top="0" w:right="1276" w:bottom="1134" w:left="1701" w:header="568" w:footer="170" w:gutter="0"/>
      <w:cols w:space="708"/>
      <w:titlePg/>
      <w:docGrid w:linePitch="299"/>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1" w:author="Karen Wouters" w:date="2024-10-04T16:29:00Z" w:initials="KW">
    <w:p w14:paraId="32E5B103" w14:textId="77777777" w:rsidR="009E16C1" w:rsidRDefault="009E16C1" w:rsidP="00B314AF">
      <w:pPr>
        <w:pStyle w:val="Tekstopmerking"/>
      </w:pPr>
      <w:r>
        <w:rPr>
          <w:rStyle w:val="Verwijzingopmerking"/>
        </w:rPr>
        <w:annotationRef/>
      </w:r>
      <w:r>
        <w:rPr>
          <w:color w:val="000000"/>
        </w:rPr>
        <w:t>Optioneel, alleen gebruiken als je denkt dat dit meerwaarde oplevert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2E5B10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AAA9681" w16cex:dateUtc="2024-10-04T14:2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2E5B103" w16cid:durableId="2AAA968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74F30B" w14:textId="77777777" w:rsidR="002F0C6F" w:rsidRDefault="002F0C6F">
      <w:r>
        <w:separator/>
      </w:r>
    </w:p>
    <w:p w14:paraId="599CA4AB" w14:textId="77777777" w:rsidR="002F0C6F" w:rsidRDefault="002F0C6F"/>
  </w:endnote>
  <w:endnote w:type="continuationSeparator" w:id="0">
    <w:p w14:paraId="0AF60AC2" w14:textId="77777777" w:rsidR="002F0C6F" w:rsidRDefault="002F0C6F">
      <w:r>
        <w:continuationSeparator/>
      </w:r>
    </w:p>
    <w:p w14:paraId="1C077152" w14:textId="77777777" w:rsidR="002F0C6F" w:rsidRDefault="002F0C6F"/>
  </w:endnote>
  <w:endnote w:type="continuationNotice" w:id="1">
    <w:p w14:paraId="7AD203C8" w14:textId="77777777" w:rsidR="002F0C6F" w:rsidRDefault="002F0C6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377" w:type="dxa"/>
      <w:tblLayout w:type="fixed"/>
      <w:tblCellMar>
        <w:left w:w="68" w:type="dxa"/>
        <w:right w:w="68" w:type="dxa"/>
      </w:tblCellMar>
      <w:tblLook w:val="0000" w:firstRow="0" w:lastRow="0" w:firstColumn="0" w:lastColumn="0" w:noHBand="0" w:noVBand="0"/>
    </w:tblPr>
    <w:tblGrid>
      <w:gridCol w:w="10377"/>
    </w:tblGrid>
    <w:tr w:rsidR="00CE577B" w:rsidRPr="001958E9" w14:paraId="67D87278" w14:textId="77777777" w:rsidTr="00975029">
      <w:trPr>
        <w:trHeight w:val="188"/>
      </w:trPr>
      <w:tc>
        <w:tcPr>
          <w:tcW w:w="10377" w:type="dxa"/>
        </w:tcPr>
        <w:p w14:paraId="21F8FB96" w14:textId="1F1EF661" w:rsidR="00CE577B" w:rsidRPr="00CE577B" w:rsidRDefault="00CE577B" w:rsidP="00CE577B">
          <w:pPr>
            <w:rPr>
              <w:rFonts w:asciiTheme="minorHAnsi" w:hAnsiTheme="minorHAnsi"/>
              <w:sz w:val="16"/>
              <w:szCs w:val="16"/>
            </w:rPr>
          </w:pPr>
        </w:p>
      </w:tc>
    </w:tr>
    <w:tr w:rsidR="00975029" w:rsidRPr="001958E9" w14:paraId="2FCBD637" w14:textId="77777777" w:rsidTr="00975029">
      <w:trPr>
        <w:trHeight w:val="188"/>
      </w:trPr>
      <w:tc>
        <w:tcPr>
          <w:tcW w:w="10377" w:type="dxa"/>
        </w:tcPr>
        <w:p w14:paraId="7F8BC32F" w14:textId="77777777" w:rsidR="00975029" w:rsidRPr="00CE577B" w:rsidRDefault="00975029" w:rsidP="00CE577B">
          <w:pPr>
            <w:rPr>
              <w:b/>
              <w:sz w:val="16"/>
              <w:szCs w:val="16"/>
            </w:rPr>
          </w:pPr>
        </w:p>
      </w:tc>
    </w:tr>
    <w:tr w:rsidR="00975029" w:rsidRPr="001958E9" w14:paraId="2C038220" w14:textId="77777777" w:rsidTr="00975029">
      <w:trPr>
        <w:trHeight w:val="188"/>
      </w:trPr>
      <w:tc>
        <w:tcPr>
          <w:tcW w:w="10377" w:type="dxa"/>
        </w:tcPr>
        <w:p w14:paraId="3EADC8F7" w14:textId="77777777" w:rsidR="00975029" w:rsidRPr="00CE577B" w:rsidRDefault="00975029" w:rsidP="00CE577B">
          <w:pPr>
            <w:rPr>
              <w:b/>
              <w:sz w:val="16"/>
              <w:szCs w:val="16"/>
            </w:rPr>
          </w:pPr>
        </w:p>
      </w:tc>
    </w:tr>
  </w:tbl>
  <w:p w14:paraId="75AC62A5" w14:textId="77777777" w:rsidR="00CB4DBA" w:rsidRPr="001958E9" w:rsidRDefault="00CB4DBA" w:rsidP="00DE395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91DB82" w14:textId="77777777" w:rsidR="002F0C6F" w:rsidRDefault="002F0C6F">
      <w:r>
        <w:separator/>
      </w:r>
    </w:p>
    <w:p w14:paraId="209EE06F" w14:textId="77777777" w:rsidR="002F0C6F" w:rsidRDefault="002F0C6F"/>
  </w:footnote>
  <w:footnote w:type="continuationSeparator" w:id="0">
    <w:p w14:paraId="5A4E1B86" w14:textId="77777777" w:rsidR="002F0C6F" w:rsidRDefault="002F0C6F">
      <w:r>
        <w:continuationSeparator/>
      </w:r>
    </w:p>
    <w:p w14:paraId="0182C61A" w14:textId="77777777" w:rsidR="002F0C6F" w:rsidRDefault="002F0C6F"/>
  </w:footnote>
  <w:footnote w:type="continuationNotice" w:id="1">
    <w:p w14:paraId="5D1E77D8" w14:textId="77777777" w:rsidR="002F0C6F" w:rsidRDefault="002F0C6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EF146" w14:textId="77777777" w:rsidR="00CB4DBA" w:rsidRDefault="00CB4DBA"/>
  <w:p w14:paraId="33DB0011" w14:textId="77777777" w:rsidR="00CB4DBA" w:rsidRDefault="00CB4DBA"/>
  <w:p w14:paraId="739E6CE8" w14:textId="77777777" w:rsidR="00CB4DBA" w:rsidRDefault="00CB4DB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04BADF" w14:textId="77777777" w:rsidR="000269BB" w:rsidRDefault="000269BB" w:rsidP="000269BB">
    <w:pPr>
      <w:tabs>
        <w:tab w:val="right" w:pos="9072"/>
      </w:tabs>
      <w:rPr>
        <w:rFonts w:cs="Arial"/>
        <w:color w:val="0099CC"/>
        <w:sz w:val="18"/>
      </w:rPr>
    </w:pPr>
    <w:r w:rsidRPr="00D66123">
      <w:rPr>
        <w:rFonts w:cs="Arial"/>
        <w:color w:val="0099CC"/>
        <w:sz w:val="18"/>
      </w:rPr>
      <w:t xml:space="preserve">Contractnummer: &lt;nummer&gt;                                                                                                                     </w:t>
    </w:r>
  </w:p>
  <w:p w14:paraId="4CB6EC13" w14:textId="3C8E8017" w:rsidR="00CB4DBA" w:rsidRDefault="00975029" w:rsidP="000269BB">
    <w:pPr>
      <w:jc w:val="center"/>
      <w:rPr>
        <w:spacing w:val="80"/>
        <w:sz w:val="18"/>
      </w:rPr>
    </w:pPr>
    <w:r>
      <w:rPr>
        <w:spacing w:val="80"/>
        <w:sz w:val="18"/>
      </w:rPr>
      <w:tab/>
    </w:r>
    <w:r>
      <w:rPr>
        <w:spacing w:val="80"/>
        <w:sz w:val="18"/>
      </w:rPr>
      <w:tab/>
    </w:r>
    <w:r>
      <w:rPr>
        <w:spacing w:val="80"/>
        <w:sz w:val="18"/>
      </w:rPr>
      <w:tab/>
    </w:r>
    <w:r>
      <w:rPr>
        <w:spacing w:val="80"/>
        <w:sz w:val="18"/>
      </w:rPr>
      <w:tab/>
    </w:r>
    <w:r>
      <w:rPr>
        <w:spacing w:val="80"/>
        <w:sz w:val="18"/>
      </w:rPr>
      <w:tab/>
    </w:r>
    <w:r>
      <w:rPr>
        <w:spacing w:val="80"/>
        <w:sz w:val="18"/>
      </w:rPr>
      <w:tab/>
    </w:r>
    <w:r>
      <w:rPr>
        <w:spacing w:val="80"/>
        <w:sz w:val="18"/>
      </w:rPr>
      <w:tab/>
    </w:r>
    <w:r>
      <w:rPr>
        <w:spacing w:val="80"/>
        <w:sz w:val="18"/>
      </w:rPr>
      <w:tab/>
    </w:r>
    <w:r>
      <w:rPr>
        <w:spacing w:val="80"/>
        <w:sz w:val="18"/>
      </w:rPr>
      <w:tab/>
    </w:r>
    <w:r>
      <w:rPr>
        <w:spacing w:val="80"/>
        <w:sz w:val="18"/>
      </w:rPr>
      <w:tab/>
    </w:r>
    <w:r>
      <w:rPr>
        <w:spacing w:val="80"/>
        <w:sz w:val="18"/>
      </w:rPr>
      <w:tab/>
    </w:r>
    <w:r>
      <w:rPr>
        <w:spacing w:val="80"/>
        <w:sz w:val="18"/>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0236A"/>
    <w:multiLevelType w:val="hybridMultilevel"/>
    <w:tmpl w:val="AC32883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4112C4D4">
      <w:numFmt w:val="bullet"/>
      <w:lvlText w:val="•"/>
      <w:lvlJc w:val="left"/>
      <w:pPr>
        <w:ind w:left="2160" w:hanging="360"/>
      </w:pPr>
      <w:rPr>
        <w:rFonts w:ascii="Arial" w:eastAsia="Times New Roman" w:hAnsi="Arial" w:cs="Arial" w:hint="default"/>
      </w:rPr>
    </w:lvl>
    <w:lvl w:ilvl="3" w:tplc="04130001" w:tentative="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1734007"/>
    <w:multiLevelType w:val="hybridMultilevel"/>
    <w:tmpl w:val="374A6D64"/>
    <w:lvl w:ilvl="0" w:tplc="04130001">
      <w:start w:val="1"/>
      <w:numFmt w:val="bullet"/>
      <w:lvlText w:val=""/>
      <w:lvlJc w:val="left"/>
      <w:pPr>
        <w:ind w:left="1296" w:hanging="360"/>
      </w:pPr>
      <w:rPr>
        <w:rFonts w:ascii="Symbol" w:hAnsi="Symbol" w:hint="default"/>
      </w:rPr>
    </w:lvl>
    <w:lvl w:ilvl="1" w:tplc="04130003" w:tentative="1">
      <w:start w:val="1"/>
      <w:numFmt w:val="bullet"/>
      <w:lvlText w:val="o"/>
      <w:lvlJc w:val="left"/>
      <w:pPr>
        <w:ind w:left="2016" w:hanging="360"/>
      </w:pPr>
      <w:rPr>
        <w:rFonts w:ascii="Courier New" w:hAnsi="Courier New" w:cs="Courier New" w:hint="default"/>
      </w:rPr>
    </w:lvl>
    <w:lvl w:ilvl="2" w:tplc="04130005" w:tentative="1">
      <w:start w:val="1"/>
      <w:numFmt w:val="bullet"/>
      <w:lvlText w:val=""/>
      <w:lvlJc w:val="left"/>
      <w:pPr>
        <w:ind w:left="2736" w:hanging="360"/>
      </w:pPr>
      <w:rPr>
        <w:rFonts w:ascii="Wingdings" w:hAnsi="Wingdings" w:hint="default"/>
      </w:rPr>
    </w:lvl>
    <w:lvl w:ilvl="3" w:tplc="04130001" w:tentative="1">
      <w:start w:val="1"/>
      <w:numFmt w:val="bullet"/>
      <w:lvlText w:val=""/>
      <w:lvlJc w:val="left"/>
      <w:pPr>
        <w:ind w:left="3456" w:hanging="360"/>
      </w:pPr>
      <w:rPr>
        <w:rFonts w:ascii="Symbol" w:hAnsi="Symbol" w:hint="default"/>
      </w:rPr>
    </w:lvl>
    <w:lvl w:ilvl="4" w:tplc="04130003" w:tentative="1">
      <w:start w:val="1"/>
      <w:numFmt w:val="bullet"/>
      <w:lvlText w:val="o"/>
      <w:lvlJc w:val="left"/>
      <w:pPr>
        <w:ind w:left="4176" w:hanging="360"/>
      </w:pPr>
      <w:rPr>
        <w:rFonts w:ascii="Courier New" w:hAnsi="Courier New" w:cs="Courier New" w:hint="default"/>
      </w:rPr>
    </w:lvl>
    <w:lvl w:ilvl="5" w:tplc="04130005" w:tentative="1">
      <w:start w:val="1"/>
      <w:numFmt w:val="bullet"/>
      <w:lvlText w:val=""/>
      <w:lvlJc w:val="left"/>
      <w:pPr>
        <w:ind w:left="4896" w:hanging="360"/>
      </w:pPr>
      <w:rPr>
        <w:rFonts w:ascii="Wingdings" w:hAnsi="Wingdings" w:hint="default"/>
      </w:rPr>
    </w:lvl>
    <w:lvl w:ilvl="6" w:tplc="04130001" w:tentative="1">
      <w:start w:val="1"/>
      <w:numFmt w:val="bullet"/>
      <w:lvlText w:val=""/>
      <w:lvlJc w:val="left"/>
      <w:pPr>
        <w:ind w:left="5616" w:hanging="360"/>
      </w:pPr>
      <w:rPr>
        <w:rFonts w:ascii="Symbol" w:hAnsi="Symbol" w:hint="default"/>
      </w:rPr>
    </w:lvl>
    <w:lvl w:ilvl="7" w:tplc="04130003" w:tentative="1">
      <w:start w:val="1"/>
      <w:numFmt w:val="bullet"/>
      <w:lvlText w:val="o"/>
      <w:lvlJc w:val="left"/>
      <w:pPr>
        <w:ind w:left="6336" w:hanging="360"/>
      </w:pPr>
      <w:rPr>
        <w:rFonts w:ascii="Courier New" w:hAnsi="Courier New" w:cs="Courier New" w:hint="default"/>
      </w:rPr>
    </w:lvl>
    <w:lvl w:ilvl="8" w:tplc="04130005" w:tentative="1">
      <w:start w:val="1"/>
      <w:numFmt w:val="bullet"/>
      <w:lvlText w:val=""/>
      <w:lvlJc w:val="left"/>
      <w:pPr>
        <w:ind w:left="7056" w:hanging="360"/>
      </w:pPr>
      <w:rPr>
        <w:rFonts w:ascii="Wingdings" w:hAnsi="Wingdings" w:hint="default"/>
      </w:rPr>
    </w:lvl>
  </w:abstractNum>
  <w:abstractNum w:abstractNumId="2" w15:restartNumberingAfterBreak="0">
    <w:nsid w:val="0610496F"/>
    <w:multiLevelType w:val="multilevel"/>
    <w:tmpl w:val="2C88D2F6"/>
    <w:lvl w:ilvl="0">
      <w:start w:val="1"/>
      <w:numFmt w:val="decimal"/>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3" w15:restartNumberingAfterBreak="0">
    <w:nsid w:val="06BD3AD5"/>
    <w:multiLevelType w:val="hybridMultilevel"/>
    <w:tmpl w:val="7870E35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9012105"/>
    <w:multiLevelType w:val="hybridMultilevel"/>
    <w:tmpl w:val="0AD4E4CE"/>
    <w:lvl w:ilvl="0" w:tplc="04130001">
      <w:start w:val="1"/>
      <w:numFmt w:val="bullet"/>
      <w:lvlText w:val=""/>
      <w:lvlJc w:val="left"/>
      <w:pPr>
        <w:ind w:left="598" w:hanging="360"/>
      </w:pPr>
      <w:rPr>
        <w:rFonts w:ascii="Symbol" w:hAnsi="Symbol" w:hint="default"/>
      </w:rPr>
    </w:lvl>
    <w:lvl w:ilvl="1" w:tplc="04130019" w:tentative="1">
      <w:start w:val="1"/>
      <w:numFmt w:val="lowerLetter"/>
      <w:lvlText w:val="%2."/>
      <w:lvlJc w:val="left"/>
      <w:pPr>
        <w:ind w:left="1318" w:hanging="360"/>
      </w:pPr>
    </w:lvl>
    <w:lvl w:ilvl="2" w:tplc="0413001B" w:tentative="1">
      <w:start w:val="1"/>
      <w:numFmt w:val="lowerRoman"/>
      <w:lvlText w:val="%3."/>
      <w:lvlJc w:val="right"/>
      <w:pPr>
        <w:ind w:left="2038" w:hanging="180"/>
      </w:pPr>
    </w:lvl>
    <w:lvl w:ilvl="3" w:tplc="0413000F" w:tentative="1">
      <w:start w:val="1"/>
      <w:numFmt w:val="decimal"/>
      <w:lvlText w:val="%4."/>
      <w:lvlJc w:val="left"/>
      <w:pPr>
        <w:ind w:left="2758" w:hanging="360"/>
      </w:pPr>
    </w:lvl>
    <w:lvl w:ilvl="4" w:tplc="04130019" w:tentative="1">
      <w:start w:val="1"/>
      <w:numFmt w:val="lowerLetter"/>
      <w:lvlText w:val="%5."/>
      <w:lvlJc w:val="left"/>
      <w:pPr>
        <w:ind w:left="3478" w:hanging="360"/>
      </w:pPr>
    </w:lvl>
    <w:lvl w:ilvl="5" w:tplc="0413001B" w:tentative="1">
      <w:start w:val="1"/>
      <w:numFmt w:val="lowerRoman"/>
      <w:lvlText w:val="%6."/>
      <w:lvlJc w:val="right"/>
      <w:pPr>
        <w:ind w:left="4198" w:hanging="180"/>
      </w:pPr>
    </w:lvl>
    <w:lvl w:ilvl="6" w:tplc="0413000F" w:tentative="1">
      <w:start w:val="1"/>
      <w:numFmt w:val="decimal"/>
      <w:lvlText w:val="%7."/>
      <w:lvlJc w:val="left"/>
      <w:pPr>
        <w:ind w:left="4918" w:hanging="360"/>
      </w:pPr>
    </w:lvl>
    <w:lvl w:ilvl="7" w:tplc="04130019" w:tentative="1">
      <w:start w:val="1"/>
      <w:numFmt w:val="lowerLetter"/>
      <w:lvlText w:val="%8."/>
      <w:lvlJc w:val="left"/>
      <w:pPr>
        <w:ind w:left="5638" w:hanging="360"/>
      </w:pPr>
    </w:lvl>
    <w:lvl w:ilvl="8" w:tplc="0413001B" w:tentative="1">
      <w:start w:val="1"/>
      <w:numFmt w:val="lowerRoman"/>
      <w:lvlText w:val="%9."/>
      <w:lvlJc w:val="right"/>
      <w:pPr>
        <w:ind w:left="6358" w:hanging="180"/>
      </w:pPr>
    </w:lvl>
  </w:abstractNum>
  <w:abstractNum w:abstractNumId="5" w15:restartNumberingAfterBreak="0">
    <w:nsid w:val="0B880597"/>
    <w:multiLevelType w:val="hybridMultilevel"/>
    <w:tmpl w:val="27BEE8E6"/>
    <w:lvl w:ilvl="0" w:tplc="78C6C214">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0D05295E"/>
    <w:multiLevelType w:val="hybridMultilevel"/>
    <w:tmpl w:val="5D669F0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1EB0A7A"/>
    <w:multiLevelType w:val="hybridMultilevel"/>
    <w:tmpl w:val="2B62AFCC"/>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54075F4"/>
    <w:multiLevelType w:val="hybridMultilevel"/>
    <w:tmpl w:val="E5989074"/>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9" w15:restartNumberingAfterBreak="0">
    <w:nsid w:val="16E1604D"/>
    <w:multiLevelType w:val="hybridMultilevel"/>
    <w:tmpl w:val="8BF246C0"/>
    <w:lvl w:ilvl="0" w:tplc="4698B224">
      <w:start w:val="10"/>
      <w:numFmt w:val="decimal"/>
      <w:lvlText w:val="%1."/>
      <w:lvlJc w:val="left"/>
      <w:pPr>
        <w:tabs>
          <w:tab w:val="num" w:pos="360"/>
        </w:tabs>
        <w:ind w:left="360" w:hanging="360"/>
      </w:pPr>
      <w:rPr>
        <w:rFonts w:hint="default"/>
      </w:r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10" w15:restartNumberingAfterBreak="0">
    <w:nsid w:val="17204ECB"/>
    <w:multiLevelType w:val="hybridMultilevel"/>
    <w:tmpl w:val="17349E54"/>
    <w:lvl w:ilvl="0" w:tplc="4F422850">
      <w:start w:val="3"/>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1A295291"/>
    <w:multiLevelType w:val="hybridMultilevel"/>
    <w:tmpl w:val="B212D592"/>
    <w:lvl w:ilvl="0" w:tplc="62A85770">
      <w:start w:val="1"/>
      <w:numFmt w:val="bullet"/>
      <w:lvlText w:val=""/>
      <w:lvlJc w:val="left"/>
      <w:pPr>
        <w:tabs>
          <w:tab w:val="num" w:pos="567"/>
        </w:tabs>
        <w:ind w:left="567" w:hanging="567"/>
      </w:pPr>
      <w:rPr>
        <w:rFonts w:ascii="Symbol" w:hAnsi="Symbol" w:hint="default"/>
        <w:sz w:val="22"/>
      </w:rPr>
    </w:lvl>
    <w:lvl w:ilvl="1" w:tplc="04130003">
      <w:start w:val="1"/>
      <w:numFmt w:val="bullet"/>
      <w:lvlText w:val="o"/>
      <w:lvlJc w:val="left"/>
      <w:pPr>
        <w:tabs>
          <w:tab w:val="num" w:pos="1440"/>
        </w:tabs>
        <w:ind w:left="1440" w:hanging="360"/>
      </w:pPr>
      <w:rPr>
        <w:rFonts w:ascii="Courier New" w:hAnsi="Courier New" w:hint="default"/>
      </w:rPr>
    </w:lvl>
    <w:lvl w:ilvl="2" w:tplc="04130005">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A3216FA"/>
    <w:multiLevelType w:val="multilevel"/>
    <w:tmpl w:val="B89E1704"/>
    <w:lvl w:ilvl="0">
      <w:start w:val="1"/>
      <w:numFmt w:val="decimal"/>
      <w:lvlText w:val="%1."/>
      <w:lvlJc w:val="left"/>
      <w:pPr>
        <w:ind w:left="720" w:hanging="360"/>
      </w:pPr>
    </w:lvl>
    <w:lvl w:ilvl="1">
      <w:start w:val="4"/>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3" w15:restartNumberingAfterBreak="0">
    <w:nsid w:val="22D33B64"/>
    <w:multiLevelType w:val="hybridMultilevel"/>
    <w:tmpl w:val="5F6629C4"/>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4" w15:restartNumberingAfterBreak="0">
    <w:nsid w:val="25916B2E"/>
    <w:multiLevelType w:val="hybridMultilevel"/>
    <w:tmpl w:val="C0DEB05E"/>
    <w:lvl w:ilvl="0" w:tplc="89E467E2">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2C8E770E"/>
    <w:multiLevelType w:val="hybridMultilevel"/>
    <w:tmpl w:val="3D4E37F8"/>
    <w:lvl w:ilvl="0" w:tplc="59801B78">
      <w:start w:val="1"/>
      <w:numFmt w:val="bullet"/>
      <w:lvlText w:val="-"/>
      <w:lvlJc w:val="left"/>
      <w:pPr>
        <w:ind w:left="720" w:hanging="360"/>
      </w:pPr>
      <w:rPr>
        <w:rFonts w:ascii="Arial" w:eastAsia="Times New Roman" w:hAnsi="Arial" w:cs="Arial" w:hint="default"/>
        <w:sz w:val="19"/>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2D7D464B"/>
    <w:multiLevelType w:val="hybridMultilevel"/>
    <w:tmpl w:val="EB84A8C0"/>
    <w:lvl w:ilvl="0" w:tplc="E32E00CE">
      <w:start w:val="1"/>
      <w:numFmt w:val="decimal"/>
      <w:lvlText w:val="%1."/>
      <w:lvlJc w:val="left"/>
      <w:pPr>
        <w:ind w:left="720" w:hanging="360"/>
      </w:pPr>
      <w:rPr>
        <w:rFonts w:hint="default"/>
        <w:b/>
        <w:i w:val="0"/>
        <w:color w:val="000000" w:themeColor="text1"/>
        <w:sz w:val="24"/>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3323139B"/>
    <w:multiLevelType w:val="hybridMultilevel"/>
    <w:tmpl w:val="A43645D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3C037C38"/>
    <w:multiLevelType w:val="hybridMultilevel"/>
    <w:tmpl w:val="65D05F88"/>
    <w:lvl w:ilvl="0" w:tplc="59801B78">
      <w:start w:val="1"/>
      <w:numFmt w:val="bullet"/>
      <w:lvlText w:val="-"/>
      <w:lvlJc w:val="left"/>
      <w:pPr>
        <w:ind w:left="720" w:hanging="360"/>
      </w:pPr>
      <w:rPr>
        <w:rFonts w:ascii="Arial" w:eastAsia="Times New Roman" w:hAnsi="Arial" w:cs="Arial" w:hint="default"/>
        <w:sz w:val="19"/>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3EBB3C59"/>
    <w:multiLevelType w:val="hybridMultilevel"/>
    <w:tmpl w:val="AEA457B0"/>
    <w:lvl w:ilvl="0" w:tplc="4F422850">
      <w:start w:val="3"/>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458C4723"/>
    <w:multiLevelType w:val="hybridMultilevel"/>
    <w:tmpl w:val="12361E3A"/>
    <w:lvl w:ilvl="0" w:tplc="EA0E9E86">
      <w:start w:val="2"/>
      <w:numFmt w:val="bullet"/>
      <w:lvlText w:val="-"/>
      <w:lvlJc w:val="left"/>
      <w:pPr>
        <w:ind w:left="927" w:hanging="360"/>
      </w:pPr>
      <w:rPr>
        <w:rFonts w:ascii="Arial" w:eastAsia="Calibri" w:hAnsi="Arial" w:cs="Arial" w:hint="default"/>
      </w:rPr>
    </w:lvl>
    <w:lvl w:ilvl="1" w:tplc="04130003" w:tentative="1">
      <w:start w:val="1"/>
      <w:numFmt w:val="bullet"/>
      <w:lvlText w:val="o"/>
      <w:lvlJc w:val="left"/>
      <w:pPr>
        <w:ind w:left="1647" w:hanging="360"/>
      </w:pPr>
      <w:rPr>
        <w:rFonts w:ascii="Courier New" w:hAnsi="Courier New" w:cs="Courier New" w:hint="default"/>
      </w:rPr>
    </w:lvl>
    <w:lvl w:ilvl="2" w:tplc="04130005" w:tentative="1">
      <w:start w:val="1"/>
      <w:numFmt w:val="bullet"/>
      <w:lvlText w:val=""/>
      <w:lvlJc w:val="left"/>
      <w:pPr>
        <w:ind w:left="2367" w:hanging="360"/>
      </w:pPr>
      <w:rPr>
        <w:rFonts w:ascii="Wingdings" w:hAnsi="Wingdings" w:hint="default"/>
      </w:rPr>
    </w:lvl>
    <w:lvl w:ilvl="3" w:tplc="04130001" w:tentative="1">
      <w:start w:val="1"/>
      <w:numFmt w:val="bullet"/>
      <w:lvlText w:val=""/>
      <w:lvlJc w:val="left"/>
      <w:pPr>
        <w:ind w:left="3087" w:hanging="360"/>
      </w:pPr>
      <w:rPr>
        <w:rFonts w:ascii="Symbol" w:hAnsi="Symbol" w:hint="default"/>
      </w:rPr>
    </w:lvl>
    <w:lvl w:ilvl="4" w:tplc="04130003" w:tentative="1">
      <w:start w:val="1"/>
      <w:numFmt w:val="bullet"/>
      <w:lvlText w:val="o"/>
      <w:lvlJc w:val="left"/>
      <w:pPr>
        <w:ind w:left="3807" w:hanging="360"/>
      </w:pPr>
      <w:rPr>
        <w:rFonts w:ascii="Courier New" w:hAnsi="Courier New" w:cs="Courier New" w:hint="default"/>
      </w:rPr>
    </w:lvl>
    <w:lvl w:ilvl="5" w:tplc="04130005" w:tentative="1">
      <w:start w:val="1"/>
      <w:numFmt w:val="bullet"/>
      <w:lvlText w:val=""/>
      <w:lvlJc w:val="left"/>
      <w:pPr>
        <w:ind w:left="4527" w:hanging="360"/>
      </w:pPr>
      <w:rPr>
        <w:rFonts w:ascii="Wingdings" w:hAnsi="Wingdings" w:hint="default"/>
      </w:rPr>
    </w:lvl>
    <w:lvl w:ilvl="6" w:tplc="04130001" w:tentative="1">
      <w:start w:val="1"/>
      <w:numFmt w:val="bullet"/>
      <w:lvlText w:val=""/>
      <w:lvlJc w:val="left"/>
      <w:pPr>
        <w:ind w:left="5247" w:hanging="360"/>
      </w:pPr>
      <w:rPr>
        <w:rFonts w:ascii="Symbol" w:hAnsi="Symbol" w:hint="default"/>
      </w:rPr>
    </w:lvl>
    <w:lvl w:ilvl="7" w:tplc="04130003" w:tentative="1">
      <w:start w:val="1"/>
      <w:numFmt w:val="bullet"/>
      <w:lvlText w:val="o"/>
      <w:lvlJc w:val="left"/>
      <w:pPr>
        <w:ind w:left="5967" w:hanging="360"/>
      </w:pPr>
      <w:rPr>
        <w:rFonts w:ascii="Courier New" w:hAnsi="Courier New" w:cs="Courier New" w:hint="default"/>
      </w:rPr>
    </w:lvl>
    <w:lvl w:ilvl="8" w:tplc="04130005" w:tentative="1">
      <w:start w:val="1"/>
      <w:numFmt w:val="bullet"/>
      <w:lvlText w:val=""/>
      <w:lvlJc w:val="left"/>
      <w:pPr>
        <w:ind w:left="6687" w:hanging="360"/>
      </w:pPr>
      <w:rPr>
        <w:rFonts w:ascii="Wingdings" w:hAnsi="Wingdings" w:hint="default"/>
      </w:rPr>
    </w:lvl>
  </w:abstractNum>
  <w:abstractNum w:abstractNumId="21" w15:restartNumberingAfterBreak="0">
    <w:nsid w:val="46D5173A"/>
    <w:multiLevelType w:val="hybridMultilevel"/>
    <w:tmpl w:val="6688CDC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47A54019"/>
    <w:multiLevelType w:val="hybridMultilevel"/>
    <w:tmpl w:val="4DD675DC"/>
    <w:lvl w:ilvl="0" w:tplc="85884130">
      <w:start w:val="1"/>
      <w:numFmt w:val="decimal"/>
      <w:lvlText w:val="%1."/>
      <w:lvlJc w:val="left"/>
      <w:pPr>
        <w:ind w:left="981" w:hanging="360"/>
      </w:pPr>
      <w:rPr>
        <w:rFonts w:hint="default"/>
      </w:rPr>
    </w:lvl>
    <w:lvl w:ilvl="1" w:tplc="04130019" w:tentative="1">
      <w:start w:val="1"/>
      <w:numFmt w:val="lowerLetter"/>
      <w:lvlText w:val="%2."/>
      <w:lvlJc w:val="left"/>
      <w:pPr>
        <w:ind w:left="1701" w:hanging="360"/>
      </w:pPr>
    </w:lvl>
    <w:lvl w:ilvl="2" w:tplc="0413001B" w:tentative="1">
      <w:start w:val="1"/>
      <w:numFmt w:val="lowerRoman"/>
      <w:lvlText w:val="%3."/>
      <w:lvlJc w:val="right"/>
      <w:pPr>
        <w:ind w:left="2421" w:hanging="180"/>
      </w:pPr>
    </w:lvl>
    <w:lvl w:ilvl="3" w:tplc="0413000F" w:tentative="1">
      <w:start w:val="1"/>
      <w:numFmt w:val="decimal"/>
      <w:lvlText w:val="%4."/>
      <w:lvlJc w:val="left"/>
      <w:pPr>
        <w:ind w:left="3141" w:hanging="360"/>
      </w:pPr>
    </w:lvl>
    <w:lvl w:ilvl="4" w:tplc="04130019" w:tentative="1">
      <w:start w:val="1"/>
      <w:numFmt w:val="lowerLetter"/>
      <w:lvlText w:val="%5."/>
      <w:lvlJc w:val="left"/>
      <w:pPr>
        <w:ind w:left="3861" w:hanging="360"/>
      </w:pPr>
    </w:lvl>
    <w:lvl w:ilvl="5" w:tplc="0413001B" w:tentative="1">
      <w:start w:val="1"/>
      <w:numFmt w:val="lowerRoman"/>
      <w:lvlText w:val="%6."/>
      <w:lvlJc w:val="right"/>
      <w:pPr>
        <w:ind w:left="4581" w:hanging="180"/>
      </w:pPr>
    </w:lvl>
    <w:lvl w:ilvl="6" w:tplc="0413000F" w:tentative="1">
      <w:start w:val="1"/>
      <w:numFmt w:val="decimal"/>
      <w:lvlText w:val="%7."/>
      <w:lvlJc w:val="left"/>
      <w:pPr>
        <w:ind w:left="5301" w:hanging="360"/>
      </w:pPr>
    </w:lvl>
    <w:lvl w:ilvl="7" w:tplc="04130019" w:tentative="1">
      <w:start w:val="1"/>
      <w:numFmt w:val="lowerLetter"/>
      <w:lvlText w:val="%8."/>
      <w:lvlJc w:val="left"/>
      <w:pPr>
        <w:ind w:left="6021" w:hanging="360"/>
      </w:pPr>
    </w:lvl>
    <w:lvl w:ilvl="8" w:tplc="0413001B" w:tentative="1">
      <w:start w:val="1"/>
      <w:numFmt w:val="lowerRoman"/>
      <w:lvlText w:val="%9."/>
      <w:lvlJc w:val="right"/>
      <w:pPr>
        <w:ind w:left="6741" w:hanging="180"/>
      </w:pPr>
    </w:lvl>
  </w:abstractNum>
  <w:abstractNum w:abstractNumId="23" w15:restartNumberingAfterBreak="0">
    <w:nsid w:val="4B1243D6"/>
    <w:multiLevelType w:val="hybridMultilevel"/>
    <w:tmpl w:val="50BC90F4"/>
    <w:lvl w:ilvl="0" w:tplc="99BEB186">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63B3161D"/>
    <w:multiLevelType w:val="multilevel"/>
    <w:tmpl w:val="B0702CE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5" w15:restartNumberingAfterBreak="0">
    <w:nsid w:val="69011EBF"/>
    <w:multiLevelType w:val="hybridMultilevel"/>
    <w:tmpl w:val="7EA0447E"/>
    <w:lvl w:ilvl="0" w:tplc="62A85770">
      <w:start w:val="1"/>
      <w:numFmt w:val="bullet"/>
      <w:lvlText w:val=""/>
      <w:lvlJc w:val="left"/>
      <w:pPr>
        <w:tabs>
          <w:tab w:val="num" w:pos="567"/>
        </w:tabs>
        <w:ind w:left="567" w:hanging="567"/>
      </w:pPr>
      <w:rPr>
        <w:rFonts w:ascii="Symbol" w:hAnsi="Symbol" w:hint="default"/>
        <w:sz w:val="22"/>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98021B6"/>
    <w:multiLevelType w:val="hybridMultilevel"/>
    <w:tmpl w:val="E52A2E9C"/>
    <w:lvl w:ilvl="0" w:tplc="4F422850">
      <w:start w:val="3"/>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6AFD303B"/>
    <w:multiLevelType w:val="hybridMultilevel"/>
    <w:tmpl w:val="F3EAF6F0"/>
    <w:lvl w:ilvl="0" w:tplc="0FD01982">
      <w:start w:val="1"/>
      <w:numFmt w:val="lowerLetter"/>
      <w:lvlText w:val="%1."/>
      <w:lvlJc w:val="left"/>
      <w:pPr>
        <w:ind w:left="966" w:hanging="390"/>
      </w:pPr>
      <w:rPr>
        <w:rFonts w:hint="default"/>
      </w:rPr>
    </w:lvl>
    <w:lvl w:ilvl="1" w:tplc="04130019" w:tentative="1">
      <w:start w:val="1"/>
      <w:numFmt w:val="lowerLetter"/>
      <w:lvlText w:val="%2."/>
      <w:lvlJc w:val="left"/>
      <w:pPr>
        <w:ind w:left="1656" w:hanging="360"/>
      </w:pPr>
    </w:lvl>
    <w:lvl w:ilvl="2" w:tplc="0413001B" w:tentative="1">
      <w:start w:val="1"/>
      <w:numFmt w:val="lowerRoman"/>
      <w:lvlText w:val="%3."/>
      <w:lvlJc w:val="right"/>
      <w:pPr>
        <w:ind w:left="2376" w:hanging="180"/>
      </w:pPr>
    </w:lvl>
    <w:lvl w:ilvl="3" w:tplc="0413000F" w:tentative="1">
      <w:start w:val="1"/>
      <w:numFmt w:val="decimal"/>
      <w:lvlText w:val="%4."/>
      <w:lvlJc w:val="left"/>
      <w:pPr>
        <w:ind w:left="3096" w:hanging="360"/>
      </w:pPr>
    </w:lvl>
    <w:lvl w:ilvl="4" w:tplc="04130019" w:tentative="1">
      <w:start w:val="1"/>
      <w:numFmt w:val="lowerLetter"/>
      <w:lvlText w:val="%5."/>
      <w:lvlJc w:val="left"/>
      <w:pPr>
        <w:ind w:left="3816" w:hanging="360"/>
      </w:pPr>
    </w:lvl>
    <w:lvl w:ilvl="5" w:tplc="0413001B" w:tentative="1">
      <w:start w:val="1"/>
      <w:numFmt w:val="lowerRoman"/>
      <w:lvlText w:val="%6."/>
      <w:lvlJc w:val="right"/>
      <w:pPr>
        <w:ind w:left="4536" w:hanging="180"/>
      </w:pPr>
    </w:lvl>
    <w:lvl w:ilvl="6" w:tplc="0413000F" w:tentative="1">
      <w:start w:val="1"/>
      <w:numFmt w:val="decimal"/>
      <w:lvlText w:val="%7."/>
      <w:lvlJc w:val="left"/>
      <w:pPr>
        <w:ind w:left="5256" w:hanging="360"/>
      </w:pPr>
    </w:lvl>
    <w:lvl w:ilvl="7" w:tplc="04130019" w:tentative="1">
      <w:start w:val="1"/>
      <w:numFmt w:val="lowerLetter"/>
      <w:lvlText w:val="%8."/>
      <w:lvlJc w:val="left"/>
      <w:pPr>
        <w:ind w:left="5976" w:hanging="360"/>
      </w:pPr>
    </w:lvl>
    <w:lvl w:ilvl="8" w:tplc="0413001B" w:tentative="1">
      <w:start w:val="1"/>
      <w:numFmt w:val="lowerRoman"/>
      <w:lvlText w:val="%9."/>
      <w:lvlJc w:val="right"/>
      <w:pPr>
        <w:ind w:left="6696" w:hanging="180"/>
      </w:pPr>
    </w:lvl>
  </w:abstractNum>
  <w:abstractNum w:abstractNumId="28" w15:restartNumberingAfterBreak="0">
    <w:nsid w:val="6C6659ED"/>
    <w:multiLevelType w:val="multilevel"/>
    <w:tmpl w:val="C3DEA86A"/>
    <w:lvl w:ilvl="0">
      <w:start w:val="1"/>
      <w:numFmt w:val="decimal"/>
      <w:pStyle w:val="OVKProductieartikel"/>
      <w:lvlText w:val="Artikel %1"/>
      <w:lvlJc w:val="left"/>
      <w:pPr>
        <w:ind w:left="574" w:hanging="432"/>
      </w:pPr>
      <w:rPr>
        <w:rFonts w:asciiTheme="minorHAnsi" w:hAnsiTheme="minorHAnsi" w:cs="Times New Roman" w:hint="default"/>
        <w:b/>
        <w:bCs w:val="0"/>
        <w:caps/>
        <w:sz w:val="22"/>
        <w:szCs w:val="22"/>
      </w:rPr>
    </w:lvl>
    <w:lvl w:ilvl="1">
      <w:start w:val="1"/>
      <w:numFmt w:val="decimal"/>
      <w:pStyle w:val="OVKProductieartikellid"/>
      <w:lvlText w:val="%1.%2"/>
      <w:lvlJc w:val="left"/>
      <w:pPr>
        <w:ind w:left="1143" w:hanging="576"/>
      </w:pPr>
      <w:rPr>
        <w:rFonts w:asciiTheme="minorHAnsi" w:hAnsiTheme="minorHAnsi" w:cs="Times New Roman" w:hint="default"/>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577" w:hanging="720"/>
      </w:pPr>
      <w:rPr>
        <w:rFonts w:ascii="Times New Roman" w:hAnsi="Times New Roman" w:cs="Times New Roman" w:hint="default"/>
      </w:rPr>
    </w:lvl>
    <w:lvl w:ilvl="3">
      <w:start w:val="1"/>
      <w:numFmt w:val="decimal"/>
      <w:lvlText w:val="%1.%2.%3.%4"/>
      <w:lvlJc w:val="left"/>
      <w:pPr>
        <w:ind w:left="721" w:hanging="864"/>
      </w:pPr>
      <w:rPr>
        <w:rFonts w:ascii="Times New Roman" w:hAnsi="Times New Roman" w:cs="Times New Roman" w:hint="default"/>
      </w:rPr>
    </w:lvl>
    <w:lvl w:ilvl="4">
      <w:start w:val="1"/>
      <w:numFmt w:val="decimal"/>
      <w:lvlText w:val="%1.%2.%3.%4.%5"/>
      <w:lvlJc w:val="left"/>
      <w:pPr>
        <w:ind w:left="865" w:hanging="1008"/>
      </w:pPr>
      <w:rPr>
        <w:rFonts w:ascii="Times New Roman" w:hAnsi="Times New Roman" w:cs="Times New Roman" w:hint="default"/>
      </w:rPr>
    </w:lvl>
    <w:lvl w:ilvl="5">
      <w:start w:val="1"/>
      <w:numFmt w:val="decimal"/>
      <w:lvlText w:val="%1.%2.%3.%4.%5.%6"/>
      <w:lvlJc w:val="left"/>
      <w:pPr>
        <w:ind w:left="1009" w:hanging="1152"/>
      </w:pPr>
      <w:rPr>
        <w:rFonts w:ascii="Times New Roman" w:hAnsi="Times New Roman" w:cs="Times New Roman" w:hint="default"/>
      </w:rPr>
    </w:lvl>
    <w:lvl w:ilvl="6">
      <w:start w:val="1"/>
      <w:numFmt w:val="decimal"/>
      <w:lvlText w:val="%1.%2.%3.%4.%5.%6.%7"/>
      <w:lvlJc w:val="left"/>
      <w:pPr>
        <w:ind w:left="1153" w:hanging="1296"/>
      </w:pPr>
      <w:rPr>
        <w:rFonts w:ascii="Times New Roman" w:hAnsi="Times New Roman" w:cs="Times New Roman" w:hint="default"/>
      </w:rPr>
    </w:lvl>
    <w:lvl w:ilvl="7">
      <w:start w:val="1"/>
      <w:numFmt w:val="decimal"/>
      <w:lvlText w:val="%1.%2.%3.%4.%5.%6.%7.%8"/>
      <w:lvlJc w:val="left"/>
      <w:pPr>
        <w:ind w:left="1297" w:hanging="1440"/>
      </w:pPr>
      <w:rPr>
        <w:rFonts w:ascii="Times New Roman" w:hAnsi="Times New Roman" w:cs="Times New Roman" w:hint="default"/>
      </w:rPr>
    </w:lvl>
    <w:lvl w:ilvl="8">
      <w:start w:val="1"/>
      <w:numFmt w:val="decimal"/>
      <w:lvlText w:val="%1.%2.%3.%4.%5.%6.%7.%8.%9"/>
      <w:lvlJc w:val="left"/>
      <w:pPr>
        <w:ind w:left="1441" w:hanging="1584"/>
      </w:pPr>
      <w:rPr>
        <w:rFonts w:ascii="Times New Roman" w:hAnsi="Times New Roman" w:cs="Times New Roman" w:hint="default"/>
      </w:rPr>
    </w:lvl>
  </w:abstractNum>
  <w:abstractNum w:abstractNumId="29" w15:restartNumberingAfterBreak="0">
    <w:nsid w:val="6E24295B"/>
    <w:multiLevelType w:val="hybridMultilevel"/>
    <w:tmpl w:val="895ABCD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6E661D51"/>
    <w:multiLevelType w:val="hybridMultilevel"/>
    <w:tmpl w:val="C2643130"/>
    <w:lvl w:ilvl="0" w:tplc="04130001">
      <w:start w:val="1"/>
      <w:numFmt w:val="bullet"/>
      <w:lvlText w:val=""/>
      <w:lvlJc w:val="left"/>
      <w:pPr>
        <w:ind w:left="3196" w:hanging="360"/>
      </w:pPr>
      <w:rPr>
        <w:rFonts w:ascii="Symbol" w:hAnsi="Symbol" w:hint="default"/>
      </w:rPr>
    </w:lvl>
    <w:lvl w:ilvl="1" w:tplc="04130003" w:tentative="1">
      <w:start w:val="1"/>
      <w:numFmt w:val="bullet"/>
      <w:lvlText w:val="o"/>
      <w:lvlJc w:val="left"/>
      <w:pPr>
        <w:ind w:left="3916" w:hanging="360"/>
      </w:pPr>
      <w:rPr>
        <w:rFonts w:ascii="Courier New" w:hAnsi="Courier New" w:cs="Courier New" w:hint="default"/>
      </w:rPr>
    </w:lvl>
    <w:lvl w:ilvl="2" w:tplc="04130005" w:tentative="1">
      <w:start w:val="1"/>
      <w:numFmt w:val="bullet"/>
      <w:lvlText w:val=""/>
      <w:lvlJc w:val="left"/>
      <w:pPr>
        <w:ind w:left="4636" w:hanging="360"/>
      </w:pPr>
      <w:rPr>
        <w:rFonts w:ascii="Wingdings" w:hAnsi="Wingdings" w:hint="default"/>
      </w:rPr>
    </w:lvl>
    <w:lvl w:ilvl="3" w:tplc="04130001" w:tentative="1">
      <w:start w:val="1"/>
      <w:numFmt w:val="bullet"/>
      <w:lvlText w:val=""/>
      <w:lvlJc w:val="left"/>
      <w:pPr>
        <w:ind w:left="5356" w:hanging="360"/>
      </w:pPr>
      <w:rPr>
        <w:rFonts w:ascii="Symbol" w:hAnsi="Symbol" w:hint="default"/>
      </w:rPr>
    </w:lvl>
    <w:lvl w:ilvl="4" w:tplc="04130003" w:tentative="1">
      <w:start w:val="1"/>
      <w:numFmt w:val="bullet"/>
      <w:lvlText w:val="o"/>
      <w:lvlJc w:val="left"/>
      <w:pPr>
        <w:ind w:left="6076" w:hanging="360"/>
      </w:pPr>
      <w:rPr>
        <w:rFonts w:ascii="Courier New" w:hAnsi="Courier New" w:cs="Courier New" w:hint="default"/>
      </w:rPr>
    </w:lvl>
    <w:lvl w:ilvl="5" w:tplc="04130005" w:tentative="1">
      <w:start w:val="1"/>
      <w:numFmt w:val="bullet"/>
      <w:lvlText w:val=""/>
      <w:lvlJc w:val="left"/>
      <w:pPr>
        <w:ind w:left="6796" w:hanging="360"/>
      </w:pPr>
      <w:rPr>
        <w:rFonts w:ascii="Wingdings" w:hAnsi="Wingdings" w:hint="default"/>
      </w:rPr>
    </w:lvl>
    <w:lvl w:ilvl="6" w:tplc="04130001" w:tentative="1">
      <w:start w:val="1"/>
      <w:numFmt w:val="bullet"/>
      <w:lvlText w:val=""/>
      <w:lvlJc w:val="left"/>
      <w:pPr>
        <w:ind w:left="7516" w:hanging="360"/>
      </w:pPr>
      <w:rPr>
        <w:rFonts w:ascii="Symbol" w:hAnsi="Symbol" w:hint="default"/>
      </w:rPr>
    </w:lvl>
    <w:lvl w:ilvl="7" w:tplc="04130003" w:tentative="1">
      <w:start w:val="1"/>
      <w:numFmt w:val="bullet"/>
      <w:lvlText w:val="o"/>
      <w:lvlJc w:val="left"/>
      <w:pPr>
        <w:ind w:left="8236" w:hanging="360"/>
      </w:pPr>
      <w:rPr>
        <w:rFonts w:ascii="Courier New" w:hAnsi="Courier New" w:cs="Courier New" w:hint="default"/>
      </w:rPr>
    </w:lvl>
    <w:lvl w:ilvl="8" w:tplc="04130005" w:tentative="1">
      <w:start w:val="1"/>
      <w:numFmt w:val="bullet"/>
      <w:lvlText w:val=""/>
      <w:lvlJc w:val="left"/>
      <w:pPr>
        <w:ind w:left="8956" w:hanging="360"/>
      </w:pPr>
      <w:rPr>
        <w:rFonts w:ascii="Wingdings" w:hAnsi="Wingdings" w:hint="default"/>
      </w:rPr>
    </w:lvl>
  </w:abstractNum>
  <w:abstractNum w:abstractNumId="31" w15:restartNumberingAfterBreak="0">
    <w:nsid w:val="7524325C"/>
    <w:multiLevelType w:val="hybridMultilevel"/>
    <w:tmpl w:val="59C66872"/>
    <w:lvl w:ilvl="0" w:tplc="591AB7D0">
      <w:start w:val="1"/>
      <w:numFmt w:val="decimal"/>
      <w:lvlText w:val="%1."/>
      <w:lvlJc w:val="left"/>
      <w:pPr>
        <w:tabs>
          <w:tab w:val="num" w:pos="1065"/>
        </w:tabs>
        <w:ind w:left="1065" w:hanging="705"/>
      </w:pPr>
      <w:rPr>
        <w:rFonts w:hint="default"/>
      </w:rPr>
    </w:lvl>
    <w:lvl w:ilvl="1" w:tplc="04130019">
      <w:start w:val="1"/>
      <w:numFmt w:val="lowerLetter"/>
      <w:lvlText w:val="%2."/>
      <w:lvlJc w:val="left"/>
      <w:pPr>
        <w:tabs>
          <w:tab w:val="num" w:pos="1440"/>
        </w:tabs>
        <w:ind w:left="1440" w:hanging="360"/>
      </w:pPr>
    </w:lvl>
    <w:lvl w:ilvl="2" w:tplc="0413001B">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2" w15:restartNumberingAfterBreak="0">
    <w:nsid w:val="774F63F5"/>
    <w:multiLevelType w:val="hybridMultilevel"/>
    <w:tmpl w:val="0070130E"/>
    <w:lvl w:ilvl="0" w:tplc="F7B0AF76">
      <w:start w:val="1"/>
      <w:numFmt w:val="bullet"/>
      <w:lvlText w:val=""/>
      <w:lvlJc w:val="left"/>
      <w:pPr>
        <w:ind w:left="1287" w:hanging="360"/>
      </w:pPr>
      <w:rPr>
        <w:rFonts w:ascii="Symbol" w:hAnsi="Symbol"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33" w15:restartNumberingAfterBreak="0">
    <w:nsid w:val="79947AE1"/>
    <w:multiLevelType w:val="hybridMultilevel"/>
    <w:tmpl w:val="A818184A"/>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16cid:durableId="840047671">
    <w:abstractNumId w:val="8"/>
  </w:num>
  <w:num w:numId="2" w16cid:durableId="570039440">
    <w:abstractNumId w:val="13"/>
  </w:num>
  <w:num w:numId="3" w16cid:durableId="710037147">
    <w:abstractNumId w:val="25"/>
  </w:num>
  <w:num w:numId="4" w16cid:durableId="1662539250">
    <w:abstractNumId w:val="33"/>
  </w:num>
  <w:num w:numId="5" w16cid:durableId="98263402">
    <w:abstractNumId w:val="31"/>
  </w:num>
  <w:num w:numId="6" w16cid:durableId="1253586098">
    <w:abstractNumId w:val="11"/>
  </w:num>
  <w:num w:numId="7" w16cid:durableId="305860868">
    <w:abstractNumId w:val="29"/>
  </w:num>
  <w:num w:numId="8" w16cid:durableId="851920286">
    <w:abstractNumId w:val="32"/>
  </w:num>
  <w:num w:numId="9" w16cid:durableId="247229210">
    <w:abstractNumId w:val="24"/>
  </w:num>
  <w:num w:numId="10" w16cid:durableId="1680547444">
    <w:abstractNumId w:val="14"/>
  </w:num>
  <w:num w:numId="11" w16cid:durableId="1784643477">
    <w:abstractNumId w:val="16"/>
  </w:num>
  <w:num w:numId="12" w16cid:durableId="350184015">
    <w:abstractNumId w:val="2"/>
  </w:num>
  <w:num w:numId="13" w16cid:durableId="521943835">
    <w:abstractNumId w:val="30"/>
  </w:num>
  <w:num w:numId="14" w16cid:durableId="1918978205">
    <w:abstractNumId w:val="6"/>
  </w:num>
  <w:num w:numId="15" w16cid:durableId="850872705">
    <w:abstractNumId w:val="21"/>
  </w:num>
  <w:num w:numId="16" w16cid:durableId="1707216881">
    <w:abstractNumId w:val="17"/>
  </w:num>
  <w:num w:numId="17" w16cid:durableId="471215096">
    <w:abstractNumId w:val="3"/>
  </w:num>
  <w:num w:numId="18" w16cid:durableId="1945772062">
    <w:abstractNumId w:val="26"/>
  </w:num>
  <w:num w:numId="19" w16cid:durableId="865364336">
    <w:abstractNumId w:val="19"/>
  </w:num>
  <w:num w:numId="20" w16cid:durableId="350837502">
    <w:abstractNumId w:val="9"/>
  </w:num>
  <w:num w:numId="21" w16cid:durableId="678385406">
    <w:abstractNumId w:val="23"/>
  </w:num>
  <w:num w:numId="22" w16cid:durableId="241524564">
    <w:abstractNumId w:val="18"/>
  </w:num>
  <w:num w:numId="23" w16cid:durableId="692388977">
    <w:abstractNumId w:val="15"/>
  </w:num>
  <w:num w:numId="24" w16cid:durableId="1140149001">
    <w:abstractNumId w:val="12"/>
  </w:num>
  <w:num w:numId="25" w16cid:durableId="1266814732">
    <w:abstractNumId w:val="28"/>
  </w:num>
  <w:num w:numId="26" w16cid:durableId="486870575">
    <w:abstractNumId w:val="4"/>
  </w:num>
  <w:num w:numId="27" w16cid:durableId="2024017921">
    <w:abstractNumId w:val="0"/>
  </w:num>
  <w:num w:numId="28" w16cid:durableId="1446845204">
    <w:abstractNumId w:val="5"/>
  </w:num>
  <w:num w:numId="29" w16cid:durableId="1660647529">
    <w:abstractNumId w:val="28"/>
  </w:num>
  <w:num w:numId="30" w16cid:durableId="333261250">
    <w:abstractNumId w:val="10"/>
  </w:num>
  <w:num w:numId="31" w16cid:durableId="1743982859">
    <w:abstractNumId w:val="7"/>
  </w:num>
  <w:num w:numId="32" w16cid:durableId="1229415065">
    <w:abstractNumId w:val="22"/>
  </w:num>
  <w:num w:numId="33" w16cid:durableId="1864856935">
    <w:abstractNumId w:val="28"/>
  </w:num>
  <w:num w:numId="34" w16cid:durableId="1602060039">
    <w:abstractNumId w:val="28"/>
  </w:num>
  <w:num w:numId="35" w16cid:durableId="1895115656">
    <w:abstractNumId w:val="28"/>
  </w:num>
  <w:num w:numId="36" w16cid:durableId="1635403606">
    <w:abstractNumId w:val="1"/>
  </w:num>
  <w:num w:numId="37" w16cid:durableId="1809396051">
    <w:abstractNumId w:val="20"/>
  </w:num>
  <w:num w:numId="38" w16cid:durableId="318003028">
    <w:abstractNumId w:val="2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aren Wouters">
    <w15:presenceInfo w15:providerId="AD" w15:userId="S::k.wouters@wrij.nl::429ac4d8-6ee3-4985-81a1-4bfdac2b133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GrammaticalErrors/>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092B"/>
    <w:rsid w:val="000023DF"/>
    <w:rsid w:val="00013AA1"/>
    <w:rsid w:val="0001725C"/>
    <w:rsid w:val="000269BB"/>
    <w:rsid w:val="000306B9"/>
    <w:rsid w:val="0003115B"/>
    <w:rsid w:val="00036675"/>
    <w:rsid w:val="00036E28"/>
    <w:rsid w:val="00041DE0"/>
    <w:rsid w:val="00042F19"/>
    <w:rsid w:val="00044860"/>
    <w:rsid w:val="000455A9"/>
    <w:rsid w:val="000511F1"/>
    <w:rsid w:val="00062CF5"/>
    <w:rsid w:val="00066C4B"/>
    <w:rsid w:val="00070A93"/>
    <w:rsid w:val="00070B0B"/>
    <w:rsid w:val="00072D1D"/>
    <w:rsid w:val="00082408"/>
    <w:rsid w:val="00084F3E"/>
    <w:rsid w:val="00085E31"/>
    <w:rsid w:val="00091E9C"/>
    <w:rsid w:val="000B325F"/>
    <w:rsid w:val="000B3F2F"/>
    <w:rsid w:val="000C3E44"/>
    <w:rsid w:val="000C5140"/>
    <w:rsid w:val="000C5817"/>
    <w:rsid w:val="000D0D1B"/>
    <w:rsid w:val="000D2FA4"/>
    <w:rsid w:val="000D31C2"/>
    <w:rsid w:val="000D4530"/>
    <w:rsid w:val="000D78A3"/>
    <w:rsid w:val="000E1492"/>
    <w:rsid w:val="000E475E"/>
    <w:rsid w:val="000F0499"/>
    <w:rsid w:val="000F312D"/>
    <w:rsid w:val="000F4A51"/>
    <w:rsid w:val="00100F9E"/>
    <w:rsid w:val="00102E1E"/>
    <w:rsid w:val="0010648C"/>
    <w:rsid w:val="001134BE"/>
    <w:rsid w:val="001137C2"/>
    <w:rsid w:val="00113E08"/>
    <w:rsid w:val="00116653"/>
    <w:rsid w:val="001210B8"/>
    <w:rsid w:val="0012689B"/>
    <w:rsid w:val="00127531"/>
    <w:rsid w:val="00133352"/>
    <w:rsid w:val="00136875"/>
    <w:rsid w:val="00137D38"/>
    <w:rsid w:val="00144784"/>
    <w:rsid w:val="00145011"/>
    <w:rsid w:val="00150E77"/>
    <w:rsid w:val="00161268"/>
    <w:rsid w:val="00161E50"/>
    <w:rsid w:val="001645B7"/>
    <w:rsid w:val="0017195C"/>
    <w:rsid w:val="00177817"/>
    <w:rsid w:val="00182124"/>
    <w:rsid w:val="00183266"/>
    <w:rsid w:val="00184A00"/>
    <w:rsid w:val="00186548"/>
    <w:rsid w:val="00187252"/>
    <w:rsid w:val="001958E9"/>
    <w:rsid w:val="00195989"/>
    <w:rsid w:val="001A3CF3"/>
    <w:rsid w:val="001B2A79"/>
    <w:rsid w:val="001B32C0"/>
    <w:rsid w:val="001B4CC6"/>
    <w:rsid w:val="001B55D5"/>
    <w:rsid w:val="001C73D0"/>
    <w:rsid w:val="001C7460"/>
    <w:rsid w:val="001D3DC6"/>
    <w:rsid w:val="001D5164"/>
    <w:rsid w:val="001E1050"/>
    <w:rsid w:val="001E4E0F"/>
    <w:rsid w:val="001F071F"/>
    <w:rsid w:val="001F3380"/>
    <w:rsid w:val="001F3A47"/>
    <w:rsid w:val="001F6BA8"/>
    <w:rsid w:val="00203961"/>
    <w:rsid w:val="00204D87"/>
    <w:rsid w:val="0020793F"/>
    <w:rsid w:val="0021145A"/>
    <w:rsid w:val="00216813"/>
    <w:rsid w:val="00227065"/>
    <w:rsid w:val="002334FE"/>
    <w:rsid w:val="00240E4E"/>
    <w:rsid w:val="00256F43"/>
    <w:rsid w:val="002573E2"/>
    <w:rsid w:val="00267F88"/>
    <w:rsid w:val="00271604"/>
    <w:rsid w:val="0027381F"/>
    <w:rsid w:val="00275B4A"/>
    <w:rsid w:val="002762B2"/>
    <w:rsid w:val="002908C0"/>
    <w:rsid w:val="00290F00"/>
    <w:rsid w:val="00295149"/>
    <w:rsid w:val="0029587F"/>
    <w:rsid w:val="002A117F"/>
    <w:rsid w:val="002A1774"/>
    <w:rsid w:val="002A54A5"/>
    <w:rsid w:val="002A7175"/>
    <w:rsid w:val="002B1FE7"/>
    <w:rsid w:val="002B677A"/>
    <w:rsid w:val="002C205A"/>
    <w:rsid w:val="002E49C2"/>
    <w:rsid w:val="002E4CA9"/>
    <w:rsid w:val="002E52AD"/>
    <w:rsid w:val="002E52C7"/>
    <w:rsid w:val="002F0C6F"/>
    <w:rsid w:val="0030117C"/>
    <w:rsid w:val="0030217F"/>
    <w:rsid w:val="00302819"/>
    <w:rsid w:val="00311F32"/>
    <w:rsid w:val="00314071"/>
    <w:rsid w:val="00314EE3"/>
    <w:rsid w:val="00321548"/>
    <w:rsid w:val="0032257D"/>
    <w:rsid w:val="00326886"/>
    <w:rsid w:val="0033569C"/>
    <w:rsid w:val="00337C00"/>
    <w:rsid w:val="003516DA"/>
    <w:rsid w:val="003565E8"/>
    <w:rsid w:val="00356AE1"/>
    <w:rsid w:val="00356EA2"/>
    <w:rsid w:val="00360639"/>
    <w:rsid w:val="0036101F"/>
    <w:rsid w:val="00372D2F"/>
    <w:rsid w:val="00374AEB"/>
    <w:rsid w:val="00390011"/>
    <w:rsid w:val="003964FF"/>
    <w:rsid w:val="0039799E"/>
    <w:rsid w:val="003A0AA8"/>
    <w:rsid w:val="003B4E13"/>
    <w:rsid w:val="003B50DD"/>
    <w:rsid w:val="003B71A3"/>
    <w:rsid w:val="003C211E"/>
    <w:rsid w:val="003C631D"/>
    <w:rsid w:val="003D0A0F"/>
    <w:rsid w:val="003D2E1A"/>
    <w:rsid w:val="003D4BB1"/>
    <w:rsid w:val="003D612A"/>
    <w:rsid w:val="003E5715"/>
    <w:rsid w:val="003E6304"/>
    <w:rsid w:val="003F4378"/>
    <w:rsid w:val="003F75BD"/>
    <w:rsid w:val="00401EAE"/>
    <w:rsid w:val="00402BA3"/>
    <w:rsid w:val="00404D29"/>
    <w:rsid w:val="0041010B"/>
    <w:rsid w:val="00410294"/>
    <w:rsid w:val="00412B7B"/>
    <w:rsid w:val="00413459"/>
    <w:rsid w:val="00433157"/>
    <w:rsid w:val="00433DB0"/>
    <w:rsid w:val="00444C7D"/>
    <w:rsid w:val="00453E62"/>
    <w:rsid w:val="004568C0"/>
    <w:rsid w:val="00463301"/>
    <w:rsid w:val="004716C2"/>
    <w:rsid w:val="004756C8"/>
    <w:rsid w:val="004822E8"/>
    <w:rsid w:val="00485D28"/>
    <w:rsid w:val="004876A0"/>
    <w:rsid w:val="00493594"/>
    <w:rsid w:val="00494C95"/>
    <w:rsid w:val="00494CF0"/>
    <w:rsid w:val="00495770"/>
    <w:rsid w:val="004957CC"/>
    <w:rsid w:val="004A041A"/>
    <w:rsid w:val="004A57CE"/>
    <w:rsid w:val="004B1115"/>
    <w:rsid w:val="004B68F4"/>
    <w:rsid w:val="004C2A52"/>
    <w:rsid w:val="004C3720"/>
    <w:rsid w:val="004C3DF6"/>
    <w:rsid w:val="004C57EA"/>
    <w:rsid w:val="004C7075"/>
    <w:rsid w:val="004D3B97"/>
    <w:rsid w:val="004F024D"/>
    <w:rsid w:val="004F1115"/>
    <w:rsid w:val="004F26F7"/>
    <w:rsid w:val="004F51B4"/>
    <w:rsid w:val="00500315"/>
    <w:rsid w:val="00501723"/>
    <w:rsid w:val="0050553D"/>
    <w:rsid w:val="005074ED"/>
    <w:rsid w:val="00514978"/>
    <w:rsid w:val="005161DA"/>
    <w:rsid w:val="005202D0"/>
    <w:rsid w:val="00520D46"/>
    <w:rsid w:val="00521F2B"/>
    <w:rsid w:val="0052386A"/>
    <w:rsid w:val="00530C56"/>
    <w:rsid w:val="00532AD7"/>
    <w:rsid w:val="005351E2"/>
    <w:rsid w:val="005363C8"/>
    <w:rsid w:val="005416C5"/>
    <w:rsid w:val="00550D06"/>
    <w:rsid w:val="00552681"/>
    <w:rsid w:val="00553095"/>
    <w:rsid w:val="005557F5"/>
    <w:rsid w:val="00555A5E"/>
    <w:rsid w:val="00556E65"/>
    <w:rsid w:val="005575B0"/>
    <w:rsid w:val="0055773B"/>
    <w:rsid w:val="00557EBA"/>
    <w:rsid w:val="00574A10"/>
    <w:rsid w:val="00577928"/>
    <w:rsid w:val="00580423"/>
    <w:rsid w:val="0058725B"/>
    <w:rsid w:val="0059105F"/>
    <w:rsid w:val="005914C5"/>
    <w:rsid w:val="005918CC"/>
    <w:rsid w:val="00591AAD"/>
    <w:rsid w:val="005926A5"/>
    <w:rsid w:val="00597561"/>
    <w:rsid w:val="00597B10"/>
    <w:rsid w:val="005A3AC0"/>
    <w:rsid w:val="005B3A29"/>
    <w:rsid w:val="005C6BA7"/>
    <w:rsid w:val="005E1C11"/>
    <w:rsid w:val="005E24AD"/>
    <w:rsid w:val="005E49E5"/>
    <w:rsid w:val="005F47C3"/>
    <w:rsid w:val="00617835"/>
    <w:rsid w:val="006211ED"/>
    <w:rsid w:val="00621912"/>
    <w:rsid w:val="0062333F"/>
    <w:rsid w:val="00624135"/>
    <w:rsid w:val="00626FA0"/>
    <w:rsid w:val="006348EE"/>
    <w:rsid w:val="00634A96"/>
    <w:rsid w:val="00643D66"/>
    <w:rsid w:val="00650A41"/>
    <w:rsid w:val="0065189A"/>
    <w:rsid w:val="00652D0B"/>
    <w:rsid w:val="00656399"/>
    <w:rsid w:val="006577B5"/>
    <w:rsid w:val="00663D50"/>
    <w:rsid w:val="00670A6D"/>
    <w:rsid w:val="0068344E"/>
    <w:rsid w:val="006851D1"/>
    <w:rsid w:val="0068687E"/>
    <w:rsid w:val="00693F75"/>
    <w:rsid w:val="00696CA7"/>
    <w:rsid w:val="006A0F2F"/>
    <w:rsid w:val="006A69CD"/>
    <w:rsid w:val="006C0FE7"/>
    <w:rsid w:val="006C4A47"/>
    <w:rsid w:val="006E16E5"/>
    <w:rsid w:val="006E235C"/>
    <w:rsid w:val="006E6C81"/>
    <w:rsid w:val="006F1162"/>
    <w:rsid w:val="006F52AF"/>
    <w:rsid w:val="006F5417"/>
    <w:rsid w:val="006F557F"/>
    <w:rsid w:val="00704B16"/>
    <w:rsid w:val="00704C38"/>
    <w:rsid w:val="007067B5"/>
    <w:rsid w:val="00711DA8"/>
    <w:rsid w:val="00714C67"/>
    <w:rsid w:val="00715836"/>
    <w:rsid w:val="00715E7C"/>
    <w:rsid w:val="0071722C"/>
    <w:rsid w:val="00724EB8"/>
    <w:rsid w:val="00730115"/>
    <w:rsid w:val="00734B3E"/>
    <w:rsid w:val="00740E49"/>
    <w:rsid w:val="00743C16"/>
    <w:rsid w:val="00747ADE"/>
    <w:rsid w:val="00747BED"/>
    <w:rsid w:val="007548A6"/>
    <w:rsid w:val="007548BA"/>
    <w:rsid w:val="00761F0D"/>
    <w:rsid w:val="00762FF1"/>
    <w:rsid w:val="00771D72"/>
    <w:rsid w:val="00773C35"/>
    <w:rsid w:val="00777672"/>
    <w:rsid w:val="007802D1"/>
    <w:rsid w:val="00781E02"/>
    <w:rsid w:val="00784A05"/>
    <w:rsid w:val="00786370"/>
    <w:rsid w:val="007908F9"/>
    <w:rsid w:val="00794022"/>
    <w:rsid w:val="007945CA"/>
    <w:rsid w:val="007965E9"/>
    <w:rsid w:val="007A1025"/>
    <w:rsid w:val="007A572F"/>
    <w:rsid w:val="007B1FBB"/>
    <w:rsid w:val="007C46B1"/>
    <w:rsid w:val="007C6C72"/>
    <w:rsid w:val="007D4071"/>
    <w:rsid w:val="007E4A74"/>
    <w:rsid w:val="007E6B63"/>
    <w:rsid w:val="007F092B"/>
    <w:rsid w:val="007F222A"/>
    <w:rsid w:val="00810111"/>
    <w:rsid w:val="00810E63"/>
    <w:rsid w:val="0081469B"/>
    <w:rsid w:val="00814EAA"/>
    <w:rsid w:val="008150DE"/>
    <w:rsid w:val="00815C87"/>
    <w:rsid w:val="00817595"/>
    <w:rsid w:val="00824E7A"/>
    <w:rsid w:val="0082601D"/>
    <w:rsid w:val="00830109"/>
    <w:rsid w:val="0083273B"/>
    <w:rsid w:val="00832B00"/>
    <w:rsid w:val="0083404E"/>
    <w:rsid w:val="00834505"/>
    <w:rsid w:val="0083536B"/>
    <w:rsid w:val="008366A9"/>
    <w:rsid w:val="00840BB7"/>
    <w:rsid w:val="0084241F"/>
    <w:rsid w:val="00844F70"/>
    <w:rsid w:val="00846738"/>
    <w:rsid w:val="00854A74"/>
    <w:rsid w:val="0086553A"/>
    <w:rsid w:val="0086692D"/>
    <w:rsid w:val="00867DB9"/>
    <w:rsid w:val="00871DCE"/>
    <w:rsid w:val="00874133"/>
    <w:rsid w:val="008743F0"/>
    <w:rsid w:val="00877A11"/>
    <w:rsid w:val="00881CA7"/>
    <w:rsid w:val="00883E01"/>
    <w:rsid w:val="00891BDD"/>
    <w:rsid w:val="00891E33"/>
    <w:rsid w:val="008941EA"/>
    <w:rsid w:val="00897B16"/>
    <w:rsid w:val="008A1765"/>
    <w:rsid w:val="008A2482"/>
    <w:rsid w:val="008A5372"/>
    <w:rsid w:val="008A66D5"/>
    <w:rsid w:val="008A697A"/>
    <w:rsid w:val="008B277C"/>
    <w:rsid w:val="008C17EF"/>
    <w:rsid w:val="008C22F1"/>
    <w:rsid w:val="008C4F3E"/>
    <w:rsid w:val="008D026C"/>
    <w:rsid w:val="008D03D8"/>
    <w:rsid w:val="008D2917"/>
    <w:rsid w:val="008D46B7"/>
    <w:rsid w:val="008D5D5F"/>
    <w:rsid w:val="008D7F99"/>
    <w:rsid w:val="008E1FED"/>
    <w:rsid w:val="008E4661"/>
    <w:rsid w:val="008F367C"/>
    <w:rsid w:val="00903F5B"/>
    <w:rsid w:val="00905FA7"/>
    <w:rsid w:val="0091143F"/>
    <w:rsid w:val="00912E54"/>
    <w:rsid w:val="009308FE"/>
    <w:rsid w:val="00941580"/>
    <w:rsid w:val="00952AA1"/>
    <w:rsid w:val="0095542D"/>
    <w:rsid w:val="00955A2C"/>
    <w:rsid w:val="009601A0"/>
    <w:rsid w:val="00967547"/>
    <w:rsid w:val="00967718"/>
    <w:rsid w:val="009679BF"/>
    <w:rsid w:val="00974B17"/>
    <w:rsid w:val="00975029"/>
    <w:rsid w:val="00975F42"/>
    <w:rsid w:val="0097609B"/>
    <w:rsid w:val="009805EB"/>
    <w:rsid w:val="00983439"/>
    <w:rsid w:val="0099008A"/>
    <w:rsid w:val="00992952"/>
    <w:rsid w:val="00993BCA"/>
    <w:rsid w:val="009944EC"/>
    <w:rsid w:val="009947A6"/>
    <w:rsid w:val="00994F69"/>
    <w:rsid w:val="00997785"/>
    <w:rsid w:val="009A233E"/>
    <w:rsid w:val="009A2DBD"/>
    <w:rsid w:val="009B1AED"/>
    <w:rsid w:val="009B36FF"/>
    <w:rsid w:val="009B59DA"/>
    <w:rsid w:val="009C2D50"/>
    <w:rsid w:val="009C3A1B"/>
    <w:rsid w:val="009C759F"/>
    <w:rsid w:val="009D07C0"/>
    <w:rsid w:val="009D10F3"/>
    <w:rsid w:val="009D6EE7"/>
    <w:rsid w:val="009D7011"/>
    <w:rsid w:val="009E16C1"/>
    <w:rsid w:val="009E4089"/>
    <w:rsid w:val="009E67CA"/>
    <w:rsid w:val="009E6C87"/>
    <w:rsid w:val="00A0515A"/>
    <w:rsid w:val="00A05832"/>
    <w:rsid w:val="00A076EB"/>
    <w:rsid w:val="00A11CA3"/>
    <w:rsid w:val="00A12926"/>
    <w:rsid w:val="00A13160"/>
    <w:rsid w:val="00A151EC"/>
    <w:rsid w:val="00A15A4D"/>
    <w:rsid w:val="00A16F34"/>
    <w:rsid w:val="00A21521"/>
    <w:rsid w:val="00A2409B"/>
    <w:rsid w:val="00A24F9C"/>
    <w:rsid w:val="00A26017"/>
    <w:rsid w:val="00A26610"/>
    <w:rsid w:val="00A3228B"/>
    <w:rsid w:val="00A35FFA"/>
    <w:rsid w:val="00A41196"/>
    <w:rsid w:val="00A506C2"/>
    <w:rsid w:val="00A534C7"/>
    <w:rsid w:val="00A6024E"/>
    <w:rsid w:val="00A636CF"/>
    <w:rsid w:val="00A63D7F"/>
    <w:rsid w:val="00A65BB6"/>
    <w:rsid w:val="00A717FC"/>
    <w:rsid w:val="00A92206"/>
    <w:rsid w:val="00A97FD0"/>
    <w:rsid w:val="00AA1504"/>
    <w:rsid w:val="00AA2AD0"/>
    <w:rsid w:val="00AA2E58"/>
    <w:rsid w:val="00AB794A"/>
    <w:rsid w:val="00AC2F99"/>
    <w:rsid w:val="00AC583B"/>
    <w:rsid w:val="00AC6E7F"/>
    <w:rsid w:val="00AD1E04"/>
    <w:rsid w:val="00AD52A3"/>
    <w:rsid w:val="00AD7240"/>
    <w:rsid w:val="00AE1E42"/>
    <w:rsid w:val="00AE3C73"/>
    <w:rsid w:val="00AE4079"/>
    <w:rsid w:val="00AE62FC"/>
    <w:rsid w:val="00AF0806"/>
    <w:rsid w:val="00AF7F61"/>
    <w:rsid w:val="00B02857"/>
    <w:rsid w:val="00B067CE"/>
    <w:rsid w:val="00B10CFD"/>
    <w:rsid w:val="00B13186"/>
    <w:rsid w:val="00B16F5B"/>
    <w:rsid w:val="00B21D5E"/>
    <w:rsid w:val="00B308C0"/>
    <w:rsid w:val="00B31119"/>
    <w:rsid w:val="00B314AF"/>
    <w:rsid w:val="00B327B3"/>
    <w:rsid w:val="00B34A85"/>
    <w:rsid w:val="00B378FD"/>
    <w:rsid w:val="00B500B4"/>
    <w:rsid w:val="00B53F31"/>
    <w:rsid w:val="00B55DDB"/>
    <w:rsid w:val="00B60693"/>
    <w:rsid w:val="00B6098B"/>
    <w:rsid w:val="00B61A7F"/>
    <w:rsid w:val="00B6794F"/>
    <w:rsid w:val="00B7103F"/>
    <w:rsid w:val="00B71D33"/>
    <w:rsid w:val="00B743A1"/>
    <w:rsid w:val="00B772E5"/>
    <w:rsid w:val="00B7741A"/>
    <w:rsid w:val="00B91004"/>
    <w:rsid w:val="00B92042"/>
    <w:rsid w:val="00B92886"/>
    <w:rsid w:val="00B9778C"/>
    <w:rsid w:val="00BA0901"/>
    <w:rsid w:val="00BA2F75"/>
    <w:rsid w:val="00BA4D7E"/>
    <w:rsid w:val="00BB1BDF"/>
    <w:rsid w:val="00BB5380"/>
    <w:rsid w:val="00BB6CE8"/>
    <w:rsid w:val="00BC0768"/>
    <w:rsid w:val="00BC6D3C"/>
    <w:rsid w:val="00BD11C7"/>
    <w:rsid w:val="00BD1398"/>
    <w:rsid w:val="00BD531A"/>
    <w:rsid w:val="00BE1B49"/>
    <w:rsid w:val="00BE4740"/>
    <w:rsid w:val="00BE6853"/>
    <w:rsid w:val="00BF4077"/>
    <w:rsid w:val="00C013D6"/>
    <w:rsid w:val="00C02F76"/>
    <w:rsid w:val="00C110CB"/>
    <w:rsid w:val="00C126CD"/>
    <w:rsid w:val="00C2489E"/>
    <w:rsid w:val="00C26464"/>
    <w:rsid w:val="00C365E8"/>
    <w:rsid w:val="00C36F48"/>
    <w:rsid w:val="00C41952"/>
    <w:rsid w:val="00C4243C"/>
    <w:rsid w:val="00C4514B"/>
    <w:rsid w:val="00C475DA"/>
    <w:rsid w:val="00C54E51"/>
    <w:rsid w:val="00C56AA2"/>
    <w:rsid w:val="00C56B1B"/>
    <w:rsid w:val="00C576B5"/>
    <w:rsid w:val="00C57907"/>
    <w:rsid w:val="00C612A2"/>
    <w:rsid w:val="00C6616A"/>
    <w:rsid w:val="00C66233"/>
    <w:rsid w:val="00C70E55"/>
    <w:rsid w:val="00C73E15"/>
    <w:rsid w:val="00C7540D"/>
    <w:rsid w:val="00C84641"/>
    <w:rsid w:val="00C85A9A"/>
    <w:rsid w:val="00C85AF2"/>
    <w:rsid w:val="00C86EED"/>
    <w:rsid w:val="00C90976"/>
    <w:rsid w:val="00C921D3"/>
    <w:rsid w:val="00C935F5"/>
    <w:rsid w:val="00C9361D"/>
    <w:rsid w:val="00CA37CA"/>
    <w:rsid w:val="00CA60CD"/>
    <w:rsid w:val="00CB1A66"/>
    <w:rsid w:val="00CB2EE1"/>
    <w:rsid w:val="00CB338B"/>
    <w:rsid w:val="00CB4DBA"/>
    <w:rsid w:val="00CC265A"/>
    <w:rsid w:val="00CC67B2"/>
    <w:rsid w:val="00CC7644"/>
    <w:rsid w:val="00CD5C4B"/>
    <w:rsid w:val="00CD7997"/>
    <w:rsid w:val="00CE051A"/>
    <w:rsid w:val="00CE0CA7"/>
    <w:rsid w:val="00CE37CF"/>
    <w:rsid w:val="00CE577B"/>
    <w:rsid w:val="00CE73B1"/>
    <w:rsid w:val="00CF04C4"/>
    <w:rsid w:val="00CF0679"/>
    <w:rsid w:val="00CF4B63"/>
    <w:rsid w:val="00CF686E"/>
    <w:rsid w:val="00CF7D89"/>
    <w:rsid w:val="00D02179"/>
    <w:rsid w:val="00D039CB"/>
    <w:rsid w:val="00D0422A"/>
    <w:rsid w:val="00D048EF"/>
    <w:rsid w:val="00D05936"/>
    <w:rsid w:val="00D06071"/>
    <w:rsid w:val="00D06B79"/>
    <w:rsid w:val="00D07374"/>
    <w:rsid w:val="00D079E5"/>
    <w:rsid w:val="00D10402"/>
    <w:rsid w:val="00D207C5"/>
    <w:rsid w:val="00D2546F"/>
    <w:rsid w:val="00D31463"/>
    <w:rsid w:val="00D34529"/>
    <w:rsid w:val="00D34C75"/>
    <w:rsid w:val="00D41A71"/>
    <w:rsid w:val="00D43DBB"/>
    <w:rsid w:val="00D50081"/>
    <w:rsid w:val="00D511B9"/>
    <w:rsid w:val="00D56E2C"/>
    <w:rsid w:val="00D62C4A"/>
    <w:rsid w:val="00D714AE"/>
    <w:rsid w:val="00D72029"/>
    <w:rsid w:val="00D74F0D"/>
    <w:rsid w:val="00D91C65"/>
    <w:rsid w:val="00D93D61"/>
    <w:rsid w:val="00D96B04"/>
    <w:rsid w:val="00D978E3"/>
    <w:rsid w:val="00DA1D91"/>
    <w:rsid w:val="00DA577A"/>
    <w:rsid w:val="00DB03B7"/>
    <w:rsid w:val="00DB097F"/>
    <w:rsid w:val="00DB5113"/>
    <w:rsid w:val="00DC1A32"/>
    <w:rsid w:val="00DC3875"/>
    <w:rsid w:val="00DC3AB4"/>
    <w:rsid w:val="00DC63AA"/>
    <w:rsid w:val="00DC7573"/>
    <w:rsid w:val="00DC7D93"/>
    <w:rsid w:val="00DD61FA"/>
    <w:rsid w:val="00DE35FA"/>
    <w:rsid w:val="00DE3954"/>
    <w:rsid w:val="00DE4419"/>
    <w:rsid w:val="00DE4560"/>
    <w:rsid w:val="00DE474D"/>
    <w:rsid w:val="00DE4E66"/>
    <w:rsid w:val="00DE518E"/>
    <w:rsid w:val="00DF0A82"/>
    <w:rsid w:val="00DF42ED"/>
    <w:rsid w:val="00DF6D78"/>
    <w:rsid w:val="00E01BF4"/>
    <w:rsid w:val="00E03D85"/>
    <w:rsid w:val="00E043C6"/>
    <w:rsid w:val="00E05DE7"/>
    <w:rsid w:val="00E07F1C"/>
    <w:rsid w:val="00E127D9"/>
    <w:rsid w:val="00E176A4"/>
    <w:rsid w:val="00E1785B"/>
    <w:rsid w:val="00E178C3"/>
    <w:rsid w:val="00E24ADF"/>
    <w:rsid w:val="00E262E2"/>
    <w:rsid w:val="00E27FFC"/>
    <w:rsid w:val="00E3131A"/>
    <w:rsid w:val="00E32998"/>
    <w:rsid w:val="00E329E5"/>
    <w:rsid w:val="00E36BEA"/>
    <w:rsid w:val="00E507E7"/>
    <w:rsid w:val="00E518C0"/>
    <w:rsid w:val="00E52DED"/>
    <w:rsid w:val="00E55C9B"/>
    <w:rsid w:val="00E612CF"/>
    <w:rsid w:val="00E641D8"/>
    <w:rsid w:val="00E670B9"/>
    <w:rsid w:val="00E702C3"/>
    <w:rsid w:val="00E715BB"/>
    <w:rsid w:val="00E8189D"/>
    <w:rsid w:val="00E81CEE"/>
    <w:rsid w:val="00E821E5"/>
    <w:rsid w:val="00E860B3"/>
    <w:rsid w:val="00E865FC"/>
    <w:rsid w:val="00E91FE2"/>
    <w:rsid w:val="00E962E1"/>
    <w:rsid w:val="00E969E7"/>
    <w:rsid w:val="00E96F7B"/>
    <w:rsid w:val="00EA02B8"/>
    <w:rsid w:val="00EA389B"/>
    <w:rsid w:val="00EA70E7"/>
    <w:rsid w:val="00EB32E3"/>
    <w:rsid w:val="00EC3D68"/>
    <w:rsid w:val="00EC425C"/>
    <w:rsid w:val="00EC507F"/>
    <w:rsid w:val="00EC7132"/>
    <w:rsid w:val="00ED074E"/>
    <w:rsid w:val="00ED1E7A"/>
    <w:rsid w:val="00ED2557"/>
    <w:rsid w:val="00ED6407"/>
    <w:rsid w:val="00EE2B78"/>
    <w:rsid w:val="00EE74FF"/>
    <w:rsid w:val="00EF138D"/>
    <w:rsid w:val="00EF6CB5"/>
    <w:rsid w:val="00F01B07"/>
    <w:rsid w:val="00F02187"/>
    <w:rsid w:val="00F0236D"/>
    <w:rsid w:val="00F04DBA"/>
    <w:rsid w:val="00F176A3"/>
    <w:rsid w:val="00F223E8"/>
    <w:rsid w:val="00F235E1"/>
    <w:rsid w:val="00F23725"/>
    <w:rsid w:val="00F23AE4"/>
    <w:rsid w:val="00F23CB6"/>
    <w:rsid w:val="00F242DF"/>
    <w:rsid w:val="00F2712F"/>
    <w:rsid w:val="00F27935"/>
    <w:rsid w:val="00F33BA8"/>
    <w:rsid w:val="00F35332"/>
    <w:rsid w:val="00F35A0F"/>
    <w:rsid w:val="00F36AF2"/>
    <w:rsid w:val="00F3719D"/>
    <w:rsid w:val="00F37252"/>
    <w:rsid w:val="00F37443"/>
    <w:rsid w:val="00F43940"/>
    <w:rsid w:val="00F475D4"/>
    <w:rsid w:val="00F513BD"/>
    <w:rsid w:val="00F516DD"/>
    <w:rsid w:val="00F62EC2"/>
    <w:rsid w:val="00F64C91"/>
    <w:rsid w:val="00F66405"/>
    <w:rsid w:val="00F71836"/>
    <w:rsid w:val="00F73AA5"/>
    <w:rsid w:val="00F75DC0"/>
    <w:rsid w:val="00F8145A"/>
    <w:rsid w:val="00F81A2F"/>
    <w:rsid w:val="00F82FCC"/>
    <w:rsid w:val="00F91B88"/>
    <w:rsid w:val="00F9413F"/>
    <w:rsid w:val="00F9661E"/>
    <w:rsid w:val="00F9745C"/>
    <w:rsid w:val="00F97AFA"/>
    <w:rsid w:val="00F97E1A"/>
    <w:rsid w:val="00FA10D8"/>
    <w:rsid w:val="00FA3DFF"/>
    <w:rsid w:val="00FA5640"/>
    <w:rsid w:val="00FB3157"/>
    <w:rsid w:val="00FB360B"/>
    <w:rsid w:val="00FB7750"/>
    <w:rsid w:val="00FC01F5"/>
    <w:rsid w:val="00FC09A3"/>
    <w:rsid w:val="00FC161D"/>
    <w:rsid w:val="00FC2DD9"/>
    <w:rsid w:val="00FC3068"/>
    <w:rsid w:val="00FD13E2"/>
    <w:rsid w:val="00FE1506"/>
    <w:rsid w:val="00FE2AF9"/>
    <w:rsid w:val="00FE3BF7"/>
    <w:rsid w:val="01EB0A19"/>
    <w:rsid w:val="0214D4DA"/>
    <w:rsid w:val="1986A808"/>
    <w:rsid w:val="1D05BD16"/>
    <w:rsid w:val="1DE06A05"/>
    <w:rsid w:val="1E32AA54"/>
    <w:rsid w:val="3EF94280"/>
    <w:rsid w:val="49CCA358"/>
    <w:rsid w:val="548AEE8D"/>
    <w:rsid w:val="54DB09E5"/>
    <w:rsid w:val="54FADE9D"/>
    <w:rsid w:val="5B868509"/>
    <w:rsid w:val="5D22556A"/>
    <w:rsid w:val="5DF5027A"/>
    <w:rsid w:val="5EE697CE"/>
    <w:rsid w:val="64003DCE"/>
    <w:rsid w:val="68CD16BE"/>
    <w:rsid w:val="783ACA97"/>
    <w:rsid w:val="787F69E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DBA904F"/>
  <w15:docId w15:val="{ABE5591E-5B06-4296-B34F-49A3207CC5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color w:val="000000" w:themeColor="text1"/>
        <w:sz w:val="22"/>
        <w:szCs w:val="22"/>
        <w:lang w:val="nl-NL" w:eastAsia="nl-NL"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uiPriority="3" w:qFormat="1"/>
    <w:lsdException w:name="heading 3" w:semiHidden="1" w:uiPriority="4" w:unhideWhenUsed="1" w:qFormat="1"/>
    <w:lsdException w:name="heading 4" w:locked="1" w:semiHidden="1" w:uiPriority="9" w:unhideWhenUsed="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locked="1" w:semiHidden="1" w:uiPriority="39"/>
    <w:lsdException w:name="toc 5" w:locked="1" w:semiHidden="1" w:uiPriority="39"/>
    <w:lsdException w:name="toc 6" w:locked="1" w:semiHidden="1" w:uiPriority="39"/>
    <w:lsdException w:name="toc 7" w:locked="1" w:semiHidden="1" w:uiPriority="39"/>
    <w:lsdException w:name="toc 8" w:locked="1" w:semiHidden="1" w:uiPriority="39"/>
    <w:lsdException w:name="toc 9" w:locked="1" w:semiHidden="1" w:uiPriority="39"/>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locked="1" w:semiHidden="1" w:unhideWhenUsed="1"/>
    <w:lsdException w:name="index heading" w:semiHidden="1" w:unhideWhenUsed="1"/>
    <w:lsdException w:name="caption" w:locked="1" w:semiHidden="1"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locked="1"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semiHidden="1" w:uiPriority="22"/>
    <w:lsdException w:name="Emphasis" w:locked="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locked="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locked="1" w:uiPriority="34" w:qFormat="1"/>
    <w:lsdException w:name="Quote" w:locked="1" w:semiHidden="1" w:uiPriority="29"/>
    <w:lsdException w:name="Intense Quote" w:locked="1"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semiHidden="1" w:uiPriority="19"/>
    <w:lsdException w:name="Intense Emphasis" w:locked="1" w:semiHidden="1" w:uiPriority="21"/>
    <w:lsdException w:name="Subtle Reference" w:locked="1" w:semiHidden="1" w:uiPriority="31"/>
    <w:lsdException w:name="Intense Reference" w:locked="1" w:semiHidden="1" w:uiPriority="32"/>
    <w:lsdException w:name="Book Title" w:locked="1" w:semiHidden="1" w:uiPriority="33"/>
    <w:lsdException w:name="Bibliography" w:locked="1"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048EF"/>
  </w:style>
  <w:style w:type="paragraph" w:styleId="Kop1">
    <w:name w:val="heading 1"/>
    <w:next w:val="Kop2"/>
    <w:link w:val="Kop1Char"/>
    <w:autoRedefine/>
    <w:uiPriority w:val="2"/>
    <w:qFormat/>
    <w:rsid w:val="00A26017"/>
    <w:pPr>
      <w:keepNext/>
      <w:keepLines/>
      <w:suppressLineNumbers/>
      <w:suppressAutoHyphens/>
      <w:spacing w:before="240" w:after="240"/>
      <w:ind w:left="431" w:hanging="431"/>
      <w:outlineLvl w:val="0"/>
    </w:pPr>
    <w:rPr>
      <w:b/>
      <w:sz w:val="28"/>
    </w:rPr>
  </w:style>
  <w:style w:type="paragraph" w:styleId="Kop2">
    <w:name w:val="heading 2"/>
    <w:next w:val="Standaard"/>
    <w:link w:val="Kop2Char"/>
    <w:autoRedefine/>
    <w:uiPriority w:val="3"/>
    <w:qFormat/>
    <w:rsid w:val="00A3228B"/>
    <w:pPr>
      <w:keepNext/>
      <w:numPr>
        <w:ilvl w:val="1"/>
        <w:numId w:val="12"/>
      </w:numPr>
      <w:spacing w:before="240" w:after="60"/>
      <w:ind w:left="578" w:hanging="578"/>
      <w:outlineLvl w:val="1"/>
    </w:pPr>
    <w:rPr>
      <w:rFonts w:cs="Arial"/>
      <w:bCs/>
    </w:rPr>
  </w:style>
  <w:style w:type="paragraph" w:styleId="Kop3">
    <w:name w:val="heading 3"/>
    <w:next w:val="Standaard"/>
    <w:link w:val="Kop3Char"/>
    <w:autoRedefine/>
    <w:uiPriority w:val="4"/>
    <w:qFormat/>
    <w:rsid w:val="00626FA0"/>
    <w:pPr>
      <w:numPr>
        <w:ilvl w:val="2"/>
        <w:numId w:val="12"/>
      </w:numPr>
      <w:spacing w:before="240" w:after="60"/>
      <w:outlineLvl w:val="2"/>
    </w:pPr>
    <w:rPr>
      <w:rFonts w:asciiTheme="minorHAnsi" w:eastAsiaTheme="majorEastAsia" w:hAnsiTheme="minorHAnsi" w:cstheme="majorBidi"/>
      <w:b/>
      <w:bCs/>
      <w:sz w:val="24"/>
    </w:rPr>
  </w:style>
  <w:style w:type="paragraph" w:styleId="Kop4">
    <w:name w:val="heading 4"/>
    <w:basedOn w:val="Standaard"/>
    <w:next w:val="Standaard"/>
    <w:link w:val="Kop4Char"/>
    <w:uiPriority w:val="9"/>
    <w:semiHidden/>
    <w:locked/>
    <w:rsid w:val="000306B9"/>
    <w:pPr>
      <w:keepNext/>
      <w:keepLines/>
      <w:numPr>
        <w:ilvl w:val="3"/>
        <w:numId w:val="12"/>
      </w:numPr>
      <w:spacing w:before="20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qFormat/>
    <w:locked/>
    <w:rsid w:val="000306B9"/>
    <w:pPr>
      <w:keepNext/>
      <w:keepLines/>
      <w:numPr>
        <w:ilvl w:val="4"/>
        <w:numId w:val="12"/>
      </w:numPr>
      <w:spacing w:before="20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qFormat/>
    <w:locked/>
    <w:rsid w:val="000306B9"/>
    <w:pPr>
      <w:keepNext/>
      <w:keepLines/>
      <w:numPr>
        <w:ilvl w:val="5"/>
        <w:numId w:val="12"/>
      </w:numPr>
      <w:spacing w:before="20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qFormat/>
    <w:locked/>
    <w:rsid w:val="000306B9"/>
    <w:pPr>
      <w:keepNext/>
      <w:keepLines/>
      <w:numPr>
        <w:ilvl w:val="6"/>
        <w:numId w:val="12"/>
      </w:numPr>
      <w:spacing w:before="20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qFormat/>
    <w:locked/>
    <w:rsid w:val="000306B9"/>
    <w:pPr>
      <w:keepNext/>
      <w:keepLines/>
      <w:numPr>
        <w:ilvl w:val="7"/>
        <w:numId w:val="12"/>
      </w:numPr>
      <w:spacing w:before="200"/>
      <w:outlineLvl w:val="7"/>
    </w:pPr>
    <w:rPr>
      <w:rFonts w:asciiTheme="majorHAnsi" w:eastAsiaTheme="majorEastAsia" w:hAnsiTheme="majorHAnsi" w:cstheme="majorBidi"/>
      <w:color w:val="404040" w:themeColor="text1" w:themeTint="BF"/>
      <w:sz w:val="20"/>
    </w:rPr>
  </w:style>
  <w:style w:type="paragraph" w:styleId="Kop9">
    <w:name w:val="heading 9"/>
    <w:basedOn w:val="Standaard"/>
    <w:next w:val="Standaard"/>
    <w:link w:val="Kop9Char"/>
    <w:uiPriority w:val="9"/>
    <w:semiHidden/>
    <w:qFormat/>
    <w:locked/>
    <w:rsid w:val="000306B9"/>
    <w:pPr>
      <w:keepNext/>
      <w:keepLines/>
      <w:numPr>
        <w:ilvl w:val="8"/>
        <w:numId w:val="12"/>
      </w:numPr>
      <w:spacing w:before="200"/>
      <w:outlineLvl w:val="8"/>
    </w:pPr>
    <w:rPr>
      <w:rFonts w:asciiTheme="majorHAnsi" w:eastAsiaTheme="majorEastAsia" w:hAnsiTheme="majorHAnsi" w:cstheme="majorBidi"/>
      <w:i/>
      <w:iCs/>
      <w:color w:val="404040" w:themeColor="text1" w:themeTint="BF"/>
      <w:sz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uiPriority w:val="3"/>
    <w:rsid w:val="00A3228B"/>
    <w:rPr>
      <w:rFonts w:cs="Arial"/>
      <w:bCs/>
    </w:rPr>
  </w:style>
  <w:style w:type="character" w:customStyle="1" w:styleId="Kop1Char">
    <w:name w:val="Kop 1 Char"/>
    <w:basedOn w:val="Standaardalinea-lettertype"/>
    <w:link w:val="Kop1"/>
    <w:uiPriority w:val="2"/>
    <w:rsid w:val="00A26017"/>
    <w:rPr>
      <w:b/>
      <w:sz w:val="28"/>
    </w:rPr>
  </w:style>
  <w:style w:type="character" w:customStyle="1" w:styleId="Kop3Char">
    <w:name w:val="Kop 3 Char"/>
    <w:basedOn w:val="Standaardalinea-lettertype"/>
    <w:link w:val="Kop3"/>
    <w:uiPriority w:val="4"/>
    <w:rsid w:val="00814EAA"/>
    <w:rPr>
      <w:rFonts w:asciiTheme="minorHAnsi" w:eastAsiaTheme="majorEastAsia" w:hAnsiTheme="minorHAnsi" w:cstheme="majorBidi"/>
      <w:b/>
      <w:bCs/>
      <w:sz w:val="24"/>
    </w:rPr>
  </w:style>
  <w:style w:type="character" w:customStyle="1" w:styleId="Kop4Char">
    <w:name w:val="Kop 4 Char"/>
    <w:basedOn w:val="Standaardalinea-lettertype"/>
    <w:link w:val="Kop4"/>
    <w:uiPriority w:val="9"/>
    <w:semiHidden/>
    <w:rsid w:val="00814EAA"/>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semiHidden/>
    <w:rsid w:val="00814EAA"/>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semiHidden/>
    <w:rsid w:val="00814EAA"/>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semiHidden/>
    <w:rsid w:val="00814EAA"/>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814EAA"/>
    <w:rPr>
      <w:rFonts w:asciiTheme="majorHAnsi" w:eastAsiaTheme="majorEastAsia" w:hAnsiTheme="majorHAnsi" w:cstheme="majorBidi"/>
      <w:color w:val="404040" w:themeColor="text1" w:themeTint="BF"/>
      <w:sz w:val="20"/>
    </w:rPr>
  </w:style>
  <w:style w:type="character" w:customStyle="1" w:styleId="Kop9Char">
    <w:name w:val="Kop 9 Char"/>
    <w:basedOn w:val="Standaardalinea-lettertype"/>
    <w:link w:val="Kop9"/>
    <w:uiPriority w:val="9"/>
    <w:semiHidden/>
    <w:rsid w:val="00814EAA"/>
    <w:rPr>
      <w:rFonts w:asciiTheme="majorHAnsi" w:eastAsiaTheme="majorEastAsia" w:hAnsiTheme="majorHAnsi" w:cstheme="majorBidi"/>
      <w:i/>
      <w:iCs/>
      <w:color w:val="404040" w:themeColor="text1" w:themeTint="BF"/>
      <w:sz w:val="20"/>
    </w:rPr>
  </w:style>
  <w:style w:type="paragraph" w:styleId="Voettekst">
    <w:name w:val="footer"/>
    <w:basedOn w:val="Standaard"/>
    <w:uiPriority w:val="6"/>
    <w:semiHidden/>
    <w:locked/>
    <w:pPr>
      <w:tabs>
        <w:tab w:val="center" w:pos="4536"/>
        <w:tab w:val="right" w:pos="9072"/>
      </w:tabs>
    </w:pPr>
  </w:style>
  <w:style w:type="character" w:styleId="Tekstvantijdelijkeaanduiding">
    <w:name w:val="Placeholder Text"/>
    <w:basedOn w:val="Standaardalinea-lettertype"/>
    <w:uiPriority w:val="99"/>
    <w:semiHidden/>
    <w:rsid w:val="001958E9"/>
    <w:rPr>
      <w:color w:val="808080"/>
    </w:rPr>
  </w:style>
  <w:style w:type="paragraph" w:styleId="Ballontekst">
    <w:name w:val="Balloon Text"/>
    <w:basedOn w:val="Standaard"/>
    <w:link w:val="BallontekstChar"/>
    <w:uiPriority w:val="99"/>
    <w:semiHidden/>
    <w:unhideWhenUsed/>
    <w:rsid w:val="001958E9"/>
    <w:rPr>
      <w:rFonts w:ascii="Arial" w:hAnsi="Arial" w:cs="Arial"/>
      <w:sz w:val="16"/>
      <w:szCs w:val="16"/>
    </w:rPr>
  </w:style>
  <w:style w:type="character" w:customStyle="1" w:styleId="BallontekstChar">
    <w:name w:val="Ballontekst Char"/>
    <w:basedOn w:val="Standaardalinea-lettertype"/>
    <w:link w:val="Ballontekst"/>
    <w:uiPriority w:val="99"/>
    <w:semiHidden/>
    <w:rsid w:val="001958E9"/>
    <w:rPr>
      <w:rFonts w:ascii="Arial" w:hAnsi="Arial" w:cs="Arial"/>
      <w:sz w:val="16"/>
      <w:szCs w:val="16"/>
    </w:rPr>
  </w:style>
  <w:style w:type="character" w:styleId="Hyperlink">
    <w:name w:val="Hyperlink"/>
    <w:basedOn w:val="Standaardalinea-lettertype"/>
    <w:uiPriority w:val="99"/>
    <w:rsid w:val="00874133"/>
    <w:rPr>
      <w:color w:val="0000FF"/>
      <w:u w:val="single"/>
    </w:rPr>
  </w:style>
  <w:style w:type="paragraph" w:styleId="Plattetekst">
    <w:name w:val="Body Text"/>
    <w:basedOn w:val="Standaard"/>
    <w:link w:val="PlattetekstChar"/>
    <w:uiPriority w:val="6"/>
    <w:semiHidden/>
    <w:locked/>
    <w:rsid w:val="00874133"/>
    <w:rPr>
      <w:rFonts w:ascii="Times New Roman" w:hAnsi="Times New Roman"/>
      <w:szCs w:val="24"/>
    </w:rPr>
  </w:style>
  <w:style w:type="character" w:customStyle="1" w:styleId="PlattetekstChar">
    <w:name w:val="Platte tekst Char"/>
    <w:basedOn w:val="Standaardalinea-lettertype"/>
    <w:link w:val="Plattetekst"/>
    <w:uiPriority w:val="6"/>
    <w:semiHidden/>
    <w:rsid w:val="00814EAA"/>
    <w:rPr>
      <w:rFonts w:ascii="Times New Roman" w:hAnsi="Times New Roman"/>
      <w:szCs w:val="24"/>
    </w:rPr>
  </w:style>
  <w:style w:type="paragraph" w:styleId="Inhopg2">
    <w:name w:val="toc 2"/>
    <w:basedOn w:val="Standaard"/>
    <w:next w:val="Standaard"/>
    <w:autoRedefine/>
    <w:uiPriority w:val="39"/>
    <w:rsid w:val="00DC3AB4"/>
    <w:pPr>
      <w:ind w:left="240"/>
    </w:pPr>
    <w:rPr>
      <w:rFonts w:asciiTheme="minorHAnsi" w:hAnsiTheme="minorHAnsi"/>
      <w:sz w:val="18"/>
      <w:szCs w:val="24"/>
    </w:rPr>
  </w:style>
  <w:style w:type="paragraph" w:styleId="Inhopg1">
    <w:name w:val="toc 1"/>
    <w:next w:val="Inhopg2"/>
    <w:autoRedefine/>
    <w:uiPriority w:val="39"/>
    <w:rsid w:val="00DC3AB4"/>
    <w:pPr>
      <w:tabs>
        <w:tab w:val="left" w:pos="440"/>
        <w:tab w:val="right" w:leader="dot" w:pos="8919"/>
      </w:tabs>
    </w:pPr>
    <w:rPr>
      <w:rFonts w:asciiTheme="minorHAnsi" w:hAnsiTheme="minorHAnsi"/>
      <w:b/>
      <w:sz w:val="20"/>
      <w:szCs w:val="24"/>
    </w:rPr>
  </w:style>
  <w:style w:type="paragraph" w:styleId="Lijstalinea">
    <w:name w:val="List Paragraph"/>
    <w:aliases w:val="-_BOMW"/>
    <w:basedOn w:val="Standaard"/>
    <w:link w:val="LijstalineaChar"/>
    <w:uiPriority w:val="34"/>
    <w:qFormat/>
    <w:locked/>
    <w:rsid w:val="00874133"/>
    <w:pPr>
      <w:ind w:left="720"/>
      <w:contextualSpacing/>
    </w:pPr>
  </w:style>
  <w:style w:type="character" w:customStyle="1" w:styleId="LijstalineaChar">
    <w:name w:val="Lijstalinea Char"/>
    <w:aliases w:val="-_BOMW Char"/>
    <w:basedOn w:val="Standaardalinea-lettertype"/>
    <w:link w:val="Lijstalinea"/>
    <w:uiPriority w:val="34"/>
    <w:rsid w:val="007548BA"/>
  </w:style>
  <w:style w:type="paragraph" w:styleId="Kopvaninhoudsopgave">
    <w:name w:val="TOC Heading"/>
    <w:next w:val="Standaard"/>
    <w:autoRedefine/>
    <w:uiPriority w:val="39"/>
    <w:qFormat/>
    <w:locked/>
    <w:rsid w:val="00597B10"/>
    <w:pPr>
      <w:keepLines/>
      <w:spacing w:line="276" w:lineRule="auto"/>
    </w:pPr>
    <w:rPr>
      <w:rFonts w:asciiTheme="minorHAnsi" w:eastAsiaTheme="majorEastAsia" w:hAnsiTheme="minorHAnsi" w:cstheme="majorBidi"/>
      <w:b/>
      <w:bCs/>
      <w:sz w:val="36"/>
      <w:szCs w:val="28"/>
    </w:rPr>
  </w:style>
  <w:style w:type="paragraph" w:styleId="Inhopg3">
    <w:name w:val="toc 3"/>
    <w:basedOn w:val="Standaard"/>
    <w:next w:val="Standaard"/>
    <w:autoRedefine/>
    <w:uiPriority w:val="39"/>
    <w:rsid w:val="00CB4DBA"/>
    <w:pPr>
      <w:spacing w:after="100" w:line="276" w:lineRule="auto"/>
      <w:ind w:left="440"/>
    </w:pPr>
    <w:rPr>
      <w:rFonts w:asciiTheme="minorHAnsi" w:eastAsiaTheme="minorEastAsia" w:hAnsiTheme="minorHAnsi" w:cstheme="minorBidi"/>
    </w:rPr>
  </w:style>
  <w:style w:type="paragraph" w:styleId="Titel">
    <w:name w:val="Title"/>
    <w:next w:val="Geenafstand"/>
    <w:link w:val="TitelChar"/>
    <w:autoRedefine/>
    <w:uiPriority w:val="1"/>
    <w:qFormat/>
    <w:rsid w:val="001F6BA8"/>
    <w:pPr>
      <w:pBdr>
        <w:bottom w:val="single" w:sz="8" w:space="4" w:color="000000" w:themeColor="text1"/>
      </w:pBdr>
      <w:spacing w:after="300"/>
      <w:contextualSpacing/>
    </w:pPr>
    <w:rPr>
      <w:rFonts w:asciiTheme="minorHAnsi" w:eastAsiaTheme="majorEastAsia" w:hAnsiTheme="minorHAnsi" w:cstheme="majorBidi"/>
      <w:b/>
      <w:color w:val="562E86"/>
      <w:spacing w:val="5"/>
      <w:kern w:val="28"/>
      <w:sz w:val="44"/>
      <w:szCs w:val="52"/>
    </w:rPr>
  </w:style>
  <w:style w:type="paragraph" w:styleId="Geenafstand">
    <w:name w:val="No Spacing"/>
    <w:uiPriority w:val="6"/>
    <w:semiHidden/>
    <w:locked/>
    <w:rsid w:val="0097609B"/>
  </w:style>
  <w:style w:type="character" w:customStyle="1" w:styleId="TitelChar">
    <w:name w:val="Titel Char"/>
    <w:basedOn w:val="Standaardalinea-lettertype"/>
    <w:link w:val="Titel"/>
    <w:uiPriority w:val="1"/>
    <w:rsid w:val="00814EAA"/>
    <w:rPr>
      <w:rFonts w:asciiTheme="minorHAnsi" w:eastAsiaTheme="majorEastAsia" w:hAnsiTheme="minorHAnsi" w:cstheme="majorBidi"/>
      <w:b/>
      <w:color w:val="562E86"/>
      <w:spacing w:val="5"/>
      <w:kern w:val="28"/>
      <w:sz w:val="44"/>
      <w:szCs w:val="52"/>
    </w:rPr>
  </w:style>
  <w:style w:type="character" w:styleId="Nadruk">
    <w:name w:val="Emphasis"/>
    <w:basedOn w:val="Standaardalinea-lettertype"/>
    <w:uiPriority w:val="20"/>
    <w:semiHidden/>
    <w:locked/>
    <w:rsid w:val="005B3A29"/>
    <w:rPr>
      <w:i/>
      <w:iCs/>
    </w:rPr>
  </w:style>
  <w:style w:type="paragraph" w:customStyle="1" w:styleId="AlineaKop">
    <w:name w:val="Alinea Kop"/>
    <w:basedOn w:val="Standaard"/>
    <w:next w:val="Standaard"/>
    <w:link w:val="AlineaKopChar"/>
    <w:autoRedefine/>
    <w:uiPriority w:val="5"/>
    <w:qFormat/>
    <w:rsid w:val="00624135"/>
    <w:pPr>
      <w:spacing w:before="220" w:after="60"/>
    </w:pPr>
    <w:rPr>
      <w:b/>
    </w:rPr>
  </w:style>
  <w:style w:type="character" w:customStyle="1" w:styleId="AlineaKopChar">
    <w:name w:val="Alinea Kop Char"/>
    <w:basedOn w:val="Standaardalinea-lettertype"/>
    <w:link w:val="AlineaKop"/>
    <w:uiPriority w:val="5"/>
    <w:rsid w:val="00814EAA"/>
    <w:rPr>
      <w:b/>
    </w:rPr>
  </w:style>
  <w:style w:type="paragraph" w:customStyle="1" w:styleId="BijlageKop">
    <w:name w:val="Bijlage Kop"/>
    <w:basedOn w:val="Kop2"/>
    <w:next w:val="Standaard"/>
    <w:link w:val="BijlageKopChar"/>
    <w:autoRedefine/>
    <w:uiPriority w:val="6"/>
    <w:qFormat/>
    <w:rsid w:val="00195989"/>
    <w:pPr>
      <w:numPr>
        <w:ilvl w:val="0"/>
        <w:numId w:val="0"/>
      </w:numPr>
      <w:ind w:left="578" w:hanging="578"/>
    </w:pPr>
    <w:rPr>
      <w:bCs w:val="0"/>
    </w:rPr>
  </w:style>
  <w:style w:type="character" w:customStyle="1" w:styleId="BijlageKopChar">
    <w:name w:val="Bijlage Kop Char"/>
    <w:basedOn w:val="Kop2Char"/>
    <w:link w:val="BijlageKop"/>
    <w:uiPriority w:val="6"/>
    <w:rsid w:val="00814EAA"/>
    <w:rPr>
      <w:rFonts w:asciiTheme="minorHAnsi" w:hAnsiTheme="minorHAnsi" w:cs="Arial"/>
      <w:b w:val="0"/>
      <w:bCs w:val="0"/>
      <w:sz w:val="28"/>
    </w:rPr>
  </w:style>
  <w:style w:type="paragraph" w:styleId="Koptekst">
    <w:name w:val="header"/>
    <w:basedOn w:val="Standaard"/>
    <w:link w:val="KoptekstChar"/>
    <w:uiPriority w:val="99"/>
    <w:semiHidden/>
    <w:rsid w:val="00530C56"/>
    <w:pPr>
      <w:tabs>
        <w:tab w:val="center" w:pos="4536"/>
        <w:tab w:val="right" w:pos="9072"/>
      </w:tabs>
    </w:pPr>
  </w:style>
  <w:style w:type="character" w:customStyle="1" w:styleId="KoptekstChar">
    <w:name w:val="Koptekst Char"/>
    <w:basedOn w:val="Standaardalinea-lettertype"/>
    <w:link w:val="Koptekst"/>
    <w:uiPriority w:val="99"/>
    <w:semiHidden/>
    <w:rsid w:val="00D048EF"/>
  </w:style>
  <w:style w:type="paragraph" w:customStyle="1" w:styleId="Default">
    <w:name w:val="Default"/>
    <w:rsid w:val="009308FE"/>
    <w:pPr>
      <w:autoSpaceDE w:val="0"/>
      <w:autoSpaceDN w:val="0"/>
      <w:adjustRightInd w:val="0"/>
    </w:pPr>
    <w:rPr>
      <w:rFonts w:ascii="Verdana" w:eastAsia="Calibri" w:hAnsi="Verdana" w:cs="Verdana"/>
      <w:color w:val="000000"/>
      <w:sz w:val="24"/>
      <w:szCs w:val="24"/>
      <w:lang w:eastAsia="en-US"/>
    </w:rPr>
  </w:style>
  <w:style w:type="paragraph" w:customStyle="1" w:styleId="xl23">
    <w:name w:val="xl23"/>
    <w:basedOn w:val="Standaard"/>
    <w:rsid w:val="00E821E5"/>
    <w:pPr>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eastAsia="Arial Unicode MS" w:hAnsi="Verdana" w:cs="Arial Unicode MS"/>
      <w:color w:val="auto"/>
      <w:sz w:val="20"/>
      <w:szCs w:val="20"/>
    </w:rPr>
  </w:style>
  <w:style w:type="table" w:styleId="Tabelraster">
    <w:name w:val="Table Grid"/>
    <w:basedOn w:val="Standaardtabel"/>
    <w:uiPriority w:val="59"/>
    <w:rsid w:val="00C02F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rsid w:val="004F26F7"/>
    <w:rPr>
      <w:rFonts w:ascii="Verdana" w:hAnsi="Verdana"/>
      <w:color w:val="auto"/>
      <w:sz w:val="20"/>
      <w:szCs w:val="20"/>
    </w:rPr>
  </w:style>
  <w:style w:type="character" w:customStyle="1" w:styleId="VoetnoottekstChar">
    <w:name w:val="Voetnoottekst Char"/>
    <w:basedOn w:val="Standaardalinea-lettertype"/>
    <w:link w:val="Voetnoottekst"/>
    <w:rsid w:val="004F26F7"/>
    <w:rPr>
      <w:rFonts w:ascii="Verdana" w:hAnsi="Verdana"/>
      <w:color w:val="auto"/>
      <w:sz w:val="20"/>
      <w:szCs w:val="20"/>
    </w:rPr>
  </w:style>
  <w:style w:type="character" w:styleId="Voetnootmarkering">
    <w:name w:val="footnote reference"/>
    <w:rsid w:val="004F26F7"/>
    <w:rPr>
      <w:vertAlign w:val="superscript"/>
    </w:rPr>
  </w:style>
  <w:style w:type="table" w:customStyle="1" w:styleId="Tabelraster1">
    <w:name w:val="Tabelraster1"/>
    <w:basedOn w:val="Standaardtabel"/>
    <w:next w:val="Tabelraster"/>
    <w:uiPriority w:val="99"/>
    <w:rsid w:val="00CF686E"/>
    <w:rPr>
      <w:rFonts w:asciiTheme="minorHAnsi" w:eastAsiaTheme="minorHAnsi" w:hAnsiTheme="minorHAnsi" w:cstheme="minorBidi"/>
      <w:color w:val="auto"/>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VKProductieartikel">
    <w:name w:val="OVK Productie artikel"/>
    <w:basedOn w:val="Standaard"/>
    <w:rsid w:val="00CF686E"/>
    <w:pPr>
      <w:keepNext/>
      <w:numPr>
        <w:numId w:val="25"/>
      </w:numPr>
      <w:tabs>
        <w:tab w:val="left" w:pos="-482"/>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pacing w:before="480" w:line="276" w:lineRule="auto"/>
      <w:ind w:left="1567"/>
      <w:jc w:val="both"/>
    </w:pPr>
    <w:rPr>
      <w:rFonts w:ascii="Arial" w:eastAsia="Calibri" w:hAnsi="Arial" w:cs="Arial"/>
      <w:b/>
      <w:color w:val="auto"/>
      <w:szCs w:val="20"/>
      <w:lang w:eastAsia="en-US"/>
    </w:rPr>
  </w:style>
  <w:style w:type="paragraph" w:customStyle="1" w:styleId="OVKProductieartikellid">
    <w:name w:val="OVK Productie artikellid"/>
    <w:basedOn w:val="Standaard"/>
    <w:rsid w:val="00CF686E"/>
    <w:pPr>
      <w:keepLines/>
      <w:numPr>
        <w:ilvl w:val="1"/>
        <w:numId w:val="25"/>
      </w:numPr>
      <w:tabs>
        <w:tab w:val="left" w:pos="-482"/>
        <w:tab w:val="left" w:pos="238"/>
        <w:tab w:val="left" w:pos="1678"/>
        <w:tab w:val="left" w:pos="2398"/>
        <w:tab w:val="left" w:pos="3118"/>
        <w:tab w:val="left" w:pos="3838"/>
        <w:tab w:val="left" w:pos="4558"/>
        <w:tab w:val="left" w:pos="5278"/>
        <w:tab w:val="left" w:pos="5998"/>
        <w:tab w:val="left" w:pos="6718"/>
        <w:tab w:val="left" w:pos="7438"/>
        <w:tab w:val="left" w:pos="8158"/>
        <w:tab w:val="left" w:pos="8878"/>
      </w:tabs>
      <w:spacing w:before="240" w:line="276" w:lineRule="auto"/>
      <w:ind w:left="1002"/>
      <w:jc w:val="both"/>
    </w:pPr>
    <w:rPr>
      <w:rFonts w:ascii="Arial" w:eastAsia="Calibri" w:hAnsi="Arial" w:cs="Arial"/>
      <w:color w:val="auto"/>
      <w:szCs w:val="20"/>
      <w:lang w:eastAsia="en-US"/>
    </w:rPr>
  </w:style>
  <w:style w:type="paragraph" w:styleId="Revisie">
    <w:name w:val="Revision"/>
    <w:hidden/>
    <w:uiPriority w:val="99"/>
    <w:semiHidden/>
    <w:rsid w:val="00E01BF4"/>
  </w:style>
  <w:style w:type="table" w:styleId="Rastertabel4-Accent1">
    <w:name w:val="Grid Table 4 Accent 1"/>
    <w:basedOn w:val="Standaardtabel"/>
    <w:uiPriority w:val="49"/>
    <w:rsid w:val="006F557F"/>
    <w:rPr>
      <w:rFonts w:asciiTheme="minorHAnsi" w:eastAsiaTheme="minorEastAsia" w:hAnsiTheme="minorHAnsi" w:cstheme="minorBidi"/>
      <w:color w:val="auto"/>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cf01">
    <w:name w:val="cf01"/>
    <w:basedOn w:val="Standaardalinea-lettertype"/>
    <w:rsid w:val="00042F19"/>
    <w:rPr>
      <w:rFonts w:ascii="Segoe UI" w:hAnsi="Segoe UI" w:cs="Segoe UI" w:hint="default"/>
      <w:sz w:val="18"/>
      <w:szCs w:val="18"/>
    </w:rPr>
  </w:style>
  <w:style w:type="character" w:styleId="Vermelding">
    <w:name w:val="Mention"/>
    <w:basedOn w:val="Standaardalinea-lettertype"/>
    <w:uiPriority w:val="99"/>
    <w:unhideWhenUsed/>
    <w:rsid w:val="002334FE"/>
    <w:rPr>
      <w:color w:val="2B579A"/>
      <w:shd w:val="clear" w:color="auto" w:fill="E1DFDD"/>
    </w:rPr>
  </w:style>
  <w:style w:type="character" w:customStyle="1" w:styleId="CommentSubjectChar1">
    <w:name w:val="Comment Subject Char1"/>
    <w:basedOn w:val="Standaardalinea-lettertype"/>
    <w:uiPriority w:val="99"/>
    <w:semiHidden/>
    <w:rsid w:val="00EE74FF"/>
    <w:rPr>
      <w:b/>
      <w:bCs/>
      <w:sz w:val="20"/>
      <w:szCs w:val="20"/>
    </w:rPr>
  </w:style>
  <w:style w:type="paragraph" w:customStyle="1" w:styleId="CommentText1">
    <w:name w:val="Comment Text1"/>
    <w:basedOn w:val="Standaard"/>
    <w:uiPriority w:val="99"/>
    <w:unhideWhenUsed/>
    <w:rsid w:val="00EE74FF"/>
    <w:rPr>
      <w:sz w:val="20"/>
      <w:szCs w:val="20"/>
    </w:rPr>
  </w:style>
  <w:style w:type="character" w:customStyle="1" w:styleId="CommentReference1">
    <w:name w:val="Comment Reference1"/>
    <w:basedOn w:val="Standaardalinea-lettertype"/>
    <w:uiPriority w:val="99"/>
    <w:unhideWhenUsed/>
    <w:rsid w:val="00EE74FF"/>
    <w:rPr>
      <w:sz w:val="16"/>
      <w:szCs w:val="16"/>
    </w:rPr>
  </w:style>
  <w:style w:type="paragraph" w:customStyle="1" w:styleId="CommentSubject1">
    <w:name w:val="Comment Subject1"/>
    <w:basedOn w:val="CommentText1"/>
    <w:next w:val="CommentText1"/>
    <w:uiPriority w:val="99"/>
    <w:semiHidden/>
    <w:unhideWhenUsed/>
    <w:rsid w:val="00EE74FF"/>
    <w:rPr>
      <w:b/>
      <w:bCs/>
    </w:rPr>
  </w:style>
  <w:style w:type="paragraph" w:styleId="Tekstopmerking">
    <w:name w:val="annotation text"/>
    <w:basedOn w:val="Standaard"/>
    <w:link w:val="TekstopmerkingChar"/>
    <w:uiPriority w:val="99"/>
    <w:unhideWhenUsed/>
    <w:rsid w:val="00187252"/>
    <w:rPr>
      <w:sz w:val="20"/>
      <w:szCs w:val="20"/>
    </w:rPr>
  </w:style>
  <w:style w:type="character" w:customStyle="1" w:styleId="TekstopmerkingChar">
    <w:name w:val="Tekst opmerking Char"/>
    <w:basedOn w:val="Standaardalinea-lettertype"/>
    <w:link w:val="Tekstopmerking"/>
    <w:uiPriority w:val="99"/>
    <w:rsid w:val="00187252"/>
    <w:rPr>
      <w:sz w:val="20"/>
      <w:szCs w:val="20"/>
    </w:rPr>
  </w:style>
  <w:style w:type="character" w:styleId="Verwijzingopmerking">
    <w:name w:val="annotation reference"/>
    <w:basedOn w:val="Standaardalinea-lettertype"/>
    <w:uiPriority w:val="99"/>
    <w:unhideWhenUsed/>
    <w:rsid w:val="00187252"/>
    <w:rPr>
      <w:sz w:val="16"/>
      <w:szCs w:val="16"/>
    </w:rPr>
  </w:style>
  <w:style w:type="paragraph" w:styleId="Onderwerpvanopmerking">
    <w:name w:val="annotation subject"/>
    <w:basedOn w:val="Tekstopmerking"/>
    <w:next w:val="Tekstopmerking"/>
    <w:link w:val="OnderwerpvanopmerkingChar"/>
    <w:uiPriority w:val="99"/>
    <w:semiHidden/>
    <w:unhideWhenUsed/>
    <w:rsid w:val="00187252"/>
    <w:rPr>
      <w:b/>
      <w:bCs/>
    </w:rPr>
  </w:style>
  <w:style w:type="character" w:customStyle="1" w:styleId="OnderwerpvanopmerkingChar">
    <w:name w:val="Onderwerp van opmerking Char"/>
    <w:basedOn w:val="TekstopmerkingChar"/>
    <w:link w:val="Onderwerpvanopmerking"/>
    <w:uiPriority w:val="99"/>
    <w:semiHidden/>
    <w:rsid w:val="0018725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7288489">
      <w:bodyDiv w:val="1"/>
      <w:marLeft w:val="0"/>
      <w:marRight w:val="0"/>
      <w:marTop w:val="0"/>
      <w:marBottom w:val="0"/>
      <w:divBdr>
        <w:top w:val="none" w:sz="0" w:space="0" w:color="auto"/>
        <w:left w:val="none" w:sz="0" w:space="0" w:color="auto"/>
        <w:bottom w:val="none" w:sz="0" w:space="0" w:color="auto"/>
        <w:right w:val="none" w:sz="0" w:space="0" w:color="auto"/>
      </w:divBdr>
    </w:div>
    <w:div w:id="1214080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microsoft.com/office/2018/08/relationships/commentsExtensible" Target="commentsExtensible.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image" Target="media/image1.png"/><Relationship Id="rId17" Type="http://schemas.microsoft.com/office/2016/09/relationships/commentsIds" Target="commentsIds.xml"/><Relationship Id="rId2" Type="http://schemas.openxmlformats.org/officeDocument/2006/relationships/customXml" Target="../customXml/item2.xml"/><Relationship Id="rId16" Type="http://schemas.microsoft.com/office/2011/relationships/commentsExtended" Target="commentsExtended.xm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comments" Target="comments.xml"/><Relationship Id="rId23" Type="http://schemas.microsoft.com/office/2011/relationships/people" Target="people.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crediteuren@wrij.nl" TargetMode="Externa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L:\Project8\Inkoop%20en%20aanbesteding\04%20Standaarddocumenten\02.%20Overeenkomsten\Raamovereenkomst%20Leveringen%20en%20Diensten.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W.de.Bie@wsrl.nl</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0347F7A477372549BF4B754423CBBE33" ma:contentTypeVersion="3" ma:contentTypeDescription="Een nieuw document maken." ma:contentTypeScope="" ma:versionID="a71443b7891db85f3df9c6178307e3d2">
  <xsd:schema xmlns:xsd="http://www.w3.org/2001/XMLSchema" xmlns:xs="http://www.w3.org/2001/XMLSchema" xmlns:p="http://schemas.microsoft.com/office/2006/metadata/properties" xmlns:ns2="c69ccbcd-2d96-4540-a9f8-a04432c1ae6a" targetNamespace="http://schemas.microsoft.com/office/2006/metadata/properties" ma:root="true" ma:fieldsID="9bfe3572b4e1f227fe28d4ad580a03df" ns2:_="">
    <xsd:import namespace="c69ccbcd-2d96-4540-a9f8-a04432c1ae6a"/>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9ccbcd-2d96-4540-a9f8-a04432c1ae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05B222A-535F-45A8-AD9A-6A88EF161DE4}">
  <ds:schemaRefs>
    <ds:schemaRef ds:uri="http://schemas.openxmlformats.org/officeDocument/2006/bibliography"/>
  </ds:schemaRefs>
</ds:datastoreItem>
</file>

<file path=customXml/itemProps3.xml><?xml version="1.0" encoding="utf-8"?>
<ds:datastoreItem xmlns:ds="http://schemas.openxmlformats.org/officeDocument/2006/customXml" ds:itemID="{FCF2A736-0AE8-49DD-9BCC-398BB30A78AB}">
  <ds:schemaRefs>
    <ds:schemaRef ds:uri="http://schemas.microsoft.com/sharepoint/v3/contenttype/forms"/>
  </ds:schemaRefs>
</ds:datastoreItem>
</file>

<file path=customXml/itemProps4.xml><?xml version="1.0" encoding="utf-8"?>
<ds:datastoreItem xmlns:ds="http://schemas.openxmlformats.org/officeDocument/2006/customXml" ds:itemID="{5F319381-D7E1-46EE-9A04-360428FE77E9}">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5979C6ED-B63A-45E9-92E6-4298F5B679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9ccbcd-2d96-4540-a9f8-a04432c1ae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Raamovereenkomst Leveringen en Diensten</Template>
  <TotalTime>0</TotalTime>
  <Pages>6</Pages>
  <Words>1846</Words>
  <Characters>10154</Characters>
  <Application>Microsoft Office Word</Application>
  <DocSecurity>0</DocSecurity>
  <Lines>84</Lines>
  <Paragraphs>23</Paragraphs>
  <ScaleCrop>false</ScaleCrop>
  <Company>Waterschap Rivierenland</Company>
  <LinksUpToDate>false</LinksUpToDate>
  <CharactersWithSpaces>11977</CharactersWithSpaces>
  <SharedDoc>false</SharedDoc>
  <HLinks>
    <vt:vector size="6" baseType="variant">
      <vt:variant>
        <vt:i4>2621454</vt:i4>
      </vt:variant>
      <vt:variant>
        <vt:i4>0</vt:i4>
      </vt:variant>
      <vt:variant>
        <vt:i4>0</vt:i4>
      </vt:variant>
      <vt:variant>
        <vt:i4>5</vt:i4>
      </vt:variant>
      <vt:variant>
        <vt:lpwstr>mailto:crediteuren@wrij.nl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Rovkdl</dc:title>
  <dc:subject>Raamvereenkomst leveringen/diensten 1.0</dc:subject>
  <dc:creator>k.wouters@wrij.nl</dc:creator>
  <cp:keywords/>
  <cp:lastModifiedBy>Manon Geurtsen</cp:lastModifiedBy>
  <cp:revision>102</cp:revision>
  <cp:lastPrinted>2002-10-11T07:34:00Z</cp:lastPrinted>
  <dcterms:created xsi:type="dcterms:W3CDTF">2024-11-16T07:25:00Z</dcterms:created>
  <dcterms:modified xsi:type="dcterms:W3CDTF">2026-10-15T12:35:00Z</dcterms:modified>
  <cp:contentStatus>Concept</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0x0101000347F7A477372549BF4B754423CBBE33</vt:lpwstr>
  </property>
  <property fmtid="{D5CDD505-2E9C-101B-9397-08002B2CF9AE}" pid="3" name="Order">
    <vt:r8>100</vt:r8>
  </property>
  <property fmtid="{D5CDD505-2E9C-101B-9397-08002B2CF9AE}" pid="4" name="MediaServiceImageTags">
    <vt:lpwstr/>
  </property>
</Properties>
</file>