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D4FADB" w14:textId="263E6B9E" w:rsidR="00086C02" w:rsidRDefault="000C3361" w:rsidP="009D6EDD">
      <w:pPr>
        <w:pStyle w:val="Kop1"/>
        <w:tabs>
          <w:tab w:val="left" w:pos="2925"/>
          <w:tab w:val="center" w:pos="6706"/>
        </w:tabs>
      </w:pPr>
      <w:bookmarkStart w:id="0" w:name="_Toc517097942"/>
      <w:r>
        <w:rPr>
          <w:noProof/>
        </w:rPr>
        <w:drawing>
          <wp:anchor distT="0" distB="0" distL="114300" distR="114300" simplePos="0" relativeHeight="251660288" behindDoc="1" locked="0" layoutInCell="1" allowOverlap="1" wp14:anchorId="56C97E93" wp14:editId="64E063E4">
            <wp:simplePos x="0" y="0"/>
            <wp:positionH relativeFrom="column">
              <wp:posOffset>2200275</wp:posOffset>
            </wp:positionH>
            <wp:positionV relativeFrom="paragraph">
              <wp:posOffset>-1289050</wp:posOffset>
            </wp:positionV>
            <wp:extent cx="4476589" cy="1485900"/>
            <wp:effectExtent l="0" t="0" r="635"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4502954" cy="1494651"/>
                    </a:xfrm>
                    <a:prstGeom prst="rect">
                      <a:avLst/>
                    </a:prstGeom>
                  </pic:spPr>
                </pic:pic>
              </a:graphicData>
            </a:graphic>
            <wp14:sizeRelH relativeFrom="margin">
              <wp14:pctWidth>0</wp14:pctWidth>
            </wp14:sizeRelH>
            <wp14:sizeRelV relativeFrom="margin">
              <wp14:pctHeight>0</wp14:pctHeight>
            </wp14:sizeRelV>
          </wp:anchor>
        </w:drawing>
      </w:r>
      <w:r w:rsidR="00E35056">
        <w:rPr>
          <w:noProof/>
        </w:rPr>
        <mc:AlternateContent>
          <mc:Choice Requires="wps">
            <w:drawing>
              <wp:anchor distT="0" distB="0" distL="114300" distR="114300" simplePos="0" relativeHeight="251662336" behindDoc="0" locked="0" layoutInCell="1" allowOverlap="1" wp14:anchorId="1975FBF6" wp14:editId="620C4902">
                <wp:simplePos x="0" y="0"/>
                <wp:positionH relativeFrom="column">
                  <wp:posOffset>2667000</wp:posOffset>
                </wp:positionH>
                <wp:positionV relativeFrom="paragraph">
                  <wp:posOffset>-1171575</wp:posOffset>
                </wp:positionV>
                <wp:extent cx="4152900" cy="1019175"/>
                <wp:effectExtent l="0" t="0" r="0" b="0"/>
                <wp:wrapNone/>
                <wp:docPr id="7" name="Tekstvak 7"/>
                <wp:cNvGraphicFramePr/>
                <a:graphic xmlns:a="http://schemas.openxmlformats.org/drawingml/2006/main">
                  <a:graphicData uri="http://schemas.microsoft.com/office/word/2010/wordprocessingShape">
                    <wps:wsp>
                      <wps:cNvSpPr txBox="1"/>
                      <wps:spPr>
                        <a:xfrm>
                          <a:off x="0" y="0"/>
                          <a:ext cx="4152900" cy="1019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F05F758" w14:textId="57DE35AF" w:rsidR="003677CA" w:rsidRPr="000C3361" w:rsidRDefault="000C3361" w:rsidP="00E35056">
                            <w:pPr>
                              <w:rPr>
                                <w:sz w:val="36"/>
                                <w:szCs w:val="36"/>
                              </w:rPr>
                            </w:pPr>
                            <w:r w:rsidRPr="000C3361">
                              <w:rPr>
                                <w:color w:val="FFFFFF" w:themeColor="background1"/>
                                <w:sz w:val="36"/>
                                <w:szCs w:val="36"/>
                              </w:rPr>
                              <w:t xml:space="preserve">Bijlage 2 </w:t>
                            </w:r>
                            <w:r w:rsidR="00E35056" w:rsidRPr="000C3361">
                              <w:rPr>
                                <w:color w:val="FFFFFF" w:themeColor="background1"/>
                                <w:sz w:val="36"/>
                                <w:szCs w:val="36"/>
                              </w:rPr>
                              <w:t>Format Plan van aanpak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975FBF6" id="_x0000_t202" coordsize="21600,21600" o:spt="202" path="m,l,21600r21600,l21600,xe">
                <v:stroke joinstyle="miter"/>
                <v:path gradientshapeok="t" o:connecttype="rect"/>
              </v:shapetype>
              <v:shape id="Tekstvak 7" o:spid="_x0000_s1026" type="#_x0000_t202" style="position:absolute;margin-left:210pt;margin-top:-92.25pt;width:327pt;height:80.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gp3aQIAAD4FAAAOAAAAZHJzL2Uyb0RvYy54bWysVEtvGyEQvlfqf0Dc69117aSxso7cRK4q&#10;RUnUpMoZsxCvyjIUxt51f30Hdv1Q2kuqXmBgvvmYJ5dXXWPYVvlQgy15Mco5U1ZCVduXkn9/Wn74&#10;xFlAYSthwKqS71TgV/P37y5bN1NjWIOplGdEYsOsdSVfI7pZlgW5Vo0II3DKklKDbwTS0b9klRct&#10;sTcmG+f5WdaCr5wHqUKg25teyeeJX2sl8V7roJCZkpNvmFaf1lVcs/mlmL144da1HNwQ/+BFI2pL&#10;jx6obgQKtvH1H1RNLT0E0DiS0GSgdS1VioGiKfJX0TyuhVMpFkpOcIc0hf9HK++2j+7BM+w+Q0cF&#10;jAlpXZgFuozxdNo3cSdPGekphbtD2lSHTNLlpJiOL3JSSdIVeXFRnE8jT3Y0dz7gFwUNi0LJPdUl&#10;pUtsbwP20D0kvmZhWRuTamMsa0t+9nGaJ4ODhsiNjViVqjzQHF1PEu6MihhjvynN6ipFEC9Sf6lr&#10;49lWUGcIKZXFFHziJXREaXLiLYYD/ujVW4z7OPYvg8WDcVNb8Cn6V25XP/Yu6x5POT+JO4rYrbqh&#10;pCuodlRpD/0QBCeXNVXjVgR8EJ66nipIk4z3tGgDlHUYJM7W4H/97T7iqRlJy1lLU1Ty8HMjvOLM&#10;fLXUphfFZBLHLh0m0/MxHfypZnWqsZvmGqgcBf0ZTiYx4tHsRe2heaaBX8RXSSWspLdLjnvxGvvZ&#10;pg9DqsUigWjQnMBb++hkpI7Vib321D0L74aGROrlO9jPm5i96sseGy0tLDYIuk5NGxPcZ3VIPA1p&#10;avvhQ4m/wOk5oY7f3vw3AAAA//8DAFBLAwQUAAYACAAAACEARbsoLuIAAAANAQAADwAAAGRycy9k&#10;b3ducmV2LnhtbEyPQU/DMAyF70j7D5EncdvSVR1Upek0VZqQEBw2duHmtllbkTilybbCr8c7wc1+&#10;7+n5c76ZrBEXPfrekYLVMgKhqXZNT62C4/tukYLwAalB40gr+NYeNsXsLsescVfa68shtIJLyGeo&#10;oAthyKT0dact+qUbNLF3cqPFwOvYymbEK5dbI+MoepAWe+ILHQ667HT9eThbBS/l7g33VWzTH1M+&#10;v562w9fxY63U/XzaPoEIegp/YbjhMzoUzFS5MzVeGAUJ13NUwWKVJmsQt0j0mLBWsRbzIItc/v+i&#10;+AUAAP//AwBQSwECLQAUAAYACAAAACEAtoM4kv4AAADhAQAAEwAAAAAAAAAAAAAAAAAAAAAAW0Nv&#10;bnRlbnRfVHlwZXNdLnhtbFBLAQItABQABgAIAAAAIQA4/SH/1gAAAJQBAAALAAAAAAAAAAAAAAAA&#10;AC8BAABfcmVscy8ucmVsc1BLAQItABQABgAIAAAAIQBuJgp3aQIAAD4FAAAOAAAAAAAAAAAAAAAA&#10;AC4CAABkcnMvZTJvRG9jLnhtbFBLAQItABQABgAIAAAAIQBFuygu4gAAAA0BAAAPAAAAAAAAAAAA&#10;AAAAAMMEAABkcnMvZG93bnJldi54bWxQSwUGAAAAAAQABADzAAAA0gUAAAAA&#10;" filled="f" stroked="f" strokeweight=".5pt">
                <v:textbox>
                  <w:txbxContent>
                    <w:p w14:paraId="5F05F758" w14:textId="57DE35AF" w:rsidR="003677CA" w:rsidRPr="000C3361" w:rsidRDefault="000C3361" w:rsidP="00E35056">
                      <w:pPr>
                        <w:rPr>
                          <w:sz w:val="36"/>
                          <w:szCs w:val="36"/>
                        </w:rPr>
                      </w:pPr>
                      <w:r w:rsidRPr="000C3361">
                        <w:rPr>
                          <w:color w:val="FFFFFF" w:themeColor="background1"/>
                          <w:sz w:val="36"/>
                          <w:szCs w:val="36"/>
                        </w:rPr>
                        <w:t xml:space="preserve">Bijlage 2 </w:t>
                      </w:r>
                      <w:r w:rsidR="00E35056" w:rsidRPr="000C3361">
                        <w:rPr>
                          <w:color w:val="FFFFFF" w:themeColor="background1"/>
                          <w:sz w:val="36"/>
                          <w:szCs w:val="36"/>
                        </w:rPr>
                        <w:t>Format Plan van aanpak</w:t>
                      </w:r>
                    </w:p>
                  </w:txbxContent>
                </v:textbox>
              </v:shape>
            </w:pict>
          </mc:Fallback>
        </mc:AlternateContent>
      </w:r>
      <w:r w:rsidR="003E5090">
        <w:rPr>
          <w:noProof/>
        </w:rPr>
        <w:drawing>
          <wp:anchor distT="0" distB="0" distL="114300" distR="114300" simplePos="0" relativeHeight="251664384" behindDoc="0" locked="0" layoutInCell="1" allowOverlap="1" wp14:anchorId="0C2B29A8" wp14:editId="45547916">
            <wp:simplePos x="0" y="0"/>
            <wp:positionH relativeFrom="column">
              <wp:posOffset>-1520825</wp:posOffset>
            </wp:positionH>
            <wp:positionV relativeFrom="paragraph">
              <wp:posOffset>-1245870</wp:posOffset>
            </wp:positionV>
            <wp:extent cx="3600450" cy="1227455"/>
            <wp:effectExtent l="0" t="0" r="0" b="0"/>
            <wp:wrapNone/>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fbeelding 6"/>
                    <pic:cNvPicPr>
                      <a:picLocks noChangeAspect="1"/>
                    </pic:cNvPicPr>
                  </pic:nvPicPr>
                  <pic:blipFill rotWithShape="1">
                    <a:blip r:embed="rId8" cstate="print">
                      <a:extLst>
                        <a:ext uri="{28A0092B-C50C-407E-A947-70E740481C1C}">
                          <a14:useLocalDpi xmlns:a14="http://schemas.microsoft.com/office/drawing/2010/main" val="0"/>
                        </a:ext>
                      </a:extLst>
                    </a:blip>
                    <a:srcRect r="52267"/>
                    <a:stretch/>
                  </pic:blipFill>
                  <pic:spPr bwMode="auto">
                    <a:xfrm>
                      <a:off x="0" y="0"/>
                      <a:ext cx="3600450" cy="1227455"/>
                    </a:xfrm>
                    <a:prstGeom prst="rect">
                      <a:avLst/>
                    </a:prstGeom>
                    <a:ln>
                      <a:noFill/>
                    </a:ln>
                    <a:extLst>
                      <a:ext uri="{53640926-AAD7-44D8-BBD7-CCE9431645EC}">
                        <a14:shadowObscured xmlns:a14="http://schemas.microsoft.com/office/drawing/2010/main"/>
                      </a:ext>
                    </a:extLst>
                  </pic:spPr>
                </pic:pic>
              </a:graphicData>
            </a:graphic>
          </wp:anchor>
        </w:drawing>
      </w:r>
      <w:bookmarkEnd w:id="0"/>
      <w:r w:rsidR="009D6EDD">
        <w:tab/>
      </w:r>
      <w:r w:rsidR="009D6EDD">
        <w:tab/>
      </w:r>
    </w:p>
    <w:p w14:paraId="22B9C82B" w14:textId="77777777" w:rsidR="000C3361" w:rsidRDefault="000C3361" w:rsidP="006830A9"/>
    <w:p w14:paraId="6E78F933" w14:textId="77777777" w:rsidR="000C3361" w:rsidRDefault="000C3361" w:rsidP="006830A9"/>
    <w:p w14:paraId="6455D30F" w14:textId="4C40D6B0" w:rsidR="000C3361" w:rsidRDefault="000C3361" w:rsidP="006830A9">
      <w:r w:rsidRPr="000C3361">
        <w:t xml:space="preserve">Bij inschrijving dient een Plan van Aanpak te worden ingediend waarin wordt beschreven hoe invulling wordt gegeven aan (1) het versterken van de sociale basis, (2) de samenwerking met andere aanbieders en ketenpartners, en (3) de toeleiding van cliënten naar passende voorzieningen. Dit Plan van Aanpak wordt niet beoordeeld op basis van een puntensystematiek, maar wordt getoetst op plausibiliteit, consistentie en uitvoerbaarheid. Alleen plannen die naar het oordeel van opdrachtgever voldoende aannemelijk maken dat aan de opdrachtvereisten kan worden voldaan, worden geaccepteerd. </w:t>
      </w:r>
    </w:p>
    <w:p w14:paraId="64917BED" w14:textId="77777777" w:rsidR="000C3361" w:rsidRDefault="000C3361" w:rsidP="006830A9"/>
    <w:p w14:paraId="4ECA1701" w14:textId="1FC1B034" w:rsidR="000C3361" w:rsidRDefault="000C3361" w:rsidP="006830A9">
      <w:r w:rsidRPr="000C3361">
        <w:t xml:space="preserve">Het geaccepteerde Plan van Aanpak wordt onderdeel van de overeenkomst en dient gedurende de contractperiode als basis voor contractmanagement en toetsing van de feitelijke uitvoering. </w:t>
      </w:r>
    </w:p>
    <w:p w14:paraId="13B9FE24" w14:textId="7D67A733" w:rsidR="006830A9" w:rsidRDefault="006830A9" w:rsidP="006830A9">
      <w:r>
        <w:t xml:space="preserve">Het doel hiervan is om te beoordelen of de inschrijver naar verwachting voldoende inspanning zal leveren om de in het format opgenomen vragen, uitgangspunten en verplichtingen adequaat </w:t>
      </w:r>
      <w:r w:rsidR="00B50D30">
        <w:t>uit te voeren</w:t>
      </w:r>
      <w:r>
        <w:t>.</w:t>
      </w:r>
    </w:p>
    <w:p w14:paraId="61576E70" w14:textId="77777777" w:rsidR="006830A9" w:rsidRDefault="006830A9" w:rsidP="006830A9"/>
    <w:p w14:paraId="7234A3D7" w14:textId="4365007E" w:rsidR="006830A9" w:rsidRDefault="006830A9" w:rsidP="006830A9">
      <w:r>
        <w:t>Indien de opdrachtgever op basis van het Plan van Aanpak twijfels heeft over de mate van inspanning, de uitvoerbaarheid van de voorgestelde aanpak of de mate waarin de inschrijver de gestelde verwachtingen kan waarmaken, behoudt de opdrachtgever zich het recht voor om een verificatiegesprek met de inschrijver te initiëren. In dit gesprek krijgt de inschrijver de gelegenheid zijn aanpak nader toe te lichten en eventuele onduidelijkheden weg te nemen.</w:t>
      </w:r>
    </w:p>
    <w:p w14:paraId="687E512F" w14:textId="77777777" w:rsidR="006830A9" w:rsidRDefault="006830A9" w:rsidP="006830A9"/>
    <w:p w14:paraId="1CEAC8DB" w14:textId="50FD6F6F" w:rsidR="006830A9" w:rsidRDefault="006830A9" w:rsidP="00690BDB">
      <w:pPr>
        <w:spacing w:after="120"/>
      </w:pPr>
      <w:r>
        <w:t>De opdrachtgever behoudt zich te allen tijde het recht voor om de inschrijving ongeldig te verklaren, indien het Plan van Aanpak – al dan niet na het verificatiegesprek – onvoldoende vertrouwen biedt in de te leveren inspanning, de uitvoerbaarheid van de aanpak of de naleving van de gestelde eisen en voorwaarden.</w:t>
      </w:r>
    </w:p>
    <w:p w14:paraId="4D5C06AE" w14:textId="77777777" w:rsidR="00B50D30" w:rsidRDefault="00B50D30" w:rsidP="006830A9"/>
    <w:p w14:paraId="32EFCB5F" w14:textId="77777777" w:rsidR="000C3361" w:rsidRDefault="000C3361" w:rsidP="006830A9"/>
    <w:tbl>
      <w:tblPr>
        <w:tblStyle w:val="Tabelraster"/>
        <w:tblW w:w="0" w:type="auto"/>
        <w:tblLook w:val="04A0" w:firstRow="1" w:lastRow="0" w:firstColumn="1" w:lastColumn="0" w:noHBand="0" w:noVBand="1"/>
      </w:tblPr>
      <w:tblGrid>
        <w:gridCol w:w="5524"/>
        <w:gridCol w:w="3492"/>
      </w:tblGrid>
      <w:tr w:rsidR="000149DC" w14:paraId="575A2159" w14:textId="77777777" w:rsidTr="00232B4E">
        <w:tc>
          <w:tcPr>
            <w:tcW w:w="5524" w:type="dxa"/>
            <w:shd w:val="clear" w:color="auto" w:fill="002060"/>
          </w:tcPr>
          <w:p w14:paraId="59E79122" w14:textId="35766E20" w:rsidR="000149DC" w:rsidRPr="00695FAB" w:rsidRDefault="00B27968" w:rsidP="00695FAB">
            <w:pPr>
              <w:rPr>
                <w:color w:val="FFFFFF" w:themeColor="background1"/>
              </w:rPr>
            </w:pPr>
            <w:r>
              <w:rPr>
                <w:color w:val="FFFFFF" w:themeColor="background1"/>
              </w:rPr>
              <w:t>Om</w:t>
            </w:r>
            <w:r w:rsidR="000149DC">
              <w:rPr>
                <w:color w:val="FFFFFF" w:themeColor="background1"/>
              </w:rPr>
              <w:t>schrijving Organisatie</w:t>
            </w:r>
          </w:p>
        </w:tc>
        <w:tc>
          <w:tcPr>
            <w:tcW w:w="3492" w:type="dxa"/>
            <w:shd w:val="clear" w:color="auto" w:fill="002060"/>
          </w:tcPr>
          <w:p w14:paraId="23B7A5A3" w14:textId="31133AE7" w:rsidR="000149DC" w:rsidRPr="00695FAB" w:rsidRDefault="00B27968" w:rsidP="00695FAB">
            <w:pPr>
              <w:ind w:left="360"/>
              <w:rPr>
                <w:color w:val="FFFFFF" w:themeColor="background1"/>
              </w:rPr>
            </w:pPr>
            <w:r>
              <w:rPr>
                <w:color w:val="FFFFFF" w:themeColor="background1"/>
              </w:rPr>
              <w:t>Antwoord</w:t>
            </w:r>
          </w:p>
        </w:tc>
      </w:tr>
      <w:tr w:rsidR="000149DC" w14:paraId="64098DB4" w14:textId="77777777" w:rsidTr="00232B4E">
        <w:tc>
          <w:tcPr>
            <w:tcW w:w="5524" w:type="dxa"/>
            <w:shd w:val="clear" w:color="auto" w:fill="FFFFFF" w:themeFill="background1"/>
          </w:tcPr>
          <w:p w14:paraId="243ACDEA" w14:textId="7491E1CD" w:rsidR="000149DC" w:rsidRPr="000149DC" w:rsidRDefault="000149DC" w:rsidP="00695FAB">
            <w:r w:rsidRPr="000149DC">
              <w:t>Beschrijf waar uw organisatie toe in staat is in het kader van de gevraagde ondersteuning. Licht toe welke expertise, methodieken en middelen u inzet om de beoogde resultaten te realiseren.</w:t>
            </w:r>
          </w:p>
        </w:tc>
        <w:tc>
          <w:tcPr>
            <w:tcW w:w="3492" w:type="dxa"/>
            <w:shd w:val="clear" w:color="auto" w:fill="FFFFFF" w:themeFill="background1"/>
          </w:tcPr>
          <w:p w14:paraId="7EFA5130" w14:textId="32631CD5" w:rsidR="000149DC" w:rsidRPr="00695FAB" w:rsidRDefault="006310B1" w:rsidP="006310B1">
            <w:pPr>
              <w:rPr>
                <w:color w:val="FFFFFF" w:themeColor="background1"/>
              </w:rPr>
            </w:pPr>
            <w:permStart w:id="470708685" w:edGrp="everyone"/>
            <w:r>
              <w:rPr>
                <w:color w:val="FFFFFF" w:themeColor="background1"/>
              </w:rPr>
              <w:t xml:space="preserve">                 </w:t>
            </w:r>
            <w:permEnd w:id="470708685"/>
          </w:p>
        </w:tc>
      </w:tr>
      <w:tr w:rsidR="000149DC" w14:paraId="6276C89B" w14:textId="77777777" w:rsidTr="00232B4E">
        <w:tc>
          <w:tcPr>
            <w:tcW w:w="5524" w:type="dxa"/>
            <w:shd w:val="clear" w:color="auto" w:fill="002060"/>
          </w:tcPr>
          <w:p w14:paraId="313AE293" w14:textId="4DE3F4F6" w:rsidR="000149DC" w:rsidRPr="00B27968" w:rsidRDefault="00B27968" w:rsidP="000149DC">
            <w:pPr>
              <w:rPr>
                <w:color w:val="FFFFFF" w:themeColor="background1"/>
              </w:rPr>
            </w:pPr>
            <w:r w:rsidRPr="00B27968">
              <w:rPr>
                <w:color w:val="FFFFFF" w:themeColor="background1"/>
              </w:rPr>
              <w:t>O</w:t>
            </w:r>
            <w:r w:rsidR="000149DC" w:rsidRPr="00B27968">
              <w:rPr>
                <w:color w:val="FFFFFF" w:themeColor="background1"/>
              </w:rPr>
              <w:t>mschrijving van de doelgroep</w:t>
            </w:r>
          </w:p>
        </w:tc>
        <w:tc>
          <w:tcPr>
            <w:tcW w:w="3492" w:type="dxa"/>
            <w:shd w:val="clear" w:color="auto" w:fill="002060"/>
          </w:tcPr>
          <w:p w14:paraId="3B12FCBE" w14:textId="0D68E866" w:rsidR="000149DC" w:rsidRPr="00B27968" w:rsidRDefault="00B27968" w:rsidP="000149DC">
            <w:pPr>
              <w:ind w:left="360"/>
              <w:rPr>
                <w:color w:val="FFFFFF" w:themeColor="background1"/>
              </w:rPr>
            </w:pPr>
            <w:r>
              <w:rPr>
                <w:color w:val="FFFFFF" w:themeColor="background1"/>
              </w:rPr>
              <w:t>Antwoord</w:t>
            </w:r>
          </w:p>
        </w:tc>
      </w:tr>
      <w:tr w:rsidR="000149DC" w14:paraId="308C852F" w14:textId="77777777" w:rsidTr="00232B4E">
        <w:tc>
          <w:tcPr>
            <w:tcW w:w="5524" w:type="dxa"/>
            <w:shd w:val="clear" w:color="auto" w:fill="FFFFFF" w:themeFill="background1"/>
          </w:tcPr>
          <w:p w14:paraId="5063B35C" w14:textId="111A50EF" w:rsidR="000149DC" w:rsidRPr="000149DC" w:rsidRDefault="000149DC" w:rsidP="000149DC">
            <w:r w:rsidRPr="000C5E0D">
              <w:t>Omschrijf duidelijk welke doelgroep u met uw dienstverlening bedient. Geef aan welke kenmerken, ondersteuningsbehoeften en eventuele beperkingen deze doelgroep heeft en hoe uw organisatie daarop aansluit</w:t>
            </w:r>
            <w:r>
              <w:t>.</w:t>
            </w:r>
          </w:p>
        </w:tc>
        <w:tc>
          <w:tcPr>
            <w:tcW w:w="3492" w:type="dxa"/>
            <w:shd w:val="clear" w:color="auto" w:fill="FFFFFF" w:themeFill="background1"/>
          </w:tcPr>
          <w:p w14:paraId="1BE4B8A6" w14:textId="4B700EB2" w:rsidR="000149DC" w:rsidRPr="00695FAB" w:rsidRDefault="006310B1" w:rsidP="006310B1">
            <w:pPr>
              <w:rPr>
                <w:color w:val="FFFFFF" w:themeColor="background1"/>
              </w:rPr>
            </w:pPr>
            <w:permStart w:id="46661794" w:edGrp="everyone"/>
            <w:r>
              <w:rPr>
                <w:color w:val="FFFFFF" w:themeColor="background1"/>
              </w:rPr>
              <w:t xml:space="preserve">                   </w:t>
            </w:r>
            <w:permEnd w:id="46661794"/>
          </w:p>
        </w:tc>
      </w:tr>
      <w:tr w:rsidR="000149DC" w14:paraId="35B343A4" w14:textId="77777777" w:rsidTr="00232B4E">
        <w:tc>
          <w:tcPr>
            <w:tcW w:w="5524" w:type="dxa"/>
            <w:shd w:val="clear" w:color="auto" w:fill="002060"/>
          </w:tcPr>
          <w:p w14:paraId="191AC16C" w14:textId="3CBDE40A" w:rsidR="000149DC" w:rsidRPr="00B27968" w:rsidRDefault="00B27968" w:rsidP="000149DC">
            <w:pPr>
              <w:rPr>
                <w:color w:val="FFFFFF" w:themeColor="background1"/>
              </w:rPr>
            </w:pPr>
            <w:r w:rsidRPr="00B27968">
              <w:rPr>
                <w:color w:val="FFFFFF" w:themeColor="background1"/>
              </w:rPr>
              <w:t>Doelstelling van de ondersteuning</w:t>
            </w:r>
          </w:p>
        </w:tc>
        <w:tc>
          <w:tcPr>
            <w:tcW w:w="3492" w:type="dxa"/>
            <w:shd w:val="clear" w:color="auto" w:fill="002060"/>
          </w:tcPr>
          <w:p w14:paraId="327B0D20" w14:textId="5964CE85" w:rsidR="000149DC" w:rsidRPr="00B27968" w:rsidRDefault="00B27968" w:rsidP="000149DC">
            <w:pPr>
              <w:ind w:left="360"/>
              <w:rPr>
                <w:color w:val="FFFFFF" w:themeColor="background1"/>
              </w:rPr>
            </w:pPr>
            <w:r>
              <w:rPr>
                <w:color w:val="FFFFFF" w:themeColor="background1"/>
              </w:rPr>
              <w:t>Antwoord</w:t>
            </w:r>
          </w:p>
        </w:tc>
      </w:tr>
      <w:tr w:rsidR="00B27968" w14:paraId="7097F8FD" w14:textId="77777777" w:rsidTr="00232B4E">
        <w:tc>
          <w:tcPr>
            <w:tcW w:w="5524" w:type="dxa"/>
            <w:shd w:val="clear" w:color="auto" w:fill="FFFFFF" w:themeFill="background1"/>
          </w:tcPr>
          <w:p w14:paraId="7F5023D8" w14:textId="2106CF58" w:rsidR="00B27968" w:rsidRDefault="00B27968" w:rsidP="00B27968">
            <w:r w:rsidRPr="00481FF8">
              <w:t>Geef aan wat de doelstelling is van de ondersteuning die u aan de doelgroep biedt. Beschrijf welke resultaten u nastreeft, hoe u deze bereikt en hoe u de voortgang monitort.</w:t>
            </w:r>
          </w:p>
        </w:tc>
        <w:tc>
          <w:tcPr>
            <w:tcW w:w="3492" w:type="dxa"/>
            <w:shd w:val="clear" w:color="auto" w:fill="FFFFFF" w:themeFill="background1"/>
          </w:tcPr>
          <w:p w14:paraId="407C0350" w14:textId="2C56BADC" w:rsidR="00B27968" w:rsidRPr="00695FAB" w:rsidRDefault="006310B1" w:rsidP="006310B1">
            <w:pPr>
              <w:rPr>
                <w:color w:val="FFFFFF" w:themeColor="background1"/>
              </w:rPr>
            </w:pPr>
            <w:permStart w:id="506618853" w:edGrp="everyone"/>
            <w:r>
              <w:rPr>
                <w:color w:val="FFFFFF" w:themeColor="background1"/>
              </w:rPr>
              <w:t xml:space="preserve">                </w:t>
            </w:r>
            <w:permEnd w:id="506618853"/>
          </w:p>
        </w:tc>
      </w:tr>
      <w:tr w:rsidR="00695FAB" w14:paraId="52C942AE" w14:textId="48A3AA95" w:rsidTr="00232B4E">
        <w:tc>
          <w:tcPr>
            <w:tcW w:w="5524" w:type="dxa"/>
            <w:shd w:val="clear" w:color="auto" w:fill="002060"/>
          </w:tcPr>
          <w:p w14:paraId="373DA3FF" w14:textId="1C943F43" w:rsidR="00695FAB" w:rsidRPr="00695FAB" w:rsidRDefault="00695FAB" w:rsidP="00695FAB">
            <w:pPr>
              <w:rPr>
                <w:color w:val="FFFFFF" w:themeColor="background1"/>
              </w:rPr>
            </w:pPr>
            <w:r w:rsidRPr="00695FAB">
              <w:rPr>
                <w:color w:val="FFFFFF" w:themeColor="background1"/>
              </w:rPr>
              <w:t>Dekkend zorglandschap</w:t>
            </w:r>
          </w:p>
        </w:tc>
        <w:tc>
          <w:tcPr>
            <w:tcW w:w="3492" w:type="dxa"/>
            <w:shd w:val="clear" w:color="auto" w:fill="002060"/>
          </w:tcPr>
          <w:p w14:paraId="49D3F5AA" w14:textId="5173A8AA" w:rsidR="00695FAB" w:rsidRPr="00695FAB" w:rsidRDefault="00695FAB" w:rsidP="00695FAB">
            <w:pPr>
              <w:ind w:left="360"/>
              <w:rPr>
                <w:color w:val="FFFFFF" w:themeColor="background1"/>
              </w:rPr>
            </w:pPr>
            <w:r w:rsidRPr="00695FAB">
              <w:rPr>
                <w:color w:val="FFFFFF" w:themeColor="background1"/>
              </w:rPr>
              <w:t>Antwoord</w:t>
            </w:r>
          </w:p>
        </w:tc>
      </w:tr>
      <w:tr w:rsidR="00695FAB" w14:paraId="140E44AA" w14:textId="638444EF" w:rsidTr="00232B4E">
        <w:tc>
          <w:tcPr>
            <w:tcW w:w="5524" w:type="dxa"/>
          </w:tcPr>
          <w:p w14:paraId="0E0FED46" w14:textId="47121B2A" w:rsidR="00695FAB" w:rsidRDefault="00695FAB" w:rsidP="003752AF">
            <w:r w:rsidRPr="00695FAB">
              <w:t>Hoe zorgt de aanbieder voor een inclusieve begeleidingsgroep waarin verschillende doelgroepen ondersteuning krijgen?</w:t>
            </w:r>
          </w:p>
        </w:tc>
        <w:tc>
          <w:tcPr>
            <w:tcW w:w="3492" w:type="dxa"/>
          </w:tcPr>
          <w:p w14:paraId="64557E48" w14:textId="0805FFA4" w:rsidR="00695FAB" w:rsidRPr="00695FAB" w:rsidRDefault="006310B1" w:rsidP="003752AF">
            <w:permStart w:id="732047740" w:edGrp="everyone"/>
            <w:r>
              <w:t xml:space="preserve">              </w:t>
            </w:r>
            <w:permEnd w:id="732047740"/>
          </w:p>
        </w:tc>
      </w:tr>
      <w:tr w:rsidR="00695FAB" w14:paraId="60C03047" w14:textId="6BB71A7C" w:rsidTr="00232B4E">
        <w:tc>
          <w:tcPr>
            <w:tcW w:w="5524" w:type="dxa"/>
            <w:shd w:val="clear" w:color="auto" w:fill="002060"/>
          </w:tcPr>
          <w:p w14:paraId="478BFEF1" w14:textId="07C36486" w:rsidR="00695FAB" w:rsidRDefault="00695FAB" w:rsidP="00695FAB">
            <w:r w:rsidRPr="00695FAB">
              <w:rPr>
                <w:color w:val="FFFFFF" w:themeColor="background1"/>
              </w:rPr>
              <w:lastRenderedPageBreak/>
              <w:t>Samenwerking</w:t>
            </w:r>
          </w:p>
        </w:tc>
        <w:tc>
          <w:tcPr>
            <w:tcW w:w="3492" w:type="dxa"/>
            <w:shd w:val="clear" w:color="auto" w:fill="002060"/>
          </w:tcPr>
          <w:p w14:paraId="6A800333" w14:textId="35FF5889" w:rsidR="00695FAB" w:rsidRDefault="00695FAB" w:rsidP="00695FAB">
            <w:pPr>
              <w:ind w:left="360"/>
            </w:pPr>
            <w:r w:rsidRPr="00695FAB">
              <w:rPr>
                <w:color w:val="FFFFFF" w:themeColor="background1"/>
              </w:rPr>
              <w:t>Antwoord</w:t>
            </w:r>
          </w:p>
        </w:tc>
      </w:tr>
      <w:tr w:rsidR="00695FAB" w14:paraId="19913187" w14:textId="4C07BAFB" w:rsidTr="00232B4E">
        <w:tc>
          <w:tcPr>
            <w:tcW w:w="5524" w:type="dxa"/>
          </w:tcPr>
          <w:p w14:paraId="4808EDA2" w14:textId="580ACA5C" w:rsidR="00695FAB" w:rsidRDefault="00695FAB" w:rsidP="003752AF">
            <w:r>
              <w:t xml:space="preserve">Hoe stemt de aanbieder af met betrokken partijen (te denken aan: Gebiedsteams, Partijen vanuit de P-wet, Zvw, Wlz) binnen het </w:t>
            </w:r>
            <w:r w:rsidR="00232B4E">
              <w:t>g</w:t>
            </w:r>
            <w:r>
              <w:t>roepsbegeleidingstraject.</w:t>
            </w:r>
          </w:p>
        </w:tc>
        <w:tc>
          <w:tcPr>
            <w:tcW w:w="3492" w:type="dxa"/>
          </w:tcPr>
          <w:p w14:paraId="5F9D07E6" w14:textId="31B10E76" w:rsidR="00695FAB" w:rsidRDefault="006310B1" w:rsidP="003752AF">
            <w:permStart w:id="1579034224" w:edGrp="everyone"/>
            <w:r>
              <w:t xml:space="preserve">                </w:t>
            </w:r>
            <w:permEnd w:id="1579034224"/>
          </w:p>
        </w:tc>
      </w:tr>
      <w:tr w:rsidR="00695FAB" w14:paraId="69F205B7" w14:textId="69C465AC" w:rsidTr="00232B4E">
        <w:tc>
          <w:tcPr>
            <w:tcW w:w="5524" w:type="dxa"/>
          </w:tcPr>
          <w:p w14:paraId="1B997A35" w14:textId="1EC1272C" w:rsidR="00695FAB" w:rsidRDefault="00695FAB" w:rsidP="00695FAB">
            <w:r>
              <w:t xml:space="preserve">Hoe investeert </w:t>
            </w:r>
            <w:r w:rsidR="00D258BF">
              <w:t xml:space="preserve">de aanbieder actief </w:t>
            </w:r>
            <w:r>
              <w:t>in contact met andere gecontracteerde (Begeleiding</w:t>
            </w:r>
            <w:r w:rsidR="00A12DCA">
              <w:t xml:space="preserve"> </w:t>
            </w:r>
            <w:r>
              <w:t>groep) aanbieders, het lokale netwerk van algemene en voorliggende voorzieningen (zoals dorp</w:t>
            </w:r>
            <w:r w:rsidR="00A12DCA">
              <w:t>s</w:t>
            </w:r>
            <w:r>
              <w:t xml:space="preserve">huizen, inwonersinitiatieven). Zodat aanbieder indien nodig de client kan doorverwijzen naar een andere passende voorziening. </w:t>
            </w:r>
          </w:p>
        </w:tc>
        <w:tc>
          <w:tcPr>
            <w:tcW w:w="3492" w:type="dxa"/>
          </w:tcPr>
          <w:p w14:paraId="2E7D7810" w14:textId="19CD69F5" w:rsidR="00695FAB" w:rsidRDefault="006310B1" w:rsidP="006310B1">
            <w:pPr>
              <w:ind w:left="-72"/>
            </w:pPr>
            <w:permStart w:id="1999928291" w:edGrp="everyone"/>
            <w:r>
              <w:t xml:space="preserve">                  </w:t>
            </w:r>
            <w:permEnd w:id="1999928291"/>
          </w:p>
        </w:tc>
      </w:tr>
      <w:tr w:rsidR="00695FAB" w14:paraId="09917EE1" w14:textId="3AAFA30D" w:rsidTr="00232B4E">
        <w:tc>
          <w:tcPr>
            <w:tcW w:w="5524" w:type="dxa"/>
            <w:shd w:val="clear" w:color="auto" w:fill="002060"/>
          </w:tcPr>
          <w:p w14:paraId="4364B571" w14:textId="215A3306" w:rsidR="00695FAB" w:rsidRPr="00695FAB" w:rsidRDefault="00695FAB" w:rsidP="00695FAB">
            <w:pPr>
              <w:rPr>
                <w:color w:val="FFFFFF" w:themeColor="background1"/>
              </w:rPr>
            </w:pPr>
            <w:r w:rsidRPr="00695FAB">
              <w:rPr>
                <w:color w:val="FFFFFF" w:themeColor="background1"/>
              </w:rPr>
              <w:t>Zelfredzaamheid</w:t>
            </w:r>
          </w:p>
        </w:tc>
        <w:tc>
          <w:tcPr>
            <w:tcW w:w="3492" w:type="dxa"/>
            <w:shd w:val="clear" w:color="auto" w:fill="002060"/>
          </w:tcPr>
          <w:p w14:paraId="7F0F0A3A" w14:textId="0D33718C" w:rsidR="00695FAB" w:rsidRPr="00695FAB" w:rsidRDefault="00695FAB" w:rsidP="00695FAB">
            <w:pPr>
              <w:rPr>
                <w:color w:val="FFFFFF" w:themeColor="background1"/>
              </w:rPr>
            </w:pPr>
            <w:r w:rsidRPr="00695FAB">
              <w:rPr>
                <w:color w:val="FFFFFF" w:themeColor="background1"/>
              </w:rPr>
              <w:t>Antwoord</w:t>
            </w:r>
          </w:p>
        </w:tc>
      </w:tr>
      <w:tr w:rsidR="00695FAB" w14:paraId="16A821BD" w14:textId="77777777" w:rsidTr="00232B4E">
        <w:tc>
          <w:tcPr>
            <w:tcW w:w="5524" w:type="dxa"/>
            <w:shd w:val="clear" w:color="auto" w:fill="FFFFFF" w:themeFill="background1"/>
          </w:tcPr>
          <w:p w14:paraId="48221D66" w14:textId="524EDD1E" w:rsidR="00695FAB" w:rsidRPr="00695FAB" w:rsidRDefault="00695FAB" w:rsidP="00695FAB">
            <w:r>
              <w:t xml:space="preserve">Hoe </w:t>
            </w:r>
            <w:r w:rsidR="00D258BF">
              <w:t xml:space="preserve">stimuleert </w:t>
            </w:r>
            <w:r>
              <w:t xml:space="preserve">aanbieder de zelfredzaamheid van client zodat hij ervoor zorgt dat de ondersteuning </w:t>
            </w:r>
            <w:r w:rsidR="00B27968">
              <w:t>(</w:t>
            </w:r>
            <w:r>
              <w:t>indien mogelijk</w:t>
            </w:r>
            <w:r w:rsidR="00B27968">
              <w:t>)</w:t>
            </w:r>
            <w:r>
              <w:t xml:space="preserve"> kortdurend en doelgericht is.</w:t>
            </w:r>
          </w:p>
        </w:tc>
        <w:tc>
          <w:tcPr>
            <w:tcW w:w="3492" w:type="dxa"/>
            <w:shd w:val="clear" w:color="auto" w:fill="FFFFFF" w:themeFill="background1"/>
          </w:tcPr>
          <w:p w14:paraId="5FCEABF8" w14:textId="4248A47D" w:rsidR="00695FAB" w:rsidRPr="00695FAB" w:rsidRDefault="006310B1" w:rsidP="00695FAB">
            <w:permStart w:id="1774334861" w:edGrp="everyone"/>
            <w:r>
              <w:t xml:space="preserve">              </w:t>
            </w:r>
            <w:permEnd w:id="1774334861"/>
          </w:p>
        </w:tc>
      </w:tr>
      <w:tr w:rsidR="000149DC" w14:paraId="59662094" w14:textId="77777777" w:rsidTr="00232B4E">
        <w:tc>
          <w:tcPr>
            <w:tcW w:w="5524" w:type="dxa"/>
            <w:shd w:val="clear" w:color="auto" w:fill="FFFFFF" w:themeFill="background1"/>
          </w:tcPr>
          <w:p w14:paraId="536A3B5C" w14:textId="55A6F050" w:rsidR="000149DC" w:rsidRDefault="000149DC" w:rsidP="00695FAB">
            <w:r>
              <w:t xml:space="preserve">Op welke wijze </w:t>
            </w:r>
            <w:r w:rsidR="00D258BF">
              <w:t xml:space="preserve">stimuleert </w:t>
            </w:r>
            <w:r>
              <w:t>aanbieder de client om, naast de Begeleiding</w:t>
            </w:r>
            <w:r w:rsidR="00A12DCA">
              <w:t xml:space="preserve"> </w:t>
            </w:r>
            <w:r>
              <w:t>groep, gebruik te maken van de algemene en voorliggende voorziening en informele zorg.</w:t>
            </w:r>
          </w:p>
        </w:tc>
        <w:tc>
          <w:tcPr>
            <w:tcW w:w="3492" w:type="dxa"/>
            <w:shd w:val="clear" w:color="auto" w:fill="FFFFFF" w:themeFill="background1"/>
          </w:tcPr>
          <w:p w14:paraId="2D741569" w14:textId="7CD559C1" w:rsidR="000149DC" w:rsidRPr="00695FAB" w:rsidRDefault="006310B1" w:rsidP="00695FAB">
            <w:permStart w:id="1356662165" w:edGrp="everyone"/>
            <w:r>
              <w:t xml:space="preserve">           </w:t>
            </w:r>
            <w:permEnd w:id="1356662165"/>
          </w:p>
        </w:tc>
      </w:tr>
      <w:tr w:rsidR="00934E35" w14:paraId="048326D0" w14:textId="77777777" w:rsidTr="00232B4E">
        <w:tc>
          <w:tcPr>
            <w:tcW w:w="5524" w:type="dxa"/>
            <w:shd w:val="clear" w:color="auto" w:fill="002060"/>
          </w:tcPr>
          <w:p w14:paraId="4FDEBA4E" w14:textId="46F18AC6" w:rsidR="00934E35" w:rsidRPr="00934E35" w:rsidRDefault="00934E35" w:rsidP="00695FAB">
            <w:r w:rsidRPr="00934E35">
              <w:rPr>
                <w:color w:val="FFFFFF" w:themeColor="background1"/>
              </w:rPr>
              <w:t>Sociale Media</w:t>
            </w:r>
          </w:p>
        </w:tc>
        <w:tc>
          <w:tcPr>
            <w:tcW w:w="3492" w:type="dxa"/>
            <w:shd w:val="clear" w:color="auto" w:fill="002060"/>
          </w:tcPr>
          <w:p w14:paraId="2E9E2877" w14:textId="5BE756DA" w:rsidR="00934E35" w:rsidRPr="00934E35" w:rsidRDefault="00934E35" w:rsidP="00695FAB">
            <w:pPr>
              <w:rPr>
                <w:color w:val="FFFFFF" w:themeColor="background1"/>
              </w:rPr>
            </w:pPr>
            <w:r w:rsidRPr="00934E35">
              <w:rPr>
                <w:color w:val="FFFFFF" w:themeColor="background1"/>
              </w:rPr>
              <w:t>Antwoord</w:t>
            </w:r>
          </w:p>
        </w:tc>
      </w:tr>
      <w:tr w:rsidR="00934E35" w14:paraId="6F1380E2" w14:textId="77777777" w:rsidTr="00232B4E">
        <w:tc>
          <w:tcPr>
            <w:tcW w:w="5524" w:type="dxa"/>
            <w:shd w:val="clear" w:color="auto" w:fill="FFFFFF" w:themeFill="background1"/>
          </w:tcPr>
          <w:p w14:paraId="7EF4420E" w14:textId="1827837E" w:rsidR="00934E35" w:rsidRDefault="004B0214" w:rsidP="00695FAB">
            <w:r>
              <w:t>Aanbieder</w:t>
            </w:r>
            <w:r w:rsidR="00934E35" w:rsidRPr="00934E35">
              <w:t xml:space="preserve"> beschrijft hoe wordt geborgd dat cliënten niet worden ingezet voor marketing- en promotiedoeleinden op sociale media en welke maatregelen worden genomen om ongewenste beïnvloeding te voorkomen.</w:t>
            </w:r>
          </w:p>
        </w:tc>
        <w:tc>
          <w:tcPr>
            <w:tcW w:w="3492" w:type="dxa"/>
            <w:shd w:val="clear" w:color="auto" w:fill="FFFFFF" w:themeFill="background1"/>
          </w:tcPr>
          <w:p w14:paraId="7B971BD4" w14:textId="11AB906B" w:rsidR="00934E35" w:rsidRPr="00695FAB" w:rsidRDefault="006310B1" w:rsidP="00695FAB">
            <w:permStart w:id="1843096081" w:edGrp="everyone"/>
            <w:r>
              <w:t xml:space="preserve">                </w:t>
            </w:r>
            <w:permEnd w:id="1843096081"/>
          </w:p>
        </w:tc>
      </w:tr>
      <w:tr w:rsidR="004B0214" w14:paraId="61472B4A" w14:textId="77777777" w:rsidTr="00232B4E">
        <w:tc>
          <w:tcPr>
            <w:tcW w:w="5524" w:type="dxa"/>
            <w:shd w:val="clear" w:color="auto" w:fill="002060"/>
          </w:tcPr>
          <w:p w14:paraId="3F86FC9B" w14:textId="3E872441" w:rsidR="004B0214" w:rsidRPr="004B0214" w:rsidRDefault="004B0214" w:rsidP="00695FAB">
            <w:pPr>
              <w:rPr>
                <w:color w:val="FFFFFF" w:themeColor="background1"/>
              </w:rPr>
            </w:pPr>
            <w:r>
              <w:rPr>
                <w:color w:val="FFFFFF" w:themeColor="background1"/>
              </w:rPr>
              <w:t>Positief bedrijfsresultaat</w:t>
            </w:r>
          </w:p>
        </w:tc>
        <w:tc>
          <w:tcPr>
            <w:tcW w:w="3492" w:type="dxa"/>
            <w:shd w:val="clear" w:color="auto" w:fill="002060"/>
          </w:tcPr>
          <w:p w14:paraId="3895AE29" w14:textId="6B0EC63A" w:rsidR="004B0214" w:rsidRPr="004B0214" w:rsidRDefault="004B0214" w:rsidP="00695FAB">
            <w:pPr>
              <w:rPr>
                <w:color w:val="FFFFFF" w:themeColor="background1"/>
              </w:rPr>
            </w:pPr>
            <w:r>
              <w:rPr>
                <w:color w:val="FFFFFF" w:themeColor="background1"/>
              </w:rPr>
              <w:t>Antwoord</w:t>
            </w:r>
          </w:p>
        </w:tc>
      </w:tr>
      <w:tr w:rsidR="004B0214" w14:paraId="2BE70528" w14:textId="77777777" w:rsidTr="00232B4E">
        <w:tc>
          <w:tcPr>
            <w:tcW w:w="5524" w:type="dxa"/>
            <w:shd w:val="clear" w:color="auto" w:fill="FFFFFF" w:themeFill="background1"/>
          </w:tcPr>
          <w:p w14:paraId="0528A9BB" w14:textId="30E54FED" w:rsidR="004B0214" w:rsidRPr="00934E35" w:rsidRDefault="004B0214" w:rsidP="00695FAB">
            <w:r w:rsidRPr="004B0214">
              <w:t>Beschrijf hoe uw organisatie eventuele positieve bedrijfsresultaten zal inzetten gedurende de looptijd van de overeenkomst. Licht toe welke maatschappelijke meerwaarde hiermee wordt gerealiseerd en hoe deze investeringen bijdragen aan de doelstellingen van het Sociaal Domein.</w:t>
            </w:r>
          </w:p>
        </w:tc>
        <w:tc>
          <w:tcPr>
            <w:tcW w:w="3492" w:type="dxa"/>
            <w:shd w:val="clear" w:color="auto" w:fill="FFFFFF" w:themeFill="background1"/>
          </w:tcPr>
          <w:p w14:paraId="040416B0" w14:textId="66F0A71E" w:rsidR="004B0214" w:rsidRPr="00695FAB" w:rsidRDefault="006310B1" w:rsidP="00695FAB">
            <w:permStart w:id="174532743" w:edGrp="everyone"/>
            <w:r>
              <w:t xml:space="preserve">               </w:t>
            </w:r>
            <w:permEnd w:id="174532743"/>
          </w:p>
        </w:tc>
      </w:tr>
    </w:tbl>
    <w:p w14:paraId="7F7C969E" w14:textId="77777777" w:rsidR="006830A9" w:rsidRDefault="006830A9" w:rsidP="003752AF"/>
    <w:tbl>
      <w:tblPr>
        <w:tblStyle w:val="Tabelraster"/>
        <w:tblW w:w="0" w:type="auto"/>
        <w:tblLook w:val="04A0" w:firstRow="1" w:lastRow="0" w:firstColumn="1" w:lastColumn="0" w:noHBand="0" w:noVBand="1"/>
      </w:tblPr>
      <w:tblGrid>
        <w:gridCol w:w="2405"/>
        <w:gridCol w:w="6611"/>
      </w:tblGrid>
      <w:tr w:rsidR="002347A9" w14:paraId="78255525" w14:textId="77777777" w:rsidTr="002347A9">
        <w:tc>
          <w:tcPr>
            <w:tcW w:w="2405" w:type="dxa"/>
          </w:tcPr>
          <w:p w14:paraId="0A2423DA" w14:textId="765A9E60" w:rsidR="002347A9" w:rsidRDefault="002347A9" w:rsidP="003752AF">
            <w:r>
              <w:t>Naam organisatie:</w:t>
            </w:r>
          </w:p>
        </w:tc>
        <w:tc>
          <w:tcPr>
            <w:tcW w:w="6611" w:type="dxa"/>
          </w:tcPr>
          <w:p w14:paraId="278017FF" w14:textId="3069E614" w:rsidR="002347A9" w:rsidRDefault="006310B1" w:rsidP="003752AF">
            <w:permStart w:id="1301820427" w:edGrp="everyone"/>
            <w:r>
              <w:t xml:space="preserve">            </w:t>
            </w:r>
            <w:permEnd w:id="1301820427"/>
          </w:p>
        </w:tc>
      </w:tr>
      <w:tr w:rsidR="002347A9" w14:paraId="140FB643" w14:textId="77777777" w:rsidTr="002347A9">
        <w:tc>
          <w:tcPr>
            <w:tcW w:w="2405" w:type="dxa"/>
          </w:tcPr>
          <w:p w14:paraId="15738C1D" w14:textId="1737C958" w:rsidR="002347A9" w:rsidRDefault="002347A9" w:rsidP="003752AF">
            <w:r>
              <w:t>Locaties:</w:t>
            </w:r>
          </w:p>
        </w:tc>
        <w:tc>
          <w:tcPr>
            <w:tcW w:w="6611" w:type="dxa"/>
          </w:tcPr>
          <w:p w14:paraId="0CD2F50D" w14:textId="43EF710A" w:rsidR="002347A9" w:rsidRDefault="006310B1" w:rsidP="003752AF">
            <w:permStart w:id="62198584" w:edGrp="everyone"/>
            <w:r>
              <w:t xml:space="preserve">              </w:t>
            </w:r>
            <w:permEnd w:id="62198584"/>
          </w:p>
        </w:tc>
      </w:tr>
    </w:tbl>
    <w:p w14:paraId="590548F7" w14:textId="77777777" w:rsidR="002347A9" w:rsidRDefault="002347A9" w:rsidP="003752AF"/>
    <w:p w14:paraId="123AE1C5" w14:textId="68D62BC4" w:rsidR="002347A9" w:rsidRPr="003752AF" w:rsidRDefault="002347A9" w:rsidP="003752AF"/>
    <w:sectPr w:rsidR="002347A9" w:rsidRPr="003752AF" w:rsidSect="003E5090">
      <w:headerReference w:type="default" r:id="rId9"/>
      <w:footerReference w:type="default" r:id="rId10"/>
      <w:pgSz w:w="11906" w:h="16838"/>
      <w:pgMar w:top="1985"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4EB4A3" w14:textId="77777777" w:rsidR="00FB7DD3" w:rsidRDefault="00FB7DD3" w:rsidP="003364D7">
      <w:r>
        <w:separator/>
      </w:r>
    </w:p>
  </w:endnote>
  <w:endnote w:type="continuationSeparator" w:id="0">
    <w:p w14:paraId="78A25777" w14:textId="77777777" w:rsidR="00FB7DD3" w:rsidRDefault="00FB7DD3" w:rsidP="003364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6304654"/>
      <w:docPartObj>
        <w:docPartGallery w:val="Page Numbers (Bottom of Page)"/>
        <w:docPartUnique/>
      </w:docPartObj>
    </w:sdtPr>
    <w:sdtEndPr/>
    <w:sdtContent>
      <w:sdt>
        <w:sdtPr>
          <w:id w:val="-1271390898"/>
          <w:docPartObj>
            <w:docPartGallery w:val="Page Numbers (Top of Page)"/>
            <w:docPartUnique/>
          </w:docPartObj>
        </w:sdtPr>
        <w:sdtEndPr/>
        <w:sdtContent>
          <w:p w14:paraId="265C3C2B" w14:textId="77777777" w:rsidR="008E5F37" w:rsidRDefault="008E5F37" w:rsidP="008E5F37">
            <w:pPr>
              <w:pStyle w:val="Voettekst"/>
            </w:pPr>
            <w:r>
              <w:tab/>
              <w:t xml:space="preserve"> Pagina </w:t>
            </w:r>
            <w:r>
              <w:rPr>
                <w:b/>
                <w:bCs/>
                <w:sz w:val="24"/>
              </w:rPr>
              <w:fldChar w:fldCharType="begin"/>
            </w:r>
            <w:r>
              <w:rPr>
                <w:b/>
                <w:bCs/>
              </w:rPr>
              <w:instrText>PAGE</w:instrText>
            </w:r>
            <w:r>
              <w:rPr>
                <w:b/>
                <w:bCs/>
                <w:sz w:val="24"/>
              </w:rPr>
              <w:fldChar w:fldCharType="separate"/>
            </w:r>
            <w:r w:rsidR="003E5090">
              <w:rPr>
                <w:b/>
                <w:bCs/>
                <w:noProof/>
              </w:rPr>
              <w:t>1</w:t>
            </w:r>
            <w:r>
              <w:rPr>
                <w:b/>
                <w:bCs/>
                <w:sz w:val="24"/>
              </w:rPr>
              <w:fldChar w:fldCharType="end"/>
            </w:r>
            <w:r>
              <w:t xml:space="preserve"> van </w:t>
            </w:r>
            <w:r>
              <w:rPr>
                <w:b/>
                <w:bCs/>
                <w:sz w:val="24"/>
              </w:rPr>
              <w:fldChar w:fldCharType="begin"/>
            </w:r>
            <w:r>
              <w:rPr>
                <w:b/>
                <w:bCs/>
              </w:rPr>
              <w:instrText>NUMPAGES</w:instrText>
            </w:r>
            <w:r>
              <w:rPr>
                <w:b/>
                <w:bCs/>
                <w:sz w:val="24"/>
              </w:rPr>
              <w:fldChar w:fldCharType="separate"/>
            </w:r>
            <w:r w:rsidR="003E5090">
              <w:rPr>
                <w:b/>
                <w:bCs/>
                <w:noProof/>
              </w:rPr>
              <w:t>1</w:t>
            </w:r>
            <w:r>
              <w:rPr>
                <w:b/>
                <w:bCs/>
                <w:sz w:val="24"/>
              </w:rPr>
              <w:fldChar w:fldCharType="end"/>
            </w:r>
          </w:p>
        </w:sdtContent>
      </w:sdt>
    </w:sdtContent>
  </w:sdt>
  <w:p w14:paraId="3B7D0674" w14:textId="77777777" w:rsidR="003364D7" w:rsidRDefault="003364D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A675F7" w14:textId="77777777" w:rsidR="00FB7DD3" w:rsidRDefault="00FB7DD3" w:rsidP="003364D7">
      <w:r>
        <w:separator/>
      </w:r>
    </w:p>
  </w:footnote>
  <w:footnote w:type="continuationSeparator" w:id="0">
    <w:p w14:paraId="3F40A2CC" w14:textId="77777777" w:rsidR="00FB7DD3" w:rsidRDefault="00FB7DD3" w:rsidP="003364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9C759F" w14:textId="77777777" w:rsidR="001A6A9C" w:rsidRDefault="001A6A9C" w:rsidP="001A6A9C">
    <w:pPr>
      <w:pStyle w:val="Koptekst"/>
    </w:pPr>
  </w:p>
  <w:p w14:paraId="64593531" w14:textId="77777777" w:rsidR="003364D7" w:rsidRDefault="001A6A9C" w:rsidP="005F17DA">
    <w:pPr>
      <w:pStyle w:val="Koptekst"/>
      <w:tabs>
        <w:tab w:val="left" w:pos="8104"/>
      </w:tabs>
    </w:pPr>
    <w:r>
      <w:tab/>
    </w:r>
    <w:r>
      <w:tab/>
    </w:r>
    <w:r w:rsidR="005F17DA">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A1B58"/>
    <w:multiLevelType w:val="hybridMultilevel"/>
    <w:tmpl w:val="54825EFE"/>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19944ED"/>
    <w:multiLevelType w:val="hybridMultilevel"/>
    <w:tmpl w:val="43383D7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5B747B3"/>
    <w:multiLevelType w:val="hybridMultilevel"/>
    <w:tmpl w:val="AE3A9D46"/>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2C17B66"/>
    <w:multiLevelType w:val="hybridMultilevel"/>
    <w:tmpl w:val="A3043818"/>
    <w:lvl w:ilvl="0" w:tplc="0413000F">
      <w:start w:val="1"/>
      <w:numFmt w:val="decimal"/>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26252491"/>
    <w:multiLevelType w:val="hybridMultilevel"/>
    <w:tmpl w:val="13E21ECE"/>
    <w:lvl w:ilvl="0" w:tplc="6EECDD92">
      <w:start w:val="11"/>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67C614E"/>
    <w:multiLevelType w:val="hybridMultilevel"/>
    <w:tmpl w:val="47D65EEE"/>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40AE11B1"/>
    <w:multiLevelType w:val="hybridMultilevel"/>
    <w:tmpl w:val="49A8197C"/>
    <w:lvl w:ilvl="0" w:tplc="6EECDD92">
      <w:numFmt w:val="bullet"/>
      <w:lvlText w:val="-"/>
      <w:lvlJc w:val="left"/>
      <w:pPr>
        <w:ind w:left="360" w:hanging="360"/>
      </w:pPr>
      <w:rPr>
        <w:rFonts w:ascii="Arial" w:eastAsia="Times New Roman" w:hAnsi="Aria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46266E3D"/>
    <w:multiLevelType w:val="hybridMultilevel"/>
    <w:tmpl w:val="6B2C13B4"/>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470B23E8"/>
    <w:multiLevelType w:val="hybridMultilevel"/>
    <w:tmpl w:val="8620F10A"/>
    <w:lvl w:ilvl="0" w:tplc="6EECDD9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6C787533"/>
    <w:multiLevelType w:val="hybridMultilevel"/>
    <w:tmpl w:val="35242EA0"/>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6F776B26"/>
    <w:multiLevelType w:val="hybridMultilevel"/>
    <w:tmpl w:val="425410EE"/>
    <w:lvl w:ilvl="0" w:tplc="6EECDD9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379478667">
    <w:abstractNumId w:val="9"/>
  </w:num>
  <w:num w:numId="2" w16cid:durableId="712075783">
    <w:abstractNumId w:val="5"/>
  </w:num>
  <w:num w:numId="3" w16cid:durableId="164133353">
    <w:abstractNumId w:val="2"/>
  </w:num>
  <w:num w:numId="4" w16cid:durableId="1368095612">
    <w:abstractNumId w:val="7"/>
  </w:num>
  <w:num w:numId="5" w16cid:durableId="1561211409">
    <w:abstractNumId w:val="4"/>
  </w:num>
  <w:num w:numId="6" w16cid:durableId="1100299562">
    <w:abstractNumId w:val="10"/>
  </w:num>
  <w:num w:numId="7" w16cid:durableId="428964007">
    <w:abstractNumId w:val="8"/>
  </w:num>
  <w:num w:numId="8" w16cid:durableId="666515516">
    <w:abstractNumId w:val="6"/>
  </w:num>
  <w:num w:numId="9" w16cid:durableId="370617453">
    <w:abstractNumId w:val="0"/>
  </w:num>
  <w:num w:numId="10" w16cid:durableId="1500198281">
    <w:abstractNumId w:val="3"/>
  </w:num>
  <w:num w:numId="11" w16cid:durableId="1828676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ocumentProtection w:edit="readOnly" w:formatting="1" w:enforcement="1" w:cryptProviderType="rsaAES" w:cryptAlgorithmClass="hash" w:cryptAlgorithmType="typeAny" w:cryptAlgorithmSid="14" w:cryptSpinCount="100000" w:hash="eo19dDIJZ6LxvrXbvT+oZLlQWEln6Jdyepd3SfBjqfZdpPv1nQcWn0kf/yGXMBQyLqKPmgDlfP5PdkS9bFUnZw==" w:salt="mjdttJoQXRljaVo5QS+c6w=="/>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6C02"/>
    <w:rsid w:val="0000474D"/>
    <w:rsid w:val="000149DC"/>
    <w:rsid w:val="00034CC4"/>
    <w:rsid w:val="000366C0"/>
    <w:rsid w:val="00086C02"/>
    <w:rsid w:val="000C3361"/>
    <w:rsid w:val="001537A3"/>
    <w:rsid w:val="00181466"/>
    <w:rsid w:val="001A6A9C"/>
    <w:rsid w:val="00232B4E"/>
    <w:rsid w:val="002347A9"/>
    <w:rsid w:val="00262CFD"/>
    <w:rsid w:val="00275B01"/>
    <w:rsid w:val="002D05E9"/>
    <w:rsid w:val="002E7E99"/>
    <w:rsid w:val="003119D0"/>
    <w:rsid w:val="003364D7"/>
    <w:rsid w:val="003677CA"/>
    <w:rsid w:val="003752AF"/>
    <w:rsid w:val="003C0AD1"/>
    <w:rsid w:val="003E5090"/>
    <w:rsid w:val="004255FA"/>
    <w:rsid w:val="004B0214"/>
    <w:rsid w:val="0058302C"/>
    <w:rsid w:val="005F0014"/>
    <w:rsid w:val="005F17DA"/>
    <w:rsid w:val="005F626E"/>
    <w:rsid w:val="00621A99"/>
    <w:rsid w:val="006310B1"/>
    <w:rsid w:val="006830A9"/>
    <w:rsid w:val="00690BDB"/>
    <w:rsid w:val="00695FAB"/>
    <w:rsid w:val="006B6F69"/>
    <w:rsid w:val="006D2A1E"/>
    <w:rsid w:val="006D7434"/>
    <w:rsid w:val="00814C76"/>
    <w:rsid w:val="008B12A0"/>
    <w:rsid w:val="008E5F37"/>
    <w:rsid w:val="00907201"/>
    <w:rsid w:val="00934E35"/>
    <w:rsid w:val="009B0384"/>
    <w:rsid w:val="009D6EDD"/>
    <w:rsid w:val="00A12DCA"/>
    <w:rsid w:val="00A20370"/>
    <w:rsid w:val="00AE6471"/>
    <w:rsid w:val="00B2725C"/>
    <w:rsid w:val="00B27968"/>
    <w:rsid w:val="00B50D30"/>
    <w:rsid w:val="00BA0605"/>
    <w:rsid w:val="00BC6A26"/>
    <w:rsid w:val="00BD2049"/>
    <w:rsid w:val="00C81E46"/>
    <w:rsid w:val="00D258BF"/>
    <w:rsid w:val="00DE4207"/>
    <w:rsid w:val="00E05E72"/>
    <w:rsid w:val="00E31782"/>
    <w:rsid w:val="00E35056"/>
    <w:rsid w:val="00F26194"/>
    <w:rsid w:val="00FB7DD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C93FE6"/>
  <w15:docId w15:val="{77A1493C-76F4-46C7-8883-B2A9A4B14D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119D0"/>
    <w:pPr>
      <w:spacing w:after="0" w:line="240" w:lineRule="auto"/>
    </w:pPr>
    <w:rPr>
      <w:rFonts w:ascii="Arial" w:hAnsi="Arial" w:cs="Times New Roman"/>
      <w:szCs w:val="24"/>
      <w:lang w:eastAsia="nl-NL"/>
    </w:rPr>
  </w:style>
  <w:style w:type="paragraph" w:styleId="Kop1">
    <w:name w:val="heading 1"/>
    <w:basedOn w:val="Standaard"/>
    <w:next w:val="Standaard"/>
    <w:link w:val="Kop1Char"/>
    <w:qFormat/>
    <w:rsid w:val="003752AF"/>
    <w:pPr>
      <w:keepNext/>
      <w:keepLines/>
      <w:spacing w:after="360"/>
      <w:outlineLvl w:val="0"/>
    </w:pPr>
    <w:rPr>
      <w:rFonts w:eastAsiaTheme="majorEastAsia" w:cstheme="majorBidi"/>
      <w:b/>
      <w:bCs/>
      <w:color w:val="002060"/>
      <w:sz w:val="28"/>
      <w:szCs w:val="28"/>
    </w:rPr>
  </w:style>
  <w:style w:type="paragraph" w:styleId="Kop2">
    <w:name w:val="heading 2"/>
    <w:basedOn w:val="Standaard"/>
    <w:next w:val="Standaard"/>
    <w:link w:val="Kop2Char"/>
    <w:uiPriority w:val="9"/>
    <w:unhideWhenUsed/>
    <w:qFormat/>
    <w:rsid w:val="003C0AD1"/>
    <w:pPr>
      <w:keepNext/>
      <w:keepLines/>
      <w:spacing w:before="200" w:after="240"/>
      <w:outlineLvl w:val="1"/>
    </w:pPr>
    <w:rPr>
      <w:rFonts w:eastAsiaTheme="majorEastAsia" w:cstheme="majorBidi"/>
      <w:b/>
      <w:bCs/>
      <w:color w:val="282979"/>
      <w:sz w:val="24"/>
      <w:szCs w:val="26"/>
    </w:rPr>
  </w:style>
  <w:style w:type="paragraph" w:styleId="Kop3">
    <w:name w:val="heading 3"/>
    <w:basedOn w:val="Standaard"/>
    <w:next w:val="Standaard"/>
    <w:link w:val="Kop3Char"/>
    <w:uiPriority w:val="9"/>
    <w:unhideWhenUsed/>
    <w:qFormat/>
    <w:rsid w:val="003752AF"/>
    <w:pPr>
      <w:keepNext/>
      <w:keepLines/>
      <w:spacing w:after="120"/>
      <w:outlineLvl w:val="2"/>
    </w:pPr>
    <w:rPr>
      <w:rFonts w:eastAsiaTheme="majorEastAsia" w:cstheme="majorBidi"/>
      <w:b/>
      <w:bCs/>
      <w:color w:val="00206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3364D7"/>
    <w:pPr>
      <w:tabs>
        <w:tab w:val="center" w:pos="4536"/>
        <w:tab w:val="right" w:pos="9072"/>
      </w:tabs>
    </w:pPr>
  </w:style>
  <w:style w:type="character" w:customStyle="1" w:styleId="KoptekstChar">
    <w:name w:val="Koptekst Char"/>
    <w:basedOn w:val="Standaardalinea-lettertype"/>
    <w:link w:val="Koptekst"/>
    <w:uiPriority w:val="99"/>
    <w:rsid w:val="003364D7"/>
    <w:rPr>
      <w:rFonts w:ascii="Arial" w:hAnsi="Arial" w:cs="Times New Roman"/>
      <w:szCs w:val="24"/>
      <w:lang w:eastAsia="nl-NL"/>
    </w:rPr>
  </w:style>
  <w:style w:type="paragraph" w:styleId="Voettekst">
    <w:name w:val="footer"/>
    <w:basedOn w:val="Standaard"/>
    <w:link w:val="VoettekstChar"/>
    <w:uiPriority w:val="99"/>
    <w:unhideWhenUsed/>
    <w:rsid w:val="003364D7"/>
    <w:pPr>
      <w:tabs>
        <w:tab w:val="center" w:pos="4536"/>
        <w:tab w:val="right" w:pos="9072"/>
      </w:tabs>
    </w:pPr>
  </w:style>
  <w:style w:type="character" w:customStyle="1" w:styleId="VoettekstChar">
    <w:name w:val="Voettekst Char"/>
    <w:basedOn w:val="Standaardalinea-lettertype"/>
    <w:link w:val="Voettekst"/>
    <w:uiPriority w:val="99"/>
    <w:rsid w:val="003364D7"/>
    <w:rPr>
      <w:rFonts w:ascii="Arial" w:hAnsi="Arial" w:cs="Times New Roman"/>
      <w:szCs w:val="24"/>
      <w:lang w:eastAsia="nl-NL"/>
    </w:rPr>
  </w:style>
  <w:style w:type="paragraph" w:styleId="Ballontekst">
    <w:name w:val="Balloon Text"/>
    <w:basedOn w:val="Standaard"/>
    <w:link w:val="BallontekstChar"/>
    <w:uiPriority w:val="99"/>
    <w:semiHidden/>
    <w:unhideWhenUsed/>
    <w:rsid w:val="003364D7"/>
    <w:rPr>
      <w:rFonts w:ascii="Tahoma" w:hAnsi="Tahoma" w:cs="Tahoma"/>
      <w:sz w:val="16"/>
      <w:szCs w:val="16"/>
    </w:rPr>
  </w:style>
  <w:style w:type="character" w:customStyle="1" w:styleId="BallontekstChar">
    <w:name w:val="Ballontekst Char"/>
    <w:basedOn w:val="Standaardalinea-lettertype"/>
    <w:link w:val="Ballontekst"/>
    <w:uiPriority w:val="99"/>
    <w:semiHidden/>
    <w:rsid w:val="003364D7"/>
    <w:rPr>
      <w:rFonts w:ascii="Tahoma" w:hAnsi="Tahoma" w:cs="Tahoma"/>
      <w:sz w:val="16"/>
      <w:szCs w:val="16"/>
      <w:lang w:eastAsia="nl-NL"/>
    </w:rPr>
  </w:style>
  <w:style w:type="character" w:customStyle="1" w:styleId="Kop1Char">
    <w:name w:val="Kop 1 Char"/>
    <w:basedOn w:val="Standaardalinea-lettertype"/>
    <w:link w:val="Kop1"/>
    <w:rsid w:val="003752AF"/>
    <w:rPr>
      <w:rFonts w:ascii="Arial" w:eastAsiaTheme="majorEastAsia" w:hAnsi="Arial" w:cstheme="majorBidi"/>
      <w:b/>
      <w:bCs/>
      <w:color w:val="002060"/>
      <w:sz w:val="28"/>
      <w:szCs w:val="28"/>
      <w:lang w:eastAsia="nl-NL"/>
    </w:rPr>
  </w:style>
  <w:style w:type="table" w:styleId="Tabelraster">
    <w:name w:val="Table Grid"/>
    <w:basedOn w:val="Standaardtabel"/>
    <w:uiPriority w:val="59"/>
    <w:rsid w:val="003752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2Char">
    <w:name w:val="Kop 2 Char"/>
    <w:basedOn w:val="Standaardalinea-lettertype"/>
    <w:link w:val="Kop2"/>
    <w:uiPriority w:val="9"/>
    <w:rsid w:val="003C0AD1"/>
    <w:rPr>
      <w:rFonts w:ascii="Arial" w:eastAsiaTheme="majorEastAsia" w:hAnsi="Arial" w:cstheme="majorBidi"/>
      <w:b/>
      <w:bCs/>
      <w:color w:val="282979"/>
      <w:sz w:val="24"/>
      <w:szCs w:val="26"/>
      <w:lang w:eastAsia="nl-NL"/>
    </w:rPr>
  </w:style>
  <w:style w:type="character" w:customStyle="1" w:styleId="Kop3Char">
    <w:name w:val="Kop 3 Char"/>
    <w:basedOn w:val="Standaardalinea-lettertype"/>
    <w:link w:val="Kop3"/>
    <w:uiPriority w:val="9"/>
    <w:rsid w:val="003752AF"/>
    <w:rPr>
      <w:rFonts w:ascii="Arial" w:eastAsiaTheme="majorEastAsia" w:hAnsi="Arial" w:cstheme="majorBidi"/>
      <w:b/>
      <w:bCs/>
      <w:color w:val="002060"/>
      <w:szCs w:val="24"/>
      <w:lang w:eastAsia="nl-NL"/>
    </w:rPr>
  </w:style>
  <w:style w:type="character" w:customStyle="1" w:styleId="Berichtkoplabel">
    <w:name w:val="Berichtkoplabel"/>
    <w:rsid w:val="003C0AD1"/>
    <w:rPr>
      <w:rFonts w:ascii="Arial" w:hAnsi="Arial"/>
      <w:b/>
      <w:spacing w:val="-4"/>
      <w:sz w:val="18"/>
      <w:vertAlign w:val="baseline"/>
    </w:rPr>
  </w:style>
  <w:style w:type="paragraph" w:styleId="Lijstalinea">
    <w:name w:val="List Paragraph"/>
    <w:basedOn w:val="Standaard"/>
    <w:uiPriority w:val="34"/>
    <w:qFormat/>
    <w:rsid w:val="00A20370"/>
    <w:pPr>
      <w:ind w:left="720"/>
      <w:contextualSpacing/>
    </w:pPr>
  </w:style>
  <w:style w:type="table" w:styleId="Lichtelijst-accent2">
    <w:name w:val="Light List Accent 2"/>
    <w:basedOn w:val="Standaardtabel"/>
    <w:uiPriority w:val="61"/>
    <w:rsid w:val="008E5F37"/>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paragraph" w:styleId="Inhopg1">
    <w:name w:val="toc 1"/>
    <w:basedOn w:val="Standaard"/>
    <w:next w:val="Standaard"/>
    <w:autoRedefine/>
    <w:uiPriority w:val="39"/>
    <w:unhideWhenUsed/>
    <w:rsid w:val="0058302C"/>
    <w:pPr>
      <w:spacing w:after="100"/>
    </w:pPr>
  </w:style>
  <w:style w:type="paragraph" w:styleId="Inhopg2">
    <w:name w:val="toc 2"/>
    <w:basedOn w:val="Standaard"/>
    <w:next w:val="Standaard"/>
    <w:autoRedefine/>
    <w:uiPriority w:val="39"/>
    <w:unhideWhenUsed/>
    <w:rsid w:val="0058302C"/>
    <w:pPr>
      <w:spacing w:after="100"/>
      <w:ind w:left="220"/>
    </w:pPr>
  </w:style>
  <w:style w:type="paragraph" w:styleId="Inhopg3">
    <w:name w:val="toc 3"/>
    <w:basedOn w:val="Standaard"/>
    <w:next w:val="Standaard"/>
    <w:autoRedefine/>
    <w:uiPriority w:val="39"/>
    <w:unhideWhenUsed/>
    <w:rsid w:val="0058302C"/>
    <w:pPr>
      <w:spacing w:after="100"/>
      <w:ind w:left="440"/>
    </w:pPr>
  </w:style>
  <w:style w:type="character" w:styleId="Hyperlink">
    <w:name w:val="Hyperlink"/>
    <w:basedOn w:val="Standaardalinea-lettertype"/>
    <w:uiPriority w:val="99"/>
    <w:unhideWhenUsed/>
    <w:rsid w:val="0058302C"/>
    <w:rPr>
      <w:color w:val="0000FF" w:themeColor="hyperlink"/>
      <w:u w:val="single"/>
    </w:rPr>
  </w:style>
  <w:style w:type="paragraph" w:styleId="Revisie">
    <w:name w:val="Revision"/>
    <w:hidden/>
    <w:uiPriority w:val="99"/>
    <w:semiHidden/>
    <w:rsid w:val="000C3361"/>
    <w:pPr>
      <w:spacing w:after="0" w:line="240" w:lineRule="auto"/>
    </w:pPr>
    <w:rPr>
      <w:rFonts w:ascii="Arial" w:hAnsi="Arial" w:cs="Times New Roman"/>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2</Pages>
  <Words>643</Words>
  <Characters>3539</Characters>
  <Application>Microsoft Office Word</Application>
  <DocSecurity>8</DocSecurity>
  <Lines>29</Lines>
  <Paragraphs>8</Paragraphs>
  <ScaleCrop>false</ScaleCrop>
  <HeadingPairs>
    <vt:vector size="2" baseType="variant">
      <vt:variant>
        <vt:lpstr>Titel</vt:lpstr>
      </vt:variant>
      <vt:variant>
        <vt:i4>1</vt:i4>
      </vt:variant>
    </vt:vector>
  </HeadingPairs>
  <TitlesOfParts>
    <vt:vector size="1" baseType="lpstr">
      <vt:lpstr>Plan van aanpak</vt:lpstr>
    </vt:vector>
  </TitlesOfParts>
  <Company>SOZAWE</Company>
  <LinksUpToDate>false</LinksUpToDate>
  <CharactersWithSpaces>4174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 van aanpak</dc:title>
  <dc:creator>Marcella Lieffering</dc:creator>
  <cp:lastModifiedBy>Lieffering, Marcella</cp:lastModifiedBy>
  <cp:revision>12</cp:revision>
  <dcterms:created xsi:type="dcterms:W3CDTF">2026-03-31T09:13:00Z</dcterms:created>
  <dcterms:modified xsi:type="dcterms:W3CDTF">2026-08-26T09:51:00Z</dcterms:modified>
</cp:coreProperties>
</file>