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2934B1" w14:textId="77777777" w:rsidR="000A647B" w:rsidRDefault="00F22FF2" w:rsidP="002926C1">
      <w:pPr>
        <w:sectPr w:rsidR="000A647B" w:rsidSect="00C34277">
          <w:headerReference w:type="default" r:id="rId11"/>
          <w:footerReference w:type="default" r:id="rId12"/>
          <w:type w:val="continuous"/>
          <w:pgSz w:w="11906" w:h="16838"/>
          <w:pgMar w:top="1701" w:right="2268" w:bottom="2268" w:left="1701" w:header="709" w:footer="709" w:gutter="0"/>
          <w:cols w:space="708"/>
          <w:docGrid w:linePitch="360"/>
        </w:sectPr>
      </w:pPr>
      <w:r w:rsidRPr="00922EBE">
        <w:rPr>
          <w:rFonts w:cs="Open Sans"/>
          <w:b/>
          <w:bCs/>
          <w:noProof/>
          <w:sz w:val="16"/>
          <w:szCs w:val="16"/>
          <w:lang w:val="en-US"/>
        </w:rPr>
        <w:drawing>
          <wp:anchor distT="0" distB="0" distL="114300" distR="114300" simplePos="0" relativeHeight="251658240" behindDoc="0" locked="0" layoutInCell="1" allowOverlap="1" wp14:anchorId="582934CC" wp14:editId="582934CD">
            <wp:simplePos x="0" y="0"/>
            <wp:positionH relativeFrom="page">
              <wp:posOffset>6029325</wp:posOffset>
            </wp:positionH>
            <wp:positionV relativeFrom="page">
              <wp:posOffset>345440</wp:posOffset>
            </wp:positionV>
            <wp:extent cx="1267200" cy="1267200"/>
            <wp:effectExtent l="0" t="0" r="9525" b="9525"/>
            <wp:wrapTopAndBottom/>
            <wp:docPr id="1" name="Afbeelding 2" descr="Logo Hoogheemraadschap van Delfland&#10;Postadres Postbus 3061 2601 DB Delft&#10;website www.hhdelfland.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2" descr="Logo Hoogheemraadschap van Delfland&#10;Postadres Postbus 3061 2601 DB Delft&#10;website www.hhdelfland.nl"/>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267200" cy="1267200"/>
                    </a:xfrm>
                    <a:prstGeom prst="rect">
                      <a:avLst/>
                    </a:prstGeom>
                    <a:noFill/>
                    <a:ln>
                      <a:noFill/>
                    </a:ln>
                  </pic:spPr>
                </pic:pic>
              </a:graphicData>
            </a:graphic>
          </wp:anchor>
        </w:drawing>
      </w:r>
    </w:p>
    <w:p w14:paraId="582934B2" w14:textId="77777777" w:rsidR="00296D72" w:rsidRPr="009E5325" w:rsidRDefault="00296D72" w:rsidP="009E5325">
      <w:pPr>
        <w:pStyle w:val="Geenafstand"/>
        <w:pBdr>
          <w:top w:val="nil"/>
          <w:left w:val="nil"/>
          <w:bottom w:val="nil"/>
          <w:right w:val="nil"/>
          <w:between w:val="nil"/>
          <w:bar w:val="nil"/>
        </w:pBdr>
      </w:pPr>
    </w:p>
    <w:p w14:paraId="582934B3" w14:textId="77777777" w:rsidR="009811B0" w:rsidRDefault="009811B0" w:rsidP="00D53755">
      <w:pPr>
        <w:spacing w:after="0"/>
        <w:ind w:left="1276" w:right="-5954"/>
        <w:sectPr w:rsidR="009811B0" w:rsidSect="00FA59BD">
          <w:type w:val="continuous"/>
          <w:pgSz w:w="11906" w:h="16838"/>
          <w:pgMar w:top="284" w:right="2268" w:bottom="1701" w:left="1701" w:header="709" w:footer="709" w:gutter="0"/>
          <w:cols w:num="2" w:space="143" w:equalWidth="0">
            <w:col w:w="5670" w:space="993"/>
            <w:col w:w="1274" w:space="0"/>
          </w:cols>
          <w:docGrid w:linePitch="360"/>
        </w:sectPr>
      </w:pPr>
    </w:p>
    <w:p w14:paraId="582934B4" w14:textId="77777777" w:rsidR="00FA59BD" w:rsidRDefault="00F22FF2" w:rsidP="00D53755">
      <w:pPr>
        <w:spacing w:after="0"/>
        <w:ind w:left="1276" w:right="-5954"/>
      </w:pPr>
      <w:r>
        <w:br w:type="column"/>
      </w:r>
    </w:p>
    <w:p w14:paraId="582934B5" w14:textId="77777777" w:rsidR="00FA59BD" w:rsidRDefault="00F22FF2" w:rsidP="00DE6537">
      <w:pPr>
        <w:pStyle w:val="Geenafstand"/>
        <w:spacing w:before="800"/>
        <w:ind w:left="1276" w:right="-1843"/>
        <w:rPr>
          <w:color w:val="215E99" w:themeColor="text2" w:themeTint="BF"/>
          <w:sz w:val="15"/>
          <w:szCs w:val="15"/>
        </w:rPr>
      </w:pPr>
      <w:r w:rsidRPr="00FA59BD">
        <w:rPr>
          <w:color w:val="215E99" w:themeColor="text2" w:themeTint="BF"/>
          <w:sz w:val="15"/>
          <w:szCs w:val="15"/>
        </w:rPr>
        <w:t>Datum van uw brief</w:t>
      </w:r>
    </w:p>
    <w:p w14:paraId="582934B6" w14:textId="77777777" w:rsidR="00DE6537" w:rsidRPr="00D1001D" w:rsidRDefault="00F22FF2" w:rsidP="00D1001D">
      <w:pPr>
        <w:pStyle w:val="Geenafstand"/>
        <w:pBdr>
          <w:top w:val="nil"/>
          <w:left w:val="nil"/>
          <w:bottom w:val="nil"/>
          <w:right w:val="nil"/>
          <w:between w:val="nil"/>
          <w:bar w:val="nil"/>
        </w:pBdr>
        <w:ind w:left="1276" w:right="-1844"/>
        <w:rPr>
          <w:sz w:val="18"/>
          <w:szCs w:val="22"/>
        </w:rPr>
      </w:pPr>
      <w:r w:rsidRPr="00D1001D">
        <w:rPr>
          <w:sz w:val="18"/>
          <w:szCs w:val="22"/>
        </w:rPr>
        <w:t>10 september 2026</w:t>
      </w:r>
    </w:p>
    <w:p w14:paraId="582934B7" w14:textId="77777777" w:rsidR="005F310C" w:rsidRPr="005F310C" w:rsidRDefault="00F22FF2" w:rsidP="000A6478">
      <w:pPr>
        <w:pStyle w:val="Colofongegevens"/>
        <w:spacing w:before="100" w:after="0"/>
        <w:ind w:left="1276" w:right="-1843"/>
      </w:pPr>
      <w:r w:rsidRPr="005F310C">
        <w:t>Uw kenmerk</w:t>
      </w:r>
    </w:p>
    <w:p w14:paraId="582934B8" w14:textId="77777777" w:rsidR="005F310C" w:rsidRPr="00D1001D" w:rsidRDefault="00F22FF2" w:rsidP="00096F65">
      <w:pPr>
        <w:pStyle w:val="Geenafstand"/>
        <w:ind w:left="1276" w:right="-1844"/>
        <w:rPr>
          <w:sz w:val="18"/>
          <w:szCs w:val="22"/>
        </w:rPr>
      </w:pPr>
      <w:r w:rsidRPr="00D1001D">
        <w:rPr>
          <w:sz w:val="18"/>
          <w:szCs w:val="22"/>
        </w:rPr>
        <w:t>INK2026.199</w:t>
      </w:r>
    </w:p>
    <w:p w14:paraId="582934B9" w14:textId="77777777" w:rsidR="005F310C" w:rsidRPr="005F310C" w:rsidRDefault="00F22FF2" w:rsidP="00096F65">
      <w:pPr>
        <w:pStyle w:val="Colofongegevens"/>
        <w:spacing w:before="100" w:after="0"/>
        <w:ind w:left="1276" w:right="-1843"/>
      </w:pPr>
      <w:r w:rsidRPr="005F310C">
        <w:t>Ons kenmer</w:t>
      </w:r>
      <w:r>
        <w:t>k</w:t>
      </w:r>
    </w:p>
    <w:p w14:paraId="582934BA" w14:textId="77777777" w:rsidR="005F310C" w:rsidRPr="00D1001D" w:rsidRDefault="00F22FF2" w:rsidP="00096F65">
      <w:pPr>
        <w:pStyle w:val="Geenafstand"/>
        <w:ind w:left="1276" w:right="-1844"/>
        <w:rPr>
          <w:sz w:val="18"/>
          <w:szCs w:val="22"/>
        </w:rPr>
      </w:pPr>
      <w:r w:rsidRPr="00D1001D">
        <w:rPr>
          <w:sz w:val="18"/>
          <w:szCs w:val="22"/>
        </w:rPr>
        <w:t>2549981</w:t>
      </w:r>
    </w:p>
    <w:p w14:paraId="582934BB" w14:textId="77777777" w:rsidR="00996990" w:rsidRDefault="00F22FF2" w:rsidP="00096F65">
      <w:pPr>
        <w:pStyle w:val="Colofongegevens"/>
        <w:spacing w:before="100" w:after="0"/>
        <w:ind w:left="1276" w:right="-1843"/>
      </w:pPr>
      <w:r>
        <w:t>Projectcode</w:t>
      </w:r>
    </w:p>
    <w:p w14:paraId="582934BC" w14:textId="77777777" w:rsidR="005F310C" w:rsidRDefault="005F310C" w:rsidP="00096F65">
      <w:pPr>
        <w:pStyle w:val="Geenafstand"/>
        <w:ind w:left="1276" w:right="-1844"/>
      </w:pPr>
    </w:p>
    <w:p w14:paraId="582934BD" w14:textId="77777777" w:rsidR="005F310C" w:rsidRDefault="00F22FF2" w:rsidP="00096F65">
      <w:pPr>
        <w:pStyle w:val="Colofongegevens"/>
        <w:spacing w:before="100" w:after="0"/>
        <w:ind w:left="1276" w:right="-1843"/>
      </w:pPr>
      <w:r>
        <w:t>Delft</w:t>
      </w:r>
    </w:p>
    <w:p w14:paraId="582934BF" w14:textId="0A617067" w:rsidR="009811B0" w:rsidRPr="00D1001D" w:rsidRDefault="00F22FF2" w:rsidP="00D1001D">
      <w:pPr>
        <w:pStyle w:val="Geenafstand"/>
        <w:ind w:left="1276" w:right="-1844"/>
        <w:rPr>
          <w:sz w:val="18"/>
          <w:szCs w:val="22"/>
        </w:rPr>
        <w:sectPr w:rsidR="009811B0" w:rsidRPr="00D1001D" w:rsidSect="009811B0">
          <w:type w:val="continuous"/>
          <w:pgSz w:w="11906" w:h="16838"/>
          <w:pgMar w:top="284" w:right="2268" w:bottom="1701" w:left="1701" w:header="709" w:footer="709" w:gutter="0"/>
          <w:cols w:num="2" w:space="993" w:equalWidth="0">
            <w:col w:w="5670" w:space="993"/>
            <w:col w:w="1274" w:space="0"/>
          </w:cols>
          <w:docGrid w:linePitch="360"/>
        </w:sectPr>
      </w:pPr>
      <w:r w:rsidRPr="00D1001D">
        <w:rPr>
          <w:sz w:val="18"/>
          <w:szCs w:val="22"/>
        </w:rPr>
        <w:t>10 september 202</w:t>
      </w:r>
      <w:r w:rsidR="00D1001D" w:rsidRPr="00D1001D">
        <w:rPr>
          <w:sz w:val="18"/>
          <w:szCs w:val="22"/>
        </w:rPr>
        <w:t>6</w:t>
      </w:r>
    </w:p>
    <w:p w14:paraId="582934C1" w14:textId="77777777" w:rsidR="005F310C" w:rsidRDefault="005F310C" w:rsidP="001712E2">
      <w:pPr>
        <w:sectPr w:rsidR="005F310C" w:rsidSect="00FA59BD">
          <w:type w:val="continuous"/>
          <w:pgSz w:w="11906" w:h="16838"/>
          <w:pgMar w:top="284" w:right="2268" w:bottom="1701" w:left="1701" w:header="709" w:footer="709" w:gutter="0"/>
          <w:cols w:num="2" w:space="143" w:equalWidth="0">
            <w:col w:w="5670" w:space="993"/>
            <w:col w:w="1274" w:space="0"/>
          </w:cols>
          <w:docGrid w:linePitch="360"/>
        </w:sectPr>
      </w:pPr>
    </w:p>
    <w:p w14:paraId="582934C2" w14:textId="77777777" w:rsidR="005F310C" w:rsidRDefault="00F22FF2" w:rsidP="005F310C">
      <w:pPr>
        <w:pStyle w:val="Colofongegevens"/>
        <w:spacing w:after="0"/>
      </w:pPr>
      <w:r>
        <w:t>Onderwerp</w:t>
      </w:r>
    </w:p>
    <w:p w14:paraId="582934C3" w14:textId="49D48065" w:rsidR="00CA3EAE" w:rsidRDefault="00D1001D" w:rsidP="00CA3EAE">
      <w:pPr>
        <w:spacing w:before="100" w:after="240"/>
      </w:pPr>
      <w:proofErr w:type="spellStart"/>
      <w:r>
        <w:t>Marktinfomatiedag</w:t>
      </w:r>
      <w:proofErr w:type="spellEnd"/>
      <w:r>
        <w:t xml:space="preserve"> </w:t>
      </w:r>
      <w:r w:rsidRPr="00D1001D">
        <w:t xml:space="preserve">voorgenomen aanbesteding Vervangen persleiding De Lier - </w:t>
      </w:r>
      <w:proofErr w:type="spellStart"/>
      <w:r w:rsidRPr="00D1001D">
        <w:t>Staelduinen</w:t>
      </w:r>
      <w:proofErr w:type="spellEnd"/>
    </w:p>
    <w:p w14:paraId="582934C4" w14:textId="4448B108" w:rsidR="00967A64" w:rsidRPr="001712E2" w:rsidRDefault="00D1001D" w:rsidP="001712E2">
      <w:pPr>
        <w:sectPr w:rsidR="00967A64" w:rsidRPr="001712E2" w:rsidSect="00CA3EAE">
          <w:type w:val="continuous"/>
          <w:pgSz w:w="11906" w:h="16838"/>
          <w:pgMar w:top="1701" w:right="2268" w:bottom="2268" w:left="1701" w:header="709" w:footer="709" w:gutter="0"/>
          <w:cols w:space="281"/>
          <w:docGrid w:linePitch="360"/>
        </w:sectPr>
      </w:pPr>
      <w:r>
        <w:t xml:space="preserve">Beste Lezer, </w:t>
      </w:r>
    </w:p>
    <w:p w14:paraId="2B065AB0" w14:textId="77777777" w:rsidR="00D1001D" w:rsidRPr="009C5068" w:rsidRDefault="00D1001D" w:rsidP="00D1001D">
      <w:r w:rsidRPr="009C5068">
        <w:t xml:space="preserve">Het Hoogheemraadschap van Delfland is voornemens een nationale </w:t>
      </w:r>
      <w:r w:rsidRPr="00D1001D">
        <w:t xml:space="preserve">aanbestedingsprocedure te starten voor de realisatie van de persleiding De Lier - </w:t>
      </w:r>
      <w:proofErr w:type="spellStart"/>
      <w:r w:rsidRPr="00D1001D">
        <w:t>Staelduinen</w:t>
      </w:r>
      <w:proofErr w:type="spellEnd"/>
      <w:r w:rsidRPr="00D1001D">
        <w:t>. Deze persleiding maakt onderdeel uit van een bredere ontwikkeling gericht op het transport</w:t>
      </w:r>
      <w:r w:rsidRPr="009C5068">
        <w:t xml:space="preserve"> van tuinbouwafvalwater voor verdere zuivering. </w:t>
      </w:r>
    </w:p>
    <w:p w14:paraId="2DD1DD04" w14:textId="77777777" w:rsidR="00D1001D" w:rsidRPr="009C5068" w:rsidRDefault="00D1001D" w:rsidP="00D1001D">
      <w:r w:rsidRPr="009C5068">
        <w:t>Voorafgaand aan de publicatie van de aanbesteding organiseert Delfland een marktinformatiedag. Tijdens deze bijeenkomst informeren wij geïnteresseerde marktpartijen</w:t>
      </w:r>
      <w:r>
        <w:t xml:space="preserve"> over de opdracht/ aanbesteding.</w:t>
      </w:r>
      <w:r w:rsidRPr="009C5068">
        <w:t xml:space="preserve"> </w:t>
      </w:r>
    </w:p>
    <w:p w14:paraId="6718BC71" w14:textId="77777777" w:rsidR="00D1001D" w:rsidRPr="009C5068" w:rsidRDefault="00D1001D" w:rsidP="00D1001D">
      <w:r w:rsidRPr="009C5068">
        <w:rPr>
          <w:b/>
          <w:bCs/>
        </w:rPr>
        <w:t>Datum:</w:t>
      </w:r>
      <w:r w:rsidRPr="009C5068">
        <w:t xml:space="preserve"> 7 oktober 2026</w:t>
      </w:r>
      <w:r w:rsidRPr="009C5068">
        <w:br/>
      </w:r>
      <w:r w:rsidRPr="009C5068">
        <w:rPr>
          <w:b/>
          <w:bCs/>
        </w:rPr>
        <w:t>Tijd:</w:t>
      </w:r>
      <w:r w:rsidRPr="009C5068">
        <w:t xml:space="preserve"> 11.00 - 12.30 uur</w:t>
      </w:r>
      <w:r w:rsidRPr="009C5068">
        <w:br/>
      </w:r>
      <w:r w:rsidRPr="009C5068">
        <w:rPr>
          <w:b/>
          <w:bCs/>
        </w:rPr>
        <w:t>Locatie:</w:t>
      </w:r>
      <w:r w:rsidRPr="009C5068">
        <w:t xml:space="preserve"> </w:t>
      </w:r>
      <w:r>
        <w:t>Phoenixstraat 31, 2611 AL Delft (</w:t>
      </w:r>
      <w:r w:rsidRPr="009C5068">
        <w:t>Kantoor Hoogheemraadschap van Delfland</w:t>
      </w:r>
      <w:r>
        <w:t>)</w:t>
      </w:r>
    </w:p>
    <w:p w14:paraId="3B021AA9" w14:textId="77777777" w:rsidR="00D1001D" w:rsidRPr="009C5068" w:rsidRDefault="00D1001D" w:rsidP="00D1001D">
      <w:r w:rsidRPr="009C5068">
        <w:t xml:space="preserve">De aanbestedingsstukken zijn op dit moment nog in voorbereiding en worden tijdens deze bijeenkomst niet verstrekt. De informatiebijeenkomst heeft een informatief karakter en biedt marktpartijen de mogelijkheid zich tijdig te oriënteren op de aankomende aanbesteding. Nadere informatie over de aanbestedingsprocedure, planning en voorwaarden wordt op een later moment via TenderNed gepubliceerd. </w:t>
      </w:r>
    </w:p>
    <w:p w14:paraId="4AEBC71A" w14:textId="77777777" w:rsidR="00D1001D" w:rsidRDefault="00D1001D">
      <w:pPr>
        <w:rPr>
          <w:b/>
          <w:bCs/>
        </w:rPr>
      </w:pPr>
    </w:p>
    <w:p w14:paraId="795A2EEC" w14:textId="5721E8C6" w:rsidR="00D1001D" w:rsidRDefault="00D1001D">
      <w:pPr>
        <w:rPr>
          <w:lang w:eastAsia="nl-NL"/>
        </w:rPr>
      </w:pPr>
      <w:r>
        <w:rPr>
          <w:b/>
          <w:bCs/>
        </w:rPr>
        <w:lastRenderedPageBreak/>
        <w:t>Aanmelden</w:t>
      </w:r>
    </w:p>
    <w:p w14:paraId="5AC5968A" w14:textId="23E7A7E5" w:rsidR="00D1001D" w:rsidRPr="009C5068" w:rsidRDefault="00D1001D" w:rsidP="00D1001D">
      <w:r w:rsidRPr="009C5068">
        <w:t xml:space="preserve">Geïnteresseerde partijen kunnen zich aanmelden via </w:t>
      </w:r>
      <w:r>
        <w:t>de berichtenmodule van TenderNed voor 5 oktober, 17:00 uur.</w:t>
      </w:r>
      <w:r w:rsidRPr="009C5068">
        <w:t xml:space="preserve"> Bij aanmelding verzoeken wij u de namen en functies van de aanwezigen door te geven.</w:t>
      </w:r>
    </w:p>
    <w:p w14:paraId="692D2178" w14:textId="77777777" w:rsidR="00D1001D" w:rsidRPr="009C5068" w:rsidRDefault="00D1001D" w:rsidP="00D1001D">
      <w:r w:rsidRPr="009C5068">
        <w:t>Wij zien uit naar uw deelname.</w:t>
      </w:r>
    </w:p>
    <w:p w14:paraId="0369E3AC" w14:textId="77777777" w:rsidR="00D1001D" w:rsidRPr="009C5068" w:rsidRDefault="00D1001D" w:rsidP="00D1001D">
      <w:r w:rsidRPr="009C5068">
        <w:t>Met vriendelijke groet,</w:t>
      </w:r>
    </w:p>
    <w:p w14:paraId="104FE041" w14:textId="5C6CEB34" w:rsidR="00D1001D" w:rsidRPr="00D1001D" w:rsidRDefault="00D1001D" w:rsidP="00D1001D">
      <w:pPr>
        <w:rPr>
          <w:b/>
          <w:bCs/>
        </w:rPr>
      </w:pPr>
      <w:r w:rsidRPr="00D1001D">
        <w:rPr>
          <w:b/>
          <w:bCs/>
        </w:rPr>
        <w:t>Namens Hoogheemraadschap van Delfland,</w:t>
      </w:r>
    </w:p>
    <w:p w14:paraId="5C76D481" w14:textId="77777777" w:rsidR="00D1001D" w:rsidRDefault="00D1001D" w:rsidP="00D1001D">
      <w:pPr>
        <w:pStyle w:val="Geenafstand"/>
        <w:pBdr>
          <w:top w:val="nil"/>
          <w:left w:val="nil"/>
          <w:bottom w:val="nil"/>
          <w:right w:val="nil"/>
          <w:between w:val="nil"/>
          <w:bar w:val="nil"/>
        </w:pBdr>
      </w:pPr>
    </w:p>
    <w:p w14:paraId="582934CA" w14:textId="0054F802" w:rsidR="00770627" w:rsidRPr="008919E4" w:rsidRDefault="00D1001D" w:rsidP="00D1001D">
      <w:pPr>
        <w:pStyle w:val="Geenafstand"/>
        <w:pBdr>
          <w:top w:val="nil"/>
          <w:left w:val="nil"/>
          <w:bottom w:val="nil"/>
          <w:right w:val="nil"/>
          <w:between w:val="nil"/>
          <w:bar w:val="nil"/>
        </w:pBdr>
        <w:sectPr w:rsidR="00770627" w:rsidRPr="008919E4" w:rsidSect="002926C1">
          <w:type w:val="continuous"/>
          <w:pgSz w:w="11906" w:h="16838"/>
          <w:pgMar w:top="284" w:right="2268" w:bottom="567" w:left="1701" w:header="709" w:footer="709" w:gutter="0"/>
          <w:cols w:space="708"/>
          <w:docGrid w:linePitch="360"/>
        </w:sectPr>
      </w:pPr>
      <w:r>
        <w:t>Naomi Klomp</w:t>
      </w:r>
    </w:p>
    <w:p w14:paraId="582934CB" w14:textId="77777777" w:rsidR="00DD1ECC" w:rsidRPr="006F11AF" w:rsidRDefault="00DD1ECC" w:rsidP="006F11AF"/>
    <w:sectPr w:rsidR="00DD1ECC" w:rsidRPr="006F11AF" w:rsidSect="00494255">
      <w:type w:val="continuous"/>
      <w:pgSz w:w="11906" w:h="16838"/>
      <w:pgMar w:top="1701" w:right="2268" w:bottom="226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B93AF2" w14:textId="77777777" w:rsidR="00057159" w:rsidRDefault="00057159">
      <w:pPr>
        <w:spacing w:after="0" w:line="240" w:lineRule="auto"/>
      </w:pPr>
      <w:r>
        <w:separator/>
      </w:r>
    </w:p>
  </w:endnote>
  <w:endnote w:type="continuationSeparator" w:id="0">
    <w:p w14:paraId="09658C47" w14:textId="77777777" w:rsidR="00057159" w:rsidRDefault="000571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Open Sans">
    <w:charset w:val="00"/>
    <w:family w:val="swiss"/>
    <w:pitch w:val="variable"/>
    <w:sig w:usb0="E00002EF" w:usb1="4000205B" w:usb2="00000028"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934D1" w14:textId="77777777" w:rsidR="00DA0749" w:rsidRDefault="00F22FF2">
    <w:r>
      <w:ptab w:relativeTo="margin" w:alignment="center" w:leader="none"/>
    </w:r>
    <w:r w:rsidR="00000000">
      <w:rPr>
        <w:noProof/>
      </w:rPr>
      <w:pict w14:anchorId="582934D4">
        <v:shapetype id="_x0000_t202" coordsize="21600,21600" o:spt="202" path="m,l,21600r21600,l21600,xe">
          <v:stroke joinstyle="miter"/>
          <v:path gradientshapeok="t" o:connecttype="rect"/>
        </v:shapetype>
        <v:shape id="Rechthoek 1" o:spid="_x0000_s3073" type="#_x0000_t202" style="position:absolute;margin-left:-129.75pt;margin-top:-34.45pt;width:669pt;height:90.75pt;z-index:251658240;mso-width-percent:0;mso-wrap-distance-left:9pt;mso-wrap-distance-top:0;mso-wrap-distance-right:9pt;mso-wrap-distance-bottom:0;mso-position-horizontal-relative:text;mso-position-vertical-relative:text;mso-width-percent:0;mso-width-relative:margin;v-text-anchor:middle" strokecolor="#1f5c99" strokeweight="1pt">
          <v:textbox>
            <w:txbxContent>
              <w:p w14:paraId="499883E5" w14:textId="77777777" w:rsidR="00D1001D" w:rsidRDefault="00D1001D" w:rsidP="00BD515D">
                <w:pPr>
                  <w:spacing w:before="240"/>
                  <w:ind w:left="2410"/>
                  <w:rPr>
                    <w:rStyle w:val="Zwaar"/>
                    <w:color w:val="004289"/>
                    <w:sz w:val="15"/>
                    <w:szCs w:val="15"/>
                    <w:bdr w:val="none" w:sz="0" w:space="0" w:color="004289"/>
                  </w:rPr>
                </w:pPr>
              </w:p>
              <w:p w14:paraId="582934D5" w14:textId="6B26C676" w:rsidR="00635339" w:rsidRPr="008F5BDB" w:rsidRDefault="00F22FF2" w:rsidP="00BD515D">
                <w:pPr>
                  <w:spacing w:before="240"/>
                  <w:ind w:left="2410"/>
                  <w:rPr>
                    <w:color w:val="004289"/>
                    <w:sz w:val="15"/>
                    <w:szCs w:val="15"/>
                  </w:rPr>
                </w:pPr>
                <w:r w:rsidRPr="004438CC">
                  <w:rPr>
                    <w:rStyle w:val="Zwaar"/>
                    <w:color w:val="004289"/>
                    <w:sz w:val="15"/>
                    <w:szCs w:val="15"/>
                    <w:bdr w:val="none" w:sz="0" w:space="0" w:color="004289"/>
                  </w:rPr>
                  <w:t>Contact</w:t>
                </w:r>
                <w:r w:rsidRPr="00315D0B">
                  <w:rPr>
                    <w:rStyle w:val="Zwaar"/>
                    <w:b w:val="0"/>
                    <w:bCs w:val="0"/>
                    <w:color w:val="004289"/>
                    <w:sz w:val="15"/>
                    <w:szCs w:val="15"/>
                    <w:bdr w:val="none" w:sz="0" w:space="0" w:color="004289"/>
                  </w:rPr>
                  <w:t xml:space="preserve"> </w:t>
                </w:r>
                <w:r w:rsidRPr="004438CC">
                  <w:rPr>
                    <w:color w:val="004289"/>
                    <w:sz w:val="15"/>
                    <w:szCs w:val="15"/>
                    <w:bdr w:val="none" w:sz="0" w:space="0" w:color="004289"/>
                  </w:rPr>
                  <w:t xml:space="preserve"> </w:t>
                </w:r>
                <w:r w:rsidRPr="009541B3">
                  <w:rPr>
                    <w:color w:val="EF7D00"/>
                    <w:sz w:val="15"/>
                    <w:szCs w:val="15"/>
                    <w:bdr w:val="none" w:sz="0" w:space="0" w:color="EF7D00"/>
                  </w:rPr>
                  <w:t>|</w:t>
                </w:r>
                <w:r w:rsidRPr="00EC19D0">
                  <w:rPr>
                    <w:color w:val="004289"/>
                    <w:sz w:val="15"/>
                    <w:szCs w:val="15"/>
                    <w:bdr w:val="none" w:sz="0" w:space="0" w:color="004289"/>
                  </w:rPr>
                  <w:t xml:space="preserve"> </w:t>
                </w:r>
                <w:r w:rsidRPr="004438CC">
                  <w:rPr>
                    <w:rStyle w:val="Zwaar"/>
                    <w:color w:val="004289"/>
                    <w:sz w:val="15"/>
                    <w:szCs w:val="15"/>
                    <w:bdr w:val="none" w:sz="0" w:space="0" w:color="004289"/>
                  </w:rPr>
                  <w:t>T</w:t>
                </w:r>
                <w:r w:rsidRPr="00315D0B">
                  <w:rPr>
                    <w:rStyle w:val="Zwaar"/>
                    <w:b w:val="0"/>
                    <w:bCs w:val="0"/>
                    <w:color w:val="004289"/>
                    <w:sz w:val="15"/>
                    <w:szCs w:val="15"/>
                    <w:bdr w:val="none" w:sz="0" w:space="0" w:color="004289"/>
                  </w:rPr>
                  <w:t xml:space="preserve"> </w:t>
                </w:r>
                <w:r>
                  <w:rPr>
                    <w:color w:val="004289"/>
                    <w:sz w:val="15"/>
                    <w:szCs w:val="15"/>
                    <w:bdr w:val="none" w:sz="0" w:space="0" w:color="004289"/>
                  </w:rPr>
                  <w:t>(06) 55 42 58 94</w:t>
                </w:r>
                <w:r w:rsidRPr="004438CC">
                  <w:rPr>
                    <w:color w:val="004289"/>
                    <w:sz w:val="15"/>
                    <w:szCs w:val="15"/>
                    <w:bdr w:val="none" w:sz="0" w:space="0" w:color="004289"/>
                  </w:rPr>
                  <w:t xml:space="preserve"> </w:t>
                </w:r>
                <w:r w:rsidRPr="009541B3">
                  <w:rPr>
                    <w:color w:val="EF7D00"/>
                    <w:sz w:val="15"/>
                    <w:szCs w:val="15"/>
                    <w:bdr w:val="none" w:sz="0" w:space="0" w:color="EF7D00"/>
                  </w:rPr>
                  <w:t>|</w:t>
                </w:r>
                <w:r w:rsidRPr="004438CC">
                  <w:rPr>
                    <w:color w:val="004289"/>
                    <w:sz w:val="15"/>
                    <w:szCs w:val="15"/>
                    <w:bdr w:val="none" w:sz="0" w:space="0" w:color="004289"/>
                  </w:rPr>
                  <w:t xml:space="preserve"> </w:t>
                </w:r>
                <w:r w:rsidRPr="004438CC">
                  <w:rPr>
                    <w:rStyle w:val="Zwaar"/>
                    <w:color w:val="004289"/>
                    <w:sz w:val="15"/>
                    <w:szCs w:val="15"/>
                    <w:bdr w:val="none" w:sz="0" w:space="0" w:color="004289"/>
                  </w:rPr>
                  <w:t>E</w:t>
                </w:r>
                <w:r w:rsidRPr="00315D0B">
                  <w:rPr>
                    <w:rStyle w:val="Zwaar"/>
                    <w:b w:val="0"/>
                    <w:bCs w:val="0"/>
                    <w:color w:val="004289"/>
                    <w:sz w:val="15"/>
                    <w:szCs w:val="15"/>
                    <w:bdr w:val="none" w:sz="0" w:space="0" w:color="004289"/>
                  </w:rPr>
                  <w:t xml:space="preserve"> </w:t>
                </w:r>
                <w:r>
                  <w:rPr>
                    <w:color w:val="004289"/>
                    <w:sz w:val="15"/>
                    <w:szCs w:val="15"/>
                    <w:bdr w:val="none" w:sz="0" w:space="0" w:color="004289"/>
                  </w:rPr>
                  <w:t>nklomp@hhdelfland.nl</w:t>
                </w:r>
                <w:r w:rsidR="00EA71FE" w:rsidRPr="008F5BDB">
                  <w:rPr>
                    <w:color w:val="004289"/>
                    <w:sz w:val="15"/>
                    <w:szCs w:val="15"/>
                  </w:rPr>
                  <w:br/>
                </w:r>
                <w:r w:rsidR="00D53FC2" w:rsidRPr="008F5BDB">
                  <w:rPr>
                    <w:b/>
                    <w:bCs/>
                    <w:color w:val="004289"/>
                    <w:sz w:val="15"/>
                    <w:szCs w:val="15"/>
                  </w:rPr>
                  <w:t>Postadres</w:t>
                </w:r>
                <w:r w:rsidR="00D53FC2" w:rsidRPr="008F5BDB">
                  <w:rPr>
                    <w:color w:val="004289"/>
                    <w:sz w:val="15"/>
                    <w:szCs w:val="15"/>
                  </w:rPr>
                  <w:t xml:space="preserve"> Postbus 3061, 2601 DB Delft </w:t>
                </w:r>
                <w:r w:rsidR="00D53FC2" w:rsidRPr="00F10AE9">
                  <w:rPr>
                    <w:color w:val="EF7D00"/>
                    <w:sz w:val="15"/>
                    <w:szCs w:val="15"/>
                  </w:rPr>
                  <w:t>|</w:t>
                </w:r>
                <w:r w:rsidR="00D53FC2" w:rsidRPr="008F5BDB">
                  <w:rPr>
                    <w:color w:val="004289"/>
                    <w:sz w:val="15"/>
                    <w:szCs w:val="15"/>
                  </w:rPr>
                  <w:t xml:space="preserve"> </w:t>
                </w:r>
                <w:r w:rsidR="00D53FC2" w:rsidRPr="008F5BDB">
                  <w:rPr>
                    <w:b/>
                    <w:bCs/>
                    <w:color w:val="004289"/>
                    <w:sz w:val="15"/>
                    <w:szCs w:val="15"/>
                  </w:rPr>
                  <w:t>website</w:t>
                </w:r>
                <w:r w:rsidR="00D53FC2" w:rsidRPr="008F5BDB">
                  <w:rPr>
                    <w:color w:val="004289"/>
                    <w:sz w:val="15"/>
                    <w:szCs w:val="15"/>
                  </w:rPr>
                  <w:t xml:space="preserve"> </w:t>
                </w:r>
                <w:r w:rsidR="009541B3" w:rsidRPr="008F5BDB">
                  <w:rPr>
                    <w:color w:val="004289"/>
                    <w:sz w:val="15"/>
                    <w:szCs w:val="15"/>
                  </w:rPr>
                  <w:t>www.hhdelfland.nl</w:t>
                </w:r>
              </w:p>
              <w:p w14:paraId="582934D6" w14:textId="77777777" w:rsidR="009541B3" w:rsidRPr="007B7182" w:rsidRDefault="009541B3" w:rsidP="00791730">
                <w:pPr>
                  <w:spacing w:before="240"/>
                  <w:rPr>
                    <w:color w:val="215E99" w:themeColor="text2" w:themeTint="BF"/>
                    <w:sz w:val="15"/>
                    <w:szCs w:val="15"/>
                  </w:rPr>
                </w:pPr>
              </w:p>
              <w:p w14:paraId="582934D7" w14:textId="77777777" w:rsidR="00791730" w:rsidRPr="007B7182" w:rsidRDefault="00791730" w:rsidP="00791730">
                <w:pPr>
                  <w:spacing w:before="240"/>
                  <w:rPr>
                    <w:color w:val="215E99" w:themeColor="text2" w:themeTint="BF"/>
                    <w:sz w:val="15"/>
                    <w:szCs w:val="15"/>
                  </w:rPr>
                </w:pPr>
              </w:p>
              <w:p w14:paraId="582934D8" w14:textId="77777777" w:rsidR="00EA71FE" w:rsidRPr="007B7182" w:rsidRDefault="00EA71FE" w:rsidP="00EA71FE">
                <w:pPr>
                  <w:spacing w:before="240"/>
                  <w:ind w:left="1701"/>
                  <w:rPr>
                    <w:color w:val="215E99" w:themeColor="text2" w:themeTint="BF"/>
                  </w:rPr>
                </w:pPr>
              </w:p>
            </w:txbxContent>
          </v:textbox>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FAC0B6" w14:textId="77777777" w:rsidR="00057159" w:rsidRDefault="00057159">
      <w:pPr>
        <w:spacing w:after="0" w:line="240" w:lineRule="auto"/>
      </w:pPr>
      <w:r>
        <w:separator/>
      </w:r>
    </w:p>
  </w:footnote>
  <w:footnote w:type="continuationSeparator" w:id="0">
    <w:p w14:paraId="640039B7" w14:textId="77777777" w:rsidR="00057159" w:rsidRDefault="000571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934CF" w14:textId="77777777" w:rsidR="00BD515D" w:rsidRDefault="00BD515D" w:rsidP="00BD515D">
    <w:pPr>
      <w:ind w:left="142" w:hanging="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F04B29"/>
    <w:multiLevelType w:val="hybridMultilevel"/>
    <w:tmpl w:val="2E421086"/>
    <w:lvl w:ilvl="0" w:tplc="9C0026F2">
      <w:start w:val="1"/>
      <w:numFmt w:val="bullet"/>
      <w:lvlText w:val=""/>
      <w:lvlJc w:val="left"/>
      <w:pPr>
        <w:ind w:left="720" w:hanging="360"/>
      </w:pPr>
      <w:rPr>
        <w:rFonts w:ascii="Symbol" w:hAnsi="Symbol" w:hint="default"/>
      </w:rPr>
    </w:lvl>
    <w:lvl w:ilvl="1" w:tplc="91FE2B38" w:tentative="1">
      <w:start w:val="1"/>
      <w:numFmt w:val="bullet"/>
      <w:lvlText w:val="o"/>
      <w:lvlJc w:val="left"/>
      <w:pPr>
        <w:ind w:left="1440" w:hanging="360"/>
      </w:pPr>
      <w:rPr>
        <w:rFonts w:ascii="Courier New" w:hAnsi="Courier New" w:cs="Courier New" w:hint="default"/>
      </w:rPr>
    </w:lvl>
    <w:lvl w:ilvl="2" w:tplc="756E7430" w:tentative="1">
      <w:start w:val="1"/>
      <w:numFmt w:val="bullet"/>
      <w:lvlText w:val=""/>
      <w:lvlJc w:val="left"/>
      <w:pPr>
        <w:ind w:left="2160" w:hanging="360"/>
      </w:pPr>
      <w:rPr>
        <w:rFonts w:ascii="Wingdings" w:hAnsi="Wingdings" w:hint="default"/>
      </w:rPr>
    </w:lvl>
    <w:lvl w:ilvl="3" w:tplc="B816CA62" w:tentative="1">
      <w:start w:val="1"/>
      <w:numFmt w:val="bullet"/>
      <w:lvlText w:val=""/>
      <w:lvlJc w:val="left"/>
      <w:pPr>
        <w:ind w:left="2880" w:hanging="360"/>
      </w:pPr>
      <w:rPr>
        <w:rFonts w:ascii="Symbol" w:hAnsi="Symbol" w:hint="default"/>
      </w:rPr>
    </w:lvl>
    <w:lvl w:ilvl="4" w:tplc="87E01A7A" w:tentative="1">
      <w:start w:val="1"/>
      <w:numFmt w:val="bullet"/>
      <w:lvlText w:val="o"/>
      <w:lvlJc w:val="left"/>
      <w:pPr>
        <w:ind w:left="3600" w:hanging="360"/>
      </w:pPr>
      <w:rPr>
        <w:rFonts w:ascii="Courier New" w:hAnsi="Courier New" w:cs="Courier New" w:hint="default"/>
      </w:rPr>
    </w:lvl>
    <w:lvl w:ilvl="5" w:tplc="2D3A7792" w:tentative="1">
      <w:start w:val="1"/>
      <w:numFmt w:val="bullet"/>
      <w:lvlText w:val=""/>
      <w:lvlJc w:val="left"/>
      <w:pPr>
        <w:ind w:left="4320" w:hanging="360"/>
      </w:pPr>
      <w:rPr>
        <w:rFonts w:ascii="Wingdings" w:hAnsi="Wingdings" w:hint="default"/>
      </w:rPr>
    </w:lvl>
    <w:lvl w:ilvl="6" w:tplc="910C08D4" w:tentative="1">
      <w:start w:val="1"/>
      <w:numFmt w:val="bullet"/>
      <w:lvlText w:val=""/>
      <w:lvlJc w:val="left"/>
      <w:pPr>
        <w:ind w:left="5040" w:hanging="360"/>
      </w:pPr>
      <w:rPr>
        <w:rFonts w:ascii="Symbol" w:hAnsi="Symbol" w:hint="default"/>
      </w:rPr>
    </w:lvl>
    <w:lvl w:ilvl="7" w:tplc="0A7CABCE" w:tentative="1">
      <w:start w:val="1"/>
      <w:numFmt w:val="bullet"/>
      <w:lvlText w:val="o"/>
      <w:lvlJc w:val="left"/>
      <w:pPr>
        <w:ind w:left="5760" w:hanging="360"/>
      </w:pPr>
      <w:rPr>
        <w:rFonts w:ascii="Courier New" w:hAnsi="Courier New" w:cs="Courier New" w:hint="default"/>
      </w:rPr>
    </w:lvl>
    <w:lvl w:ilvl="8" w:tplc="96BC4C68" w:tentative="1">
      <w:start w:val="1"/>
      <w:numFmt w:val="bullet"/>
      <w:lvlText w:val=""/>
      <w:lvlJc w:val="left"/>
      <w:pPr>
        <w:ind w:left="6480" w:hanging="360"/>
      </w:pPr>
      <w:rPr>
        <w:rFonts w:ascii="Wingdings" w:hAnsi="Wingdings" w:hint="default"/>
      </w:rPr>
    </w:lvl>
  </w:abstractNum>
  <w:abstractNum w:abstractNumId="1" w15:restartNumberingAfterBreak="0">
    <w:nsid w:val="3D4C48BF"/>
    <w:multiLevelType w:val="hybridMultilevel"/>
    <w:tmpl w:val="2A9021FA"/>
    <w:lvl w:ilvl="0" w:tplc="58368B1E">
      <w:start w:val="1"/>
      <w:numFmt w:val="decimal"/>
      <w:pStyle w:val="Nummering"/>
      <w:lvlText w:val="%1."/>
      <w:lvlJc w:val="right"/>
      <w:pPr>
        <w:ind w:left="720" w:hanging="360"/>
      </w:pPr>
      <w:rPr>
        <w:rFonts w:hint="default"/>
      </w:rPr>
    </w:lvl>
    <w:lvl w:ilvl="1" w:tplc="A002D5F8" w:tentative="1">
      <w:start w:val="1"/>
      <w:numFmt w:val="lowerLetter"/>
      <w:lvlText w:val="%2."/>
      <w:lvlJc w:val="left"/>
      <w:pPr>
        <w:ind w:left="1440" w:hanging="360"/>
      </w:pPr>
    </w:lvl>
    <w:lvl w:ilvl="2" w:tplc="43C663FE" w:tentative="1">
      <w:start w:val="1"/>
      <w:numFmt w:val="lowerRoman"/>
      <w:lvlText w:val="%3."/>
      <w:lvlJc w:val="right"/>
      <w:pPr>
        <w:ind w:left="2160" w:hanging="180"/>
      </w:pPr>
    </w:lvl>
    <w:lvl w:ilvl="3" w:tplc="9C2A8BE4" w:tentative="1">
      <w:start w:val="1"/>
      <w:numFmt w:val="decimal"/>
      <w:lvlText w:val="%4."/>
      <w:lvlJc w:val="left"/>
      <w:pPr>
        <w:ind w:left="2880" w:hanging="360"/>
      </w:pPr>
    </w:lvl>
    <w:lvl w:ilvl="4" w:tplc="0EBCB334" w:tentative="1">
      <w:start w:val="1"/>
      <w:numFmt w:val="lowerLetter"/>
      <w:lvlText w:val="%5."/>
      <w:lvlJc w:val="left"/>
      <w:pPr>
        <w:ind w:left="3600" w:hanging="360"/>
      </w:pPr>
    </w:lvl>
    <w:lvl w:ilvl="5" w:tplc="6620309A" w:tentative="1">
      <w:start w:val="1"/>
      <w:numFmt w:val="lowerRoman"/>
      <w:lvlText w:val="%6."/>
      <w:lvlJc w:val="right"/>
      <w:pPr>
        <w:ind w:left="4320" w:hanging="180"/>
      </w:pPr>
    </w:lvl>
    <w:lvl w:ilvl="6" w:tplc="DEEC8A00" w:tentative="1">
      <w:start w:val="1"/>
      <w:numFmt w:val="decimal"/>
      <w:lvlText w:val="%7."/>
      <w:lvlJc w:val="left"/>
      <w:pPr>
        <w:ind w:left="5040" w:hanging="360"/>
      </w:pPr>
    </w:lvl>
    <w:lvl w:ilvl="7" w:tplc="A3C8D6BC" w:tentative="1">
      <w:start w:val="1"/>
      <w:numFmt w:val="lowerLetter"/>
      <w:lvlText w:val="%8."/>
      <w:lvlJc w:val="left"/>
      <w:pPr>
        <w:ind w:left="5760" w:hanging="360"/>
      </w:pPr>
    </w:lvl>
    <w:lvl w:ilvl="8" w:tplc="61F8CEA2" w:tentative="1">
      <w:start w:val="1"/>
      <w:numFmt w:val="lowerRoman"/>
      <w:lvlText w:val="%9."/>
      <w:lvlJc w:val="right"/>
      <w:pPr>
        <w:ind w:left="6480" w:hanging="180"/>
      </w:pPr>
    </w:lvl>
  </w:abstractNum>
  <w:abstractNum w:abstractNumId="2" w15:restartNumberingAfterBreak="0">
    <w:nsid w:val="66A33509"/>
    <w:multiLevelType w:val="hybridMultilevel"/>
    <w:tmpl w:val="B96E2476"/>
    <w:lvl w:ilvl="0" w:tplc="C42C8578">
      <w:start w:val="1"/>
      <w:numFmt w:val="bullet"/>
      <w:lvlText w:val=""/>
      <w:lvlJc w:val="left"/>
      <w:pPr>
        <w:ind w:left="720" w:hanging="360"/>
      </w:pPr>
      <w:rPr>
        <w:rFonts w:ascii="Symbol" w:hAnsi="Symbol" w:hint="default"/>
      </w:rPr>
    </w:lvl>
    <w:lvl w:ilvl="1" w:tplc="EBAA6A04" w:tentative="1">
      <w:start w:val="1"/>
      <w:numFmt w:val="bullet"/>
      <w:lvlText w:val="o"/>
      <w:lvlJc w:val="left"/>
      <w:pPr>
        <w:ind w:left="1440" w:hanging="360"/>
      </w:pPr>
      <w:rPr>
        <w:rFonts w:ascii="Courier New" w:hAnsi="Courier New" w:cs="Courier New" w:hint="default"/>
      </w:rPr>
    </w:lvl>
    <w:lvl w:ilvl="2" w:tplc="8856DEBC" w:tentative="1">
      <w:start w:val="1"/>
      <w:numFmt w:val="bullet"/>
      <w:lvlText w:val=""/>
      <w:lvlJc w:val="left"/>
      <w:pPr>
        <w:ind w:left="2160" w:hanging="360"/>
      </w:pPr>
      <w:rPr>
        <w:rFonts w:ascii="Wingdings" w:hAnsi="Wingdings" w:hint="default"/>
      </w:rPr>
    </w:lvl>
    <w:lvl w:ilvl="3" w:tplc="5B764626" w:tentative="1">
      <w:start w:val="1"/>
      <w:numFmt w:val="bullet"/>
      <w:lvlText w:val=""/>
      <w:lvlJc w:val="left"/>
      <w:pPr>
        <w:ind w:left="2880" w:hanging="360"/>
      </w:pPr>
      <w:rPr>
        <w:rFonts w:ascii="Symbol" w:hAnsi="Symbol" w:hint="default"/>
      </w:rPr>
    </w:lvl>
    <w:lvl w:ilvl="4" w:tplc="A142CAB4" w:tentative="1">
      <w:start w:val="1"/>
      <w:numFmt w:val="bullet"/>
      <w:lvlText w:val="o"/>
      <w:lvlJc w:val="left"/>
      <w:pPr>
        <w:ind w:left="3600" w:hanging="360"/>
      </w:pPr>
      <w:rPr>
        <w:rFonts w:ascii="Courier New" w:hAnsi="Courier New" w:cs="Courier New" w:hint="default"/>
      </w:rPr>
    </w:lvl>
    <w:lvl w:ilvl="5" w:tplc="F92EE848" w:tentative="1">
      <w:start w:val="1"/>
      <w:numFmt w:val="bullet"/>
      <w:lvlText w:val=""/>
      <w:lvlJc w:val="left"/>
      <w:pPr>
        <w:ind w:left="4320" w:hanging="360"/>
      </w:pPr>
      <w:rPr>
        <w:rFonts w:ascii="Wingdings" w:hAnsi="Wingdings" w:hint="default"/>
      </w:rPr>
    </w:lvl>
    <w:lvl w:ilvl="6" w:tplc="9BB4F68C" w:tentative="1">
      <w:start w:val="1"/>
      <w:numFmt w:val="bullet"/>
      <w:lvlText w:val=""/>
      <w:lvlJc w:val="left"/>
      <w:pPr>
        <w:ind w:left="5040" w:hanging="360"/>
      </w:pPr>
      <w:rPr>
        <w:rFonts w:ascii="Symbol" w:hAnsi="Symbol" w:hint="default"/>
      </w:rPr>
    </w:lvl>
    <w:lvl w:ilvl="7" w:tplc="E0000306" w:tentative="1">
      <w:start w:val="1"/>
      <w:numFmt w:val="bullet"/>
      <w:lvlText w:val="o"/>
      <w:lvlJc w:val="left"/>
      <w:pPr>
        <w:ind w:left="5760" w:hanging="360"/>
      </w:pPr>
      <w:rPr>
        <w:rFonts w:ascii="Courier New" w:hAnsi="Courier New" w:cs="Courier New" w:hint="default"/>
      </w:rPr>
    </w:lvl>
    <w:lvl w:ilvl="8" w:tplc="3642C8E8" w:tentative="1">
      <w:start w:val="1"/>
      <w:numFmt w:val="bullet"/>
      <w:lvlText w:val=""/>
      <w:lvlJc w:val="left"/>
      <w:pPr>
        <w:ind w:left="6480" w:hanging="360"/>
      </w:pPr>
      <w:rPr>
        <w:rFonts w:ascii="Wingdings" w:hAnsi="Wingdings" w:hint="default"/>
      </w:rPr>
    </w:lvl>
  </w:abstractNum>
  <w:abstractNum w:abstractNumId="3" w15:restartNumberingAfterBreak="0">
    <w:nsid w:val="6DE5354E"/>
    <w:multiLevelType w:val="hybridMultilevel"/>
    <w:tmpl w:val="40963320"/>
    <w:lvl w:ilvl="0" w:tplc="6348190C">
      <w:start w:val="1"/>
      <w:numFmt w:val="bullet"/>
      <w:pStyle w:val="Lijstalinea"/>
      <w:lvlText w:val=""/>
      <w:lvlJc w:val="left"/>
      <w:pPr>
        <w:ind w:left="1440" w:hanging="360"/>
      </w:pPr>
      <w:rPr>
        <w:rFonts w:ascii="Symbol" w:hAnsi="Symbol" w:hint="default"/>
      </w:rPr>
    </w:lvl>
    <w:lvl w:ilvl="1" w:tplc="3A16D974" w:tentative="1">
      <w:start w:val="1"/>
      <w:numFmt w:val="bullet"/>
      <w:lvlText w:val="o"/>
      <w:lvlJc w:val="left"/>
      <w:pPr>
        <w:ind w:left="2160" w:hanging="360"/>
      </w:pPr>
      <w:rPr>
        <w:rFonts w:ascii="Courier New" w:hAnsi="Courier New" w:cs="Courier New" w:hint="default"/>
      </w:rPr>
    </w:lvl>
    <w:lvl w:ilvl="2" w:tplc="BF0A6FE8" w:tentative="1">
      <w:start w:val="1"/>
      <w:numFmt w:val="bullet"/>
      <w:lvlText w:val=""/>
      <w:lvlJc w:val="left"/>
      <w:pPr>
        <w:ind w:left="2880" w:hanging="360"/>
      </w:pPr>
      <w:rPr>
        <w:rFonts w:ascii="Wingdings" w:hAnsi="Wingdings" w:hint="default"/>
      </w:rPr>
    </w:lvl>
    <w:lvl w:ilvl="3" w:tplc="8F0AF3EA" w:tentative="1">
      <w:start w:val="1"/>
      <w:numFmt w:val="bullet"/>
      <w:lvlText w:val=""/>
      <w:lvlJc w:val="left"/>
      <w:pPr>
        <w:ind w:left="3600" w:hanging="360"/>
      </w:pPr>
      <w:rPr>
        <w:rFonts w:ascii="Symbol" w:hAnsi="Symbol" w:hint="default"/>
      </w:rPr>
    </w:lvl>
    <w:lvl w:ilvl="4" w:tplc="16D088AE" w:tentative="1">
      <w:start w:val="1"/>
      <w:numFmt w:val="bullet"/>
      <w:lvlText w:val="o"/>
      <w:lvlJc w:val="left"/>
      <w:pPr>
        <w:ind w:left="4320" w:hanging="360"/>
      </w:pPr>
      <w:rPr>
        <w:rFonts w:ascii="Courier New" w:hAnsi="Courier New" w:cs="Courier New" w:hint="default"/>
      </w:rPr>
    </w:lvl>
    <w:lvl w:ilvl="5" w:tplc="05A26068" w:tentative="1">
      <w:start w:val="1"/>
      <w:numFmt w:val="bullet"/>
      <w:lvlText w:val=""/>
      <w:lvlJc w:val="left"/>
      <w:pPr>
        <w:ind w:left="5040" w:hanging="360"/>
      </w:pPr>
      <w:rPr>
        <w:rFonts w:ascii="Wingdings" w:hAnsi="Wingdings" w:hint="default"/>
      </w:rPr>
    </w:lvl>
    <w:lvl w:ilvl="6" w:tplc="048250EC" w:tentative="1">
      <w:start w:val="1"/>
      <w:numFmt w:val="bullet"/>
      <w:lvlText w:val=""/>
      <w:lvlJc w:val="left"/>
      <w:pPr>
        <w:ind w:left="5760" w:hanging="360"/>
      </w:pPr>
      <w:rPr>
        <w:rFonts w:ascii="Symbol" w:hAnsi="Symbol" w:hint="default"/>
      </w:rPr>
    </w:lvl>
    <w:lvl w:ilvl="7" w:tplc="C2FE0BCA" w:tentative="1">
      <w:start w:val="1"/>
      <w:numFmt w:val="bullet"/>
      <w:lvlText w:val="o"/>
      <w:lvlJc w:val="left"/>
      <w:pPr>
        <w:ind w:left="6480" w:hanging="360"/>
      </w:pPr>
      <w:rPr>
        <w:rFonts w:ascii="Courier New" w:hAnsi="Courier New" w:cs="Courier New" w:hint="default"/>
      </w:rPr>
    </w:lvl>
    <w:lvl w:ilvl="8" w:tplc="C630BF2C" w:tentative="1">
      <w:start w:val="1"/>
      <w:numFmt w:val="bullet"/>
      <w:lvlText w:val=""/>
      <w:lvlJc w:val="left"/>
      <w:pPr>
        <w:ind w:left="7200" w:hanging="360"/>
      </w:pPr>
      <w:rPr>
        <w:rFonts w:ascii="Wingdings" w:hAnsi="Wingdings" w:hint="default"/>
      </w:rPr>
    </w:lvl>
  </w:abstractNum>
  <w:abstractNum w:abstractNumId="4" w15:restartNumberingAfterBreak="0">
    <w:nsid w:val="7D464740"/>
    <w:multiLevelType w:val="hybridMultilevel"/>
    <w:tmpl w:val="34C8338A"/>
    <w:lvl w:ilvl="0" w:tplc="0854CF1E">
      <w:start w:val="1"/>
      <w:numFmt w:val="bullet"/>
      <w:lvlText w:val=""/>
      <w:lvlJc w:val="left"/>
      <w:pPr>
        <w:ind w:left="720" w:hanging="360"/>
      </w:pPr>
      <w:rPr>
        <w:rFonts w:ascii="Symbol" w:hAnsi="Symbol" w:hint="default"/>
      </w:rPr>
    </w:lvl>
    <w:lvl w:ilvl="1" w:tplc="34C26AB8" w:tentative="1">
      <w:start w:val="1"/>
      <w:numFmt w:val="bullet"/>
      <w:lvlText w:val="o"/>
      <w:lvlJc w:val="left"/>
      <w:pPr>
        <w:ind w:left="1440" w:hanging="360"/>
      </w:pPr>
      <w:rPr>
        <w:rFonts w:ascii="Courier New" w:hAnsi="Courier New" w:cs="Courier New" w:hint="default"/>
      </w:rPr>
    </w:lvl>
    <w:lvl w:ilvl="2" w:tplc="6C649822" w:tentative="1">
      <w:start w:val="1"/>
      <w:numFmt w:val="bullet"/>
      <w:lvlText w:val=""/>
      <w:lvlJc w:val="left"/>
      <w:pPr>
        <w:ind w:left="2160" w:hanging="360"/>
      </w:pPr>
      <w:rPr>
        <w:rFonts w:ascii="Wingdings" w:hAnsi="Wingdings" w:hint="default"/>
      </w:rPr>
    </w:lvl>
    <w:lvl w:ilvl="3" w:tplc="FE6888E6" w:tentative="1">
      <w:start w:val="1"/>
      <w:numFmt w:val="bullet"/>
      <w:lvlText w:val=""/>
      <w:lvlJc w:val="left"/>
      <w:pPr>
        <w:ind w:left="2880" w:hanging="360"/>
      </w:pPr>
      <w:rPr>
        <w:rFonts w:ascii="Symbol" w:hAnsi="Symbol" w:hint="default"/>
      </w:rPr>
    </w:lvl>
    <w:lvl w:ilvl="4" w:tplc="45DEAF7E" w:tentative="1">
      <w:start w:val="1"/>
      <w:numFmt w:val="bullet"/>
      <w:lvlText w:val="o"/>
      <w:lvlJc w:val="left"/>
      <w:pPr>
        <w:ind w:left="3600" w:hanging="360"/>
      </w:pPr>
      <w:rPr>
        <w:rFonts w:ascii="Courier New" w:hAnsi="Courier New" w:cs="Courier New" w:hint="default"/>
      </w:rPr>
    </w:lvl>
    <w:lvl w:ilvl="5" w:tplc="F31C1D4E" w:tentative="1">
      <w:start w:val="1"/>
      <w:numFmt w:val="bullet"/>
      <w:lvlText w:val=""/>
      <w:lvlJc w:val="left"/>
      <w:pPr>
        <w:ind w:left="4320" w:hanging="360"/>
      </w:pPr>
      <w:rPr>
        <w:rFonts w:ascii="Wingdings" w:hAnsi="Wingdings" w:hint="default"/>
      </w:rPr>
    </w:lvl>
    <w:lvl w:ilvl="6" w:tplc="9C4EF702" w:tentative="1">
      <w:start w:val="1"/>
      <w:numFmt w:val="bullet"/>
      <w:lvlText w:val=""/>
      <w:lvlJc w:val="left"/>
      <w:pPr>
        <w:ind w:left="5040" w:hanging="360"/>
      </w:pPr>
      <w:rPr>
        <w:rFonts w:ascii="Symbol" w:hAnsi="Symbol" w:hint="default"/>
      </w:rPr>
    </w:lvl>
    <w:lvl w:ilvl="7" w:tplc="ADC62CB6" w:tentative="1">
      <w:start w:val="1"/>
      <w:numFmt w:val="bullet"/>
      <w:lvlText w:val="o"/>
      <w:lvlJc w:val="left"/>
      <w:pPr>
        <w:ind w:left="5760" w:hanging="360"/>
      </w:pPr>
      <w:rPr>
        <w:rFonts w:ascii="Courier New" w:hAnsi="Courier New" w:cs="Courier New" w:hint="default"/>
      </w:rPr>
    </w:lvl>
    <w:lvl w:ilvl="8" w:tplc="A006B014" w:tentative="1">
      <w:start w:val="1"/>
      <w:numFmt w:val="bullet"/>
      <w:lvlText w:val=""/>
      <w:lvlJc w:val="left"/>
      <w:pPr>
        <w:ind w:left="6480" w:hanging="360"/>
      </w:pPr>
      <w:rPr>
        <w:rFonts w:ascii="Wingdings" w:hAnsi="Wingdings" w:hint="default"/>
      </w:rPr>
    </w:lvl>
  </w:abstractNum>
  <w:num w:numId="1" w16cid:durableId="2060788079">
    <w:abstractNumId w:val="0"/>
  </w:num>
  <w:num w:numId="2" w16cid:durableId="96364780">
    <w:abstractNumId w:val="2"/>
  </w:num>
  <w:num w:numId="3" w16cid:durableId="362753002">
    <w:abstractNumId w:val="4"/>
  </w:num>
  <w:num w:numId="4" w16cid:durableId="206383518">
    <w:abstractNumId w:val="3"/>
  </w:num>
  <w:num w:numId="5" w16cid:durableId="945117104">
    <w:abstractNumId w:val="1"/>
  </w:num>
  <w:num w:numId="6" w16cid:durableId="1959750896">
    <w:abstractNumId w:val="3"/>
  </w:num>
  <w:num w:numId="7" w16cid:durableId="1104377655">
    <w:abstractNumId w:val="1"/>
  </w:num>
  <w:num w:numId="8" w16cid:durableId="1298609890">
    <w:abstractNumId w:val="3"/>
  </w:num>
  <w:num w:numId="9" w16cid:durableId="1621834101">
    <w:abstractNumId w:val="1"/>
  </w:num>
  <w:num w:numId="10" w16cid:durableId="1891530070">
    <w:abstractNumId w:val="3"/>
  </w:num>
  <w:num w:numId="11" w16cid:durableId="1257440853">
    <w:abstractNumId w:val="1"/>
  </w:num>
  <w:num w:numId="12" w16cid:durableId="687633890">
    <w:abstractNumId w:val="3"/>
  </w:num>
  <w:num w:numId="13" w16cid:durableId="1748079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3074"/>
    <o:shapelayout v:ext="edit">
      <o:idmap v:ext="edit" data="1,3"/>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4C6A"/>
    <w:rsid w:val="00057159"/>
    <w:rsid w:val="00096F65"/>
    <w:rsid w:val="000A6478"/>
    <w:rsid w:val="000A647B"/>
    <w:rsid w:val="000C4C6A"/>
    <w:rsid w:val="001712E2"/>
    <w:rsid w:val="001F48CC"/>
    <w:rsid w:val="002926C1"/>
    <w:rsid w:val="00296D72"/>
    <w:rsid w:val="00315D0B"/>
    <w:rsid w:val="003C3E46"/>
    <w:rsid w:val="003F4376"/>
    <w:rsid w:val="004438CC"/>
    <w:rsid w:val="004558F5"/>
    <w:rsid w:val="005F310C"/>
    <w:rsid w:val="006062E2"/>
    <w:rsid w:val="0061561B"/>
    <w:rsid w:val="006233C3"/>
    <w:rsid w:val="00635339"/>
    <w:rsid w:val="0068625F"/>
    <w:rsid w:val="006F11AF"/>
    <w:rsid w:val="00701BFA"/>
    <w:rsid w:val="007470BA"/>
    <w:rsid w:val="00770627"/>
    <w:rsid w:val="00791730"/>
    <w:rsid w:val="007B7182"/>
    <w:rsid w:val="00812949"/>
    <w:rsid w:val="008919E4"/>
    <w:rsid w:val="008F5BDB"/>
    <w:rsid w:val="009135AB"/>
    <w:rsid w:val="009541B3"/>
    <w:rsid w:val="00967A64"/>
    <w:rsid w:val="009811B0"/>
    <w:rsid w:val="00996990"/>
    <w:rsid w:val="009D4AC1"/>
    <w:rsid w:val="009E5325"/>
    <w:rsid w:val="00BD1BAE"/>
    <w:rsid w:val="00BD515D"/>
    <w:rsid w:val="00C87392"/>
    <w:rsid w:val="00CA3EAE"/>
    <w:rsid w:val="00CF0D25"/>
    <w:rsid w:val="00D1001D"/>
    <w:rsid w:val="00D53755"/>
    <w:rsid w:val="00D53FC2"/>
    <w:rsid w:val="00DA0749"/>
    <w:rsid w:val="00DD1ECC"/>
    <w:rsid w:val="00DE6537"/>
    <w:rsid w:val="00E000BB"/>
    <w:rsid w:val="00EA71FE"/>
    <w:rsid w:val="00EB7392"/>
    <w:rsid w:val="00EC19D0"/>
    <w:rsid w:val="00F10AE9"/>
    <w:rsid w:val="00F22FF2"/>
    <w:rsid w:val="00F727A9"/>
    <w:rsid w:val="00FA59BD"/>
    <w:rsid w:val="00FA7B5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14:docId w14:val="582934B1"/>
  <w15:docId w15:val="{3EBC1542-2D25-4E45-9C0D-7A41E4CF1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9D4AC1"/>
    <w:rPr>
      <w:rFonts w:ascii="Verdana" w:hAnsi="Verdana"/>
      <w:sz w:val="19"/>
    </w:rPr>
  </w:style>
  <w:style w:type="paragraph" w:styleId="Kop1">
    <w:name w:val="heading 1"/>
    <w:aliases w:val="Hoofdstuktitel"/>
    <w:basedOn w:val="Standaard"/>
    <w:next w:val="Standaard"/>
    <w:link w:val="Kop1Char"/>
    <w:uiPriority w:val="9"/>
    <w:qFormat/>
    <w:rsid w:val="009D4AC1"/>
    <w:pPr>
      <w:keepNext/>
      <w:keepLines/>
      <w:pageBreakBefore/>
      <w:spacing w:after="240"/>
      <w:outlineLvl w:val="0"/>
    </w:pPr>
    <w:rPr>
      <w:rFonts w:eastAsiaTheme="majorEastAsia" w:cstheme="majorBidi"/>
      <w:b/>
      <w:color w:val="004289"/>
      <w:sz w:val="36"/>
      <w:szCs w:val="32"/>
    </w:rPr>
  </w:style>
  <w:style w:type="paragraph" w:styleId="Kop2">
    <w:name w:val="heading 2"/>
    <w:aliases w:val="Tussenkop of paragraaf"/>
    <w:basedOn w:val="Kop1"/>
    <w:next w:val="Standaard"/>
    <w:link w:val="Kop2Char"/>
    <w:uiPriority w:val="9"/>
    <w:unhideWhenUsed/>
    <w:qFormat/>
    <w:rsid w:val="009D4AC1"/>
    <w:pPr>
      <w:pageBreakBefore w:val="0"/>
      <w:spacing w:before="40" w:after="0"/>
      <w:outlineLvl w:val="1"/>
    </w:pPr>
    <w:rPr>
      <w:b w:val="0"/>
      <w:sz w:val="28"/>
      <w:szCs w:val="26"/>
    </w:rPr>
  </w:style>
  <w:style w:type="paragraph" w:styleId="Kop3">
    <w:name w:val="heading 3"/>
    <w:aliases w:val="Volgende tussenkop"/>
    <w:basedOn w:val="Kop2"/>
    <w:next w:val="Standaard"/>
    <w:link w:val="Kop3Char"/>
    <w:uiPriority w:val="9"/>
    <w:unhideWhenUsed/>
    <w:qFormat/>
    <w:rsid w:val="009D4AC1"/>
    <w:pPr>
      <w:outlineLvl w:val="2"/>
    </w:pPr>
    <w:rPr>
      <w:sz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ijschrift">
    <w:name w:val="caption"/>
    <w:basedOn w:val="Standaard"/>
    <w:next w:val="Standaard"/>
    <w:uiPriority w:val="35"/>
    <w:unhideWhenUsed/>
    <w:rsid w:val="009D4AC1"/>
    <w:pPr>
      <w:spacing w:after="200" w:line="240" w:lineRule="auto"/>
    </w:pPr>
    <w:rPr>
      <w:i/>
      <w:iCs/>
      <w:color w:val="0E2841" w:themeColor="text2"/>
      <w:sz w:val="18"/>
      <w:szCs w:val="18"/>
    </w:rPr>
  </w:style>
  <w:style w:type="paragraph" w:customStyle="1" w:styleId="Colofongegevens">
    <w:name w:val="Colofongegevens"/>
    <w:basedOn w:val="Standaard"/>
    <w:next w:val="Standaard"/>
    <w:unhideWhenUsed/>
    <w:qFormat/>
    <w:rsid w:val="009D4AC1"/>
    <w:pPr>
      <w:spacing w:line="276" w:lineRule="auto"/>
    </w:pPr>
    <w:rPr>
      <w:color w:val="004289"/>
      <w:sz w:val="15"/>
    </w:rPr>
  </w:style>
  <w:style w:type="paragraph" w:styleId="Duidelijkcitaat">
    <w:name w:val="Intense Quote"/>
    <w:basedOn w:val="Standaard"/>
    <w:next w:val="Standaard"/>
    <w:link w:val="DuidelijkcitaatChar"/>
    <w:uiPriority w:val="30"/>
    <w:rsid w:val="009D4AC1"/>
    <w:pPr>
      <w:pBdr>
        <w:top w:val="single" w:sz="4" w:space="10" w:color="156082" w:themeColor="accent1"/>
        <w:bottom w:val="single" w:sz="4" w:space="10" w:color="156082" w:themeColor="accent1"/>
      </w:pBdr>
      <w:spacing w:before="360" w:after="360"/>
      <w:ind w:left="864" w:right="864"/>
      <w:jc w:val="center"/>
    </w:pPr>
    <w:rPr>
      <w:i/>
      <w:iCs/>
      <w:color w:val="004289"/>
    </w:rPr>
  </w:style>
  <w:style w:type="character" w:customStyle="1" w:styleId="DuidelijkcitaatChar">
    <w:name w:val="Duidelijk citaat Char"/>
    <w:basedOn w:val="Standaardalinea-lettertype"/>
    <w:link w:val="Duidelijkcitaat"/>
    <w:uiPriority w:val="30"/>
    <w:rsid w:val="009D4AC1"/>
    <w:rPr>
      <w:rFonts w:ascii="Verdana" w:hAnsi="Verdana"/>
      <w:i/>
      <w:iCs/>
      <w:color w:val="004289"/>
      <w:sz w:val="19"/>
    </w:rPr>
  </w:style>
  <w:style w:type="paragraph" w:styleId="Geenafstand">
    <w:name w:val="No Spacing"/>
    <w:uiPriority w:val="1"/>
    <w:qFormat/>
    <w:rsid w:val="009D4AC1"/>
    <w:pPr>
      <w:spacing w:after="0" w:line="240" w:lineRule="auto"/>
    </w:pPr>
    <w:rPr>
      <w:rFonts w:ascii="Verdana" w:hAnsi="Verdana"/>
      <w:sz w:val="19"/>
    </w:rPr>
  </w:style>
  <w:style w:type="character" w:customStyle="1" w:styleId="Kop1Char">
    <w:name w:val="Kop 1 Char"/>
    <w:aliases w:val="Hoofdstuktitel Char"/>
    <w:basedOn w:val="Standaardalinea-lettertype"/>
    <w:link w:val="Kop1"/>
    <w:uiPriority w:val="9"/>
    <w:rsid w:val="009D4AC1"/>
    <w:rPr>
      <w:rFonts w:ascii="Verdana" w:eastAsiaTheme="majorEastAsia" w:hAnsi="Verdana" w:cstheme="majorBidi"/>
      <w:b/>
      <w:color w:val="004289"/>
      <w:sz w:val="36"/>
      <w:szCs w:val="32"/>
    </w:rPr>
  </w:style>
  <w:style w:type="character" w:customStyle="1" w:styleId="Kop2Char">
    <w:name w:val="Kop 2 Char"/>
    <w:aliases w:val="Tussenkop of paragraaf Char"/>
    <w:basedOn w:val="Standaardalinea-lettertype"/>
    <w:link w:val="Kop2"/>
    <w:uiPriority w:val="9"/>
    <w:rsid w:val="009D4AC1"/>
    <w:rPr>
      <w:rFonts w:ascii="Verdana" w:eastAsiaTheme="majorEastAsia" w:hAnsi="Verdana" w:cstheme="majorBidi"/>
      <w:color w:val="004289"/>
      <w:sz w:val="28"/>
      <w:szCs w:val="26"/>
    </w:rPr>
  </w:style>
  <w:style w:type="character" w:customStyle="1" w:styleId="Kop3Char">
    <w:name w:val="Kop 3 Char"/>
    <w:aliases w:val="Volgende tussenkop Char"/>
    <w:basedOn w:val="Standaardalinea-lettertype"/>
    <w:link w:val="Kop3"/>
    <w:uiPriority w:val="9"/>
    <w:rsid w:val="009D4AC1"/>
    <w:rPr>
      <w:rFonts w:ascii="Verdana" w:eastAsiaTheme="majorEastAsia" w:hAnsi="Verdana" w:cstheme="majorBidi"/>
      <w:color w:val="004289"/>
      <w:szCs w:val="26"/>
    </w:rPr>
  </w:style>
  <w:style w:type="character" w:styleId="Intensievebenadrukking">
    <w:name w:val="Intense Emphasis"/>
    <w:basedOn w:val="Standaardalinea-lettertype"/>
    <w:uiPriority w:val="21"/>
    <w:rsid w:val="009D4AC1"/>
    <w:rPr>
      <w:i/>
      <w:iCs/>
      <w:color w:val="004289"/>
    </w:rPr>
  </w:style>
  <w:style w:type="character" w:styleId="Intensieveverwijzing">
    <w:name w:val="Intense Reference"/>
    <w:basedOn w:val="Standaardalinea-lettertype"/>
    <w:uiPriority w:val="32"/>
    <w:rsid w:val="009D4AC1"/>
    <w:rPr>
      <w:rFonts w:ascii="Verdana" w:hAnsi="Verdana"/>
      <w:b w:val="0"/>
      <w:bCs/>
      <w:smallCaps/>
      <w:color w:val="004289"/>
      <w:spacing w:val="5"/>
    </w:rPr>
  </w:style>
  <w:style w:type="paragraph" w:styleId="Lijstalinea">
    <w:name w:val="List Paragraph"/>
    <w:basedOn w:val="Standaard"/>
    <w:uiPriority w:val="34"/>
    <w:qFormat/>
    <w:rsid w:val="009D4AC1"/>
    <w:pPr>
      <w:numPr>
        <w:numId w:val="12"/>
      </w:numPr>
      <w:spacing w:line="276" w:lineRule="auto"/>
      <w:contextualSpacing/>
    </w:pPr>
  </w:style>
  <w:style w:type="paragraph" w:customStyle="1" w:styleId="Nummering">
    <w:name w:val="Nummering"/>
    <w:basedOn w:val="Lijstalinea"/>
    <w:next w:val="Standaard"/>
    <w:qFormat/>
    <w:rsid w:val="009D4AC1"/>
    <w:pPr>
      <w:numPr>
        <w:numId w:val="13"/>
      </w:numPr>
    </w:pPr>
  </w:style>
  <w:style w:type="paragraph" w:styleId="Ondertitel">
    <w:name w:val="Subtitle"/>
    <w:basedOn w:val="Standaard"/>
    <w:next w:val="Standaard"/>
    <w:link w:val="OndertitelChar"/>
    <w:uiPriority w:val="11"/>
    <w:qFormat/>
    <w:rsid w:val="009D4AC1"/>
    <w:pPr>
      <w:numPr>
        <w:ilvl w:val="1"/>
      </w:numPr>
    </w:pPr>
    <w:rPr>
      <w:rFonts w:eastAsiaTheme="minorEastAsia"/>
      <w:b/>
      <w:color w:val="004289"/>
      <w:spacing w:val="15"/>
      <w:sz w:val="48"/>
      <w:szCs w:val="22"/>
    </w:rPr>
  </w:style>
  <w:style w:type="character" w:customStyle="1" w:styleId="OndertitelChar">
    <w:name w:val="Ondertitel Char"/>
    <w:basedOn w:val="Standaardalinea-lettertype"/>
    <w:link w:val="Ondertitel"/>
    <w:uiPriority w:val="11"/>
    <w:rsid w:val="009D4AC1"/>
    <w:rPr>
      <w:rFonts w:ascii="Verdana" w:eastAsiaTheme="minorEastAsia" w:hAnsi="Verdana"/>
      <w:b/>
      <w:color w:val="004289"/>
      <w:spacing w:val="15"/>
      <w:sz w:val="48"/>
      <w:szCs w:val="22"/>
    </w:rPr>
  </w:style>
  <w:style w:type="paragraph" w:styleId="Titel">
    <w:name w:val="Title"/>
    <w:basedOn w:val="Standaard"/>
    <w:next w:val="Standaard"/>
    <w:link w:val="TitelChar"/>
    <w:uiPriority w:val="10"/>
    <w:qFormat/>
    <w:rsid w:val="009D4AC1"/>
    <w:pPr>
      <w:spacing w:line="240" w:lineRule="auto"/>
      <w:contextualSpacing/>
    </w:pPr>
    <w:rPr>
      <w:rFonts w:eastAsiaTheme="majorEastAsia" w:cstheme="majorBidi"/>
      <w:b/>
      <w:color w:val="004289"/>
      <w:spacing w:val="-10"/>
      <w:kern w:val="28"/>
      <w:sz w:val="56"/>
      <w:szCs w:val="56"/>
    </w:rPr>
  </w:style>
  <w:style w:type="character" w:customStyle="1" w:styleId="TitelChar">
    <w:name w:val="Titel Char"/>
    <w:basedOn w:val="Standaardalinea-lettertype"/>
    <w:link w:val="Titel"/>
    <w:uiPriority w:val="10"/>
    <w:rsid w:val="009D4AC1"/>
    <w:rPr>
      <w:rFonts w:ascii="Verdana" w:eastAsiaTheme="majorEastAsia" w:hAnsi="Verdana" w:cstheme="majorBidi"/>
      <w:b/>
      <w:color w:val="004289"/>
      <w:spacing w:val="-10"/>
      <w:kern w:val="28"/>
      <w:sz w:val="56"/>
      <w:szCs w:val="56"/>
    </w:rPr>
  </w:style>
  <w:style w:type="paragraph" w:styleId="Koptekst">
    <w:name w:val="header"/>
    <w:basedOn w:val="Standaard"/>
    <w:link w:val="KoptekstChar"/>
    <w:uiPriority w:val="99"/>
    <w:unhideWhenUsed/>
    <w:rsid w:val="009D4AC1"/>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9D4AC1"/>
    <w:rPr>
      <w:rFonts w:ascii="Verdana" w:hAnsi="Verdana"/>
      <w:sz w:val="19"/>
    </w:rPr>
  </w:style>
  <w:style w:type="paragraph" w:styleId="Voettekst">
    <w:name w:val="footer"/>
    <w:basedOn w:val="Standaard"/>
    <w:link w:val="VoettekstChar"/>
    <w:uiPriority w:val="99"/>
    <w:unhideWhenUsed/>
    <w:rsid w:val="009D4AC1"/>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9D4AC1"/>
    <w:rPr>
      <w:rFonts w:ascii="Verdana" w:hAnsi="Verdana"/>
      <w:sz w:val="19"/>
    </w:rPr>
  </w:style>
  <w:style w:type="character" w:styleId="Zwaar">
    <w:name w:val="Strong"/>
    <w:basedOn w:val="Standaardalinea-lettertype"/>
    <w:uiPriority w:val="22"/>
    <w:qFormat/>
    <w:rsid w:val="00877C4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42D4333D9380E4787B30E89046C3C0D" ma:contentTypeVersion="26" ma:contentTypeDescription="Een nieuw document maken." ma:contentTypeScope="" ma:versionID="7cb80a49cf1c4a45f779120e156bfe7c">
  <xsd:schema xmlns:xsd="http://www.w3.org/2001/XMLSchema" xmlns:xs="http://www.w3.org/2001/XMLSchema" xmlns:p="http://schemas.microsoft.com/office/2006/metadata/properties" xmlns:ns1="http://schemas.microsoft.com/sharepoint/v3" xmlns:ns2="b30c8bb5-721b-4ef6-9796-ecedfa751c93" xmlns:ns3="de3b8b41-e8c2-45bf-88cd-fe9766d5e942" targetNamespace="http://schemas.microsoft.com/office/2006/metadata/properties" ma:root="true" ma:fieldsID="f94b131a091f8e64c59c8e8e86c4100d" ns1:_="" ns2:_="" ns3:_="">
    <xsd:import namespace="http://schemas.microsoft.com/sharepoint/v3"/>
    <xsd:import namespace="b30c8bb5-721b-4ef6-9796-ecedfa751c93"/>
    <xsd:import namespace="de3b8b41-e8c2-45bf-88cd-fe9766d5e94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2:MediaServiceSearchProperties" minOccurs="0"/>
                <xsd:element ref="ns1:_ip_UnifiedCompliancePolicyProperties" minOccurs="0"/>
                <xsd:element ref="ns1:_ip_UnifiedCompliancePolicyUIAction" minOccurs="0"/>
                <xsd:element ref="ns2:Afdeling" minOccurs="0"/>
                <xsd:element ref="ns2:Inkoopnummer" minOccurs="0"/>
                <xsd:element ref="ns3:PrimeClassificationStatus" minOccurs="0"/>
                <xsd:element ref="ns3:PrimeClassificationStatusDetails" minOccurs="0"/>
                <xsd:element ref="ns3:PrimeLastClassified" minOccurs="0"/>
                <xsd:element ref="ns3:PrimeCorrectedByUs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Eigenschappen van het geïntegreerd beleid voor naleving" ma:hidden="true" ma:internalName="_ip_UnifiedCompliancePolicyProperties">
      <xsd:simpleType>
        <xsd:restriction base="dms:Note"/>
      </xsd:simpleType>
    </xsd:element>
    <xsd:element name="_ip_UnifiedCompliancePolicyUIAction" ma:index="24" nillable="true" ma:displayName="Actie van de gebruikersinterface van het geïntegreerd beleid voor naleving"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0c8bb5-721b-4ef6-9796-ecedfa751c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9e859127-965c-4449-b812-f2b50dbb9b9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Afdeling" ma:index="25" nillable="true" ma:displayName="Afdeling" ma:format="Dropdown" ma:internalName="Afdeling">
      <xsd:complexType>
        <xsd:complexContent>
          <xsd:extension base="dms:MultiChoice">
            <xsd:sequence>
              <xsd:element name="Value" maxOccurs="unbounded" minOccurs="0" nillable="true">
                <xsd:simpleType>
                  <xsd:restriction base="dms:Choice">
                    <xsd:enumeration value="PTO"/>
                    <xsd:enumeration value="CMP"/>
                    <xsd:enumeration value="ICT"/>
                    <xsd:enumeration value="PTO"/>
                    <xsd:enumeration value="POC"/>
                    <xsd:enumeration value="MVO"/>
                    <xsd:enumeration value="MWA"/>
                    <xsd:enumeration value="OTI"/>
                    <xsd:enumeration value="PLV"/>
                    <xsd:enumeration value="OBW"/>
                    <xsd:enumeration value="BPA"/>
                    <xsd:enumeration value="DMA"/>
                    <xsd:enumeration value="BJZ"/>
                    <xsd:enumeration value="CCA"/>
                    <xsd:enumeration value="FZO"/>
                    <xsd:enumeration value="OWK"/>
                    <xsd:enumeration value="Keuze 17"/>
                  </xsd:restriction>
                </xsd:simpleType>
              </xsd:element>
            </xsd:sequence>
          </xsd:extension>
        </xsd:complexContent>
      </xsd:complexType>
    </xsd:element>
    <xsd:element name="Inkoopnummer" ma:index="26" nillable="true" ma:displayName="Inkoopnummer" ma:format="Dropdown" ma:internalName="Inkoopnumme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3b8b41-e8c2-45bf-88cd-fe9766d5e942"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4" nillable="true" ma:displayName="Taxonomy Catch All Column" ma:hidden="true" ma:list="{b5cc0791-5a6a-42b7-9c09-6c31a83b8a2b}" ma:internalName="TaxCatchAll" ma:readOnly="false" ma:showField="CatchAllData" ma:web="de3b8b41-e8c2-45bf-88cd-fe9766d5e942">
      <xsd:complexType>
        <xsd:complexContent>
          <xsd:extension base="dms:MultiChoiceLookup">
            <xsd:sequence>
              <xsd:element name="Value" type="dms:Lookup" maxOccurs="unbounded" minOccurs="0" nillable="true"/>
            </xsd:sequence>
          </xsd:extension>
        </xsd:complexContent>
      </xsd:complexType>
    </xsd:element>
    <xsd:element name="PrimeClassificationStatus" ma:index="27" nillable="true" ma:displayName="Verwerkingsstatus" ma:internalName="PrimeClassificationStatus">
      <xsd:simpleType>
        <xsd:restriction base="dms:Text"/>
      </xsd:simpleType>
    </xsd:element>
    <xsd:element name="PrimeClassificationStatusDetails" ma:index="28" nillable="true" ma:displayName="Verwerkingsdetails" ma:internalName="PrimeClassificationStatusDetails">
      <xsd:simpleType>
        <xsd:restriction base="dms:Note">
          <xsd:maxLength value="255"/>
        </xsd:restriction>
      </xsd:simpleType>
    </xsd:element>
    <xsd:element name="PrimeLastClassified" ma:index="29" nillable="true" ma:displayName="Verwerkt" ma:internalName="PrimeLastClassified">
      <xsd:simpleType>
        <xsd:restriction base="dms:DateTime"/>
      </xsd:simpleType>
    </xsd:element>
    <xsd:element name="PrimeCorrectedByUser" ma:index="30" nillable="true" ma:displayName="Gecorrigeerd" ma:internalName="PrimeCorrectedByUser">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Inkoopnummer xmlns="b30c8bb5-721b-4ef6-9796-ecedfa751c93" xsi:nil="true"/>
    <PrimeClassificationStatusDetails xmlns="de3b8b41-e8c2-45bf-88cd-fe9766d5e942" xsi:nil="true"/>
    <_ip_UnifiedCompliancePolicyProperties xmlns="http://schemas.microsoft.com/sharepoint/v3" xsi:nil="true"/>
    <PrimeCorrectedByUser xmlns="de3b8b41-e8c2-45bf-88cd-fe9766d5e942" xsi:nil="true"/>
    <lcf76f155ced4ddcb4097134ff3c332f xmlns="b30c8bb5-721b-4ef6-9796-ecedfa751c93">
      <Terms xmlns="http://schemas.microsoft.com/office/infopath/2007/PartnerControls"/>
    </lcf76f155ced4ddcb4097134ff3c332f>
    <Afdeling xmlns="b30c8bb5-721b-4ef6-9796-ecedfa751c93" xsi:nil="true"/>
    <PrimeLastClassified xmlns="de3b8b41-e8c2-45bf-88cd-fe9766d5e942" xsi:nil="true"/>
    <PrimeClassificationStatus xmlns="de3b8b41-e8c2-45bf-88cd-fe9766d5e942" xsi:nil="true"/>
    <TaxCatchAll xmlns="de3b8b41-e8c2-45bf-88cd-fe9766d5e94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6FF705-17D4-43EF-8BE7-14AF52FCF3CC}">
  <ds:schemaRefs>
    <ds:schemaRef ds:uri="http://schemas.openxmlformats.org/officeDocument/2006/bibliography"/>
  </ds:schemaRefs>
</ds:datastoreItem>
</file>

<file path=customXml/itemProps2.xml><?xml version="1.0" encoding="utf-8"?>
<ds:datastoreItem xmlns:ds="http://schemas.openxmlformats.org/officeDocument/2006/customXml" ds:itemID="{905022E1-994F-430A-B095-8BE6AB6366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30c8bb5-721b-4ef6-9796-ecedfa751c93"/>
    <ds:schemaRef ds:uri="de3b8b41-e8c2-45bf-88cd-fe9766d5e9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F4CAE2A-3E52-4161-996A-C843FCDD6414}">
  <ds:schemaRefs>
    <ds:schemaRef ds:uri="http://schemas.microsoft.com/office/2006/metadata/properties"/>
    <ds:schemaRef ds:uri="http://schemas.microsoft.com/office/infopath/2007/PartnerControls"/>
    <ds:schemaRef ds:uri="http://schemas.microsoft.com/sharepoint/v3"/>
    <ds:schemaRef ds:uri="b30c8bb5-721b-4ef6-9796-ecedfa751c93"/>
    <ds:schemaRef ds:uri="de3b8b41-e8c2-45bf-88cd-fe9766d5e942"/>
  </ds:schemaRefs>
</ds:datastoreItem>
</file>

<file path=customXml/itemProps4.xml><?xml version="1.0" encoding="utf-8"?>
<ds:datastoreItem xmlns:ds="http://schemas.openxmlformats.org/officeDocument/2006/customXml" ds:itemID="{C5A1524E-8360-4C6F-BADF-F9EBDFECAD45}">
  <ds:schemaRefs>
    <ds:schemaRef ds:uri="http://schemas.microsoft.com/sharepoint/v3/contenttype/forms"/>
  </ds:schemaRefs>
</ds:datastoreItem>
</file>

<file path=docMetadata/LabelInfo.xml><?xml version="1.0" encoding="utf-8"?>
<clbl:labelList xmlns:clbl="http://schemas.microsoft.com/office/2020/mipLabelMetadata">
  <clbl:label id="{f8d014da-bad0-4f7b-8267-8921e925f36a}" enabled="1" method="Standard" siteId="{4c3b82f9-a594-4dd6-a60e-1f43ac6fa22e}"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2</Pages>
  <Words>202</Words>
  <Characters>1367</Characters>
  <Application>Microsoft Office Word</Application>
  <DocSecurity>0</DocSecurity>
  <Lines>170</Lines>
  <Paragraphs>104</Paragraphs>
  <ScaleCrop>false</ScaleCrop>
  <Company/>
  <LinksUpToDate>false</LinksUpToDate>
  <CharactersWithSpaces>1465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Standaard onderwerp? Dan hier invullen.</dc:title>
  <dc:creator>Hoogheemraadschap van Delfland</dc:creator>
  <cp:lastModifiedBy>Naomi Klomp</cp:lastModifiedBy>
  <cp:revision>3</cp:revision>
  <dcterms:created xsi:type="dcterms:W3CDTF">2026-09-10T14:55:00Z</dcterms:created>
  <dcterms:modified xsi:type="dcterms:W3CDTF">2026-09-10T14:56:00Z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0x010100542D4333D9380E4787B30E89046C3C0D</vt:lpwstr>
  </property>
  <property fmtid="{D5CDD505-2E9C-101B-9397-08002B2CF9AE}" pid="3" name="MediaServiceImageTags">
    <vt:lpwstr/>
  </property>
</Properties>
</file>