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2747" w14:textId="67EF7C21" w:rsidR="007B64F6"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A811F0">
        <w:rPr>
          <w:rFonts w:asciiTheme="minorHAnsi" w:hAnsiTheme="minorHAnsi"/>
          <w:sz w:val="22"/>
          <w:szCs w:val="22"/>
        </w:rPr>
        <w:t xml:space="preserve"> </w:t>
      </w:r>
      <w:r w:rsidR="004447E0">
        <w:rPr>
          <w:rFonts w:asciiTheme="minorHAnsi" w:hAnsiTheme="minorHAnsi"/>
          <w:sz w:val="22"/>
          <w:szCs w:val="22"/>
        </w:rPr>
        <w:t>1</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w:t>
      </w:r>
      <w:r w:rsidR="00216B01">
        <w:rPr>
          <w:rFonts w:asciiTheme="minorHAnsi" w:hAnsiTheme="minorHAnsi"/>
          <w:sz w:val="22"/>
        </w:rPr>
        <w:t xml:space="preserve">VAN GEEN </w:t>
      </w:r>
      <w:r w:rsidR="0025628E" w:rsidRPr="00224256">
        <w:rPr>
          <w:rFonts w:asciiTheme="minorHAnsi" w:hAnsiTheme="minorHAnsi"/>
          <w:sz w:val="22"/>
        </w:rPr>
        <w:t>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10CAAF09" w14:textId="6277EA23" w:rsidR="00B131BD" w:rsidRPr="00B131BD" w:rsidRDefault="00F14C25" w:rsidP="00B131BD">
      <w:pPr>
        <w:spacing w:line="276" w:lineRule="auto"/>
        <w:rPr>
          <w:rFonts w:asciiTheme="minorHAnsi" w:hAnsiTheme="minorHAnsi"/>
          <w:sz w:val="22"/>
        </w:rPr>
      </w:pPr>
      <w:r w:rsidRPr="00B131BD">
        <w:rPr>
          <w:rFonts w:asciiTheme="minorHAnsi" w:hAnsiTheme="minorHAnsi"/>
          <w:sz w:val="22"/>
        </w:rPr>
        <w:t xml:space="preserve">Bij: </w:t>
      </w:r>
      <w:r w:rsidR="00B131BD" w:rsidRPr="00B131BD">
        <w:rPr>
          <w:rFonts w:asciiTheme="minorHAnsi" w:hAnsiTheme="minorHAnsi"/>
          <w:sz w:val="22"/>
        </w:rPr>
        <w:t>RAW Raamovereenkomst</w:t>
      </w:r>
      <w:r w:rsidR="00B131BD">
        <w:rPr>
          <w:rFonts w:asciiTheme="minorHAnsi" w:hAnsiTheme="minorHAnsi"/>
          <w:sz w:val="22"/>
        </w:rPr>
        <w:t xml:space="preserve"> </w:t>
      </w:r>
      <w:r w:rsidR="00B131BD" w:rsidRPr="00B131BD">
        <w:rPr>
          <w:rFonts w:asciiTheme="minorHAnsi" w:hAnsiTheme="minorHAnsi"/>
          <w:sz w:val="22"/>
        </w:rPr>
        <w:t>Reinigen en inspecteren rioleringen 2027-2028</w:t>
      </w:r>
      <w:r w:rsidR="00B12C61">
        <w:rPr>
          <w:rFonts w:asciiTheme="minorHAnsi" w:hAnsiTheme="minorHAnsi"/>
          <w:sz w:val="22"/>
        </w:rPr>
        <w:t xml:space="preserve"> </w:t>
      </w:r>
      <w:r w:rsidR="00B131BD" w:rsidRPr="00B131BD">
        <w:rPr>
          <w:rFonts w:asciiTheme="minorHAnsi" w:hAnsiTheme="minorHAnsi"/>
          <w:sz w:val="22"/>
        </w:rPr>
        <w:t>BST06GAA_2026</w:t>
      </w:r>
    </w:p>
    <w:p w14:paraId="3EAE330C" w14:textId="4AA993E8" w:rsidR="00F14C25" w:rsidRPr="00F14C25" w:rsidRDefault="00F14C25" w:rsidP="00B131BD">
      <w:pPr>
        <w:pStyle w:val="Kop3"/>
        <w:numPr>
          <w:ilvl w:val="0"/>
          <w:numId w:val="0"/>
        </w:numPr>
        <w:rPr>
          <w:lang w:val="nl-NL"/>
        </w:rPr>
      </w:pPr>
    </w:p>
    <w:p w14:paraId="264A899D"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148E1611" w14:textId="77777777"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29F14F56" w14:textId="77777777" w:rsidR="009C1D0C" w:rsidRPr="009C1D0C" w:rsidRDefault="009C1D0C" w:rsidP="009C1D0C">
      <w:pPr>
        <w:spacing w:line="276" w:lineRule="auto"/>
        <w:jc w:val="both"/>
        <w:rPr>
          <w:rFonts w:asciiTheme="minorHAnsi" w:hAnsiTheme="minorHAnsi"/>
          <w:sz w:val="22"/>
        </w:rPr>
      </w:pPr>
    </w:p>
    <w:p w14:paraId="297D62D2" w14:textId="05702E20"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 xml:space="preserve">de opdrachtnemer die ik vertegenwoordig (en de bedrijven die een onderdeel zijn van ons consortium) geen (rechts)personen zijn met een Russische nationaliteit en deze (rechts) </w:t>
      </w:r>
      <w:r w:rsidR="00216B01" w:rsidRPr="009C1D0C">
        <w:rPr>
          <w:rFonts w:asciiTheme="minorHAnsi" w:hAnsiTheme="minorHAnsi"/>
          <w:sz w:val="22"/>
        </w:rPr>
        <w:t>personen (</w:t>
      </w:r>
      <w:r w:rsidRPr="009C1D0C">
        <w:rPr>
          <w:rFonts w:asciiTheme="minorHAnsi" w:hAnsiTheme="minorHAnsi"/>
          <w:sz w:val="22"/>
        </w:rPr>
        <w:t>natuurlijke personen, bedrijven, entiteiten of organen) niet gevestigd zijn in Rusland</w:t>
      </w:r>
      <w:r w:rsidR="00843FB4">
        <w:rPr>
          <w:rFonts w:asciiTheme="minorHAnsi" w:hAnsiTheme="minorHAnsi"/>
          <w:sz w:val="22"/>
        </w:rPr>
        <w:t>;</w:t>
      </w:r>
    </w:p>
    <w:p w14:paraId="4A44DE31"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4F0CD7B7" w14:textId="77777777"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3ABC601F" w14:textId="77777777"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7C05A87" w14:textId="77777777" w:rsidR="009C1D0C" w:rsidRDefault="009C1D0C" w:rsidP="00F22B71">
      <w:pPr>
        <w:spacing w:line="276" w:lineRule="auto"/>
        <w:jc w:val="both"/>
        <w:rPr>
          <w:rFonts w:asciiTheme="minorHAnsi" w:hAnsiTheme="minorHAnsi" w:cs="Arial"/>
          <w:sz w:val="22"/>
        </w:rPr>
      </w:pPr>
    </w:p>
    <w:p w14:paraId="595DE201" w14:textId="77777777" w:rsidR="009C1D0C" w:rsidRPr="00085A89" w:rsidRDefault="009C1D0C" w:rsidP="00F22B71">
      <w:pPr>
        <w:spacing w:line="276" w:lineRule="auto"/>
        <w:jc w:val="both"/>
        <w:rPr>
          <w:rFonts w:asciiTheme="minorHAnsi" w:hAnsiTheme="minorHAnsi" w:cs="Arial"/>
          <w:sz w:val="22"/>
        </w:rPr>
      </w:pPr>
    </w:p>
    <w:p w14:paraId="01B42E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787A4ABC" w14:textId="77777777" w:rsidR="007B64F6" w:rsidRPr="00085A89" w:rsidRDefault="007B64F6" w:rsidP="00F22B71">
      <w:pPr>
        <w:spacing w:line="276" w:lineRule="auto"/>
        <w:rPr>
          <w:rFonts w:asciiTheme="minorHAnsi" w:hAnsiTheme="minorHAnsi"/>
          <w:sz w:val="22"/>
          <w:highlight w:val="yellow"/>
        </w:rPr>
      </w:pPr>
    </w:p>
    <w:p w14:paraId="0692176C"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2D993DDD" w14:textId="77777777" w:rsidR="007B64F6" w:rsidRPr="00085A89" w:rsidRDefault="007B64F6" w:rsidP="00F22B71">
      <w:pPr>
        <w:spacing w:line="276" w:lineRule="auto"/>
        <w:rPr>
          <w:rFonts w:asciiTheme="minorHAnsi" w:hAnsiTheme="minorHAnsi"/>
          <w:sz w:val="22"/>
        </w:rPr>
      </w:pPr>
    </w:p>
    <w:p w14:paraId="6AE70087"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3B0C328E" w14:textId="77777777" w:rsidR="007B64F6" w:rsidRPr="00085A89" w:rsidRDefault="007B64F6" w:rsidP="00F22B71">
      <w:pPr>
        <w:spacing w:line="276" w:lineRule="auto"/>
        <w:rPr>
          <w:rFonts w:asciiTheme="minorHAnsi" w:hAnsiTheme="minorHAnsi"/>
          <w:sz w:val="22"/>
        </w:rPr>
      </w:pPr>
    </w:p>
    <w:p w14:paraId="5DFC40A2"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314878E5" w14:textId="77777777" w:rsidR="007B64F6" w:rsidRPr="00085A89" w:rsidRDefault="007B64F6" w:rsidP="00F22B71">
      <w:pPr>
        <w:spacing w:line="276" w:lineRule="auto"/>
        <w:rPr>
          <w:rFonts w:asciiTheme="minorHAnsi" w:hAnsiTheme="minorHAnsi" w:cs="Arial"/>
          <w:sz w:val="22"/>
        </w:rPr>
      </w:pPr>
    </w:p>
    <w:p w14:paraId="4452AE33" w14:textId="77777777" w:rsidR="007B64F6" w:rsidRPr="00085A89" w:rsidRDefault="007B64F6" w:rsidP="00F22B71">
      <w:pPr>
        <w:spacing w:line="276" w:lineRule="auto"/>
        <w:rPr>
          <w:rFonts w:asciiTheme="minorHAnsi" w:hAnsiTheme="minorHAnsi" w:cs="Arial"/>
          <w:sz w:val="22"/>
        </w:rPr>
      </w:pPr>
    </w:p>
    <w:p w14:paraId="32F1BF88" w14:textId="77777777" w:rsidR="007B64F6" w:rsidRPr="00085A89" w:rsidRDefault="007B64F6" w:rsidP="00F22B71">
      <w:pPr>
        <w:spacing w:line="276" w:lineRule="auto"/>
        <w:rPr>
          <w:rFonts w:asciiTheme="minorHAnsi" w:hAnsiTheme="minorHAnsi" w:cs="Arial"/>
          <w:sz w:val="22"/>
        </w:rPr>
      </w:pPr>
    </w:p>
    <w:p w14:paraId="7F4D988C"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5EE23263"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6B3DFC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5D9D7B29"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67C84" w14:textId="77777777" w:rsidR="004D6078" w:rsidRDefault="004D6078" w:rsidP="00CA0427">
      <w:r>
        <w:separator/>
      </w:r>
    </w:p>
  </w:endnote>
  <w:endnote w:type="continuationSeparator" w:id="0">
    <w:p w14:paraId="4D670E24" w14:textId="77777777" w:rsidR="004D6078" w:rsidRDefault="004D6078" w:rsidP="00CA0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B02FE" w14:textId="77777777" w:rsidR="004D6078" w:rsidRDefault="004D6078" w:rsidP="00CA0427">
      <w:r>
        <w:separator/>
      </w:r>
    </w:p>
  </w:footnote>
  <w:footnote w:type="continuationSeparator" w:id="0">
    <w:p w14:paraId="3C7778AA" w14:textId="77777777" w:rsidR="004D6078" w:rsidRDefault="004D6078" w:rsidP="00CA0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BFC4" w14:textId="77777777" w:rsidR="00CA0427" w:rsidRDefault="00CA0427" w:rsidP="00CA0427">
    <w:pPr>
      <w:pStyle w:val="Koptekst"/>
      <w:jc w:val="right"/>
    </w:pPr>
  </w:p>
  <w:p w14:paraId="54C50A18" w14:textId="045B4EAD" w:rsidR="00CA0427" w:rsidRDefault="00F83023" w:rsidP="00CA0427">
    <w:pPr>
      <w:pStyle w:val="Koptekst"/>
      <w:jc w:val="right"/>
    </w:pPr>
    <w:r>
      <w:rPr>
        <w:noProof/>
      </w:rPr>
      <w:drawing>
        <wp:inline distT="0" distB="0" distL="0" distR="0" wp14:anchorId="3D1E88BB" wp14:editId="3A8DF163">
          <wp:extent cx="1028700" cy="576695"/>
          <wp:effectExtent l="0" t="0" r="0" b="0"/>
          <wp:docPr id="78599872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2998" cy="601529"/>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94446578">
    <w:abstractNumId w:val="1"/>
  </w:num>
  <w:num w:numId="2" w16cid:durableId="2077118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F6"/>
    <w:rsid w:val="000778AC"/>
    <w:rsid w:val="00085A89"/>
    <w:rsid w:val="00110858"/>
    <w:rsid w:val="00216B01"/>
    <w:rsid w:val="00224256"/>
    <w:rsid w:val="0025628E"/>
    <w:rsid w:val="00321984"/>
    <w:rsid w:val="003B195A"/>
    <w:rsid w:val="003B4ADC"/>
    <w:rsid w:val="004447E0"/>
    <w:rsid w:val="00494F7C"/>
    <w:rsid w:val="004D6078"/>
    <w:rsid w:val="005C61A3"/>
    <w:rsid w:val="006A185B"/>
    <w:rsid w:val="00715558"/>
    <w:rsid w:val="007B64F6"/>
    <w:rsid w:val="007E1EA7"/>
    <w:rsid w:val="007E20B1"/>
    <w:rsid w:val="00801FAE"/>
    <w:rsid w:val="00843FB4"/>
    <w:rsid w:val="008E7F19"/>
    <w:rsid w:val="00906AEF"/>
    <w:rsid w:val="009C1D0C"/>
    <w:rsid w:val="00A22141"/>
    <w:rsid w:val="00A61441"/>
    <w:rsid w:val="00A811F0"/>
    <w:rsid w:val="00B12C61"/>
    <w:rsid w:val="00B131BD"/>
    <w:rsid w:val="00B37A97"/>
    <w:rsid w:val="00BF11AE"/>
    <w:rsid w:val="00CA0282"/>
    <w:rsid w:val="00CA0427"/>
    <w:rsid w:val="00DA44A7"/>
    <w:rsid w:val="00DE0557"/>
    <w:rsid w:val="00E25F21"/>
    <w:rsid w:val="00F11D65"/>
    <w:rsid w:val="00F14C25"/>
    <w:rsid w:val="00F211F4"/>
    <w:rsid w:val="00F22B71"/>
    <w:rsid w:val="00F275BF"/>
    <w:rsid w:val="00F423D2"/>
    <w:rsid w:val="00F83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7CD8"/>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CA0427"/>
    <w:pPr>
      <w:tabs>
        <w:tab w:val="center" w:pos="4536"/>
        <w:tab w:val="right" w:pos="9072"/>
      </w:tabs>
    </w:pPr>
  </w:style>
  <w:style w:type="character" w:customStyle="1" w:styleId="KoptekstChar">
    <w:name w:val="Koptekst Char"/>
    <w:basedOn w:val="Standaardalinea-lettertype"/>
    <w:link w:val="Koptekst"/>
    <w:uiPriority w:val="99"/>
    <w:rsid w:val="00CA042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A0427"/>
    <w:pPr>
      <w:tabs>
        <w:tab w:val="center" w:pos="4536"/>
        <w:tab w:val="right" w:pos="9072"/>
      </w:tabs>
    </w:pPr>
  </w:style>
  <w:style w:type="character" w:customStyle="1" w:styleId="VoettekstChar">
    <w:name w:val="Voettekst Char"/>
    <w:basedOn w:val="Standaardalinea-lettertype"/>
    <w:link w:val="Voettekst"/>
    <w:uiPriority w:val="99"/>
    <w:rsid w:val="00CA0427"/>
    <w:rPr>
      <w:rFonts w:ascii="Arial" w:eastAsia="Times New Roman" w:hAnsi="Arial" w:cs="Times New Roman"/>
      <w:sz w:val="20"/>
      <w:szCs w:val="20"/>
      <w:lang w:eastAsia="nl-NL"/>
    </w:rPr>
  </w:style>
  <w:style w:type="character" w:styleId="Subtielebenadrukking">
    <w:name w:val="Subtle Emphasis"/>
    <w:basedOn w:val="Standaardalinea-lettertype"/>
    <w:uiPriority w:val="19"/>
    <w:qFormat/>
    <w:rsid w:val="00B131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66248053937A34988286C4D0FCE1BDA" ma:contentTypeVersion="12" ma:contentTypeDescription="Een nieuw document maken." ma:contentTypeScope="" ma:versionID="eb07de3b138fc68723a6c07ccb8ecb1a">
  <xsd:schema xmlns:xsd="http://www.w3.org/2001/XMLSchema" xmlns:xs="http://www.w3.org/2001/XMLSchema" xmlns:p="http://schemas.microsoft.com/office/2006/metadata/properties" xmlns:ns2="847bb87a-2153-46ec-b4b7-846bdc9cf0fc" xmlns:ns3="a3039e2b-56d9-4fb9-9921-19165b8871b3" targetNamespace="http://schemas.microsoft.com/office/2006/metadata/properties" ma:root="true" ma:fieldsID="ac37e0f994095f336fbf3ce2643d3615" ns2:_="" ns3:_="">
    <xsd:import namespace="847bb87a-2153-46ec-b4b7-846bdc9cf0fc"/>
    <xsd:import namespace="a3039e2b-56d9-4fb9-9921-19165b8871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bb87a-2153-46ec-b4b7-846bdc9cf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977d433-4b3c-4536-9cdc-87939d5af9b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039e2b-56d9-4fb9-9921-19165b8871b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15206b5-4a52-4155-97ad-689de26cb747}" ma:internalName="TaxCatchAll" ma:showField="CatchAllData" ma:web="a3039e2b-56d9-4fb9-9921-19165b8871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3039e2b-56d9-4fb9-9921-19165b8871b3" xsi:nil="true"/>
    <lcf76f155ced4ddcb4097134ff3c332f xmlns="847bb87a-2153-46ec-b4b7-846bdc9cf0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A4A854FA-D0A4-43AD-BBB9-2FB5B2B51AA1}">
  <ds:schemaRefs>
    <ds:schemaRef ds:uri="http://schemas.openxmlformats.org/officeDocument/2006/bibliography"/>
  </ds:schemaRefs>
</ds:datastoreItem>
</file>

<file path=customXml/itemProps3.xml><?xml version="1.0" encoding="utf-8"?>
<ds:datastoreItem xmlns:ds="http://schemas.openxmlformats.org/officeDocument/2006/customXml" ds:itemID="{BB944766-36A6-424F-85ED-9170A4888D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bb87a-2153-46ec-b4b7-846bdc9cf0fc"/>
    <ds:schemaRef ds:uri="a3039e2b-56d9-4fb9-9921-19165b8871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a3039e2b-56d9-4fb9-9921-19165b8871b3"/>
    <ds:schemaRef ds:uri="847bb87a-2153-46ec-b4b7-846bdc9cf0f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1576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Corine ten Hove</cp:lastModifiedBy>
  <cp:revision>5</cp:revision>
  <dcterms:created xsi:type="dcterms:W3CDTF">2026-09-03T06:27:00Z</dcterms:created>
  <dcterms:modified xsi:type="dcterms:W3CDTF">2026-09-10T08:49:00Z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0x010100066248053937A34988286C4D0FCE1BDA</vt:lpwstr>
  </property>
  <property fmtid="{D5CDD505-2E9C-101B-9397-08002B2CF9AE}" pid="40" name="MediaServiceImageTags">
    <vt:lpwstr/>
  </property>
</Properties>
</file>