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01808" w14:textId="1E85BC90" w:rsidR="001F41BF" w:rsidRPr="00E61169" w:rsidRDefault="00E61169" w:rsidP="001F41BF">
      <w:pPr>
        <w:rPr>
          <w:rFonts w:ascii="Overpass" w:hAnsi="Overpass"/>
          <w:b/>
          <w:bCs/>
          <w:sz w:val="24"/>
          <w:szCs w:val="24"/>
          <w:lang w:val="nl"/>
        </w:rPr>
      </w:pPr>
      <w:r>
        <w:rPr>
          <w:rFonts w:ascii="Overpass" w:hAnsi="Overpass"/>
          <w:b/>
          <w:bCs/>
          <w:sz w:val="24"/>
          <w:szCs w:val="24"/>
          <w:lang w:val="nl"/>
        </w:rPr>
        <w:t>A</w:t>
      </w:r>
      <w:r w:rsidR="00AA48E6" w:rsidRPr="00E61169">
        <w:rPr>
          <w:rFonts w:ascii="Overpass" w:hAnsi="Overpass"/>
          <w:b/>
          <w:bCs/>
          <w:sz w:val="24"/>
          <w:szCs w:val="24"/>
          <w:lang w:val="nl"/>
        </w:rPr>
        <w:t xml:space="preserve">ntwoordformulier </w:t>
      </w:r>
      <w:r w:rsidR="001F41BF" w:rsidRPr="001F41BF">
        <w:rPr>
          <w:rFonts w:ascii="Overpass" w:hAnsi="Overpass"/>
          <w:b/>
          <w:bCs/>
          <w:sz w:val="24"/>
          <w:szCs w:val="24"/>
          <w:lang w:val="nl"/>
        </w:rPr>
        <w:t>Marktconsultatie</w:t>
      </w:r>
      <w:r w:rsidR="001F41BF">
        <w:rPr>
          <w:rFonts w:ascii="Overpass" w:hAnsi="Overpass"/>
          <w:b/>
          <w:bCs/>
          <w:sz w:val="24"/>
          <w:szCs w:val="24"/>
          <w:lang w:val="nl"/>
        </w:rPr>
        <w:t xml:space="preserve"> aa</w:t>
      </w:r>
      <w:r w:rsidR="001F41BF" w:rsidRPr="001F41BF">
        <w:rPr>
          <w:rFonts w:ascii="Overpass" w:hAnsi="Overpass"/>
          <w:b/>
          <w:bCs/>
          <w:sz w:val="24"/>
          <w:szCs w:val="24"/>
          <w:lang w:val="nl"/>
        </w:rPr>
        <w:t>nbesteding E-learnings</w:t>
      </w:r>
      <w:r w:rsidR="001F41BF">
        <w:rPr>
          <w:rFonts w:ascii="Overpass" w:hAnsi="Overpass"/>
          <w:b/>
          <w:bCs/>
          <w:sz w:val="24"/>
          <w:szCs w:val="24"/>
          <w:lang w:val="nl"/>
        </w:rPr>
        <w:t xml:space="preserve"> </w:t>
      </w:r>
      <w:r w:rsidR="00FA623C">
        <w:rPr>
          <w:rFonts w:ascii="Overpass" w:hAnsi="Overpass"/>
          <w:b/>
          <w:bCs/>
          <w:sz w:val="24"/>
          <w:szCs w:val="24"/>
          <w:lang w:val="nl"/>
        </w:rPr>
        <w:t>Talentenregio</w:t>
      </w:r>
    </w:p>
    <w:p w14:paraId="2900A727" w14:textId="1CF3AB7F" w:rsidR="004954EE" w:rsidRPr="00E06D19" w:rsidRDefault="004954EE" w:rsidP="004954EE">
      <w:pPr>
        <w:rPr>
          <w:rFonts w:ascii="Overpass" w:hAnsi="Overpass"/>
          <w:lang w:val="nl"/>
        </w:rPr>
      </w:pPr>
      <w:r w:rsidRPr="00A24D96">
        <w:rPr>
          <w:rFonts w:ascii="Overpass" w:hAnsi="Overpass"/>
          <w:lang w:val="nl"/>
        </w:rPr>
        <w:t>U kunt dit antwoordformulier invullen en uiterlijk woensdag 23 september 2026 indienen via ‘</w:t>
      </w:r>
      <w:r w:rsidRPr="0003482E">
        <w:rPr>
          <w:rFonts w:ascii="Overpass" w:hAnsi="Overpass"/>
          <w:i/>
          <w:iCs/>
          <w:lang w:val="nl"/>
        </w:rPr>
        <w:t>berichten’</w:t>
      </w:r>
      <w:r w:rsidRPr="00A24D96">
        <w:rPr>
          <w:rFonts w:ascii="Overpass" w:hAnsi="Overpass"/>
          <w:lang w:val="nl"/>
        </w:rPr>
        <w:t xml:space="preserve"> in TenderNed</w:t>
      </w:r>
      <w:r>
        <w:rPr>
          <w:rFonts w:ascii="Overpass" w:hAnsi="Overpass"/>
          <w:lang w:val="nl"/>
        </w:rPr>
        <w:t xml:space="preserve">; </w:t>
      </w:r>
      <w:r w:rsidRPr="00FA623C">
        <w:rPr>
          <w:rFonts w:ascii="Overpass" w:hAnsi="Overpass"/>
          <w:u w:val="single"/>
          <w:lang w:val="nl"/>
        </w:rPr>
        <w:t>graag in Word-format</w:t>
      </w:r>
      <w:r>
        <w:rPr>
          <w:rFonts w:ascii="Overpass" w:hAnsi="Overpass"/>
          <w:lang w:val="nl"/>
        </w:rPr>
        <w:t xml:space="preserve">.  </w:t>
      </w:r>
    </w:p>
    <w:p w14:paraId="19195990" w14:textId="77777777" w:rsidR="004954EE" w:rsidRPr="00A24D96" w:rsidRDefault="004954EE" w:rsidP="004954EE">
      <w:pPr>
        <w:rPr>
          <w:rFonts w:ascii="Overpass" w:hAnsi="Overpass"/>
          <w:lang w:val="nl"/>
        </w:rPr>
      </w:pPr>
    </w:p>
    <w:p w14:paraId="7C8DAD58" w14:textId="3005455F" w:rsidR="004954EE" w:rsidRPr="00A24D96" w:rsidRDefault="004954EE" w:rsidP="004954EE">
      <w:pPr>
        <w:rPr>
          <w:rFonts w:ascii="Overpass" w:hAnsi="Overpass"/>
          <w:lang w:val="nl"/>
        </w:rPr>
      </w:pPr>
      <w:r w:rsidRPr="00A24D96">
        <w:rPr>
          <w:rFonts w:ascii="Overpass" w:hAnsi="Overpass"/>
          <w:lang w:val="nl"/>
        </w:rPr>
        <w:t>Alle input is welkom, u hoeft uiteraard niet alle vragen te beantwoorden.</w:t>
      </w:r>
    </w:p>
    <w:p w14:paraId="62400679" w14:textId="77777777" w:rsidR="004954EE" w:rsidRDefault="004954EE" w:rsidP="004954EE"/>
    <w:tbl>
      <w:tblPr>
        <w:tblStyle w:val="Tabelraster"/>
        <w:tblW w:w="0" w:type="auto"/>
        <w:tblInd w:w="360" w:type="dxa"/>
        <w:tblLook w:val="04A0" w:firstRow="1" w:lastRow="0" w:firstColumn="1" w:lastColumn="0" w:noHBand="0" w:noVBand="1"/>
      </w:tblPr>
      <w:tblGrid>
        <w:gridCol w:w="636"/>
        <w:gridCol w:w="6370"/>
        <w:gridCol w:w="6173"/>
      </w:tblGrid>
      <w:tr w:rsidR="004E2F02" w:rsidRPr="003B12A9" w14:paraId="05A0AB45" w14:textId="77777777" w:rsidTr="004E2F02">
        <w:tc>
          <w:tcPr>
            <w:tcW w:w="636" w:type="dxa"/>
            <w:shd w:val="clear" w:color="auto" w:fill="D9D9D9" w:themeFill="background1" w:themeFillShade="D9"/>
          </w:tcPr>
          <w:p w14:paraId="21EEC6E3" w14:textId="77777777" w:rsidR="004E2F02" w:rsidRPr="00492477" w:rsidRDefault="004E2F02" w:rsidP="0088410F">
            <w:pPr>
              <w:ind w:left="360"/>
              <w:rPr>
                <w:rFonts w:ascii="Overpass" w:hAnsi="Overpass"/>
              </w:rPr>
            </w:pPr>
          </w:p>
        </w:tc>
        <w:tc>
          <w:tcPr>
            <w:tcW w:w="6370" w:type="dxa"/>
            <w:shd w:val="clear" w:color="auto" w:fill="D9D9D9" w:themeFill="background1" w:themeFillShade="D9"/>
          </w:tcPr>
          <w:p w14:paraId="6050A5F1" w14:textId="5CEAD050" w:rsidR="004E2F02" w:rsidRPr="00756F15" w:rsidRDefault="004E2F02" w:rsidP="0088410F">
            <w:pPr>
              <w:rPr>
                <w:rFonts w:ascii="Overpass" w:hAnsi="Overpass"/>
                <w:b/>
                <w:bCs/>
                <w:sz w:val="22"/>
                <w:szCs w:val="22"/>
              </w:rPr>
            </w:pPr>
            <w:r>
              <w:rPr>
                <w:rFonts w:ascii="Overpass" w:hAnsi="Overpass"/>
                <w:b/>
                <w:bCs/>
                <w:sz w:val="22"/>
                <w:szCs w:val="22"/>
              </w:rPr>
              <w:t xml:space="preserve">Vragen </w:t>
            </w:r>
          </w:p>
        </w:tc>
        <w:tc>
          <w:tcPr>
            <w:tcW w:w="6173" w:type="dxa"/>
            <w:shd w:val="clear" w:color="auto" w:fill="D9D9D9" w:themeFill="background1" w:themeFillShade="D9"/>
          </w:tcPr>
          <w:p w14:paraId="10FAEE9D" w14:textId="6EAAF852" w:rsidR="004E2F02" w:rsidRPr="00756F15" w:rsidRDefault="004E2F02" w:rsidP="0088410F">
            <w:pPr>
              <w:rPr>
                <w:rFonts w:ascii="Overpass" w:hAnsi="Overpass"/>
                <w:b/>
                <w:bCs/>
                <w:sz w:val="22"/>
                <w:szCs w:val="22"/>
              </w:rPr>
            </w:pPr>
            <w:r>
              <w:rPr>
                <w:rFonts w:ascii="Overpass" w:hAnsi="Overpass"/>
                <w:b/>
                <w:bCs/>
                <w:sz w:val="22"/>
                <w:szCs w:val="22"/>
              </w:rPr>
              <w:t>Antwoord</w:t>
            </w:r>
          </w:p>
        </w:tc>
      </w:tr>
      <w:tr w:rsidR="00FA623C" w:rsidRPr="003B12A9" w14:paraId="5F66EC0D" w14:textId="48F5E6B4" w:rsidTr="004E2F02">
        <w:tc>
          <w:tcPr>
            <w:tcW w:w="636" w:type="dxa"/>
            <w:shd w:val="clear" w:color="auto" w:fill="D9D9D9" w:themeFill="background1" w:themeFillShade="D9"/>
          </w:tcPr>
          <w:p w14:paraId="4D453363" w14:textId="77777777" w:rsidR="00FA623C" w:rsidRPr="00492477" w:rsidRDefault="00FA623C" w:rsidP="0088410F">
            <w:pPr>
              <w:ind w:left="360"/>
              <w:rPr>
                <w:rFonts w:ascii="Overpass" w:hAnsi="Overpass"/>
              </w:rPr>
            </w:pPr>
          </w:p>
        </w:tc>
        <w:tc>
          <w:tcPr>
            <w:tcW w:w="6370" w:type="dxa"/>
            <w:shd w:val="clear" w:color="auto" w:fill="D9D9D9" w:themeFill="background1" w:themeFillShade="D9"/>
          </w:tcPr>
          <w:p w14:paraId="72D1383A" w14:textId="77777777" w:rsidR="00FA623C" w:rsidRPr="00756F15" w:rsidRDefault="00FA623C" w:rsidP="0088410F">
            <w:pPr>
              <w:rPr>
                <w:rFonts w:ascii="Overpass" w:hAnsi="Overpass"/>
                <w:b/>
                <w:bCs/>
              </w:rPr>
            </w:pPr>
            <w:r w:rsidRPr="00756F15">
              <w:rPr>
                <w:rFonts w:ascii="Overpass" w:hAnsi="Overpass"/>
                <w:b/>
                <w:bCs/>
                <w:sz w:val="22"/>
                <w:szCs w:val="22"/>
              </w:rPr>
              <w:t>Aanbod</w:t>
            </w:r>
          </w:p>
        </w:tc>
        <w:tc>
          <w:tcPr>
            <w:tcW w:w="6173" w:type="dxa"/>
            <w:shd w:val="clear" w:color="auto" w:fill="D9D9D9" w:themeFill="background1" w:themeFillShade="D9"/>
          </w:tcPr>
          <w:p w14:paraId="1CA06295" w14:textId="77777777" w:rsidR="00FA623C" w:rsidRPr="00756F15" w:rsidRDefault="00FA623C" w:rsidP="0088410F">
            <w:pPr>
              <w:rPr>
                <w:rFonts w:ascii="Overpass" w:hAnsi="Overpass"/>
                <w:b/>
                <w:bCs/>
                <w:sz w:val="22"/>
                <w:szCs w:val="22"/>
              </w:rPr>
            </w:pPr>
          </w:p>
        </w:tc>
      </w:tr>
      <w:tr w:rsidR="00FA623C" w:rsidRPr="003B12A9" w14:paraId="072554C8" w14:textId="5443DD67" w:rsidTr="004E2F02">
        <w:tc>
          <w:tcPr>
            <w:tcW w:w="636" w:type="dxa"/>
          </w:tcPr>
          <w:p w14:paraId="0A7A869E" w14:textId="77777777" w:rsidR="00FA623C" w:rsidRPr="003B12A9" w:rsidRDefault="00FA623C" w:rsidP="001A5C47">
            <w:pPr>
              <w:pStyle w:val="Lijstalinea"/>
              <w:numPr>
                <w:ilvl w:val="0"/>
                <w:numId w:val="16"/>
              </w:numPr>
              <w:tabs>
                <w:tab w:val="left" w:pos="300"/>
              </w:tabs>
              <w:ind w:left="87" w:firstLine="0"/>
              <w:contextualSpacing w:val="0"/>
              <w:jc w:val="center"/>
              <w:rPr>
                <w:rFonts w:ascii="Overpass" w:hAnsi="Overpass"/>
              </w:rPr>
            </w:pPr>
          </w:p>
        </w:tc>
        <w:tc>
          <w:tcPr>
            <w:tcW w:w="6370" w:type="dxa"/>
          </w:tcPr>
          <w:p w14:paraId="198B1159" w14:textId="77777777" w:rsidR="00FA623C" w:rsidRPr="003B12A9" w:rsidRDefault="00FA623C" w:rsidP="0088410F">
            <w:pPr>
              <w:rPr>
                <w:rFonts w:ascii="Overpass" w:hAnsi="Overpass"/>
              </w:rPr>
            </w:pPr>
            <w:r w:rsidRPr="003B12A9">
              <w:rPr>
                <w:rFonts w:ascii="Overpass" w:hAnsi="Overpass"/>
              </w:rPr>
              <w:t>Beschrijf hoe uw dienstverlening en producten passen bij de behoeften van Talentenregio zoals genoemd in §1.3.1 en 1.3.2.</w:t>
            </w:r>
          </w:p>
        </w:tc>
        <w:tc>
          <w:tcPr>
            <w:tcW w:w="6173" w:type="dxa"/>
          </w:tcPr>
          <w:p w14:paraId="4A919182" w14:textId="77777777" w:rsidR="00FA623C" w:rsidRPr="003B12A9" w:rsidRDefault="00FA623C" w:rsidP="0088410F">
            <w:pPr>
              <w:rPr>
                <w:rFonts w:ascii="Overpass" w:hAnsi="Overpass"/>
              </w:rPr>
            </w:pPr>
          </w:p>
        </w:tc>
      </w:tr>
      <w:tr w:rsidR="00FA623C" w:rsidRPr="003B12A9" w14:paraId="149356C1" w14:textId="08B384DE" w:rsidTr="004E2F02">
        <w:tc>
          <w:tcPr>
            <w:tcW w:w="636" w:type="dxa"/>
          </w:tcPr>
          <w:p w14:paraId="3E324124" w14:textId="77777777" w:rsidR="00FA623C" w:rsidRPr="003B12A9"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28F9DCAB" w14:textId="77777777" w:rsidR="00FA623C" w:rsidRPr="003B12A9" w:rsidRDefault="00FA623C" w:rsidP="0088410F">
            <w:pPr>
              <w:rPr>
                <w:rFonts w:ascii="Overpass" w:hAnsi="Overpass"/>
              </w:rPr>
            </w:pPr>
            <w:r w:rsidRPr="003B12A9">
              <w:rPr>
                <w:rFonts w:ascii="Overpass" w:hAnsi="Overpass"/>
              </w:rPr>
              <w:t xml:space="preserve">Talentenregio wil graag een overzicht van uw </w:t>
            </w:r>
            <w:r>
              <w:rPr>
                <w:rFonts w:ascii="Overpass" w:hAnsi="Overpass"/>
              </w:rPr>
              <w:t>e</w:t>
            </w:r>
            <w:r w:rsidRPr="004F1FDB">
              <w:rPr>
                <w:rFonts w:ascii="Overpass" w:hAnsi="Overpass"/>
              </w:rPr>
              <w:t>-</w:t>
            </w:r>
            <w:proofErr w:type="spellStart"/>
            <w:r w:rsidRPr="004F1FDB">
              <w:rPr>
                <w:rFonts w:ascii="Overpass" w:hAnsi="Overpass"/>
              </w:rPr>
              <w:t>learnings</w:t>
            </w:r>
            <w:proofErr w:type="spellEnd"/>
            <w:r w:rsidRPr="003B12A9">
              <w:rPr>
                <w:rFonts w:ascii="Overpass" w:hAnsi="Overpass"/>
              </w:rPr>
              <w:t>. Wij ontvangen dit overzicht graag onderverdeeld per gemeentelijk thema of domein (sociaal domein, fysiek domein, burgerzaken, verkiezingen etc</w:t>
            </w:r>
            <w:r>
              <w:rPr>
                <w:rFonts w:ascii="Overpass" w:hAnsi="Overpass"/>
              </w:rPr>
              <w:t>.</w:t>
            </w:r>
            <w:r w:rsidRPr="003B12A9">
              <w:rPr>
                <w:rFonts w:ascii="Overpass" w:hAnsi="Overpass"/>
              </w:rPr>
              <w:t>). Daarnaast graag een verdeling van inhoud op hard skills en soft skills.</w:t>
            </w:r>
          </w:p>
        </w:tc>
        <w:tc>
          <w:tcPr>
            <w:tcW w:w="6173" w:type="dxa"/>
          </w:tcPr>
          <w:p w14:paraId="69FCDB0A" w14:textId="77777777" w:rsidR="00FA623C" w:rsidRPr="003B12A9" w:rsidRDefault="00FA623C" w:rsidP="0088410F">
            <w:pPr>
              <w:rPr>
                <w:rFonts w:ascii="Overpass" w:hAnsi="Overpass"/>
              </w:rPr>
            </w:pPr>
          </w:p>
        </w:tc>
      </w:tr>
      <w:tr w:rsidR="00FA623C" w:rsidRPr="003B12A9" w14:paraId="42EB7E5E" w14:textId="2EFF69FF" w:rsidTr="004E2F02">
        <w:tc>
          <w:tcPr>
            <w:tcW w:w="636" w:type="dxa"/>
          </w:tcPr>
          <w:p w14:paraId="7373DA4A" w14:textId="77777777" w:rsidR="00FA623C" w:rsidRPr="0037694B"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3E8A4138" w14:textId="77777777" w:rsidR="00FA623C" w:rsidRPr="0037694B" w:rsidRDefault="00FA623C" w:rsidP="0088410F">
            <w:pPr>
              <w:rPr>
                <w:rFonts w:ascii="Overpass" w:hAnsi="Overpass"/>
              </w:rPr>
            </w:pPr>
            <w:r w:rsidRPr="0037694B">
              <w:rPr>
                <w:rFonts w:ascii="Overpass" w:hAnsi="Overpass"/>
              </w:rPr>
              <w:t>Welke eisen of voorwaarden zijn redelijk en haalbaar ten aanzien van het actueel houden van leercontent (waar landelijke en lokale regelgeving  van toepassing zijn) gedurende de looptijd van een overeenkomst, en welke aspecten zouden volgens u tot meerkosten leiden?</w:t>
            </w:r>
          </w:p>
          <w:p w14:paraId="58F4D064" w14:textId="77777777" w:rsidR="00FA623C" w:rsidRPr="0037694B" w:rsidRDefault="00FA623C" w:rsidP="0088410F">
            <w:pPr>
              <w:rPr>
                <w:rFonts w:ascii="Overpass" w:hAnsi="Overpass"/>
              </w:rPr>
            </w:pPr>
          </w:p>
        </w:tc>
        <w:tc>
          <w:tcPr>
            <w:tcW w:w="6173" w:type="dxa"/>
          </w:tcPr>
          <w:p w14:paraId="179224B2" w14:textId="77777777" w:rsidR="00FA623C" w:rsidRPr="0037694B" w:rsidRDefault="00FA623C" w:rsidP="0088410F">
            <w:pPr>
              <w:rPr>
                <w:rFonts w:ascii="Overpass" w:hAnsi="Overpass"/>
              </w:rPr>
            </w:pPr>
          </w:p>
        </w:tc>
      </w:tr>
      <w:tr w:rsidR="00FA623C" w:rsidRPr="003B12A9" w14:paraId="6F5203EE" w14:textId="6E976990" w:rsidTr="004E2F02">
        <w:tc>
          <w:tcPr>
            <w:tcW w:w="636" w:type="dxa"/>
          </w:tcPr>
          <w:p w14:paraId="5F5BC785" w14:textId="77777777" w:rsidR="00FA623C" w:rsidRPr="003B12A9"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5F021E51" w14:textId="77777777" w:rsidR="00FA623C" w:rsidRPr="003B12A9" w:rsidRDefault="00FA623C" w:rsidP="0088410F">
            <w:pPr>
              <w:rPr>
                <w:rFonts w:ascii="Overpass" w:hAnsi="Overpass"/>
              </w:rPr>
            </w:pPr>
            <w:r w:rsidRPr="003B12A9">
              <w:rPr>
                <w:rFonts w:ascii="Overpass" w:hAnsi="Overpass"/>
              </w:rPr>
              <w:t>Is het mogelijk om delen van de door u aangeboden content wel of niet aan te bieden aan medewerkers op basis van doelgroep en/of organisatie.</w:t>
            </w:r>
          </w:p>
        </w:tc>
        <w:tc>
          <w:tcPr>
            <w:tcW w:w="6173" w:type="dxa"/>
          </w:tcPr>
          <w:p w14:paraId="41B99AA5" w14:textId="77777777" w:rsidR="00FA623C" w:rsidRPr="003B12A9" w:rsidRDefault="00FA623C" w:rsidP="0088410F">
            <w:pPr>
              <w:rPr>
                <w:rFonts w:ascii="Overpass" w:hAnsi="Overpass"/>
              </w:rPr>
            </w:pPr>
          </w:p>
        </w:tc>
      </w:tr>
      <w:tr w:rsidR="00FA623C" w:rsidRPr="003B12A9" w14:paraId="1B5E2414" w14:textId="6EFE5187" w:rsidTr="004E2F02">
        <w:tc>
          <w:tcPr>
            <w:tcW w:w="636" w:type="dxa"/>
          </w:tcPr>
          <w:p w14:paraId="386DC0FD" w14:textId="77777777" w:rsidR="00FA623C" w:rsidRPr="003B12A9"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659189BE" w14:textId="77777777" w:rsidR="00FA623C" w:rsidRPr="003B12A9" w:rsidRDefault="00FA623C" w:rsidP="0088410F">
            <w:pPr>
              <w:rPr>
                <w:rFonts w:ascii="Overpass" w:hAnsi="Overpass"/>
              </w:rPr>
            </w:pPr>
            <w:r w:rsidRPr="003B12A9">
              <w:rPr>
                <w:rFonts w:ascii="Overpass" w:hAnsi="Overpass"/>
              </w:rPr>
              <w:t xml:space="preserve">Biedt </w:t>
            </w:r>
            <w:r>
              <w:rPr>
                <w:rFonts w:ascii="Overpass" w:hAnsi="Overpass"/>
              </w:rPr>
              <w:t>u</w:t>
            </w:r>
            <w:r w:rsidRPr="003B12A9">
              <w:rPr>
                <w:rFonts w:ascii="Overpass" w:hAnsi="Overpass"/>
              </w:rPr>
              <w:t xml:space="preserve"> de mogelijkheid om eigen leerlijnen te ontwikkelen en aan te bieden aan onze medewerkers? Zo ja, kunt u aangeven welke?</w:t>
            </w:r>
          </w:p>
        </w:tc>
        <w:tc>
          <w:tcPr>
            <w:tcW w:w="6173" w:type="dxa"/>
          </w:tcPr>
          <w:p w14:paraId="2D8A93A4" w14:textId="77777777" w:rsidR="00FA623C" w:rsidRPr="003B12A9" w:rsidRDefault="00FA623C" w:rsidP="0088410F">
            <w:pPr>
              <w:rPr>
                <w:rFonts w:ascii="Overpass" w:hAnsi="Overpass"/>
              </w:rPr>
            </w:pPr>
          </w:p>
        </w:tc>
      </w:tr>
      <w:tr w:rsidR="00FA623C" w:rsidRPr="003B12A9" w14:paraId="02666BF9" w14:textId="22469512" w:rsidTr="004E2F02">
        <w:tc>
          <w:tcPr>
            <w:tcW w:w="636" w:type="dxa"/>
            <w:shd w:val="clear" w:color="auto" w:fill="D9D9D9" w:themeFill="background1" w:themeFillShade="D9"/>
          </w:tcPr>
          <w:p w14:paraId="059AD5E1" w14:textId="77777777" w:rsidR="00FA623C" w:rsidRPr="00553029" w:rsidRDefault="00FA623C" w:rsidP="0088410F">
            <w:pPr>
              <w:ind w:left="360"/>
              <w:jc w:val="center"/>
              <w:rPr>
                <w:rFonts w:ascii="Overpass" w:hAnsi="Overpass"/>
              </w:rPr>
            </w:pPr>
          </w:p>
        </w:tc>
        <w:tc>
          <w:tcPr>
            <w:tcW w:w="6370" w:type="dxa"/>
            <w:shd w:val="clear" w:color="auto" w:fill="D9D9D9" w:themeFill="background1" w:themeFillShade="D9"/>
          </w:tcPr>
          <w:p w14:paraId="200BDE93" w14:textId="77777777" w:rsidR="00FA623C" w:rsidRPr="00CD23BB" w:rsidRDefault="00FA623C" w:rsidP="0088410F">
            <w:pPr>
              <w:rPr>
                <w:rFonts w:ascii="Overpass" w:hAnsi="Overpass"/>
                <w:b/>
                <w:bCs/>
              </w:rPr>
            </w:pPr>
            <w:r w:rsidRPr="00CD23BB">
              <w:rPr>
                <w:rFonts w:ascii="Overpass" w:hAnsi="Overpass"/>
                <w:b/>
                <w:bCs/>
              </w:rPr>
              <w:t>Aanvullende dienstverlening</w:t>
            </w:r>
          </w:p>
        </w:tc>
        <w:tc>
          <w:tcPr>
            <w:tcW w:w="6173" w:type="dxa"/>
            <w:shd w:val="clear" w:color="auto" w:fill="D9D9D9" w:themeFill="background1" w:themeFillShade="D9"/>
          </w:tcPr>
          <w:p w14:paraId="08D1A8A9" w14:textId="77777777" w:rsidR="00FA623C" w:rsidRPr="00CD23BB" w:rsidRDefault="00FA623C" w:rsidP="0088410F">
            <w:pPr>
              <w:rPr>
                <w:rFonts w:ascii="Overpass" w:hAnsi="Overpass"/>
                <w:b/>
                <w:bCs/>
              </w:rPr>
            </w:pPr>
          </w:p>
        </w:tc>
      </w:tr>
      <w:tr w:rsidR="00FA623C" w:rsidRPr="003B12A9" w14:paraId="2B6E5D02" w14:textId="74E4A9DE" w:rsidTr="004E2F02">
        <w:tc>
          <w:tcPr>
            <w:tcW w:w="636" w:type="dxa"/>
          </w:tcPr>
          <w:p w14:paraId="2E48D645" w14:textId="77777777" w:rsidR="00FA623C" w:rsidRPr="003B12A9"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3B50F25B" w14:textId="77777777" w:rsidR="00FA623C" w:rsidRPr="003B12A9" w:rsidRDefault="00FA623C" w:rsidP="0088410F">
            <w:pPr>
              <w:rPr>
                <w:rFonts w:ascii="Overpass" w:hAnsi="Overpass"/>
              </w:rPr>
            </w:pPr>
            <w:r w:rsidRPr="003B12A9">
              <w:rPr>
                <w:rFonts w:ascii="Overpass" w:hAnsi="Overpass"/>
              </w:rPr>
              <w:t>Beschikt u over aanvullende dienstverlening naast uw e-</w:t>
            </w:r>
            <w:proofErr w:type="spellStart"/>
            <w:r w:rsidRPr="003B12A9">
              <w:rPr>
                <w:rFonts w:ascii="Overpass" w:hAnsi="Overpass"/>
              </w:rPr>
              <w:t>learningaanbod</w:t>
            </w:r>
            <w:proofErr w:type="spellEnd"/>
            <w:r w:rsidRPr="003B12A9">
              <w:rPr>
                <w:rFonts w:ascii="Overpass" w:hAnsi="Overpass"/>
              </w:rPr>
              <w:t>? Zo ja, welke diensten biedt u aan en hoe geeft u daar invulling aan?</w:t>
            </w:r>
          </w:p>
        </w:tc>
        <w:tc>
          <w:tcPr>
            <w:tcW w:w="6173" w:type="dxa"/>
          </w:tcPr>
          <w:p w14:paraId="0355A163" w14:textId="77777777" w:rsidR="00FA623C" w:rsidRPr="003B12A9" w:rsidRDefault="00FA623C" w:rsidP="0088410F">
            <w:pPr>
              <w:rPr>
                <w:rFonts w:ascii="Overpass" w:hAnsi="Overpass"/>
              </w:rPr>
            </w:pPr>
          </w:p>
        </w:tc>
      </w:tr>
      <w:tr w:rsidR="00FA623C" w:rsidRPr="003B12A9" w14:paraId="53F19354" w14:textId="721749B9" w:rsidTr="004E2F02">
        <w:tc>
          <w:tcPr>
            <w:tcW w:w="636" w:type="dxa"/>
          </w:tcPr>
          <w:p w14:paraId="43F2E84C" w14:textId="77777777" w:rsidR="00FA623C" w:rsidRPr="003B12A9"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58C68BE4" w14:textId="77777777" w:rsidR="00FA623C" w:rsidRPr="003B12A9" w:rsidRDefault="00FA623C" w:rsidP="0088410F">
            <w:pPr>
              <w:rPr>
                <w:rFonts w:ascii="Overpass" w:hAnsi="Overpass"/>
                <w:lang w:val="nl"/>
              </w:rPr>
            </w:pPr>
            <w:r w:rsidRPr="003B12A9">
              <w:rPr>
                <w:rFonts w:ascii="Overpass" w:hAnsi="Overpass"/>
              </w:rPr>
              <w:t>Welke mogelijkheden of onmogelijkheden zijn er bij het (beperkt) aanpassen van e-</w:t>
            </w:r>
            <w:r w:rsidRPr="003B12A9">
              <w:rPr>
                <w:rFonts w:ascii="Overpass" w:hAnsi="Overpass"/>
                <w:lang w:val="nl"/>
              </w:rPr>
              <w:t>learnings?</w:t>
            </w:r>
          </w:p>
        </w:tc>
        <w:tc>
          <w:tcPr>
            <w:tcW w:w="6173" w:type="dxa"/>
          </w:tcPr>
          <w:p w14:paraId="02743F63" w14:textId="77777777" w:rsidR="00FA623C" w:rsidRPr="003B12A9" w:rsidRDefault="00FA623C" w:rsidP="0088410F">
            <w:pPr>
              <w:rPr>
                <w:rFonts w:ascii="Overpass" w:hAnsi="Overpass"/>
              </w:rPr>
            </w:pPr>
          </w:p>
        </w:tc>
      </w:tr>
      <w:tr w:rsidR="00FA623C" w:rsidRPr="003B12A9" w14:paraId="6400E077" w14:textId="10FB5875" w:rsidTr="004E2F02">
        <w:tc>
          <w:tcPr>
            <w:tcW w:w="636" w:type="dxa"/>
            <w:shd w:val="clear" w:color="auto" w:fill="D9D9D9" w:themeFill="background1" w:themeFillShade="D9"/>
          </w:tcPr>
          <w:p w14:paraId="75ADCDC3" w14:textId="77777777" w:rsidR="00FA623C" w:rsidRPr="003B12A9" w:rsidRDefault="00FA623C" w:rsidP="004954EE">
            <w:pPr>
              <w:pStyle w:val="Lijstalinea"/>
              <w:numPr>
                <w:ilvl w:val="1"/>
                <w:numId w:val="16"/>
              </w:numPr>
              <w:contextualSpacing w:val="0"/>
              <w:rPr>
                <w:rFonts w:ascii="Overpass" w:hAnsi="Overpass"/>
              </w:rPr>
            </w:pPr>
          </w:p>
        </w:tc>
        <w:tc>
          <w:tcPr>
            <w:tcW w:w="6370" w:type="dxa"/>
            <w:shd w:val="clear" w:color="auto" w:fill="D9D9D9" w:themeFill="background1" w:themeFillShade="D9"/>
          </w:tcPr>
          <w:p w14:paraId="27BBA049" w14:textId="77777777" w:rsidR="00FA623C" w:rsidRPr="009A7713" w:rsidRDefault="00FA623C" w:rsidP="0088410F">
            <w:pPr>
              <w:rPr>
                <w:rFonts w:ascii="Overpass" w:hAnsi="Overpass"/>
                <w:b/>
                <w:bCs/>
              </w:rPr>
            </w:pPr>
            <w:r>
              <w:rPr>
                <w:rFonts w:ascii="Overpass" w:hAnsi="Overpass"/>
                <w:b/>
                <w:bCs/>
              </w:rPr>
              <w:t>K</w:t>
            </w:r>
            <w:r w:rsidRPr="009A7713">
              <w:rPr>
                <w:rFonts w:ascii="Overpass" w:hAnsi="Overpass"/>
                <w:b/>
                <w:bCs/>
              </w:rPr>
              <w:t>waliteit</w:t>
            </w:r>
          </w:p>
        </w:tc>
        <w:tc>
          <w:tcPr>
            <w:tcW w:w="6173" w:type="dxa"/>
            <w:shd w:val="clear" w:color="auto" w:fill="D9D9D9" w:themeFill="background1" w:themeFillShade="D9"/>
          </w:tcPr>
          <w:p w14:paraId="157D28BE" w14:textId="77777777" w:rsidR="00FA623C" w:rsidRDefault="00FA623C" w:rsidP="0088410F">
            <w:pPr>
              <w:rPr>
                <w:rFonts w:ascii="Overpass" w:hAnsi="Overpass"/>
                <w:b/>
                <w:bCs/>
              </w:rPr>
            </w:pPr>
          </w:p>
        </w:tc>
      </w:tr>
      <w:tr w:rsidR="00FA623C" w:rsidRPr="003B12A9" w14:paraId="47C454A2" w14:textId="3F65592A" w:rsidTr="004E2F02">
        <w:tc>
          <w:tcPr>
            <w:tcW w:w="636" w:type="dxa"/>
          </w:tcPr>
          <w:p w14:paraId="10B02E2B" w14:textId="77777777" w:rsidR="00FA623C" w:rsidRPr="003B12A9"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51E7E18A" w14:textId="77777777" w:rsidR="00FA623C" w:rsidRPr="00DF2D89" w:rsidRDefault="00FA623C" w:rsidP="0088410F">
            <w:pPr>
              <w:rPr>
                <w:rFonts w:ascii="Overpass" w:hAnsi="Overpass"/>
              </w:rPr>
            </w:pPr>
            <w:r w:rsidRPr="00DF2D89">
              <w:rPr>
                <w:rFonts w:ascii="Overpass" w:hAnsi="Overpass"/>
              </w:rPr>
              <w:t xml:space="preserve">Welke </w:t>
            </w:r>
            <w:r>
              <w:rPr>
                <w:rFonts w:ascii="Overpass" w:hAnsi="Overpass"/>
              </w:rPr>
              <w:t xml:space="preserve">geschiktheidseisen zouden we kunnen nemen t.a.v. </w:t>
            </w:r>
            <w:r w:rsidRPr="006D3A0C">
              <w:rPr>
                <w:rFonts w:ascii="Overpass" w:hAnsi="Overpass"/>
              </w:rPr>
              <w:t xml:space="preserve">erkenningen </w:t>
            </w:r>
            <w:r>
              <w:rPr>
                <w:rFonts w:ascii="Overpass" w:hAnsi="Overpass"/>
              </w:rPr>
              <w:t>of</w:t>
            </w:r>
            <w:r w:rsidRPr="006D3A0C">
              <w:rPr>
                <w:rFonts w:ascii="Overpass" w:hAnsi="Overpass"/>
              </w:rPr>
              <w:t xml:space="preserve"> kwaliteitskeurmerken</w:t>
            </w:r>
            <w:r>
              <w:rPr>
                <w:rFonts w:ascii="Overpass" w:hAnsi="Overpass"/>
              </w:rPr>
              <w:t>?</w:t>
            </w:r>
          </w:p>
        </w:tc>
        <w:tc>
          <w:tcPr>
            <w:tcW w:w="6173" w:type="dxa"/>
          </w:tcPr>
          <w:p w14:paraId="2E1A6A23" w14:textId="77777777" w:rsidR="00FA623C" w:rsidRPr="00DF2D89" w:rsidRDefault="00FA623C" w:rsidP="0088410F">
            <w:pPr>
              <w:rPr>
                <w:rFonts w:ascii="Overpass" w:hAnsi="Overpass"/>
              </w:rPr>
            </w:pPr>
          </w:p>
        </w:tc>
      </w:tr>
      <w:tr w:rsidR="00FA623C" w:rsidRPr="003B12A9" w14:paraId="496D96D7" w14:textId="7C316AE5" w:rsidTr="004E2F02">
        <w:tc>
          <w:tcPr>
            <w:tcW w:w="636" w:type="dxa"/>
          </w:tcPr>
          <w:p w14:paraId="51EF9B19" w14:textId="77777777" w:rsidR="00FA623C" w:rsidRPr="00A24475"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701DFC86" w14:textId="77777777" w:rsidR="00FA623C" w:rsidRPr="00A24475" w:rsidRDefault="00FA623C" w:rsidP="0088410F">
            <w:pPr>
              <w:rPr>
                <w:rFonts w:ascii="Overpass" w:hAnsi="Overpass"/>
              </w:rPr>
            </w:pPr>
            <w:r w:rsidRPr="00A24475">
              <w:rPr>
                <w:rFonts w:ascii="Overpass" w:hAnsi="Overpass"/>
              </w:rPr>
              <w:t>Welke eisen en/of voorwaarden kunnen we opnemen t.a.v. van didactische modellen en/of leer theorieën waarop e-</w:t>
            </w:r>
            <w:proofErr w:type="spellStart"/>
            <w:r w:rsidRPr="00A24475">
              <w:rPr>
                <w:rFonts w:ascii="Overpass" w:hAnsi="Overpass"/>
              </w:rPr>
              <w:t>learnings</w:t>
            </w:r>
            <w:proofErr w:type="spellEnd"/>
            <w:r w:rsidRPr="00A24475">
              <w:rPr>
                <w:rFonts w:ascii="Overpass" w:hAnsi="Overpass"/>
              </w:rPr>
              <w:t xml:space="preserve"> gebaseerd zijn of ontwikkeld worden.</w:t>
            </w:r>
          </w:p>
        </w:tc>
        <w:tc>
          <w:tcPr>
            <w:tcW w:w="6173" w:type="dxa"/>
          </w:tcPr>
          <w:p w14:paraId="0EDEDA84" w14:textId="77777777" w:rsidR="00FA623C" w:rsidRPr="00A24475" w:rsidRDefault="00FA623C" w:rsidP="0088410F">
            <w:pPr>
              <w:rPr>
                <w:rFonts w:ascii="Overpass" w:hAnsi="Overpass"/>
              </w:rPr>
            </w:pPr>
          </w:p>
        </w:tc>
      </w:tr>
      <w:tr w:rsidR="00FA623C" w:rsidRPr="003B12A9" w14:paraId="519C5EBC" w14:textId="43CBDB9E" w:rsidTr="004E2F02">
        <w:tc>
          <w:tcPr>
            <w:tcW w:w="636" w:type="dxa"/>
          </w:tcPr>
          <w:p w14:paraId="0C40A12E" w14:textId="77777777" w:rsidR="00FA623C" w:rsidRPr="003B12A9"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26742AD8" w14:textId="77777777" w:rsidR="00FA623C" w:rsidRPr="003B12A9" w:rsidRDefault="00FA623C" w:rsidP="0088410F">
            <w:pPr>
              <w:rPr>
                <w:rFonts w:ascii="Overpass" w:hAnsi="Overpass"/>
              </w:rPr>
            </w:pPr>
            <w:r w:rsidRPr="003B12A9">
              <w:rPr>
                <w:rFonts w:ascii="Overpass" w:hAnsi="Overpass"/>
              </w:rPr>
              <w:t>Biedt u</w:t>
            </w:r>
            <w:r>
              <w:rPr>
                <w:rFonts w:ascii="Overpass" w:hAnsi="Overpass"/>
              </w:rPr>
              <w:t xml:space="preserve"> </w:t>
            </w:r>
            <w:r w:rsidRPr="003B12A9">
              <w:rPr>
                <w:rFonts w:ascii="Overpass" w:hAnsi="Overpass"/>
              </w:rPr>
              <w:t>feedback- en evaluatiemechanismen om voortdurende verbeteringen en optimalisatie van uw eigen content mogelijk te maken? Zo ja, kunt u aangeven welke?</w:t>
            </w:r>
          </w:p>
        </w:tc>
        <w:tc>
          <w:tcPr>
            <w:tcW w:w="6173" w:type="dxa"/>
          </w:tcPr>
          <w:p w14:paraId="7EB5139D" w14:textId="77777777" w:rsidR="00FA623C" w:rsidRPr="003B12A9" w:rsidRDefault="00FA623C" w:rsidP="0088410F">
            <w:pPr>
              <w:rPr>
                <w:rFonts w:ascii="Overpass" w:hAnsi="Overpass"/>
              </w:rPr>
            </w:pPr>
          </w:p>
        </w:tc>
      </w:tr>
      <w:tr w:rsidR="00FA623C" w:rsidRPr="003B12A9" w14:paraId="73330C99" w14:textId="05F13B92" w:rsidTr="004E2F02">
        <w:tc>
          <w:tcPr>
            <w:tcW w:w="636" w:type="dxa"/>
          </w:tcPr>
          <w:p w14:paraId="76EB29F6" w14:textId="77777777" w:rsidR="00FA623C" w:rsidRPr="003B12A9"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36B5B023" w14:textId="77777777" w:rsidR="00FA623C" w:rsidRPr="003B12A9" w:rsidRDefault="00FA623C" w:rsidP="0088410F">
            <w:pPr>
              <w:rPr>
                <w:rFonts w:ascii="Overpass" w:hAnsi="Overpass"/>
              </w:rPr>
            </w:pPr>
            <w:r w:rsidRPr="003B12A9">
              <w:rPr>
                <w:rFonts w:ascii="Overpass" w:hAnsi="Overpass"/>
              </w:rPr>
              <w:t xml:space="preserve">Welke soorten rapportage- en trackingmogelijkheden biedt uw platform om </w:t>
            </w:r>
            <w:r>
              <w:rPr>
                <w:rFonts w:ascii="Overpass" w:hAnsi="Overpass"/>
              </w:rPr>
              <w:t>het</w:t>
            </w:r>
            <w:r w:rsidRPr="003B12A9">
              <w:rPr>
                <w:rFonts w:ascii="Overpass" w:hAnsi="Overpass"/>
              </w:rPr>
              <w:t xml:space="preserve"> </w:t>
            </w:r>
            <w:r>
              <w:rPr>
                <w:rFonts w:ascii="Overpass" w:hAnsi="Overpass"/>
              </w:rPr>
              <w:t>gebruik door</w:t>
            </w:r>
            <w:r w:rsidRPr="003B12A9">
              <w:rPr>
                <w:rFonts w:ascii="Overpass" w:hAnsi="Overpass"/>
              </w:rPr>
              <w:t xml:space="preserve"> medewerkers te volgen?</w:t>
            </w:r>
          </w:p>
        </w:tc>
        <w:tc>
          <w:tcPr>
            <w:tcW w:w="6173" w:type="dxa"/>
          </w:tcPr>
          <w:p w14:paraId="1286F97A" w14:textId="77777777" w:rsidR="00FA623C" w:rsidRPr="003B12A9" w:rsidRDefault="00FA623C" w:rsidP="0088410F">
            <w:pPr>
              <w:rPr>
                <w:rFonts w:ascii="Overpass" w:hAnsi="Overpass"/>
              </w:rPr>
            </w:pPr>
          </w:p>
        </w:tc>
      </w:tr>
      <w:tr w:rsidR="00FA623C" w:rsidRPr="003B12A9" w14:paraId="5BFE4152" w14:textId="09697203" w:rsidTr="004E2F02">
        <w:tc>
          <w:tcPr>
            <w:tcW w:w="636" w:type="dxa"/>
          </w:tcPr>
          <w:p w14:paraId="08773A47" w14:textId="77777777" w:rsidR="00FA623C" w:rsidRPr="003B12A9"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61037076" w14:textId="77777777" w:rsidR="00FA623C" w:rsidRPr="003B12A9" w:rsidRDefault="00FA623C" w:rsidP="0088410F">
            <w:pPr>
              <w:rPr>
                <w:rFonts w:ascii="Overpass" w:hAnsi="Overpass"/>
              </w:rPr>
            </w:pPr>
            <w:r w:rsidRPr="00A24475">
              <w:rPr>
                <w:rFonts w:ascii="Overpass" w:hAnsi="Overpass"/>
              </w:rPr>
              <w:t>Welke eisen en/of voorwaarden kunnen we opnemen t.a.v. het waarborgen van de beveiliging en privacy van (</w:t>
            </w:r>
            <w:proofErr w:type="spellStart"/>
            <w:r w:rsidRPr="00A24475">
              <w:rPr>
                <w:rFonts w:ascii="Overpass" w:hAnsi="Overpass"/>
              </w:rPr>
              <w:t>overheids</w:t>
            </w:r>
            <w:proofErr w:type="spellEnd"/>
            <w:r w:rsidRPr="00A24475">
              <w:rPr>
                <w:rFonts w:ascii="Overpass" w:hAnsi="Overpass"/>
              </w:rPr>
              <w:t>) gegevens?</w:t>
            </w:r>
          </w:p>
        </w:tc>
        <w:tc>
          <w:tcPr>
            <w:tcW w:w="6173" w:type="dxa"/>
          </w:tcPr>
          <w:p w14:paraId="2D478E05" w14:textId="77777777" w:rsidR="00FA623C" w:rsidRPr="00A24475" w:rsidRDefault="00FA623C" w:rsidP="0088410F">
            <w:pPr>
              <w:rPr>
                <w:rFonts w:ascii="Overpass" w:hAnsi="Overpass"/>
              </w:rPr>
            </w:pPr>
          </w:p>
        </w:tc>
      </w:tr>
      <w:tr w:rsidR="00FA623C" w:rsidRPr="003B12A9" w14:paraId="72E8C673" w14:textId="24E4AF8A" w:rsidTr="004E2F02">
        <w:tc>
          <w:tcPr>
            <w:tcW w:w="636" w:type="dxa"/>
            <w:shd w:val="clear" w:color="auto" w:fill="D9D9D9" w:themeFill="background1" w:themeFillShade="D9"/>
          </w:tcPr>
          <w:p w14:paraId="441CDA8E" w14:textId="77777777" w:rsidR="00FA623C" w:rsidRPr="00492477" w:rsidRDefault="00FA623C" w:rsidP="0088410F">
            <w:pPr>
              <w:ind w:left="360"/>
              <w:jc w:val="center"/>
              <w:rPr>
                <w:rFonts w:ascii="Overpass" w:hAnsi="Overpass"/>
              </w:rPr>
            </w:pPr>
          </w:p>
        </w:tc>
        <w:tc>
          <w:tcPr>
            <w:tcW w:w="6370" w:type="dxa"/>
            <w:shd w:val="clear" w:color="auto" w:fill="D9D9D9" w:themeFill="background1" w:themeFillShade="D9"/>
          </w:tcPr>
          <w:p w14:paraId="21F9456A" w14:textId="77777777" w:rsidR="00FA623C" w:rsidRPr="003B12A9" w:rsidRDefault="00FA623C" w:rsidP="0088410F">
            <w:pPr>
              <w:rPr>
                <w:rFonts w:ascii="Overpass" w:hAnsi="Overpass"/>
              </w:rPr>
            </w:pPr>
            <w:r w:rsidRPr="00756F15">
              <w:rPr>
                <w:rFonts w:ascii="Overpass" w:hAnsi="Overpass"/>
                <w:b/>
                <w:bCs/>
                <w:sz w:val="22"/>
                <w:szCs w:val="22"/>
              </w:rPr>
              <w:t>Prijs</w:t>
            </w:r>
          </w:p>
        </w:tc>
        <w:tc>
          <w:tcPr>
            <w:tcW w:w="6173" w:type="dxa"/>
            <w:shd w:val="clear" w:color="auto" w:fill="D9D9D9" w:themeFill="background1" w:themeFillShade="D9"/>
          </w:tcPr>
          <w:p w14:paraId="742F1187" w14:textId="77777777" w:rsidR="00FA623C" w:rsidRPr="00756F15" w:rsidRDefault="00FA623C" w:rsidP="0088410F">
            <w:pPr>
              <w:rPr>
                <w:rFonts w:ascii="Overpass" w:hAnsi="Overpass"/>
                <w:b/>
                <w:bCs/>
                <w:sz w:val="22"/>
                <w:szCs w:val="22"/>
              </w:rPr>
            </w:pPr>
          </w:p>
        </w:tc>
      </w:tr>
      <w:tr w:rsidR="00FA623C" w:rsidRPr="003B12A9" w14:paraId="321AB36D" w14:textId="2FD6D0EB" w:rsidTr="004E2F02">
        <w:tc>
          <w:tcPr>
            <w:tcW w:w="636" w:type="dxa"/>
          </w:tcPr>
          <w:p w14:paraId="67122CE6" w14:textId="77777777" w:rsidR="00FA623C" w:rsidRPr="003B12A9"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3F516EF6" w14:textId="77777777" w:rsidR="00FA623C" w:rsidRPr="003B12A9" w:rsidRDefault="00FA623C" w:rsidP="0088410F">
            <w:pPr>
              <w:rPr>
                <w:rFonts w:ascii="Overpass" w:hAnsi="Overpass"/>
              </w:rPr>
            </w:pPr>
            <w:r w:rsidRPr="003B12A9">
              <w:rPr>
                <w:rFonts w:ascii="Overpass" w:hAnsi="Overpass"/>
              </w:rPr>
              <w:t xml:space="preserve">Omschrijf de kostenstructuur en licentiemogelijkheden van uw dienstverlening. </w:t>
            </w:r>
          </w:p>
        </w:tc>
        <w:tc>
          <w:tcPr>
            <w:tcW w:w="6173" w:type="dxa"/>
          </w:tcPr>
          <w:p w14:paraId="5F19827D" w14:textId="77777777" w:rsidR="00FA623C" w:rsidRPr="003B12A9" w:rsidRDefault="00FA623C" w:rsidP="0088410F">
            <w:pPr>
              <w:rPr>
                <w:rFonts w:ascii="Overpass" w:hAnsi="Overpass"/>
              </w:rPr>
            </w:pPr>
          </w:p>
        </w:tc>
      </w:tr>
      <w:tr w:rsidR="00FA623C" w:rsidRPr="003B12A9" w14:paraId="78710676" w14:textId="56E91E98" w:rsidTr="004E2F02">
        <w:tc>
          <w:tcPr>
            <w:tcW w:w="636" w:type="dxa"/>
          </w:tcPr>
          <w:p w14:paraId="45623131" w14:textId="77777777" w:rsidR="00FA623C" w:rsidRPr="00756B14"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63060169" w14:textId="77777777" w:rsidR="00FA623C" w:rsidRPr="003B12A9" w:rsidRDefault="00FA623C" w:rsidP="0088410F">
            <w:pPr>
              <w:rPr>
                <w:rFonts w:ascii="Overpass" w:hAnsi="Overpass"/>
              </w:rPr>
            </w:pPr>
            <w:r w:rsidRPr="003B12A9">
              <w:rPr>
                <w:rFonts w:ascii="Overpass" w:hAnsi="Overpass"/>
                <w:lang w:val="nl"/>
              </w:rPr>
              <w:t xml:space="preserve">Welke prijsstelling voorziet in de wens voor </w:t>
            </w:r>
            <w:r w:rsidRPr="003B12A9">
              <w:rPr>
                <w:rFonts w:ascii="Overpass" w:hAnsi="Overpass"/>
              </w:rPr>
              <w:t>flexibiliteit?</w:t>
            </w:r>
            <w:r w:rsidRPr="003B12A9">
              <w:rPr>
                <w:rFonts w:ascii="Overpass" w:hAnsi="Overpass"/>
                <w:lang w:val="nl"/>
              </w:rPr>
              <w:t xml:space="preserve"> </w:t>
            </w:r>
            <w:r w:rsidRPr="003B12A9">
              <w:rPr>
                <w:rFonts w:ascii="Overpass" w:hAnsi="Overpass"/>
              </w:rPr>
              <w:t xml:space="preserve"> </w:t>
            </w:r>
          </w:p>
        </w:tc>
        <w:tc>
          <w:tcPr>
            <w:tcW w:w="6173" w:type="dxa"/>
          </w:tcPr>
          <w:p w14:paraId="4847985E" w14:textId="77777777" w:rsidR="00FA623C" w:rsidRPr="003B12A9" w:rsidRDefault="00FA623C" w:rsidP="0088410F">
            <w:pPr>
              <w:rPr>
                <w:rFonts w:ascii="Overpass" w:hAnsi="Overpass"/>
                <w:lang w:val="nl"/>
              </w:rPr>
            </w:pPr>
          </w:p>
        </w:tc>
      </w:tr>
      <w:tr w:rsidR="00FA623C" w:rsidRPr="003B12A9" w14:paraId="5D720EFB" w14:textId="204FF5BC" w:rsidTr="004E2F02">
        <w:tc>
          <w:tcPr>
            <w:tcW w:w="636" w:type="dxa"/>
          </w:tcPr>
          <w:p w14:paraId="2311DD99" w14:textId="77777777" w:rsidR="00FA623C" w:rsidRPr="00756B14"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7F6EEC74" w14:textId="77777777" w:rsidR="00FA623C" w:rsidRPr="003B12A9" w:rsidRDefault="00FA623C" w:rsidP="0088410F">
            <w:pPr>
              <w:rPr>
                <w:rFonts w:ascii="Overpass" w:hAnsi="Overpass"/>
                <w:lang w:val="nl"/>
              </w:rPr>
            </w:pPr>
            <w:r w:rsidRPr="003B12A9">
              <w:rPr>
                <w:rFonts w:ascii="Overpass" w:hAnsi="Overpass"/>
                <w:lang w:val="nl"/>
              </w:rPr>
              <w:t>Welke prijssteling is passend voor maatwerk</w:t>
            </w:r>
            <w:r>
              <w:rPr>
                <w:rFonts w:ascii="Overpass" w:hAnsi="Overpass"/>
                <w:lang w:val="nl"/>
              </w:rPr>
              <w:t>?</w:t>
            </w:r>
          </w:p>
        </w:tc>
        <w:tc>
          <w:tcPr>
            <w:tcW w:w="6173" w:type="dxa"/>
          </w:tcPr>
          <w:p w14:paraId="3692F142" w14:textId="77777777" w:rsidR="00FA623C" w:rsidRPr="003B12A9" w:rsidRDefault="00FA623C" w:rsidP="0088410F">
            <w:pPr>
              <w:rPr>
                <w:rFonts w:ascii="Overpass" w:hAnsi="Overpass"/>
                <w:lang w:val="nl"/>
              </w:rPr>
            </w:pPr>
          </w:p>
        </w:tc>
      </w:tr>
      <w:tr w:rsidR="00FA623C" w:rsidRPr="003B12A9" w14:paraId="2C152DAF" w14:textId="076D3C14" w:rsidTr="004E2F02">
        <w:tc>
          <w:tcPr>
            <w:tcW w:w="636" w:type="dxa"/>
          </w:tcPr>
          <w:p w14:paraId="7BB5A24D" w14:textId="77777777" w:rsidR="00FA623C" w:rsidRPr="00756B14"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02204C21" w14:textId="77777777" w:rsidR="00FA623C" w:rsidRPr="003B12A9" w:rsidRDefault="00FA623C" w:rsidP="0088410F">
            <w:pPr>
              <w:rPr>
                <w:rFonts w:ascii="Overpass" w:hAnsi="Overpass"/>
                <w:lang w:val="nl"/>
              </w:rPr>
            </w:pPr>
            <w:r w:rsidRPr="003B12A9">
              <w:rPr>
                <w:rFonts w:ascii="Overpass" w:hAnsi="Overpass"/>
                <w:lang w:val="nl"/>
              </w:rPr>
              <w:t>Welke prijssteling is passend voor aanverwante dienstverlening</w:t>
            </w:r>
          </w:p>
        </w:tc>
        <w:tc>
          <w:tcPr>
            <w:tcW w:w="6173" w:type="dxa"/>
          </w:tcPr>
          <w:p w14:paraId="04A68F87" w14:textId="77777777" w:rsidR="00FA623C" w:rsidRPr="003B12A9" w:rsidRDefault="00FA623C" w:rsidP="0088410F">
            <w:pPr>
              <w:rPr>
                <w:rFonts w:ascii="Overpass" w:hAnsi="Overpass"/>
                <w:lang w:val="nl"/>
              </w:rPr>
            </w:pPr>
          </w:p>
        </w:tc>
      </w:tr>
      <w:tr w:rsidR="00FA623C" w:rsidRPr="003B12A9" w14:paraId="73913DB0" w14:textId="41D252BB" w:rsidTr="004E2F02">
        <w:tc>
          <w:tcPr>
            <w:tcW w:w="636" w:type="dxa"/>
          </w:tcPr>
          <w:p w14:paraId="4386660C" w14:textId="77777777" w:rsidR="00FA623C" w:rsidRPr="00BF2467"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1605B22E" w14:textId="77777777" w:rsidR="00FA623C" w:rsidRPr="00BF2467" w:rsidRDefault="00FA623C" w:rsidP="0088410F">
            <w:pPr>
              <w:rPr>
                <w:rFonts w:ascii="Overpass" w:hAnsi="Overpass"/>
              </w:rPr>
            </w:pPr>
            <w:r w:rsidRPr="00BF2467">
              <w:rPr>
                <w:rFonts w:ascii="Overpass" w:hAnsi="Overpass"/>
              </w:rPr>
              <w:t>Is het mogelijk om de door u aangeboden content van diverse domeinen gespreid af te nemen? Hierbij kunt u denken aan het selecteren van specifieke onderwerpen als aanvulling op een reeds bestaand aanbod.</w:t>
            </w:r>
          </w:p>
        </w:tc>
        <w:tc>
          <w:tcPr>
            <w:tcW w:w="6173" w:type="dxa"/>
          </w:tcPr>
          <w:p w14:paraId="3CBCAC78" w14:textId="77777777" w:rsidR="00FA623C" w:rsidRPr="00BF2467" w:rsidRDefault="00FA623C" w:rsidP="0088410F">
            <w:pPr>
              <w:rPr>
                <w:rFonts w:ascii="Overpass" w:hAnsi="Overpass"/>
              </w:rPr>
            </w:pPr>
          </w:p>
        </w:tc>
      </w:tr>
      <w:tr w:rsidR="00FA623C" w:rsidRPr="003B12A9" w14:paraId="1B6BFA1E" w14:textId="176C83C5" w:rsidTr="004E2F02">
        <w:tc>
          <w:tcPr>
            <w:tcW w:w="636" w:type="dxa"/>
            <w:shd w:val="clear" w:color="auto" w:fill="D9D9D9" w:themeFill="background1" w:themeFillShade="D9"/>
          </w:tcPr>
          <w:p w14:paraId="25F884DF" w14:textId="77777777" w:rsidR="00FA623C" w:rsidRPr="003B12A9" w:rsidRDefault="00FA623C" w:rsidP="0088410F">
            <w:pPr>
              <w:ind w:left="360"/>
              <w:jc w:val="center"/>
            </w:pPr>
          </w:p>
        </w:tc>
        <w:tc>
          <w:tcPr>
            <w:tcW w:w="6370" w:type="dxa"/>
            <w:shd w:val="clear" w:color="auto" w:fill="D9D9D9" w:themeFill="background1" w:themeFillShade="D9"/>
          </w:tcPr>
          <w:p w14:paraId="4A0E2345" w14:textId="77777777" w:rsidR="00FA623C" w:rsidRPr="003B12A9" w:rsidRDefault="00FA623C" w:rsidP="0088410F">
            <w:r w:rsidRPr="00756F15">
              <w:rPr>
                <w:rFonts w:ascii="Overpass" w:hAnsi="Overpass"/>
                <w:b/>
                <w:bCs/>
                <w:sz w:val="22"/>
                <w:szCs w:val="22"/>
              </w:rPr>
              <w:t>Ontwikkelingen</w:t>
            </w:r>
            <w:r>
              <w:t xml:space="preserve"> </w:t>
            </w:r>
          </w:p>
        </w:tc>
        <w:tc>
          <w:tcPr>
            <w:tcW w:w="6173" w:type="dxa"/>
            <w:shd w:val="clear" w:color="auto" w:fill="D9D9D9" w:themeFill="background1" w:themeFillShade="D9"/>
          </w:tcPr>
          <w:p w14:paraId="3907DCA1" w14:textId="77777777" w:rsidR="00FA623C" w:rsidRPr="00756F15" w:rsidRDefault="00FA623C" w:rsidP="0088410F">
            <w:pPr>
              <w:rPr>
                <w:rFonts w:ascii="Overpass" w:hAnsi="Overpass"/>
                <w:b/>
                <w:bCs/>
                <w:sz w:val="22"/>
                <w:szCs w:val="22"/>
              </w:rPr>
            </w:pPr>
          </w:p>
        </w:tc>
      </w:tr>
      <w:tr w:rsidR="00FA623C" w:rsidRPr="003B12A9" w14:paraId="696769C5" w14:textId="350285F5" w:rsidTr="004E2F02">
        <w:tc>
          <w:tcPr>
            <w:tcW w:w="636" w:type="dxa"/>
          </w:tcPr>
          <w:p w14:paraId="18670188" w14:textId="77777777" w:rsidR="00FA623C" w:rsidRPr="00756B14"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42B26D76" w14:textId="77777777" w:rsidR="00FA623C" w:rsidRPr="00505B39" w:rsidRDefault="00FA623C" w:rsidP="0088410F">
            <w:pPr>
              <w:rPr>
                <w:rFonts w:ascii="Overpass" w:hAnsi="Overpass"/>
                <w:lang w:val="nl"/>
              </w:rPr>
            </w:pPr>
            <w:r w:rsidRPr="00505B39">
              <w:rPr>
                <w:rFonts w:ascii="Overpass" w:hAnsi="Overpass"/>
                <w:lang w:val="nl"/>
              </w:rPr>
              <w:t xml:space="preserve">AI kan breed worden ingezet, niet alleen voor het genereren of actualiseren van content, maar ook bijvoorbeeld voor gepersonaliseerd leren of andere toepassingen. </w:t>
            </w:r>
          </w:p>
          <w:p w14:paraId="521E2467" w14:textId="77777777" w:rsidR="00FA623C" w:rsidRPr="00505B39" w:rsidRDefault="00FA623C" w:rsidP="0088410F">
            <w:pPr>
              <w:rPr>
                <w:rFonts w:ascii="Overpass" w:hAnsi="Overpass"/>
                <w:lang w:val="nl"/>
              </w:rPr>
            </w:pPr>
            <w:r w:rsidRPr="00505B39">
              <w:rPr>
                <w:rFonts w:ascii="Overpass" w:hAnsi="Overpass"/>
                <w:lang w:val="nl"/>
              </w:rPr>
              <w:t>Welke aandachtspunten heeft u ten aanzien van de inzet van AI?</w:t>
            </w:r>
          </w:p>
        </w:tc>
        <w:tc>
          <w:tcPr>
            <w:tcW w:w="6173" w:type="dxa"/>
          </w:tcPr>
          <w:p w14:paraId="3CD9CA8A" w14:textId="77777777" w:rsidR="00FA623C" w:rsidRPr="00505B39" w:rsidRDefault="00FA623C" w:rsidP="0088410F">
            <w:pPr>
              <w:rPr>
                <w:rFonts w:ascii="Overpass" w:hAnsi="Overpass"/>
                <w:lang w:val="nl"/>
              </w:rPr>
            </w:pPr>
          </w:p>
        </w:tc>
      </w:tr>
      <w:tr w:rsidR="00FA623C" w:rsidRPr="003B12A9" w14:paraId="423BEFC0" w14:textId="0231F5C3" w:rsidTr="004E2F02">
        <w:tc>
          <w:tcPr>
            <w:tcW w:w="636" w:type="dxa"/>
            <w:shd w:val="clear" w:color="auto" w:fill="D9D9D9" w:themeFill="background1" w:themeFillShade="D9"/>
          </w:tcPr>
          <w:p w14:paraId="3F51890D" w14:textId="77777777" w:rsidR="00FA623C" w:rsidRPr="00A00CEA" w:rsidRDefault="00FA623C" w:rsidP="0088410F">
            <w:pPr>
              <w:ind w:left="360"/>
              <w:jc w:val="center"/>
              <w:rPr>
                <w:rFonts w:ascii="Overpass" w:hAnsi="Overpass"/>
                <w:lang w:val="nl"/>
              </w:rPr>
            </w:pPr>
          </w:p>
        </w:tc>
        <w:tc>
          <w:tcPr>
            <w:tcW w:w="6370" w:type="dxa"/>
            <w:shd w:val="clear" w:color="auto" w:fill="D9D9D9" w:themeFill="background1" w:themeFillShade="D9"/>
          </w:tcPr>
          <w:p w14:paraId="36039370" w14:textId="77777777" w:rsidR="00FA623C" w:rsidRPr="00A00CEA" w:rsidRDefault="00FA623C" w:rsidP="0088410F">
            <w:pPr>
              <w:rPr>
                <w:rFonts w:ascii="Overpass" w:hAnsi="Overpass"/>
                <w:b/>
                <w:bCs/>
                <w:lang w:val="nl"/>
              </w:rPr>
            </w:pPr>
            <w:r w:rsidRPr="00A00CEA">
              <w:rPr>
                <w:rFonts w:ascii="Overpass" w:hAnsi="Overpass"/>
                <w:b/>
                <w:bCs/>
                <w:lang w:val="nl"/>
              </w:rPr>
              <w:t xml:space="preserve">Overige </w:t>
            </w:r>
          </w:p>
        </w:tc>
        <w:tc>
          <w:tcPr>
            <w:tcW w:w="6173" w:type="dxa"/>
            <w:shd w:val="clear" w:color="auto" w:fill="D9D9D9" w:themeFill="background1" w:themeFillShade="D9"/>
          </w:tcPr>
          <w:p w14:paraId="51ADF448" w14:textId="77777777" w:rsidR="00FA623C" w:rsidRPr="00A00CEA" w:rsidRDefault="00FA623C" w:rsidP="0088410F">
            <w:pPr>
              <w:rPr>
                <w:rFonts w:ascii="Overpass" w:hAnsi="Overpass"/>
                <w:b/>
                <w:bCs/>
                <w:lang w:val="nl"/>
              </w:rPr>
            </w:pPr>
          </w:p>
        </w:tc>
      </w:tr>
      <w:tr w:rsidR="00FA623C" w:rsidRPr="003B12A9" w14:paraId="48841D7C" w14:textId="6BE8C156" w:rsidTr="004E2F02">
        <w:tc>
          <w:tcPr>
            <w:tcW w:w="636" w:type="dxa"/>
          </w:tcPr>
          <w:p w14:paraId="10697E35" w14:textId="77777777" w:rsidR="00FA623C" w:rsidRPr="00756B14" w:rsidRDefault="00FA623C" w:rsidP="00756B14">
            <w:pPr>
              <w:pStyle w:val="Lijstalinea"/>
              <w:numPr>
                <w:ilvl w:val="0"/>
                <w:numId w:val="16"/>
              </w:numPr>
              <w:tabs>
                <w:tab w:val="left" w:pos="300"/>
              </w:tabs>
              <w:ind w:left="87" w:firstLine="0"/>
              <w:contextualSpacing w:val="0"/>
              <w:jc w:val="center"/>
              <w:rPr>
                <w:rFonts w:ascii="Overpass" w:hAnsi="Overpass"/>
              </w:rPr>
            </w:pPr>
          </w:p>
        </w:tc>
        <w:tc>
          <w:tcPr>
            <w:tcW w:w="6370" w:type="dxa"/>
          </w:tcPr>
          <w:p w14:paraId="3A1B687C" w14:textId="77777777" w:rsidR="00FA623C" w:rsidRPr="003B12A9" w:rsidRDefault="00FA623C" w:rsidP="0088410F">
            <w:pPr>
              <w:rPr>
                <w:rFonts w:ascii="Overpass" w:hAnsi="Overpass"/>
                <w:lang w:val="nl"/>
              </w:rPr>
            </w:pPr>
            <w:r>
              <w:rPr>
                <w:rFonts w:ascii="Overpass" w:hAnsi="Overpass"/>
                <w:lang w:val="nl"/>
              </w:rPr>
              <w:t xml:space="preserve">Heeft u aanvullende opmerkingen en tips? </w:t>
            </w:r>
          </w:p>
        </w:tc>
        <w:tc>
          <w:tcPr>
            <w:tcW w:w="6173" w:type="dxa"/>
          </w:tcPr>
          <w:p w14:paraId="5B4DDE93" w14:textId="77777777" w:rsidR="00FA623C" w:rsidRDefault="00FA623C" w:rsidP="0088410F">
            <w:pPr>
              <w:rPr>
                <w:rFonts w:ascii="Overpass" w:hAnsi="Overpass"/>
                <w:lang w:val="nl"/>
              </w:rPr>
            </w:pPr>
          </w:p>
        </w:tc>
      </w:tr>
    </w:tbl>
    <w:p w14:paraId="730F4243" w14:textId="77777777" w:rsidR="007866F0" w:rsidRPr="007866F0" w:rsidRDefault="007866F0" w:rsidP="007866F0"/>
    <w:sectPr w:rsidR="007866F0" w:rsidRPr="007866F0" w:rsidSect="00FA623C">
      <w:headerReference w:type="even" r:id="rId8"/>
      <w:footerReference w:type="even" r:id="rId9"/>
      <w:footerReference w:type="default" r:id="rId10"/>
      <w:headerReference w:type="first" r:id="rId11"/>
      <w:footerReference w:type="first" r:id="rId12"/>
      <w:pgSz w:w="16838" w:h="11906" w:orient="landscape" w:code="9"/>
      <w:pgMar w:top="1134" w:right="1871" w:bottom="1134" w:left="1418"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367AB" w14:textId="77777777" w:rsidR="00242A35" w:rsidRDefault="00242A35">
      <w:r>
        <w:separator/>
      </w:r>
    </w:p>
  </w:endnote>
  <w:endnote w:type="continuationSeparator" w:id="0">
    <w:p w14:paraId="213164DE" w14:textId="77777777" w:rsidR="00242A35" w:rsidRDefault="00242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verpass">
    <w:altName w:val="Calibri"/>
    <w:panose1 w:val="00000000000000000000"/>
    <w:charset w:val="00"/>
    <w:family w:val="auto"/>
    <w:pitch w:val="variable"/>
    <w:sig w:usb0="20000207" w:usb1="0000002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43260B87"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25952292"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820356"/>
      <w:docPartObj>
        <w:docPartGallery w:val="Page Numbers (Bottom of Page)"/>
        <w:docPartUnique/>
      </w:docPartObj>
    </w:sdtPr>
    <w:sdtEndPr/>
    <w:sdtContent>
      <w:sdt>
        <w:sdtPr>
          <w:id w:val="-1769616900"/>
          <w:docPartObj>
            <w:docPartGallery w:val="Page Numbers (Top of Page)"/>
            <w:docPartUnique/>
          </w:docPartObj>
        </w:sdtPr>
        <w:sdtEndPr/>
        <w:sdtContent>
          <w:p w14:paraId="52D3B199" w14:textId="737045D1" w:rsidR="00FA623C" w:rsidRDefault="00FA623C">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C1ED1C8" w14:textId="252B8224" w:rsidR="00FA623C" w:rsidRDefault="00FA623C">
    <w:pPr>
      <w:pStyle w:val="Voettekst"/>
      <w:jc w:val="right"/>
    </w:pPr>
    <w:r>
      <w:t>25.D.128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0B14D18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8B61CAD"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43527" w14:textId="77777777" w:rsidR="00242A35" w:rsidRDefault="00242A35">
      <w:r>
        <w:separator/>
      </w:r>
    </w:p>
  </w:footnote>
  <w:footnote w:type="continuationSeparator" w:id="0">
    <w:p w14:paraId="7ADCF072" w14:textId="77777777" w:rsidR="00242A35" w:rsidRDefault="00242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65F48C89" w14:textId="77777777" w:rsidTr="0023628B">
      <w:trPr>
        <w:cantSplit/>
        <w:trHeight w:val="397"/>
      </w:trPr>
      <w:tc>
        <w:tcPr>
          <w:tcW w:w="1418" w:type="dxa"/>
        </w:tcPr>
        <w:p w14:paraId="78245E79" w14:textId="77777777" w:rsidR="00713A38" w:rsidRDefault="00713A38" w:rsidP="0023628B">
          <w:pPr>
            <w:pStyle w:val="Koptekst"/>
          </w:pPr>
        </w:p>
      </w:tc>
      <w:tc>
        <w:tcPr>
          <w:tcW w:w="10490" w:type="dxa"/>
        </w:tcPr>
        <w:p w14:paraId="264952A7" w14:textId="77777777" w:rsidR="00713A38" w:rsidRDefault="00713A38" w:rsidP="0023628B">
          <w:pPr>
            <w:pStyle w:val="Koptekst"/>
          </w:pPr>
        </w:p>
      </w:tc>
    </w:tr>
    <w:tr w:rsidR="00713A38" w14:paraId="7312CF1B" w14:textId="77777777" w:rsidTr="0023628B">
      <w:trPr>
        <w:cantSplit/>
        <w:trHeight w:hRule="exact" w:val="737"/>
      </w:trPr>
      <w:tc>
        <w:tcPr>
          <w:tcW w:w="1418" w:type="dxa"/>
        </w:tcPr>
        <w:p w14:paraId="71C042A0" w14:textId="77777777" w:rsidR="00713A38" w:rsidRDefault="00713A38" w:rsidP="0023628B">
          <w:pPr>
            <w:pStyle w:val="Koptekst"/>
          </w:pPr>
        </w:p>
      </w:tc>
      <w:tc>
        <w:tcPr>
          <w:tcW w:w="10490" w:type="dxa"/>
        </w:tcPr>
        <w:p w14:paraId="77C8F2AD" w14:textId="77777777" w:rsidR="00713A38" w:rsidRDefault="00713A38" w:rsidP="0023628B">
          <w:pPr>
            <w:pStyle w:val="Koptekst"/>
          </w:pPr>
        </w:p>
      </w:tc>
    </w:tr>
  </w:tbl>
  <w:p w14:paraId="33A02D2E"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FD6B7BE" w14:textId="77777777" w:rsidTr="002D1748">
      <w:trPr>
        <w:trHeight w:hRule="exact" w:val="340"/>
      </w:trPr>
      <w:tc>
        <w:tcPr>
          <w:tcW w:w="1144" w:type="dxa"/>
        </w:tcPr>
        <w:p w14:paraId="7A6E5C87" w14:textId="77777777" w:rsidR="00713A38" w:rsidRDefault="00713A38" w:rsidP="002D1748">
          <w:pPr>
            <w:pStyle w:val="Kenmerk"/>
          </w:pPr>
        </w:p>
      </w:tc>
      <w:tc>
        <w:tcPr>
          <w:tcW w:w="10763" w:type="dxa"/>
        </w:tcPr>
        <w:p w14:paraId="76E08EE4" w14:textId="77777777" w:rsidR="00713A38" w:rsidRDefault="00713A38" w:rsidP="002D1748">
          <w:pPr>
            <w:pStyle w:val="Kenmerk"/>
          </w:pPr>
        </w:p>
      </w:tc>
    </w:tr>
  </w:tbl>
  <w:p w14:paraId="0B53B1B1"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310CCE"/>
    <w:multiLevelType w:val="hybridMultilevel"/>
    <w:tmpl w:val="ECC257BA"/>
    <w:lvl w:ilvl="0" w:tplc="328468AA">
      <w:start w:val="1"/>
      <w:numFmt w:val="decimal"/>
      <w:suff w:val="nothing"/>
      <w:lvlText w:val="%1."/>
      <w:lvlJc w:val="left"/>
      <w:pPr>
        <w:ind w:left="511" w:hanging="227"/>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4"/>
  </w:num>
  <w:num w:numId="5" w16cid:durableId="242645616">
    <w:abstractNumId w:val="6"/>
  </w:num>
  <w:num w:numId="6" w16cid:durableId="1609652800">
    <w:abstractNumId w:val="6"/>
  </w:num>
  <w:num w:numId="7" w16cid:durableId="252252399">
    <w:abstractNumId w:val="6"/>
  </w:num>
  <w:num w:numId="8" w16cid:durableId="373896703">
    <w:abstractNumId w:val="6"/>
  </w:num>
  <w:num w:numId="9" w16cid:durableId="1121269540">
    <w:abstractNumId w:val="5"/>
  </w:num>
  <w:num w:numId="10" w16cid:durableId="1402824695">
    <w:abstractNumId w:val="5"/>
  </w:num>
  <w:num w:numId="11" w16cid:durableId="1010646487">
    <w:abstractNumId w:val="6"/>
  </w:num>
  <w:num w:numId="12" w16cid:durableId="2073774762">
    <w:abstractNumId w:val="6"/>
  </w:num>
  <w:num w:numId="13" w16cid:durableId="1982154370">
    <w:abstractNumId w:val="6"/>
  </w:num>
  <w:num w:numId="14" w16cid:durableId="858352435">
    <w:abstractNumId w:val="7"/>
  </w:num>
  <w:num w:numId="15" w16cid:durableId="2028094012">
    <w:abstractNumId w:val="8"/>
  </w:num>
  <w:num w:numId="16" w16cid:durableId="190205822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4EE"/>
    <w:rsid w:val="000138D2"/>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47930"/>
    <w:rsid w:val="00153860"/>
    <w:rsid w:val="00155D2D"/>
    <w:rsid w:val="001737AD"/>
    <w:rsid w:val="001A1C14"/>
    <w:rsid w:val="001A5C47"/>
    <w:rsid w:val="001B1F7E"/>
    <w:rsid w:val="001B65DE"/>
    <w:rsid w:val="001C03BE"/>
    <w:rsid w:val="001C5E61"/>
    <w:rsid w:val="001C75BC"/>
    <w:rsid w:val="001D450F"/>
    <w:rsid w:val="001E2B72"/>
    <w:rsid w:val="001E2D3E"/>
    <w:rsid w:val="001F41BF"/>
    <w:rsid w:val="00222D71"/>
    <w:rsid w:val="002304A9"/>
    <w:rsid w:val="0023628B"/>
    <w:rsid w:val="00242A35"/>
    <w:rsid w:val="00245C63"/>
    <w:rsid w:val="002644B1"/>
    <w:rsid w:val="00270385"/>
    <w:rsid w:val="00284129"/>
    <w:rsid w:val="002936E3"/>
    <w:rsid w:val="00294087"/>
    <w:rsid w:val="002960F9"/>
    <w:rsid w:val="002A16DF"/>
    <w:rsid w:val="002D1748"/>
    <w:rsid w:val="002E0806"/>
    <w:rsid w:val="002E1D90"/>
    <w:rsid w:val="002E48FD"/>
    <w:rsid w:val="002F4685"/>
    <w:rsid w:val="003018AB"/>
    <w:rsid w:val="00317079"/>
    <w:rsid w:val="003369A3"/>
    <w:rsid w:val="00346426"/>
    <w:rsid w:val="00352E6E"/>
    <w:rsid w:val="00370A69"/>
    <w:rsid w:val="00373C81"/>
    <w:rsid w:val="003A4A36"/>
    <w:rsid w:val="003E0A90"/>
    <w:rsid w:val="00413744"/>
    <w:rsid w:val="0042259D"/>
    <w:rsid w:val="004317A3"/>
    <w:rsid w:val="00444721"/>
    <w:rsid w:val="00464D2A"/>
    <w:rsid w:val="00471103"/>
    <w:rsid w:val="0049169D"/>
    <w:rsid w:val="004954EE"/>
    <w:rsid w:val="004A2836"/>
    <w:rsid w:val="004E2F02"/>
    <w:rsid w:val="004E2F3F"/>
    <w:rsid w:val="004F2305"/>
    <w:rsid w:val="00541828"/>
    <w:rsid w:val="00543508"/>
    <w:rsid w:val="00547595"/>
    <w:rsid w:val="005576FD"/>
    <w:rsid w:val="00573DEF"/>
    <w:rsid w:val="005769AD"/>
    <w:rsid w:val="00584E73"/>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3A38"/>
    <w:rsid w:val="00752E48"/>
    <w:rsid w:val="00756B14"/>
    <w:rsid w:val="00781755"/>
    <w:rsid w:val="007825BE"/>
    <w:rsid w:val="007839C9"/>
    <w:rsid w:val="007866F0"/>
    <w:rsid w:val="007D21F3"/>
    <w:rsid w:val="007D4666"/>
    <w:rsid w:val="00815F61"/>
    <w:rsid w:val="00816AF9"/>
    <w:rsid w:val="008320BC"/>
    <w:rsid w:val="0084090D"/>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742A8"/>
    <w:rsid w:val="00982DBD"/>
    <w:rsid w:val="00993528"/>
    <w:rsid w:val="009A0D2B"/>
    <w:rsid w:val="009B5BA2"/>
    <w:rsid w:val="009C5116"/>
    <w:rsid w:val="009C72F0"/>
    <w:rsid w:val="009D102C"/>
    <w:rsid w:val="009F1BCA"/>
    <w:rsid w:val="00A15FFA"/>
    <w:rsid w:val="00A1688D"/>
    <w:rsid w:val="00A20FF7"/>
    <w:rsid w:val="00A254C8"/>
    <w:rsid w:val="00A323A8"/>
    <w:rsid w:val="00A34A14"/>
    <w:rsid w:val="00A53B15"/>
    <w:rsid w:val="00A55EEA"/>
    <w:rsid w:val="00A56C97"/>
    <w:rsid w:val="00A77031"/>
    <w:rsid w:val="00A8313E"/>
    <w:rsid w:val="00A96A06"/>
    <w:rsid w:val="00AA38FE"/>
    <w:rsid w:val="00AA48E6"/>
    <w:rsid w:val="00AF1471"/>
    <w:rsid w:val="00AF48F9"/>
    <w:rsid w:val="00B13A1B"/>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C210E"/>
    <w:rsid w:val="00DC3AD8"/>
    <w:rsid w:val="00DC7A91"/>
    <w:rsid w:val="00DD1C06"/>
    <w:rsid w:val="00E61169"/>
    <w:rsid w:val="00E70C32"/>
    <w:rsid w:val="00E83488"/>
    <w:rsid w:val="00E9456E"/>
    <w:rsid w:val="00EC3AD8"/>
    <w:rsid w:val="00ED3122"/>
    <w:rsid w:val="00ED3DEB"/>
    <w:rsid w:val="00ED6943"/>
    <w:rsid w:val="00F10F4C"/>
    <w:rsid w:val="00F23CC1"/>
    <w:rsid w:val="00F349BD"/>
    <w:rsid w:val="00F46E1D"/>
    <w:rsid w:val="00F70DCF"/>
    <w:rsid w:val="00F860AD"/>
    <w:rsid w:val="00F92732"/>
    <w:rsid w:val="00F92976"/>
    <w:rsid w:val="00F97258"/>
    <w:rsid w:val="00FA5214"/>
    <w:rsid w:val="00FA623C"/>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D148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4954EE"/>
    <w:pPr>
      <w:spacing w:line="276" w:lineRule="auto"/>
    </w:pPr>
    <w:rPr>
      <w:rFonts w:ascii="Arial" w:hAnsi="Arial" w:cs="Arial"/>
      <w:kern w:val="0"/>
      <w:lang w:eastAsia="en-US"/>
      <w14:ligatures w14:val="none"/>
    </w:rPr>
  </w:style>
  <w:style w:type="paragraph" w:styleId="Kop1">
    <w:name w:val="heading 1"/>
    <w:aliases w:val="Heading 1 met nummering,hoofdstuk,Hoofdstuk,h1,ips_Hoofdstuk,H1,Univé Hoofdstuk,Section Heading,sectionHeading,sectionHeading Char,Kop subparagraaf"/>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paragraaf,Paragraaf,ips_paragraaf,H2,Paragrf 2,1.1Heading 2,2scr,Univé Paragraaf,Reset numbering,Bijlage"/>
    <w:basedOn w:val="Kop1"/>
    <w:next w:val="Standaard"/>
    <w:link w:val="Kop2Char"/>
    <w:qFormat/>
    <w:rsid w:val="008A0A7D"/>
    <w:pPr>
      <w:numPr>
        <w:ilvl w:val="1"/>
      </w:numPr>
      <w:outlineLvl w:val="1"/>
    </w:pPr>
    <w:rPr>
      <w:sz w:val="26"/>
    </w:rPr>
  </w:style>
  <w:style w:type="paragraph" w:styleId="Kop3">
    <w:name w:val="heading 3"/>
    <w:aliases w:val="Heading 3 met nummering,subparagraaf,SubParagraaf,ips_subparagraaf,3scr,Episteem PvA Kop 3,Univé Subparagraaf,H3,Level 1 - 1,Voorwoord,Subparagraaf"/>
    <w:basedOn w:val="Kop2"/>
    <w:next w:val="Standaard"/>
    <w:link w:val="Kop3Char"/>
    <w:qFormat/>
    <w:rsid w:val="006139E7"/>
    <w:pPr>
      <w:numPr>
        <w:ilvl w:val="2"/>
      </w:numPr>
      <w:outlineLvl w:val="2"/>
    </w:pPr>
    <w:rPr>
      <w:sz w:val="24"/>
      <w:szCs w:val="22"/>
    </w:rPr>
  </w:style>
  <w:style w:type="paragraph" w:styleId="Kop4">
    <w:name w:val="heading 4"/>
    <w:aliases w:val="h4,Level 2 - a"/>
    <w:basedOn w:val="Standaard"/>
    <w:next w:val="Standaard"/>
    <w:link w:val="Kop4Char"/>
    <w:unhideWhenUsed/>
    <w:qFormat/>
    <w:rsid w:val="00C612F9"/>
    <w:pPr>
      <w:keepNext/>
      <w:spacing w:before="240" w:after="60"/>
      <w:outlineLvl w:val="3"/>
    </w:pPr>
    <w:rPr>
      <w:rFonts w:ascii="Calibri" w:hAnsi="Calibri"/>
      <w:b/>
      <w:bCs/>
      <w:sz w:val="28"/>
      <w:szCs w:val="28"/>
    </w:rPr>
  </w:style>
  <w:style w:type="paragraph" w:styleId="Kop5">
    <w:name w:val="heading 5"/>
    <w:aliases w:val="h5,Level 3 - i"/>
    <w:basedOn w:val="Standaard"/>
    <w:next w:val="Standaard"/>
    <w:link w:val="Kop5Char"/>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uiPriority w:val="59"/>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hoofdstuk Char,Hoofdstuk Char,h1 Char,ips_Hoofdstuk Char,H1 Char,Univé Hoofdstuk Char,Section Heading Char,sectionHeading Char1,sectionHeading Char Char,Kop subparagraaf Char"/>
    <w:link w:val="Kop1"/>
    <w:rsid w:val="006139E7"/>
    <w:rPr>
      <w:rFonts w:ascii="Arial" w:hAnsi="Arial"/>
      <w:b/>
      <w:color w:val="0076A8"/>
      <w:sz w:val="32"/>
      <w:szCs w:val="32"/>
      <w:lang w:eastAsia="en-US"/>
    </w:rPr>
  </w:style>
  <w:style w:type="character" w:customStyle="1" w:styleId="Kop2Char">
    <w:name w:val="Kop 2 Char"/>
    <w:aliases w:val="Heading 2 met nummering Char,paragraaf Char,Paragraaf Char,ips_paragraaf Char,H2 Char,Paragrf 2 Char,1.1Heading 2 Char,2scr Char,Univé Paragraaf Char,Reset numbering Char,Bijlage Char"/>
    <w:link w:val="Kop2"/>
    <w:rsid w:val="008A0A7D"/>
    <w:rPr>
      <w:rFonts w:ascii="Arial" w:hAnsi="Arial"/>
      <w:b/>
      <w:color w:val="0076A8"/>
      <w:sz w:val="26"/>
      <w:szCs w:val="32"/>
      <w:lang w:eastAsia="en-US"/>
    </w:rPr>
  </w:style>
  <w:style w:type="character" w:customStyle="1" w:styleId="Kop3Char">
    <w:name w:val="Kop 3 Char"/>
    <w:aliases w:val="Heading 3 met nummering Char,subparagraaf Char,SubParagraaf Char,ips_subparagraaf Char,3scr Char,Episteem PvA Kop 3 Char,Univé Subparagraaf Char,H3 Char,Level 1 - 1 Char,Voorwoord Char,Subparagraaf Char"/>
    <w:link w:val="Kop3"/>
    <w:rsid w:val="006139E7"/>
    <w:rPr>
      <w:rFonts w:ascii="Arial" w:hAnsi="Arial"/>
      <w:b/>
      <w:color w:val="0076A8"/>
      <w:sz w:val="24"/>
      <w:szCs w:val="22"/>
      <w:lang w:eastAsia="en-US"/>
    </w:rPr>
  </w:style>
  <w:style w:type="character" w:customStyle="1" w:styleId="Kop4Char">
    <w:name w:val="Kop 4 Char"/>
    <w:aliases w:val="h4 Char,Level 2 - a Char"/>
    <w:link w:val="Kop4"/>
    <w:semiHidden/>
    <w:rsid w:val="00C612F9"/>
    <w:rPr>
      <w:rFonts w:ascii="Calibri" w:eastAsia="Times New Roman" w:hAnsi="Calibri" w:cs="Times New Roman"/>
      <w:b/>
      <w:bCs/>
      <w:sz w:val="28"/>
      <w:szCs w:val="28"/>
    </w:rPr>
  </w:style>
  <w:style w:type="character" w:customStyle="1" w:styleId="Kop5Char">
    <w:name w:val="Kop 5 Char"/>
    <w:aliases w:val="h5 Char,Level 3 - i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495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954EE"/>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rsid w:val="004954E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954EE"/>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rsid w:val="004954E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954EE"/>
    <w:rPr>
      <w:rFonts w:ascii="Arial" w:hAnsi="Arial"/>
      <w:i/>
      <w:iCs/>
      <w:color w:val="404040" w:themeColor="text1" w:themeTint="BF"/>
      <w:lang w:eastAsia="en-US"/>
    </w:rPr>
  </w:style>
  <w:style w:type="character" w:styleId="Intensievebenadrukking">
    <w:name w:val="Intense Emphasis"/>
    <w:basedOn w:val="Standaardalinea-lettertype"/>
    <w:uiPriority w:val="21"/>
    <w:rsid w:val="004954EE"/>
    <w:rPr>
      <w:i/>
      <w:iCs/>
      <w:color w:val="365F91" w:themeColor="accent1" w:themeShade="BF"/>
    </w:rPr>
  </w:style>
  <w:style w:type="paragraph" w:styleId="Duidelijkcitaat">
    <w:name w:val="Intense Quote"/>
    <w:basedOn w:val="Standaard"/>
    <w:next w:val="Standaard"/>
    <w:link w:val="DuidelijkcitaatChar"/>
    <w:uiPriority w:val="30"/>
    <w:rsid w:val="004954E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4954EE"/>
    <w:rPr>
      <w:rFonts w:ascii="Arial" w:hAnsi="Arial"/>
      <w:i/>
      <w:iCs/>
      <w:color w:val="365F91" w:themeColor="accent1" w:themeShade="BF"/>
      <w:lang w:eastAsia="en-US"/>
    </w:rPr>
  </w:style>
  <w:style w:type="character" w:styleId="Intensieveverwijzing">
    <w:name w:val="Intense Reference"/>
    <w:basedOn w:val="Standaardalinea-lettertype"/>
    <w:uiPriority w:val="32"/>
    <w:rsid w:val="004954E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_dlc_DocId xmlns="558c601a-c172-4142-980b-33deeaa1e95d">RCUS45HN67DU-974321440-400958</_dlc_DocId>
    <CATSCM xmlns="128ee3f7-829e-4555-9a1a-4c53ac6fd304" xsi:nil="true"/>
    <_dlc_DocIdUrl xmlns="558c601a-c172-4142-980b-33deeaa1e95d">
      <Url>https://sscons.sharepoint.com/sites/ORG-IC/_layouts/15/DocIdRedir.aspx?ID=RCUS45HN67DU-974321440-400958</Url>
      <Description>RCUS45HN67DU-974321440-400958</Description>
    </_dlc_DocIdUrl>
    <lcf76f155ced4ddcb4097134ff3c332f xmlns="128ee3f7-829e-4555-9a1a-4c53ac6fd304">
      <Terms xmlns="http://schemas.microsoft.com/office/infopath/2007/PartnerControls"/>
    </lcf76f155ced4ddcb4097134ff3c332f>
    <TaxCatchAll xmlns="558c601a-c172-4142-980b-33deeaa1e95d" xsi:nil="true"/>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922FC3F1-5A8E-4A59-BDB4-F7D027FCB0E4}"/>
</file>

<file path=customXml/itemProps3.xml><?xml version="1.0" encoding="utf-8"?>
<ds:datastoreItem xmlns:ds="http://schemas.openxmlformats.org/officeDocument/2006/customXml" ds:itemID="{AB763BCB-3233-4B4A-9C05-4D82B76CFB9B}"/>
</file>

<file path=customXml/itemProps4.xml><?xml version="1.0" encoding="utf-8"?>
<ds:datastoreItem xmlns:ds="http://schemas.openxmlformats.org/officeDocument/2006/customXml" ds:itemID="{4B2D70E2-84E0-49B3-AE5F-4180DFE89C79}"/>
</file>

<file path=customXml/itemProps5.xml><?xml version="1.0" encoding="utf-8"?>
<ds:datastoreItem xmlns:ds="http://schemas.openxmlformats.org/officeDocument/2006/customXml" ds:itemID="{0A1D628A-B54F-4989-A2D7-43F32CBB3425}"/>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2537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2026-09-08T12:00:00Z</dcterms:created>
  <dcterms:modified xsi:type="dcterms:W3CDTF">2026-09-08T12:00:00Z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0x0101003C22AF301AB5824C940705505F9283C7</vt:lpwstr>
  </property>
  <property fmtid="{D5CDD505-2E9C-101B-9397-08002B2CF9AE}" pid="4" name="_dlc_DocIdItemGuid">
    <vt:lpwstr>501d6168-08a4-4e79-a513-2e1ef1eeb850</vt:lpwstr>
  </property>
</Properties>
</file>