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5F848EC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12E50">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71FB3AAC" w14:textId="37268C89" w:rsidR="00892D55" w:rsidRPr="00996640" w:rsidRDefault="00892D55" w:rsidP="00892D55">
      <w:pPr>
        <w:pStyle w:val="CBPalinea"/>
      </w:pPr>
      <w:r w:rsidRPr="00996640">
        <w:rPr>
          <w:rFonts w:ascii="Calibri" w:hAnsi="Calibri" w:cs="Calibri"/>
          <w:b/>
          <w:bCs/>
        </w:rPr>
        <w:t xml:space="preserve">Behorende bij de Europese aanbesteding </w:t>
      </w:r>
      <w:r w:rsidR="000A1A9A">
        <w:rPr>
          <w:rFonts w:ascii="Calibri" w:hAnsi="Calibri" w:cs="Calibri"/>
          <w:b/>
          <w:bCs/>
        </w:rPr>
        <w:t>Enquêtetool-analyse</w:t>
      </w:r>
    </w:p>
    <w:p w14:paraId="4E06C102" w14:textId="23F23C32" w:rsidR="00892D55" w:rsidRDefault="00892D55" w:rsidP="00892D55">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offerteaanvraag gestelde eisen. </w:t>
      </w:r>
    </w:p>
    <w:p w14:paraId="7427528C" w14:textId="77777777" w:rsidR="00892D55" w:rsidRDefault="00892D55" w:rsidP="00892D55">
      <w:pPr>
        <w:spacing w:line="276" w:lineRule="auto"/>
        <w:jc w:val="both"/>
        <w:rPr>
          <w:rFonts w:asciiTheme="minorHAnsi" w:hAnsiTheme="minorHAnsi"/>
          <w:sz w:val="22"/>
          <w:szCs w:val="22"/>
        </w:rPr>
      </w:pPr>
    </w:p>
    <w:p w14:paraId="2396C97C" w14:textId="77777777" w:rsidR="00892D55" w:rsidRPr="008C2826" w:rsidRDefault="00892D55" w:rsidP="00892D55">
      <w:pPr>
        <w:spacing w:line="276" w:lineRule="auto"/>
        <w:jc w:val="both"/>
        <w:rPr>
          <w:rFonts w:asciiTheme="minorHAnsi" w:hAnsiTheme="minorHAnsi"/>
          <w:sz w:val="22"/>
          <w:szCs w:val="22"/>
        </w:rPr>
      </w:pPr>
      <w:r w:rsidRPr="008C2826">
        <w:rPr>
          <w:rFonts w:asciiTheme="minorHAnsi" w:hAnsiTheme="minorHAnsi"/>
          <w:sz w:val="22"/>
          <w:szCs w:val="22"/>
        </w:rPr>
        <w:t xml:space="preserve">Alleen referenties van </w:t>
      </w:r>
      <w:r w:rsidRPr="008C2826">
        <w:rPr>
          <w:rFonts w:asciiTheme="minorHAnsi" w:hAnsiTheme="minorHAnsi"/>
          <w:sz w:val="22"/>
          <w:szCs w:val="22"/>
          <w:u w:val="single"/>
        </w:rPr>
        <w:t>volledig afgeronde opdrachten</w:t>
      </w:r>
      <w:r w:rsidRPr="008C2826">
        <w:rPr>
          <w:rFonts w:asciiTheme="minorHAnsi" w:hAnsiTheme="minorHAnsi"/>
          <w:sz w:val="22"/>
          <w:szCs w:val="22"/>
        </w:rPr>
        <w:t xml:space="preserve"> waarbij de einddatum/einddata niet ouder zijn dan drie jaar gerekend vanaf de sluiting van de inschrijvingstermijn van deze aanbesteding worden geaccepteerd. </w:t>
      </w:r>
    </w:p>
    <w:p w14:paraId="6ABC6100" w14:textId="77777777" w:rsidR="00892D55" w:rsidRDefault="00892D55" w:rsidP="00892D55">
      <w:pPr>
        <w:spacing w:line="276" w:lineRule="auto"/>
        <w:jc w:val="both"/>
        <w:rPr>
          <w:rFonts w:asciiTheme="minorHAnsi" w:hAnsiTheme="minorHAnsi"/>
          <w:sz w:val="22"/>
          <w:szCs w:val="22"/>
        </w:rPr>
      </w:pPr>
    </w:p>
    <w:p w14:paraId="7F4AB283" w14:textId="3F1075C6" w:rsidR="00AF4447" w:rsidRPr="00707DC6" w:rsidRDefault="00892D55" w:rsidP="00AF4447">
      <w:pPr>
        <w:pStyle w:val="Lijstalinea"/>
        <w:numPr>
          <w:ilvl w:val="0"/>
          <w:numId w:val="2"/>
        </w:numPr>
        <w:rPr>
          <w:rFonts w:ascii="Calibri" w:hAnsi="Calibri" w:cs="Calibri"/>
          <w:sz w:val="22"/>
          <w:szCs w:val="22"/>
          <w:u w:val="single"/>
        </w:rPr>
      </w:pPr>
      <w:r w:rsidRPr="00707DC6">
        <w:rPr>
          <w:rFonts w:ascii="Calibri" w:hAnsi="Calibri" w:cs="Calibri"/>
          <w:b/>
          <w:bCs/>
          <w:sz w:val="22"/>
          <w:szCs w:val="22"/>
          <w:u w:val="single"/>
        </w:rPr>
        <w:t>Kerncompetentie 1:</w:t>
      </w:r>
      <w:r w:rsidRPr="00707DC6">
        <w:rPr>
          <w:rFonts w:ascii="Calibri" w:hAnsi="Calibri" w:cs="Calibri"/>
          <w:b/>
          <w:bCs/>
          <w:sz w:val="22"/>
          <w:szCs w:val="22"/>
        </w:rPr>
        <w:t xml:space="preserve"> </w:t>
      </w:r>
      <w:r w:rsidR="00AF4447" w:rsidRPr="00707DC6">
        <w:rPr>
          <w:rFonts w:ascii="Calibri" w:hAnsi="Calibri" w:cs="Calibri"/>
          <w:sz w:val="22"/>
          <w:szCs w:val="22"/>
        </w:rPr>
        <w:t>Implementatie en (data)migratie van een enquête- en analyseplatform.</w:t>
      </w:r>
    </w:p>
    <w:p w14:paraId="3FCCB80C" w14:textId="77777777" w:rsidR="00AF4447" w:rsidRPr="00707DC6" w:rsidRDefault="00AF4447" w:rsidP="00AF4447">
      <w:pPr>
        <w:pStyle w:val="Lijstalinea"/>
        <w:rPr>
          <w:rFonts w:ascii="Calibri" w:hAnsi="Calibri" w:cs="Calibri"/>
          <w:sz w:val="22"/>
          <w:szCs w:val="22"/>
          <w:u w:val="single"/>
        </w:rPr>
      </w:pPr>
    </w:p>
    <w:p w14:paraId="6FAF35E9" w14:textId="77777777" w:rsidR="00AF4447" w:rsidRPr="00707DC6" w:rsidRDefault="00AF4447" w:rsidP="00AF4447">
      <w:pPr>
        <w:pStyle w:val="Lijstalinea"/>
        <w:rPr>
          <w:rFonts w:ascii="Calibri" w:hAnsi="Calibri" w:cs="Calibri"/>
          <w:sz w:val="22"/>
          <w:szCs w:val="22"/>
        </w:rPr>
      </w:pPr>
      <w:r w:rsidRPr="00707DC6">
        <w:rPr>
          <w:rFonts w:ascii="Calibri" w:hAnsi="Calibri" w:cs="Calibri"/>
          <w:sz w:val="22"/>
          <w:szCs w:val="22"/>
        </w:rPr>
        <w:t>De inschrijver beschikt over aantoonbare ervaring met het implementeren van een enquête- en analyseplatform binnen een organisatie. Onder deze kerncompetentie wordt verstaan:</w:t>
      </w:r>
    </w:p>
    <w:p w14:paraId="2FB42242" w14:textId="77777777" w:rsidR="00AF4447" w:rsidRPr="00707DC6" w:rsidRDefault="00AF4447" w:rsidP="00AF4447">
      <w:pPr>
        <w:pStyle w:val="Lijstalinea"/>
        <w:numPr>
          <w:ilvl w:val="1"/>
          <w:numId w:val="3"/>
        </w:numPr>
        <w:spacing w:after="200" w:line="276" w:lineRule="auto"/>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implementeren van een digitale oplossing voor het uitzetten, verzamelen, analyseren en rapporteren van enquêtes, scans of vragenlijsten;</w:t>
      </w:r>
    </w:p>
    <w:p w14:paraId="2C930622" w14:textId="77777777" w:rsidR="00AF4447" w:rsidRPr="00707DC6" w:rsidRDefault="00AF4447" w:rsidP="00AF4447">
      <w:pPr>
        <w:pStyle w:val="Lijstalinea"/>
        <w:numPr>
          <w:ilvl w:val="1"/>
          <w:numId w:val="3"/>
        </w:numPr>
        <w:spacing w:after="200" w:line="276" w:lineRule="auto"/>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(data)migreren van bestaande vragenlijsten, rapportages, rekenregels en/of meetstructuren naar een nieuwe omgeving;</w:t>
      </w:r>
    </w:p>
    <w:p w14:paraId="1F5F1D1F" w14:textId="77777777" w:rsidR="00AF4447" w:rsidRPr="00707DC6" w:rsidRDefault="00AF4447" w:rsidP="00AF4447">
      <w:pPr>
        <w:pStyle w:val="Lijstalinea"/>
        <w:numPr>
          <w:ilvl w:val="1"/>
          <w:numId w:val="3"/>
        </w:numPr>
        <w:spacing w:after="200" w:line="276" w:lineRule="auto"/>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inrichten van dashboards, analyses en rapportages voor eindgebruikers;</w:t>
      </w:r>
    </w:p>
    <w:p w14:paraId="1EECEEC7" w14:textId="77777777" w:rsidR="00AF4447" w:rsidRPr="00707DC6" w:rsidRDefault="00AF4447" w:rsidP="00AF4447">
      <w:pPr>
        <w:pStyle w:val="Lijstalinea"/>
        <w:numPr>
          <w:ilvl w:val="1"/>
          <w:numId w:val="3"/>
        </w:numPr>
        <w:spacing w:after="200" w:line="276" w:lineRule="auto"/>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succesvol in productie nemen van de oplossing.</w:t>
      </w:r>
    </w:p>
    <w:p w14:paraId="1FCD3A22" w14:textId="77777777" w:rsidR="00AF4447" w:rsidRPr="00707DC6" w:rsidRDefault="00AF4447" w:rsidP="00AF4447">
      <w:pPr>
        <w:pStyle w:val="Lijstalinea"/>
        <w:rPr>
          <w:rFonts w:ascii="Calibri" w:hAnsi="Calibri" w:cs="Calibri"/>
          <w:sz w:val="22"/>
          <w:szCs w:val="22"/>
        </w:rPr>
      </w:pPr>
    </w:p>
    <w:p w14:paraId="02910AD5" w14:textId="2BBD7F66" w:rsidR="00AF4447" w:rsidRPr="00707DC6" w:rsidRDefault="00AF4447" w:rsidP="00AF4447">
      <w:pPr>
        <w:pStyle w:val="Lijstalinea"/>
        <w:rPr>
          <w:rFonts w:ascii="Calibri" w:hAnsi="Calibri" w:cs="Calibri"/>
          <w:sz w:val="22"/>
          <w:szCs w:val="22"/>
        </w:rPr>
      </w:pPr>
      <w:r w:rsidRPr="00707DC6">
        <w:rPr>
          <w:rFonts w:ascii="Calibri" w:hAnsi="Calibri" w:cs="Calibri"/>
          <w:sz w:val="22"/>
          <w:szCs w:val="22"/>
        </w:rPr>
        <w:t>Minimale opdrachtwaarde voor re-transitie en implementatie van de referentieopdracht betreft minimaal € 50.000 exclusief btw.</w:t>
      </w:r>
    </w:p>
    <w:p w14:paraId="374F7BBC" w14:textId="77777777" w:rsidR="00AF4447" w:rsidRPr="00707DC6" w:rsidRDefault="00AF4447" w:rsidP="00892D55">
      <w:pPr>
        <w:rPr>
          <w:rFonts w:ascii="Calibri" w:hAnsi="Calibri" w:cs="Calibri"/>
          <w:sz w:val="22"/>
          <w:szCs w:val="22"/>
        </w:rPr>
      </w:pPr>
    </w:p>
    <w:p w14:paraId="33E799E6" w14:textId="77777777" w:rsidR="0024750D" w:rsidRPr="00707DC6" w:rsidRDefault="00892D55" w:rsidP="0024750D">
      <w:pPr>
        <w:pStyle w:val="Lijstalinea"/>
        <w:numPr>
          <w:ilvl w:val="0"/>
          <w:numId w:val="2"/>
        </w:numPr>
        <w:rPr>
          <w:rFonts w:ascii="Calibri" w:hAnsi="Calibri" w:cs="Calibri"/>
          <w:sz w:val="22"/>
          <w:szCs w:val="22"/>
          <w:u w:val="single"/>
        </w:rPr>
      </w:pPr>
      <w:r w:rsidRPr="00707DC6">
        <w:rPr>
          <w:rFonts w:ascii="Calibri" w:hAnsi="Calibri" w:cs="Calibri"/>
          <w:b/>
          <w:bCs/>
          <w:sz w:val="22"/>
          <w:szCs w:val="22"/>
          <w:u w:val="single"/>
        </w:rPr>
        <w:t>Kerncompetentie 2:</w:t>
      </w:r>
      <w:r w:rsidRPr="00707DC6">
        <w:rPr>
          <w:rFonts w:ascii="Calibri" w:hAnsi="Calibri" w:cs="Calibri"/>
          <w:b/>
          <w:bCs/>
          <w:sz w:val="22"/>
          <w:szCs w:val="22"/>
        </w:rPr>
        <w:t xml:space="preserve"> </w:t>
      </w:r>
      <w:r w:rsidR="0024750D" w:rsidRPr="00707DC6">
        <w:rPr>
          <w:rFonts w:ascii="Calibri" w:hAnsi="Calibri" w:cs="Calibri"/>
          <w:sz w:val="22"/>
          <w:szCs w:val="22"/>
        </w:rPr>
        <w:t xml:space="preserve">Integratie, beheer en doorontwikkeling van een enquête- en analyseplatform. </w:t>
      </w:r>
    </w:p>
    <w:p w14:paraId="650A6344" w14:textId="3F7C7227" w:rsidR="0024750D" w:rsidRPr="00707DC6" w:rsidRDefault="0024750D" w:rsidP="0024750D">
      <w:pPr>
        <w:pStyle w:val="Lijstalinea"/>
        <w:rPr>
          <w:rFonts w:ascii="Calibri" w:hAnsi="Calibri" w:cs="Calibri"/>
          <w:sz w:val="22"/>
          <w:szCs w:val="22"/>
          <w:u w:val="single"/>
        </w:rPr>
      </w:pPr>
    </w:p>
    <w:p w14:paraId="05023C8B" w14:textId="5707E5DE" w:rsidR="0024750D" w:rsidRPr="00707DC6" w:rsidRDefault="0024750D" w:rsidP="0024750D">
      <w:pPr>
        <w:pStyle w:val="Lijstalinea"/>
        <w:rPr>
          <w:rFonts w:ascii="Calibri" w:hAnsi="Calibri" w:cs="Calibri"/>
          <w:sz w:val="22"/>
          <w:szCs w:val="22"/>
          <w:u w:val="single"/>
        </w:rPr>
      </w:pPr>
      <w:r w:rsidRPr="00707DC6">
        <w:rPr>
          <w:rFonts w:ascii="Calibri" w:hAnsi="Calibri" w:cs="Calibri"/>
          <w:sz w:val="22"/>
          <w:szCs w:val="22"/>
        </w:rPr>
        <w:t>De inschrijver beschikt over aantoonbare ervaring met het beheren en doorontwikkelen van een vergelijkbare (SaaS-)oplossing inclusief integraties met andere bedrijfskritische systemen. Onder deze kerncompetentie wordt verstaan:</w:t>
      </w:r>
    </w:p>
    <w:p w14:paraId="41D9442A" w14:textId="77777777" w:rsidR="0024750D" w:rsidRPr="00707DC6" w:rsidRDefault="0024750D" w:rsidP="0024750D">
      <w:pPr>
        <w:pStyle w:val="Lijstalinea"/>
        <w:numPr>
          <w:ilvl w:val="1"/>
          <w:numId w:val="5"/>
        </w:numPr>
        <w:spacing w:after="200" w:line="276" w:lineRule="auto"/>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uitvoeren van technisch beheer, onderhoud en support op de (SaaS-)oplossing;</w:t>
      </w:r>
    </w:p>
    <w:p w14:paraId="4718C46B" w14:textId="77777777" w:rsidR="0024750D" w:rsidRPr="00707DC6" w:rsidRDefault="0024750D" w:rsidP="0024750D">
      <w:pPr>
        <w:pStyle w:val="Lijstalinea"/>
        <w:numPr>
          <w:ilvl w:val="1"/>
          <w:numId w:val="5"/>
        </w:numPr>
        <w:spacing w:after="200" w:line="276" w:lineRule="auto"/>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realiseren en beheren van koppelingen met minimaal twee applicaties, </w:t>
      </w:r>
      <w:proofErr w:type="gramStart"/>
      <w:r w:rsidRPr="00707DC6">
        <w:rPr>
          <w:rFonts w:ascii="Calibri" w:hAnsi="Calibri" w:cs="Calibri"/>
          <w:sz w:val="22"/>
          <w:szCs w:val="22"/>
        </w:rPr>
        <w:t>conform</w:t>
      </w:r>
      <w:proofErr w:type="gramEnd"/>
      <w:r w:rsidRPr="00707DC6">
        <w:rPr>
          <w:rFonts w:ascii="Calibri" w:hAnsi="Calibri" w:cs="Calibri"/>
          <w:sz w:val="22"/>
          <w:szCs w:val="22"/>
        </w:rPr>
        <w:t xml:space="preserve"> de koppelingseisen in het Programma van Eisen, bijvoorbeeld een CRM-, portaalomgeving, </w:t>
      </w:r>
      <w:proofErr w:type="spellStart"/>
      <w:r w:rsidRPr="00707DC6">
        <w:rPr>
          <w:rFonts w:ascii="Calibri" w:hAnsi="Calibri" w:cs="Calibri"/>
          <w:sz w:val="22"/>
          <w:szCs w:val="22"/>
        </w:rPr>
        <w:t>etc</w:t>
      </w:r>
      <w:proofErr w:type="spellEnd"/>
      <w:r w:rsidRPr="00707DC6">
        <w:rPr>
          <w:rFonts w:ascii="Calibri" w:hAnsi="Calibri" w:cs="Calibri"/>
          <w:sz w:val="22"/>
          <w:szCs w:val="22"/>
        </w:rPr>
        <w:t>;</w:t>
      </w:r>
    </w:p>
    <w:p w14:paraId="1C340973" w14:textId="77777777" w:rsidR="0024750D" w:rsidRPr="00707DC6" w:rsidRDefault="0024750D" w:rsidP="0024750D">
      <w:pPr>
        <w:pStyle w:val="Lijstalinea"/>
        <w:numPr>
          <w:ilvl w:val="1"/>
          <w:numId w:val="5"/>
        </w:numPr>
        <w:spacing w:line="300" w:lineRule="atLeast"/>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realiseren en beheren van een koppeling met een datawarehouse, waarbij relevante gegevens periodiek, veilig en gestructureerd worden geëxporteerd of via een koppeling beschikbaar worden gesteld aan de data-infrastructuur van VfPf;</w:t>
      </w:r>
    </w:p>
    <w:p w14:paraId="135B4CAF" w14:textId="77777777" w:rsidR="0024750D" w:rsidRPr="00707DC6" w:rsidRDefault="0024750D" w:rsidP="0024750D">
      <w:pPr>
        <w:pStyle w:val="Lijstalinea"/>
        <w:numPr>
          <w:ilvl w:val="1"/>
          <w:numId w:val="5"/>
        </w:numPr>
        <w:spacing w:after="200" w:line="276" w:lineRule="auto"/>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verzorgen van hosting, beveiliging, updates en continuïteitsmaatregelen;</w:t>
      </w:r>
    </w:p>
    <w:p w14:paraId="30998920" w14:textId="77777777" w:rsidR="0024750D" w:rsidRPr="00707DC6" w:rsidRDefault="0024750D" w:rsidP="0024750D">
      <w:pPr>
        <w:pStyle w:val="Lijstalinea"/>
        <w:numPr>
          <w:ilvl w:val="1"/>
          <w:numId w:val="5"/>
        </w:numPr>
        <w:spacing w:after="200" w:line="276" w:lineRule="auto"/>
        <w:rPr>
          <w:rFonts w:ascii="Calibri" w:hAnsi="Calibri" w:cs="Calibri"/>
          <w:sz w:val="22"/>
          <w:szCs w:val="22"/>
        </w:rPr>
      </w:pPr>
      <w:proofErr w:type="gramStart"/>
      <w:r w:rsidRPr="00707DC6">
        <w:rPr>
          <w:rFonts w:ascii="Calibri" w:hAnsi="Calibri" w:cs="Calibri"/>
          <w:sz w:val="22"/>
          <w:szCs w:val="22"/>
        </w:rPr>
        <w:t>het</w:t>
      </w:r>
      <w:proofErr w:type="gramEnd"/>
      <w:r w:rsidRPr="00707DC6">
        <w:rPr>
          <w:rFonts w:ascii="Calibri" w:hAnsi="Calibri" w:cs="Calibri"/>
          <w:sz w:val="22"/>
          <w:szCs w:val="22"/>
        </w:rPr>
        <w:t xml:space="preserve"> uitvoeren van wijzigingen en doorontwikkeling gedurende de contractperiode.</w:t>
      </w:r>
    </w:p>
    <w:p w14:paraId="7FB89829" w14:textId="77777777" w:rsidR="0024750D" w:rsidRPr="00707DC6" w:rsidRDefault="0024750D" w:rsidP="0024750D">
      <w:pPr>
        <w:pStyle w:val="Lijstalinea"/>
        <w:rPr>
          <w:rFonts w:ascii="Calibri" w:hAnsi="Calibri" w:cs="Calibri"/>
          <w:sz w:val="22"/>
          <w:szCs w:val="22"/>
        </w:rPr>
      </w:pPr>
    </w:p>
    <w:p w14:paraId="0D2E6945" w14:textId="24342693" w:rsidR="0024750D" w:rsidRPr="00707DC6" w:rsidRDefault="0024750D" w:rsidP="0024750D">
      <w:pPr>
        <w:pStyle w:val="Lijstalinea"/>
        <w:rPr>
          <w:rFonts w:ascii="Calibri" w:hAnsi="Calibri" w:cs="Calibri"/>
          <w:sz w:val="22"/>
          <w:szCs w:val="22"/>
        </w:rPr>
      </w:pPr>
      <w:r w:rsidRPr="00707DC6">
        <w:rPr>
          <w:rFonts w:ascii="Calibri" w:hAnsi="Calibri" w:cs="Calibri"/>
          <w:sz w:val="22"/>
          <w:szCs w:val="22"/>
        </w:rPr>
        <w:t>Minimale opdrachtwaarde van de referentieopdracht van minimaal € 250.000 exclusief btw.</w:t>
      </w:r>
    </w:p>
    <w:p w14:paraId="03A8FD18" w14:textId="77777777" w:rsidR="0024750D" w:rsidRDefault="0024750D" w:rsidP="00892D55">
      <w:pPr>
        <w:spacing w:line="276" w:lineRule="auto"/>
        <w:jc w:val="both"/>
        <w:rPr>
          <w:rFonts w:asciiTheme="minorHAnsi" w:hAnsiTheme="minorHAnsi"/>
          <w:sz w:val="22"/>
          <w:szCs w:val="22"/>
        </w:rPr>
      </w:pPr>
    </w:p>
    <w:p w14:paraId="2C3A8368" w14:textId="77777777" w:rsidR="00892D55" w:rsidRPr="002E582B" w:rsidRDefault="00892D55" w:rsidP="00892D55">
      <w:pPr>
        <w:spacing w:line="276" w:lineRule="auto"/>
        <w:jc w:val="both"/>
        <w:rPr>
          <w:rFonts w:asciiTheme="minorHAnsi" w:hAnsiTheme="minorHAnsi"/>
          <w:sz w:val="22"/>
          <w:szCs w:val="22"/>
        </w:rPr>
      </w:pPr>
      <w:r w:rsidRPr="002E582B">
        <w:rPr>
          <w:rFonts w:asciiTheme="minorHAnsi" w:hAnsiTheme="minorHAnsi"/>
          <w:b/>
          <w:bCs/>
          <w:sz w:val="22"/>
          <w:szCs w:val="22"/>
        </w:rPr>
        <w:t>- per referent maximaal 1 formulier –</w:t>
      </w:r>
      <w:r w:rsidRPr="002E582B">
        <w:rPr>
          <w:rFonts w:asciiTheme="minorHAnsi" w:hAnsiTheme="minorHAnsi"/>
          <w:sz w:val="22"/>
          <w:szCs w:val="22"/>
        </w:rPr>
        <w:t> </w:t>
      </w:r>
    </w:p>
    <w:p w14:paraId="5BCFF922" w14:textId="77777777" w:rsidR="00892D55" w:rsidRDefault="00892D55" w:rsidP="00892D55">
      <w:pPr>
        <w:spacing w:line="276" w:lineRule="auto"/>
        <w:jc w:val="both"/>
        <w:rPr>
          <w:rFonts w:asciiTheme="minorHAnsi" w:hAnsiTheme="minorHAnsi"/>
          <w:sz w:val="22"/>
          <w:szCs w:val="22"/>
        </w:rPr>
      </w:pPr>
      <w:r>
        <w:rPr>
          <w:rFonts w:asciiTheme="minorHAnsi" w:hAnsiTheme="minorHAnsi"/>
          <w:b/>
          <w:bCs/>
          <w:sz w:val="22"/>
          <w:szCs w:val="22"/>
        </w:rPr>
        <w:t xml:space="preserve">* </w:t>
      </w:r>
      <w:proofErr w:type="gramStart"/>
      <w:r w:rsidRPr="002E582B">
        <w:rPr>
          <w:rFonts w:asciiTheme="minorHAnsi" w:hAnsiTheme="minorHAnsi"/>
          <w:b/>
          <w:bCs/>
          <w:sz w:val="22"/>
          <w:szCs w:val="22"/>
        </w:rPr>
        <w:t>Indien</w:t>
      </w:r>
      <w:proofErr w:type="gramEnd"/>
      <w:r w:rsidRPr="002E582B">
        <w:rPr>
          <w:rFonts w:asciiTheme="minorHAnsi" w:hAnsiTheme="minorHAnsi"/>
          <w:b/>
          <w:bCs/>
          <w:sz w:val="22"/>
          <w:szCs w:val="22"/>
        </w:rPr>
        <w:t xml:space="preserve"> u voor elke kerncompetentie een andere referent heeft, kunt u onderstaand overzicht kopiëren en deze voor kerncompetentie 1</w:t>
      </w:r>
      <w:r>
        <w:rPr>
          <w:rFonts w:asciiTheme="minorHAnsi" w:hAnsiTheme="minorHAnsi"/>
          <w:b/>
          <w:bCs/>
          <w:sz w:val="22"/>
          <w:szCs w:val="22"/>
        </w:rPr>
        <w:t xml:space="preserve"> en </w:t>
      </w:r>
      <w:r w:rsidRPr="002E582B">
        <w:rPr>
          <w:rFonts w:asciiTheme="minorHAnsi" w:hAnsiTheme="minorHAnsi"/>
          <w:b/>
          <w:bCs/>
          <w:sz w:val="22"/>
          <w:szCs w:val="22"/>
        </w:rPr>
        <w:t>2 afzonderlijk invullen.</w:t>
      </w:r>
      <w:r w:rsidRPr="002E582B">
        <w:rPr>
          <w:rFonts w:asciiTheme="minorHAnsi" w:hAnsiTheme="minorHAnsi"/>
          <w:sz w:val="22"/>
          <w:szCs w:val="22"/>
        </w:rPr>
        <w:t> </w:t>
      </w:r>
    </w:p>
    <w:p w14:paraId="286404C4" w14:textId="77777777" w:rsidR="00D20DFD" w:rsidRDefault="00D20DFD" w:rsidP="00892D55">
      <w:pPr>
        <w:spacing w:line="276" w:lineRule="auto"/>
        <w:jc w:val="both"/>
        <w:rPr>
          <w:rFonts w:asciiTheme="minorHAnsi" w:hAnsiTheme="minorHAnsi" w:cs="Arial"/>
          <w:b/>
          <w:sz w:val="22"/>
          <w:szCs w:val="22"/>
        </w:rPr>
      </w:pPr>
    </w:p>
    <w:p w14:paraId="471CD341" w14:textId="77777777" w:rsidR="00D20DFD" w:rsidRDefault="00D20DFD" w:rsidP="00892D55">
      <w:pPr>
        <w:spacing w:line="276" w:lineRule="auto"/>
        <w:jc w:val="both"/>
        <w:rPr>
          <w:rFonts w:asciiTheme="minorHAnsi" w:hAnsiTheme="minorHAnsi" w:cs="Arial"/>
          <w:b/>
          <w:sz w:val="22"/>
          <w:szCs w:val="22"/>
        </w:rPr>
      </w:pPr>
    </w:p>
    <w:p w14:paraId="032BAE66" w14:textId="2017AB8C" w:rsidR="00892D55" w:rsidRPr="008B10DA" w:rsidRDefault="00892D55" w:rsidP="00892D55">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w:t>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892D55" w:rsidRPr="008B10DA" w14:paraId="18F9E60D" w14:textId="77777777" w:rsidTr="00505B91">
        <w:trPr>
          <w:trHeight w:val="297"/>
        </w:trPr>
        <w:tc>
          <w:tcPr>
            <w:tcW w:w="2340" w:type="dxa"/>
          </w:tcPr>
          <w:p w14:paraId="3DCE3035"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b/>
                <w:sz w:val="22"/>
                <w:szCs w:val="22"/>
              </w:rPr>
              <w:lastRenderedPageBreak/>
              <w:t xml:space="preserve">Referentienummer: </w:t>
            </w:r>
          </w:p>
        </w:tc>
        <w:tc>
          <w:tcPr>
            <w:tcW w:w="6732" w:type="dxa"/>
            <w:gridSpan w:val="5"/>
          </w:tcPr>
          <w:p w14:paraId="2A1C4117"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892D55" w:rsidRPr="008B10DA" w14:paraId="4FD45DBD" w14:textId="77777777" w:rsidTr="00505B91">
        <w:trPr>
          <w:trHeight w:val="525"/>
        </w:trPr>
        <w:tc>
          <w:tcPr>
            <w:tcW w:w="2340" w:type="dxa"/>
            <w:vMerge w:val="restart"/>
          </w:tcPr>
          <w:p w14:paraId="45FB3A44" w14:textId="77777777" w:rsidR="00892D55" w:rsidRPr="008B10DA" w:rsidRDefault="00892D55" w:rsidP="00505B91">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51F72FB9"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12EEB110" w14:textId="77777777" w:rsidR="00892D55"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6A0B7905" w14:textId="77777777" w:rsidR="00892D55" w:rsidRDefault="00892D55" w:rsidP="00505B91">
            <w:pPr>
              <w:spacing w:line="276" w:lineRule="auto"/>
              <w:jc w:val="both"/>
              <w:rPr>
                <w:rFonts w:asciiTheme="minorHAnsi" w:hAnsiTheme="minorHAnsi" w:cs="Arial"/>
                <w:sz w:val="22"/>
                <w:szCs w:val="22"/>
              </w:rPr>
            </w:pPr>
          </w:p>
          <w:p w14:paraId="552E9639" w14:textId="77777777" w:rsidR="00892D55" w:rsidRDefault="00892D55" w:rsidP="00505B91">
            <w:pPr>
              <w:spacing w:line="276" w:lineRule="auto"/>
              <w:jc w:val="both"/>
              <w:rPr>
                <w:rFonts w:asciiTheme="minorHAnsi" w:hAnsiTheme="minorHAnsi" w:cs="Arial"/>
                <w:sz w:val="22"/>
                <w:szCs w:val="22"/>
              </w:rPr>
            </w:pPr>
          </w:p>
          <w:p w14:paraId="7745E7A3" w14:textId="77777777" w:rsidR="00892D55" w:rsidRPr="008B10DA" w:rsidRDefault="00892D55" w:rsidP="00505B91">
            <w:pPr>
              <w:spacing w:line="276" w:lineRule="auto"/>
              <w:jc w:val="both"/>
              <w:rPr>
                <w:rFonts w:asciiTheme="minorHAnsi" w:hAnsiTheme="minorHAnsi" w:cs="Arial"/>
                <w:sz w:val="22"/>
                <w:szCs w:val="22"/>
              </w:rPr>
            </w:pPr>
          </w:p>
        </w:tc>
      </w:tr>
      <w:tr w:rsidR="00892D55" w:rsidRPr="008B10DA" w14:paraId="1B3B811B" w14:textId="77777777" w:rsidTr="00505B91">
        <w:trPr>
          <w:trHeight w:val="1532"/>
        </w:trPr>
        <w:tc>
          <w:tcPr>
            <w:tcW w:w="2340" w:type="dxa"/>
            <w:vMerge/>
          </w:tcPr>
          <w:p w14:paraId="211CE983" w14:textId="77777777" w:rsidR="00892D55" w:rsidRPr="008B10DA" w:rsidRDefault="00892D55" w:rsidP="00505B91">
            <w:pPr>
              <w:spacing w:line="276" w:lineRule="auto"/>
              <w:jc w:val="both"/>
              <w:rPr>
                <w:rFonts w:asciiTheme="minorHAnsi" w:hAnsiTheme="minorHAnsi" w:cs="Arial"/>
                <w:b/>
                <w:sz w:val="22"/>
                <w:szCs w:val="22"/>
              </w:rPr>
            </w:pPr>
          </w:p>
        </w:tc>
        <w:tc>
          <w:tcPr>
            <w:tcW w:w="6732" w:type="dxa"/>
            <w:gridSpan w:val="5"/>
          </w:tcPr>
          <w:p w14:paraId="6D3715DD" w14:textId="77777777" w:rsidR="00892D55" w:rsidRPr="004A13F2" w:rsidRDefault="00892D55" w:rsidP="00505B91">
            <w:pPr>
              <w:spacing w:line="276" w:lineRule="auto"/>
              <w:jc w:val="both"/>
              <w:rPr>
                <w:rFonts w:asciiTheme="minorHAnsi" w:hAnsiTheme="minorHAnsi" w:cs="Arial"/>
                <w:sz w:val="22"/>
                <w:szCs w:val="22"/>
              </w:rPr>
            </w:pPr>
            <w:r w:rsidRPr="004A13F2">
              <w:rPr>
                <w:rFonts w:asciiTheme="minorHAnsi" w:hAnsiTheme="minorHAnsi" w:cs="Arial"/>
                <w:sz w:val="22"/>
                <w:szCs w:val="22"/>
              </w:rPr>
              <w:t>Kerncompetentie 2</w:t>
            </w:r>
          </w:p>
          <w:p w14:paraId="754E9FDD" w14:textId="77777777" w:rsidR="00892D55" w:rsidRDefault="00892D55" w:rsidP="00505B91">
            <w:pPr>
              <w:spacing w:line="276" w:lineRule="auto"/>
              <w:jc w:val="both"/>
              <w:rPr>
                <w:rFonts w:asciiTheme="minorHAnsi" w:hAnsiTheme="minorHAnsi" w:cs="Arial"/>
                <w:sz w:val="22"/>
                <w:szCs w:val="22"/>
              </w:rPr>
            </w:pPr>
            <w:r w:rsidRPr="004A13F2">
              <w:rPr>
                <w:rFonts w:asciiTheme="minorHAnsi" w:hAnsiTheme="minorHAnsi" w:cs="Arial"/>
                <w:sz w:val="22"/>
                <w:szCs w:val="22"/>
              </w:rPr>
              <w:fldChar w:fldCharType="begin">
                <w:ffData>
                  <w:name w:val="Selectievakje41"/>
                  <w:enabled/>
                  <w:calcOnExit w:val="0"/>
                  <w:checkBox>
                    <w:sizeAuto/>
                    <w:default w:val="0"/>
                  </w:checkBox>
                </w:ffData>
              </w:fldChar>
            </w:r>
            <w:r w:rsidRPr="004A13F2">
              <w:rPr>
                <w:rFonts w:asciiTheme="minorHAnsi" w:hAnsiTheme="minorHAnsi" w:cs="Arial"/>
                <w:sz w:val="22"/>
                <w:szCs w:val="22"/>
              </w:rPr>
              <w:instrText xml:space="preserve"> FORMCHECKBOX </w:instrText>
            </w:r>
            <w:r w:rsidRPr="004A13F2">
              <w:rPr>
                <w:rFonts w:asciiTheme="minorHAnsi" w:hAnsiTheme="minorHAnsi" w:cs="Arial"/>
                <w:sz w:val="22"/>
                <w:szCs w:val="22"/>
              </w:rPr>
            </w:r>
            <w:r w:rsidRPr="004A13F2">
              <w:rPr>
                <w:rFonts w:asciiTheme="minorHAnsi" w:hAnsiTheme="minorHAnsi" w:cs="Arial"/>
                <w:sz w:val="22"/>
                <w:szCs w:val="22"/>
              </w:rPr>
              <w:fldChar w:fldCharType="separate"/>
            </w:r>
            <w:r w:rsidRPr="004A13F2">
              <w:rPr>
                <w:rFonts w:asciiTheme="minorHAnsi" w:hAnsiTheme="minorHAnsi" w:cs="Arial"/>
                <w:sz w:val="22"/>
                <w:szCs w:val="22"/>
              </w:rPr>
              <w:fldChar w:fldCharType="end"/>
            </w:r>
            <w:r w:rsidRPr="004A13F2">
              <w:rPr>
                <w:rFonts w:asciiTheme="minorHAnsi" w:hAnsiTheme="minorHAnsi" w:cs="Arial"/>
                <w:sz w:val="22"/>
                <w:szCs w:val="22"/>
              </w:rPr>
              <w:t xml:space="preserve"> wel  </w:t>
            </w:r>
            <w:r w:rsidRPr="004A13F2">
              <w:rPr>
                <w:rFonts w:asciiTheme="minorHAnsi" w:hAnsiTheme="minorHAnsi" w:cs="Arial"/>
                <w:sz w:val="22"/>
                <w:szCs w:val="22"/>
              </w:rPr>
              <w:fldChar w:fldCharType="begin">
                <w:ffData>
                  <w:name w:val="Selectievakje41"/>
                  <w:enabled/>
                  <w:calcOnExit w:val="0"/>
                  <w:checkBox>
                    <w:sizeAuto/>
                    <w:default w:val="0"/>
                  </w:checkBox>
                </w:ffData>
              </w:fldChar>
            </w:r>
            <w:r w:rsidRPr="004A13F2">
              <w:rPr>
                <w:rFonts w:asciiTheme="minorHAnsi" w:hAnsiTheme="minorHAnsi" w:cs="Arial"/>
                <w:sz w:val="22"/>
                <w:szCs w:val="22"/>
              </w:rPr>
              <w:instrText xml:space="preserve"> FORMCHECKBOX </w:instrText>
            </w:r>
            <w:r w:rsidRPr="004A13F2">
              <w:rPr>
                <w:rFonts w:asciiTheme="minorHAnsi" w:hAnsiTheme="minorHAnsi" w:cs="Arial"/>
                <w:sz w:val="22"/>
                <w:szCs w:val="22"/>
              </w:rPr>
            </w:r>
            <w:r w:rsidRPr="004A13F2">
              <w:rPr>
                <w:rFonts w:asciiTheme="minorHAnsi" w:hAnsiTheme="minorHAnsi" w:cs="Arial"/>
                <w:sz w:val="22"/>
                <w:szCs w:val="22"/>
              </w:rPr>
              <w:fldChar w:fldCharType="separate"/>
            </w:r>
            <w:r w:rsidRPr="004A13F2">
              <w:rPr>
                <w:rFonts w:asciiTheme="minorHAnsi" w:hAnsiTheme="minorHAnsi" w:cs="Arial"/>
                <w:sz w:val="22"/>
                <w:szCs w:val="22"/>
              </w:rPr>
              <w:fldChar w:fldCharType="end"/>
            </w:r>
            <w:r w:rsidRPr="004A13F2">
              <w:rPr>
                <w:rFonts w:asciiTheme="minorHAnsi" w:hAnsiTheme="minorHAnsi" w:cs="Arial"/>
                <w:sz w:val="22"/>
                <w:szCs w:val="22"/>
              </w:rPr>
              <w:t xml:space="preserve"> niet van toepassing. </w:t>
            </w:r>
          </w:p>
          <w:p w14:paraId="6457E6BB" w14:textId="77777777" w:rsidR="00892D55" w:rsidRPr="008B10DA" w:rsidRDefault="00892D55" w:rsidP="00505B91">
            <w:pPr>
              <w:spacing w:line="276" w:lineRule="auto"/>
              <w:jc w:val="both"/>
              <w:rPr>
                <w:rFonts w:asciiTheme="minorHAnsi" w:hAnsiTheme="minorHAnsi" w:cs="Arial"/>
                <w:sz w:val="22"/>
                <w:szCs w:val="22"/>
                <w:highlight w:val="cyan"/>
              </w:rPr>
            </w:pPr>
          </w:p>
        </w:tc>
      </w:tr>
      <w:tr w:rsidR="00892D55" w:rsidRPr="008B10DA" w14:paraId="32152F37" w14:textId="77777777" w:rsidTr="00505B91">
        <w:tc>
          <w:tcPr>
            <w:tcW w:w="2340" w:type="dxa"/>
          </w:tcPr>
          <w:p w14:paraId="54D4B53C"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732" w:type="dxa"/>
            <w:gridSpan w:val="5"/>
          </w:tcPr>
          <w:p w14:paraId="7F39A31F"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inschrijver</w:t>
            </w:r>
            <w:proofErr w:type="gramEnd"/>
          </w:p>
          <w:p w14:paraId="6133E4C8"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1EDCA4B3"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1A72AEA"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derde</w:t>
            </w:r>
            <w:proofErr w:type="gramEnd"/>
          </w:p>
          <w:p w14:paraId="55261C36"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proofErr w:type="gramStart"/>
            <w:r w:rsidRPr="008B10DA">
              <w:rPr>
                <w:rFonts w:asciiTheme="minorHAnsi" w:hAnsiTheme="minorHAnsi" w:cs="Arial"/>
                <w:sz w:val="22"/>
                <w:szCs w:val="22"/>
              </w:rPr>
              <w:t>combinant</w:t>
            </w:r>
            <w:proofErr w:type="spellEnd"/>
            <w:proofErr w:type="gramEnd"/>
          </w:p>
        </w:tc>
      </w:tr>
      <w:tr w:rsidR="00892D55" w:rsidRPr="008B10DA" w14:paraId="20AF7718" w14:textId="77777777" w:rsidTr="00505B91">
        <w:tc>
          <w:tcPr>
            <w:tcW w:w="2340" w:type="dxa"/>
          </w:tcPr>
          <w:p w14:paraId="71C12486"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19A316D4"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892D55" w:rsidRPr="008B10DA" w14:paraId="3A697DAF" w14:textId="77777777" w:rsidTr="00505B91">
        <w:tc>
          <w:tcPr>
            <w:tcW w:w="2340" w:type="dxa"/>
          </w:tcPr>
          <w:p w14:paraId="0678906A"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5A48EAED"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892D55" w:rsidRPr="008B10DA" w14:paraId="3D57FBF0" w14:textId="77777777" w:rsidTr="00505B91">
        <w:tc>
          <w:tcPr>
            <w:tcW w:w="3420" w:type="dxa"/>
            <w:gridSpan w:val="2"/>
          </w:tcPr>
          <w:p w14:paraId="7C077883"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45A746E8"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892D55" w:rsidRPr="008B10DA" w14:paraId="7B87047B" w14:textId="77777777" w:rsidTr="00505B91">
        <w:tc>
          <w:tcPr>
            <w:tcW w:w="3420" w:type="dxa"/>
            <w:gridSpan w:val="2"/>
          </w:tcPr>
          <w:p w14:paraId="7368EEDD"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1BA09BD5"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892D55" w:rsidRPr="008B10DA" w14:paraId="5D2A961D" w14:textId="77777777" w:rsidTr="00505B91">
        <w:tc>
          <w:tcPr>
            <w:tcW w:w="3420" w:type="dxa"/>
            <w:gridSpan w:val="2"/>
          </w:tcPr>
          <w:p w14:paraId="05C3D52E"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44D5E7CE"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892D55" w:rsidRPr="008B10DA" w14:paraId="2683E148" w14:textId="77777777" w:rsidTr="00505B91">
        <w:tc>
          <w:tcPr>
            <w:tcW w:w="3420" w:type="dxa"/>
            <w:gridSpan w:val="2"/>
          </w:tcPr>
          <w:p w14:paraId="45CDACED"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7E6FEA7E"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892D55" w:rsidRPr="008B10DA" w14:paraId="23A90AB8" w14:textId="77777777" w:rsidTr="00505B91">
        <w:tc>
          <w:tcPr>
            <w:tcW w:w="3420" w:type="dxa"/>
            <w:gridSpan w:val="2"/>
          </w:tcPr>
          <w:p w14:paraId="2C664439"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6A5419F8"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37752213"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892D55" w:rsidRPr="008B10DA" w14:paraId="3A4CA902" w14:textId="77777777" w:rsidTr="00505B91">
        <w:tc>
          <w:tcPr>
            <w:tcW w:w="9072" w:type="dxa"/>
            <w:gridSpan w:val="6"/>
          </w:tcPr>
          <w:p w14:paraId="270D0A30" w14:textId="77777777" w:rsidR="00892D55" w:rsidRPr="008B10DA" w:rsidRDefault="00892D55" w:rsidP="00505B91">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892D55" w:rsidRPr="008B10DA" w14:paraId="5C5DDB60" w14:textId="77777777" w:rsidTr="00505B91">
        <w:tc>
          <w:tcPr>
            <w:tcW w:w="3420" w:type="dxa"/>
            <w:gridSpan w:val="2"/>
          </w:tcPr>
          <w:p w14:paraId="29FC75D7" w14:textId="77777777" w:rsidR="00892D55" w:rsidRPr="008B10DA" w:rsidRDefault="00892D55" w:rsidP="00505B91">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554170DA"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4A933A6E" w14:textId="77777777" w:rsidR="00892D55" w:rsidRPr="008B10DA" w:rsidRDefault="00892D55" w:rsidP="00505B91">
            <w:pPr>
              <w:spacing w:line="276" w:lineRule="auto"/>
              <w:jc w:val="both"/>
              <w:rPr>
                <w:rFonts w:asciiTheme="minorHAnsi" w:hAnsiTheme="minorHAnsi" w:cs="Arial"/>
                <w:sz w:val="22"/>
                <w:szCs w:val="22"/>
              </w:rPr>
            </w:pPr>
          </w:p>
          <w:p w14:paraId="0D3562A2" w14:textId="77777777" w:rsidR="00892D55"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54159E11" w14:textId="77777777" w:rsidR="00892D55" w:rsidRPr="008B10DA" w:rsidRDefault="00892D55" w:rsidP="00505B91">
            <w:pPr>
              <w:spacing w:line="276" w:lineRule="auto"/>
              <w:jc w:val="both"/>
              <w:rPr>
                <w:rFonts w:asciiTheme="minorHAnsi" w:hAnsiTheme="minorHAnsi" w:cs="Arial"/>
                <w:sz w:val="22"/>
                <w:szCs w:val="22"/>
              </w:rPr>
            </w:pPr>
          </w:p>
        </w:tc>
      </w:tr>
      <w:tr w:rsidR="00892D55" w:rsidRPr="008B10DA" w14:paraId="24711460" w14:textId="77777777" w:rsidTr="00505B91">
        <w:tc>
          <w:tcPr>
            <w:tcW w:w="3420" w:type="dxa"/>
            <w:gridSpan w:val="2"/>
          </w:tcPr>
          <w:p w14:paraId="17B5CC9E" w14:textId="77777777" w:rsidR="00892D55" w:rsidRPr="008B10DA" w:rsidRDefault="00892D55" w:rsidP="00505B91">
            <w:pPr>
              <w:spacing w:line="276" w:lineRule="auto"/>
              <w:rPr>
                <w:rFonts w:asciiTheme="minorHAnsi" w:hAnsiTheme="minorHAnsi" w:cs="Arial"/>
                <w:sz w:val="22"/>
                <w:szCs w:val="22"/>
                <w:highlight w:val="cyan"/>
              </w:rPr>
            </w:pPr>
            <w:r w:rsidRPr="004A13F2">
              <w:rPr>
                <w:rFonts w:asciiTheme="minorHAnsi" w:hAnsiTheme="minorHAnsi" w:cs="Arial"/>
                <w:sz w:val="22"/>
                <w:szCs w:val="22"/>
              </w:rPr>
              <w:t>Kerncompetentie 2</w:t>
            </w:r>
          </w:p>
        </w:tc>
        <w:tc>
          <w:tcPr>
            <w:tcW w:w="5652" w:type="dxa"/>
            <w:gridSpan w:val="4"/>
          </w:tcPr>
          <w:p w14:paraId="34777B9A"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66CD913E" w14:textId="77777777" w:rsidR="00892D55" w:rsidRPr="008B10DA" w:rsidRDefault="00892D55" w:rsidP="00505B91">
            <w:pPr>
              <w:spacing w:line="276" w:lineRule="auto"/>
              <w:jc w:val="both"/>
              <w:rPr>
                <w:rFonts w:asciiTheme="minorHAnsi" w:hAnsiTheme="minorHAnsi" w:cs="Arial"/>
                <w:sz w:val="22"/>
                <w:szCs w:val="22"/>
              </w:rPr>
            </w:pPr>
          </w:p>
          <w:p w14:paraId="7749F09B" w14:textId="77777777" w:rsidR="00892D55"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6AA05887" w14:textId="77777777" w:rsidR="00892D55" w:rsidRPr="008B10DA" w:rsidRDefault="00892D55" w:rsidP="00505B91">
            <w:pPr>
              <w:spacing w:line="276" w:lineRule="auto"/>
              <w:jc w:val="both"/>
              <w:rPr>
                <w:rFonts w:asciiTheme="minorHAnsi" w:hAnsiTheme="minorHAnsi" w:cs="Arial"/>
                <w:sz w:val="22"/>
                <w:szCs w:val="22"/>
                <w:highlight w:val="cyan"/>
              </w:rPr>
            </w:pPr>
          </w:p>
        </w:tc>
      </w:tr>
      <w:tr w:rsidR="00892D55" w:rsidRPr="008B10DA" w14:paraId="5E88604A" w14:textId="77777777" w:rsidTr="00505B91">
        <w:trPr>
          <w:trHeight w:val="231"/>
        </w:trPr>
        <w:tc>
          <w:tcPr>
            <w:tcW w:w="3420" w:type="dxa"/>
            <w:gridSpan w:val="2"/>
          </w:tcPr>
          <w:p w14:paraId="21277ED8" w14:textId="77777777" w:rsidR="00892D55" w:rsidRPr="008B10DA" w:rsidRDefault="00892D55" w:rsidP="00505B91">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0339E164"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892D55" w:rsidRPr="008B10DA" w14:paraId="764C720E" w14:textId="77777777" w:rsidTr="00505B91">
        <w:trPr>
          <w:trHeight w:val="231"/>
        </w:trPr>
        <w:tc>
          <w:tcPr>
            <w:tcW w:w="3420" w:type="dxa"/>
            <w:gridSpan w:val="2"/>
          </w:tcPr>
          <w:p w14:paraId="30E2E21C" w14:textId="77777777" w:rsidR="00892D55" w:rsidRPr="008B10DA" w:rsidRDefault="00892D55" w:rsidP="00505B91">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0B0913E2"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892D55" w:rsidRPr="008B10DA" w14:paraId="6A1E4340" w14:textId="77777777" w:rsidTr="00505B91">
        <w:trPr>
          <w:trHeight w:val="231"/>
        </w:trPr>
        <w:tc>
          <w:tcPr>
            <w:tcW w:w="3420" w:type="dxa"/>
            <w:gridSpan w:val="2"/>
          </w:tcPr>
          <w:p w14:paraId="6DC082B0"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D6280AB"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tcPr>
          <w:p w14:paraId="16EED4CC"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366642F" w14:textId="77777777" w:rsidR="00892D55" w:rsidRPr="008B10DA" w:rsidRDefault="00892D55" w:rsidP="00505B9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2606E8D6" w14:textId="77777777" w:rsidR="00892D55" w:rsidRPr="008B10DA" w:rsidRDefault="00892D55" w:rsidP="00892D55">
      <w:pPr>
        <w:spacing w:line="276" w:lineRule="auto"/>
        <w:jc w:val="both"/>
        <w:rPr>
          <w:rFonts w:asciiTheme="minorHAnsi" w:hAnsiTheme="minorHAnsi" w:cs="Arial"/>
          <w:i/>
          <w:sz w:val="22"/>
          <w:szCs w:val="22"/>
        </w:rPr>
      </w:pPr>
    </w:p>
    <w:p w14:paraId="019B2455" w14:textId="4EDAB4D7" w:rsidR="00CC1D2F" w:rsidRPr="0058096D" w:rsidRDefault="4A866559" w:rsidP="45D8FAC1">
      <w:pPr>
        <w:spacing w:line="276" w:lineRule="auto"/>
        <w:jc w:val="both"/>
      </w:pPr>
      <w:r w:rsidRPr="0058096D">
        <w:rPr>
          <w:rFonts w:ascii="Calibri" w:eastAsia="Calibri" w:hAnsi="Calibri" w:cs="Calibri"/>
          <w:sz w:val="22"/>
          <w:szCs w:val="22"/>
        </w:rPr>
        <w:t xml:space="preserve">Aldus, naar waarheid opgemaakt op </w:t>
      </w:r>
    </w:p>
    <w:p w14:paraId="25BEB184" w14:textId="5C870C50" w:rsidR="00CC1D2F" w:rsidRPr="0058096D" w:rsidRDefault="4A866559" w:rsidP="45D8FAC1">
      <w:pPr>
        <w:spacing w:line="276" w:lineRule="auto"/>
        <w:jc w:val="both"/>
      </w:pPr>
      <w:r w:rsidRPr="0058096D">
        <w:rPr>
          <w:rFonts w:ascii="Calibri" w:eastAsia="Calibri" w:hAnsi="Calibri" w:cs="Calibri"/>
          <w:sz w:val="22"/>
          <w:szCs w:val="22"/>
        </w:rPr>
        <w:t xml:space="preserve"> </w:t>
      </w:r>
    </w:p>
    <w:p w14:paraId="594CC253" w14:textId="5C55E027" w:rsidR="00CC1D2F" w:rsidRPr="0058096D" w:rsidRDefault="4A866559" w:rsidP="45D8FAC1">
      <w:pPr>
        <w:spacing w:line="276" w:lineRule="auto"/>
        <w:jc w:val="both"/>
      </w:pPr>
      <w:r w:rsidRPr="00506BCE">
        <w:rPr>
          <w:rFonts w:ascii="Calibri" w:eastAsia="Calibri" w:hAnsi="Calibri" w:cs="Calibri"/>
          <w:sz w:val="22"/>
          <w:szCs w:val="22"/>
          <w:highlight w:val="lightGray"/>
        </w:rPr>
        <w:t>Dag/maand/jaar</w:t>
      </w:r>
      <w:r w:rsidRPr="0058096D">
        <w:rPr>
          <w:rFonts w:ascii="Calibri" w:eastAsia="Calibri" w:hAnsi="Calibri" w:cs="Calibri"/>
          <w:sz w:val="22"/>
          <w:szCs w:val="22"/>
        </w:rPr>
        <w:t xml:space="preserve"> te </w:t>
      </w:r>
      <w:r w:rsidRPr="00506BCE">
        <w:rPr>
          <w:rFonts w:ascii="Calibri" w:eastAsia="Calibri" w:hAnsi="Calibri" w:cs="Calibri"/>
          <w:sz w:val="22"/>
          <w:szCs w:val="22"/>
          <w:highlight w:val="lightGray"/>
        </w:rPr>
        <w:t>plaat</w:t>
      </w:r>
      <w:r w:rsidRPr="0058096D">
        <w:rPr>
          <w:rFonts w:ascii="Calibri" w:eastAsia="Calibri" w:hAnsi="Calibri" w:cs="Calibri"/>
          <w:sz w:val="22"/>
          <w:szCs w:val="22"/>
        </w:rPr>
        <w:t xml:space="preserve">s </w:t>
      </w:r>
    </w:p>
    <w:p w14:paraId="371A27C7" w14:textId="28372ECC" w:rsidR="00CC1D2F" w:rsidRPr="0058096D" w:rsidRDefault="4A866559" w:rsidP="45D8FAC1">
      <w:pPr>
        <w:spacing w:line="276" w:lineRule="auto"/>
        <w:jc w:val="both"/>
      </w:pPr>
      <w:r w:rsidRPr="0058096D">
        <w:rPr>
          <w:rFonts w:ascii="Calibri" w:eastAsia="Calibri" w:hAnsi="Calibri" w:cs="Calibri"/>
          <w:sz w:val="22"/>
          <w:szCs w:val="22"/>
        </w:rPr>
        <w:t xml:space="preserve"> </w:t>
      </w:r>
    </w:p>
    <w:p w14:paraId="350A69E4" w14:textId="07E3C4D7" w:rsidR="00CC1D2F" w:rsidRPr="0058096D" w:rsidRDefault="4A866559" w:rsidP="45D8FAC1">
      <w:pPr>
        <w:spacing w:line="276" w:lineRule="auto"/>
        <w:jc w:val="both"/>
      </w:pPr>
      <w:r w:rsidRPr="0058096D">
        <w:rPr>
          <w:rFonts w:ascii="Calibri" w:eastAsia="Calibri" w:hAnsi="Calibri" w:cs="Calibri"/>
          <w:sz w:val="22"/>
          <w:szCs w:val="22"/>
        </w:rPr>
        <w:lastRenderedPageBreak/>
        <w:t xml:space="preserve">Door, </w:t>
      </w:r>
      <w:r w:rsidRPr="00506BCE">
        <w:rPr>
          <w:rFonts w:ascii="Calibri" w:eastAsia="Calibri" w:hAnsi="Calibri" w:cs="Calibri"/>
          <w:sz w:val="22"/>
          <w:szCs w:val="22"/>
          <w:highlight w:val="lightGray"/>
        </w:rPr>
        <w:t>naam en voorletters</w:t>
      </w:r>
      <w:r w:rsidRPr="0058096D">
        <w:rPr>
          <w:rFonts w:ascii="Calibri" w:eastAsia="Calibri" w:hAnsi="Calibri" w:cs="Calibri"/>
          <w:sz w:val="22"/>
          <w:szCs w:val="22"/>
        </w:rPr>
        <w:t xml:space="preserve">, </w:t>
      </w:r>
      <w:r w:rsidRPr="00506BCE">
        <w:rPr>
          <w:rFonts w:ascii="Calibri" w:eastAsia="Calibri" w:hAnsi="Calibri" w:cs="Calibri"/>
          <w:sz w:val="22"/>
          <w:szCs w:val="22"/>
          <w:highlight w:val="lightGray"/>
        </w:rPr>
        <w:t>functie</w:t>
      </w:r>
      <w:r w:rsidRPr="0058096D">
        <w:rPr>
          <w:rFonts w:ascii="Calibri" w:eastAsia="Calibri" w:hAnsi="Calibri" w:cs="Calibri"/>
          <w:sz w:val="22"/>
          <w:szCs w:val="22"/>
        </w:rPr>
        <w:t xml:space="preserve"> </w:t>
      </w:r>
    </w:p>
    <w:p w14:paraId="4A8AEBCC" w14:textId="4B57C187" w:rsidR="00CC1D2F" w:rsidRPr="0058096D" w:rsidRDefault="4A866559" w:rsidP="45D8FAC1">
      <w:pPr>
        <w:spacing w:line="276" w:lineRule="auto"/>
        <w:jc w:val="both"/>
      </w:pPr>
      <w:r w:rsidRPr="0058096D">
        <w:rPr>
          <w:rFonts w:ascii="Calibri" w:eastAsia="Calibri" w:hAnsi="Calibri" w:cs="Calibri"/>
          <w:sz w:val="22"/>
          <w:szCs w:val="22"/>
        </w:rPr>
        <w:t xml:space="preserve"> </w:t>
      </w:r>
    </w:p>
    <w:p w14:paraId="7A9C377E" w14:textId="1360F943" w:rsidR="00CC1D2F" w:rsidRPr="008B10DA" w:rsidRDefault="4A866559" w:rsidP="45D8FAC1">
      <w:pPr>
        <w:spacing w:line="276" w:lineRule="auto"/>
        <w:jc w:val="both"/>
      </w:pPr>
      <w:r w:rsidRPr="0058096D">
        <w:rPr>
          <w:rFonts w:ascii="Calibri" w:eastAsia="Calibri" w:hAnsi="Calibri" w:cs="Calibri"/>
          <w:sz w:val="22"/>
          <w:szCs w:val="22"/>
        </w:rPr>
        <w:t>Als rechtsgeldig</w:t>
      </w:r>
      <w:r w:rsidRPr="45D8FAC1">
        <w:rPr>
          <w:rFonts w:ascii="Calibri" w:eastAsia="Calibri" w:hAnsi="Calibri" w:cs="Calibri"/>
          <w:sz w:val="22"/>
          <w:szCs w:val="22"/>
        </w:rPr>
        <w:t xml:space="preserve"> vertegenwoordiger van </w:t>
      </w:r>
      <w:r w:rsidRPr="00352467">
        <w:rPr>
          <w:rFonts w:ascii="Calibri" w:eastAsia="Calibri" w:hAnsi="Calibri" w:cs="Calibri"/>
          <w:sz w:val="22"/>
          <w:szCs w:val="22"/>
          <w:highlight w:val="lightGray"/>
        </w:rPr>
        <w:t>onderneming</w:t>
      </w:r>
    </w:p>
    <w:p w14:paraId="012FCCE7" w14:textId="33427709" w:rsidR="00CC1D2F" w:rsidRPr="008B10DA" w:rsidRDefault="4A866559" w:rsidP="45D8FAC1">
      <w:pPr>
        <w:spacing w:line="276" w:lineRule="auto"/>
        <w:jc w:val="both"/>
      </w:pPr>
      <w:r w:rsidRPr="45D8FAC1">
        <w:rPr>
          <w:rFonts w:ascii="Calibri" w:eastAsia="Calibri" w:hAnsi="Calibri" w:cs="Calibri"/>
          <w:sz w:val="22"/>
          <w:szCs w:val="22"/>
        </w:rPr>
        <w:t xml:space="preserve"> </w:t>
      </w:r>
    </w:p>
    <w:p w14:paraId="6AC01E62" w14:textId="279B3994" w:rsidR="00CC1D2F" w:rsidRPr="008B10DA" w:rsidRDefault="4A866559" w:rsidP="45D8FAC1">
      <w:pPr>
        <w:spacing w:line="276" w:lineRule="auto"/>
        <w:jc w:val="both"/>
      </w:pPr>
      <w:r w:rsidRPr="45D8FAC1">
        <w:rPr>
          <w:rFonts w:ascii="Calibri" w:eastAsia="Calibri" w:hAnsi="Calibri" w:cs="Calibri"/>
          <w:sz w:val="22"/>
          <w:szCs w:val="22"/>
        </w:rPr>
        <w:t xml:space="preserve"> </w:t>
      </w:r>
    </w:p>
    <w:p w14:paraId="1063A24C" w14:textId="63A3A09D" w:rsidR="00CC1D2F" w:rsidRPr="008B10DA" w:rsidRDefault="4A866559" w:rsidP="45D8FAC1">
      <w:pPr>
        <w:spacing w:line="276" w:lineRule="auto"/>
        <w:jc w:val="both"/>
      </w:pPr>
      <w:r w:rsidRPr="45D8FAC1">
        <w:rPr>
          <w:rFonts w:ascii="Calibri" w:eastAsia="Calibri" w:hAnsi="Calibri" w:cs="Calibri"/>
          <w:sz w:val="22"/>
          <w:szCs w:val="22"/>
        </w:rPr>
        <w:t xml:space="preserve"> </w:t>
      </w:r>
    </w:p>
    <w:p w14:paraId="3D8A7655" w14:textId="218E1DA4" w:rsidR="00CC1D2F" w:rsidRPr="008B10DA" w:rsidRDefault="4A866559" w:rsidP="45D8FAC1">
      <w:pPr>
        <w:spacing w:line="276" w:lineRule="auto"/>
        <w:jc w:val="both"/>
      </w:pPr>
      <w:r w:rsidRPr="45D8FAC1">
        <w:rPr>
          <w:rFonts w:ascii="Calibri" w:eastAsia="Calibri" w:hAnsi="Calibri" w:cs="Calibri"/>
          <w:sz w:val="22"/>
          <w:szCs w:val="22"/>
        </w:rPr>
        <w:t>Handtekening:</w:t>
      </w:r>
    </w:p>
    <w:p w14:paraId="24D9D8A5" w14:textId="5F09B00B" w:rsidR="00CC1D2F" w:rsidRPr="008B10DA" w:rsidRDefault="00CC1D2F" w:rsidP="45D8FAC1">
      <w:pPr>
        <w:spacing w:line="276" w:lineRule="auto"/>
        <w:jc w:val="both"/>
        <w:rPr>
          <w:rFonts w:asciiTheme="minorHAnsi" w:hAnsiTheme="minorHAnsi" w:cs="Arial"/>
          <w:b/>
          <w:bCs/>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sectPr w:rsidR="00CC1D2F"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E7514D8"/>
    <w:multiLevelType w:val="hybridMultilevel"/>
    <w:tmpl w:val="4CFEFD36"/>
    <w:lvl w:ilvl="0" w:tplc="EBBE79F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626EC5"/>
    <w:multiLevelType w:val="hybridMultilevel"/>
    <w:tmpl w:val="2926089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971091"/>
    <w:multiLevelType w:val="hybridMultilevel"/>
    <w:tmpl w:val="8A4C18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67E0C7F"/>
    <w:multiLevelType w:val="hybridMultilevel"/>
    <w:tmpl w:val="766C763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1266887883">
    <w:abstractNumId w:val="1"/>
  </w:num>
  <w:num w:numId="3" w16cid:durableId="681125952">
    <w:abstractNumId w:val="3"/>
  </w:num>
  <w:num w:numId="4" w16cid:durableId="68617889">
    <w:abstractNumId w:val="4"/>
  </w:num>
  <w:num w:numId="5" w16cid:durableId="215548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2BDC"/>
    <w:rsid w:val="00081AC3"/>
    <w:rsid w:val="000A1A9A"/>
    <w:rsid w:val="0015053E"/>
    <w:rsid w:val="00173180"/>
    <w:rsid w:val="0024750D"/>
    <w:rsid w:val="00285DE9"/>
    <w:rsid w:val="0031064B"/>
    <w:rsid w:val="00312E50"/>
    <w:rsid w:val="00352467"/>
    <w:rsid w:val="0036374F"/>
    <w:rsid w:val="003A5C96"/>
    <w:rsid w:val="00420C0F"/>
    <w:rsid w:val="00506BCE"/>
    <w:rsid w:val="0058096D"/>
    <w:rsid w:val="005C12D6"/>
    <w:rsid w:val="006A185B"/>
    <w:rsid w:val="00707DC6"/>
    <w:rsid w:val="007778F5"/>
    <w:rsid w:val="00892D55"/>
    <w:rsid w:val="008B10DA"/>
    <w:rsid w:val="00955454"/>
    <w:rsid w:val="00A60762"/>
    <w:rsid w:val="00AF4447"/>
    <w:rsid w:val="00B745D2"/>
    <w:rsid w:val="00CC1D2F"/>
    <w:rsid w:val="00D20DFD"/>
    <w:rsid w:val="00D67067"/>
    <w:rsid w:val="00F211F4"/>
    <w:rsid w:val="00F27090"/>
    <w:rsid w:val="00F275BF"/>
    <w:rsid w:val="45D8FAC1"/>
    <w:rsid w:val="4A866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19C30128-5D29-4028-B06C-C80643B2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892D55"/>
    <w:pPr>
      <w:spacing w:after="240"/>
      <w:jc w:val="both"/>
    </w:pPr>
  </w:style>
  <w:style w:type="character" w:customStyle="1" w:styleId="CBPalineaChar">
    <w:name w:val="CBP alinea Char"/>
    <w:basedOn w:val="Standaardalinea-lettertype"/>
    <w:link w:val="CBPalinea"/>
    <w:rsid w:val="00892D55"/>
  </w:style>
  <w:style w:type="paragraph" w:styleId="Geenafstand">
    <w:name w:val="No Spacing"/>
    <w:uiPriority w:val="1"/>
    <w:qFormat/>
    <w:rsid w:val="00892D55"/>
    <w:pPr>
      <w:spacing w:after="0" w:line="240" w:lineRule="auto"/>
    </w:pPr>
    <w:rPr>
      <w:rFonts w:eastAsiaTheme="minorEastAsia"/>
      <w:lang w:eastAsia="nl-NL"/>
    </w:rPr>
  </w:style>
  <w:style w:type="paragraph" w:styleId="Lijstalinea">
    <w:name w:val="List Paragraph"/>
    <w:aliases w:val="Opsomming"/>
    <w:basedOn w:val="Standaard"/>
    <w:link w:val="LijstalineaChar"/>
    <w:uiPriority w:val="34"/>
    <w:qFormat/>
    <w:rsid w:val="00892D55"/>
    <w:pPr>
      <w:ind w:left="720"/>
      <w:contextualSpacing/>
    </w:pPr>
  </w:style>
  <w:style w:type="character" w:customStyle="1" w:styleId="LijstalineaChar">
    <w:name w:val="Lijstalinea Char"/>
    <w:aliases w:val="Opsomming Char"/>
    <w:link w:val="Lijstalinea"/>
    <w:uiPriority w:val="34"/>
    <w:locked/>
    <w:rsid w:val="00AF4447"/>
    <w:rPr>
      <w:rFonts w:ascii="Arial" w:eastAsia="Times New Roman" w:hAnsi="Arial" w:cs="Times New Roman"/>
      <w:sz w:val="20"/>
      <w:szCs w:val="20"/>
      <w:lang w:eastAsia="nl-NL"/>
    </w:rPr>
  </w:style>
  <w:style w:type="character" w:customStyle="1" w:styleId="CommentReference1">
    <w:name w:val="Comment Reference1"/>
    <w:basedOn w:val="Standaardalinea-lettertype"/>
    <w:uiPriority w:val="99"/>
    <w:semiHidden/>
    <w:unhideWhenUsed/>
    <w:rsid w:val="0024750D"/>
    <w:rPr>
      <w:sz w:val="16"/>
      <w:szCs w:val="16"/>
    </w:rPr>
  </w:style>
  <w:style w:type="paragraph" w:customStyle="1" w:styleId="CommentText1">
    <w:name w:val="Comment Text1"/>
    <w:basedOn w:val="Standaard"/>
    <w:uiPriority w:val="99"/>
    <w:unhideWhenUsed/>
    <w:rsid w:val="0024750D"/>
    <w:pPr>
      <w:spacing w:after="200"/>
    </w:pPr>
    <w:rPr>
      <w:rFonts w:asciiTheme="minorHAnsi" w:eastAsiaTheme="minorEastAsia" w:hAnsiTheme="minorHAnsi" w:cstheme="minorBidi"/>
    </w:rPr>
  </w:style>
  <w:style w:type="character" w:styleId="Vermelding">
    <w:name w:val="Mention"/>
    <w:basedOn w:val="Standaardalinea-lettertype"/>
    <w:uiPriority w:val="99"/>
    <w:unhideWhenUsed/>
    <w:rsid w:val="0024750D"/>
    <w:rPr>
      <w:color w:val="2B579A"/>
      <w:shd w:val="clear" w:color="auto" w:fill="E1DFDD"/>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86848BDEB15346B8E9058C18EAC6F5" ma:contentTypeVersion="3" ma:contentTypeDescription="Een nieuw document maken." ma:contentTypeScope="" ma:versionID="c78319d4d5238cc3dea1f181dfd90836">
  <xsd:schema xmlns:xsd="http://www.w3.org/2001/XMLSchema" xmlns:xs="http://www.w3.org/2001/XMLSchema" xmlns:p="http://schemas.microsoft.com/office/2006/metadata/properties" xmlns:ns2="b211233b-67b6-4557-b5f1-21bb31d30902" targetNamespace="http://schemas.microsoft.com/office/2006/metadata/properties" ma:root="true" ma:fieldsID="0bd249672555cea6b8b958ed61867157" ns2:_="">
    <xsd:import namespace="b211233b-67b6-4557-b5f1-21bb31d3090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1233b-67b6-4557-b5f1-21bb31d30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697BEA-C052-4848-BA23-E746587CE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1233b-67b6-4557-b5f1-21bb31d30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Metadata/LabelInfo.xml><?xml version="1.0" encoding="utf-8"?>
<clbl:labelList xmlns:clbl="http://schemas.microsoft.com/office/2020/mipLabelMetadata">
  <clbl:label id="{61009416-6a73-471f-8df1-5f6599e3d128}" enabled="0" method="" siteId="{61009416-6a73-471f-8df1-5f6599e3d12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3716</Characters>
  <Application>Microsoft Office Word</Application>
  <DocSecurity>0</DocSecurity>
  <Lines>30</Lines>
  <Paragraphs>8</Paragraphs>
  <ScaleCrop>false</ScaleCrop>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John van Aert</cp:lastModifiedBy>
  <cp:revision>21</cp:revision>
  <dcterms:created xsi:type="dcterms:W3CDTF">2020-03-04T11:05:00Z</dcterms:created>
  <dcterms:modified xsi:type="dcterms:W3CDTF">2026-09-08T08:46:00Z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0x0101004686848BDEB15346B8E9058C18EAC6F5</vt:lpwstr>
  </property>
</Properties>
</file>