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120D6" w14:textId="7CF2566A" w:rsidR="000758E7" w:rsidRPr="000758E7" w:rsidRDefault="000758E7" w:rsidP="000758E7">
      <w:pPr>
        <w:pStyle w:val="Kop1"/>
        <w:tabs>
          <w:tab w:val="num" w:pos="1985"/>
        </w:tabs>
        <w:spacing w:line="260" w:lineRule="atLeast"/>
        <w:ind w:left="142"/>
        <w:rPr>
          <w:rFonts w:ascii="Trebuchet MS" w:hAnsi="Trebuchet MS"/>
          <w:color w:val="auto"/>
        </w:rPr>
      </w:pPr>
      <w:bookmarkStart w:id="0" w:name="_Toc238803793"/>
      <w:r w:rsidRPr="000758E7">
        <w:rPr>
          <w:rFonts w:ascii="Trebuchet MS" w:hAnsi="Trebuchet MS"/>
          <w:color w:val="auto"/>
        </w:rPr>
        <w:t xml:space="preserve">Bijlage 3. </w:t>
      </w:r>
      <w:r w:rsidRPr="000758E7">
        <w:rPr>
          <w:rFonts w:ascii="Trebuchet MS" w:hAnsi="Trebuchet MS"/>
          <w:color w:val="auto"/>
        </w:rPr>
        <w:t>Verklaring referenties</w:t>
      </w:r>
      <w:bookmarkEnd w:id="0"/>
    </w:p>
    <w:p w14:paraId="11D595D9" w14:textId="77777777" w:rsidR="000758E7" w:rsidRPr="000758E7" w:rsidRDefault="000758E7" w:rsidP="000758E7">
      <w:r w:rsidRPr="000758E7">
        <w:t>Door de Opdrachtgever zijn de volgende kerncompetenties vastgesteld, benodigd voor het toetsen van technische bekwaamheid en/of beroepsbekwaamheid, overeenkomend met essentiële punten van de Opdracht:</w:t>
      </w:r>
    </w:p>
    <w:p w14:paraId="49E27315" w14:textId="77777777" w:rsidR="000758E7" w:rsidRPr="000758E7" w:rsidRDefault="000758E7" w:rsidP="000758E7"/>
    <w:p w14:paraId="0F65D0E3" w14:textId="77777777" w:rsidR="000758E7" w:rsidRPr="000758E7" w:rsidRDefault="000758E7" w:rsidP="000758E7">
      <w:r w:rsidRPr="000758E7">
        <w:t>Gevraagde kerncompetentie(s):</w:t>
      </w:r>
    </w:p>
    <w:p w14:paraId="500B494A" w14:textId="77777777" w:rsidR="000758E7" w:rsidRPr="000758E7" w:rsidRDefault="000758E7" w:rsidP="000758E7">
      <w:pPr>
        <w:rPr>
          <w:u w:val="single"/>
        </w:rPr>
      </w:pPr>
      <w:r w:rsidRPr="000758E7">
        <w:rPr>
          <w:u w:val="single"/>
        </w:rPr>
        <w:t>Kerncompetentie 1:</w:t>
      </w:r>
    </w:p>
    <w:p w14:paraId="5C0777E5" w14:textId="77777777" w:rsidR="000758E7" w:rsidRPr="000758E7" w:rsidRDefault="000758E7" w:rsidP="000758E7">
      <w:r w:rsidRPr="000758E7">
        <w:t>Het leveren, vervangen, onderhouden en reparatie en inspecteren van de sporttechnische inrichting van tenminste 10 binnensportaccommodaties van een omvang van minimaal €50.000,- per jaar. Opdrachtgever is bekend met de normen NOC*NSF, Kiwa ISA Sport, KVLO.</w:t>
      </w:r>
    </w:p>
    <w:p w14:paraId="258F6821" w14:textId="77777777" w:rsidR="000758E7" w:rsidRPr="000758E7" w:rsidRDefault="000758E7" w:rsidP="000758E7">
      <w:pPr>
        <w:rPr>
          <w:u w:val="single"/>
        </w:rPr>
      </w:pPr>
      <w:r w:rsidRPr="000758E7">
        <w:rPr>
          <w:u w:val="single"/>
        </w:rPr>
        <w:t>Kerncompetentie 2:</w:t>
      </w:r>
    </w:p>
    <w:p w14:paraId="099A8EF6" w14:textId="77777777" w:rsidR="000758E7" w:rsidRPr="000758E7" w:rsidRDefault="000758E7" w:rsidP="000758E7">
      <w:r w:rsidRPr="000758E7">
        <w:t>Het opstellen van een meerjarig onderhoudsplan zowel technisch inhoudelijk als financieel van tenminste 10 binnensportaccommodaties met een mix van gymzalen, sportzalen en/of -hallen. Overzicht vervangingsinvestering op toestelniveau per locatie, inzage in reële jaarlijks te reserveren onderhoudskosten alsmede een helder totaal overzicht.</w:t>
      </w:r>
    </w:p>
    <w:p w14:paraId="096B2619" w14:textId="77777777" w:rsidR="000758E7" w:rsidRPr="000758E7" w:rsidRDefault="000758E7" w:rsidP="000758E7">
      <w:pPr>
        <w:pStyle w:val="Lijstalinea"/>
      </w:pPr>
    </w:p>
    <w:p w14:paraId="6EA13F6E" w14:textId="77777777" w:rsidR="000758E7" w:rsidRPr="000758E7" w:rsidRDefault="000758E7" w:rsidP="000758E7">
      <w:r w:rsidRPr="000758E7">
        <w:t>Inschrijver dient zijn ervaring te onderbouwen door het geven van één referentieopdracht per genoemde kerncompetentie die in de afgelopen drie (3) jaar, gerekend vanaf de sluitingsdatum voor het indienen van de inschrijvingen, is verricht. Het is toegestaan met één (1) referentie te voldoen aan meerdere kerncompetenties, mits duidelijk uit de referentie blijkt op welke kerncompetenties de referentie betrekking heeft. Eventuele extra referenties zullen terzijde worden gelegd, gerekend vanaf de eerste geüploade referentie.</w:t>
      </w:r>
    </w:p>
    <w:p w14:paraId="3B0B6190" w14:textId="77777777" w:rsidR="000758E7" w:rsidRPr="000758E7" w:rsidRDefault="000758E7" w:rsidP="000758E7"/>
    <w:p w14:paraId="3EAA9BDE" w14:textId="77777777" w:rsidR="000758E7" w:rsidRPr="000758E7" w:rsidRDefault="000758E7" w:rsidP="000758E7">
      <w:r w:rsidRPr="000758E7">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14:paraId="322A6339" w14:textId="77777777" w:rsidR="000758E7" w:rsidRPr="000758E7" w:rsidRDefault="000758E7" w:rsidP="000758E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0758E7" w:rsidRPr="000758E7" w14:paraId="4CBB1B43" w14:textId="77777777" w:rsidTr="00E25803">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1F2D57CD" w14:textId="77777777" w:rsidR="000758E7" w:rsidRPr="000758E7" w:rsidRDefault="000758E7" w:rsidP="00E25803">
            <w:pPr>
              <w:rPr>
                <w:rFonts w:cs="Arial"/>
                <w:b/>
                <w:color w:val="FFFFFF"/>
                <w:position w:val="-24"/>
              </w:rPr>
            </w:pPr>
            <w:r w:rsidRPr="000758E7">
              <w:rPr>
                <w:b/>
                <w:color w:val="FFFFFF"/>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298E2200" w14:textId="77777777" w:rsidR="000758E7" w:rsidRPr="000758E7" w:rsidRDefault="000758E7" w:rsidP="00E25803">
            <w:pPr>
              <w:ind w:left="122"/>
              <w:rPr>
                <w:rFonts w:cs="Arial"/>
                <w:b/>
                <w:color w:val="FFFFFF"/>
                <w:position w:val="-24"/>
              </w:rPr>
            </w:pPr>
            <w:r w:rsidRPr="000758E7">
              <w:rPr>
                <w:rFonts w:cs="Arial"/>
                <w:b/>
                <w:color w:val="FFFFFF"/>
                <w:position w:val="-24"/>
              </w:rPr>
              <w:t>1</w:t>
            </w:r>
          </w:p>
        </w:tc>
      </w:tr>
      <w:tr w:rsidR="000758E7" w:rsidRPr="000758E7" w14:paraId="2AC3744B" w14:textId="77777777" w:rsidTr="00E25803">
        <w:trPr>
          <w:trHeight w:val="373"/>
        </w:trPr>
        <w:tc>
          <w:tcPr>
            <w:tcW w:w="1127" w:type="pct"/>
            <w:tcBorders>
              <w:top w:val="single" w:sz="4" w:space="0" w:color="auto"/>
            </w:tcBorders>
          </w:tcPr>
          <w:p w14:paraId="4111BB32" w14:textId="77777777" w:rsidR="000758E7" w:rsidRPr="000758E7" w:rsidRDefault="000758E7" w:rsidP="00E25803">
            <w:pPr>
              <w:contextualSpacing/>
            </w:pPr>
            <w:r w:rsidRPr="000758E7">
              <w:t>Naam klant (referent)</w:t>
            </w:r>
          </w:p>
        </w:tc>
        <w:tc>
          <w:tcPr>
            <w:tcW w:w="3873" w:type="pct"/>
            <w:gridSpan w:val="3"/>
            <w:tcBorders>
              <w:top w:val="single" w:sz="4" w:space="0" w:color="auto"/>
            </w:tcBorders>
          </w:tcPr>
          <w:p w14:paraId="60474F8B"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0758E7">
              <w:t xml:space="preserve">  </w:t>
            </w:r>
          </w:p>
        </w:tc>
      </w:tr>
      <w:tr w:rsidR="000758E7" w:rsidRPr="000758E7" w14:paraId="54569594" w14:textId="77777777" w:rsidTr="00E25803">
        <w:trPr>
          <w:trHeight w:val="421"/>
        </w:trPr>
        <w:tc>
          <w:tcPr>
            <w:tcW w:w="1127" w:type="pct"/>
          </w:tcPr>
          <w:p w14:paraId="27513132" w14:textId="77777777" w:rsidR="000758E7" w:rsidRPr="000758E7" w:rsidRDefault="000758E7" w:rsidP="00E25803">
            <w:pPr>
              <w:contextualSpacing/>
            </w:pPr>
            <w:r w:rsidRPr="000758E7">
              <w:t>Plaatsnaam</w:t>
            </w:r>
          </w:p>
        </w:tc>
        <w:tc>
          <w:tcPr>
            <w:tcW w:w="3873" w:type="pct"/>
            <w:gridSpan w:val="3"/>
          </w:tcPr>
          <w:p w14:paraId="70D91DBB"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0758E7">
              <w:t xml:space="preserve">  </w:t>
            </w:r>
          </w:p>
        </w:tc>
      </w:tr>
      <w:tr w:rsidR="000758E7" w:rsidRPr="000758E7" w14:paraId="4373BA9D" w14:textId="77777777" w:rsidTr="00E25803">
        <w:trPr>
          <w:trHeight w:val="427"/>
        </w:trPr>
        <w:tc>
          <w:tcPr>
            <w:tcW w:w="1127" w:type="pct"/>
          </w:tcPr>
          <w:p w14:paraId="18B53858" w14:textId="77777777" w:rsidR="000758E7" w:rsidRPr="000758E7" w:rsidRDefault="000758E7" w:rsidP="00E25803">
            <w:pPr>
              <w:contextualSpacing/>
            </w:pPr>
            <w:r w:rsidRPr="000758E7">
              <w:t>Naam contactpersoon</w:t>
            </w:r>
          </w:p>
        </w:tc>
        <w:tc>
          <w:tcPr>
            <w:tcW w:w="3873" w:type="pct"/>
            <w:gridSpan w:val="3"/>
          </w:tcPr>
          <w:p w14:paraId="7B3F38D2"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0758E7">
              <w:t xml:space="preserve">  </w:t>
            </w:r>
          </w:p>
        </w:tc>
      </w:tr>
      <w:tr w:rsidR="000758E7" w:rsidRPr="000758E7" w14:paraId="0D67ACBF" w14:textId="77777777" w:rsidTr="00E25803">
        <w:trPr>
          <w:trHeight w:val="405"/>
        </w:trPr>
        <w:tc>
          <w:tcPr>
            <w:tcW w:w="1127" w:type="pct"/>
          </w:tcPr>
          <w:p w14:paraId="49CAE948" w14:textId="77777777" w:rsidR="000758E7" w:rsidRPr="000758E7" w:rsidRDefault="000758E7" w:rsidP="00E25803">
            <w:pPr>
              <w:contextualSpacing/>
            </w:pPr>
            <w:r w:rsidRPr="000758E7">
              <w:t>Telefoonnummer</w:t>
            </w:r>
          </w:p>
        </w:tc>
        <w:tc>
          <w:tcPr>
            <w:tcW w:w="3873" w:type="pct"/>
            <w:gridSpan w:val="3"/>
          </w:tcPr>
          <w:p w14:paraId="08645D9B"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0758E7">
              <w:t xml:space="preserve">  </w:t>
            </w:r>
          </w:p>
        </w:tc>
      </w:tr>
      <w:tr w:rsidR="000758E7" w:rsidRPr="000758E7" w14:paraId="50B2DAA0" w14:textId="77777777" w:rsidTr="00E25803">
        <w:trPr>
          <w:trHeight w:val="410"/>
        </w:trPr>
        <w:tc>
          <w:tcPr>
            <w:tcW w:w="1127" w:type="pct"/>
            <w:tcBorders>
              <w:bottom w:val="single" w:sz="4" w:space="0" w:color="auto"/>
            </w:tcBorders>
          </w:tcPr>
          <w:p w14:paraId="5D5AE005" w14:textId="77777777" w:rsidR="000758E7" w:rsidRPr="000758E7" w:rsidRDefault="000758E7" w:rsidP="00E25803">
            <w:pPr>
              <w:contextualSpacing/>
            </w:pPr>
            <w:r w:rsidRPr="000758E7">
              <w:t>Duur van het contract</w:t>
            </w:r>
          </w:p>
        </w:tc>
        <w:tc>
          <w:tcPr>
            <w:tcW w:w="1997" w:type="pct"/>
            <w:tcBorders>
              <w:bottom w:val="single" w:sz="4" w:space="0" w:color="auto"/>
            </w:tcBorders>
          </w:tcPr>
          <w:p w14:paraId="02510858"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14:paraId="79B9DA5A"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0758E7">
              <w:t>Omzetwaarde</w:t>
            </w:r>
          </w:p>
        </w:tc>
        <w:tc>
          <w:tcPr>
            <w:tcW w:w="1087" w:type="pct"/>
            <w:tcBorders>
              <w:bottom w:val="single" w:sz="4" w:space="0" w:color="auto"/>
            </w:tcBorders>
          </w:tcPr>
          <w:p w14:paraId="69FAAC5A"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0758E7" w:rsidRPr="000758E7" w14:paraId="2E850B58" w14:textId="77777777" w:rsidTr="00E25803">
        <w:trPr>
          <w:trHeight w:val="410"/>
        </w:trPr>
        <w:tc>
          <w:tcPr>
            <w:tcW w:w="1127" w:type="pct"/>
            <w:tcBorders>
              <w:bottom w:val="single" w:sz="4" w:space="0" w:color="auto"/>
            </w:tcBorders>
          </w:tcPr>
          <w:p w14:paraId="787A1579" w14:textId="77777777" w:rsidR="000758E7" w:rsidRPr="000758E7" w:rsidRDefault="000758E7" w:rsidP="00E25803">
            <w:pPr>
              <w:contextualSpacing/>
            </w:pPr>
            <w:r w:rsidRPr="000758E7">
              <w:t>Opdracht zelfstandig uitgevoerd</w:t>
            </w:r>
          </w:p>
        </w:tc>
        <w:tc>
          <w:tcPr>
            <w:tcW w:w="3873" w:type="pct"/>
            <w:gridSpan w:val="3"/>
            <w:tcBorders>
              <w:bottom w:val="single" w:sz="4" w:space="0" w:color="auto"/>
            </w:tcBorders>
          </w:tcPr>
          <w:p w14:paraId="7E96ABA1"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0758E7">
              <w:rPr>
                <w:rFonts w:ascii="Segoe UI Symbol" w:eastAsia="MS Gothic" w:hAnsi="Segoe UI Symbol" w:cs="Segoe UI Symbol"/>
              </w:rPr>
              <w:t>☐</w:t>
            </w:r>
            <w:r w:rsidRPr="000758E7">
              <w:t xml:space="preserve"> ja      </w:t>
            </w:r>
          </w:p>
          <w:p w14:paraId="7543363F"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0758E7">
              <w:rPr>
                <w:rFonts w:ascii="Segoe UI Symbol" w:eastAsia="MS Gothic" w:hAnsi="Segoe UI Symbol" w:cs="Segoe UI Symbol"/>
              </w:rPr>
              <w:t>☐</w:t>
            </w:r>
            <w:r w:rsidRPr="000758E7">
              <w:t xml:space="preserve"> nee (aangeven wie wat heeft uitgevoerd)</w:t>
            </w:r>
          </w:p>
        </w:tc>
      </w:tr>
      <w:tr w:rsidR="000758E7" w:rsidRPr="000758E7" w14:paraId="43DC9245" w14:textId="77777777" w:rsidTr="00E25803">
        <w:trPr>
          <w:trHeight w:val="270"/>
        </w:trPr>
        <w:tc>
          <w:tcPr>
            <w:tcW w:w="5000" w:type="pct"/>
            <w:gridSpan w:val="4"/>
          </w:tcPr>
          <w:p w14:paraId="4110FD92"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0758E7">
              <w:rPr>
                <w:b/>
              </w:rPr>
              <w:t>Beschrijving van referentieopdracht met de gevraagde kerncompetentie (max 1 A4):</w:t>
            </w:r>
          </w:p>
        </w:tc>
      </w:tr>
      <w:tr w:rsidR="000758E7" w:rsidRPr="000758E7" w14:paraId="7A3D7F37" w14:textId="77777777" w:rsidTr="00E25803">
        <w:trPr>
          <w:trHeight w:val="926"/>
        </w:trPr>
        <w:tc>
          <w:tcPr>
            <w:tcW w:w="5000" w:type="pct"/>
            <w:gridSpan w:val="4"/>
          </w:tcPr>
          <w:p w14:paraId="7FE43ECC"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24A213A"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0E9977F"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C65AC7E"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39730F2" w14:textId="77777777" w:rsidR="000758E7" w:rsidRPr="000758E7" w:rsidRDefault="000758E7" w:rsidP="00E2580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2BC4D21F" w14:textId="6E2D9BDA" w:rsidR="00BA3232" w:rsidRPr="000758E7" w:rsidRDefault="000758E7">
      <w:pPr>
        <w:contextualSpacing/>
        <w:rPr>
          <w:i/>
        </w:rPr>
      </w:pPr>
      <w:r w:rsidRPr="000758E7">
        <w:rPr>
          <w:i/>
        </w:rPr>
        <w:t>Het model als bovenstaand dient zo vaak als nodig te worden gekopieerd voor meerdere op te geven referenties.</w:t>
      </w:r>
    </w:p>
    <w:sectPr w:rsidR="00BA3232" w:rsidRPr="000758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num w:numId="1" w16cid:durableId="885676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8E7"/>
    <w:rsid w:val="000758E7"/>
    <w:rsid w:val="00083C61"/>
    <w:rsid w:val="00195B25"/>
    <w:rsid w:val="002B79C7"/>
    <w:rsid w:val="006B3BB3"/>
    <w:rsid w:val="009D148D"/>
    <w:rsid w:val="00B02305"/>
    <w:rsid w:val="00BA3232"/>
    <w:rsid w:val="00BF4461"/>
    <w:rsid w:val="00C007DD"/>
    <w:rsid w:val="00EB1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C2C0"/>
  <w15:chartTrackingRefBased/>
  <w15:docId w15:val="{6468DF5B-9ABE-423C-9571-F881BEDA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8E7"/>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075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075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0758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0758E7"/>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0758E7"/>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0758E7"/>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0758E7"/>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0758E7"/>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0758E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0758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58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58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58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58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58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58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58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58E7"/>
    <w:rPr>
      <w:rFonts w:eastAsiaTheme="majorEastAsia" w:cstheme="majorBidi"/>
      <w:color w:val="272727" w:themeColor="text1" w:themeTint="D8"/>
    </w:rPr>
  </w:style>
  <w:style w:type="paragraph" w:styleId="Titel">
    <w:name w:val="Title"/>
    <w:basedOn w:val="Standaard"/>
    <w:next w:val="Standaard"/>
    <w:link w:val="TitelChar"/>
    <w:uiPriority w:val="10"/>
    <w:qFormat/>
    <w:rsid w:val="000758E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58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58E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58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58E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758E7"/>
    <w:rPr>
      <w:i/>
      <w:iCs/>
      <w:color w:val="404040" w:themeColor="text1" w:themeTint="BF"/>
    </w:rPr>
  </w:style>
  <w:style w:type="paragraph" w:styleId="Lijstalinea">
    <w:name w:val="List Paragraph"/>
    <w:basedOn w:val="Standaard"/>
    <w:uiPriority w:val="34"/>
    <w:qFormat/>
    <w:rsid w:val="000758E7"/>
    <w:pPr>
      <w:ind w:left="720"/>
      <w:contextualSpacing/>
    </w:pPr>
  </w:style>
  <w:style w:type="character" w:styleId="Intensievebenadrukking">
    <w:name w:val="Intense Emphasis"/>
    <w:basedOn w:val="Standaardalinea-lettertype"/>
    <w:uiPriority w:val="21"/>
    <w:qFormat/>
    <w:rsid w:val="000758E7"/>
    <w:rPr>
      <w:i/>
      <w:iCs/>
      <w:color w:val="0F4761" w:themeColor="accent1" w:themeShade="BF"/>
    </w:rPr>
  </w:style>
  <w:style w:type="paragraph" w:styleId="Duidelijkcitaat">
    <w:name w:val="Intense Quote"/>
    <w:basedOn w:val="Standaard"/>
    <w:next w:val="Standaard"/>
    <w:link w:val="DuidelijkcitaatChar"/>
    <w:uiPriority w:val="30"/>
    <w:qFormat/>
    <w:rsid w:val="00075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58E7"/>
    <w:rPr>
      <w:i/>
      <w:iCs/>
      <w:color w:val="0F4761" w:themeColor="accent1" w:themeShade="BF"/>
    </w:rPr>
  </w:style>
  <w:style w:type="character" w:styleId="Intensieveverwijzing">
    <w:name w:val="Intense Reference"/>
    <w:basedOn w:val="Standaardalinea-lettertype"/>
    <w:uiPriority w:val="32"/>
    <w:qFormat/>
    <w:rsid w:val="000758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1844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Sonja Kimsma</cp:lastModifiedBy>
  <cp:revision>1</cp:revision>
  <dcterms:created xsi:type="dcterms:W3CDTF">2026-08-28T08:02:00Z</dcterms:created>
  <dcterms:modified xsi:type="dcterms:W3CDTF">2026-08-28T08:04:00Z</dcterms:modified>
</cp:coreProperties>
</file>