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28DC6" w14:textId="421A394C" w:rsidR="00D61193" w:rsidRPr="00AE2B9C" w:rsidRDefault="00D61193" w:rsidP="00D61193">
      <w:pPr>
        <w:pStyle w:val="1-Kop1MemoCorversenBS"/>
        <w:numPr>
          <w:ilvl w:val="0"/>
          <w:numId w:val="0"/>
        </w:numPr>
        <w:ind w:left="425" w:hanging="425"/>
      </w:pPr>
      <w:bookmarkStart w:id="0" w:name="_Toc7168603"/>
      <w:bookmarkStart w:id="1" w:name="_Toc26972432"/>
      <w:bookmarkStart w:id="2" w:name="_Toc188624779"/>
      <w:bookmarkStart w:id="3" w:name="_Toc239664088"/>
      <w:r w:rsidRPr="00D90D14">
        <w:t xml:space="preserve">Bijlage </w:t>
      </w:r>
      <w:bookmarkEnd w:id="0"/>
      <w:r>
        <w:t>5</w:t>
      </w:r>
      <w:r w:rsidRPr="00D90D14">
        <w:t xml:space="preserve"> </w:t>
      </w:r>
      <w:r>
        <w:t xml:space="preserve">- </w:t>
      </w:r>
      <w:r w:rsidRPr="00D90D14">
        <w:t xml:space="preserve">Formulier </w:t>
      </w:r>
      <w:r>
        <w:t xml:space="preserve">Verklaring </w:t>
      </w:r>
      <w:r w:rsidRPr="00D90D14">
        <w:t>Social Return</w:t>
      </w:r>
      <w:bookmarkStart w:id="4" w:name="_Toc239664089"/>
      <w:bookmarkEnd w:id="3"/>
      <w:r>
        <w:t xml:space="preserve"> </w:t>
      </w:r>
      <w:r w:rsidRPr="00AE2B9C">
        <w:t>“Raamovereenkomst onderhoud Openbare Verlichting”</w:t>
      </w:r>
      <w:bookmarkEnd w:id="1"/>
      <w:bookmarkEnd w:id="2"/>
      <w:bookmarkEnd w:id="4"/>
    </w:p>
    <w:p w14:paraId="2605CA03" w14:textId="77777777" w:rsidR="00D61193" w:rsidRDefault="00D61193" w:rsidP="00D61193">
      <w:pPr>
        <w:spacing w:line="280" w:lineRule="atLeast"/>
        <w:jc w:val="both"/>
        <w:rPr>
          <w:rFonts w:ascii="Trebuchet MS" w:hAnsi="Trebuchet MS"/>
        </w:rPr>
      </w:pPr>
      <w:r>
        <w:rPr>
          <w:rFonts w:ascii="Trebuchet MS" w:hAnsi="Trebuchet MS"/>
        </w:rPr>
        <w:t>Het invulling geven aan Social Return is een voorwaarde voor gunning. Zie de Aanbestedingsleidraad en de door de inschrijver te ondertekenen ‘Akkoordverklaring”.</w:t>
      </w:r>
    </w:p>
    <w:p w14:paraId="472389D7" w14:textId="77777777" w:rsidR="00D61193" w:rsidRDefault="00D61193" w:rsidP="00D61193">
      <w:pPr>
        <w:spacing w:line="280" w:lineRule="atLeast"/>
        <w:jc w:val="both"/>
        <w:rPr>
          <w:rFonts w:ascii="Trebuchet MS" w:hAnsi="Trebuchet MS"/>
        </w:rPr>
      </w:pPr>
    </w:p>
    <w:p w14:paraId="396BD226" w14:textId="77777777" w:rsidR="00D61193" w:rsidRPr="009D2E95" w:rsidRDefault="00D61193" w:rsidP="00D61193">
      <w:pPr>
        <w:spacing w:line="280" w:lineRule="atLeast"/>
        <w:jc w:val="both"/>
        <w:rPr>
          <w:rFonts w:ascii="Trebuchet MS" w:hAnsi="Trebuchet MS"/>
        </w:rPr>
      </w:pPr>
      <w:r>
        <w:rPr>
          <w:rFonts w:ascii="Trebuchet MS" w:hAnsi="Trebuchet MS"/>
        </w:rPr>
        <w:t>Het f</w:t>
      </w:r>
      <w:r w:rsidRPr="009D2E95">
        <w:rPr>
          <w:rFonts w:ascii="Trebuchet MS" w:hAnsi="Trebuchet MS"/>
        </w:rPr>
        <w:t xml:space="preserve">ormulier </w:t>
      </w:r>
      <w:r>
        <w:rPr>
          <w:rFonts w:ascii="Trebuchet MS" w:hAnsi="Trebuchet MS"/>
        </w:rPr>
        <w:t xml:space="preserve">‘Verklaring </w:t>
      </w:r>
      <w:r w:rsidRPr="009D2E95">
        <w:rPr>
          <w:rFonts w:ascii="Trebuchet MS" w:hAnsi="Trebuchet MS"/>
        </w:rPr>
        <w:t>Social Return</w:t>
      </w:r>
      <w:r>
        <w:rPr>
          <w:rFonts w:ascii="Trebuchet MS" w:hAnsi="Trebuchet MS"/>
        </w:rPr>
        <w:t>’</w:t>
      </w:r>
      <w:r w:rsidRPr="009D2E95">
        <w:rPr>
          <w:rFonts w:ascii="Trebuchet MS" w:hAnsi="Trebuchet MS"/>
        </w:rPr>
        <w:t xml:space="preserve"> moet in de </w:t>
      </w:r>
      <w:r>
        <w:rPr>
          <w:rFonts w:ascii="Trebuchet MS" w:hAnsi="Trebuchet MS"/>
        </w:rPr>
        <w:t>verificatie</w:t>
      </w:r>
      <w:r w:rsidRPr="009D2E95">
        <w:rPr>
          <w:rFonts w:ascii="Trebuchet MS" w:hAnsi="Trebuchet MS"/>
        </w:rPr>
        <w:t>periode door de voorgenomen winnaar worden ingevuld</w:t>
      </w:r>
      <w:r>
        <w:rPr>
          <w:rFonts w:ascii="Trebuchet MS" w:hAnsi="Trebuchet MS"/>
        </w:rPr>
        <w:t xml:space="preserve">. Het ingevulde formulier wordt in </w:t>
      </w:r>
      <w:r w:rsidRPr="009D2E95">
        <w:rPr>
          <w:rFonts w:ascii="Trebuchet MS" w:hAnsi="Trebuchet MS"/>
        </w:rPr>
        <w:t xml:space="preserve">het Social Return </w:t>
      </w:r>
      <w:r>
        <w:rPr>
          <w:rFonts w:ascii="Trebuchet MS" w:hAnsi="Trebuchet MS"/>
        </w:rPr>
        <w:t>start</w:t>
      </w:r>
      <w:r w:rsidRPr="009D2E95">
        <w:rPr>
          <w:rFonts w:ascii="Trebuchet MS" w:hAnsi="Trebuchet MS"/>
        </w:rPr>
        <w:t>gesprek besproken met de Social Return adviseur van de gemeente Lansingerland.</w:t>
      </w:r>
      <w:r>
        <w:rPr>
          <w:rFonts w:ascii="Trebuchet MS" w:hAnsi="Trebuchet MS"/>
        </w:rPr>
        <w:t xml:space="preserve"> Het Social Return formulier dient voor definitieve gunning geaccordeerd te zijn door de Social Return adviseur van de gemeente Lansingerland.</w:t>
      </w:r>
      <w:r w:rsidRPr="009D2E95">
        <w:rPr>
          <w:rFonts w:ascii="Trebuchet MS" w:hAnsi="Trebuchet MS"/>
        </w:rPr>
        <w:t xml:space="preserve"> </w:t>
      </w:r>
    </w:p>
    <w:p w14:paraId="7869DBDC" w14:textId="77777777" w:rsidR="00D61193" w:rsidRPr="009D2E95" w:rsidRDefault="00D61193" w:rsidP="00D61193">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D61193" w:rsidRPr="009D2E95" w14:paraId="6397716C" w14:textId="77777777" w:rsidTr="00C74FF2">
        <w:tc>
          <w:tcPr>
            <w:tcW w:w="9776" w:type="dxa"/>
            <w:shd w:val="clear" w:color="auto" w:fill="D9D9D9" w:themeFill="background1" w:themeFillShade="D9"/>
          </w:tcPr>
          <w:p w14:paraId="102481E2" w14:textId="77777777" w:rsidR="00D61193" w:rsidRPr="009D2E95" w:rsidRDefault="00D61193" w:rsidP="00C74FF2">
            <w:pPr>
              <w:spacing w:line="280" w:lineRule="atLeast"/>
              <w:jc w:val="both"/>
              <w:rPr>
                <w:b/>
                <w:sz w:val="28"/>
                <w:szCs w:val="28"/>
              </w:rPr>
            </w:pPr>
            <w:r w:rsidRPr="009D2E95">
              <w:rPr>
                <w:b/>
                <w:sz w:val="28"/>
                <w:szCs w:val="28"/>
              </w:rPr>
              <w:t>SOCIAL RETURN</w:t>
            </w:r>
          </w:p>
        </w:tc>
      </w:tr>
    </w:tbl>
    <w:p w14:paraId="43E73086" w14:textId="77777777" w:rsidR="00D61193" w:rsidRPr="009D2E95" w:rsidRDefault="00D61193" w:rsidP="00D61193">
      <w:pPr>
        <w:spacing w:line="280" w:lineRule="atLeast"/>
        <w:jc w:val="both"/>
        <w:rPr>
          <w:rFonts w:ascii="Trebuchet MS" w:hAnsi="Trebuchet MS"/>
          <w:sz w:val="19"/>
        </w:rPr>
      </w:pPr>
    </w:p>
    <w:p w14:paraId="173D5AED" w14:textId="77777777" w:rsidR="00D61193" w:rsidRPr="009D2E95" w:rsidRDefault="00D61193" w:rsidP="00D61193">
      <w:pPr>
        <w:spacing w:line="280" w:lineRule="atLeast"/>
        <w:jc w:val="both"/>
        <w:rPr>
          <w:rFonts w:ascii="Trebuchet MS" w:hAnsi="Trebuchet MS"/>
        </w:rPr>
      </w:pPr>
      <w:r w:rsidRPr="009D2E95">
        <w:rPr>
          <w:rFonts w:ascii="Trebuchet MS" w:hAnsi="Trebuchet MS"/>
        </w:rPr>
        <w:t xml:space="preserve">Het </w:t>
      </w:r>
      <w:r>
        <w:rPr>
          <w:rFonts w:ascii="Trebuchet MS" w:hAnsi="Trebuchet MS"/>
        </w:rPr>
        <w:t>f</w:t>
      </w:r>
      <w:r w:rsidRPr="009D2E95">
        <w:rPr>
          <w:rFonts w:ascii="Trebuchet MS" w:hAnsi="Trebuchet MS"/>
        </w:rPr>
        <w:t xml:space="preserve">ormulier </w:t>
      </w:r>
      <w:r>
        <w:rPr>
          <w:rFonts w:ascii="Trebuchet MS" w:hAnsi="Trebuchet MS"/>
        </w:rPr>
        <w:t>‘</w:t>
      </w:r>
      <w:r w:rsidRPr="009D2E95">
        <w:rPr>
          <w:rFonts w:ascii="Trebuchet MS" w:hAnsi="Trebuchet MS"/>
        </w:rPr>
        <w:t>Social Return</w:t>
      </w:r>
      <w:r>
        <w:rPr>
          <w:rFonts w:ascii="Trebuchet MS" w:hAnsi="Trebuchet MS"/>
        </w:rPr>
        <w:t>’</w:t>
      </w:r>
      <w:r w:rsidRPr="009D2E95">
        <w:rPr>
          <w:rFonts w:ascii="Trebuchet MS" w:hAnsi="Trebuchet MS"/>
        </w:rPr>
        <w:t xml:space="preserve"> dient uitsluitend door de inschrijver ingevuld te worden; als u inschrijft met gebruikmaking van onderaannemers blijft Social Return onverminderd van toepassing. Indien meerdere ondernemingen in een samenwerkingsverband inschrijven, geldt het Formulier Social Return voor het gehele samenwerkingsverband. Voor meer informatie, zie de </w:t>
      </w:r>
      <w:r w:rsidRPr="00AE2B9C">
        <w:rPr>
          <w:rFonts w:ascii="Trebuchet MS" w:hAnsi="Trebuchet MS"/>
        </w:rPr>
        <w:t xml:space="preserve">bijlage 6 Bouwblokken </w:t>
      </w:r>
      <w:r w:rsidRPr="009D2E95">
        <w:rPr>
          <w:rFonts w:ascii="Trebuchet MS" w:hAnsi="Trebuchet MS"/>
        </w:rPr>
        <w:t>Social Return.</w:t>
      </w:r>
    </w:p>
    <w:p w14:paraId="27D5EC33" w14:textId="77777777" w:rsidR="00D61193" w:rsidRPr="009D2E95" w:rsidRDefault="00D61193" w:rsidP="00D61193">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1890"/>
        <w:gridCol w:w="1890"/>
        <w:gridCol w:w="1890"/>
      </w:tblGrid>
      <w:tr w:rsidR="00D61193" w:rsidRPr="009D2E95" w14:paraId="176D9A92" w14:textId="77777777" w:rsidTr="00C74FF2">
        <w:tc>
          <w:tcPr>
            <w:tcW w:w="448" w:type="dxa"/>
            <w:shd w:val="clear" w:color="auto" w:fill="D9D9D9" w:themeFill="background1" w:themeFillShade="D9"/>
          </w:tcPr>
          <w:p w14:paraId="54D3198C" w14:textId="77777777" w:rsidR="00D61193" w:rsidRPr="009D2E95" w:rsidRDefault="00D61193" w:rsidP="00C74FF2">
            <w:pPr>
              <w:spacing w:line="280" w:lineRule="atLeast"/>
              <w:jc w:val="both"/>
              <w:rPr>
                <w:b/>
                <w:sz w:val="20"/>
              </w:rPr>
            </w:pPr>
            <w:r w:rsidRPr="009D2E95">
              <w:rPr>
                <w:b/>
                <w:sz w:val="20"/>
              </w:rPr>
              <w:t>A</w:t>
            </w:r>
          </w:p>
        </w:tc>
        <w:tc>
          <w:tcPr>
            <w:tcW w:w="9328" w:type="dxa"/>
            <w:gridSpan w:val="4"/>
            <w:shd w:val="clear" w:color="auto" w:fill="D9D9D9" w:themeFill="background1" w:themeFillShade="D9"/>
          </w:tcPr>
          <w:p w14:paraId="4187F277" w14:textId="77777777" w:rsidR="00D61193" w:rsidRPr="009D2E95" w:rsidRDefault="00D61193" w:rsidP="00C74FF2">
            <w:pPr>
              <w:spacing w:line="280" w:lineRule="atLeast"/>
              <w:jc w:val="both"/>
              <w:rPr>
                <w:b/>
                <w:sz w:val="20"/>
              </w:rPr>
            </w:pPr>
            <w:r w:rsidRPr="009D2E95">
              <w:rPr>
                <w:b/>
                <w:sz w:val="20"/>
              </w:rPr>
              <w:t>Algemene informatie</w:t>
            </w:r>
          </w:p>
        </w:tc>
      </w:tr>
      <w:tr w:rsidR="00D61193" w:rsidRPr="009D2E95" w14:paraId="393557C6" w14:textId="77777777" w:rsidTr="00C74FF2">
        <w:tc>
          <w:tcPr>
            <w:tcW w:w="448" w:type="dxa"/>
            <w:vMerge w:val="restart"/>
          </w:tcPr>
          <w:p w14:paraId="62CF969F" w14:textId="77777777" w:rsidR="00D61193" w:rsidRPr="009D2E95" w:rsidRDefault="00D61193" w:rsidP="00C74FF2">
            <w:pPr>
              <w:spacing w:line="280" w:lineRule="atLeast"/>
              <w:rPr>
                <w:sz w:val="20"/>
              </w:rPr>
            </w:pPr>
            <w:r w:rsidRPr="009D2E95">
              <w:rPr>
                <w:sz w:val="20"/>
              </w:rPr>
              <w:t>1</w:t>
            </w:r>
          </w:p>
        </w:tc>
        <w:tc>
          <w:tcPr>
            <w:tcW w:w="3658" w:type="dxa"/>
            <w:shd w:val="clear" w:color="auto" w:fill="D9D9D9"/>
          </w:tcPr>
          <w:p w14:paraId="50D24BD2" w14:textId="77777777" w:rsidR="00D61193" w:rsidRPr="009D2E95" w:rsidRDefault="00D61193" w:rsidP="00C74FF2">
            <w:pPr>
              <w:spacing w:line="280" w:lineRule="atLeast"/>
              <w:jc w:val="both"/>
              <w:rPr>
                <w:sz w:val="20"/>
              </w:rPr>
            </w:pPr>
            <w:r w:rsidRPr="009D2E95">
              <w:rPr>
                <w:sz w:val="20"/>
              </w:rPr>
              <w:t>Naam onderneming</w:t>
            </w:r>
          </w:p>
        </w:tc>
        <w:tc>
          <w:tcPr>
            <w:tcW w:w="5670" w:type="dxa"/>
            <w:gridSpan w:val="3"/>
          </w:tcPr>
          <w:p w14:paraId="2EB38D02" w14:textId="77777777" w:rsidR="00D61193" w:rsidRPr="009D2E95" w:rsidRDefault="00D61193" w:rsidP="00C74FF2">
            <w:pPr>
              <w:spacing w:line="280" w:lineRule="atLeast"/>
              <w:jc w:val="both"/>
              <w:rPr>
                <w:sz w:val="20"/>
              </w:rPr>
            </w:pPr>
          </w:p>
        </w:tc>
      </w:tr>
      <w:tr w:rsidR="00D61193" w:rsidRPr="009D2E95" w14:paraId="6FA32CB3" w14:textId="77777777" w:rsidTr="00C74FF2">
        <w:tc>
          <w:tcPr>
            <w:tcW w:w="448" w:type="dxa"/>
            <w:vMerge/>
          </w:tcPr>
          <w:p w14:paraId="4E751CCC" w14:textId="77777777" w:rsidR="00D61193" w:rsidRPr="009D2E95" w:rsidRDefault="00D61193" w:rsidP="00C74FF2">
            <w:pPr>
              <w:spacing w:line="280" w:lineRule="atLeast"/>
              <w:rPr>
                <w:sz w:val="20"/>
              </w:rPr>
            </w:pPr>
          </w:p>
        </w:tc>
        <w:tc>
          <w:tcPr>
            <w:tcW w:w="3658" w:type="dxa"/>
            <w:shd w:val="clear" w:color="auto" w:fill="D9D9D9"/>
          </w:tcPr>
          <w:p w14:paraId="7DDE9E17" w14:textId="77777777" w:rsidR="00D61193" w:rsidRPr="009D2E95" w:rsidRDefault="00D61193" w:rsidP="00C74FF2">
            <w:pPr>
              <w:spacing w:line="280" w:lineRule="atLeast"/>
              <w:jc w:val="both"/>
              <w:rPr>
                <w:sz w:val="20"/>
              </w:rPr>
            </w:pPr>
            <w:r w:rsidRPr="009D2E95">
              <w:rPr>
                <w:sz w:val="20"/>
              </w:rPr>
              <w:t>Vestigingsadres</w:t>
            </w:r>
          </w:p>
        </w:tc>
        <w:tc>
          <w:tcPr>
            <w:tcW w:w="5670" w:type="dxa"/>
            <w:gridSpan w:val="3"/>
          </w:tcPr>
          <w:p w14:paraId="6063CC58" w14:textId="77777777" w:rsidR="00D61193" w:rsidRPr="009D2E95" w:rsidRDefault="00D61193" w:rsidP="00C74FF2">
            <w:pPr>
              <w:spacing w:line="280" w:lineRule="atLeast"/>
              <w:jc w:val="both"/>
              <w:rPr>
                <w:sz w:val="20"/>
              </w:rPr>
            </w:pPr>
          </w:p>
        </w:tc>
      </w:tr>
      <w:tr w:rsidR="00D61193" w:rsidRPr="009D2E95" w14:paraId="3076AF6D" w14:textId="77777777" w:rsidTr="00C74FF2">
        <w:tc>
          <w:tcPr>
            <w:tcW w:w="448" w:type="dxa"/>
            <w:vMerge/>
          </w:tcPr>
          <w:p w14:paraId="61F6BBF9" w14:textId="77777777" w:rsidR="00D61193" w:rsidRPr="009D2E95" w:rsidRDefault="00D61193" w:rsidP="00C74FF2">
            <w:pPr>
              <w:spacing w:line="280" w:lineRule="atLeast"/>
              <w:rPr>
                <w:sz w:val="20"/>
              </w:rPr>
            </w:pPr>
          </w:p>
        </w:tc>
        <w:tc>
          <w:tcPr>
            <w:tcW w:w="3658" w:type="dxa"/>
            <w:shd w:val="clear" w:color="auto" w:fill="D9D9D9"/>
          </w:tcPr>
          <w:p w14:paraId="51961D7E" w14:textId="77777777" w:rsidR="00D61193" w:rsidRPr="009D2E95" w:rsidRDefault="00D61193" w:rsidP="00C74FF2">
            <w:pPr>
              <w:spacing w:line="280" w:lineRule="atLeast"/>
              <w:jc w:val="both"/>
              <w:rPr>
                <w:sz w:val="20"/>
              </w:rPr>
            </w:pPr>
            <w:r w:rsidRPr="009D2E95">
              <w:rPr>
                <w:sz w:val="20"/>
              </w:rPr>
              <w:t>Telefoonnummer</w:t>
            </w:r>
          </w:p>
        </w:tc>
        <w:tc>
          <w:tcPr>
            <w:tcW w:w="5670" w:type="dxa"/>
            <w:gridSpan w:val="3"/>
          </w:tcPr>
          <w:p w14:paraId="06F6430B" w14:textId="77777777" w:rsidR="00D61193" w:rsidRPr="009D2E95" w:rsidRDefault="00D61193" w:rsidP="00C74FF2">
            <w:pPr>
              <w:spacing w:line="280" w:lineRule="atLeast"/>
              <w:jc w:val="both"/>
              <w:rPr>
                <w:sz w:val="20"/>
              </w:rPr>
            </w:pPr>
          </w:p>
        </w:tc>
      </w:tr>
      <w:tr w:rsidR="00D61193" w:rsidRPr="009D2E95" w14:paraId="39F98A32" w14:textId="77777777" w:rsidTr="00C74FF2">
        <w:tc>
          <w:tcPr>
            <w:tcW w:w="448" w:type="dxa"/>
            <w:vMerge/>
          </w:tcPr>
          <w:p w14:paraId="5434A570" w14:textId="77777777" w:rsidR="00D61193" w:rsidRPr="009D2E95" w:rsidRDefault="00D61193" w:rsidP="00C74FF2">
            <w:pPr>
              <w:spacing w:line="280" w:lineRule="atLeast"/>
            </w:pPr>
          </w:p>
        </w:tc>
        <w:tc>
          <w:tcPr>
            <w:tcW w:w="3658" w:type="dxa"/>
            <w:shd w:val="clear" w:color="auto" w:fill="D9D9D9"/>
          </w:tcPr>
          <w:p w14:paraId="02BBA66A" w14:textId="77777777" w:rsidR="00D61193" w:rsidRPr="009D2E95" w:rsidRDefault="00D61193" w:rsidP="00C74FF2">
            <w:pPr>
              <w:spacing w:line="280" w:lineRule="atLeast"/>
              <w:jc w:val="both"/>
            </w:pPr>
            <w:r w:rsidRPr="009D2E95">
              <w:rPr>
                <w:sz w:val="20"/>
              </w:rPr>
              <w:t>Looptijd opdracht</w:t>
            </w:r>
          </w:p>
        </w:tc>
        <w:tc>
          <w:tcPr>
            <w:tcW w:w="1890" w:type="dxa"/>
          </w:tcPr>
          <w:p w14:paraId="73EBD31F" w14:textId="77777777" w:rsidR="00D61193" w:rsidRPr="009D2E95" w:rsidRDefault="00D61193" w:rsidP="00C74FF2">
            <w:pPr>
              <w:spacing w:line="280" w:lineRule="atLeast"/>
              <w:jc w:val="both"/>
            </w:pPr>
            <w:r w:rsidRPr="009D2E95">
              <w:t>Startdatum:</w:t>
            </w:r>
          </w:p>
        </w:tc>
        <w:tc>
          <w:tcPr>
            <w:tcW w:w="1890" w:type="dxa"/>
          </w:tcPr>
          <w:p w14:paraId="390F4952" w14:textId="77777777" w:rsidR="00D61193" w:rsidRPr="009D2E95" w:rsidRDefault="00D61193" w:rsidP="00C74FF2">
            <w:pPr>
              <w:spacing w:line="280" w:lineRule="atLeast"/>
              <w:jc w:val="both"/>
            </w:pPr>
            <w:r w:rsidRPr="009D2E95">
              <w:t>Einddatum:</w:t>
            </w:r>
          </w:p>
        </w:tc>
        <w:tc>
          <w:tcPr>
            <w:tcW w:w="1890" w:type="dxa"/>
          </w:tcPr>
          <w:p w14:paraId="1A7C9F57" w14:textId="77777777" w:rsidR="00D61193" w:rsidRPr="009D2E95" w:rsidRDefault="00D61193" w:rsidP="00C74FF2">
            <w:pPr>
              <w:spacing w:line="280" w:lineRule="atLeast"/>
              <w:jc w:val="both"/>
            </w:pPr>
            <w:r w:rsidRPr="009D2E95">
              <w:t>Verlengingen:</w:t>
            </w:r>
          </w:p>
        </w:tc>
      </w:tr>
      <w:tr w:rsidR="00D61193" w:rsidRPr="009D2E95" w14:paraId="5B7FE5A8" w14:textId="77777777" w:rsidTr="00C74FF2">
        <w:tc>
          <w:tcPr>
            <w:tcW w:w="448" w:type="dxa"/>
            <w:vMerge w:val="restart"/>
          </w:tcPr>
          <w:p w14:paraId="353785D8" w14:textId="77777777" w:rsidR="00D61193" w:rsidRPr="009D2E95" w:rsidRDefault="00D61193" w:rsidP="00C74FF2">
            <w:pPr>
              <w:spacing w:line="280" w:lineRule="atLeast"/>
              <w:rPr>
                <w:sz w:val="20"/>
              </w:rPr>
            </w:pPr>
            <w:r w:rsidRPr="009D2E95">
              <w:rPr>
                <w:sz w:val="20"/>
              </w:rPr>
              <w:t>2</w:t>
            </w:r>
          </w:p>
        </w:tc>
        <w:tc>
          <w:tcPr>
            <w:tcW w:w="3658" w:type="dxa"/>
            <w:shd w:val="clear" w:color="auto" w:fill="D9D9D9"/>
          </w:tcPr>
          <w:p w14:paraId="2E16759A" w14:textId="77777777" w:rsidR="00D61193" w:rsidRPr="009D2E95" w:rsidRDefault="00D61193" w:rsidP="00C74FF2">
            <w:pPr>
              <w:spacing w:line="280" w:lineRule="atLeast"/>
              <w:jc w:val="both"/>
              <w:rPr>
                <w:sz w:val="20"/>
              </w:rPr>
            </w:pPr>
            <w:r w:rsidRPr="009D2E95">
              <w:rPr>
                <w:sz w:val="20"/>
              </w:rPr>
              <w:t>Contactpersoon van de onderneming</w:t>
            </w:r>
          </w:p>
        </w:tc>
        <w:tc>
          <w:tcPr>
            <w:tcW w:w="5670" w:type="dxa"/>
            <w:gridSpan w:val="3"/>
          </w:tcPr>
          <w:p w14:paraId="2EAA6F63" w14:textId="77777777" w:rsidR="00D61193" w:rsidRPr="009D2E95" w:rsidRDefault="00D61193" w:rsidP="00C74FF2">
            <w:pPr>
              <w:spacing w:line="280" w:lineRule="atLeast"/>
              <w:jc w:val="both"/>
              <w:rPr>
                <w:sz w:val="20"/>
              </w:rPr>
            </w:pPr>
          </w:p>
        </w:tc>
      </w:tr>
      <w:tr w:rsidR="00D61193" w:rsidRPr="009D2E95" w14:paraId="53503856" w14:textId="77777777" w:rsidTr="00C74FF2">
        <w:tc>
          <w:tcPr>
            <w:tcW w:w="448" w:type="dxa"/>
            <w:vMerge/>
          </w:tcPr>
          <w:p w14:paraId="549A3CD1" w14:textId="77777777" w:rsidR="00D61193" w:rsidRPr="009D2E95" w:rsidRDefault="00D61193" w:rsidP="00C74FF2">
            <w:pPr>
              <w:spacing w:line="280" w:lineRule="atLeast"/>
              <w:rPr>
                <w:sz w:val="20"/>
              </w:rPr>
            </w:pPr>
          </w:p>
        </w:tc>
        <w:tc>
          <w:tcPr>
            <w:tcW w:w="3658" w:type="dxa"/>
            <w:shd w:val="clear" w:color="auto" w:fill="D9D9D9"/>
          </w:tcPr>
          <w:p w14:paraId="3C1BEF26" w14:textId="77777777" w:rsidR="00D61193" w:rsidRPr="009D2E95" w:rsidRDefault="00D61193" w:rsidP="00C74FF2">
            <w:pPr>
              <w:spacing w:line="280" w:lineRule="atLeast"/>
              <w:jc w:val="both"/>
              <w:rPr>
                <w:sz w:val="20"/>
              </w:rPr>
            </w:pPr>
            <w:r w:rsidRPr="009D2E95">
              <w:rPr>
                <w:sz w:val="20"/>
              </w:rPr>
              <w:t>Telefoonnummer</w:t>
            </w:r>
          </w:p>
        </w:tc>
        <w:tc>
          <w:tcPr>
            <w:tcW w:w="5670" w:type="dxa"/>
            <w:gridSpan w:val="3"/>
          </w:tcPr>
          <w:p w14:paraId="16B25AC0" w14:textId="77777777" w:rsidR="00D61193" w:rsidRPr="009D2E95" w:rsidRDefault="00D61193" w:rsidP="00C74FF2">
            <w:pPr>
              <w:spacing w:line="280" w:lineRule="atLeast"/>
              <w:jc w:val="both"/>
              <w:rPr>
                <w:sz w:val="20"/>
              </w:rPr>
            </w:pPr>
          </w:p>
        </w:tc>
      </w:tr>
      <w:tr w:rsidR="00D61193" w:rsidRPr="009D2E95" w14:paraId="625F289F" w14:textId="77777777" w:rsidTr="00C74FF2">
        <w:tc>
          <w:tcPr>
            <w:tcW w:w="448" w:type="dxa"/>
            <w:vMerge/>
          </w:tcPr>
          <w:p w14:paraId="478E2B1C" w14:textId="77777777" w:rsidR="00D61193" w:rsidRPr="009D2E95" w:rsidRDefault="00D61193" w:rsidP="00C74FF2">
            <w:pPr>
              <w:spacing w:line="280" w:lineRule="atLeast"/>
              <w:rPr>
                <w:sz w:val="20"/>
              </w:rPr>
            </w:pPr>
          </w:p>
        </w:tc>
        <w:tc>
          <w:tcPr>
            <w:tcW w:w="3658" w:type="dxa"/>
            <w:shd w:val="clear" w:color="auto" w:fill="D9D9D9"/>
          </w:tcPr>
          <w:p w14:paraId="3418B248" w14:textId="77777777" w:rsidR="00D61193" w:rsidRPr="009D2E95" w:rsidRDefault="00D61193" w:rsidP="00C74FF2">
            <w:pPr>
              <w:spacing w:line="280" w:lineRule="atLeast"/>
              <w:jc w:val="both"/>
              <w:rPr>
                <w:sz w:val="20"/>
              </w:rPr>
            </w:pPr>
            <w:r w:rsidRPr="009D2E95">
              <w:rPr>
                <w:sz w:val="20"/>
              </w:rPr>
              <w:t>E-mailadres</w:t>
            </w:r>
          </w:p>
        </w:tc>
        <w:tc>
          <w:tcPr>
            <w:tcW w:w="5670" w:type="dxa"/>
            <w:gridSpan w:val="3"/>
          </w:tcPr>
          <w:p w14:paraId="327C3738" w14:textId="77777777" w:rsidR="00D61193" w:rsidRPr="009D2E95" w:rsidRDefault="00D61193" w:rsidP="00C74FF2">
            <w:pPr>
              <w:spacing w:line="280" w:lineRule="atLeast"/>
              <w:jc w:val="both"/>
              <w:rPr>
                <w:sz w:val="20"/>
              </w:rPr>
            </w:pPr>
          </w:p>
        </w:tc>
      </w:tr>
      <w:tr w:rsidR="00D61193" w:rsidRPr="009D2E95" w14:paraId="2C99FA86" w14:textId="77777777" w:rsidTr="00C74FF2">
        <w:tc>
          <w:tcPr>
            <w:tcW w:w="448" w:type="dxa"/>
            <w:vMerge w:val="restart"/>
          </w:tcPr>
          <w:p w14:paraId="77A64E53" w14:textId="77777777" w:rsidR="00D61193" w:rsidRPr="009D2E95" w:rsidRDefault="00D61193" w:rsidP="00C74FF2">
            <w:pPr>
              <w:spacing w:line="280" w:lineRule="atLeast"/>
              <w:rPr>
                <w:sz w:val="20"/>
              </w:rPr>
            </w:pPr>
            <w:r w:rsidRPr="009D2E95">
              <w:rPr>
                <w:sz w:val="20"/>
              </w:rPr>
              <w:t>3</w:t>
            </w:r>
          </w:p>
        </w:tc>
        <w:tc>
          <w:tcPr>
            <w:tcW w:w="3658" w:type="dxa"/>
            <w:shd w:val="clear" w:color="auto" w:fill="D9D9D9"/>
          </w:tcPr>
          <w:p w14:paraId="4217BBF1" w14:textId="77777777" w:rsidR="00D61193" w:rsidRPr="009D2E95" w:rsidRDefault="00D61193" w:rsidP="00C74FF2">
            <w:pPr>
              <w:spacing w:line="280" w:lineRule="atLeast"/>
              <w:jc w:val="both"/>
              <w:rPr>
                <w:sz w:val="20"/>
              </w:rPr>
            </w:pPr>
            <w:r w:rsidRPr="009D2E95">
              <w:rPr>
                <w:sz w:val="20"/>
              </w:rPr>
              <w:t xml:space="preserve">Contactpersoon registratie </w:t>
            </w:r>
            <w:proofErr w:type="spellStart"/>
            <w:r w:rsidRPr="009D2E95">
              <w:rPr>
                <w:sz w:val="20"/>
              </w:rPr>
              <w:t>Wizzr</w:t>
            </w:r>
            <w:proofErr w:type="spellEnd"/>
          </w:p>
        </w:tc>
        <w:tc>
          <w:tcPr>
            <w:tcW w:w="5670" w:type="dxa"/>
            <w:gridSpan w:val="3"/>
          </w:tcPr>
          <w:p w14:paraId="2391D4B5" w14:textId="77777777" w:rsidR="00D61193" w:rsidRPr="009D2E95" w:rsidRDefault="00D61193" w:rsidP="00C74FF2">
            <w:pPr>
              <w:spacing w:line="280" w:lineRule="atLeast"/>
              <w:jc w:val="both"/>
              <w:rPr>
                <w:sz w:val="20"/>
              </w:rPr>
            </w:pPr>
          </w:p>
        </w:tc>
      </w:tr>
      <w:tr w:rsidR="00D61193" w:rsidRPr="009D2E95" w14:paraId="2E5201AA" w14:textId="77777777" w:rsidTr="00C74FF2">
        <w:tc>
          <w:tcPr>
            <w:tcW w:w="448" w:type="dxa"/>
            <w:vMerge/>
          </w:tcPr>
          <w:p w14:paraId="2A2CA732" w14:textId="77777777" w:rsidR="00D61193" w:rsidRPr="009D2E95" w:rsidRDefault="00D61193" w:rsidP="00C74FF2">
            <w:pPr>
              <w:spacing w:line="280" w:lineRule="atLeast"/>
              <w:jc w:val="both"/>
              <w:rPr>
                <w:sz w:val="20"/>
              </w:rPr>
            </w:pPr>
          </w:p>
        </w:tc>
        <w:tc>
          <w:tcPr>
            <w:tcW w:w="3658" w:type="dxa"/>
            <w:shd w:val="clear" w:color="auto" w:fill="D9D9D9"/>
          </w:tcPr>
          <w:p w14:paraId="0E16EBB4" w14:textId="77777777" w:rsidR="00D61193" w:rsidRPr="009D2E95" w:rsidRDefault="00D61193" w:rsidP="00C74FF2">
            <w:pPr>
              <w:spacing w:line="280" w:lineRule="atLeast"/>
              <w:jc w:val="both"/>
              <w:rPr>
                <w:sz w:val="20"/>
              </w:rPr>
            </w:pPr>
            <w:r w:rsidRPr="009D2E95">
              <w:rPr>
                <w:sz w:val="20"/>
              </w:rPr>
              <w:t>Telefoonnummer</w:t>
            </w:r>
          </w:p>
        </w:tc>
        <w:tc>
          <w:tcPr>
            <w:tcW w:w="5670" w:type="dxa"/>
            <w:gridSpan w:val="3"/>
          </w:tcPr>
          <w:p w14:paraId="205D1742" w14:textId="77777777" w:rsidR="00D61193" w:rsidRPr="009D2E95" w:rsidRDefault="00D61193" w:rsidP="00C74FF2">
            <w:pPr>
              <w:spacing w:line="280" w:lineRule="atLeast"/>
              <w:jc w:val="both"/>
              <w:rPr>
                <w:sz w:val="20"/>
              </w:rPr>
            </w:pPr>
          </w:p>
        </w:tc>
      </w:tr>
      <w:tr w:rsidR="00D61193" w:rsidRPr="009D2E95" w14:paraId="13D2B34F" w14:textId="77777777" w:rsidTr="00C74FF2">
        <w:tc>
          <w:tcPr>
            <w:tcW w:w="448" w:type="dxa"/>
            <w:vMerge/>
          </w:tcPr>
          <w:p w14:paraId="1B16A390" w14:textId="77777777" w:rsidR="00D61193" w:rsidRPr="009D2E95" w:rsidRDefault="00D61193" w:rsidP="00C74FF2">
            <w:pPr>
              <w:spacing w:line="280" w:lineRule="atLeast"/>
              <w:jc w:val="both"/>
              <w:rPr>
                <w:sz w:val="20"/>
              </w:rPr>
            </w:pPr>
          </w:p>
        </w:tc>
        <w:tc>
          <w:tcPr>
            <w:tcW w:w="3658" w:type="dxa"/>
            <w:shd w:val="clear" w:color="auto" w:fill="D9D9D9"/>
          </w:tcPr>
          <w:p w14:paraId="4E8D85C2" w14:textId="77777777" w:rsidR="00D61193" w:rsidRPr="009D2E95" w:rsidRDefault="00D61193" w:rsidP="00C74FF2">
            <w:pPr>
              <w:spacing w:line="280" w:lineRule="atLeast"/>
              <w:jc w:val="both"/>
              <w:rPr>
                <w:sz w:val="20"/>
              </w:rPr>
            </w:pPr>
            <w:r w:rsidRPr="009D2E95">
              <w:rPr>
                <w:sz w:val="20"/>
              </w:rPr>
              <w:t>E-mailadres</w:t>
            </w:r>
          </w:p>
        </w:tc>
        <w:tc>
          <w:tcPr>
            <w:tcW w:w="5670" w:type="dxa"/>
            <w:gridSpan w:val="3"/>
          </w:tcPr>
          <w:p w14:paraId="26513107" w14:textId="77777777" w:rsidR="00D61193" w:rsidRPr="009D2E95" w:rsidRDefault="00D61193" w:rsidP="00C74FF2">
            <w:pPr>
              <w:spacing w:line="280" w:lineRule="atLeast"/>
              <w:jc w:val="both"/>
              <w:rPr>
                <w:sz w:val="20"/>
              </w:rPr>
            </w:pPr>
          </w:p>
        </w:tc>
      </w:tr>
    </w:tbl>
    <w:p w14:paraId="1535A868" w14:textId="77777777" w:rsidR="00D61193" w:rsidRPr="009D2E95" w:rsidRDefault="00D61193" w:rsidP="00D61193">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6642"/>
        <w:gridCol w:w="2693"/>
      </w:tblGrid>
      <w:tr w:rsidR="00D61193" w:rsidRPr="009D2E95" w14:paraId="1BFB6CAA" w14:textId="77777777" w:rsidTr="00C74FF2">
        <w:tc>
          <w:tcPr>
            <w:tcW w:w="441" w:type="dxa"/>
            <w:shd w:val="clear" w:color="auto" w:fill="D9D9D9" w:themeFill="background1" w:themeFillShade="D9"/>
          </w:tcPr>
          <w:p w14:paraId="468A54EE" w14:textId="77777777" w:rsidR="00D61193" w:rsidRPr="009D2E95" w:rsidRDefault="00D61193" w:rsidP="00C74FF2">
            <w:pPr>
              <w:spacing w:line="280" w:lineRule="atLeast"/>
              <w:jc w:val="both"/>
              <w:rPr>
                <w:b/>
                <w:sz w:val="20"/>
              </w:rPr>
            </w:pPr>
            <w:r w:rsidRPr="009D2E95">
              <w:rPr>
                <w:b/>
                <w:sz w:val="20"/>
              </w:rPr>
              <w:t>B</w:t>
            </w:r>
          </w:p>
        </w:tc>
        <w:tc>
          <w:tcPr>
            <w:tcW w:w="6642" w:type="dxa"/>
            <w:shd w:val="clear" w:color="auto" w:fill="D9D9D9" w:themeFill="background1" w:themeFillShade="D9"/>
          </w:tcPr>
          <w:p w14:paraId="43E8FC50" w14:textId="77777777" w:rsidR="00D61193" w:rsidRPr="009D2E95" w:rsidRDefault="00D61193" w:rsidP="00C74FF2">
            <w:pPr>
              <w:spacing w:line="280" w:lineRule="atLeast"/>
              <w:jc w:val="both"/>
              <w:rPr>
                <w:b/>
                <w:sz w:val="20"/>
              </w:rPr>
            </w:pPr>
            <w:r w:rsidRPr="009D2E95">
              <w:rPr>
                <w:b/>
                <w:sz w:val="20"/>
              </w:rPr>
              <w:t xml:space="preserve">Berekening Social Return </w:t>
            </w:r>
          </w:p>
          <w:p w14:paraId="5C245856" w14:textId="77777777" w:rsidR="00D61193" w:rsidRPr="009D2E95" w:rsidRDefault="00D61193" w:rsidP="00C74FF2">
            <w:pPr>
              <w:spacing w:line="280" w:lineRule="atLeast"/>
              <w:jc w:val="both"/>
              <w:rPr>
                <w:i/>
                <w:sz w:val="20"/>
              </w:rPr>
            </w:pPr>
            <w:r w:rsidRPr="009D2E95">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14:paraId="795DBBD2" w14:textId="77777777" w:rsidR="00D61193" w:rsidRPr="009D2E95" w:rsidRDefault="00D61193" w:rsidP="00C74FF2">
            <w:pPr>
              <w:spacing w:line="280" w:lineRule="atLeast"/>
              <w:jc w:val="both"/>
              <w:rPr>
                <w:b/>
              </w:rPr>
            </w:pPr>
            <w:r w:rsidRPr="009D2E95">
              <w:rPr>
                <w:b/>
              </w:rPr>
              <w:t>Bedrag</w:t>
            </w:r>
          </w:p>
        </w:tc>
      </w:tr>
      <w:tr w:rsidR="00D61193" w:rsidRPr="009D2E95" w14:paraId="67518B06" w14:textId="77777777" w:rsidTr="00C74FF2">
        <w:tc>
          <w:tcPr>
            <w:tcW w:w="441" w:type="dxa"/>
            <w:vMerge w:val="restart"/>
          </w:tcPr>
          <w:p w14:paraId="17847586" w14:textId="77777777" w:rsidR="00D61193" w:rsidRPr="009D2E95" w:rsidRDefault="00D61193" w:rsidP="00C74FF2">
            <w:pPr>
              <w:spacing w:line="280" w:lineRule="atLeast"/>
              <w:jc w:val="both"/>
              <w:rPr>
                <w:sz w:val="20"/>
              </w:rPr>
            </w:pPr>
            <w:r w:rsidRPr="009D2E95">
              <w:rPr>
                <w:sz w:val="20"/>
              </w:rPr>
              <w:t xml:space="preserve">1                                                                                                                                                                                                                                                                                                                                                                                                                                                                                                                                                                                                                                                                       </w:t>
            </w:r>
          </w:p>
        </w:tc>
        <w:tc>
          <w:tcPr>
            <w:tcW w:w="6642" w:type="dxa"/>
          </w:tcPr>
          <w:p w14:paraId="4F9D5F42" w14:textId="77777777" w:rsidR="00D61193" w:rsidRPr="009D2E95" w:rsidRDefault="00D61193" w:rsidP="00C74FF2">
            <w:pPr>
              <w:spacing w:line="280" w:lineRule="atLeast"/>
              <w:jc w:val="both"/>
              <w:rPr>
                <w:sz w:val="20"/>
              </w:rPr>
            </w:pPr>
            <w:r w:rsidRPr="009D2E95">
              <w:rPr>
                <w:sz w:val="20"/>
              </w:rPr>
              <w:t>Aanneemsom</w:t>
            </w:r>
          </w:p>
        </w:tc>
        <w:tc>
          <w:tcPr>
            <w:tcW w:w="2693" w:type="dxa"/>
          </w:tcPr>
          <w:p w14:paraId="635C4F0D" w14:textId="77777777" w:rsidR="00D61193" w:rsidRPr="009D2E95" w:rsidRDefault="00D61193" w:rsidP="00C74FF2">
            <w:pPr>
              <w:spacing w:line="280" w:lineRule="atLeast"/>
              <w:jc w:val="both"/>
            </w:pPr>
          </w:p>
        </w:tc>
      </w:tr>
      <w:tr w:rsidR="00D61193" w:rsidRPr="009D2E95" w14:paraId="74511AB7" w14:textId="77777777" w:rsidTr="00C74FF2">
        <w:tc>
          <w:tcPr>
            <w:tcW w:w="441" w:type="dxa"/>
            <w:vMerge/>
          </w:tcPr>
          <w:p w14:paraId="3E4F5533" w14:textId="77777777" w:rsidR="00D61193" w:rsidRPr="009D2E95" w:rsidRDefault="00D61193" w:rsidP="00C74FF2">
            <w:pPr>
              <w:spacing w:line="280" w:lineRule="atLeast"/>
              <w:jc w:val="both"/>
            </w:pPr>
          </w:p>
        </w:tc>
        <w:tc>
          <w:tcPr>
            <w:tcW w:w="6642" w:type="dxa"/>
          </w:tcPr>
          <w:p w14:paraId="04844E36" w14:textId="77777777" w:rsidR="00D61193" w:rsidRPr="009D2E95" w:rsidRDefault="00D61193" w:rsidP="00C74FF2">
            <w:pPr>
              <w:spacing w:line="280" w:lineRule="atLeast"/>
              <w:jc w:val="both"/>
              <w:rPr>
                <w:color w:val="00B0F0"/>
                <w:sz w:val="20"/>
              </w:rPr>
            </w:pPr>
            <w:r w:rsidRPr="00AE2B9C">
              <w:rPr>
                <w:sz w:val="20"/>
              </w:rPr>
              <w:t xml:space="preserve">5% van </w:t>
            </w:r>
            <w:r w:rsidRPr="009D2E95">
              <w:rPr>
                <w:sz w:val="20"/>
              </w:rPr>
              <w:t>de Aanneemsom</w:t>
            </w:r>
          </w:p>
        </w:tc>
        <w:tc>
          <w:tcPr>
            <w:tcW w:w="2693" w:type="dxa"/>
          </w:tcPr>
          <w:p w14:paraId="62B9286F" w14:textId="77777777" w:rsidR="00D61193" w:rsidRPr="009D2E95" w:rsidRDefault="00D61193" w:rsidP="00C74FF2">
            <w:pPr>
              <w:spacing w:line="280" w:lineRule="atLeast"/>
              <w:jc w:val="both"/>
            </w:pPr>
          </w:p>
        </w:tc>
      </w:tr>
    </w:tbl>
    <w:p w14:paraId="667ACA00" w14:textId="77777777" w:rsidR="00D61193" w:rsidRDefault="00D61193" w:rsidP="00D61193">
      <w:pPr>
        <w:spacing w:line="280" w:lineRule="atLeast"/>
        <w:jc w:val="both"/>
        <w:rPr>
          <w:rFonts w:ascii="Trebuchet MS" w:hAnsi="Trebuchet MS"/>
        </w:rPr>
      </w:pPr>
    </w:p>
    <w:p w14:paraId="54782507" w14:textId="77777777" w:rsidR="00D61193" w:rsidRDefault="00D61193" w:rsidP="00D61193">
      <w:pPr>
        <w:spacing w:line="280" w:lineRule="atLeast"/>
        <w:jc w:val="both"/>
        <w:rPr>
          <w:rFonts w:ascii="Trebuchet MS" w:hAnsi="Trebuchet MS"/>
        </w:rPr>
      </w:pPr>
    </w:p>
    <w:p w14:paraId="36D63098" w14:textId="77777777" w:rsidR="00D61193" w:rsidRDefault="00D61193" w:rsidP="00D61193">
      <w:pPr>
        <w:spacing w:line="280" w:lineRule="atLeast"/>
        <w:jc w:val="both"/>
        <w:rPr>
          <w:rFonts w:ascii="Trebuchet MS" w:hAnsi="Trebuchet MS"/>
        </w:rPr>
      </w:pPr>
    </w:p>
    <w:p w14:paraId="3DED1BDE" w14:textId="77777777" w:rsidR="00D61193" w:rsidRDefault="00D61193" w:rsidP="00D61193">
      <w:pPr>
        <w:spacing w:line="280" w:lineRule="atLeast"/>
        <w:jc w:val="both"/>
        <w:rPr>
          <w:rFonts w:ascii="Trebuchet MS" w:hAnsi="Trebuchet MS"/>
        </w:rPr>
      </w:pPr>
    </w:p>
    <w:p w14:paraId="22AD3A42" w14:textId="77777777" w:rsidR="00D61193" w:rsidRDefault="00D61193" w:rsidP="00D61193">
      <w:pPr>
        <w:spacing w:line="280" w:lineRule="atLeast"/>
        <w:jc w:val="both"/>
        <w:rPr>
          <w:rFonts w:ascii="Trebuchet MS" w:hAnsi="Trebuchet MS"/>
        </w:rPr>
      </w:pPr>
    </w:p>
    <w:p w14:paraId="34DBA769" w14:textId="77777777" w:rsidR="00D61193" w:rsidRPr="009D2E95" w:rsidRDefault="00D61193" w:rsidP="00D61193">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00D61193" w:rsidRPr="009D2E95" w14:paraId="2D80A2EE" w14:textId="77777777" w:rsidTr="00D61193">
        <w:tc>
          <w:tcPr>
            <w:tcW w:w="444" w:type="dxa"/>
            <w:tcBorders>
              <w:bottom w:val="single" w:sz="4" w:space="0" w:color="auto"/>
            </w:tcBorders>
            <w:shd w:val="clear" w:color="auto" w:fill="D9D9D9" w:themeFill="background1" w:themeFillShade="D9"/>
          </w:tcPr>
          <w:p w14:paraId="0FA45505" w14:textId="77777777" w:rsidR="00D61193" w:rsidRPr="009D2E95" w:rsidRDefault="00D61193" w:rsidP="00C74FF2">
            <w:pPr>
              <w:spacing w:line="280" w:lineRule="atLeast"/>
              <w:jc w:val="both"/>
              <w:rPr>
                <w:b/>
                <w:sz w:val="20"/>
              </w:rPr>
            </w:pPr>
            <w:r w:rsidRPr="009D2E95">
              <w:rPr>
                <w:b/>
                <w:sz w:val="20"/>
              </w:rPr>
              <w:lastRenderedPageBreak/>
              <w:t>C</w:t>
            </w:r>
          </w:p>
        </w:tc>
        <w:tc>
          <w:tcPr>
            <w:tcW w:w="9332" w:type="dxa"/>
            <w:tcBorders>
              <w:bottom w:val="single" w:sz="4" w:space="0" w:color="auto"/>
            </w:tcBorders>
            <w:shd w:val="clear" w:color="auto" w:fill="D9D9D9" w:themeFill="background1" w:themeFillShade="D9"/>
          </w:tcPr>
          <w:p w14:paraId="2E5E4D53" w14:textId="77777777" w:rsidR="00D61193" w:rsidRPr="009D2E95" w:rsidRDefault="00D61193" w:rsidP="00C74FF2">
            <w:pPr>
              <w:spacing w:line="280" w:lineRule="atLeast"/>
              <w:jc w:val="both"/>
              <w:rPr>
                <w:b/>
                <w:sz w:val="20"/>
              </w:rPr>
            </w:pPr>
            <w:r>
              <w:rPr>
                <w:b/>
                <w:sz w:val="20"/>
              </w:rPr>
              <w:t>I</w:t>
            </w:r>
            <w:r w:rsidRPr="009D2E95">
              <w:rPr>
                <w:b/>
                <w:sz w:val="20"/>
              </w:rPr>
              <w:t>nvulling Social Return</w:t>
            </w:r>
          </w:p>
          <w:p w14:paraId="72C93EF1" w14:textId="77777777" w:rsidR="00D61193" w:rsidRPr="009D2E95" w:rsidRDefault="00D61193" w:rsidP="00C74FF2">
            <w:pPr>
              <w:spacing w:line="280" w:lineRule="atLeast"/>
              <w:jc w:val="both"/>
              <w:rPr>
                <w:i/>
                <w:sz w:val="20"/>
              </w:rPr>
            </w:pPr>
            <w:r w:rsidRPr="009D2E95">
              <w:rPr>
                <w:i/>
                <w:sz w:val="20"/>
              </w:rPr>
              <w:t>Beschrijf hieronder op welke wijze uw onderneming denkt invulling te geven aan de Social Return-verplichting in het kader van deze opdracht.</w:t>
            </w:r>
          </w:p>
        </w:tc>
      </w:tr>
      <w:tr w:rsidR="00D61193" w:rsidRPr="009D2E95" w14:paraId="196AC424" w14:textId="77777777" w:rsidTr="00D61193">
        <w:trPr>
          <w:trHeight w:val="684"/>
        </w:trPr>
        <w:tc>
          <w:tcPr>
            <w:tcW w:w="444" w:type="dxa"/>
            <w:tcBorders>
              <w:bottom w:val="single" w:sz="4" w:space="0" w:color="auto"/>
            </w:tcBorders>
          </w:tcPr>
          <w:p w14:paraId="3AF75635" w14:textId="77777777" w:rsidR="00D61193" w:rsidRPr="009D2E95" w:rsidRDefault="00D61193" w:rsidP="00C74FF2">
            <w:pPr>
              <w:spacing w:line="280" w:lineRule="atLeast"/>
              <w:jc w:val="both"/>
            </w:pPr>
            <w:r w:rsidRPr="009D2E95">
              <w:t>1</w:t>
            </w:r>
          </w:p>
        </w:tc>
        <w:tc>
          <w:tcPr>
            <w:tcW w:w="9332" w:type="dxa"/>
            <w:tcBorders>
              <w:bottom w:val="single" w:sz="4" w:space="0" w:color="auto"/>
            </w:tcBorders>
          </w:tcPr>
          <w:p w14:paraId="3DB30F9D" w14:textId="77777777" w:rsidR="00D61193" w:rsidRPr="009D2E95" w:rsidRDefault="00D61193" w:rsidP="00C74FF2">
            <w:pPr>
              <w:spacing w:line="280" w:lineRule="atLeast"/>
              <w:jc w:val="both"/>
            </w:pPr>
          </w:p>
        </w:tc>
      </w:tr>
      <w:tr w:rsidR="00D61193" w:rsidRPr="009D2E95" w14:paraId="60B01344" w14:textId="77777777" w:rsidTr="00D61193">
        <w:trPr>
          <w:trHeight w:val="684"/>
        </w:trPr>
        <w:tc>
          <w:tcPr>
            <w:tcW w:w="444" w:type="dxa"/>
            <w:tcBorders>
              <w:top w:val="single" w:sz="4" w:space="0" w:color="auto"/>
              <w:left w:val="nil"/>
              <w:bottom w:val="nil"/>
              <w:right w:val="nil"/>
            </w:tcBorders>
          </w:tcPr>
          <w:p w14:paraId="2DF8FDD9" w14:textId="77777777" w:rsidR="00D61193" w:rsidRPr="009D2E95" w:rsidRDefault="00D61193" w:rsidP="00C74FF2">
            <w:pPr>
              <w:spacing w:line="280" w:lineRule="atLeast"/>
              <w:jc w:val="both"/>
            </w:pPr>
          </w:p>
        </w:tc>
        <w:tc>
          <w:tcPr>
            <w:tcW w:w="9332" w:type="dxa"/>
            <w:tcBorders>
              <w:top w:val="single" w:sz="4" w:space="0" w:color="auto"/>
              <w:left w:val="nil"/>
              <w:bottom w:val="nil"/>
              <w:right w:val="nil"/>
            </w:tcBorders>
          </w:tcPr>
          <w:p w14:paraId="442F2BCC" w14:textId="77777777" w:rsidR="00D61193" w:rsidRPr="009D2E95" w:rsidRDefault="00D61193" w:rsidP="00C74FF2">
            <w:pPr>
              <w:spacing w:line="280" w:lineRule="atLeast"/>
              <w:jc w:val="both"/>
            </w:pPr>
          </w:p>
        </w:tc>
      </w:tr>
    </w:tbl>
    <w:tbl>
      <w:tblPr>
        <w:tblStyle w:val="TabelLansingerlandstandaard11"/>
        <w:tblW w:w="0" w:type="auto"/>
        <w:tblLayout w:type="fixed"/>
        <w:tblLook w:val="04A0" w:firstRow="1" w:lastRow="0" w:firstColumn="1" w:lastColumn="0" w:noHBand="0" w:noVBand="1"/>
      </w:tblPr>
      <w:tblGrid>
        <w:gridCol w:w="421"/>
        <w:gridCol w:w="596"/>
        <w:gridCol w:w="8759"/>
      </w:tblGrid>
      <w:tr w:rsidR="00D61193" w:rsidRPr="009D2E95" w14:paraId="37D09465" w14:textId="77777777" w:rsidTr="00D61193">
        <w:tc>
          <w:tcPr>
            <w:tcW w:w="4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F36535" w14:textId="77777777" w:rsidR="00D61193" w:rsidRPr="009D2E95" w:rsidRDefault="00D61193" w:rsidP="00C74FF2">
            <w:pPr>
              <w:spacing w:line="280" w:lineRule="atLeast"/>
              <w:jc w:val="both"/>
              <w:rPr>
                <w:b/>
                <w:sz w:val="20"/>
              </w:rPr>
            </w:pPr>
            <w:r>
              <w:rPr>
                <w:b/>
              </w:rPr>
              <w:t>D</w:t>
            </w:r>
          </w:p>
        </w:tc>
        <w:tc>
          <w:tcPr>
            <w:tcW w:w="935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7E6AB6" w14:textId="77777777" w:rsidR="00D61193" w:rsidRPr="009D2E95" w:rsidRDefault="00D61193" w:rsidP="00C74FF2">
            <w:pPr>
              <w:spacing w:line="280" w:lineRule="atLeast"/>
              <w:jc w:val="both"/>
              <w:rPr>
                <w:b/>
                <w:sz w:val="20"/>
              </w:rPr>
            </w:pPr>
            <w:r w:rsidRPr="009D2E95">
              <w:rPr>
                <w:b/>
                <w:sz w:val="20"/>
              </w:rPr>
              <w:t>Overige bepalingen</w:t>
            </w:r>
          </w:p>
        </w:tc>
      </w:tr>
      <w:tr w:rsidR="00D61193" w:rsidRPr="009D2E95" w14:paraId="0FC218B0" w14:textId="77777777" w:rsidTr="00D61193">
        <w:tc>
          <w:tcPr>
            <w:tcW w:w="421" w:type="dxa"/>
            <w:tcBorders>
              <w:top w:val="single" w:sz="4" w:space="0" w:color="auto"/>
              <w:bottom w:val="single" w:sz="4" w:space="0" w:color="auto"/>
            </w:tcBorders>
          </w:tcPr>
          <w:p w14:paraId="57D9BD15" w14:textId="77777777" w:rsidR="00D61193" w:rsidRPr="009D2E95" w:rsidRDefault="00D61193" w:rsidP="00C74FF2">
            <w:pPr>
              <w:spacing w:line="280" w:lineRule="atLeast"/>
              <w:jc w:val="both"/>
              <w:rPr>
                <w:sz w:val="20"/>
              </w:rPr>
            </w:pPr>
            <w:r w:rsidRPr="009D2E95">
              <w:rPr>
                <w:sz w:val="20"/>
              </w:rPr>
              <w:t>1</w:t>
            </w:r>
          </w:p>
        </w:tc>
        <w:tc>
          <w:tcPr>
            <w:tcW w:w="9355" w:type="dxa"/>
            <w:gridSpan w:val="2"/>
            <w:tcBorders>
              <w:top w:val="single" w:sz="4" w:space="0" w:color="auto"/>
            </w:tcBorders>
            <w:shd w:val="clear" w:color="auto" w:fill="D9D9D9"/>
          </w:tcPr>
          <w:p w14:paraId="5737B907" w14:textId="77777777" w:rsidR="00D61193" w:rsidRPr="009D2E95" w:rsidRDefault="00D61193" w:rsidP="00C74FF2">
            <w:pPr>
              <w:spacing w:line="280" w:lineRule="atLeast"/>
              <w:jc w:val="both"/>
              <w:rPr>
                <w:sz w:val="20"/>
              </w:rPr>
            </w:pPr>
            <w:r w:rsidRPr="009D2E95">
              <w:rPr>
                <w:sz w:val="20"/>
              </w:rPr>
              <w:t>Invulling Social Return – personeel</w:t>
            </w:r>
          </w:p>
        </w:tc>
      </w:tr>
      <w:tr w:rsidR="00D61193" w:rsidRPr="009D2E95" w14:paraId="5065DE2C" w14:textId="77777777" w:rsidTr="00C74FF2">
        <w:tc>
          <w:tcPr>
            <w:tcW w:w="421" w:type="dxa"/>
            <w:tcBorders>
              <w:left w:val="nil"/>
              <w:bottom w:val="nil"/>
            </w:tcBorders>
          </w:tcPr>
          <w:p w14:paraId="2439D4EE" w14:textId="77777777" w:rsidR="00D61193" w:rsidRPr="009D2E95" w:rsidRDefault="00D61193" w:rsidP="00C74FF2">
            <w:pPr>
              <w:spacing w:line="280" w:lineRule="atLeast"/>
              <w:jc w:val="both"/>
              <w:rPr>
                <w:sz w:val="20"/>
              </w:rPr>
            </w:pPr>
          </w:p>
        </w:tc>
        <w:tc>
          <w:tcPr>
            <w:tcW w:w="596" w:type="dxa"/>
          </w:tcPr>
          <w:p w14:paraId="59AA82C1" w14:textId="77777777" w:rsidR="00D61193" w:rsidRPr="009D2E95" w:rsidRDefault="00D61193" w:rsidP="00C74FF2">
            <w:pPr>
              <w:spacing w:line="280" w:lineRule="atLeast"/>
              <w:jc w:val="both"/>
              <w:rPr>
                <w:sz w:val="20"/>
              </w:rPr>
            </w:pPr>
            <w:r w:rsidRPr="009D2E95">
              <w:rPr>
                <w:sz w:val="20"/>
              </w:rPr>
              <w:t>1.1</w:t>
            </w:r>
          </w:p>
        </w:tc>
        <w:tc>
          <w:tcPr>
            <w:tcW w:w="8759" w:type="dxa"/>
          </w:tcPr>
          <w:p w14:paraId="7D670D36" w14:textId="77777777" w:rsidR="00D61193" w:rsidRDefault="00D61193" w:rsidP="00C74FF2">
            <w:pPr>
              <w:spacing w:line="280" w:lineRule="atLeast"/>
              <w:jc w:val="both"/>
              <w:rPr>
                <w:sz w:val="20"/>
              </w:rPr>
            </w:pPr>
            <w:r w:rsidRPr="009D2E95">
              <w:rPr>
                <w:sz w:val="20"/>
              </w:rPr>
              <w:t xml:space="preserve">De opdrachtnemer kan zich voor het invullen van de </w:t>
            </w:r>
            <w:r>
              <w:rPr>
                <w:sz w:val="20"/>
              </w:rPr>
              <w:t>Verklaring</w:t>
            </w:r>
            <w:r w:rsidRPr="009D2E95">
              <w:rPr>
                <w:sz w:val="20"/>
              </w:rPr>
              <w:t xml:space="preserve"> Social Return zich laten adviseren door de Social Return adviseur van de gemeente Lansingerland.</w:t>
            </w:r>
          </w:p>
          <w:p w14:paraId="7572CE6B" w14:textId="77777777" w:rsidR="00D61193" w:rsidRPr="009D2E95" w:rsidRDefault="00D61193" w:rsidP="00C74FF2">
            <w:pPr>
              <w:spacing w:line="280" w:lineRule="atLeast"/>
              <w:jc w:val="both"/>
              <w:rPr>
                <w:sz w:val="20"/>
              </w:rPr>
            </w:pPr>
          </w:p>
        </w:tc>
      </w:tr>
    </w:tbl>
    <w:p w14:paraId="6F092F33" w14:textId="77777777" w:rsidR="00D61193" w:rsidRPr="009D2E95" w:rsidRDefault="00D61193" w:rsidP="00D61193">
      <w:pPr>
        <w:spacing w:line="280" w:lineRule="atLeast"/>
        <w:jc w:val="both"/>
        <w:rPr>
          <w:rFonts w:ascii="Trebuchet MS" w:hAnsi="Trebuchet MS"/>
        </w:rPr>
      </w:pPr>
      <w:r w:rsidRPr="009D2E95">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00D61193" w:rsidRPr="009D2E95" w14:paraId="27E809BA" w14:textId="77777777" w:rsidTr="00C74FF2">
        <w:tc>
          <w:tcPr>
            <w:tcW w:w="421" w:type="dxa"/>
            <w:tcBorders>
              <w:bottom w:val="single" w:sz="4" w:space="0" w:color="auto"/>
            </w:tcBorders>
          </w:tcPr>
          <w:p w14:paraId="4E64A2F9" w14:textId="77777777" w:rsidR="00D61193" w:rsidRPr="009D2E95" w:rsidRDefault="00D61193" w:rsidP="00C74FF2">
            <w:pPr>
              <w:spacing w:line="280" w:lineRule="atLeast"/>
              <w:jc w:val="both"/>
              <w:rPr>
                <w:sz w:val="20"/>
              </w:rPr>
            </w:pPr>
            <w:r w:rsidRPr="009D2E95">
              <w:rPr>
                <w:sz w:val="20"/>
              </w:rPr>
              <w:t>2</w:t>
            </w:r>
          </w:p>
        </w:tc>
        <w:tc>
          <w:tcPr>
            <w:tcW w:w="9355" w:type="dxa"/>
            <w:gridSpan w:val="2"/>
            <w:shd w:val="clear" w:color="auto" w:fill="D9D9D9" w:themeFill="background1" w:themeFillShade="D9"/>
          </w:tcPr>
          <w:p w14:paraId="05CD1695" w14:textId="77777777" w:rsidR="00D61193" w:rsidRPr="009D2E95" w:rsidRDefault="00D61193" w:rsidP="00C74FF2">
            <w:pPr>
              <w:spacing w:line="280" w:lineRule="atLeast"/>
              <w:jc w:val="both"/>
              <w:rPr>
                <w:sz w:val="20"/>
              </w:rPr>
            </w:pPr>
            <w:r w:rsidRPr="009D2E95">
              <w:rPr>
                <w:sz w:val="20"/>
              </w:rPr>
              <w:t>Invulling Social Return – maatschappelijke activiteit/Social Return project</w:t>
            </w:r>
          </w:p>
        </w:tc>
      </w:tr>
      <w:tr w:rsidR="00D61193" w:rsidRPr="009D2E95" w14:paraId="6B995981" w14:textId="77777777" w:rsidTr="00C74FF2">
        <w:trPr>
          <w:trHeight w:val="601"/>
        </w:trPr>
        <w:tc>
          <w:tcPr>
            <w:tcW w:w="421" w:type="dxa"/>
            <w:tcBorders>
              <w:left w:val="nil"/>
              <w:bottom w:val="nil"/>
            </w:tcBorders>
          </w:tcPr>
          <w:p w14:paraId="0BC9F5DF" w14:textId="77777777" w:rsidR="00D61193" w:rsidRPr="009D2E95" w:rsidRDefault="00D61193" w:rsidP="00C74FF2">
            <w:pPr>
              <w:spacing w:line="280" w:lineRule="atLeast"/>
              <w:jc w:val="both"/>
              <w:rPr>
                <w:sz w:val="20"/>
              </w:rPr>
            </w:pPr>
          </w:p>
        </w:tc>
        <w:tc>
          <w:tcPr>
            <w:tcW w:w="596" w:type="dxa"/>
            <w:tcBorders>
              <w:bottom w:val="single" w:sz="4" w:space="0" w:color="auto"/>
            </w:tcBorders>
          </w:tcPr>
          <w:p w14:paraId="5DEA228F" w14:textId="77777777" w:rsidR="00D61193" w:rsidRPr="009D2E95" w:rsidRDefault="00D61193" w:rsidP="00C74FF2">
            <w:pPr>
              <w:spacing w:line="280" w:lineRule="atLeast"/>
              <w:jc w:val="both"/>
              <w:rPr>
                <w:sz w:val="20"/>
              </w:rPr>
            </w:pPr>
            <w:r w:rsidRPr="009D2E95">
              <w:rPr>
                <w:sz w:val="20"/>
              </w:rPr>
              <w:t>2.1</w:t>
            </w:r>
          </w:p>
        </w:tc>
        <w:tc>
          <w:tcPr>
            <w:tcW w:w="8759" w:type="dxa"/>
            <w:tcBorders>
              <w:bottom w:val="single" w:sz="4" w:space="0" w:color="auto"/>
            </w:tcBorders>
          </w:tcPr>
          <w:p w14:paraId="7A3CAAC7" w14:textId="77777777" w:rsidR="00D61193" w:rsidRDefault="00D61193" w:rsidP="00C74FF2">
            <w:pPr>
              <w:spacing w:line="280" w:lineRule="atLeast"/>
              <w:jc w:val="both"/>
              <w:rPr>
                <w:sz w:val="20"/>
              </w:rPr>
            </w:pPr>
            <w:r w:rsidRPr="009D2E95">
              <w:rPr>
                <w:sz w:val="20"/>
              </w:rPr>
              <w:t xml:space="preserve">Het toepassen van deze vorm van invulling zoals het verzorgen van opleidingen of andere creatieve maatschappelijk betrokken activiteiten, wordt altijd afgestemd met de Social Return adviseur van de gemeente Lansingerland. </w:t>
            </w:r>
          </w:p>
          <w:p w14:paraId="0470848A" w14:textId="77777777" w:rsidR="00D61193" w:rsidRPr="009D2E95" w:rsidRDefault="00D61193" w:rsidP="00C74FF2">
            <w:pPr>
              <w:spacing w:line="280" w:lineRule="atLeast"/>
              <w:jc w:val="both"/>
              <w:rPr>
                <w:color w:val="FF0000"/>
                <w:sz w:val="20"/>
              </w:rPr>
            </w:pPr>
          </w:p>
        </w:tc>
      </w:tr>
    </w:tbl>
    <w:p w14:paraId="750B8C9E" w14:textId="77777777" w:rsidR="00D61193" w:rsidRPr="009D2E95" w:rsidRDefault="00D61193" w:rsidP="00D61193">
      <w:pPr>
        <w:tabs>
          <w:tab w:val="left" w:pos="1260"/>
        </w:tabs>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D61193" w:rsidRPr="00EF1F92" w14:paraId="00B069E7" w14:textId="77777777" w:rsidTr="00C74FF2">
        <w:trPr>
          <w:trHeight w:val="256"/>
        </w:trPr>
        <w:tc>
          <w:tcPr>
            <w:tcW w:w="421" w:type="dxa"/>
            <w:tcBorders>
              <w:left w:val="single" w:sz="4" w:space="0" w:color="auto"/>
              <w:bottom w:val="single" w:sz="4" w:space="0" w:color="auto"/>
            </w:tcBorders>
          </w:tcPr>
          <w:p w14:paraId="571E72D2" w14:textId="77777777" w:rsidR="00D61193" w:rsidRPr="009D2E95" w:rsidRDefault="00D61193" w:rsidP="00C74FF2">
            <w:pPr>
              <w:spacing w:line="280" w:lineRule="atLeast"/>
              <w:jc w:val="both"/>
              <w:rPr>
                <w:sz w:val="20"/>
              </w:rPr>
            </w:pPr>
            <w:r w:rsidRPr="009D2E95">
              <w:rPr>
                <w:sz w:val="20"/>
              </w:rPr>
              <w:t>3</w:t>
            </w:r>
          </w:p>
        </w:tc>
        <w:tc>
          <w:tcPr>
            <w:tcW w:w="9355" w:type="dxa"/>
            <w:gridSpan w:val="2"/>
            <w:shd w:val="clear" w:color="auto" w:fill="D9D9D9" w:themeFill="background1" w:themeFillShade="D9"/>
          </w:tcPr>
          <w:p w14:paraId="4627D202" w14:textId="77777777" w:rsidR="00D61193" w:rsidRPr="009D2E95" w:rsidRDefault="00D61193" w:rsidP="00C74FF2">
            <w:pPr>
              <w:spacing w:line="280" w:lineRule="atLeast"/>
              <w:jc w:val="both"/>
              <w:rPr>
                <w:sz w:val="20"/>
                <w:lang w:val="en-GB"/>
              </w:rPr>
            </w:pPr>
            <w:r w:rsidRPr="009D2E95">
              <w:rPr>
                <w:sz w:val="20"/>
                <w:lang w:val="en-GB"/>
              </w:rPr>
              <w:t xml:space="preserve">Monitoring Social Return en </w:t>
            </w:r>
            <w:proofErr w:type="spellStart"/>
            <w:r w:rsidRPr="009D2E95">
              <w:rPr>
                <w:sz w:val="20"/>
                <w:lang w:val="en-GB"/>
              </w:rPr>
              <w:t>handhaving</w:t>
            </w:r>
            <w:proofErr w:type="spellEnd"/>
          </w:p>
        </w:tc>
      </w:tr>
      <w:tr w:rsidR="00D61193" w:rsidRPr="009D2E95" w14:paraId="0FE41FD3" w14:textId="77777777" w:rsidTr="00C74FF2">
        <w:trPr>
          <w:trHeight w:val="601"/>
        </w:trPr>
        <w:tc>
          <w:tcPr>
            <w:tcW w:w="421" w:type="dxa"/>
            <w:tcBorders>
              <w:top w:val="single" w:sz="4" w:space="0" w:color="auto"/>
              <w:left w:val="nil"/>
              <w:bottom w:val="nil"/>
            </w:tcBorders>
          </w:tcPr>
          <w:p w14:paraId="0ADB67DC" w14:textId="77777777" w:rsidR="00D61193" w:rsidRPr="009D2E95" w:rsidRDefault="00D61193" w:rsidP="00C74FF2">
            <w:pPr>
              <w:spacing w:line="280" w:lineRule="atLeast"/>
              <w:jc w:val="both"/>
              <w:rPr>
                <w:sz w:val="20"/>
                <w:lang w:val="en-GB"/>
              </w:rPr>
            </w:pPr>
          </w:p>
          <w:p w14:paraId="1E2C2B75" w14:textId="77777777" w:rsidR="00D61193" w:rsidRPr="009D2E95" w:rsidRDefault="00D61193" w:rsidP="00C74FF2">
            <w:pPr>
              <w:spacing w:line="280" w:lineRule="atLeast"/>
              <w:rPr>
                <w:sz w:val="20"/>
                <w:lang w:val="en-GB"/>
              </w:rPr>
            </w:pPr>
          </w:p>
        </w:tc>
        <w:tc>
          <w:tcPr>
            <w:tcW w:w="596" w:type="dxa"/>
          </w:tcPr>
          <w:p w14:paraId="1F8BDFE4" w14:textId="77777777" w:rsidR="00D61193" w:rsidRPr="009D2E95" w:rsidRDefault="00D61193" w:rsidP="00C74FF2">
            <w:pPr>
              <w:spacing w:line="280" w:lineRule="atLeast"/>
              <w:jc w:val="both"/>
              <w:rPr>
                <w:sz w:val="20"/>
              </w:rPr>
            </w:pPr>
            <w:r w:rsidRPr="009D2E95">
              <w:rPr>
                <w:sz w:val="20"/>
              </w:rPr>
              <w:t>3.1</w:t>
            </w:r>
          </w:p>
        </w:tc>
        <w:tc>
          <w:tcPr>
            <w:tcW w:w="8759" w:type="dxa"/>
          </w:tcPr>
          <w:p w14:paraId="5418E862" w14:textId="77777777" w:rsidR="00D61193" w:rsidRDefault="00D61193" w:rsidP="00C74FF2">
            <w:pPr>
              <w:spacing w:line="280" w:lineRule="atLeast"/>
              <w:jc w:val="both"/>
              <w:rPr>
                <w:sz w:val="20"/>
              </w:rPr>
            </w:pPr>
            <w:r w:rsidRPr="009D2E95">
              <w:rPr>
                <w:sz w:val="20"/>
              </w:rPr>
              <w:t xml:space="preserve">De registratie </w:t>
            </w:r>
            <w:r>
              <w:rPr>
                <w:sz w:val="20"/>
              </w:rPr>
              <w:t xml:space="preserve">en verantwoording </w:t>
            </w:r>
            <w:r w:rsidRPr="009D2E95">
              <w:rPr>
                <w:sz w:val="20"/>
              </w:rPr>
              <w:t>van de Social Return invulling gebeurt in het</w:t>
            </w:r>
            <w:r>
              <w:rPr>
                <w:sz w:val="20"/>
              </w:rPr>
              <w:t xml:space="preserve"> </w:t>
            </w:r>
            <w:r w:rsidRPr="009D2E95">
              <w:rPr>
                <w:sz w:val="20"/>
              </w:rPr>
              <w:t xml:space="preserve">systeem WIZZR. Hiervoor ontvangt de opdrachtnemer </w:t>
            </w:r>
            <w:r>
              <w:rPr>
                <w:sz w:val="20"/>
              </w:rPr>
              <w:t xml:space="preserve">na definitieve gunning </w:t>
            </w:r>
            <w:r w:rsidRPr="009D2E95">
              <w:rPr>
                <w:sz w:val="20"/>
              </w:rPr>
              <w:t>een account</w:t>
            </w:r>
            <w:r>
              <w:rPr>
                <w:sz w:val="20"/>
              </w:rPr>
              <w:t xml:space="preserve"> en/of de benodigde toegang.</w:t>
            </w:r>
            <w:r w:rsidRPr="009D2E95">
              <w:rPr>
                <w:sz w:val="20"/>
              </w:rPr>
              <w:t xml:space="preserve"> Via het systeem WIZZR wordt de controle op de</w:t>
            </w:r>
            <w:r>
              <w:rPr>
                <w:sz w:val="20"/>
              </w:rPr>
              <w:t xml:space="preserve"> </w:t>
            </w:r>
            <w:r w:rsidRPr="009D2E95">
              <w:rPr>
                <w:sz w:val="20"/>
              </w:rPr>
              <w:t>Social Return</w:t>
            </w:r>
            <w:r>
              <w:rPr>
                <w:sz w:val="20"/>
              </w:rPr>
              <w:t>-verplichtingen</w:t>
            </w:r>
            <w:r w:rsidRPr="009D2E95">
              <w:rPr>
                <w:sz w:val="20"/>
              </w:rPr>
              <w:t xml:space="preserve"> uitgevoerd.</w:t>
            </w:r>
          </w:p>
          <w:p w14:paraId="5A97E2C9" w14:textId="77777777" w:rsidR="00D61193" w:rsidRPr="009D2E95" w:rsidRDefault="00D61193" w:rsidP="00C74FF2">
            <w:pPr>
              <w:spacing w:line="280" w:lineRule="atLeast"/>
              <w:jc w:val="both"/>
              <w:rPr>
                <w:color w:val="FF0000"/>
                <w:sz w:val="20"/>
              </w:rPr>
            </w:pPr>
          </w:p>
        </w:tc>
      </w:tr>
      <w:tr w:rsidR="00D61193" w:rsidRPr="009D2E95" w14:paraId="2BFE317E" w14:textId="77777777" w:rsidTr="00C74FF2">
        <w:trPr>
          <w:trHeight w:val="601"/>
        </w:trPr>
        <w:tc>
          <w:tcPr>
            <w:tcW w:w="421" w:type="dxa"/>
            <w:tcBorders>
              <w:top w:val="nil"/>
              <w:left w:val="nil"/>
              <w:bottom w:val="nil"/>
            </w:tcBorders>
          </w:tcPr>
          <w:p w14:paraId="3DA59D39" w14:textId="77777777" w:rsidR="00D61193" w:rsidRPr="009D2E95" w:rsidRDefault="00D61193" w:rsidP="00C74FF2">
            <w:pPr>
              <w:spacing w:line="280" w:lineRule="atLeast"/>
              <w:jc w:val="both"/>
              <w:rPr>
                <w:sz w:val="20"/>
              </w:rPr>
            </w:pPr>
          </w:p>
        </w:tc>
        <w:tc>
          <w:tcPr>
            <w:tcW w:w="596" w:type="dxa"/>
          </w:tcPr>
          <w:p w14:paraId="158D56B2" w14:textId="77777777" w:rsidR="00D61193" w:rsidRPr="009D2E95" w:rsidRDefault="00D61193" w:rsidP="00C74FF2">
            <w:pPr>
              <w:spacing w:line="280" w:lineRule="atLeast"/>
              <w:jc w:val="both"/>
              <w:rPr>
                <w:sz w:val="20"/>
              </w:rPr>
            </w:pPr>
            <w:r w:rsidRPr="009D2E95">
              <w:rPr>
                <w:sz w:val="20"/>
              </w:rPr>
              <w:t>3.2</w:t>
            </w:r>
          </w:p>
        </w:tc>
        <w:tc>
          <w:tcPr>
            <w:tcW w:w="8759" w:type="dxa"/>
          </w:tcPr>
          <w:p w14:paraId="6A43ACF9" w14:textId="77777777" w:rsidR="00D61193" w:rsidRDefault="00D61193" w:rsidP="00C74FF2">
            <w:pPr>
              <w:spacing w:line="280" w:lineRule="atLeast"/>
              <w:jc w:val="both"/>
              <w:rPr>
                <w:sz w:val="20"/>
              </w:rPr>
            </w:pPr>
            <w:r w:rsidRPr="009D2E95">
              <w:rPr>
                <w:sz w:val="20"/>
              </w:rPr>
              <w:t>De Social Return adviseur monitort de invulling van de Social Return verplichting en zal hierover contact onderhouden</w:t>
            </w:r>
            <w:r>
              <w:rPr>
                <w:sz w:val="20"/>
              </w:rPr>
              <w:t xml:space="preserve"> met de opdrachtnemer</w:t>
            </w:r>
            <w:r w:rsidRPr="009D2E95">
              <w:rPr>
                <w:sz w:val="20"/>
              </w:rPr>
              <w:t>.</w:t>
            </w:r>
          </w:p>
          <w:p w14:paraId="414FC325" w14:textId="77777777" w:rsidR="00D61193" w:rsidRPr="009D2E95" w:rsidRDefault="00D61193" w:rsidP="00C74FF2">
            <w:pPr>
              <w:spacing w:line="280" w:lineRule="atLeast"/>
              <w:jc w:val="both"/>
              <w:rPr>
                <w:color w:val="FF0000"/>
                <w:sz w:val="20"/>
              </w:rPr>
            </w:pPr>
          </w:p>
        </w:tc>
      </w:tr>
      <w:tr w:rsidR="00D61193" w:rsidRPr="009D2E95" w14:paraId="7E5D5508" w14:textId="77777777" w:rsidTr="00C74FF2">
        <w:trPr>
          <w:trHeight w:val="601"/>
        </w:trPr>
        <w:tc>
          <w:tcPr>
            <w:tcW w:w="421" w:type="dxa"/>
            <w:tcBorders>
              <w:top w:val="nil"/>
              <w:left w:val="nil"/>
              <w:bottom w:val="nil"/>
            </w:tcBorders>
          </w:tcPr>
          <w:p w14:paraId="51BD7A73" w14:textId="77777777" w:rsidR="00D61193" w:rsidRPr="009D2E95" w:rsidRDefault="00D61193" w:rsidP="00C74FF2">
            <w:pPr>
              <w:spacing w:line="280" w:lineRule="atLeast"/>
              <w:jc w:val="both"/>
              <w:rPr>
                <w:sz w:val="20"/>
              </w:rPr>
            </w:pPr>
          </w:p>
        </w:tc>
        <w:tc>
          <w:tcPr>
            <w:tcW w:w="596" w:type="dxa"/>
            <w:tcBorders>
              <w:bottom w:val="single" w:sz="4" w:space="0" w:color="auto"/>
            </w:tcBorders>
          </w:tcPr>
          <w:p w14:paraId="6D0F7926" w14:textId="77777777" w:rsidR="00D61193" w:rsidRPr="009D2E95" w:rsidRDefault="00D61193" w:rsidP="00C74FF2">
            <w:pPr>
              <w:spacing w:line="280" w:lineRule="atLeast"/>
              <w:jc w:val="both"/>
              <w:rPr>
                <w:sz w:val="20"/>
              </w:rPr>
            </w:pPr>
            <w:r w:rsidRPr="009D2E95">
              <w:rPr>
                <w:sz w:val="20"/>
              </w:rPr>
              <w:t>3.3</w:t>
            </w:r>
          </w:p>
        </w:tc>
        <w:tc>
          <w:tcPr>
            <w:tcW w:w="8759" w:type="dxa"/>
            <w:tcBorders>
              <w:bottom w:val="single" w:sz="4" w:space="0" w:color="auto"/>
            </w:tcBorders>
          </w:tcPr>
          <w:p w14:paraId="05A78BD0" w14:textId="77777777" w:rsidR="00D61193" w:rsidRPr="009D2E95" w:rsidRDefault="00D61193" w:rsidP="00C74FF2">
            <w:pPr>
              <w:spacing w:line="280" w:lineRule="atLeast"/>
              <w:jc w:val="both"/>
              <w:rPr>
                <w:sz w:val="20"/>
              </w:rPr>
            </w:pPr>
            <w:r w:rsidRPr="009D2E95">
              <w:rPr>
                <w:sz w:val="20"/>
              </w:rPr>
              <w:t>De Social Return adviseur bespreekt met</w:t>
            </w:r>
            <w:r>
              <w:rPr>
                <w:sz w:val="20"/>
              </w:rPr>
              <w:t>,</w:t>
            </w:r>
            <w:r w:rsidRPr="009D2E95">
              <w:rPr>
                <w:sz w:val="20"/>
              </w:rPr>
              <w:t xml:space="preserve"> indien daar aanleiding toe is (de voortgang van) de invulling van de Social Return verplichting met de opdrachtnemer. </w:t>
            </w:r>
          </w:p>
          <w:p w14:paraId="07AB5859" w14:textId="77777777" w:rsidR="00D61193" w:rsidRDefault="00D61193" w:rsidP="00C74FF2">
            <w:pPr>
              <w:spacing w:line="280" w:lineRule="atLeast"/>
              <w:jc w:val="both"/>
              <w:rPr>
                <w:sz w:val="20"/>
              </w:rPr>
            </w:pPr>
            <w:r w:rsidRPr="009D2E95">
              <w:rPr>
                <w:sz w:val="20"/>
              </w:rPr>
              <w:t>In geval de opdrachtnemer zijn verplichtingen in het kader van Social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14:paraId="53690122" w14:textId="77777777" w:rsidR="00D61193" w:rsidRPr="00AE26AF" w:rsidRDefault="00D61193" w:rsidP="00C74FF2">
            <w:pPr>
              <w:spacing w:line="280" w:lineRule="atLeast"/>
              <w:jc w:val="both"/>
              <w:rPr>
                <w:sz w:val="20"/>
              </w:rPr>
            </w:pPr>
          </w:p>
        </w:tc>
      </w:tr>
    </w:tbl>
    <w:p w14:paraId="5D941262" w14:textId="77777777" w:rsidR="00D61193" w:rsidRPr="009D2E95" w:rsidRDefault="00D61193" w:rsidP="00D61193">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D61193" w:rsidRPr="009D2E95" w14:paraId="71004B7B" w14:textId="77777777" w:rsidTr="00C74FF2">
        <w:trPr>
          <w:trHeight w:val="206"/>
        </w:trPr>
        <w:tc>
          <w:tcPr>
            <w:tcW w:w="421" w:type="dxa"/>
            <w:tcBorders>
              <w:left w:val="single" w:sz="4" w:space="0" w:color="auto"/>
              <w:bottom w:val="single" w:sz="4" w:space="0" w:color="auto"/>
            </w:tcBorders>
          </w:tcPr>
          <w:p w14:paraId="14922AD2" w14:textId="77777777" w:rsidR="00D61193" w:rsidRPr="009D2E95" w:rsidRDefault="00D61193" w:rsidP="00C74FF2">
            <w:pPr>
              <w:spacing w:line="280" w:lineRule="atLeast"/>
              <w:jc w:val="both"/>
              <w:rPr>
                <w:sz w:val="20"/>
              </w:rPr>
            </w:pPr>
            <w:r w:rsidRPr="009D2E95">
              <w:rPr>
                <w:sz w:val="20"/>
              </w:rPr>
              <w:t>4</w:t>
            </w:r>
          </w:p>
        </w:tc>
        <w:tc>
          <w:tcPr>
            <w:tcW w:w="9355" w:type="dxa"/>
            <w:gridSpan w:val="2"/>
            <w:shd w:val="clear" w:color="auto" w:fill="D9D9D9" w:themeFill="background1" w:themeFillShade="D9"/>
          </w:tcPr>
          <w:p w14:paraId="46817F5F" w14:textId="77777777" w:rsidR="00D61193" w:rsidRPr="009D2E95" w:rsidRDefault="00D61193" w:rsidP="00C74FF2">
            <w:pPr>
              <w:tabs>
                <w:tab w:val="left" w:pos="2504"/>
              </w:tabs>
              <w:spacing w:line="280" w:lineRule="atLeast"/>
              <w:jc w:val="both"/>
              <w:rPr>
                <w:sz w:val="20"/>
              </w:rPr>
            </w:pPr>
            <w:r w:rsidRPr="009D2E95">
              <w:rPr>
                <w:sz w:val="20"/>
              </w:rPr>
              <w:t>Tussentijdse wijzigingen</w:t>
            </w:r>
            <w:r w:rsidRPr="009D2E95">
              <w:rPr>
                <w:sz w:val="20"/>
              </w:rPr>
              <w:tab/>
            </w:r>
          </w:p>
        </w:tc>
      </w:tr>
      <w:tr w:rsidR="00D61193" w:rsidRPr="009D2E95" w14:paraId="6A8664AE" w14:textId="77777777" w:rsidTr="00C74FF2">
        <w:trPr>
          <w:trHeight w:val="601"/>
        </w:trPr>
        <w:tc>
          <w:tcPr>
            <w:tcW w:w="421" w:type="dxa"/>
            <w:tcBorders>
              <w:left w:val="nil"/>
              <w:bottom w:val="nil"/>
            </w:tcBorders>
          </w:tcPr>
          <w:p w14:paraId="335CA412" w14:textId="77777777" w:rsidR="00D61193" w:rsidRPr="009D2E95" w:rsidRDefault="00D61193" w:rsidP="00C74FF2">
            <w:pPr>
              <w:spacing w:line="280" w:lineRule="atLeast"/>
              <w:jc w:val="both"/>
              <w:rPr>
                <w:sz w:val="20"/>
              </w:rPr>
            </w:pPr>
          </w:p>
        </w:tc>
        <w:tc>
          <w:tcPr>
            <w:tcW w:w="596" w:type="dxa"/>
            <w:tcBorders>
              <w:bottom w:val="single" w:sz="4" w:space="0" w:color="auto"/>
            </w:tcBorders>
          </w:tcPr>
          <w:p w14:paraId="040F2015" w14:textId="77777777" w:rsidR="00D61193" w:rsidRPr="009D2E95" w:rsidRDefault="00D61193" w:rsidP="00C74FF2">
            <w:pPr>
              <w:spacing w:line="280" w:lineRule="atLeast"/>
              <w:jc w:val="both"/>
              <w:rPr>
                <w:sz w:val="20"/>
              </w:rPr>
            </w:pPr>
            <w:r w:rsidRPr="009D2E95">
              <w:rPr>
                <w:sz w:val="20"/>
              </w:rPr>
              <w:t>4.1</w:t>
            </w:r>
          </w:p>
        </w:tc>
        <w:tc>
          <w:tcPr>
            <w:tcW w:w="8759" w:type="dxa"/>
            <w:tcBorders>
              <w:bottom w:val="single" w:sz="4" w:space="0" w:color="auto"/>
            </w:tcBorders>
          </w:tcPr>
          <w:p w14:paraId="534E7B6D" w14:textId="77777777" w:rsidR="00D61193" w:rsidRDefault="00D61193" w:rsidP="00C74FF2">
            <w:pPr>
              <w:spacing w:line="280" w:lineRule="atLeast"/>
              <w:jc w:val="both"/>
              <w:rPr>
                <w:sz w:val="20"/>
              </w:rPr>
            </w:pPr>
            <w:r w:rsidRPr="009D2E95">
              <w:rPr>
                <w:sz w:val="20"/>
              </w:rPr>
              <w:t>Indien tijdens de uitvoering van de opdracht (werken, diensten) een wijziging in de uitvoering van de Social Return optreedt, hetzij doordat de opdrachtnemer een andere invulling wenst, hetzij dat andere omstandigheden hiertoe dwingen, dan is dat mogelijk na overleg en met toestemming van de Social Return adviseur. Deze wijziging</w:t>
            </w:r>
            <w:r>
              <w:rPr>
                <w:sz w:val="20"/>
              </w:rPr>
              <w:t xml:space="preserve"> en de goedkeuring van de Social Return adviseur</w:t>
            </w:r>
            <w:r w:rsidRPr="009D2E95">
              <w:rPr>
                <w:sz w:val="20"/>
              </w:rPr>
              <w:t xml:space="preserve"> wordt </w:t>
            </w:r>
            <w:r>
              <w:rPr>
                <w:sz w:val="20"/>
              </w:rPr>
              <w:t xml:space="preserve">in WIZZR </w:t>
            </w:r>
            <w:r w:rsidRPr="009D2E95">
              <w:rPr>
                <w:sz w:val="20"/>
              </w:rPr>
              <w:t>vastgelegd</w:t>
            </w:r>
            <w:r>
              <w:rPr>
                <w:sz w:val="20"/>
              </w:rPr>
              <w:t>.</w:t>
            </w:r>
            <w:r w:rsidRPr="009D2E95">
              <w:rPr>
                <w:sz w:val="20"/>
              </w:rPr>
              <w:t xml:space="preserve"> </w:t>
            </w:r>
          </w:p>
          <w:p w14:paraId="04E1EE7A" w14:textId="77777777" w:rsidR="00D61193" w:rsidRPr="009D2E95" w:rsidRDefault="00D61193" w:rsidP="00C74FF2">
            <w:pPr>
              <w:spacing w:line="280" w:lineRule="atLeast"/>
              <w:jc w:val="both"/>
              <w:rPr>
                <w:color w:val="FF0000"/>
                <w:sz w:val="20"/>
              </w:rPr>
            </w:pPr>
          </w:p>
        </w:tc>
      </w:tr>
    </w:tbl>
    <w:p w14:paraId="40D1676A" w14:textId="77777777" w:rsidR="00D61193" w:rsidRPr="009D2E95" w:rsidRDefault="00D61193" w:rsidP="00D61193">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D61193" w:rsidRPr="009D2E95" w14:paraId="676D10AB" w14:textId="77777777" w:rsidTr="00C74FF2">
        <w:trPr>
          <w:trHeight w:val="221"/>
        </w:trPr>
        <w:tc>
          <w:tcPr>
            <w:tcW w:w="421" w:type="dxa"/>
            <w:tcBorders>
              <w:top w:val="single" w:sz="4" w:space="0" w:color="auto"/>
              <w:left w:val="single" w:sz="4" w:space="0" w:color="auto"/>
              <w:bottom w:val="single" w:sz="4" w:space="0" w:color="auto"/>
            </w:tcBorders>
          </w:tcPr>
          <w:p w14:paraId="3C791F2E" w14:textId="77777777" w:rsidR="00D61193" w:rsidRPr="009D2E95" w:rsidRDefault="00D61193" w:rsidP="00C74FF2">
            <w:pPr>
              <w:spacing w:line="280" w:lineRule="atLeast"/>
              <w:jc w:val="both"/>
              <w:rPr>
                <w:sz w:val="20"/>
              </w:rPr>
            </w:pPr>
            <w:r w:rsidRPr="009D2E95">
              <w:rPr>
                <w:sz w:val="20"/>
              </w:rPr>
              <w:t>5</w:t>
            </w:r>
          </w:p>
        </w:tc>
        <w:tc>
          <w:tcPr>
            <w:tcW w:w="9355" w:type="dxa"/>
            <w:gridSpan w:val="2"/>
            <w:tcBorders>
              <w:top w:val="single" w:sz="4" w:space="0" w:color="auto"/>
              <w:bottom w:val="single" w:sz="4" w:space="0" w:color="auto"/>
            </w:tcBorders>
            <w:shd w:val="clear" w:color="auto" w:fill="D9D9D9" w:themeFill="background1" w:themeFillShade="D9"/>
          </w:tcPr>
          <w:p w14:paraId="0DAE011B" w14:textId="77777777" w:rsidR="00D61193" w:rsidRPr="009D2E95" w:rsidRDefault="00D61193" w:rsidP="00C74FF2">
            <w:pPr>
              <w:spacing w:line="280" w:lineRule="atLeast"/>
              <w:jc w:val="both"/>
              <w:rPr>
                <w:sz w:val="20"/>
              </w:rPr>
            </w:pPr>
            <w:r w:rsidRPr="009D2E95">
              <w:rPr>
                <w:sz w:val="20"/>
              </w:rPr>
              <w:t xml:space="preserve">Beëindiging </w:t>
            </w:r>
            <w:r>
              <w:rPr>
                <w:sz w:val="20"/>
              </w:rPr>
              <w:t>Social Return verplichtingen</w:t>
            </w:r>
          </w:p>
        </w:tc>
      </w:tr>
      <w:tr w:rsidR="00D61193" w:rsidRPr="009D2E95" w14:paraId="2AD83E17" w14:textId="77777777" w:rsidTr="00C74FF2">
        <w:trPr>
          <w:trHeight w:val="601"/>
        </w:trPr>
        <w:tc>
          <w:tcPr>
            <w:tcW w:w="421" w:type="dxa"/>
            <w:tcBorders>
              <w:top w:val="single" w:sz="4" w:space="0" w:color="auto"/>
              <w:left w:val="nil"/>
              <w:bottom w:val="nil"/>
            </w:tcBorders>
          </w:tcPr>
          <w:p w14:paraId="5E25623C" w14:textId="77777777" w:rsidR="00D61193" w:rsidRPr="009D2E95" w:rsidRDefault="00D61193" w:rsidP="00C74FF2">
            <w:pPr>
              <w:spacing w:line="280" w:lineRule="atLeast"/>
              <w:jc w:val="both"/>
              <w:rPr>
                <w:sz w:val="20"/>
              </w:rPr>
            </w:pPr>
          </w:p>
        </w:tc>
        <w:tc>
          <w:tcPr>
            <w:tcW w:w="596" w:type="dxa"/>
            <w:tcBorders>
              <w:top w:val="single" w:sz="4" w:space="0" w:color="auto"/>
            </w:tcBorders>
          </w:tcPr>
          <w:p w14:paraId="5B368A23" w14:textId="77777777" w:rsidR="00D61193" w:rsidRPr="009D2E95" w:rsidRDefault="00D61193" w:rsidP="00C74FF2">
            <w:pPr>
              <w:spacing w:line="280" w:lineRule="atLeast"/>
              <w:jc w:val="both"/>
              <w:rPr>
                <w:sz w:val="20"/>
              </w:rPr>
            </w:pPr>
            <w:r w:rsidRPr="009D2E95">
              <w:rPr>
                <w:sz w:val="20"/>
              </w:rPr>
              <w:t>5.1</w:t>
            </w:r>
          </w:p>
        </w:tc>
        <w:tc>
          <w:tcPr>
            <w:tcW w:w="8759" w:type="dxa"/>
            <w:tcBorders>
              <w:top w:val="single" w:sz="4" w:space="0" w:color="auto"/>
            </w:tcBorders>
          </w:tcPr>
          <w:p w14:paraId="565E4199" w14:textId="77777777" w:rsidR="00D61193" w:rsidRDefault="00D61193" w:rsidP="00C74FF2">
            <w:pPr>
              <w:spacing w:line="280" w:lineRule="atLeast"/>
              <w:jc w:val="both"/>
              <w:rPr>
                <w:sz w:val="20"/>
              </w:rPr>
            </w:pPr>
            <w:r>
              <w:rPr>
                <w:sz w:val="20"/>
              </w:rPr>
              <w:t>De verplichtingen voor de opdrachtnemer in het kader van de Social Return</w:t>
            </w:r>
            <w:r w:rsidRPr="009D2E95">
              <w:rPr>
                <w:sz w:val="20"/>
              </w:rPr>
              <w:t xml:space="preserve"> eindig</w:t>
            </w:r>
            <w:r>
              <w:rPr>
                <w:sz w:val="20"/>
              </w:rPr>
              <w:t>en</w:t>
            </w:r>
            <w:r w:rsidRPr="009D2E95">
              <w:rPr>
                <w:sz w:val="20"/>
              </w:rPr>
              <w:t xml:space="preserve"> </w:t>
            </w:r>
            <w:r>
              <w:rPr>
                <w:sz w:val="20"/>
              </w:rPr>
              <w:t>wanneer de in WIZZR door de Social Return adviseur van de gemeente goedgekeurde feitelijke invulling volledig zijn nagekomen en dit door de gemeente is bevestigd via WIZZR aan de opdrachtnemer.</w:t>
            </w:r>
          </w:p>
          <w:p w14:paraId="79075F19" w14:textId="77777777" w:rsidR="00D61193" w:rsidRPr="009D2E95" w:rsidRDefault="00D61193" w:rsidP="00C74FF2">
            <w:pPr>
              <w:spacing w:line="280" w:lineRule="atLeast"/>
              <w:jc w:val="both"/>
              <w:rPr>
                <w:sz w:val="20"/>
              </w:rPr>
            </w:pPr>
          </w:p>
        </w:tc>
      </w:tr>
    </w:tbl>
    <w:p w14:paraId="44D2C382" w14:textId="77777777" w:rsidR="00D61193" w:rsidRDefault="00D61193" w:rsidP="00D61193">
      <w:pPr>
        <w:spacing w:line="280" w:lineRule="atLeast"/>
        <w:rPr>
          <w:rFonts w:ascii="Trebuchet MS" w:hAnsi="Trebuchet MS"/>
          <w:sz w:val="19"/>
          <w:szCs w:val="19"/>
        </w:rPr>
      </w:pPr>
    </w:p>
    <w:p w14:paraId="64A3332F" w14:textId="77777777" w:rsidR="00D61193" w:rsidRPr="00AE26AF" w:rsidRDefault="00D61193" w:rsidP="00D61193">
      <w:pPr>
        <w:spacing w:line="280" w:lineRule="atLeast"/>
        <w:rPr>
          <w:rFonts w:ascii="Trebuchet MS" w:hAnsi="Trebuchet MS"/>
        </w:rPr>
      </w:pPr>
      <w:r w:rsidRPr="00AE26AF">
        <w:rPr>
          <w:rFonts w:ascii="Trebuchet MS" w:hAnsi="Trebuchet MS"/>
          <w:bCs/>
        </w:rPr>
        <w:t xml:space="preserve">Ondergetekende verklaart hiermee deze Verklaring Social Return naar waarheid ingevuld te hebben en alle medewerking te verlenen om de Social Return verplichting in te vullen. Ook verklaart ondergetekende tijdig de juiste informatie in het monitoringssysteem WIZZR in te voeren, waaronder stage- of arbeidsovereenkomsten, facturen en doelgroep verklaringen van medewerkers. </w:t>
      </w:r>
    </w:p>
    <w:p w14:paraId="63EF6D8F" w14:textId="77777777" w:rsidR="00D61193" w:rsidRDefault="00D61193" w:rsidP="00D61193">
      <w:pPr>
        <w:spacing w:line="280" w:lineRule="atLeast"/>
        <w:rPr>
          <w:rFonts w:ascii="Trebuchet MS" w:hAnsi="Trebuchet MS"/>
          <w:sz w:val="19"/>
          <w:szCs w:val="19"/>
        </w:rPr>
      </w:pPr>
    </w:p>
    <w:p w14:paraId="734AFED5" w14:textId="77777777" w:rsidR="00D61193" w:rsidRPr="009D2E95" w:rsidRDefault="00D61193" w:rsidP="00D61193">
      <w:pPr>
        <w:spacing w:line="280" w:lineRule="atLeast"/>
        <w:rPr>
          <w:rFonts w:ascii="Trebuchet MS" w:hAnsi="Trebuchet MS"/>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D61193" w:rsidRPr="009D2E95" w14:paraId="1F5EDE79" w14:textId="77777777" w:rsidTr="00C74FF2">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1F2333" w14:textId="77777777" w:rsidR="00D61193" w:rsidRPr="009D2E95" w:rsidRDefault="00D61193" w:rsidP="00C74FF2">
            <w:pPr>
              <w:spacing w:line="280" w:lineRule="atLeast"/>
              <w:rPr>
                <w:rFonts w:ascii="Trebuchet MS" w:hAnsi="Trebuchet MS"/>
              </w:rPr>
            </w:pPr>
            <w:r w:rsidRPr="009D2E95">
              <w:rPr>
                <w:rFonts w:ascii="Trebuchet MS" w:hAnsi="Trebuchet MS"/>
              </w:rPr>
              <w:t>Naam ondernemer:</w:t>
            </w:r>
          </w:p>
        </w:tc>
        <w:tc>
          <w:tcPr>
            <w:tcW w:w="5966" w:type="dxa"/>
            <w:tcBorders>
              <w:top w:val="single" w:sz="4" w:space="0" w:color="auto"/>
              <w:left w:val="single" w:sz="4" w:space="0" w:color="auto"/>
              <w:bottom w:val="single" w:sz="4" w:space="0" w:color="auto"/>
              <w:right w:val="single" w:sz="4" w:space="0" w:color="auto"/>
            </w:tcBorders>
          </w:tcPr>
          <w:p w14:paraId="08960BB6" w14:textId="77777777" w:rsidR="00D61193" w:rsidRDefault="00D61193" w:rsidP="00C74FF2">
            <w:pPr>
              <w:spacing w:line="280" w:lineRule="atLeast"/>
              <w:rPr>
                <w:rFonts w:ascii="Trebuchet MS" w:hAnsi="Trebuchet MS"/>
              </w:rPr>
            </w:pPr>
          </w:p>
          <w:p w14:paraId="7F4BF0B9" w14:textId="77777777" w:rsidR="00D61193" w:rsidRPr="009D2E95" w:rsidRDefault="00D61193" w:rsidP="00C74FF2">
            <w:pPr>
              <w:spacing w:line="280" w:lineRule="atLeast"/>
              <w:rPr>
                <w:rFonts w:ascii="Trebuchet MS" w:hAnsi="Trebuchet MS"/>
              </w:rPr>
            </w:pPr>
          </w:p>
        </w:tc>
      </w:tr>
      <w:tr w:rsidR="00D61193" w:rsidRPr="009D2E95" w14:paraId="61EB98C0" w14:textId="77777777" w:rsidTr="00C74FF2">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8985C7" w14:textId="77777777" w:rsidR="00D61193" w:rsidRPr="009D2E95" w:rsidRDefault="00D61193" w:rsidP="00C74FF2">
            <w:pPr>
              <w:spacing w:line="280" w:lineRule="atLeast"/>
              <w:rPr>
                <w:rFonts w:ascii="Trebuchet MS" w:hAnsi="Trebuchet MS"/>
              </w:rPr>
            </w:pPr>
            <w:r w:rsidRPr="009D2E95">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57DDD126" w14:textId="77777777" w:rsidR="00D61193" w:rsidRDefault="00D61193" w:rsidP="00C74FF2">
            <w:pPr>
              <w:spacing w:line="280" w:lineRule="atLeast"/>
              <w:rPr>
                <w:rFonts w:ascii="Trebuchet MS" w:hAnsi="Trebuchet MS"/>
              </w:rPr>
            </w:pPr>
          </w:p>
          <w:p w14:paraId="73AD7EEF" w14:textId="77777777" w:rsidR="00D61193" w:rsidRPr="009D2E95" w:rsidRDefault="00D61193" w:rsidP="00C74FF2">
            <w:pPr>
              <w:spacing w:line="280" w:lineRule="atLeast"/>
              <w:rPr>
                <w:rFonts w:ascii="Trebuchet MS" w:hAnsi="Trebuchet MS"/>
              </w:rPr>
            </w:pPr>
          </w:p>
        </w:tc>
      </w:tr>
      <w:tr w:rsidR="00D61193" w:rsidRPr="009D2E95" w14:paraId="06DA664F" w14:textId="77777777" w:rsidTr="00C74FF2">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4FD664" w14:textId="77777777" w:rsidR="00D61193" w:rsidRPr="009D2E95" w:rsidRDefault="00D61193" w:rsidP="00C74FF2">
            <w:pPr>
              <w:spacing w:line="280" w:lineRule="atLeast"/>
              <w:rPr>
                <w:rFonts w:ascii="Trebuchet MS" w:hAnsi="Trebuchet MS"/>
              </w:rPr>
            </w:pPr>
            <w:r w:rsidRPr="009D2E95">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5FE08F98" w14:textId="77777777" w:rsidR="00D61193" w:rsidRDefault="00D61193" w:rsidP="00C74FF2">
            <w:pPr>
              <w:spacing w:line="280" w:lineRule="atLeast"/>
              <w:rPr>
                <w:rFonts w:ascii="Trebuchet MS" w:hAnsi="Trebuchet MS"/>
              </w:rPr>
            </w:pPr>
          </w:p>
          <w:p w14:paraId="44F1AF2F" w14:textId="77777777" w:rsidR="00D61193" w:rsidRPr="009D2E95" w:rsidRDefault="00D61193" w:rsidP="00C74FF2">
            <w:pPr>
              <w:spacing w:line="280" w:lineRule="atLeast"/>
              <w:rPr>
                <w:rFonts w:ascii="Trebuchet MS" w:hAnsi="Trebuchet MS"/>
              </w:rPr>
            </w:pPr>
          </w:p>
        </w:tc>
      </w:tr>
      <w:tr w:rsidR="00D61193" w:rsidRPr="009D2E95" w14:paraId="6B89A705" w14:textId="77777777" w:rsidTr="00C74FF2">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939C13" w14:textId="77777777" w:rsidR="00D61193" w:rsidRPr="009D2E95" w:rsidRDefault="00D61193" w:rsidP="00C74FF2">
            <w:pPr>
              <w:spacing w:line="280" w:lineRule="atLeast"/>
              <w:rPr>
                <w:rFonts w:ascii="Trebuchet MS" w:hAnsi="Trebuchet MS"/>
              </w:rPr>
            </w:pPr>
            <w:r w:rsidRPr="009D2E95">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50D7414B" w14:textId="77777777" w:rsidR="00D61193" w:rsidRDefault="00D61193" w:rsidP="00C74FF2">
            <w:pPr>
              <w:spacing w:line="280" w:lineRule="atLeast"/>
              <w:rPr>
                <w:rFonts w:ascii="Trebuchet MS" w:hAnsi="Trebuchet MS"/>
              </w:rPr>
            </w:pPr>
          </w:p>
          <w:p w14:paraId="6CF0C385" w14:textId="77777777" w:rsidR="00D61193" w:rsidRPr="009D2E95" w:rsidRDefault="00D61193" w:rsidP="00C74FF2">
            <w:pPr>
              <w:spacing w:line="280" w:lineRule="atLeast"/>
              <w:rPr>
                <w:rFonts w:ascii="Trebuchet MS" w:hAnsi="Trebuchet MS"/>
              </w:rPr>
            </w:pPr>
          </w:p>
        </w:tc>
      </w:tr>
      <w:tr w:rsidR="00D61193" w:rsidRPr="009D2E95" w14:paraId="29F715FE" w14:textId="77777777" w:rsidTr="00C74FF2">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D965A0" w14:textId="77777777" w:rsidR="00D61193" w:rsidRPr="009D2E95" w:rsidRDefault="00D61193" w:rsidP="00C74FF2">
            <w:pPr>
              <w:spacing w:line="280" w:lineRule="atLeast"/>
              <w:rPr>
                <w:rFonts w:ascii="Trebuchet MS" w:hAnsi="Trebuchet MS"/>
              </w:rPr>
            </w:pPr>
            <w:r w:rsidRPr="009D2E95">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211C79E0" w14:textId="77777777" w:rsidR="00D61193" w:rsidRDefault="00D61193" w:rsidP="00C74FF2">
            <w:pPr>
              <w:spacing w:line="280" w:lineRule="atLeast"/>
              <w:rPr>
                <w:rFonts w:ascii="Trebuchet MS" w:hAnsi="Trebuchet MS"/>
              </w:rPr>
            </w:pPr>
          </w:p>
          <w:p w14:paraId="5C7C5C8B" w14:textId="77777777" w:rsidR="00D61193" w:rsidRPr="009D2E95" w:rsidRDefault="00D61193" w:rsidP="00C74FF2">
            <w:pPr>
              <w:spacing w:line="280" w:lineRule="atLeast"/>
              <w:rPr>
                <w:rFonts w:ascii="Trebuchet MS" w:hAnsi="Trebuchet MS"/>
              </w:rPr>
            </w:pPr>
          </w:p>
        </w:tc>
      </w:tr>
    </w:tbl>
    <w:p w14:paraId="07136E6B" w14:textId="77777777" w:rsidR="00D61193" w:rsidRPr="009D2E95" w:rsidRDefault="00D61193" w:rsidP="00D61193">
      <w:pPr>
        <w:spacing w:line="280" w:lineRule="atLeast"/>
        <w:rPr>
          <w:rFonts w:ascii="Trebuchet MS" w:hAnsi="Trebuchet MS"/>
        </w:rPr>
      </w:pPr>
    </w:p>
    <w:p w14:paraId="37171180" w14:textId="72F77687" w:rsidR="00AE5D2B" w:rsidRPr="00D61193" w:rsidRDefault="00AE5D2B" w:rsidP="00D61193">
      <w:pPr>
        <w:spacing w:line="240" w:lineRule="auto"/>
      </w:pPr>
    </w:p>
    <w:sectPr w:rsidR="00AE5D2B" w:rsidRPr="00D61193" w:rsidSect="001D3138">
      <w:headerReference w:type="default" r:id="rId7"/>
      <w:footerReference w:type="default" r:id="rId8"/>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0E1AE" w14:textId="77777777" w:rsidR="005328EC" w:rsidRDefault="005328EC">
      <w:r>
        <w:separator/>
      </w:r>
    </w:p>
  </w:endnote>
  <w:endnote w:type="continuationSeparator" w:id="0">
    <w:p w14:paraId="53551989" w14:textId="77777777" w:rsidR="005328EC" w:rsidRDefault="00532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sz w:val="14"/>
      </w:rPr>
      <w:id w:val="1407189301"/>
      <w:docPartObj>
        <w:docPartGallery w:val="Page Numbers (Bottom of Page)"/>
        <w:docPartUnique/>
      </w:docPartObj>
    </w:sdtPr>
    <w:sdtEndPr/>
    <w:sdtContent>
      <w:sdt>
        <w:sdtPr>
          <w:rPr>
            <w:b/>
            <w:sz w:val="14"/>
          </w:rPr>
          <w:id w:val="-1769616900"/>
          <w:docPartObj>
            <w:docPartGallery w:val="Page Numbers (Top of Page)"/>
            <w:docPartUnique/>
          </w:docPartObj>
        </w:sdtPr>
        <w:sdtEndPr/>
        <w:sdtContent>
          <w:sdt>
            <w:sdtPr>
              <w:rPr>
                <w:b/>
                <w:sz w:val="14"/>
              </w:rPr>
              <w:id w:val="-1624755882"/>
              <w:docPartObj>
                <w:docPartGallery w:val="Page Numbers (Bottom of Page)"/>
                <w:docPartUnique/>
              </w:docPartObj>
            </w:sdtPr>
            <w:sdtEndPr/>
            <w:sdtContent>
              <w:sdt>
                <w:sdtPr>
                  <w:rPr>
                    <w:b/>
                    <w:sz w:val="14"/>
                  </w:rPr>
                  <w:id w:val="332723791"/>
                  <w:docPartObj>
                    <w:docPartGallery w:val="Page Numbers (Top of Page)"/>
                    <w:docPartUnique/>
                  </w:docPartObj>
                </w:sdtPr>
                <w:sdtEndPr/>
                <w:sdtContent>
                  <w:p w14:paraId="70219511" w14:textId="264DE76C" w:rsidR="00E61099" w:rsidRDefault="00E61099" w:rsidP="00E61099">
                    <w:pPr>
                      <w:spacing w:line="280" w:lineRule="atLeast"/>
                      <w:rPr>
                        <w:rFonts w:ascii="Trebuchet MS" w:hAnsi="Trebuchet MS"/>
                        <w:b/>
                        <w:sz w:val="18"/>
                        <w:szCs w:val="18"/>
                      </w:rPr>
                    </w:pPr>
                    <w:r>
                      <w:rPr>
                        <w:rFonts w:ascii="Trebuchet MS" w:hAnsi="Trebuchet MS"/>
                        <w:b/>
                        <w:sz w:val="18"/>
                        <w:szCs w:val="18"/>
                      </w:rPr>
                      <w:t xml:space="preserve">Bijlage </w:t>
                    </w:r>
                    <w:r w:rsidR="00D61193">
                      <w:rPr>
                        <w:rFonts w:ascii="Trebuchet MS" w:hAnsi="Trebuchet MS"/>
                        <w:b/>
                        <w:sz w:val="18"/>
                        <w:szCs w:val="18"/>
                      </w:rPr>
                      <w:t>5</w:t>
                    </w:r>
                    <w:r>
                      <w:rPr>
                        <w:rFonts w:ascii="Trebuchet MS" w:hAnsi="Trebuchet MS"/>
                        <w:b/>
                        <w:sz w:val="18"/>
                        <w:szCs w:val="18"/>
                      </w:rPr>
                      <w:t>: A</w:t>
                    </w:r>
                    <w:r w:rsidRPr="003A7925">
                      <w:rPr>
                        <w:rFonts w:ascii="Trebuchet MS" w:hAnsi="Trebuchet MS"/>
                        <w:b/>
                        <w:sz w:val="18"/>
                        <w:szCs w:val="18"/>
                      </w:rPr>
                      <w:t>anbestedingsleidraad Europese</w:t>
                    </w:r>
                    <w:r w:rsidRPr="0054351F">
                      <w:rPr>
                        <w:rFonts w:ascii="Trebuchet MS" w:hAnsi="Trebuchet MS"/>
                        <w:b/>
                        <w:sz w:val="18"/>
                        <w:szCs w:val="18"/>
                      </w:rPr>
                      <w:t xml:space="preserve"> </w:t>
                    </w:r>
                    <w:r>
                      <w:rPr>
                        <w:rFonts w:ascii="Trebuchet MS" w:hAnsi="Trebuchet MS"/>
                        <w:b/>
                        <w:sz w:val="18"/>
                        <w:szCs w:val="18"/>
                      </w:rPr>
                      <w:t>o</w:t>
                    </w:r>
                    <w:r w:rsidRPr="003A7925">
                      <w:rPr>
                        <w:rFonts w:ascii="Trebuchet MS" w:hAnsi="Trebuchet MS"/>
                        <w:b/>
                        <w:sz w:val="18"/>
                        <w:szCs w:val="18"/>
                      </w:rPr>
                      <w:t xml:space="preserve">penbare </w:t>
                    </w:r>
                    <w:r w:rsidRPr="00FE559A">
                      <w:rPr>
                        <w:rFonts w:ascii="Trebuchet MS" w:hAnsi="Trebuchet MS"/>
                        <w:b/>
                        <w:sz w:val="18"/>
                        <w:szCs w:val="18"/>
                      </w:rPr>
                      <w:t>procedure</w:t>
                    </w:r>
                    <w:r w:rsidRPr="00FE559A" w:rsidDel="00632326">
                      <w:rPr>
                        <w:rFonts w:ascii="Trebuchet MS" w:hAnsi="Trebuchet MS"/>
                        <w:b/>
                        <w:sz w:val="18"/>
                        <w:szCs w:val="18"/>
                      </w:rPr>
                      <w:t xml:space="preserve"> </w:t>
                    </w:r>
                  </w:p>
                  <w:p w14:paraId="53609E2B" w14:textId="77777777" w:rsidR="00E61099" w:rsidRPr="003A7925" w:rsidRDefault="00E61099" w:rsidP="00E61099">
                    <w:pPr>
                      <w:spacing w:line="280" w:lineRule="atLeast"/>
                      <w:rPr>
                        <w:rFonts w:ascii="Trebuchet MS" w:hAnsi="Trebuchet MS"/>
                        <w:b/>
                        <w:sz w:val="18"/>
                        <w:szCs w:val="18"/>
                      </w:rPr>
                    </w:pPr>
                    <w:r w:rsidRPr="00FE559A">
                      <w:rPr>
                        <w:rFonts w:ascii="Trebuchet MS" w:hAnsi="Trebuchet MS"/>
                        <w:b/>
                        <w:sz w:val="18"/>
                        <w:szCs w:val="18"/>
                      </w:rPr>
                      <w:t>“</w:t>
                    </w:r>
                    <w:r w:rsidRPr="00690281">
                      <w:t xml:space="preserve">Raamovereenkomst </w:t>
                    </w:r>
                    <w:r w:rsidRPr="00FE559A">
                      <w:t>onderhoud Openbare Verlichting</w:t>
                    </w:r>
                    <w:r w:rsidRPr="00FE559A">
                      <w:rPr>
                        <w:rFonts w:ascii="Trebuchet MS" w:hAnsi="Trebuchet MS"/>
                        <w:b/>
                        <w:sz w:val="18"/>
                        <w:szCs w:val="18"/>
                      </w:rPr>
                      <w:t>”</w:t>
                    </w:r>
                  </w:p>
                  <w:p w14:paraId="3CA0AE2A" w14:textId="77777777" w:rsidR="00E61099" w:rsidRPr="0054351F" w:rsidRDefault="00E61099" w:rsidP="00E61099">
                    <w:pPr>
                      <w:tabs>
                        <w:tab w:val="center" w:pos="4536"/>
                        <w:tab w:val="right" w:pos="9072"/>
                      </w:tabs>
                      <w:spacing w:line="0" w:lineRule="atLeast"/>
                      <w:rPr>
                        <w:rFonts w:ascii="Trebuchet MS" w:hAnsi="Trebuchet MS"/>
                        <w:b/>
                        <w:color w:val="00B0F0"/>
                        <w:sz w:val="18"/>
                        <w:szCs w:val="18"/>
                      </w:rPr>
                    </w:pPr>
                    <w:r w:rsidRPr="0054351F">
                      <w:rPr>
                        <w:rFonts w:ascii="Trebuchet MS" w:hAnsi="Trebuchet MS"/>
                        <w:b/>
                        <w:sz w:val="18"/>
                        <w:szCs w:val="18"/>
                      </w:rPr>
                      <w:t>Referentienr</w:t>
                    </w:r>
                    <w:r w:rsidRPr="00BC3054">
                      <w:rPr>
                        <w:rFonts w:ascii="Trebuchet MS" w:hAnsi="Trebuchet MS"/>
                        <w:b/>
                        <w:sz w:val="18"/>
                        <w:szCs w:val="18"/>
                      </w:rPr>
                      <w:t>.: U26.03755</w:t>
                    </w:r>
                    <w:r>
                      <w:rPr>
                        <w:rFonts w:ascii="Trebuchet MS" w:hAnsi="Trebuchet MS"/>
                        <w:b/>
                        <w:sz w:val="18"/>
                        <w:szCs w:val="18"/>
                      </w:rPr>
                      <w:t xml:space="preserve"> – POR572 – Bestek 2026-09</w:t>
                    </w:r>
                  </w:p>
                  <w:p w14:paraId="17BAC56F" w14:textId="17B00B21" w:rsidR="00E61099" w:rsidRDefault="00E61099" w:rsidP="00E61099">
                    <w:pPr>
                      <w:pStyle w:val="Voettekst"/>
                      <w:jc w:val="right"/>
                    </w:pPr>
                    <w:r>
                      <w:rPr>
                        <w:noProof/>
                      </w:rPr>
                      <w:drawing>
                        <wp:anchor distT="0" distB="0" distL="114300" distR="114300" simplePos="0" relativeHeight="251661312" behindDoc="1" locked="1" layoutInCell="1" allowOverlap="1" wp14:anchorId="4B191A0F" wp14:editId="1D0985AC">
                          <wp:simplePos x="0" y="0"/>
                          <wp:positionH relativeFrom="page">
                            <wp:posOffset>-41910</wp:posOffset>
                          </wp:positionH>
                          <wp:positionV relativeFrom="page">
                            <wp:posOffset>7755255</wp:posOffset>
                          </wp:positionV>
                          <wp:extent cx="7620635" cy="293751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0635" cy="2937510"/>
                                  </a:xfrm>
                                  <a:prstGeom prst="rect">
                                    <a:avLst/>
                                  </a:prstGeom>
                                </pic:spPr>
                              </pic:pic>
                            </a:graphicData>
                          </a:graphic>
                          <wp14:sizeRelH relativeFrom="margin">
                            <wp14:pctWidth>0</wp14:pctWidth>
                          </wp14:sizeRelH>
                          <wp14:sizeRelV relativeFrom="margin">
                            <wp14:pctHeight>0</wp14:pctHeight>
                          </wp14:sizeRelV>
                        </wp:anchor>
                      </w:drawing>
                    </w:r>
                    <w:r>
                      <w:t xml:space="preserve"> </w:t>
                    </w:r>
                    <w:r>
                      <w:rPr>
                        <w:bCs/>
                        <w:sz w:val="16"/>
                        <w:szCs w:val="16"/>
                      </w:rPr>
                      <w:fldChar w:fldCharType="begin"/>
                    </w:r>
                    <w:r>
                      <w:rPr>
                        <w:bCs/>
                        <w:sz w:val="16"/>
                        <w:szCs w:val="16"/>
                      </w:rPr>
                      <w:instrText>PAGE</w:instrText>
                    </w:r>
                    <w:r>
                      <w:rPr>
                        <w:bCs/>
                        <w:sz w:val="16"/>
                        <w:szCs w:val="16"/>
                      </w:rPr>
                      <w:fldChar w:fldCharType="separate"/>
                    </w:r>
                    <w:r>
                      <w:rPr>
                        <w:bCs/>
                        <w:sz w:val="16"/>
                        <w:szCs w:val="16"/>
                      </w:rPr>
                      <w:t>2</w:t>
                    </w:r>
                    <w:r>
                      <w:rPr>
                        <w:bCs/>
                        <w:sz w:val="16"/>
                        <w:szCs w:val="16"/>
                      </w:rPr>
                      <w:fldChar w:fldCharType="end"/>
                    </w:r>
                    <w:r>
                      <w:rPr>
                        <w:sz w:val="16"/>
                        <w:szCs w:val="16"/>
                      </w:rPr>
                      <w:t>/</w:t>
                    </w:r>
                    <w:r>
                      <w:rPr>
                        <w:bCs/>
                        <w:sz w:val="16"/>
                        <w:szCs w:val="16"/>
                      </w:rPr>
                      <w:fldChar w:fldCharType="begin"/>
                    </w:r>
                    <w:r>
                      <w:rPr>
                        <w:bCs/>
                        <w:sz w:val="16"/>
                        <w:szCs w:val="16"/>
                      </w:rPr>
                      <w:instrText>NUMPAGES</w:instrText>
                    </w:r>
                    <w:r>
                      <w:rPr>
                        <w:bCs/>
                        <w:sz w:val="16"/>
                        <w:szCs w:val="16"/>
                      </w:rPr>
                      <w:fldChar w:fldCharType="separate"/>
                    </w:r>
                    <w:r>
                      <w:rPr>
                        <w:bCs/>
                        <w:sz w:val="16"/>
                        <w:szCs w:val="16"/>
                      </w:rPr>
                      <w:t>43</w:t>
                    </w:r>
                    <w:r>
                      <w:rPr>
                        <w:bCs/>
                        <w:sz w:val="16"/>
                        <w:szCs w:val="16"/>
                      </w:rPr>
                      <w:fldChar w:fldCharType="end"/>
                    </w:r>
                  </w:p>
                </w:sdtContent>
              </w:sdt>
            </w:sdtContent>
          </w:sdt>
        </w:sdtContent>
      </w:sdt>
    </w:sdtContent>
  </w:sdt>
  <w:p w14:paraId="717A2A56" w14:textId="77777777" w:rsidR="00E61099" w:rsidRDefault="00E610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D4A6A" w14:textId="77777777" w:rsidR="005328EC" w:rsidRDefault="005328EC">
      <w:r>
        <w:separator/>
      </w:r>
    </w:p>
  </w:footnote>
  <w:footnote w:type="continuationSeparator" w:id="0">
    <w:p w14:paraId="0D96DB9A" w14:textId="77777777" w:rsidR="005328EC" w:rsidRDefault="00532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61CA9" w14:textId="47D93B84" w:rsidR="00E61099" w:rsidRDefault="00E61099">
    <w:pPr>
      <w:pStyle w:val="Koptekst"/>
    </w:pPr>
    <w:r>
      <w:rPr>
        <w:noProof/>
      </w:rPr>
      <w:drawing>
        <wp:anchor distT="0" distB="0" distL="114300" distR="114300" simplePos="0" relativeHeight="251659264" behindDoc="1" locked="1" layoutInCell="1" allowOverlap="1" wp14:anchorId="73CD1057" wp14:editId="5362E761">
          <wp:simplePos x="0" y="0"/>
          <wp:positionH relativeFrom="page">
            <wp:posOffset>5384800</wp:posOffset>
          </wp:positionH>
          <wp:positionV relativeFrom="page">
            <wp:posOffset>373380</wp:posOffset>
          </wp:positionV>
          <wp:extent cx="1501140" cy="546735"/>
          <wp:effectExtent l="0" t="0" r="3810" b="5715"/>
          <wp:wrapNone/>
          <wp:docPr id="2" name="Afbeelding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140" cy="54673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5pt;height:11.3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78C5D65"/>
    <w:multiLevelType w:val="hybridMultilevel"/>
    <w:tmpl w:val="5734D14A"/>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1"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2"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4" w15:restartNumberingAfterBreak="0">
    <w:nsid w:val="65A700AC"/>
    <w:multiLevelType w:val="multilevel"/>
    <w:tmpl w:val="1FE62EFA"/>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1"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3"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4"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761750549">
    <w:abstractNumId w:val="27"/>
  </w:num>
  <w:num w:numId="2" w16cid:durableId="575238187">
    <w:abstractNumId w:val="11"/>
  </w:num>
  <w:num w:numId="3" w16cid:durableId="1204828300">
    <w:abstractNumId w:val="14"/>
  </w:num>
  <w:num w:numId="4" w16cid:durableId="1824351929">
    <w:abstractNumId w:val="39"/>
  </w:num>
  <w:num w:numId="5" w16cid:durableId="1922134856">
    <w:abstractNumId w:val="29"/>
  </w:num>
  <w:num w:numId="6" w16cid:durableId="187988721">
    <w:abstractNumId w:val="10"/>
  </w:num>
  <w:num w:numId="7" w16cid:durableId="1451360374">
    <w:abstractNumId w:val="28"/>
  </w:num>
  <w:num w:numId="8" w16cid:durableId="346568713">
    <w:abstractNumId w:val="13"/>
  </w:num>
  <w:num w:numId="9" w16cid:durableId="1815222475">
    <w:abstractNumId w:val="43"/>
  </w:num>
  <w:num w:numId="10" w16cid:durableId="1355958931">
    <w:abstractNumId w:val="31"/>
  </w:num>
  <w:num w:numId="11" w16cid:durableId="934165787">
    <w:abstractNumId w:val="40"/>
  </w:num>
  <w:num w:numId="12" w16cid:durableId="1525435070">
    <w:abstractNumId w:val="25"/>
  </w:num>
  <w:num w:numId="13" w16cid:durableId="1227571745">
    <w:abstractNumId w:val="18"/>
  </w:num>
  <w:num w:numId="14" w16cid:durableId="339429562">
    <w:abstractNumId w:val="21"/>
  </w:num>
  <w:num w:numId="15" w16cid:durableId="1914662194">
    <w:abstractNumId w:val="8"/>
  </w:num>
  <w:num w:numId="16" w16cid:durableId="1783063795">
    <w:abstractNumId w:val="7"/>
  </w:num>
  <w:num w:numId="17" w16cid:durableId="1364867734">
    <w:abstractNumId w:val="6"/>
  </w:num>
  <w:num w:numId="18" w16cid:durableId="290593496">
    <w:abstractNumId w:val="5"/>
  </w:num>
  <w:num w:numId="19" w16cid:durableId="2039429363">
    <w:abstractNumId w:val="4"/>
  </w:num>
  <w:num w:numId="20" w16cid:durableId="13388374">
    <w:abstractNumId w:val="37"/>
  </w:num>
  <w:num w:numId="21" w16cid:durableId="93863207">
    <w:abstractNumId w:val="3"/>
  </w:num>
  <w:num w:numId="22" w16cid:durableId="1463160051">
    <w:abstractNumId w:val="2"/>
  </w:num>
  <w:num w:numId="23" w16cid:durableId="976107146">
    <w:abstractNumId w:val="1"/>
  </w:num>
  <w:num w:numId="24" w16cid:durableId="228999292">
    <w:abstractNumId w:val="0"/>
  </w:num>
  <w:num w:numId="25" w16cid:durableId="1442605188">
    <w:abstractNumId w:val="15"/>
  </w:num>
  <w:num w:numId="26" w16cid:durableId="1629431897">
    <w:abstractNumId w:val="32"/>
  </w:num>
  <w:num w:numId="27" w16cid:durableId="1906454467">
    <w:abstractNumId w:val="16"/>
  </w:num>
  <w:num w:numId="28" w16cid:durableId="1541697794">
    <w:abstractNumId w:val="23"/>
  </w:num>
  <w:num w:numId="29" w16cid:durableId="1161048515">
    <w:abstractNumId w:val="19"/>
  </w:num>
  <w:num w:numId="30" w16cid:durableId="153495794">
    <w:abstractNumId w:val="26"/>
  </w:num>
  <w:num w:numId="31" w16cid:durableId="1911233616">
    <w:abstractNumId w:val="41"/>
  </w:num>
  <w:num w:numId="32" w16cid:durableId="639724907">
    <w:abstractNumId w:val="36"/>
  </w:num>
  <w:num w:numId="33" w16cid:durableId="34931498">
    <w:abstractNumId w:val="44"/>
  </w:num>
  <w:num w:numId="34" w16cid:durableId="243683738">
    <w:abstractNumId w:val="17"/>
  </w:num>
  <w:num w:numId="35" w16cid:durableId="225799411">
    <w:abstractNumId w:val="9"/>
  </w:num>
  <w:num w:numId="36" w16cid:durableId="1808089953">
    <w:abstractNumId w:val="42"/>
  </w:num>
  <w:num w:numId="37" w16cid:durableId="1861818207">
    <w:abstractNumId w:val="12"/>
  </w:num>
  <w:num w:numId="38" w16cid:durableId="1606183916">
    <w:abstractNumId w:val="22"/>
  </w:num>
  <w:num w:numId="39" w16cid:durableId="339353099">
    <w:abstractNumId w:val="20"/>
  </w:num>
  <w:num w:numId="40" w16cid:durableId="1761296308">
    <w:abstractNumId w:val="33"/>
  </w:num>
  <w:num w:numId="41" w16cid:durableId="687755804">
    <w:abstractNumId w:val="35"/>
  </w:num>
  <w:num w:numId="42" w16cid:durableId="1700550433">
    <w:abstractNumId w:val="24"/>
  </w:num>
  <w:num w:numId="43" w16cid:durableId="296643263">
    <w:abstractNumId w:val="38"/>
  </w:num>
  <w:num w:numId="44" w16cid:durableId="1830712816">
    <w:abstractNumId w:val="34"/>
  </w:num>
  <w:num w:numId="45" w16cid:durableId="76782165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nl-NL" w:vendorID="1" w:dllVersion="512" w:checkStyle="1"/>
  <w:proofState w:spelling="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099"/>
    <w:rsid w:val="001204E3"/>
    <w:rsid w:val="001B67DC"/>
    <w:rsid w:val="001D3138"/>
    <w:rsid w:val="002C5554"/>
    <w:rsid w:val="002E7667"/>
    <w:rsid w:val="00313188"/>
    <w:rsid w:val="0035474E"/>
    <w:rsid w:val="003E57B1"/>
    <w:rsid w:val="004260D7"/>
    <w:rsid w:val="00446D69"/>
    <w:rsid w:val="0045012D"/>
    <w:rsid w:val="00472914"/>
    <w:rsid w:val="004A4245"/>
    <w:rsid w:val="004B7689"/>
    <w:rsid w:val="004D13C1"/>
    <w:rsid w:val="004E017F"/>
    <w:rsid w:val="005032C0"/>
    <w:rsid w:val="005252C7"/>
    <w:rsid w:val="00530DD8"/>
    <w:rsid w:val="005328EC"/>
    <w:rsid w:val="00534A26"/>
    <w:rsid w:val="0058714C"/>
    <w:rsid w:val="005F3BF5"/>
    <w:rsid w:val="0069706D"/>
    <w:rsid w:val="00722643"/>
    <w:rsid w:val="007D680D"/>
    <w:rsid w:val="00824DD2"/>
    <w:rsid w:val="00865823"/>
    <w:rsid w:val="00865C11"/>
    <w:rsid w:val="008B256D"/>
    <w:rsid w:val="008C63C6"/>
    <w:rsid w:val="0097514D"/>
    <w:rsid w:val="0098242C"/>
    <w:rsid w:val="009A5B4A"/>
    <w:rsid w:val="00A4264D"/>
    <w:rsid w:val="00A47A9D"/>
    <w:rsid w:val="00A70F80"/>
    <w:rsid w:val="00AC7976"/>
    <w:rsid w:val="00AD4C43"/>
    <w:rsid w:val="00AE00BA"/>
    <w:rsid w:val="00AE5708"/>
    <w:rsid w:val="00AE5D2B"/>
    <w:rsid w:val="00C157FF"/>
    <w:rsid w:val="00C6744D"/>
    <w:rsid w:val="00CB1A9B"/>
    <w:rsid w:val="00CD5CEE"/>
    <w:rsid w:val="00D61193"/>
    <w:rsid w:val="00DC2129"/>
    <w:rsid w:val="00DE3B97"/>
    <w:rsid w:val="00DF3B44"/>
    <w:rsid w:val="00DF5CF5"/>
    <w:rsid w:val="00E61099"/>
    <w:rsid w:val="00E7453E"/>
    <w:rsid w:val="00EF3C60"/>
    <w:rsid w:val="00F06BB0"/>
    <w:rsid w:val="00F14DA5"/>
    <w:rsid w:val="00FA17EB"/>
    <w:rsid w:val="00FA2984"/>
    <w:rsid w:val="00FD1E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07D01E"/>
  <w15:chartTrackingRefBased/>
  <w15:docId w15:val="{EF411727-30C9-4B37-8CDD-525C9A4B4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kern w:val="2"/>
        <w:lang w:val="nl-NL" w:eastAsia="nl-NL" w:bidi="ar-SA"/>
        <w14:ligatures w14:val="standardContextual"/>
      </w:rPr>
    </w:rPrDefault>
    <w:pPrDefault>
      <w:pPr>
        <w:spacing w:line="280" w:lineRule="exac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footer" w:uiPriority="99" w:qFormat="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_broodtekst"/>
    <w:qFormat/>
    <w:rsid w:val="00E61099"/>
    <w:rPr>
      <w:rFonts w:asciiTheme="minorHAnsi" w:hAnsiTheme="minorHAnsi"/>
      <w:kern w:val="0"/>
      <w14:ligatures w14:val="none"/>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link w:val="VoettekstChar"/>
    <w:uiPriority w:val="99"/>
    <w:qFormat/>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paragraph" w:styleId="Lijstalinea">
    <w:name w:val="List Paragraph"/>
    <w:basedOn w:val="Standaard"/>
    <w:uiPriority w:val="34"/>
    <w:semiHidden/>
    <w:qFormat/>
    <w:rsid w:val="00E61099"/>
    <w:pPr>
      <w:ind w:left="720"/>
      <w:contextualSpacing/>
    </w:pPr>
  </w:style>
  <w:style w:type="character" w:styleId="Intensievebenadrukking">
    <w:name w:val="Intense Emphasis"/>
    <w:basedOn w:val="Standaardalinea-lettertype"/>
    <w:uiPriority w:val="21"/>
    <w:semiHidden/>
    <w:qFormat/>
    <w:rsid w:val="00E61099"/>
    <w:rPr>
      <w:i/>
      <w:iCs/>
      <w:color w:val="2E74B5" w:themeColor="accent1" w:themeShade="BF"/>
    </w:rPr>
  </w:style>
  <w:style w:type="paragraph" w:styleId="Duidelijkcitaat">
    <w:name w:val="Intense Quote"/>
    <w:basedOn w:val="Standaard"/>
    <w:next w:val="Standaard"/>
    <w:link w:val="DuidelijkcitaatChar"/>
    <w:uiPriority w:val="30"/>
    <w:semiHidden/>
    <w:qFormat/>
    <w:rsid w:val="00E6109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semiHidden/>
    <w:rsid w:val="00E61099"/>
    <w:rPr>
      <w:i/>
      <w:iCs/>
      <w:color w:val="2E74B5" w:themeColor="accent1" w:themeShade="BF"/>
    </w:rPr>
  </w:style>
  <w:style w:type="character" w:styleId="Intensieveverwijzing">
    <w:name w:val="Intense Reference"/>
    <w:basedOn w:val="Standaardalinea-lettertype"/>
    <w:uiPriority w:val="32"/>
    <w:semiHidden/>
    <w:qFormat/>
    <w:rsid w:val="00E61099"/>
    <w:rPr>
      <w:b/>
      <w:bCs/>
      <w:smallCaps/>
      <w:color w:val="2E74B5" w:themeColor="accent1" w:themeShade="BF"/>
      <w:spacing w:val="5"/>
    </w:rPr>
  </w:style>
  <w:style w:type="table" w:customStyle="1" w:styleId="TabelLansingerlandstandaard11">
    <w:name w:val="Tabel Lansingerland standaard11"/>
    <w:basedOn w:val="Standaardtabel"/>
    <w:rsid w:val="00E61099"/>
    <w:pPr>
      <w:spacing w:line="260" w:lineRule="atLeast"/>
    </w:pPr>
    <w:rPr>
      <w:kern w:val="0"/>
      <w:sz w:val="19"/>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E61099"/>
    <w:pPr>
      <w:numPr>
        <w:numId w:val="44"/>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E61099"/>
    <w:pPr>
      <w:numPr>
        <w:ilvl w:val="2"/>
      </w:numPr>
      <w:spacing w:before="240" w:after="60"/>
      <w:outlineLvl w:val="2"/>
    </w:pPr>
    <w:rPr>
      <w:u w:val="none"/>
    </w:rPr>
  </w:style>
  <w:style w:type="paragraph" w:customStyle="1" w:styleId="2-Kop2ParagraafCorversBS">
    <w:name w:val="2 - Kop 2_Paragraaf Corvers &amp; BS"/>
    <w:basedOn w:val="Standaard"/>
    <w:qFormat/>
    <w:rsid w:val="00E61099"/>
    <w:pPr>
      <w:numPr>
        <w:ilvl w:val="1"/>
        <w:numId w:val="44"/>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E61099"/>
    <w:pPr>
      <w:numPr>
        <w:ilvl w:val="3"/>
      </w:numPr>
    </w:pPr>
  </w:style>
  <w:style w:type="character" w:customStyle="1" w:styleId="VoettekstChar">
    <w:name w:val="Voettekst Char"/>
    <w:basedOn w:val="Standaardalinea-lettertype"/>
    <w:link w:val="Voettekst"/>
    <w:uiPriority w:val="99"/>
    <w:rsid w:val="00E61099"/>
    <w:rPr>
      <w:rFonts w:asciiTheme="minorHAnsi" w:hAnsiTheme="minorHAnsi"/>
      <w:b/>
      <w:kern w:val="0"/>
      <w:sz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801</Words>
  <Characters>4407</Characters>
  <Application>Microsoft Office Word</Application>
  <DocSecurity>0</DocSecurity>
  <Lines>36</Lines>
  <Paragraphs>10</Paragraphs>
  <ScaleCrop>false</ScaleCrop>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Eveline van der Velden</dc:creator>
  <cp:keywords/>
  <dc:description/>
  <cp:lastModifiedBy>Eveline van der Velden</cp:lastModifiedBy>
  <cp:revision>2</cp:revision>
  <cp:lastPrinted>2026-09-07T07:14:00Z</cp:lastPrinted>
  <dcterms:created xsi:type="dcterms:W3CDTF">2026-09-07T07:18:00Z</dcterms:created>
  <dcterms:modified xsi:type="dcterms:W3CDTF">2026-09-07T07:18:00Z</dcterms:modified>
</cp:coreProperties>
</file>