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AE47" w14:textId="7EF7DC82" w:rsidR="00A041EC" w:rsidRPr="00CA74CA" w:rsidRDefault="001A5CE8" w:rsidP="001A5CE8">
      <w:pPr>
        <w:rPr>
          <w:rFonts w:asciiTheme="minorHAnsi" w:hAnsiTheme="minorHAnsi" w:cstheme="minorHAnsi"/>
          <w:b/>
          <w:bCs/>
          <w:sz w:val="28"/>
          <w:szCs w:val="28"/>
          <w:lang w:eastAsia="nl-NL"/>
        </w:rPr>
      </w:pPr>
      <w:bookmarkStart w:id="0" w:name="_Toc17788438"/>
      <w:r w:rsidRPr="00CA74CA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 xml:space="preserve">BIJLAGE </w:t>
      </w:r>
      <w:r w:rsidR="0040158D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>5</w:t>
      </w:r>
    </w:p>
    <w:bookmarkEnd w:id="0"/>
    <w:p w14:paraId="5ACD3668" w14:textId="1BFE7C9C" w:rsidR="001A5CE8" w:rsidRPr="00CA74CA" w:rsidRDefault="00801B75" w:rsidP="001A5CE8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>
        <w:rPr>
          <w:rFonts w:asciiTheme="minorHAnsi" w:hAnsiTheme="minorHAnsi" w:cstheme="minorHAnsi"/>
          <w:b/>
          <w:bCs/>
          <w:sz w:val="22"/>
          <w:lang w:eastAsia="nl-NL"/>
        </w:rPr>
        <w:t>Referentieformulier selectiecriteria</w:t>
      </w:r>
    </w:p>
    <w:p w14:paraId="745FEA0B" w14:textId="77777777" w:rsidR="00E27B13" w:rsidRPr="00CA74CA" w:rsidRDefault="00E27B13" w:rsidP="00E27B13">
      <w:pPr>
        <w:spacing w:after="0" w:line="240" w:lineRule="atLeast"/>
        <w:rPr>
          <w:rFonts w:asciiTheme="minorHAnsi" w:hAnsiTheme="minorHAnsi" w:cstheme="minorHAnsi"/>
          <w:sz w:val="22"/>
        </w:rPr>
      </w:pPr>
      <w:bookmarkStart w:id="1" w:name="_Hlk176772657"/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Uitvoering MFA Willemstad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Moerdijk</w:t>
      </w:r>
      <w:r w:rsidRPr="00CA74CA">
        <w:rPr>
          <w:rFonts w:asciiTheme="minorHAnsi" w:hAnsiTheme="minorHAnsi" w:cstheme="minorHAnsi"/>
          <w:sz w:val="22"/>
        </w:rPr>
        <w:t xml:space="preserve"> met kenmerk </w:t>
      </w:r>
      <w:r>
        <w:rPr>
          <w:rFonts w:asciiTheme="minorHAnsi" w:hAnsiTheme="minorHAnsi" w:cstheme="minorHAnsi"/>
          <w:sz w:val="22"/>
        </w:rPr>
        <w:t>siw010276</w:t>
      </w:r>
      <w:r w:rsidRPr="00CA74CA">
        <w:rPr>
          <w:rFonts w:asciiTheme="minorHAnsi" w:hAnsiTheme="minorHAnsi" w:cstheme="minorHAnsi"/>
          <w:sz w:val="22"/>
        </w:rPr>
        <w:t>.</w:t>
      </w:r>
    </w:p>
    <w:bookmarkEnd w:id="1"/>
    <w:p w14:paraId="45D31D32" w14:textId="77777777" w:rsidR="001A5CE8" w:rsidRPr="00CA74CA" w:rsidRDefault="001A5CE8" w:rsidP="001A5CE8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4F13EF9D" w14:textId="2144BE84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 xml:space="preserve">De gegadigde verklaart hiermee dat onderstaande </w:t>
      </w:r>
      <w:r w:rsidR="00801B75">
        <w:rPr>
          <w:rFonts w:asciiTheme="minorHAnsi" w:hAnsiTheme="minorHAnsi" w:cstheme="minorHAnsi"/>
          <w:sz w:val="22"/>
        </w:rPr>
        <w:t>selectiecriteria</w:t>
      </w:r>
      <w:r w:rsidRPr="00CA74CA">
        <w:rPr>
          <w:rFonts w:asciiTheme="minorHAnsi" w:hAnsiTheme="minorHAnsi" w:cstheme="minorHAnsi"/>
          <w:sz w:val="22"/>
        </w:rPr>
        <w:t xml:space="preserve"> tot volle tevredenheid van de referent is verricht. De opdrachtgever kan de referentie toetsen zonder voorafgaande toestemming van de gegadigde.</w:t>
      </w:r>
    </w:p>
    <w:p w14:paraId="4ADC3BD1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A5CE8" w:rsidRPr="00CA74CA" w14:paraId="45C69A70" w14:textId="77777777" w:rsidTr="00A82941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1A5CE8" w:rsidRPr="00CA74CA" w14:paraId="0195D5A3" w14:textId="77777777" w:rsidTr="00A82941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68565CF4" w14:textId="234E2C9A" w:rsidR="0020621C" w:rsidRPr="00954C07" w:rsidRDefault="00801B75" w:rsidP="00EE33C1">
                  <w:pPr>
                    <w:spacing w:after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54C0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Selectiecriterium</w:t>
                  </w:r>
                  <w:r w:rsidR="0020621C" w:rsidRPr="00954C0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1:</w:t>
                  </w:r>
                  <w:r w:rsidR="0020621C" w:rsidRPr="00954C0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052761" w:rsidRPr="00954C07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Referentieproject</w:t>
                  </w:r>
                  <w:r w:rsidR="00374564" w:rsidRPr="00954C07">
                    <w:rPr>
                      <w:rFonts w:ascii="Calibri" w:hAnsi="Calibri" w:cs="Calibri"/>
                      <w:sz w:val="22"/>
                      <w:szCs w:val="22"/>
                    </w:rPr>
                    <w:t xml:space="preserve"> waarin ervaring is met minimaal 1 </w:t>
                  </w:r>
                  <w:r w:rsidR="006F7694" w:rsidRPr="00954C07">
                    <w:rPr>
                      <w:rFonts w:ascii="Calibri" w:hAnsi="Calibri" w:cs="Calibri"/>
                      <w:sz w:val="22"/>
                      <w:szCs w:val="22"/>
                    </w:rPr>
                    <w:t>van onderstaande voorwaarden</w:t>
                  </w:r>
                  <w:r w:rsidR="00EE33C1" w:rsidRPr="00954C07">
                    <w:rPr>
                      <w:rFonts w:ascii="Calibri" w:hAnsi="Calibri" w:cs="Calibri"/>
                      <w:sz w:val="22"/>
                      <w:szCs w:val="22"/>
                    </w:rPr>
                    <w:t>:</w:t>
                  </w:r>
                </w:p>
                <w:p w14:paraId="5FC32629" w14:textId="77777777" w:rsidR="00EE33C1" w:rsidRPr="00EE33C1" w:rsidRDefault="00EE33C1" w:rsidP="00EE33C1">
                  <w:pPr>
                    <w:spacing w:after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EE33C1">
                    <w:rPr>
                      <w:rFonts w:ascii="Calibri" w:hAnsi="Calibri" w:cs="Calibri"/>
                      <w:sz w:val="22"/>
                      <w:szCs w:val="22"/>
                    </w:rPr>
                    <w:t>•</w:t>
                  </w:r>
                  <w:r w:rsidRPr="00EE33C1">
                    <w:rPr>
                      <w:rFonts w:ascii="Calibri" w:hAnsi="Calibri" w:cs="Calibri"/>
                      <w:sz w:val="22"/>
                      <w:szCs w:val="22"/>
                    </w:rPr>
                    <w:tab/>
                    <w:t>ENG-gebouw — het gebouw is energetisch neutraal (ENG), met een energieprestatiecoëfficiënt ≤ 0;</w:t>
                  </w:r>
                </w:p>
                <w:p w14:paraId="5C9BD32D" w14:textId="77777777" w:rsidR="00EE33C1" w:rsidRPr="00EE33C1" w:rsidRDefault="00EE33C1" w:rsidP="00EE33C1">
                  <w:pPr>
                    <w:spacing w:after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EE33C1">
                    <w:rPr>
                      <w:rFonts w:ascii="Calibri" w:hAnsi="Calibri" w:cs="Calibri"/>
                      <w:sz w:val="22"/>
                      <w:szCs w:val="22"/>
                    </w:rPr>
                    <w:t>•</w:t>
                  </w:r>
                  <w:r w:rsidRPr="00EE33C1">
                    <w:rPr>
                      <w:rFonts w:ascii="Calibri" w:hAnsi="Calibri" w:cs="Calibri"/>
                      <w:sz w:val="22"/>
                      <w:szCs w:val="22"/>
                    </w:rPr>
                    <w:tab/>
                    <w:t>Frisse Scholen Klasse B — het gebouw is een onderwijsgebouw dat voldoet aan Frisse Scholen Klasse B;</w:t>
                  </w:r>
                </w:p>
                <w:p w14:paraId="0DE1059A" w14:textId="61014ED8" w:rsidR="00EE33C1" w:rsidRPr="00EE33C1" w:rsidRDefault="00EE33C1" w:rsidP="00EE33C1">
                  <w:pPr>
                    <w:spacing w:after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EE33C1">
                    <w:rPr>
                      <w:rFonts w:ascii="Calibri" w:hAnsi="Calibri" w:cs="Calibri"/>
                      <w:sz w:val="22"/>
                      <w:szCs w:val="22"/>
                    </w:rPr>
                    <w:t>•</w:t>
                  </w:r>
                  <w:r w:rsidRPr="00EE33C1">
                    <w:rPr>
                      <w:rFonts w:ascii="Calibri" w:hAnsi="Calibri" w:cs="Calibri"/>
                      <w:sz w:val="22"/>
                      <w:szCs w:val="22"/>
                    </w:rPr>
                    <w:tab/>
                    <w:t>Gezamenlijk uitgevoerd — het project is integraal (bouwkundig én installatietechnisch) uitgevoerd door dezelfde combinatie van hoofdaannemer en W- en E-installateur als waarmee wordt ingeschreven, met een omvang van minimaal 2.000 m² BVO.</w:t>
                  </w:r>
                </w:p>
                <w:p w14:paraId="743A748A" w14:textId="055D536E" w:rsidR="001A5CE8" w:rsidRPr="00286680" w:rsidRDefault="001A5CE8" w:rsidP="00286680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1A5CE8" w:rsidRPr="00CA74CA" w14:paraId="41074375" w14:textId="77777777" w:rsidTr="00A82941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6C31794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1A5CE8" w:rsidRPr="00CA74CA" w14:paraId="48E7FB93" w14:textId="77777777" w:rsidTr="00A82941">
              <w:tc>
                <w:tcPr>
                  <w:tcW w:w="4462" w:type="dxa"/>
                </w:tcPr>
                <w:p w14:paraId="4EB3C5A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61B1A16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768AE10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1A5CE8" w:rsidRPr="00CA74CA" w14:paraId="1EEB5104" w14:textId="77777777" w:rsidTr="00A82941">
              <w:tc>
                <w:tcPr>
                  <w:tcW w:w="4462" w:type="dxa"/>
                </w:tcPr>
                <w:p w14:paraId="06AB001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692E082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25FABB2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67C1BD19" w14:textId="77777777" w:rsidTr="00A82941">
              <w:tc>
                <w:tcPr>
                  <w:tcW w:w="4462" w:type="dxa"/>
                </w:tcPr>
                <w:p w14:paraId="448FCB9D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5B83129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4E6DDC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1B8E49DC" w14:textId="77777777" w:rsidTr="00A82941">
              <w:tc>
                <w:tcPr>
                  <w:tcW w:w="4462" w:type="dxa"/>
                </w:tcPr>
                <w:p w14:paraId="0E80671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6EFF8C42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5CB4B4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55CD4AFE" w14:textId="77777777" w:rsidTr="00A82941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3CB43B4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695257F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1705D51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47D789B" w14:textId="77777777" w:rsidTr="00A82941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3FC2D87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30F790D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7216091" w14:textId="77777777" w:rsidTr="00A82941">
              <w:tc>
                <w:tcPr>
                  <w:tcW w:w="4462" w:type="dxa"/>
                </w:tcPr>
                <w:p w14:paraId="7C88919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1E476D4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3537576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801B75" w:rsidRPr="00CA74CA" w14:paraId="1FB37C8F" w14:textId="77777777" w:rsidTr="00A82941">
              <w:tc>
                <w:tcPr>
                  <w:tcW w:w="4462" w:type="dxa"/>
                </w:tcPr>
                <w:p w14:paraId="5C61B1CB" w14:textId="1DE33C67" w:rsidR="00801B75" w:rsidRPr="00CA74CA" w:rsidRDefault="002E7652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>Aantoonbare ervaring</w:t>
                  </w:r>
                  <w:r w:rsidR="00DD6A2D"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 in deze referentie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 met het realiseren van: </w:t>
                  </w:r>
                </w:p>
              </w:tc>
              <w:tc>
                <w:tcPr>
                  <w:tcW w:w="4530" w:type="dxa"/>
                </w:tcPr>
                <w:p w14:paraId="196F337C" w14:textId="77777777" w:rsidR="008122B3" w:rsidRDefault="002C1368" w:rsidP="0040158D">
                  <w:pPr>
                    <w:pStyle w:val="Lijstalinea"/>
                    <w:numPr>
                      <w:ilvl w:val="0"/>
                      <w:numId w:val="5"/>
                    </w:numP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</w:pPr>
                  <w:r w:rsidRPr="002C1368"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  <w:t>ENG-gebouw — het gebouw is energetisch neutraal (ENG), met een energieprestatiecoëfficiënt ≤ 0</w:t>
                  </w:r>
                </w:p>
                <w:p w14:paraId="7BD33067" w14:textId="1F3F5394" w:rsidR="0024416F" w:rsidRPr="0024416F" w:rsidRDefault="0024416F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 w:rsidRPr="0024416F"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  <w:t>Frisse Scholen Klasse B — het gebouw is een onderwijsgebouw dat voldoet aan Frisse Scholen Klasse B</w:t>
                  </w:r>
                  <w:r w:rsidRPr="0024416F"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  <w:t xml:space="preserve"> </w:t>
                  </w:r>
                </w:p>
                <w:p w14:paraId="2AEEA16C" w14:textId="55CF6664" w:rsidR="00801B75" w:rsidRPr="002E7652" w:rsidRDefault="00DD6A2D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 w:rsidRPr="00DD6A2D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Gezamenlijk uitgevoerd — het project is integraal (bouwkundig én installatietechnisch) uitgevoerd door dezelfde combinatie van hoofdaannemer en W- en E-installateur als waarmee wordt ingeschreven, met </w:t>
                  </w:r>
                  <w:r w:rsidRPr="00DD6A2D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lastRenderedPageBreak/>
                    <w:t>een omvang van minimaal 2.000 m² BVO</w:t>
                  </w:r>
                </w:p>
              </w:tc>
            </w:tr>
            <w:tr w:rsidR="001A5CE8" w:rsidRPr="00CA74CA" w14:paraId="09780AEE" w14:textId="77777777" w:rsidTr="00A82941">
              <w:tc>
                <w:tcPr>
                  <w:tcW w:w="4462" w:type="dxa"/>
                </w:tcPr>
                <w:p w14:paraId="46825319" w14:textId="21FEBE9C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 xml:space="preserve">Korte omschrijving van de opdracht waaruit </w:t>
                  </w:r>
                  <w:r w:rsidR="00801B75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de ervaring van het selectiecriterium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blijkt:</w:t>
                  </w:r>
                </w:p>
              </w:tc>
              <w:tc>
                <w:tcPr>
                  <w:tcW w:w="4530" w:type="dxa"/>
                </w:tcPr>
                <w:p w14:paraId="10BAB74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6617014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B98E7B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3FF53E4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4232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7A8E43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49348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471119B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0BD5D18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BA9503D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798A18F" w14:textId="77777777" w:rsidTr="00A82941">
              <w:tc>
                <w:tcPr>
                  <w:tcW w:w="4462" w:type="dxa"/>
                </w:tcPr>
                <w:p w14:paraId="5D480CF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533CA949" w14:textId="59E2742F" w:rsidR="001A5CE8" w:rsidRPr="00CA74CA" w:rsidRDefault="004577B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26BDC47E" w14:textId="77777777" w:rsidR="00A041EC" w:rsidRPr="00CA74CA" w:rsidRDefault="00A041EC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3999FEA" w14:textId="5919F596" w:rsidR="001A5CE8" w:rsidRPr="00CA74CA" w:rsidRDefault="00062A1D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</w:t>
                  </w:r>
                  <w:r w:rsidR="004577B8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m2</w:t>
                  </w:r>
                  <w:r w:rsidR="009B5C6D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  <w:tr w:rsidR="001A5CE8" w:rsidRPr="00CA74CA" w14:paraId="423A8ED5" w14:textId="77777777" w:rsidTr="00A82941">
              <w:tc>
                <w:tcPr>
                  <w:tcW w:w="4462" w:type="dxa"/>
                </w:tcPr>
                <w:p w14:paraId="257AC4B7" w14:textId="2626262C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71D96B2E" w14:textId="20931E68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3CF1C796" w14:textId="42DF984A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 w:rsidR="00715199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22829358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065B663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B6E391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E919FD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43ACFB0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5E2811A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1A5CE8" w:rsidRPr="00CA74CA" w14:paraId="7287CD1C" w14:textId="77777777" w:rsidTr="00A82941">
              <w:tc>
                <w:tcPr>
                  <w:tcW w:w="4462" w:type="dxa"/>
                </w:tcPr>
                <w:p w14:paraId="5B8666A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4E1E113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1A5CE8" w:rsidRPr="00CA74CA" w14:paraId="40EC6468" w14:textId="77777777" w:rsidTr="00A82941">
              <w:tc>
                <w:tcPr>
                  <w:tcW w:w="4462" w:type="dxa"/>
                </w:tcPr>
                <w:p w14:paraId="5ED4B2B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20D906F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47D4B23D" w14:textId="77777777" w:rsidR="001A5CE8" w:rsidRPr="00CA74CA" w:rsidRDefault="001A5CE8" w:rsidP="00A8294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1A5CE8" w:rsidRPr="00CA74CA" w14:paraId="0959CEE7" w14:textId="77777777" w:rsidTr="00A82941">
        <w:tc>
          <w:tcPr>
            <w:tcW w:w="9072" w:type="dxa"/>
          </w:tcPr>
          <w:p w14:paraId="290D96AA" w14:textId="5927E74B" w:rsidR="001A5CE8" w:rsidRPr="00CA74CA" w:rsidRDefault="001A5CE8" w:rsidP="00A829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15BF76A9" w14:textId="77777777" w:rsidR="00A041EC" w:rsidRPr="00CA74CA" w:rsidRDefault="00A041EC" w:rsidP="001A5CE8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556330E9" w14:textId="3377CB4F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59582EF0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270D944A" w14:textId="5322937B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EFEB253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C0BF305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176CAA1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54844BA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0815CEE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DD6C344" w14:textId="7080A9C0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30DF95F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A247A0C" w14:textId="12FD2350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46ACB3E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003DBCD" w14:textId="77777777" w:rsidR="001A5CE8" w:rsidRPr="00CA74CA" w:rsidRDefault="001A5CE8" w:rsidP="001A5CE8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F13E585" w14:textId="77777777" w:rsidR="001A5CE8" w:rsidRPr="00CA74CA" w:rsidRDefault="001A5CE8" w:rsidP="001A5CE8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6CB45C55" w14:textId="5D8CCE98" w:rsidR="0088568E" w:rsidRDefault="0088568E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sectPr w:rsidR="0088568E" w:rsidSect="00D97752">
      <w:pgSz w:w="11906" w:h="16838"/>
      <w:pgMar w:top="1417" w:right="1417" w:bottom="1417" w:left="1417" w:header="708" w:footer="708" w:gutter="0"/>
      <w:paperSrc w:first="257" w:other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D9773" w14:textId="77777777" w:rsidR="00BB069D" w:rsidRDefault="00BB069D">
      <w:pPr>
        <w:spacing w:after="0" w:line="240" w:lineRule="auto"/>
      </w:pPr>
      <w:r>
        <w:separator/>
      </w:r>
    </w:p>
  </w:endnote>
  <w:endnote w:type="continuationSeparator" w:id="0">
    <w:p w14:paraId="06F1FECC" w14:textId="77777777" w:rsidR="00BB069D" w:rsidRDefault="00BB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E7B92" w14:textId="77777777" w:rsidR="00BB069D" w:rsidRDefault="00BB069D">
      <w:pPr>
        <w:spacing w:after="0" w:line="240" w:lineRule="auto"/>
      </w:pPr>
      <w:r>
        <w:separator/>
      </w:r>
    </w:p>
  </w:footnote>
  <w:footnote w:type="continuationSeparator" w:id="0">
    <w:p w14:paraId="262B42A5" w14:textId="77777777" w:rsidR="00BB069D" w:rsidRDefault="00BB0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26722"/>
    <w:multiLevelType w:val="hybridMultilevel"/>
    <w:tmpl w:val="BA529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C38B4"/>
    <w:multiLevelType w:val="hybridMultilevel"/>
    <w:tmpl w:val="354E3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C0FAB"/>
    <w:multiLevelType w:val="hybridMultilevel"/>
    <w:tmpl w:val="20E0B9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B05E03"/>
    <w:multiLevelType w:val="hybridMultilevel"/>
    <w:tmpl w:val="DDC449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0594F"/>
    <w:multiLevelType w:val="hybridMultilevel"/>
    <w:tmpl w:val="F984D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81A7D"/>
    <w:multiLevelType w:val="multilevel"/>
    <w:tmpl w:val="EE525902"/>
    <w:lvl w:ilvl="0">
      <w:start w:val="1"/>
      <w:numFmt w:val="decimal"/>
      <w:lvlText w:val="%1."/>
      <w:lvlJc w:val="left"/>
      <w:pPr>
        <w:ind w:left="360" w:hanging="360"/>
      </w:pPr>
      <w:rPr>
        <w:i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1600E"/>
    <w:multiLevelType w:val="hybridMultilevel"/>
    <w:tmpl w:val="6B0E85F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31E6A"/>
    <w:multiLevelType w:val="hybridMultilevel"/>
    <w:tmpl w:val="F57428D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297183">
    <w:abstractNumId w:val="2"/>
  </w:num>
  <w:num w:numId="2" w16cid:durableId="309947855">
    <w:abstractNumId w:val="5"/>
  </w:num>
  <w:num w:numId="3" w16cid:durableId="1835224468">
    <w:abstractNumId w:val="3"/>
  </w:num>
  <w:num w:numId="4" w16cid:durableId="1996957718">
    <w:abstractNumId w:val="1"/>
  </w:num>
  <w:num w:numId="5" w16cid:durableId="1116026602">
    <w:abstractNumId w:val="6"/>
  </w:num>
  <w:num w:numId="6" w16cid:durableId="1803618838">
    <w:abstractNumId w:val="7"/>
  </w:num>
  <w:num w:numId="7" w16cid:durableId="579870782">
    <w:abstractNumId w:val="4"/>
  </w:num>
  <w:num w:numId="8" w16cid:durableId="147594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E8"/>
    <w:rsid w:val="00052761"/>
    <w:rsid w:val="00062A1D"/>
    <w:rsid w:val="000B2600"/>
    <w:rsid w:val="000F3F78"/>
    <w:rsid w:val="00166852"/>
    <w:rsid w:val="001A5CE8"/>
    <w:rsid w:val="001B4BE7"/>
    <w:rsid w:val="0020621C"/>
    <w:rsid w:val="0024416F"/>
    <w:rsid w:val="00283B4E"/>
    <w:rsid w:val="00286680"/>
    <w:rsid w:val="002A5D71"/>
    <w:rsid w:val="002C114B"/>
    <w:rsid w:val="002C1368"/>
    <w:rsid w:val="002E7652"/>
    <w:rsid w:val="00374564"/>
    <w:rsid w:val="003B44E5"/>
    <w:rsid w:val="003D1EE3"/>
    <w:rsid w:val="003E0065"/>
    <w:rsid w:val="0040158D"/>
    <w:rsid w:val="004577B8"/>
    <w:rsid w:val="00507627"/>
    <w:rsid w:val="00513FBB"/>
    <w:rsid w:val="005160DC"/>
    <w:rsid w:val="00537AE6"/>
    <w:rsid w:val="005524CD"/>
    <w:rsid w:val="00591F9B"/>
    <w:rsid w:val="005E67F2"/>
    <w:rsid w:val="005F06DF"/>
    <w:rsid w:val="006F7694"/>
    <w:rsid w:val="00713474"/>
    <w:rsid w:val="00715199"/>
    <w:rsid w:val="0072243F"/>
    <w:rsid w:val="007908FA"/>
    <w:rsid w:val="007A2E97"/>
    <w:rsid w:val="00801B75"/>
    <w:rsid w:val="008122B3"/>
    <w:rsid w:val="0088568E"/>
    <w:rsid w:val="00954C07"/>
    <w:rsid w:val="009A2E7A"/>
    <w:rsid w:val="009B5C6D"/>
    <w:rsid w:val="009B7064"/>
    <w:rsid w:val="009B757E"/>
    <w:rsid w:val="009E6027"/>
    <w:rsid w:val="00A041EC"/>
    <w:rsid w:val="00A971DF"/>
    <w:rsid w:val="00AA715B"/>
    <w:rsid w:val="00AC3874"/>
    <w:rsid w:val="00AD4800"/>
    <w:rsid w:val="00AE45DC"/>
    <w:rsid w:val="00BB069D"/>
    <w:rsid w:val="00BE2616"/>
    <w:rsid w:val="00BF1F73"/>
    <w:rsid w:val="00C20403"/>
    <w:rsid w:val="00CA74CA"/>
    <w:rsid w:val="00CB3AB1"/>
    <w:rsid w:val="00D853AF"/>
    <w:rsid w:val="00DA0421"/>
    <w:rsid w:val="00DD5348"/>
    <w:rsid w:val="00DD6A2D"/>
    <w:rsid w:val="00DF6C87"/>
    <w:rsid w:val="00E27B13"/>
    <w:rsid w:val="00E33A4E"/>
    <w:rsid w:val="00E8614B"/>
    <w:rsid w:val="00EB197D"/>
    <w:rsid w:val="00EC1F08"/>
    <w:rsid w:val="00EE33C1"/>
    <w:rsid w:val="00EF2F35"/>
    <w:rsid w:val="00FD5F5C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7BBC"/>
  <w15:chartTrackingRefBased/>
  <w15:docId w15:val="{B4152EC3-ACE0-4610-BEC2-FE4BF6F0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5CE8"/>
    <w:pPr>
      <w:spacing w:after="200" w:line="276" w:lineRule="auto"/>
    </w:pPr>
    <w:rPr>
      <w:rFonts w:ascii="Calibri Light" w:eastAsia="Calibri" w:hAnsi="Calibri Light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E7652"/>
    <w:pPr>
      <w:keepNext/>
      <w:keepLines/>
      <w:spacing w:before="480" w:after="0"/>
      <w:outlineLvl w:val="0"/>
    </w:pPr>
    <w:rPr>
      <w:rFonts w:eastAsia="Times New Roman"/>
      <w:b/>
      <w:bCs/>
      <w:color w:val="44546A" w:themeColor="text2"/>
      <w:sz w:val="24"/>
      <w:szCs w:val="28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ISHW,Bullets,3 *-,opsomming 1,2"/>
    <w:basedOn w:val="Standaard"/>
    <w:link w:val="LijstalineaChar"/>
    <w:uiPriority w:val="34"/>
    <w:qFormat/>
    <w:rsid w:val="001A5CE8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1A5C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A5C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Geenafstand">
    <w:name w:val="No Spacing"/>
    <w:link w:val="GeenafstandChar"/>
    <w:uiPriority w:val="1"/>
    <w:qFormat/>
    <w:rsid w:val="001A5CE8"/>
    <w:pPr>
      <w:spacing w:after="0" w:line="240" w:lineRule="auto"/>
    </w:pPr>
    <w:rPr>
      <w:rFonts w:ascii="Calibri Light" w:eastAsia="Calibri" w:hAnsi="Calibri Light" w:cs="Times New Roman"/>
      <w:sz w:val="20"/>
    </w:rPr>
  </w:style>
  <w:style w:type="table" w:styleId="Tabelrasterlicht">
    <w:name w:val="Grid Table Light"/>
    <w:basedOn w:val="Standaardtabel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jstalineaChar">
    <w:name w:val="Lijstalinea Char"/>
    <w:aliases w:val="Opsomming ISHW Char,Bullets Char,3 *- Char,opsomming 1 Char,2 Char"/>
    <w:basedOn w:val="Standaardalinea-lettertype"/>
    <w:link w:val="Lijstalinea"/>
    <w:uiPriority w:val="34"/>
    <w:rsid w:val="001A5CE8"/>
    <w:rPr>
      <w:rFonts w:ascii="Calibri Light" w:eastAsia="Calibri" w:hAnsi="Calibri Light" w:cs="Times New Roman"/>
      <w:sz w:val="20"/>
    </w:rPr>
  </w:style>
  <w:style w:type="table" w:customStyle="1" w:styleId="Tabelrasterlicht1">
    <w:name w:val="Tabelraster licht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11">
    <w:name w:val="Tabelraster licht1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Lijsttabel3-Accent1">
    <w:name w:val="List Table 3 Accent 1"/>
    <w:basedOn w:val="Standaardtabel"/>
    <w:uiPriority w:val="48"/>
    <w:rsid w:val="001A5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713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3474"/>
    <w:rPr>
      <w:rFonts w:ascii="Calibri Light" w:eastAsia="Calibri" w:hAnsi="Calibri Light" w:cs="Times New Roman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AD4800"/>
    <w:rPr>
      <w:rFonts w:ascii="Calibri Light" w:eastAsia="Calibri" w:hAnsi="Calibri Light" w:cs="Times New Roman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2E7652"/>
    <w:rPr>
      <w:rFonts w:ascii="Calibri Light" w:eastAsia="Times New Roman" w:hAnsi="Calibri Light" w:cs="Times New Roman"/>
      <w:b/>
      <w:bCs/>
      <w:color w:val="44546A" w:themeColor="text2"/>
      <w:sz w:val="24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2424</Characters>
  <Application>Microsoft Office Word</Application>
  <DocSecurity>0</DocSecurity>
  <Lines>134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Kennes, Annet</dc:creator>
  <cp:keywords/>
  <dc:description/>
  <cp:lastModifiedBy>Annet Kennes - Breukhoven</cp:lastModifiedBy>
  <cp:revision>12</cp:revision>
  <dcterms:created xsi:type="dcterms:W3CDTF">2025-11-10T11:27:00Z</dcterms:created>
  <dcterms:modified xsi:type="dcterms:W3CDTF">2026-08-24T11:07:00Z</dcterms:modified>
</cp:coreProperties>
</file>