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316D" w:rsidP="6B0D4944" w:rsidRDefault="00EF7D76" w14:paraId="74F9D465" w14:textId="6EA87A8D">
      <w:pPr>
        <w:pStyle w:val="Geenafstand"/>
        <w:rPr>
          <w:rFonts w:ascii="Open Sans" w:hAnsi="Open Sans" w:eastAsia="Open Sans" w:cs="Open Sans"/>
          <w:b/>
          <w:bCs/>
          <w:color w:val="4F4E12" w:themeColor="accent6" w:themeShade="80"/>
          <w:sz w:val="40"/>
          <w:szCs w:val="40"/>
        </w:rPr>
      </w:pPr>
      <w:r w:rsidRPr="6B0D4944">
        <w:rPr>
          <w:rFonts w:ascii="Open Sans" w:hAnsi="Open Sans" w:eastAsia="Open Sans" w:cs="Open Sans"/>
          <w:b/>
          <w:bCs/>
          <w:color w:val="4F4E12" w:themeColor="accent6" w:themeShade="80"/>
          <w:sz w:val="40"/>
          <w:szCs w:val="40"/>
        </w:rPr>
        <w:t>Bijlage</w:t>
      </w:r>
      <w:r w:rsidR="00D259EF">
        <w:rPr>
          <w:rFonts w:ascii="Open Sans" w:hAnsi="Open Sans" w:eastAsia="Open Sans" w:cs="Open Sans"/>
          <w:b/>
          <w:bCs/>
          <w:color w:val="4F4E12" w:themeColor="accent6" w:themeShade="80"/>
          <w:sz w:val="40"/>
          <w:szCs w:val="40"/>
        </w:rPr>
        <w:t xml:space="preserve"> 3</w:t>
      </w:r>
      <w:r w:rsidRPr="6B0D4944" w:rsidR="00AD3B93">
        <w:rPr>
          <w:rFonts w:ascii="Open Sans" w:hAnsi="Open Sans" w:eastAsia="Open Sans" w:cs="Open Sans"/>
          <w:b/>
          <w:bCs/>
          <w:color w:val="4F4E12" w:themeColor="accent6" w:themeShade="80"/>
          <w:sz w:val="40"/>
          <w:szCs w:val="40"/>
        </w:rPr>
        <w:t xml:space="preserve">: </w:t>
      </w:r>
      <w:r w:rsidR="00A019FD">
        <w:rPr>
          <w:rFonts w:ascii="Open Sans" w:hAnsi="Open Sans" w:eastAsia="Open Sans" w:cs="Open Sans"/>
          <w:b/>
          <w:bCs/>
          <w:color w:val="4F4E12" w:themeColor="accent6" w:themeShade="80"/>
          <w:sz w:val="40"/>
          <w:szCs w:val="40"/>
        </w:rPr>
        <w:t>R</w:t>
      </w:r>
      <w:r w:rsidRPr="6B0D4944" w:rsidR="001D6E3B">
        <w:rPr>
          <w:rFonts w:ascii="Open Sans" w:hAnsi="Open Sans" w:eastAsia="Open Sans" w:cs="Open Sans"/>
          <w:b/>
          <w:bCs/>
          <w:color w:val="4F4E12" w:themeColor="accent6" w:themeShade="80"/>
          <w:sz w:val="40"/>
          <w:szCs w:val="40"/>
        </w:rPr>
        <w:t>eferentiefor</w:t>
      </w:r>
      <w:r w:rsidRPr="6B0D4944" w:rsidR="004850DF">
        <w:rPr>
          <w:rFonts w:ascii="Open Sans" w:hAnsi="Open Sans" w:eastAsia="Open Sans" w:cs="Open Sans"/>
          <w:b/>
          <w:bCs/>
          <w:color w:val="4F4E12" w:themeColor="accent6" w:themeShade="80"/>
          <w:sz w:val="40"/>
          <w:szCs w:val="40"/>
        </w:rPr>
        <w:t xml:space="preserve">mulier </w:t>
      </w:r>
      <w:r w:rsidR="00A019FD">
        <w:rPr>
          <w:rFonts w:ascii="Open Sans" w:hAnsi="Open Sans" w:eastAsia="Open Sans" w:cs="Open Sans"/>
          <w:b/>
          <w:bCs/>
          <w:color w:val="4F4E12" w:themeColor="accent6" w:themeShade="80"/>
          <w:sz w:val="40"/>
          <w:szCs w:val="40"/>
        </w:rPr>
        <w:t>Safehouses 202</w:t>
      </w:r>
      <w:r w:rsidR="0023667C">
        <w:rPr>
          <w:rFonts w:ascii="Open Sans" w:hAnsi="Open Sans" w:eastAsia="Open Sans" w:cs="Open Sans"/>
          <w:b/>
          <w:bCs/>
          <w:color w:val="4F4E12" w:themeColor="accent6" w:themeShade="80"/>
          <w:sz w:val="40"/>
          <w:szCs w:val="40"/>
        </w:rPr>
        <w:t>7</w:t>
      </w:r>
    </w:p>
    <w:p w:rsidRPr="002909C4" w:rsidR="002909C4" w:rsidP="002909C4" w:rsidRDefault="001D6E3B" w14:paraId="4A0985FC" w14:textId="36C5CFD8">
      <w:pPr>
        <w:pStyle w:val="Geenafstand"/>
        <w:rPr>
          <w:rFonts w:ascii="Open Sans" w:hAnsi="Open Sans" w:eastAsia="Open Sans" w:cs="Open Sans"/>
          <w:sz w:val="21"/>
          <w:szCs w:val="21"/>
        </w:rPr>
      </w:pPr>
      <w:r>
        <w:br/>
      </w:r>
      <w:r w:rsidRPr="7D1FF576" w:rsidR="002909C4">
        <w:rPr>
          <w:rFonts w:ascii="Open Sans" w:hAnsi="Open Sans" w:eastAsia="Open Sans" w:cs="Open Sans"/>
          <w:sz w:val="21"/>
          <w:szCs w:val="21"/>
        </w:rPr>
        <w:t xml:space="preserve">Aanbieder dient over aantoonbare ervaring te beschikken. Wij vinden het belangrijk om aanbieders te contracteren die aan kunnen tonen de werkzaamheden </w:t>
      </w:r>
      <w:r w:rsidRPr="7D1FF576" w:rsidR="002909C4">
        <w:rPr>
          <w:rFonts w:ascii="Open Sans" w:hAnsi="Open Sans" w:eastAsia="Open Sans" w:cs="Open Sans"/>
          <w:sz w:val="21"/>
          <w:szCs w:val="21"/>
        </w:rPr>
        <w:t>conform</w:t>
      </w:r>
      <w:r w:rsidRPr="7D1FF576" w:rsidR="002909C4">
        <w:rPr>
          <w:rFonts w:ascii="Open Sans" w:hAnsi="Open Sans" w:eastAsia="Open Sans" w:cs="Open Sans"/>
          <w:sz w:val="21"/>
          <w:szCs w:val="21"/>
        </w:rPr>
        <w:t xml:space="preserve"> </w:t>
      </w:r>
      <w:r w:rsidRPr="7D1FF576" w:rsidR="004179A2">
        <w:rPr>
          <w:rFonts w:ascii="Open Sans" w:hAnsi="Open Sans" w:eastAsia="Open Sans" w:cs="Open Sans"/>
          <w:sz w:val="21"/>
          <w:szCs w:val="21"/>
        </w:rPr>
        <w:t>de referentie-eis</w:t>
      </w:r>
      <w:r w:rsidRPr="7D1FF576" w:rsidR="002909C4">
        <w:rPr>
          <w:rFonts w:ascii="Open Sans" w:hAnsi="Open Sans" w:eastAsia="Open Sans" w:cs="Open Sans"/>
          <w:sz w:val="21"/>
          <w:szCs w:val="21"/>
        </w:rPr>
        <w:t xml:space="preserve"> van G</w:t>
      </w:r>
      <w:r w:rsidRPr="7D1FF576" w:rsidR="6FAFF6F8">
        <w:rPr>
          <w:rFonts w:ascii="Open Sans" w:hAnsi="Open Sans" w:eastAsia="Open Sans" w:cs="Open Sans"/>
          <w:sz w:val="21"/>
          <w:szCs w:val="21"/>
        </w:rPr>
        <w:t>3</w:t>
      </w:r>
      <w:r w:rsidRPr="7D1FF576" w:rsidR="002909C4">
        <w:rPr>
          <w:rFonts w:ascii="Open Sans" w:hAnsi="Open Sans" w:eastAsia="Open Sans" w:cs="Open Sans"/>
          <w:sz w:val="21"/>
          <w:szCs w:val="21"/>
        </w:rPr>
        <w:t xml:space="preserve"> in paragraaf 3.</w:t>
      </w:r>
      <w:r w:rsidRPr="7D1FF576" w:rsidR="002E5741">
        <w:rPr>
          <w:rFonts w:ascii="Open Sans" w:hAnsi="Open Sans" w:eastAsia="Open Sans" w:cs="Open Sans"/>
          <w:sz w:val="21"/>
          <w:szCs w:val="21"/>
        </w:rPr>
        <w:t>4</w:t>
      </w:r>
      <w:r w:rsidRPr="7D1FF576" w:rsidR="002909C4">
        <w:rPr>
          <w:rFonts w:ascii="Open Sans" w:hAnsi="Open Sans" w:eastAsia="Open Sans" w:cs="Open Sans"/>
          <w:sz w:val="21"/>
          <w:szCs w:val="21"/>
        </w:rPr>
        <w:t xml:space="preserve"> van het Inkoopdocument, eerder te hebben uitgevoerd. Hiermee willen we de kwaliteit van de werkzaamheden waarborgen.</w:t>
      </w:r>
    </w:p>
    <w:p w:rsidRPr="002909C4" w:rsidR="002909C4" w:rsidP="002909C4" w:rsidRDefault="002909C4" w14:paraId="6A65F3C7" w14:textId="77777777">
      <w:pPr>
        <w:pStyle w:val="Geenafstand"/>
        <w:rPr>
          <w:rFonts w:ascii="Open Sans" w:hAnsi="Open Sans" w:eastAsia="Open Sans" w:cs="Open Sans"/>
          <w:sz w:val="21"/>
          <w:szCs w:val="21"/>
        </w:rPr>
      </w:pPr>
    </w:p>
    <w:p w:rsidRPr="002909C4" w:rsidR="002E5741" w:rsidP="002909C4" w:rsidRDefault="002909C4" w14:paraId="5BD9B171" w14:textId="25A4B160">
      <w:pPr>
        <w:pStyle w:val="Geenafstand"/>
        <w:rPr>
          <w:rFonts w:ascii="Open Sans" w:hAnsi="Open Sans" w:eastAsia="Open Sans" w:cs="Open Sans"/>
          <w:sz w:val="21"/>
          <w:szCs w:val="21"/>
        </w:rPr>
      </w:pPr>
      <w:r w:rsidRPr="002909C4">
        <w:rPr>
          <w:rFonts w:ascii="Open Sans" w:hAnsi="Open Sans" w:eastAsia="Open Sans" w:cs="Open Sans"/>
          <w:sz w:val="21"/>
          <w:szCs w:val="21"/>
        </w:rPr>
        <w:t>Wijze van invullen:</w:t>
      </w:r>
    </w:p>
    <w:p w:rsidR="00D32AA1" w:rsidP="002909C4" w:rsidRDefault="002909C4" w14:paraId="74F72920" w14:textId="6A6ACE39">
      <w:pPr>
        <w:pStyle w:val="Geenafstand"/>
        <w:rPr>
          <w:rFonts w:ascii="Open Sans" w:hAnsi="Open Sans" w:eastAsia="Open Sans" w:cs="Open Sans"/>
          <w:sz w:val="21"/>
          <w:szCs w:val="21"/>
        </w:rPr>
      </w:pPr>
      <w:r w:rsidRPr="7D1FF576" w:rsidR="002909C4">
        <w:rPr>
          <w:rFonts w:ascii="Open Sans" w:hAnsi="Open Sans" w:eastAsia="Open Sans" w:cs="Open Sans"/>
          <w:sz w:val="21"/>
          <w:szCs w:val="21"/>
        </w:rPr>
        <w:t>De onderneming (de Aanbieder) dient voor de opgegeven referentie alle gevraagde onderdelen in de tabel in te vullen.</w:t>
      </w:r>
      <w:r w:rsidRPr="7D1FF576" w:rsidR="006A2A57">
        <w:rPr>
          <w:rFonts w:ascii="Open Sans" w:hAnsi="Open Sans" w:eastAsia="Open Sans" w:cs="Open Sans"/>
          <w:sz w:val="21"/>
          <w:szCs w:val="21"/>
        </w:rPr>
        <w:t xml:space="preserve"> Zie verder </w:t>
      </w:r>
      <w:r w:rsidRPr="7D1FF576" w:rsidR="00D32AA1">
        <w:rPr>
          <w:rFonts w:ascii="Open Sans" w:hAnsi="Open Sans" w:eastAsia="Open Sans" w:cs="Open Sans"/>
          <w:sz w:val="21"/>
          <w:szCs w:val="21"/>
        </w:rPr>
        <w:t xml:space="preserve">paragraaf </w:t>
      </w:r>
      <w:r w:rsidRPr="7D1FF576" w:rsidR="00D32AA1">
        <w:rPr>
          <w:rFonts w:ascii="Open Sans" w:hAnsi="Open Sans" w:eastAsia="Open Sans" w:cs="Open Sans"/>
          <w:b w:val="1"/>
          <w:bCs w:val="1"/>
          <w:sz w:val="21"/>
          <w:szCs w:val="21"/>
        </w:rPr>
        <w:t>G</w:t>
      </w:r>
      <w:r w:rsidRPr="7D1FF576" w:rsidR="01A92FAC">
        <w:rPr>
          <w:rFonts w:ascii="Open Sans" w:hAnsi="Open Sans" w:eastAsia="Open Sans" w:cs="Open Sans"/>
          <w:b w:val="1"/>
          <w:bCs w:val="1"/>
          <w:sz w:val="21"/>
          <w:szCs w:val="21"/>
        </w:rPr>
        <w:t>3</w:t>
      </w:r>
      <w:r w:rsidRPr="7D1FF576" w:rsidR="00D32AA1">
        <w:rPr>
          <w:rFonts w:ascii="Open Sans" w:hAnsi="Open Sans" w:eastAsia="Open Sans" w:cs="Open Sans"/>
          <w:b w:val="1"/>
          <w:bCs w:val="1"/>
          <w:sz w:val="21"/>
          <w:szCs w:val="21"/>
        </w:rPr>
        <w:t>: Referentie-eis </w:t>
      </w:r>
      <w:r w:rsidRPr="7D1FF576" w:rsidR="00D32AA1">
        <w:rPr>
          <w:rFonts w:ascii="Open Sans" w:hAnsi="Open Sans" w:eastAsia="Open Sans" w:cs="Open Sans"/>
          <w:sz w:val="21"/>
          <w:szCs w:val="21"/>
        </w:rPr>
        <w:t xml:space="preserve">voor verdere randvoorwaarden. </w:t>
      </w:r>
    </w:p>
    <w:p w:rsidRPr="002909C4" w:rsidR="002909C4" w:rsidP="002909C4" w:rsidRDefault="006A2A57" w14:paraId="6F8697BB" w14:textId="303178E1">
      <w:pPr>
        <w:pStyle w:val="Geenafstand"/>
        <w:rPr>
          <w:rFonts w:ascii="Open Sans" w:hAnsi="Open Sans" w:eastAsia="Open Sans" w:cs="Open Sans"/>
          <w:sz w:val="21"/>
          <w:szCs w:val="21"/>
        </w:rPr>
      </w:pPr>
      <w:r>
        <w:rPr>
          <w:rFonts w:ascii="Open Sans" w:hAnsi="Open Sans" w:eastAsia="Open Sans" w:cs="Open Sans"/>
          <w:sz w:val="21"/>
          <w:szCs w:val="21"/>
        </w:rPr>
        <w:t xml:space="preserve"> </w:t>
      </w:r>
    </w:p>
    <w:p w:rsidRPr="002909C4" w:rsidR="002909C4" w:rsidP="002909C4" w:rsidRDefault="002E5741" w14:paraId="1977CA23" w14:textId="525E580D">
      <w:pPr>
        <w:pStyle w:val="Geenafstand"/>
        <w:rPr>
          <w:rFonts w:ascii="Open Sans" w:hAnsi="Open Sans" w:eastAsia="Open Sans" w:cs="Open Sans"/>
          <w:sz w:val="21"/>
          <w:szCs w:val="21"/>
        </w:rPr>
      </w:pPr>
      <w:r w:rsidRPr="7D1FF576" w:rsidR="002E5741">
        <w:rPr>
          <w:rFonts w:ascii="Open Sans" w:hAnsi="Open Sans" w:eastAsia="Open Sans" w:cs="Open Sans"/>
          <w:sz w:val="21"/>
          <w:szCs w:val="21"/>
        </w:rPr>
        <w:t xml:space="preserve">Indien u </w:t>
      </w:r>
      <w:commentRangeStart w:id="0"/>
      <w:commentRangeStart w:id="1"/>
      <w:r w:rsidRPr="7D1FF576" w:rsidR="002E5741">
        <w:rPr>
          <w:rFonts w:ascii="Open Sans" w:hAnsi="Open Sans" w:eastAsia="Open Sans" w:cs="Open Sans"/>
          <w:sz w:val="21"/>
          <w:szCs w:val="21"/>
        </w:rPr>
        <w:t xml:space="preserve">Regio </w:t>
      </w:r>
      <w:r w:rsidRPr="7D1FF576" w:rsidR="008A77DE">
        <w:rPr>
          <w:rFonts w:ascii="Open Sans" w:hAnsi="Open Sans" w:eastAsia="Open Sans" w:cs="Open Sans"/>
          <w:sz w:val="21"/>
          <w:szCs w:val="21"/>
        </w:rPr>
        <w:t xml:space="preserve">Gelderland-Zuid </w:t>
      </w:r>
      <w:r w:rsidRPr="7D1FF576" w:rsidR="23480361">
        <w:rPr>
          <w:rFonts w:ascii="Open Sans" w:hAnsi="Open Sans" w:eastAsia="Open Sans" w:cs="Open Sans"/>
          <w:sz w:val="21"/>
          <w:szCs w:val="21"/>
        </w:rPr>
        <w:t xml:space="preserve">(het ROB van gemeente Nijmegen als penvoerder) </w:t>
      </w:r>
      <w:commentRangeEnd w:id="0"/>
      <w:r>
        <w:rPr>
          <w:rStyle w:val="CommentReference"/>
        </w:rPr>
        <w:commentReference w:id="0"/>
      </w:r>
      <w:commentRangeEnd w:id="1"/>
      <w:r>
        <w:rPr>
          <w:rStyle w:val="CommentReference"/>
        </w:rPr>
        <w:commentReference w:id="1"/>
      </w:r>
      <w:r w:rsidRPr="7D1FF576" w:rsidR="008A77DE">
        <w:rPr>
          <w:rFonts w:ascii="Open Sans" w:hAnsi="Open Sans" w:eastAsia="Open Sans" w:cs="Open Sans"/>
          <w:sz w:val="21"/>
          <w:szCs w:val="21"/>
        </w:rPr>
        <w:t>als referent opgeeft</w:t>
      </w:r>
      <w:r w:rsidRPr="7D1FF576" w:rsidR="00C23139">
        <w:rPr>
          <w:rFonts w:ascii="Open Sans" w:hAnsi="Open Sans" w:eastAsia="Open Sans" w:cs="Open Sans"/>
          <w:sz w:val="21"/>
          <w:szCs w:val="21"/>
        </w:rPr>
        <w:t xml:space="preserve">, </w:t>
      </w:r>
      <w:r w:rsidRPr="7D1FF576" w:rsidR="002136AC">
        <w:rPr>
          <w:rFonts w:ascii="Open Sans" w:hAnsi="Open Sans" w:eastAsia="Open Sans" w:cs="Open Sans"/>
          <w:sz w:val="21"/>
          <w:szCs w:val="21"/>
        </w:rPr>
        <w:t>is het niet nodig om het referentieformulier te laten ondertekenen.</w:t>
      </w:r>
      <w:r w:rsidRPr="7D1FF576" w:rsidR="00652ECB">
        <w:rPr>
          <w:rFonts w:ascii="Open Sans" w:hAnsi="Open Sans" w:eastAsia="Open Sans" w:cs="Open Sans"/>
          <w:sz w:val="21"/>
          <w:szCs w:val="21"/>
        </w:rPr>
        <w:t xml:space="preserve"> </w:t>
      </w:r>
      <w:r w:rsidRPr="7D1FF576" w:rsidR="002909C4">
        <w:rPr>
          <w:rFonts w:ascii="Open Sans" w:hAnsi="Open Sans" w:eastAsia="Open Sans" w:cs="Open Sans"/>
          <w:sz w:val="21"/>
          <w:szCs w:val="21"/>
        </w:rPr>
        <w:t xml:space="preserve">In dat geval hoeft u voor dit formulier alleen </w:t>
      </w:r>
      <w:r w:rsidRPr="7D1FF576" w:rsidR="008B298F">
        <w:rPr>
          <w:rFonts w:ascii="Open Sans" w:hAnsi="Open Sans" w:eastAsia="Open Sans" w:cs="Open Sans"/>
          <w:sz w:val="21"/>
          <w:szCs w:val="21"/>
        </w:rPr>
        <w:t>‘N</w:t>
      </w:r>
      <w:r w:rsidRPr="7D1FF576" w:rsidR="002909C4">
        <w:rPr>
          <w:rFonts w:ascii="Open Sans" w:hAnsi="Open Sans" w:eastAsia="Open Sans" w:cs="Open Sans"/>
          <w:sz w:val="21"/>
          <w:szCs w:val="21"/>
        </w:rPr>
        <w:t>aam aanbieder</w:t>
      </w:r>
      <w:r w:rsidRPr="7D1FF576" w:rsidR="008B298F">
        <w:rPr>
          <w:rFonts w:ascii="Open Sans" w:hAnsi="Open Sans" w:eastAsia="Open Sans" w:cs="Open Sans"/>
          <w:sz w:val="21"/>
          <w:szCs w:val="21"/>
        </w:rPr>
        <w:t>’</w:t>
      </w:r>
      <w:r w:rsidRPr="7D1FF576" w:rsidR="00273458">
        <w:rPr>
          <w:rFonts w:ascii="Open Sans" w:hAnsi="Open Sans" w:eastAsia="Open Sans" w:cs="Open Sans"/>
          <w:sz w:val="21"/>
          <w:szCs w:val="21"/>
        </w:rPr>
        <w:t xml:space="preserve">, ‘Organisatie </w:t>
      </w:r>
      <w:r w:rsidRPr="7D1FF576" w:rsidR="008B298F">
        <w:rPr>
          <w:rFonts w:ascii="Open Sans" w:hAnsi="Open Sans" w:eastAsia="Open Sans" w:cs="Open Sans"/>
          <w:sz w:val="21"/>
          <w:szCs w:val="21"/>
        </w:rPr>
        <w:t xml:space="preserve">referent’ en </w:t>
      </w:r>
      <w:r w:rsidRPr="7D1FF576" w:rsidR="002909C4">
        <w:rPr>
          <w:rFonts w:ascii="Open Sans" w:hAnsi="Open Sans" w:eastAsia="Open Sans" w:cs="Open Sans"/>
          <w:sz w:val="21"/>
          <w:szCs w:val="21"/>
        </w:rPr>
        <w:t>‘</w:t>
      </w:r>
      <w:r w:rsidRPr="7D1FF576" w:rsidR="00273458">
        <w:rPr>
          <w:rFonts w:ascii="Open Sans" w:hAnsi="Open Sans" w:eastAsia="Open Sans" w:cs="Open Sans"/>
          <w:sz w:val="21"/>
          <w:szCs w:val="21"/>
        </w:rPr>
        <w:t>Soort referent’</w:t>
      </w:r>
      <w:r w:rsidRPr="7D1FF576" w:rsidR="002909C4">
        <w:rPr>
          <w:rFonts w:ascii="Open Sans" w:hAnsi="Open Sans" w:eastAsia="Open Sans" w:cs="Open Sans"/>
          <w:sz w:val="21"/>
          <w:szCs w:val="21"/>
        </w:rPr>
        <w:t xml:space="preserve"> in te vullen.</w:t>
      </w:r>
    </w:p>
    <w:p w:rsidR="7D1FF576" w:rsidP="7D1FF576" w:rsidRDefault="7D1FF576" w14:paraId="15153F7A" w14:textId="5F68449D">
      <w:pPr>
        <w:pStyle w:val="Geenafstand"/>
        <w:rPr>
          <w:rFonts w:ascii="Open Sans" w:hAnsi="Open Sans" w:eastAsia="Open Sans" w:cs="Open Sans"/>
          <w:sz w:val="21"/>
          <w:szCs w:val="21"/>
        </w:rPr>
      </w:pPr>
    </w:p>
    <w:p w:rsidRPr="002909C4" w:rsidR="002909C4" w:rsidP="002909C4" w:rsidRDefault="002909C4" w14:paraId="23925517" w14:textId="5D82BE0C">
      <w:pPr>
        <w:pStyle w:val="Geenafstand"/>
        <w:rPr>
          <w:rFonts w:ascii="Open Sans" w:hAnsi="Open Sans" w:eastAsia="Open Sans" w:cs="Open Sans"/>
          <w:sz w:val="21"/>
          <w:szCs w:val="21"/>
        </w:rPr>
      </w:pPr>
      <w:r w:rsidRPr="002909C4">
        <w:rPr>
          <w:rFonts w:ascii="Open Sans" w:hAnsi="Open Sans" w:eastAsia="Open Sans" w:cs="Open Sans"/>
          <w:sz w:val="21"/>
          <w:szCs w:val="21"/>
        </w:rPr>
        <w:t xml:space="preserve">U </w:t>
      </w:r>
      <w:r w:rsidR="008B298F">
        <w:rPr>
          <w:rFonts w:ascii="Open Sans" w:hAnsi="Open Sans" w:eastAsia="Open Sans" w:cs="Open Sans"/>
          <w:sz w:val="21"/>
          <w:szCs w:val="21"/>
        </w:rPr>
        <w:t>dient</w:t>
      </w:r>
      <w:r w:rsidRPr="002909C4">
        <w:rPr>
          <w:rFonts w:ascii="Open Sans" w:hAnsi="Open Sans" w:eastAsia="Open Sans" w:cs="Open Sans"/>
          <w:sz w:val="21"/>
          <w:szCs w:val="21"/>
        </w:rPr>
        <w:t xml:space="preserve"> de andere invulvelden erbij in te vullen wanneer u (ook) een andere referent(en) dan de Regio </w:t>
      </w:r>
      <w:r w:rsidR="008B298F">
        <w:rPr>
          <w:rFonts w:ascii="Open Sans" w:hAnsi="Open Sans" w:eastAsia="Open Sans" w:cs="Open Sans"/>
          <w:sz w:val="21"/>
          <w:szCs w:val="21"/>
        </w:rPr>
        <w:t>Gelderland-Zuid</w:t>
      </w:r>
      <w:r w:rsidRPr="002909C4">
        <w:rPr>
          <w:rFonts w:ascii="Open Sans" w:hAnsi="Open Sans" w:eastAsia="Open Sans" w:cs="Open Sans"/>
          <w:sz w:val="21"/>
          <w:szCs w:val="21"/>
        </w:rPr>
        <w:t xml:space="preserve"> moet opgeven om aan te tonen dat u over de vereiste kerncompetentie beschikt.</w:t>
      </w:r>
    </w:p>
    <w:p w:rsidR="00B61F21" w:rsidP="002909C4" w:rsidRDefault="00B61F21" w14:paraId="122D7262" w14:textId="77777777">
      <w:pPr>
        <w:pStyle w:val="Geenafstand"/>
        <w:rPr>
          <w:rFonts w:ascii="Open Sans" w:hAnsi="Open Sans" w:eastAsia="Open Sans" w:cs="Open Sans"/>
          <w:sz w:val="21"/>
          <w:szCs w:val="21"/>
        </w:rPr>
      </w:pPr>
    </w:p>
    <w:p w:rsidRPr="00B61F21" w:rsidR="00DF642F" w:rsidP="00B61F21" w:rsidRDefault="002909C4" w14:paraId="554ABECB" w14:textId="4E009E2C">
      <w:pPr>
        <w:pStyle w:val="Geenafstand"/>
        <w:rPr>
          <w:rFonts w:ascii="Open Sans" w:hAnsi="Open Sans" w:eastAsia="Open Sans" w:cs="Open Sans"/>
          <w:sz w:val="21"/>
          <w:szCs w:val="21"/>
        </w:rPr>
      </w:pPr>
      <w:r w:rsidRPr="002909C4">
        <w:rPr>
          <w:rFonts w:ascii="Open Sans" w:hAnsi="Open Sans" w:eastAsia="Open Sans" w:cs="Open Sans"/>
          <w:sz w:val="21"/>
          <w:szCs w:val="21"/>
        </w:rPr>
        <w:t>Indien Aanbieder meerdere referenties indient, dient u per referentie één formulier in te vullen.</w:t>
      </w:r>
      <w:r w:rsidR="00B61F21">
        <w:rPr>
          <w:rFonts w:ascii="Open Sans" w:hAnsi="Open Sans" w:eastAsia="Open Sans" w:cs="Open Sans"/>
          <w:sz w:val="21"/>
          <w:szCs w:val="21"/>
        </w:rPr>
        <w:t xml:space="preserve"> </w:t>
      </w:r>
      <w:r w:rsidRPr="00B61F21" w:rsidR="00EE7BFD">
        <w:rPr>
          <w:rFonts w:ascii="Open Sans" w:hAnsi="Open Sans" w:eastAsia="Open Sans" w:cs="Open Sans"/>
          <w:sz w:val="21"/>
          <w:szCs w:val="21"/>
        </w:rPr>
        <w:t>U</w:t>
      </w:r>
      <w:r w:rsidRPr="00B61F21" w:rsidR="359B9623">
        <w:rPr>
          <w:rFonts w:ascii="Open Sans" w:hAnsi="Open Sans" w:eastAsia="Open Sans" w:cs="Open Sans"/>
          <w:sz w:val="21"/>
          <w:szCs w:val="21"/>
        </w:rPr>
        <w:t xml:space="preserve"> mag maximaal </w:t>
      </w:r>
      <w:r w:rsidRPr="00B61F21" w:rsidR="00360FF6">
        <w:rPr>
          <w:rFonts w:ascii="Open Sans" w:hAnsi="Open Sans" w:eastAsia="Open Sans" w:cs="Open Sans"/>
          <w:sz w:val="21"/>
          <w:szCs w:val="21"/>
        </w:rPr>
        <w:t xml:space="preserve">vijf </w:t>
      </w:r>
      <w:r w:rsidRPr="00B61F21" w:rsidR="006405FB">
        <w:rPr>
          <w:rFonts w:ascii="Open Sans" w:hAnsi="Open Sans" w:eastAsia="Open Sans" w:cs="Open Sans"/>
          <w:sz w:val="21"/>
          <w:szCs w:val="21"/>
        </w:rPr>
        <w:t>referentieopdrachten</w:t>
      </w:r>
      <w:r w:rsidRPr="00B61F21" w:rsidR="359B9623">
        <w:rPr>
          <w:rFonts w:ascii="Open Sans" w:hAnsi="Open Sans" w:eastAsia="Open Sans" w:cs="Open Sans"/>
          <w:sz w:val="21"/>
          <w:szCs w:val="21"/>
        </w:rPr>
        <w:t xml:space="preserve"> opgeven.</w:t>
      </w:r>
    </w:p>
    <w:p w:rsidR="009F0400" w:rsidP="6B0D4944" w:rsidRDefault="009F0400" w14:paraId="14ED5517" w14:textId="77777777">
      <w:pPr>
        <w:tabs>
          <w:tab w:val="left" w:pos="4524"/>
        </w:tabs>
        <w:spacing w:line="240" w:lineRule="auto"/>
        <w:rPr>
          <w:rFonts w:eastAsia="Open Sans"/>
          <w:sz w:val="21"/>
          <w:szCs w:val="21"/>
        </w:rPr>
      </w:pPr>
    </w:p>
    <w:p w:rsidR="002520FA" w:rsidP="7D1FF576" w:rsidRDefault="002520FA" w14:paraId="3773A8C8" w14:textId="18454A9C">
      <w:pPr>
        <w:pStyle w:val="Standaard"/>
        <w:spacing w:after="200" w:line="240" w:lineRule="auto"/>
        <w:rPr>
          <w:rFonts w:eastAsia="Open Sans"/>
          <w:sz w:val="21"/>
          <w:szCs w:val="21"/>
        </w:rPr>
        <w:sectPr w:rsidR="002520FA" w:rsidSect="000D17AE">
          <w:headerReference w:type="default" r:id="rId16"/>
          <w:footerReference w:type="default" r:id="rId17"/>
          <w:pgSz w:w="16838" w:h="11906" w:orient="landscape"/>
          <w:pgMar w:top="1417" w:right="1417" w:bottom="1417" w:left="1417" w:header="708" w:footer="708" w:gutter="0"/>
          <w:cols w:space="708"/>
          <w:docGrid w:linePitch="360"/>
        </w:sectPr>
      </w:pPr>
    </w:p>
    <w:p w:rsidRPr="002520FA" w:rsidR="009F0400" w:rsidP="6B0D4944" w:rsidRDefault="009F0400" w14:paraId="6A66BF98" w14:textId="561ADC40">
      <w:pPr>
        <w:tabs>
          <w:tab w:val="left" w:pos="4524"/>
        </w:tabs>
        <w:spacing w:line="240" w:lineRule="auto"/>
        <w:rPr>
          <w:rFonts w:eastAsia="Open Sans"/>
          <w:b/>
          <w:bCs/>
          <w:sz w:val="21"/>
          <w:szCs w:val="21"/>
        </w:rPr>
      </w:pPr>
      <w:r w:rsidRPr="002520FA">
        <w:rPr>
          <w:rFonts w:eastAsia="Open Sans"/>
          <w:b/>
          <w:bCs/>
          <w:sz w:val="21"/>
          <w:szCs w:val="21"/>
        </w:rPr>
        <w:lastRenderedPageBreak/>
        <w:t>Referent</w:t>
      </w:r>
      <w:r w:rsidRPr="002520FA" w:rsidR="002520FA">
        <w:rPr>
          <w:rFonts w:eastAsia="Open Sans"/>
          <w:b/>
          <w:bCs/>
          <w:sz w:val="21"/>
          <w:szCs w:val="21"/>
        </w:rPr>
        <w:t>ieopdracht</w:t>
      </w:r>
      <w:r w:rsidR="000168A5">
        <w:rPr>
          <w:rFonts w:eastAsia="Open Sans"/>
          <w:b/>
          <w:bCs/>
          <w:sz w:val="21"/>
          <w:szCs w:val="21"/>
        </w:rPr>
        <w:t xml:space="preserve"> 1</w:t>
      </w:r>
    </w:p>
    <w:p w:rsidRPr="0018714C" w:rsidR="00AF067A" w:rsidP="6B0D4944" w:rsidRDefault="00AF067A" w14:paraId="5FE21005" w14:textId="77777777">
      <w:pPr>
        <w:rPr>
          <w:rFonts w:eastAsia="Open Sans"/>
        </w:rPr>
      </w:pPr>
    </w:p>
    <w:tbl>
      <w:tblPr>
        <w:tblW w:w="9072"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Look w:val="0000" w:firstRow="0" w:lastRow="0" w:firstColumn="0" w:lastColumn="0" w:noHBand="0" w:noVBand="0"/>
      </w:tblPr>
      <w:tblGrid>
        <w:gridCol w:w="3420"/>
        <w:gridCol w:w="5652"/>
      </w:tblGrid>
      <w:tr w:rsidRPr="001310C5" w:rsidR="00AF067A" w:rsidTr="4B8E27F3" w14:paraId="4EBA5DC8" w14:textId="77777777">
        <w:trPr>
          <w:trHeight w:val="300"/>
        </w:trPr>
        <w:tc>
          <w:tcPr>
            <w:tcW w:w="9072" w:type="dxa"/>
            <w:gridSpan w:val="2"/>
            <w:tcBorders>
              <w:top w:val="single" w:color="auto" w:sz="6" w:space="0"/>
              <w:left w:val="single" w:color="auto" w:sz="6" w:space="0"/>
              <w:bottom w:val="single" w:color="auto" w:sz="6" w:space="0"/>
              <w:right w:val="single" w:color="auto" w:sz="6" w:space="0"/>
            </w:tcBorders>
            <w:tcMar>
              <w:top w:w="57" w:type="dxa"/>
              <w:bottom w:w="57" w:type="dxa"/>
            </w:tcMar>
          </w:tcPr>
          <w:p w:rsidRPr="00A327E9" w:rsidR="00AF067A" w:rsidP="6B0D4944" w:rsidRDefault="00DC3F95" w14:paraId="7E8D8B12" w14:textId="6A75D2BA">
            <w:pPr>
              <w:spacing w:line="259" w:lineRule="auto"/>
              <w:rPr>
                <w:rFonts w:eastAsia="Open Sans"/>
                <w:sz w:val="21"/>
                <w:szCs w:val="21"/>
              </w:rPr>
            </w:pPr>
            <w:r>
              <w:rPr>
                <w:rFonts w:eastAsia="Open Sans"/>
                <w:sz w:val="21"/>
                <w:szCs w:val="21"/>
              </w:rPr>
              <w:t>Kerncompetentie</w:t>
            </w:r>
            <w:r w:rsidRPr="6B0D4944" w:rsidR="00AF067A">
              <w:rPr>
                <w:rFonts w:eastAsia="Open Sans"/>
                <w:sz w:val="21"/>
                <w:szCs w:val="21"/>
              </w:rPr>
              <w:t xml:space="preserve"> waarvoor u een referent opgeeft (kruis aan): </w:t>
            </w:r>
          </w:p>
          <w:p w:rsidRPr="00F04CCC" w:rsidR="00AF067A" w:rsidP="002520FA" w:rsidRDefault="00CF4973" w14:paraId="1FEC7E6A" w14:textId="1C4F96EA">
            <w:pPr>
              <w:spacing w:line="259" w:lineRule="auto"/>
              <w:rPr>
                <w:rFonts w:eastAsia="Open Sans"/>
                <w:sz w:val="21"/>
                <w:szCs w:val="21"/>
              </w:rPr>
            </w:pPr>
            <w:sdt>
              <w:sdtPr>
                <w:id w:val="217168362"/>
                <w14:checkbox>
                  <w14:checked w14:val="0"/>
                  <w14:checkedState w14:val="2612" w14:font="MS Gothic"/>
                  <w14:uncheckedState w14:val="2610" w14:font="MS Gothic"/>
                </w14:checkbox>
                <w:rPr>
                  <w:rFonts w:eastAsia="Open Sans"/>
                  <w:sz w:val="21"/>
                  <w:szCs w:val="21"/>
                </w:rPr>
              </w:sdtPr>
              <w:sdtContent>
                <w:r w:rsidRPr="4B8E27F3" w:rsidR="3826ED67">
                  <w:rPr>
                    <w:rFonts w:eastAsia="Open Sans"/>
                    <w:sz w:val="21"/>
                    <w:szCs w:val="21"/>
                  </w:rPr>
                  <w:t>☐</w:t>
                </w:r>
              </w:sdtContent>
              <w:sdtEndPr>
                <w:rPr>
                  <w:rFonts w:eastAsia="Open Sans"/>
                  <w:sz w:val="21"/>
                  <w:szCs w:val="21"/>
                </w:rPr>
              </w:sdtEndPr>
            </w:sdt>
            <w:r w:rsidRPr="4B8E27F3" w:rsidR="3826ED67">
              <w:rPr>
                <w:rFonts w:eastAsia="Open Sans"/>
                <w:sz w:val="21"/>
                <w:szCs w:val="21"/>
              </w:rPr>
              <w:t xml:space="preserve"> </w:t>
            </w:r>
            <w:r w:rsidRPr="4B8E27F3" w:rsidR="396B8AB3">
              <w:rPr>
                <w:rFonts w:eastAsia="Open Sans"/>
                <w:sz w:val="21"/>
                <w:szCs w:val="21"/>
              </w:rPr>
              <w:t xml:space="preserve">Aanbieder heeft aantoonbare ervaring met het op een herstelgerichte wijze begeleiden van ten minste vijf (5) inwoners met verslavingsproblematiek, waarbij de inwoners minimaal </w:t>
            </w:r>
            <w:r w:rsidRPr="4B8E27F3" w:rsidR="74FBCC6E">
              <w:rPr>
                <w:rFonts w:eastAsia="Open Sans"/>
                <w:sz w:val="21"/>
                <w:szCs w:val="21"/>
              </w:rPr>
              <w:t>9</w:t>
            </w:r>
            <w:r w:rsidRPr="4B8E27F3" w:rsidR="396B8AB3">
              <w:rPr>
                <w:rFonts w:eastAsia="Open Sans"/>
                <w:sz w:val="21"/>
                <w:szCs w:val="21"/>
              </w:rPr>
              <w:t xml:space="preserve"> maanden aaneengesloten zijn begeleid in een beschutte, veilige, abstinente omgeving</w:t>
            </w:r>
            <w:r w:rsidRPr="4B8E27F3" w:rsidR="40A636E6">
              <w:rPr>
                <w:rFonts w:eastAsia="Open Sans"/>
                <w:sz w:val="21"/>
                <w:szCs w:val="21"/>
              </w:rPr>
              <w:t xml:space="preserve"> en het traject</w:t>
            </w:r>
            <w:r w:rsidRPr="4B8E27F3" w:rsidR="1845FF79">
              <w:rPr>
                <w:rFonts w:eastAsia="Open Sans"/>
                <w:sz w:val="21"/>
                <w:szCs w:val="21"/>
              </w:rPr>
              <w:t xml:space="preserve"> succesvol</w:t>
            </w:r>
            <w:r w:rsidRPr="4B8E27F3" w:rsidR="40A636E6">
              <w:rPr>
                <w:rFonts w:eastAsia="Open Sans"/>
                <w:sz w:val="21"/>
                <w:szCs w:val="21"/>
              </w:rPr>
              <w:t xml:space="preserve"> hebben afgerond</w:t>
            </w:r>
            <w:r w:rsidRPr="4B8E27F3" w:rsidR="396B8AB3">
              <w:rPr>
                <w:rFonts w:eastAsia="Open Sans"/>
                <w:sz w:val="21"/>
                <w:szCs w:val="21"/>
              </w:rPr>
              <w:t>.</w:t>
            </w:r>
          </w:p>
        </w:tc>
      </w:tr>
      <w:tr w:rsidRPr="001310C5" w:rsidR="00DD2B05" w:rsidTr="4B8E27F3" w14:paraId="014F8446" w14:textId="77777777">
        <w:trPr>
          <w:trHeight w:val="300"/>
        </w:trPr>
        <w:tc>
          <w:tcPr>
            <w:tcW w:w="3420" w:type="dxa"/>
            <w:tcBorders>
              <w:top w:val="single" w:color="auto" w:sz="6" w:space="0"/>
              <w:left w:val="single" w:color="auto" w:sz="6" w:space="0"/>
              <w:bottom w:val="single" w:color="auto" w:sz="6" w:space="0"/>
            </w:tcBorders>
            <w:tcMar>
              <w:top w:w="57" w:type="dxa"/>
              <w:bottom w:w="57" w:type="dxa"/>
            </w:tcMar>
          </w:tcPr>
          <w:p w:rsidRPr="6B0D4944" w:rsidR="00DD2B05" w:rsidP="6B0D4944" w:rsidRDefault="00DD2B05" w14:paraId="58465E4F" w14:textId="491C0754">
            <w:pPr>
              <w:spacing w:line="259" w:lineRule="auto"/>
              <w:rPr>
                <w:rFonts w:eastAsia="Open Sans"/>
                <w:sz w:val="21"/>
                <w:szCs w:val="21"/>
              </w:rPr>
            </w:pPr>
            <w:r>
              <w:rPr>
                <w:rFonts w:eastAsia="Open Sans"/>
                <w:sz w:val="21"/>
                <w:szCs w:val="21"/>
              </w:rPr>
              <w:t>Naam aanbieder</w:t>
            </w:r>
          </w:p>
        </w:tc>
        <w:tc>
          <w:tcPr>
            <w:tcW w:w="5652" w:type="dxa"/>
            <w:tcBorders>
              <w:top w:val="single" w:color="auto" w:sz="6" w:space="0"/>
              <w:bottom w:val="single" w:color="auto" w:sz="6" w:space="0"/>
              <w:right w:val="single" w:color="auto" w:sz="6" w:space="0"/>
            </w:tcBorders>
            <w:tcMar>
              <w:top w:w="57" w:type="dxa"/>
              <w:bottom w:w="57" w:type="dxa"/>
            </w:tcMar>
          </w:tcPr>
          <w:p w:rsidRPr="6B0D4944" w:rsidR="00DD2B05" w:rsidP="7D1FF576" w:rsidRDefault="00DD2B05" w14:paraId="1E9CD2CB" w14:textId="2781E157">
            <w:pPr>
              <w:pStyle w:val="Standaard"/>
              <w:jc w:val="both"/>
              <w:rPr>
                <w:rFonts w:eastAsia="Open Sans"/>
              </w:rPr>
            </w:pPr>
            <w:r w:rsidRPr="7D1FF576">
              <w:rPr>
                <w:rFonts w:ascii="Source Sans Pro" w:hAnsi="Source Sans Pro" w:cs="Arial"/>
                <w:highlight w:val="yellow"/>
              </w:rPr>
              <w:fldChar w:fldCharType="begin"/>
            </w:r>
            <w:r w:rsidRPr="7D1FF576">
              <w:rPr>
                <w:rFonts w:ascii="Source Sans Pro" w:hAnsi="Source Sans Pro" w:cs="Arial"/>
                <w:highlight w:val="yellow"/>
              </w:rPr>
              <w:instrText xml:space="preserve"> FORMTEXT </w:instrText>
            </w:r>
            <w:r w:rsidRPr="7D1FF576">
              <w:rPr>
                <w:rFonts w:ascii="Source Sans Pro" w:hAnsi="Source Sans Pro" w:cs="Arial"/>
                <w:highlight w:val="yellow"/>
              </w:rPr>
              <w:fldChar w:fldCharType="separate"/>
            </w:r>
            <w:r w:rsidRPr="7D1FF576" w:rsidR="31A20129">
              <w:rPr>
                <w:rFonts w:ascii="Source Sans Pro" w:hAnsi="Source Sans Pro" w:cs="Arial"/>
                <w:noProof/>
                <w:highlight w:val="yellow"/>
              </w:rPr>
              <w:t>     </w:t>
            </w:r>
            <w:r w:rsidRPr="7D1FF576">
              <w:rPr>
                <w:rFonts w:ascii="Source Sans Pro" w:hAnsi="Source Sans Pro" w:cs="Arial"/>
                <w:highlight w:val="yellow"/>
              </w:rPr>
              <w:fldChar w:fldCharType="end"/>
            </w:r>
          </w:p>
        </w:tc>
      </w:tr>
      <w:tr w:rsidRPr="001310C5" w:rsidR="00AF067A" w:rsidTr="4B8E27F3" w14:paraId="67896C63" w14:textId="77777777">
        <w:trPr>
          <w:trHeight w:val="300"/>
        </w:trPr>
        <w:tc>
          <w:tcPr>
            <w:tcW w:w="3420" w:type="dxa"/>
            <w:tcBorders>
              <w:top w:val="single" w:color="auto" w:sz="6" w:space="0"/>
              <w:left w:val="single" w:color="auto" w:sz="6" w:space="0"/>
              <w:bottom w:val="single" w:color="auto" w:sz="6" w:space="0"/>
            </w:tcBorders>
            <w:tcMar>
              <w:top w:w="57" w:type="dxa"/>
              <w:bottom w:w="57" w:type="dxa"/>
            </w:tcMar>
          </w:tcPr>
          <w:p w:rsidRPr="001310C5" w:rsidR="00AF067A" w:rsidP="6B0D4944" w:rsidRDefault="00AF067A" w14:paraId="5EACA11D" w14:textId="77777777">
            <w:pPr>
              <w:spacing w:line="259" w:lineRule="auto"/>
              <w:rPr>
                <w:rFonts w:eastAsia="Open Sans"/>
              </w:rPr>
            </w:pPr>
            <w:r w:rsidRPr="6B0D4944">
              <w:rPr>
                <w:rFonts w:eastAsia="Open Sans"/>
                <w:sz w:val="21"/>
                <w:szCs w:val="21"/>
              </w:rPr>
              <w:t>Organisatie referent</w:t>
            </w:r>
            <w:r w:rsidRPr="6B0D4944">
              <w:rPr>
                <w:rFonts w:eastAsia="Open Sans"/>
              </w:rPr>
              <w:t xml:space="preserve"> </w:t>
            </w:r>
          </w:p>
        </w:tc>
        <w:tc>
          <w:tcPr>
            <w:tcW w:w="5652" w:type="dxa"/>
            <w:tcBorders>
              <w:top w:val="single" w:color="auto" w:sz="6" w:space="0"/>
              <w:bottom w:val="single" w:color="auto" w:sz="6" w:space="0"/>
              <w:right w:val="single" w:color="auto" w:sz="6" w:space="0"/>
            </w:tcBorders>
            <w:shd w:val="clear" w:color="auto" w:fill="FFFFFF" w:themeFill="background1"/>
            <w:tcMar>
              <w:top w:w="57" w:type="dxa"/>
              <w:bottom w:w="57" w:type="dxa"/>
            </w:tcMar>
          </w:tcPr>
          <w:p w:rsidRPr="009614D9" w:rsidR="00AF067A" w:rsidP="7D1FF576" w:rsidRDefault="00AF067A" w14:paraId="1FADBF1D" w14:textId="2DA2DAC2">
            <w:pPr>
              <w:jc w:val="both"/>
              <w:rPr>
                <w:rFonts w:eastAsia="Open Sans"/>
                <w:color w:val="auto"/>
              </w:rPr>
            </w:pPr>
            <w:r w:rsidRPr="7D1FF576">
              <w:rPr>
                <w:rFonts w:ascii="Source Sans Pro" w:hAnsi="Source Sans Pro" w:cs="Arial"/>
                <w:highlight w:val="yellow"/>
              </w:rPr>
              <w:fldChar w:fldCharType="begin"/>
            </w:r>
            <w:r w:rsidRPr="7D1FF576">
              <w:rPr>
                <w:rFonts w:ascii="Source Sans Pro" w:hAnsi="Source Sans Pro" w:cs="Arial"/>
                <w:highlight w:val="yellow"/>
              </w:rPr>
              <w:instrText xml:space="preserve"> FORMTEXT </w:instrText>
            </w:r>
            <w:r w:rsidRPr="7D1FF576">
              <w:rPr>
                <w:rFonts w:ascii="Source Sans Pro" w:hAnsi="Source Sans Pro" w:cs="Arial"/>
                <w:highlight w:val="yellow"/>
              </w:rPr>
              <w:fldChar w:fldCharType="separate"/>
            </w:r>
            <w:r w:rsidRPr="7D1FF576" w:rsidR="3826ED67">
              <w:rPr>
                <w:rFonts w:ascii="Source Sans Pro" w:hAnsi="Source Sans Pro" w:cs="Arial"/>
                <w:noProof/>
                <w:highlight w:val="yellow"/>
              </w:rPr>
              <w:t> </w:t>
            </w:r>
            <w:r w:rsidRPr="7D1FF576" w:rsidR="3826ED67">
              <w:rPr>
                <w:rFonts w:ascii="Source Sans Pro" w:hAnsi="Source Sans Pro" w:cs="Arial"/>
                <w:noProof/>
                <w:highlight w:val="yellow"/>
              </w:rPr>
              <w:t> </w:t>
            </w:r>
            <w:r w:rsidRPr="7D1FF576" w:rsidR="3826ED67">
              <w:rPr>
                <w:rFonts w:ascii="Source Sans Pro" w:hAnsi="Source Sans Pro" w:cs="Arial"/>
                <w:noProof/>
                <w:highlight w:val="yellow"/>
              </w:rPr>
              <w:t> </w:t>
            </w:r>
            <w:r w:rsidRPr="7D1FF576" w:rsidR="3826ED67">
              <w:rPr>
                <w:rFonts w:ascii="Source Sans Pro" w:hAnsi="Source Sans Pro" w:cs="Arial"/>
                <w:noProof/>
                <w:highlight w:val="yellow"/>
              </w:rPr>
              <w:t> </w:t>
            </w:r>
            <w:r w:rsidRPr="7D1FF576" w:rsidR="3826ED67">
              <w:rPr>
                <w:rFonts w:ascii="Source Sans Pro" w:hAnsi="Source Sans Pro" w:cs="Arial"/>
                <w:noProof/>
                <w:highlight w:val="yellow"/>
              </w:rPr>
              <w:t> </w:t>
            </w:r>
            <w:r w:rsidRPr="009614D9">
              <w:rPr>
                <w:rFonts w:ascii="Source Sans Pro" w:hAnsi="Source Sans Pro" w:cs="Arial"/>
                <w:highlight w:val="yellow"/>
              </w:rPr>
              <w:fldChar w:fldCharType="end"/>
            </w:r>
          </w:p>
        </w:tc>
      </w:tr>
      <w:tr w:rsidRPr="001310C5" w:rsidR="00AF067A" w:rsidTr="4B8E27F3" w14:paraId="762CC90E" w14:textId="77777777">
        <w:trPr>
          <w:trHeight w:val="300"/>
        </w:trPr>
        <w:tc>
          <w:tcPr>
            <w:tcW w:w="3420" w:type="dxa"/>
            <w:tcBorders>
              <w:top w:val="single" w:color="auto" w:sz="6" w:space="0"/>
              <w:left w:val="single" w:color="auto" w:sz="6" w:space="0"/>
              <w:bottom w:val="single" w:color="auto" w:sz="6" w:space="0"/>
            </w:tcBorders>
            <w:tcMar>
              <w:top w:w="57" w:type="dxa"/>
              <w:bottom w:w="57" w:type="dxa"/>
            </w:tcMar>
          </w:tcPr>
          <w:p w:rsidRPr="00A327E9" w:rsidR="00AF067A" w:rsidP="6B0D4944" w:rsidRDefault="48347FD3" w14:paraId="1E0FFC4A" w14:textId="20AF7580">
            <w:pPr>
              <w:spacing w:line="259" w:lineRule="auto"/>
              <w:rPr>
                <w:rFonts w:eastAsia="Open Sans"/>
                <w:sz w:val="21"/>
                <w:szCs w:val="21"/>
              </w:rPr>
            </w:pPr>
            <w:r w:rsidRPr="6B0D4944">
              <w:rPr>
                <w:rFonts w:eastAsia="Open Sans"/>
                <w:sz w:val="21"/>
                <w:szCs w:val="21"/>
              </w:rPr>
              <w:t>Soort referent (kruis aan)</w:t>
            </w:r>
          </w:p>
        </w:tc>
        <w:tc>
          <w:tcPr>
            <w:tcW w:w="5652" w:type="dxa"/>
            <w:tcBorders>
              <w:top w:val="single" w:color="auto" w:sz="6" w:space="0"/>
              <w:bottom w:val="single" w:color="auto" w:sz="6" w:space="0"/>
              <w:right w:val="single" w:color="auto" w:sz="6" w:space="0"/>
            </w:tcBorders>
            <w:tcMar>
              <w:top w:w="57" w:type="dxa"/>
              <w:bottom w:w="57" w:type="dxa"/>
            </w:tcMar>
          </w:tcPr>
          <w:p w:rsidRPr="00A327E9" w:rsidR="00AF067A" w:rsidP="7D1FF576" w:rsidRDefault="00CF4973" w14:paraId="664E730E" w14:textId="1518C084">
            <w:pPr>
              <w:spacing w:line="259" w:lineRule="auto"/>
              <w:rPr>
                <w:rFonts w:eastAsia="Open Sans"/>
                <w:color w:val="auto"/>
                <w:sz w:val="21"/>
                <w:szCs w:val="21"/>
              </w:rPr>
            </w:pPr>
            <w:sdt>
              <w:sdtPr>
                <w:id w:val="-1909834145"/>
                <w14:checkbox>
                  <w14:checked w14:val="0"/>
                  <w14:checkedState w14:val="2612" w14:font="MS Gothic"/>
                  <w14:uncheckedState w14:val="2610" w14:font="MS Gothic"/>
                </w14:checkbox>
                <w:rPr>
                  <w:rFonts w:eastAsia="Open Sans"/>
                  <w:sz w:val="21"/>
                  <w:szCs w:val="21"/>
                </w:rPr>
              </w:sdtPr>
              <w:sdtContent>
                <w:r w:rsidRPr="7D1FF576" w:rsidR="3826ED67">
                  <w:rPr>
                    <w:rFonts w:eastAsia="Open Sans"/>
                    <w:color w:val="auto"/>
                    <w:sz w:val="21"/>
                    <w:szCs w:val="21"/>
                  </w:rPr>
                  <w:t>☐</w:t>
                </w:r>
              </w:sdtContent>
              <w:sdtEndPr>
                <w:rPr>
                  <w:rFonts w:eastAsia="Open Sans"/>
                  <w:sz w:val="21"/>
                  <w:szCs w:val="21"/>
                </w:rPr>
              </w:sdtEndPr>
            </w:sdt>
            <w:r w:rsidRPr="7D1FF576" w:rsidR="3826ED67">
              <w:rPr>
                <w:rFonts w:eastAsia="Open Sans"/>
                <w:color w:val="auto"/>
                <w:sz w:val="21"/>
                <w:szCs w:val="21"/>
              </w:rPr>
              <w:t xml:space="preserve">  Gemeente</w:t>
            </w:r>
          </w:p>
          <w:p w:rsidR="00AF067A" w:rsidP="7D1FF576" w:rsidRDefault="00CF4973" w14:paraId="01E12953" w14:textId="7982A968">
            <w:pPr>
              <w:spacing w:line="259" w:lineRule="auto"/>
              <w:rPr>
                <w:rFonts w:eastAsia="Open Sans"/>
                <w:color w:val="auto"/>
                <w:sz w:val="21"/>
                <w:szCs w:val="21"/>
              </w:rPr>
            </w:pPr>
            <w:sdt>
              <w:sdtPr>
                <w:id w:val="192502619"/>
                <w14:checkbox>
                  <w14:checked w14:val="0"/>
                  <w14:checkedState w14:val="2612" w14:font="MS Gothic"/>
                  <w14:uncheckedState w14:val="2610" w14:font="MS Gothic"/>
                </w14:checkbox>
                <w:rPr>
                  <w:rFonts w:eastAsia="Open Sans"/>
                  <w:sz w:val="21"/>
                  <w:szCs w:val="21"/>
                </w:rPr>
              </w:sdtPr>
              <w:sdtContent>
                <w:r w:rsidRPr="7D1FF576" w:rsidR="3826ED67">
                  <w:rPr>
                    <w:rFonts w:ascii="Segoe UI Symbol" w:hAnsi="Segoe UI Symbol" w:eastAsia="Open Sans" w:cs="Segoe UI Symbol"/>
                    <w:color w:val="auto"/>
                    <w:sz w:val="21"/>
                    <w:szCs w:val="21"/>
                  </w:rPr>
                  <w:t>☐</w:t>
                </w:r>
              </w:sdtContent>
              <w:sdtEndPr>
                <w:rPr>
                  <w:rFonts w:eastAsia="Open Sans"/>
                  <w:sz w:val="21"/>
                  <w:szCs w:val="21"/>
                </w:rPr>
              </w:sdtEndPr>
            </w:sdt>
            <w:r w:rsidRPr="7D1FF576" w:rsidR="3826ED67">
              <w:rPr>
                <w:rFonts w:eastAsia="Open Sans"/>
                <w:color w:val="auto"/>
                <w:sz w:val="21"/>
                <w:szCs w:val="21"/>
              </w:rPr>
              <w:t xml:space="preserve">  </w:t>
            </w:r>
            <w:r w:rsidRPr="7D1FF576" w:rsidR="00652ECB">
              <w:rPr>
                <w:rFonts w:eastAsia="Open Sans"/>
                <w:color w:val="auto"/>
                <w:sz w:val="21"/>
                <w:szCs w:val="21"/>
              </w:rPr>
              <w:t xml:space="preserve">Samenwerkingsverband van </w:t>
            </w:r>
            <w:r w:rsidRPr="7D1FF576" w:rsidR="349DB0C1">
              <w:rPr>
                <w:rFonts w:eastAsia="Open Sans"/>
                <w:color w:val="auto"/>
                <w:sz w:val="21"/>
                <w:szCs w:val="21"/>
              </w:rPr>
              <w:t>g</w:t>
            </w:r>
            <w:r w:rsidRPr="7D1FF576" w:rsidR="00652ECB">
              <w:rPr>
                <w:rFonts w:eastAsia="Open Sans"/>
                <w:color w:val="auto"/>
                <w:sz w:val="21"/>
                <w:szCs w:val="21"/>
              </w:rPr>
              <w:t>emeenten</w:t>
            </w:r>
          </w:p>
          <w:p w:rsidRPr="00A327E9" w:rsidR="000168A5" w:rsidP="7D1FF576" w:rsidRDefault="00CF4973" w14:paraId="3514B33C" w14:textId="026918F2">
            <w:pPr>
              <w:spacing w:line="259" w:lineRule="auto"/>
              <w:rPr>
                <w:rFonts w:eastAsia="Open Sans"/>
                <w:color w:val="auto"/>
                <w:sz w:val="21"/>
                <w:szCs w:val="21"/>
              </w:rPr>
            </w:pPr>
            <w:sdt>
              <w:sdtPr>
                <w:id w:val="-190847389"/>
                <w14:checkbox>
                  <w14:checked w14:val="0"/>
                  <w14:checkedState w14:val="2612" w14:font="MS Gothic"/>
                  <w14:uncheckedState w14:val="2610" w14:font="MS Gothic"/>
                </w14:checkbox>
                <w:rPr>
                  <w:rFonts w:eastAsia="Open Sans"/>
                  <w:sz w:val="21"/>
                  <w:szCs w:val="21"/>
                </w:rPr>
              </w:sdtPr>
              <w:sdtContent>
                <w:r w:rsidRPr="7D1FF576" w:rsidR="000168A5">
                  <w:rPr>
                    <w:rFonts w:ascii="Segoe UI Symbol" w:hAnsi="Segoe UI Symbol" w:eastAsia="Open Sans" w:cs="Segoe UI Symbol"/>
                    <w:color w:val="auto"/>
                    <w:sz w:val="21"/>
                    <w:szCs w:val="21"/>
                  </w:rPr>
                  <w:t>☐</w:t>
                </w:r>
              </w:sdtContent>
              <w:sdtEndPr>
                <w:rPr>
                  <w:rFonts w:eastAsia="Open Sans"/>
                  <w:sz w:val="21"/>
                  <w:szCs w:val="21"/>
                </w:rPr>
              </w:sdtEndPr>
            </w:sdt>
            <w:r w:rsidRPr="7D1FF576" w:rsidR="000168A5">
              <w:rPr>
                <w:rFonts w:eastAsia="Open Sans"/>
                <w:color w:val="auto"/>
                <w:sz w:val="21"/>
                <w:szCs w:val="21"/>
              </w:rPr>
              <w:t xml:space="preserve">  </w:t>
            </w:r>
            <w:r w:rsidRPr="7D1FF576" w:rsidR="000168A5">
              <w:rPr>
                <w:rFonts w:eastAsia="Open Sans"/>
                <w:color w:val="auto"/>
                <w:sz w:val="21"/>
                <w:szCs w:val="21"/>
              </w:rPr>
              <w:t>Anders, namelijk….</w:t>
            </w:r>
          </w:p>
        </w:tc>
      </w:tr>
      <w:tr w:rsidRPr="001310C5" w:rsidR="00AF067A" w:rsidTr="4B8E27F3" w14:paraId="21817221" w14:textId="77777777">
        <w:trPr>
          <w:trHeight w:val="300"/>
        </w:trPr>
        <w:tc>
          <w:tcPr>
            <w:tcW w:w="3420" w:type="dxa"/>
            <w:tcBorders>
              <w:top w:val="single" w:color="auto" w:sz="6" w:space="0"/>
              <w:left w:val="single" w:color="auto" w:sz="6" w:space="0"/>
              <w:bottom w:val="single" w:color="auto" w:sz="6" w:space="0"/>
            </w:tcBorders>
            <w:tcMar>
              <w:top w:w="57" w:type="dxa"/>
              <w:bottom w:w="57" w:type="dxa"/>
            </w:tcMar>
          </w:tcPr>
          <w:p w:rsidR="004969B5" w:rsidP="6B0D4944" w:rsidRDefault="004969B5" w14:paraId="76B47F67" w14:textId="77777777">
            <w:pPr>
              <w:spacing w:line="259" w:lineRule="auto"/>
              <w:rPr>
                <w:rFonts w:eastAsia="Open Sans"/>
                <w:sz w:val="21"/>
                <w:szCs w:val="21"/>
              </w:rPr>
            </w:pPr>
            <w:r>
              <w:rPr>
                <w:rFonts w:eastAsia="Open Sans"/>
                <w:sz w:val="21"/>
                <w:szCs w:val="21"/>
              </w:rPr>
              <w:t xml:space="preserve">Naam </w:t>
            </w:r>
          </w:p>
          <w:p w:rsidRPr="00A327E9" w:rsidR="00AF067A" w:rsidP="6B0D4944" w:rsidRDefault="004969B5" w14:paraId="2F2A0A22" w14:textId="10C528A2">
            <w:pPr>
              <w:spacing w:line="259" w:lineRule="auto"/>
              <w:rPr>
                <w:rFonts w:eastAsia="Open Sans"/>
                <w:sz w:val="21"/>
                <w:szCs w:val="21"/>
              </w:rPr>
            </w:pPr>
            <w:r>
              <w:rPr>
                <w:rFonts w:eastAsia="Open Sans"/>
                <w:sz w:val="21"/>
                <w:szCs w:val="21"/>
              </w:rPr>
              <w:t>c</w:t>
            </w:r>
            <w:r w:rsidRPr="6B0D4944" w:rsidR="00AF067A">
              <w:rPr>
                <w:rFonts w:eastAsia="Open Sans"/>
                <w:sz w:val="21"/>
                <w:szCs w:val="21"/>
              </w:rPr>
              <w:t>ontactpersoon referent</w:t>
            </w:r>
          </w:p>
        </w:tc>
        <w:tc>
          <w:tcPr>
            <w:tcW w:w="5652" w:type="dxa"/>
            <w:tcBorders>
              <w:top w:val="single" w:color="auto" w:sz="6" w:space="0"/>
              <w:bottom w:val="single" w:color="auto" w:sz="6" w:space="0"/>
              <w:right w:val="single" w:color="auto" w:sz="6" w:space="0"/>
            </w:tcBorders>
            <w:tcMar>
              <w:top w:w="57" w:type="dxa"/>
              <w:bottom w:w="57" w:type="dxa"/>
            </w:tcMar>
          </w:tcPr>
          <w:p w:rsidRPr="00A327E9" w:rsidR="00AF067A" w:rsidP="7D1FF576" w:rsidRDefault="00AF067A" w14:paraId="7AD3917D" w14:textId="7DF9A790">
            <w:pPr>
              <w:spacing w:line="259" w:lineRule="auto"/>
              <w:rPr>
                <w:rFonts w:eastAsia="Open Sans"/>
                <w:color w:val="auto"/>
                <w:sz w:val="21"/>
                <w:szCs w:val="21"/>
              </w:rPr>
            </w:pPr>
          </w:p>
        </w:tc>
      </w:tr>
      <w:tr w:rsidRPr="001310C5" w:rsidR="004969B5" w:rsidTr="4B8E27F3" w14:paraId="769B19E2" w14:textId="77777777">
        <w:trPr>
          <w:trHeight w:val="300"/>
        </w:trPr>
        <w:tc>
          <w:tcPr>
            <w:tcW w:w="3420" w:type="dxa"/>
            <w:tcBorders>
              <w:top w:val="single" w:color="auto" w:sz="6" w:space="0"/>
              <w:left w:val="single" w:color="auto" w:sz="6" w:space="0"/>
              <w:bottom w:val="single" w:color="auto" w:sz="6" w:space="0"/>
            </w:tcBorders>
            <w:tcMar>
              <w:top w:w="57" w:type="dxa"/>
              <w:bottom w:w="57" w:type="dxa"/>
            </w:tcMar>
          </w:tcPr>
          <w:p w:rsidRPr="00A327E9" w:rsidR="004969B5" w:rsidP="6B0D4944" w:rsidRDefault="004969B5" w14:paraId="7E04306E" w14:textId="77777777">
            <w:pPr>
              <w:spacing w:line="259" w:lineRule="auto"/>
              <w:rPr>
                <w:rFonts w:eastAsia="Open Sans"/>
                <w:sz w:val="21"/>
                <w:szCs w:val="21"/>
              </w:rPr>
            </w:pPr>
            <w:r w:rsidRPr="6B0D4944">
              <w:rPr>
                <w:rFonts w:eastAsia="Open Sans"/>
                <w:sz w:val="21"/>
                <w:szCs w:val="21"/>
              </w:rPr>
              <w:t>Telefoonnummer contactpersoon referent</w:t>
            </w:r>
          </w:p>
        </w:tc>
        <w:tc>
          <w:tcPr>
            <w:tcW w:w="5652" w:type="dxa"/>
            <w:tcBorders>
              <w:top w:val="single" w:color="auto" w:sz="6" w:space="0"/>
              <w:bottom w:val="single" w:color="auto" w:sz="6" w:space="0"/>
              <w:right w:val="single" w:color="auto" w:sz="6" w:space="0"/>
            </w:tcBorders>
            <w:tcMar>
              <w:top w:w="57" w:type="dxa"/>
              <w:bottom w:w="57" w:type="dxa"/>
            </w:tcMar>
          </w:tcPr>
          <w:p w:rsidRPr="00A327E9" w:rsidR="004969B5" w:rsidP="7D1FF576" w:rsidRDefault="004969B5" w14:paraId="2C3E8C5A" w14:textId="11BFC731">
            <w:pPr>
              <w:spacing w:line="259" w:lineRule="auto"/>
              <w:rPr>
                <w:rFonts w:eastAsia="Open Sans"/>
                <w:color w:val="auto"/>
                <w:sz w:val="21"/>
                <w:szCs w:val="21"/>
              </w:rPr>
            </w:pPr>
          </w:p>
        </w:tc>
      </w:tr>
      <w:tr w:rsidRPr="001310C5" w:rsidR="004969B5" w:rsidTr="4B8E27F3" w14:paraId="43CD1565" w14:textId="77777777">
        <w:trPr>
          <w:trHeight w:val="300"/>
        </w:trPr>
        <w:tc>
          <w:tcPr>
            <w:tcW w:w="3420" w:type="dxa"/>
            <w:tcBorders>
              <w:top w:val="single" w:color="auto" w:sz="6" w:space="0"/>
              <w:left w:val="single" w:color="auto" w:sz="6" w:space="0"/>
              <w:bottom w:val="single" w:color="auto" w:sz="6" w:space="0"/>
            </w:tcBorders>
            <w:tcMar>
              <w:top w:w="57" w:type="dxa"/>
              <w:bottom w:w="57" w:type="dxa"/>
            </w:tcMar>
          </w:tcPr>
          <w:p w:rsidR="004969B5" w:rsidP="6B0D4944" w:rsidRDefault="004969B5" w14:paraId="61B8C32A" w14:textId="77777777">
            <w:pPr>
              <w:spacing w:line="259" w:lineRule="auto"/>
              <w:rPr>
                <w:rFonts w:eastAsia="Open Sans"/>
                <w:sz w:val="21"/>
                <w:szCs w:val="21"/>
              </w:rPr>
            </w:pPr>
            <w:r w:rsidRPr="6B0D4944">
              <w:rPr>
                <w:rFonts w:eastAsia="Open Sans"/>
                <w:sz w:val="21"/>
                <w:szCs w:val="21"/>
              </w:rPr>
              <w:t xml:space="preserve">Emailadres </w:t>
            </w:r>
          </w:p>
          <w:p w:rsidRPr="00A327E9" w:rsidR="004969B5" w:rsidP="6B0D4944" w:rsidRDefault="004969B5" w14:paraId="373CE4FE" w14:textId="0588873C">
            <w:pPr>
              <w:spacing w:line="259" w:lineRule="auto"/>
              <w:rPr>
                <w:rFonts w:eastAsia="Open Sans"/>
                <w:sz w:val="21"/>
                <w:szCs w:val="21"/>
              </w:rPr>
            </w:pPr>
            <w:r w:rsidRPr="6B0D4944">
              <w:rPr>
                <w:rFonts w:eastAsia="Open Sans"/>
                <w:sz w:val="21"/>
                <w:szCs w:val="21"/>
              </w:rPr>
              <w:t>contactpersoon referent</w:t>
            </w:r>
          </w:p>
        </w:tc>
        <w:tc>
          <w:tcPr>
            <w:tcW w:w="5652" w:type="dxa"/>
            <w:tcBorders>
              <w:top w:val="single" w:color="auto" w:sz="6" w:space="0"/>
              <w:bottom w:val="single" w:color="auto" w:sz="6" w:space="0"/>
              <w:right w:val="single" w:color="auto" w:sz="6" w:space="0"/>
            </w:tcBorders>
            <w:tcMar>
              <w:top w:w="57" w:type="dxa"/>
              <w:bottom w:w="57" w:type="dxa"/>
            </w:tcMar>
          </w:tcPr>
          <w:p w:rsidRPr="00A327E9" w:rsidR="004969B5" w:rsidP="7D1FF576" w:rsidRDefault="004969B5" w14:paraId="7AF929FF" w14:textId="77777777">
            <w:pPr>
              <w:spacing w:line="259" w:lineRule="auto"/>
              <w:rPr>
                <w:rFonts w:eastAsia="Open Sans"/>
                <w:color w:val="auto"/>
                <w:sz w:val="21"/>
                <w:szCs w:val="21"/>
              </w:rPr>
            </w:pPr>
          </w:p>
        </w:tc>
      </w:tr>
      <w:tr w:rsidRPr="001310C5" w:rsidR="00AF067A" w:rsidTr="4B8E27F3" w14:paraId="19E08FC2" w14:textId="77777777">
        <w:trPr>
          <w:trHeight w:val="231"/>
        </w:trPr>
        <w:tc>
          <w:tcPr>
            <w:tcW w:w="3420" w:type="dxa"/>
            <w:tcBorders>
              <w:top w:val="single" w:color="auto" w:sz="6" w:space="0"/>
              <w:left w:val="single" w:color="auto" w:sz="6" w:space="0"/>
              <w:bottom w:val="single" w:color="auto" w:sz="6" w:space="0"/>
            </w:tcBorders>
            <w:tcMar>
              <w:top w:w="57" w:type="dxa"/>
              <w:bottom w:w="57" w:type="dxa"/>
            </w:tcMar>
          </w:tcPr>
          <w:p w:rsidRPr="00A327E9" w:rsidR="00AF067A" w:rsidP="6B0D4944" w:rsidRDefault="005F1549" w14:paraId="589F80C5" w14:textId="6DBE0A26">
            <w:pPr>
              <w:spacing w:line="259" w:lineRule="auto"/>
              <w:rPr>
                <w:rFonts w:eastAsia="Open Sans"/>
                <w:sz w:val="21"/>
                <w:szCs w:val="21"/>
              </w:rPr>
            </w:pPr>
            <w:r w:rsidRPr="7D1FF576" w:rsidR="02FBCF8F">
              <w:rPr>
                <w:rFonts w:eastAsia="Open Sans"/>
                <w:sz w:val="21"/>
                <w:szCs w:val="21"/>
              </w:rPr>
              <w:t xml:space="preserve">Aantal </w:t>
            </w:r>
            <w:r w:rsidRPr="7D1FF576" w:rsidR="02FBCF8F">
              <w:rPr>
                <w:rFonts w:eastAsia="Open Sans"/>
                <w:sz w:val="21"/>
                <w:szCs w:val="21"/>
              </w:rPr>
              <w:t xml:space="preserve">inwoners met verslavingsproblematiek, waarbij de inwoners minimaal </w:t>
            </w:r>
            <w:r w:rsidRPr="7D1FF576" w:rsidR="2A26FFE9">
              <w:rPr>
                <w:rFonts w:eastAsia="Open Sans"/>
                <w:sz w:val="21"/>
                <w:szCs w:val="21"/>
              </w:rPr>
              <w:t>9</w:t>
            </w:r>
            <w:r w:rsidRPr="7D1FF576" w:rsidR="02FBCF8F">
              <w:rPr>
                <w:rFonts w:eastAsia="Open Sans"/>
                <w:sz w:val="21"/>
                <w:szCs w:val="21"/>
              </w:rPr>
              <w:t xml:space="preserve"> maanden aaneengesloten zijn begeleid in een beschutte, veilige, abstinente omgeving</w:t>
            </w:r>
            <w:r w:rsidRPr="7D1FF576" w:rsidR="0A7E1537">
              <w:rPr>
                <w:rFonts w:eastAsia="Open Sans"/>
                <w:sz w:val="21"/>
                <w:szCs w:val="21"/>
              </w:rPr>
              <w:t xml:space="preserve"> en het traject hebben afgerond</w:t>
            </w:r>
          </w:p>
        </w:tc>
        <w:tc>
          <w:tcPr>
            <w:tcW w:w="5652" w:type="dxa"/>
            <w:tcBorders>
              <w:top w:val="single" w:color="auto" w:sz="6" w:space="0"/>
              <w:bottom w:val="single" w:color="auto" w:sz="6" w:space="0"/>
              <w:right w:val="single" w:color="auto" w:sz="6" w:space="0"/>
            </w:tcBorders>
            <w:tcMar>
              <w:top w:w="57" w:type="dxa"/>
              <w:bottom w:w="57" w:type="dxa"/>
            </w:tcMar>
          </w:tcPr>
          <w:p w:rsidRPr="00A327E9" w:rsidR="00AF067A" w:rsidP="7D1FF576" w:rsidRDefault="48347FD3" w14:paraId="7A1BDC55" w14:textId="07769150">
            <w:pPr>
              <w:spacing w:line="259" w:lineRule="auto"/>
              <w:rPr>
                <w:rFonts w:eastAsia="Open Sans"/>
                <w:color w:val="auto"/>
                <w:sz w:val="21"/>
                <w:szCs w:val="21"/>
              </w:rPr>
            </w:pPr>
            <w:r w:rsidRPr="7D1FF576" w:rsidR="0C776BD3">
              <w:rPr>
                <w:rFonts w:eastAsia="Open Sans"/>
                <w:color w:val="auto"/>
                <w:sz w:val="21"/>
                <w:szCs w:val="21"/>
              </w:rPr>
              <w:t xml:space="preserve">Periode: </w:t>
            </w:r>
            <w:r>
              <w:br/>
            </w:r>
            <w:r>
              <w:br/>
            </w:r>
            <w:r w:rsidRPr="7D1FF576" w:rsidR="34F3856D">
              <w:rPr>
                <w:rFonts w:eastAsia="Open Sans"/>
                <w:color w:val="auto"/>
                <w:sz w:val="21"/>
                <w:szCs w:val="21"/>
              </w:rPr>
              <w:t xml:space="preserve">Aantal </w:t>
            </w:r>
            <w:r w:rsidRPr="7D1FF576" w:rsidR="6D1B72A9">
              <w:rPr>
                <w:rFonts w:eastAsia="Open Sans"/>
                <w:color w:val="auto"/>
                <w:sz w:val="21"/>
                <w:szCs w:val="21"/>
              </w:rPr>
              <w:t>inwoners</w:t>
            </w:r>
            <w:r w:rsidRPr="7D1FF576" w:rsidR="1C5F1584">
              <w:rPr>
                <w:rFonts w:eastAsia="Open Sans"/>
                <w:color w:val="auto"/>
                <w:sz w:val="21"/>
                <w:szCs w:val="21"/>
              </w:rPr>
              <w:t>:</w:t>
            </w:r>
          </w:p>
        </w:tc>
      </w:tr>
      <w:tr w:rsidRPr="001310C5" w:rsidR="00AF067A" w:rsidTr="4B8E27F3" w14:paraId="477C765E" w14:textId="77777777">
        <w:trPr>
          <w:trHeight w:val="3789"/>
        </w:trPr>
        <w:tc>
          <w:tcPr>
            <w:tcW w:w="3420" w:type="dxa"/>
            <w:tcBorders>
              <w:top w:val="single" w:color="auto" w:sz="6" w:space="0"/>
              <w:left w:val="single" w:color="auto" w:sz="6" w:space="0"/>
              <w:bottom w:val="single" w:color="auto" w:sz="6" w:space="0"/>
            </w:tcBorders>
            <w:tcMar>
              <w:top w:w="57" w:type="dxa"/>
              <w:bottom w:w="57" w:type="dxa"/>
            </w:tcMar>
          </w:tcPr>
          <w:p w:rsidRPr="00A327E9" w:rsidR="00AF067A" w:rsidP="6B0D4944" w:rsidRDefault="00AF067A" w14:paraId="56F7C816" w14:textId="77777777">
            <w:pPr>
              <w:spacing w:line="259" w:lineRule="auto"/>
              <w:rPr>
                <w:rFonts w:eastAsia="Open Sans"/>
                <w:sz w:val="21"/>
                <w:szCs w:val="21"/>
              </w:rPr>
            </w:pPr>
            <w:r w:rsidRPr="6B0D4944">
              <w:rPr>
                <w:rFonts w:eastAsia="Open Sans"/>
                <w:sz w:val="21"/>
                <w:szCs w:val="21"/>
              </w:rPr>
              <w:t xml:space="preserve">Ruimte voor toelichting </w:t>
            </w:r>
          </w:p>
        </w:tc>
        <w:tc>
          <w:tcPr>
            <w:tcW w:w="5652" w:type="dxa"/>
            <w:tcBorders>
              <w:top w:val="single" w:color="auto" w:sz="6" w:space="0"/>
              <w:bottom w:val="single" w:color="auto" w:sz="6" w:space="0"/>
              <w:right w:val="single" w:color="auto" w:sz="6" w:space="0"/>
            </w:tcBorders>
            <w:tcMar>
              <w:top w:w="57" w:type="dxa"/>
              <w:bottom w:w="57" w:type="dxa"/>
            </w:tcMar>
          </w:tcPr>
          <w:p w:rsidRPr="00A327E9" w:rsidR="00AF067A" w:rsidP="7D1FF576" w:rsidRDefault="00AF067A" w14:paraId="7AC3E02F" w14:textId="77777777">
            <w:pPr>
              <w:spacing w:line="259" w:lineRule="auto"/>
              <w:jc w:val="both"/>
              <w:rPr>
                <w:rFonts w:eastAsia="Open Sans"/>
                <w:color w:val="auto"/>
                <w:sz w:val="21"/>
                <w:szCs w:val="21"/>
              </w:rPr>
            </w:pPr>
          </w:p>
        </w:tc>
      </w:tr>
    </w:tbl>
    <w:p w:rsidR="000168A5" w:rsidP="6B0D4944" w:rsidRDefault="000168A5" w14:paraId="29E28299" w14:textId="4EE511D4">
      <w:pPr>
        <w:tabs>
          <w:tab w:val="left" w:pos="4524"/>
        </w:tabs>
        <w:spacing w:line="240" w:lineRule="auto"/>
        <w:rPr>
          <w:rFonts w:eastAsia="Open Sans"/>
          <w:b/>
          <w:bCs/>
          <w:sz w:val="21"/>
          <w:szCs w:val="21"/>
        </w:rPr>
      </w:pPr>
    </w:p>
    <w:p w:rsidR="000168A5" w:rsidRDefault="000168A5" w14:paraId="44E9E1E2" w14:textId="77777777">
      <w:pPr>
        <w:spacing w:after="200"/>
        <w:rPr>
          <w:rFonts w:eastAsia="Open Sans"/>
          <w:b/>
          <w:bCs/>
          <w:sz w:val="21"/>
          <w:szCs w:val="21"/>
        </w:rPr>
      </w:pPr>
      <w:r w:rsidRPr="7D1FF576">
        <w:rPr>
          <w:rFonts w:eastAsia="Open Sans"/>
          <w:b w:val="1"/>
          <w:bCs w:val="1"/>
          <w:sz w:val="21"/>
          <w:szCs w:val="21"/>
        </w:rPr>
        <w:br w:type="page"/>
      </w:r>
    </w:p>
    <w:sectPr w:rsidRPr="002974DB" w:rsidR="00AF067A" w:rsidSect="002520FA">
      <w:pgSz w:w="11906" w:h="16838" w:orient="portrait"/>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JR" w:author="Johan Rothuizen" w:date="2026-08-18T14:55:00Z" w:id="0">
    <w:p w:rsidR="000E028D" w:rsidRDefault="000E028D" w14:paraId="646095DF" w14:textId="1575028E">
      <w:r>
        <w:annotationRef/>
      </w:r>
      <w:r>
        <w:fldChar w:fldCharType="begin"/>
      </w:r>
      <w:r>
        <w:instrText xml:space="preserve"> HYPERLINK "mailto:a.van.den.ende@nijmegen.nl"</w:instrText>
      </w:r>
      <w:bookmarkStart w:name="_@_715CCC51F9ED4244A48F38718A4B2E60Z" w:id="2"/>
      <w:r>
        <w:fldChar w:fldCharType="separate"/>
      </w:r>
      <w:bookmarkEnd w:id="2"/>
      <w:r w:rsidRPr="1BEA42AA">
        <w:rPr>
          <w:noProof/>
        </w:rPr>
        <w:t>@Anne van den Ende</w:t>
      </w:r>
      <w:r>
        <w:fldChar w:fldCharType="end"/>
      </w:r>
      <w:r w:rsidRPr="3A529199">
        <w:t>. dit was bij wmo dagbesteding zo, omdat wij ons eigen systeem konden kijken hoelang de dienst werd geleverd voor hoeveel cliënten.</w:t>
      </w:r>
    </w:p>
    <w:p w:rsidR="000E028D" w:rsidRDefault="000E028D" w14:paraId="060917C1" w14:textId="22FF788D"/>
    <w:p w:rsidR="000E028D" w:rsidRDefault="000E028D" w14:paraId="0946DA95" w14:textId="5321FD5D">
      <w:r w:rsidRPr="0DCC1B52">
        <w:t>dit geldt ook voor aanbieders die maatwerkovereenkomsten hebben met de regio, neem ik aan?</w:t>
      </w:r>
    </w:p>
    <w:p w:rsidR="000E028D" w:rsidRDefault="000E028D" w14:paraId="7CDB9A12" w14:textId="372EA2B2"/>
    <w:p w:rsidR="000E028D" w:rsidRDefault="000E028D" w14:paraId="3B025C77" w14:textId="2E3B9B73">
      <w:r w:rsidRPr="1119F0B2">
        <w:t>een dubbelcheck. Geldt dit niet voor eventuele overeenkomsten die een regiogemeente toevallig heeft afgesloten met een safehouseaanbieder toch? Want wij kunnen niet in het systeem kijken van die gemeente.</w:t>
      </w:r>
    </w:p>
    <w:p w:rsidR="000E028D" w:rsidRDefault="000E028D" w14:paraId="0FB35B95" w14:textId="149D7B36">
      <w:r w:rsidRPr="32D02940">
        <w:t>anders moet dat voor de duidelijkheid erbij.</w:t>
      </w:r>
    </w:p>
  </w:comment>
  <w:comment w:initials="AE" w:author="Anne van den Ende" w:date="2026-08-19T16:07:00Z" w:id="1">
    <w:p w:rsidR="00CF4973" w:rsidRDefault="00CF4973" w14:paraId="5FED29BE" w14:textId="00B87612">
      <w:r>
        <w:annotationRef/>
      </w:r>
      <w:r w:rsidRPr="4CD4E3D2">
        <w:t xml:space="preserve">alle maatwerkovereenkomsten voor sh aanbieders worden door Nijmegen uitgegeven. wij kunnen zien hoe lang er gedeclareerd is en voor hoeveel clienten. </w:t>
      </w:r>
    </w:p>
    <w:p w:rsidR="00CF4973" w:rsidRDefault="00CF4973" w14:paraId="1D408A12" w14:textId="69CE07EB"/>
    <w:p w:rsidR="00CF4973" w:rsidRDefault="00CF4973" w14:paraId="787553E2" w14:textId="125E2F6A">
      <w:r w:rsidRPr="37F258D0">
        <w:t>dubbelcheck: klopt idd, maar ik ga er eigenlijk vanuit de regiogemeenten zelf geen overeenkomsten met SH aanbieders hebben afgesloten omdat het product onder BW valt en nijmegen daar centrumgemeente voor is.</w:t>
      </w:r>
    </w:p>
  </w:comment>
</w:comments>
</file>

<file path=word/commentsExtended.xml><?xml version="1.0" encoding="utf-8"?>
<w15:commentsEx xmlns:mc="http://schemas.openxmlformats.org/markup-compatibility/2006" xmlns:w15="http://schemas.microsoft.com/office/word/2012/wordml" mc:Ignorable="w15">
  <w15:commentEx w15:done="1" w15:paraId="0FB35B95"/>
  <w15:commentEx w15:done="1" w15:paraId="787553E2" w15:paraIdParent="0FB35B9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65136BB" w16cex:dateUtc="2026-08-18T12:55:00Z"/>
  <w16cex:commentExtensible w16cex:durableId="4D15BC5B" w16cex:dateUtc="2026-08-19T14:07:00Z"/>
</w16cex:commentsExtensible>
</file>

<file path=word/commentsIds.xml><?xml version="1.0" encoding="utf-8"?>
<w16cid:commentsIds xmlns:mc="http://schemas.openxmlformats.org/markup-compatibility/2006" xmlns:w16cid="http://schemas.microsoft.com/office/word/2016/wordml/cid" mc:Ignorable="w16cid">
  <w16cid:commentId w16cid:paraId="0FB35B95" w16cid:durableId="765136BB"/>
  <w16cid:commentId w16cid:paraId="787553E2" w16cid:durableId="4D15BC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973" w:rsidP="00EE4116" w:rsidRDefault="00CF4973" w14:paraId="439E01A2" w14:textId="77777777">
      <w:pPr>
        <w:spacing w:line="240" w:lineRule="auto"/>
      </w:pPr>
      <w:r>
        <w:separator/>
      </w:r>
    </w:p>
  </w:endnote>
  <w:endnote w:type="continuationSeparator" w:id="0">
    <w:p w:rsidR="00CF4973" w:rsidP="00EE4116" w:rsidRDefault="00CF4973" w14:paraId="7521B8A3" w14:textId="77777777">
      <w:pPr>
        <w:spacing w:line="240" w:lineRule="auto"/>
      </w:pPr>
      <w:r>
        <w:continuationSeparator/>
      </w:r>
    </w:p>
  </w:endnote>
  <w:endnote w:type="continuationNotice" w:id="1">
    <w:p w:rsidR="00CF4973" w:rsidRDefault="00CF4973" w14:paraId="282CA31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E1FB9F6E-C1FA-4AF4-AB4B-2418C1BC0E75}" w:subsetted="1" r:id="rId1"/>
  </w:font>
  <w:font w:name="Open Sans">
    <w:charset w:val="00"/>
    <w:family w:val="swiss"/>
    <w:pitch w:val="variable"/>
    <w:sig w:usb0="E00002EF" w:usb1="4000205B" w:usb2="00000028" w:usb3="00000000" w:csb0="0000019F" w:csb1="00000000"/>
    <w:embedRegular w:fontKey="{BCB346DC-C47B-41D7-9C17-2681C9763E49}" r:id="rId2"/>
    <w:embedBold w:fontKey="{D35D3C3D-2C12-41B5-8066-D98FD587B98F}" r:id="rId3"/>
  </w:font>
  <w:font w:name="Oranda BT">
    <w:altName w:val="Times New Roman"/>
    <w:charset w:val="00"/>
    <w:family w:val="roman"/>
    <w:pitch w:val="variable"/>
    <w:sig w:usb0="00000087" w:usb1="00000000" w:usb2="00000000" w:usb3="00000000" w:csb0="0000001B" w:csb1="00000000"/>
  </w:font>
  <w:font w:name="Source Sans Pro">
    <w:charset w:val="00"/>
    <w:family w:val="swiss"/>
    <w:pitch w:val="variable"/>
    <w:sig w:usb0="600002F7" w:usb1="02000001" w:usb2="00000000" w:usb3="00000000" w:csb0="0000019F" w:csb1="00000000"/>
    <w:embedRegular w:fontKey="{EA010E33-46BC-428F-9EA8-818A0533C56D}" w:subsetted="1" r:id="rId4"/>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w:fontKey="{02C4F351-F728-4D1C-8632-A8230F66B3AF}" w:subsetted="1" r:id="rId5"/>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6B0D4944" w:rsidTr="6B0D4944" w14:paraId="186346D0" w14:textId="77777777">
      <w:trPr>
        <w:trHeight w:val="300"/>
      </w:trPr>
      <w:tc>
        <w:tcPr>
          <w:tcW w:w="4665" w:type="dxa"/>
        </w:tcPr>
        <w:p w:rsidR="6B0D4944" w:rsidP="6B0D4944" w:rsidRDefault="6B0D4944" w14:paraId="3D6CDC9F" w14:textId="50FD2AEC">
          <w:pPr>
            <w:pStyle w:val="Koptekst"/>
            <w:ind w:left="-115"/>
          </w:pPr>
        </w:p>
      </w:tc>
      <w:tc>
        <w:tcPr>
          <w:tcW w:w="4665" w:type="dxa"/>
        </w:tcPr>
        <w:p w:rsidR="6B0D4944" w:rsidP="6B0D4944" w:rsidRDefault="6B0D4944" w14:paraId="0DDEB526" w14:textId="68FAD3E3">
          <w:pPr>
            <w:pStyle w:val="Koptekst"/>
            <w:jc w:val="center"/>
          </w:pPr>
        </w:p>
      </w:tc>
      <w:tc>
        <w:tcPr>
          <w:tcW w:w="4665" w:type="dxa"/>
        </w:tcPr>
        <w:p w:rsidR="6B0D4944" w:rsidP="6B0D4944" w:rsidRDefault="6B0D4944" w14:paraId="251C754A" w14:textId="3FDD14E8">
          <w:pPr>
            <w:pStyle w:val="Koptekst"/>
            <w:ind w:right="-115"/>
            <w:jc w:val="right"/>
          </w:pPr>
        </w:p>
      </w:tc>
    </w:tr>
  </w:tbl>
  <w:p w:rsidR="6B0D4944" w:rsidP="6B0D4944" w:rsidRDefault="6B0D4944" w14:paraId="793D9043" w14:textId="16C76B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973" w:rsidP="00EE4116" w:rsidRDefault="00CF4973" w14:paraId="7B882542" w14:textId="77777777">
      <w:pPr>
        <w:spacing w:line="240" w:lineRule="auto"/>
      </w:pPr>
      <w:r>
        <w:separator/>
      </w:r>
    </w:p>
  </w:footnote>
  <w:footnote w:type="continuationSeparator" w:id="0">
    <w:p w:rsidR="00CF4973" w:rsidP="00EE4116" w:rsidRDefault="00CF4973" w14:paraId="7386E20F" w14:textId="77777777">
      <w:pPr>
        <w:spacing w:line="240" w:lineRule="auto"/>
      </w:pPr>
      <w:r>
        <w:continuationSeparator/>
      </w:r>
    </w:p>
  </w:footnote>
  <w:footnote w:type="continuationNotice" w:id="1">
    <w:p w:rsidR="00CF4973" w:rsidRDefault="00CF4973" w14:paraId="1AAB8EC4"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6B0D4944" w:rsidTr="6B0D4944" w14:paraId="1296ADBC" w14:textId="77777777">
      <w:trPr>
        <w:trHeight w:val="300"/>
      </w:trPr>
      <w:tc>
        <w:tcPr>
          <w:tcW w:w="4665" w:type="dxa"/>
        </w:tcPr>
        <w:p w:rsidR="6B0D4944" w:rsidP="6B0D4944" w:rsidRDefault="6B0D4944" w14:paraId="24292434" w14:textId="5E322AD1">
          <w:pPr>
            <w:pStyle w:val="Koptekst"/>
            <w:ind w:left="-115"/>
          </w:pPr>
        </w:p>
      </w:tc>
      <w:tc>
        <w:tcPr>
          <w:tcW w:w="4665" w:type="dxa"/>
        </w:tcPr>
        <w:p w:rsidR="6B0D4944" w:rsidP="6B0D4944" w:rsidRDefault="6B0D4944" w14:paraId="6CD907B3" w14:textId="7CE205F6">
          <w:pPr>
            <w:pStyle w:val="Koptekst"/>
            <w:jc w:val="center"/>
          </w:pPr>
        </w:p>
      </w:tc>
      <w:tc>
        <w:tcPr>
          <w:tcW w:w="4665" w:type="dxa"/>
        </w:tcPr>
        <w:p w:rsidR="6B0D4944" w:rsidP="6B0D4944" w:rsidRDefault="6B0D4944" w14:paraId="3FCA6BCB" w14:textId="27A056EF">
          <w:pPr>
            <w:pStyle w:val="Koptekst"/>
            <w:ind w:right="-115"/>
            <w:jc w:val="right"/>
          </w:pPr>
          <w:r>
            <w:rPr>
              <w:noProof/>
              <w:lang w:eastAsia="nl-NL"/>
            </w:rPr>
            <w:drawing>
              <wp:inline distT="0" distB="0" distL="0" distR="0" wp14:anchorId="7602870C" wp14:editId="2B23EB19">
                <wp:extent cx="1188823" cy="481626"/>
                <wp:effectExtent l="0" t="0" r="0" b="0"/>
                <wp:docPr id="1114538741" name="Afbeelding 1114538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88823" cy="481626"/>
                        </a:xfrm>
                        <a:prstGeom prst="rect">
                          <a:avLst/>
                        </a:prstGeom>
                      </pic:spPr>
                    </pic:pic>
                  </a:graphicData>
                </a:graphic>
              </wp:inline>
            </w:drawing>
          </w:r>
        </w:p>
      </w:tc>
    </w:tr>
  </w:tbl>
  <w:p w:rsidR="6B0D4944" w:rsidP="6B0D4944" w:rsidRDefault="6B0D4944" w14:paraId="57FF7E05" w14:textId="1566B5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C10CD"/>
    <w:multiLevelType w:val="hybridMultilevel"/>
    <w:tmpl w:val="8AA2063A"/>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1" w15:restartNumberingAfterBreak="0">
    <w:nsid w:val="1B553E10"/>
    <w:multiLevelType w:val="hybridMultilevel"/>
    <w:tmpl w:val="6CF8DF64"/>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rPr>
    </w:lvl>
    <w:lvl w:ilvl="8" w:tplc="04130005" w:tentative="1">
      <w:start w:val="1"/>
      <w:numFmt w:val="bullet"/>
      <w:lvlText w:val=""/>
      <w:lvlJc w:val="left"/>
      <w:pPr>
        <w:ind w:left="7047" w:hanging="360"/>
      </w:pPr>
      <w:rPr>
        <w:rFonts w:hint="default" w:ascii="Wingdings" w:hAnsi="Wingdings"/>
      </w:rPr>
    </w:lvl>
  </w:abstractNum>
  <w:abstractNum w:abstractNumId="2" w15:restartNumberingAfterBreak="0">
    <w:nsid w:val="2D543C18"/>
    <w:multiLevelType w:val="hybridMultilevel"/>
    <w:tmpl w:val="2D300BEA"/>
    <w:lvl w:ilvl="0" w:tplc="62F23FD6">
      <w:start w:val="1"/>
      <w:numFmt w:val="bullet"/>
      <w:lvlText w:val="•"/>
      <w:lvlJc w:val="left"/>
      <w:pPr>
        <w:tabs>
          <w:tab w:val="num" w:pos="-720"/>
        </w:tabs>
        <w:ind w:left="-720" w:hanging="360"/>
      </w:pPr>
      <w:rPr>
        <w:rFonts w:hint="default" w:ascii="Arial" w:hAnsi="Arial"/>
      </w:rPr>
    </w:lvl>
    <w:lvl w:ilvl="1" w:tplc="783AE9C0">
      <w:start w:val="1"/>
      <w:numFmt w:val="bullet"/>
      <w:lvlText w:val="•"/>
      <w:lvlJc w:val="left"/>
      <w:pPr>
        <w:tabs>
          <w:tab w:val="num" w:pos="0"/>
        </w:tabs>
        <w:ind w:left="0" w:hanging="360"/>
      </w:pPr>
      <w:rPr>
        <w:rFonts w:hint="default" w:ascii="Arial" w:hAnsi="Arial"/>
      </w:rPr>
    </w:lvl>
    <w:lvl w:ilvl="2" w:tplc="EC2851BA" w:tentative="1">
      <w:start w:val="1"/>
      <w:numFmt w:val="bullet"/>
      <w:lvlText w:val="•"/>
      <w:lvlJc w:val="left"/>
      <w:pPr>
        <w:tabs>
          <w:tab w:val="num" w:pos="720"/>
        </w:tabs>
        <w:ind w:left="720" w:hanging="360"/>
      </w:pPr>
      <w:rPr>
        <w:rFonts w:hint="default" w:ascii="Arial" w:hAnsi="Arial"/>
      </w:rPr>
    </w:lvl>
    <w:lvl w:ilvl="3" w:tplc="D3FE42D6" w:tentative="1">
      <w:start w:val="1"/>
      <w:numFmt w:val="bullet"/>
      <w:lvlText w:val="•"/>
      <w:lvlJc w:val="left"/>
      <w:pPr>
        <w:tabs>
          <w:tab w:val="num" w:pos="1440"/>
        </w:tabs>
        <w:ind w:left="1440" w:hanging="360"/>
      </w:pPr>
      <w:rPr>
        <w:rFonts w:hint="default" w:ascii="Arial" w:hAnsi="Arial"/>
      </w:rPr>
    </w:lvl>
    <w:lvl w:ilvl="4" w:tplc="59404C6E" w:tentative="1">
      <w:start w:val="1"/>
      <w:numFmt w:val="bullet"/>
      <w:lvlText w:val="•"/>
      <w:lvlJc w:val="left"/>
      <w:pPr>
        <w:tabs>
          <w:tab w:val="num" w:pos="2160"/>
        </w:tabs>
        <w:ind w:left="2160" w:hanging="360"/>
      </w:pPr>
      <w:rPr>
        <w:rFonts w:hint="default" w:ascii="Arial" w:hAnsi="Arial"/>
      </w:rPr>
    </w:lvl>
    <w:lvl w:ilvl="5" w:tplc="8E107226" w:tentative="1">
      <w:start w:val="1"/>
      <w:numFmt w:val="bullet"/>
      <w:lvlText w:val="•"/>
      <w:lvlJc w:val="left"/>
      <w:pPr>
        <w:tabs>
          <w:tab w:val="num" w:pos="2880"/>
        </w:tabs>
        <w:ind w:left="2880" w:hanging="360"/>
      </w:pPr>
      <w:rPr>
        <w:rFonts w:hint="default" w:ascii="Arial" w:hAnsi="Arial"/>
      </w:rPr>
    </w:lvl>
    <w:lvl w:ilvl="6" w:tplc="905ED1E4" w:tentative="1">
      <w:start w:val="1"/>
      <w:numFmt w:val="bullet"/>
      <w:lvlText w:val="•"/>
      <w:lvlJc w:val="left"/>
      <w:pPr>
        <w:tabs>
          <w:tab w:val="num" w:pos="3600"/>
        </w:tabs>
        <w:ind w:left="3600" w:hanging="360"/>
      </w:pPr>
      <w:rPr>
        <w:rFonts w:hint="default" w:ascii="Arial" w:hAnsi="Arial"/>
      </w:rPr>
    </w:lvl>
    <w:lvl w:ilvl="7" w:tplc="8D1CE4FC" w:tentative="1">
      <w:start w:val="1"/>
      <w:numFmt w:val="bullet"/>
      <w:lvlText w:val="•"/>
      <w:lvlJc w:val="left"/>
      <w:pPr>
        <w:tabs>
          <w:tab w:val="num" w:pos="4320"/>
        </w:tabs>
        <w:ind w:left="4320" w:hanging="360"/>
      </w:pPr>
      <w:rPr>
        <w:rFonts w:hint="default" w:ascii="Arial" w:hAnsi="Arial"/>
      </w:rPr>
    </w:lvl>
    <w:lvl w:ilvl="8" w:tplc="3E12BBEC" w:tentative="1">
      <w:start w:val="1"/>
      <w:numFmt w:val="bullet"/>
      <w:lvlText w:val="•"/>
      <w:lvlJc w:val="left"/>
      <w:pPr>
        <w:tabs>
          <w:tab w:val="num" w:pos="5040"/>
        </w:tabs>
        <w:ind w:left="5040" w:hanging="360"/>
      </w:pPr>
      <w:rPr>
        <w:rFonts w:hint="default" w:ascii="Arial" w:hAnsi="Arial"/>
      </w:rPr>
    </w:lvl>
  </w:abstractNum>
  <w:abstractNum w:abstractNumId="3" w15:restartNumberingAfterBreak="0">
    <w:nsid w:val="532A4A50"/>
    <w:multiLevelType w:val="hybridMultilevel"/>
    <w:tmpl w:val="BF34C038"/>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 w15:restartNumberingAfterBreak="0">
    <w:nsid w:val="604B5DA5"/>
    <w:multiLevelType w:val="hybridMultilevel"/>
    <w:tmpl w:val="D8305A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9BA1E7E"/>
    <w:multiLevelType w:val="hybridMultilevel"/>
    <w:tmpl w:val="D8305A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EE44CE0"/>
    <w:multiLevelType w:val="hybridMultilevel"/>
    <w:tmpl w:val="DDD6EAA2"/>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num w:numId="1" w16cid:durableId="113521171">
    <w:abstractNumId w:val="5"/>
  </w:num>
  <w:num w:numId="2" w16cid:durableId="1165046295">
    <w:abstractNumId w:val="1"/>
  </w:num>
  <w:num w:numId="3" w16cid:durableId="1547599607">
    <w:abstractNumId w:val="4"/>
  </w:num>
  <w:num w:numId="4" w16cid:durableId="1598319716">
    <w:abstractNumId w:val="2"/>
  </w:num>
  <w:num w:numId="5" w16cid:durableId="1290017212">
    <w:abstractNumId w:val="3"/>
  </w:num>
  <w:num w:numId="6" w16cid:durableId="1717120544">
    <w:abstractNumId w:val="6"/>
  </w:num>
  <w:num w:numId="7" w16cid:durableId="1476482089">
    <w:abstractNumId w:val="0"/>
  </w:num>
</w:numbering>
</file>

<file path=word/people.xml><?xml version="1.0" encoding="utf-8"?>
<w15:people xmlns:mc="http://schemas.openxmlformats.org/markup-compatibility/2006" xmlns:w15="http://schemas.microsoft.com/office/word/2012/wordml" mc:Ignorable="w15">
  <w15:person w15:author="Johan Rothuizen">
    <w15:presenceInfo w15:providerId="AD" w15:userId="S::j.rothuizen@nijmegen.nl::1bc31665-7afd-48a5-8fc5-fc8ee661a1a0"/>
  </w15:person>
  <w15:person w15:author="Anne van den Ende">
    <w15:presenceInfo w15:providerId="AD" w15:userId="S::a.van.den.ende@nijmegen.nl::9088eb95-d822-43d1-b00a-2766ec04c0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F75"/>
    <w:rsid w:val="00005CE0"/>
    <w:rsid w:val="00011CEA"/>
    <w:rsid w:val="00013C0A"/>
    <w:rsid w:val="000168A5"/>
    <w:rsid w:val="00021ADE"/>
    <w:rsid w:val="00023188"/>
    <w:rsid w:val="0003407A"/>
    <w:rsid w:val="000364FF"/>
    <w:rsid w:val="00041B5A"/>
    <w:rsid w:val="00047CDB"/>
    <w:rsid w:val="00052DF2"/>
    <w:rsid w:val="00056875"/>
    <w:rsid w:val="00066A0B"/>
    <w:rsid w:val="000830E9"/>
    <w:rsid w:val="00084F8C"/>
    <w:rsid w:val="000A1BC7"/>
    <w:rsid w:val="000A6680"/>
    <w:rsid w:val="000B2319"/>
    <w:rsid w:val="000C5EDA"/>
    <w:rsid w:val="000D17AE"/>
    <w:rsid w:val="000E028D"/>
    <w:rsid w:val="000E0B54"/>
    <w:rsid w:val="000E4E1A"/>
    <w:rsid w:val="000F309D"/>
    <w:rsid w:val="000F6EF2"/>
    <w:rsid w:val="001002CE"/>
    <w:rsid w:val="00102F5A"/>
    <w:rsid w:val="00120EA9"/>
    <w:rsid w:val="00135569"/>
    <w:rsid w:val="00157C07"/>
    <w:rsid w:val="00162B55"/>
    <w:rsid w:val="00172258"/>
    <w:rsid w:val="0018714C"/>
    <w:rsid w:val="00192812"/>
    <w:rsid w:val="001A3599"/>
    <w:rsid w:val="001B702B"/>
    <w:rsid w:val="001C09BC"/>
    <w:rsid w:val="001C31C7"/>
    <w:rsid w:val="001C45CE"/>
    <w:rsid w:val="001D2423"/>
    <w:rsid w:val="001D6E3B"/>
    <w:rsid w:val="001F0934"/>
    <w:rsid w:val="00212C48"/>
    <w:rsid w:val="002136AC"/>
    <w:rsid w:val="0023667C"/>
    <w:rsid w:val="00245639"/>
    <w:rsid w:val="002520FA"/>
    <w:rsid w:val="0025284D"/>
    <w:rsid w:val="00273458"/>
    <w:rsid w:val="00285F3C"/>
    <w:rsid w:val="002909C4"/>
    <w:rsid w:val="002974DB"/>
    <w:rsid w:val="002C3947"/>
    <w:rsid w:val="002E5741"/>
    <w:rsid w:val="002E7413"/>
    <w:rsid w:val="00303A50"/>
    <w:rsid w:val="00322523"/>
    <w:rsid w:val="003358E0"/>
    <w:rsid w:val="00343401"/>
    <w:rsid w:val="00350756"/>
    <w:rsid w:val="003516FA"/>
    <w:rsid w:val="00360FF6"/>
    <w:rsid w:val="00375060"/>
    <w:rsid w:val="00393B21"/>
    <w:rsid w:val="003B54AA"/>
    <w:rsid w:val="003C437A"/>
    <w:rsid w:val="003D6837"/>
    <w:rsid w:val="003D754D"/>
    <w:rsid w:val="003E3DDC"/>
    <w:rsid w:val="003F60F6"/>
    <w:rsid w:val="00405966"/>
    <w:rsid w:val="004179A2"/>
    <w:rsid w:val="00453079"/>
    <w:rsid w:val="00456646"/>
    <w:rsid w:val="00462F75"/>
    <w:rsid w:val="00472DB6"/>
    <w:rsid w:val="004850DF"/>
    <w:rsid w:val="0049251E"/>
    <w:rsid w:val="00493352"/>
    <w:rsid w:val="0049413B"/>
    <w:rsid w:val="004969B5"/>
    <w:rsid w:val="004A09E1"/>
    <w:rsid w:val="004A135A"/>
    <w:rsid w:val="004B7884"/>
    <w:rsid w:val="004C02E9"/>
    <w:rsid w:val="004C4AC0"/>
    <w:rsid w:val="004D1E38"/>
    <w:rsid w:val="004D316D"/>
    <w:rsid w:val="004E2C7A"/>
    <w:rsid w:val="004F09E5"/>
    <w:rsid w:val="00522100"/>
    <w:rsid w:val="005274BC"/>
    <w:rsid w:val="00537970"/>
    <w:rsid w:val="005437A1"/>
    <w:rsid w:val="00560532"/>
    <w:rsid w:val="0056326C"/>
    <w:rsid w:val="00591D3D"/>
    <w:rsid w:val="00593D3B"/>
    <w:rsid w:val="005A429C"/>
    <w:rsid w:val="005F1549"/>
    <w:rsid w:val="005F3A5F"/>
    <w:rsid w:val="00614018"/>
    <w:rsid w:val="00617CA0"/>
    <w:rsid w:val="00626133"/>
    <w:rsid w:val="00631C66"/>
    <w:rsid w:val="006405FB"/>
    <w:rsid w:val="0064198A"/>
    <w:rsid w:val="00645164"/>
    <w:rsid w:val="00652ECB"/>
    <w:rsid w:val="00655EC9"/>
    <w:rsid w:val="006574E7"/>
    <w:rsid w:val="006652CA"/>
    <w:rsid w:val="006A2A57"/>
    <w:rsid w:val="006A4A14"/>
    <w:rsid w:val="006B1D36"/>
    <w:rsid w:val="006C4D21"/>
    <w:rsid w:val="006E35D8"/>
    <w:rsid w:val="006F26F1"/>
    <w:rsid w:val="007102E5"/>
    <w:rsid w:val="00766249"/>
    <w:rsid w:val="0078668D"/>
    <w:rsid w:val="00794255"/>
    <w:rsid w:val="007C1922"/>
    <w:rsid w:val="007C619A"/>
    <w:rsid w:val="007D0FDE"/>
    <w:rsid w:val="007D6F3B"/>
    <w:rsid w:val="00816ED4"/>
    <w:rsid w:val="00830398"/>
    <w:rsid w:val="0085135E"/>
    <w:rsid w:val="00851D73"/>
    <w:rsid w:val="008547A7"/>
    <w:rsid w:val="0086615A"/>
    <w:rsid w:val="008A227A"/>
    <w:rsid w:val="008A77DE"/>
    <w:rsid w:val="008B298F"/>
    <w:rsid w:val="008D52F3"/>
    <w:rsid w:val="008E6DB4"/>
    <w:rsid w:val="009072FE"/>
    <w:rsid w:val="00915B3A"/>
    <w:rsid w:val="00936638"/>
    <w:rsid w:val="00942085"/>
    <w:rsid w:val="009431AF"/>
    <w:rsid w:val="00951AD6"/>
    <w:rsid w:val="009563C2"/>
    <w:rsid w:val="0096423B"/>
    <w:rsid w:val="0097465B"/>
    <w:rsid w:val="00996E71"/>
    <w:rsid w:val="009A57DA"/>
    <w:rsid w:val="009C0B9E"/>
    <w:rsid w:val="009D0D20"/>
    <w:rsid w:val="009E68BC"/>
    <w:rsid w:val="009F0400"/>
    <w:rsid w:val="009F6682"/>
    <w:rsid w:val="00A016E4"/>
    <w:rsid w:val="00A019FD"/>
    <w:rsid w:val="00A327E9"/>
    <w:rsid w:val="00A40C49"/>
    <w:rsid w:val="00A41EA7"/>
    <w:rsid w:val="00A46B51"/>
    <w:rsid w:val="00A610D5"/>
    <w:rsid w:val="00A861ED"/>
    <w:rsid w:val="00AA2C02"/>
    <w:rsid w:val="00AA4D95"/>
    <w:rsid w:val="00AA6430"/>
    <w:rsid w:val="00AB00DE"/>
    <w:rsid w:val="00AD132D"/>
    <w:rsid w:val="00AD1A6B"/>
    <w:rsid w:val="00AD3B93"/>
    <w:rsid w:val="00AD4796"/>
    <w:rsid w:val="00AE0405"/>
    <w:rsid w:val="00AF067A"/>
    <w:rsid w:val="00AF33F9"/>
    <w:rsid w:val="00B34A77"/>
    <w:rsid w:val="00B34E38"/>
    <w:rsid w:val="00B37943"/>
    <w:rsid w:val="00B53ACF"/>
    <w:rsid w:val="00B61F21"/>
    <w:rsid w:val="00B94BA5"/>
    <w:rsid w:val="00BA42BF"/>
    <w:rsid w:val="00BC4A44"/>
    <w:rsid w:val="00BF0698"/>
    <w:rsid w:val="00BF5319"/>
    <w:rsid w:val="00C00D59"/>
    <w:rsid w:val="00C11DA8"/>
    <w:rsid w:val="00C157FC"/>
    <w:rsid w:val="00C16474"/>
    <w:rsid w:val="00C23139"/>
    <w:rsid w:val="00C36D5A"/>
    <w:rsid w:val="00C4526A"/>
    <w:rsid w:val="00C84C75"/>
    <w:rsid w:val="00C95D9D"/>
    <w:rsid w:val="00C95FBD"/>
    <w:rsid w:val="00CA315B"/>
    <w:rsid w:val="00CE0A34"/>
    <w:rsid w:val="00CF4973"/>
    <w:rsid w:val="00D0711A"/>
    <w:rsid w:val="00D259EF"/>
    <w:rsid w:val="00D315FF"/>
    <w:rsid w:val="00D32AA1"/>
    <w:rsid w:val="00D6079D"/>
    <w:rsid w:val="00D62315"/>
    <w:rsid w:val="00D91F41"/>
    <w:rsid w:val="00D94550"/>
    <w:rsid w:val="00D96FAD"/>
    <w:rsid w:val="00D97A24"/>
    <w:rsid w:val="00DA664B"/>
    <w:rsid w:val="00DB6278"/>
    <w:rsid w:val="00DC267B"/>
    <w:rsid w:val="00DC33FF"/>
    <w:rsid w:val="00DC3F95"/>
    <w:rsid w:val="00DC46FB"/>
    <w:rsid w:val="00DC5C61"/>
    <w:rsid w:val="00DD2B05"/>
    <w:rsid w:val="00DE6A63"/>
    <w:rsid w:val="00DF642F"/>
    <w:rsid w:val="00E01485"/>
    <w:rsid w:val="00E31727"/>
    <w:rsid w:val="00E33BA3"/>
    <w:rsid w:val="00E426DD"/>
    <w:rsid w:val="00E42B02"/>
    <w:rsid w:val="00E814AA"/>
    <w:rsid w:val="00E82AB0"/>
    <w:rsid w:val="00E87CD0"/>
    <w:rsid w:val="00EA07E9"/>
    <w:rsid w:val="00EA2724"/>
    <w:rsid w:val="00EA5E61"/>
    <w:rsid w:val="00EB081A"/>
    <w:rsid w:val="00EB368E"/>
    <w:rsid w:val="00EE1564"/>
    <w:rsid w:val="00EE36D2"/>
    <w:rsid w:val="00EE4116"/>
    <w:rsid w:val="00EE7BFD"/>
    <w:rsid w:val="00EF217B"/>
    <w:rsid w:val="00EF3E57"/>
    <w:rsid w:val="00EF7D76"/>
    <w:rsid w:val="00F0310D"/>
    <w:rsid w:val="00F04CCC"/>
    <w:rsid w:val="00F07261"/>
    <w:rsid w:val="00F1207E"/>
    <w:rsid w:val="00F326E7"/>
    <w:rsid w:val="00F4702F"/>
    <w:rsid w:val="00F50235"/>
    <w:rsid w:val="00F56C47"/>
    <w:rsid w:val="00F62593"/>
    <w:rsid w:val="00F65AD3"/>
    <w:rsid w:val="00F721EA"/>
    <w:rsid w:val="00F72475"/>
    <w:rsid w:val="00F82007"/>
    <w:rsid w:val="00F8763E"/>
    <w:rsid w:val="00F9371F"/>
    <w:rsid w:val="00FA168B"/>
    <w:rsid w:val="00FB3EE4"/>
    <w:rsid w:val="00FF775E"/>
    <w:rsid w:val="01A92FAC"/>
    <w:rsid w:val="0204B8EF"/>
    <w:rsid w:val="02072069"/>
    <w:rsid w:val="02123F40"/>
    <w:rsid w:val="026D69BB"/>
    <w:rsid w:val="02FBCF8F"/>
    <w:rsid w:val="05D41C61"/>
    <w:rsid w:val="06D96505"/>
    <w:rsid w:val="0A7E1537"/>
    <w:rsid w:val="0C1EF95D"/>
    <w:rsid w:val="0C776BD3"/>
    <w:rsid w:val="0CCBF78F"/>
    <w:rsid w:val="0D16930C"/>
    <w:rsid w:val="0D313A20"/>
    <w:rsid w:val="0D4494CC"/>
    <w:rsid w:val="0DF13366"/>
    <w:rsid w:val="0F0B04A6"/>
    <w:rsid w:val="0F7AFEA7"/>
    <w:rsid w:val="0F922DCB"/>
    <w:rsid w:val="10081466"/>
    <w:rsid w:val="10FF75CA"/>
    <w:rsid w:val="113C6A13"/>
    <w:rsid w:val="12390668"/>
    <w:rsid w:val="1275BFBB"/>
    <w:rsid w:val="141D0F61"/>
    <w:rsid w:val="17001EBD"/>
    <w:rsid w:val="1845FF79"/>
    <w:rsid w:val="18A435B0"/>
    <w:rsid w:val="194BEA12"/>
    <w:rsid w:val="1A15A3E0"/>
    <w:rsid w:val="1B984BE4"/>
    <w:rsid w:val="1BBAF98A"/>
    <w:rsid w:val="1BC9DED2"/>
    <w:rsid w:val="1C2B19C3"/>
    <w:rsid w:val="1C5F1584"/>
    <w:rsid w:val="1D3C09CB"/>
    <w:rsid w:val="203626CC"/>
    <w:rsid w:val="20E5B383"/>
    <w:rsid w:val="2111FB23"/>
    <w:rsid w:val="215F7FFA"/>
    <w:rsid w:val="2221B61D"/>
    <w:rsid w:val="22E7DFDD"/>
    <w:rsid w:val="23369457"/>
    <w:rsid w:val="23480361"/>
    <w:rsid w:val="235DC678"/>
    <w:rsid w:val="23B3EB34"/>
    <w:rsid w:val="245358BD"/>
    <w:rsid w:val="248BA761"/>
    <w:rsid w:val="24A1636E"/>
    <w:rsid w:val="271677FE"/>
    <w:rsid w:val="278E22CA"/>
    <w:rsid w:val="27CEC17E"/>
    <w:rsid w:val="2874FF9A"/>
    <w:rsid w:val="2989057A"/>
    <w:rsid w:val="2A26FFE9"/>
    <w:rsid w:val="2BF0DA06"/>
    <w:rsid w:val="2D308135"/>
    <w:rsid w:val="3031A0EE"/>
    <w:rsid w:val="30966D4F"/>
    <w:rsid w:val="30B46DF9"/>
    <w:rsid w:val="31621710"/>
    <w:rsid w:val="31A20129"/>
    <w:rsid w:val="3202B983"/>
    <w:rsid w:val="32503E5A"/>
    <w:rsid w:val="326966B7"/>
    <w:rsid w:val="335C7E77"/>
    <w:rsid w:val="336E4A84"/>
    <w:rsid w:val="33EC0EBB"/>
    <w:rsid w:val="349DB0C1"/>
    <w:rsid w:val="34F3856D"/>
    <w:rsid w:val="350EF5C1"/>
    <w:rsid w:val="353CCB1E"/>
    <w:rsid w:val="359B9623"/>
    <w:rsid w:val="36211F24"/>
    <w:rsid w:val="36AAE930"/>
    <w:rsid w:val="371520CD"/>
    <w:rsid w:val="3723AF7D"/>
    <w:rsid w:val="3786259A"/>
    <w:rsid w:val="3826ED67"/>
    <w:rsid w:val="395F81E7"/>
    <w:rsid w:val="396B8AB3"/>
    <w:rsid w:val="3C20F59A"/>
    <w:rsid w:val="3CB8566B"/>
    <w:rsid w:val="3D2305C7"/>
    <w:rsid w:val="3DA84223"/>
    <w:rsid w:val="3F97915E"/>
    <w:rsid w:val="3FDEBC56"/>
    <w:rsid w:val="40A636E6"/>
    <w:rsid w:val="41722BB7"/>
    <w:rsid w:val="422D453B"/>
    <w:rsid w:val="426B5521"/>
    <w:rsid w:val="42ADF321"/>
    <w:rsid w:val="4587FD39"/>
    <w:rsid w:val="45E5898B"/>
    <w:rsid w:val="464BF5EE"/>
    <w:rsid w:val="467CFF91"/>
    <w:rsid w:val="4752FBA4"/>
    <w:rsid w:val="47C2F8E2"/>
    <w:rsid w:val="48347FD3"/>
    <w:rsid w:val="49A24B34"/>
    <w:rsid w:val="49E55B13"/>
    <w:rsid w:val="4B60AE78"/>
    <w:rsid w:val="4B8E27F3"/>
    <w:rsid w:val="4BE0AB8F"/>
    <w:rsid w:val="4FD033D0"/>
    <w:rsid w:val="50E0B58D"/>
    <w:rsid w:val="511CBCF6"/>
    <w:rsid w:val="51C0D5E4"/>
    <w:rsid w:val="55385F06"/>
    <w:rsid w:val="55EA0B79"/>
    <w:rsid w:val="5799B72D"/>
    <w:rsid w:val="58A458D4"/>
    <w:rsid w:val="59D93AA6"/>
    <w:rsid w:val="5B7B5AC6"/>
    <w:rsid w:val="5BB36917"/>
    <w:rsid w:val="5BC4A886"/>
    <w:rsid w:val="5C122D5D"/>
    <w:rsid w:val="5C5D249C"/>
    <w:rsid w:val="5C79C72D"/>
    <w:rsid w:val="5C7CAC29"/>
    <w:rsid w:val="5CB86B79"/>
    <w:rsid w:val="5CCA1FBB"/>
    <w:rsid w:val="5F49CE1F"/>
    <w:rsid w:val="5F85121B"/>
    <w:rsid w:val="6049735B"/>
    <w:rsid w:val="6154B911"/>
    <w:rsid w:val="621CE05D"/>
    <w:rsid w:val="649F1523"/>
    <w:rsid w:val="64F24E76"/>
    <w:rsid w:val="652137FC"/>
    <w:rsid w:val="65B6DAAF"/>
    <w:rsid w:val="665F4DBF"/>
    <w:rsid w:val="66611D11"/>
    <w:rsid w:val="697B9405"/>
    <w:rsid w:val="699593BA"/>
    <w:rsid w:val="6B0D4944"/>
    <w:rsid w:val="6B32BEE2"/>
    <w:rsid w:val="6BBA5F65"/>
    <w:rsid w:val="6BF278FF"/>
    <w:rsid w:val="6C7323CD"/>
    <w:rsid w:val="6D1B72A9"/>
    <w:rsid w:val="6DB2E6B1"/>
    <w:rsid w:val="6F0AEF13"/>
    <w:rsid w:val="6FAFF6F8"/>
    <w:rsid w:val="7065AB6A"/>
    <w:rsid w:val="72370BE2"/>
    <w:rsid w:val="72945C62"/>
    <w:rsid w:val="73E76F5C"/>
    <w:rsid w:val="7440AD67"/>
    <w:rsid w:val="747ABAB8"/>
    <w:rsid w:val="74FBCC6E"/>
    <w:rsid w:val="7615F78E"/>
    <w:rsid w:val="78322DE6"/>
    <w:rsid w:val="78FF7F1C"/>
    <w:rsid w:val="799DA6C6"/>
    <w:rsid w:val="7BE8552C"/>
    <w:rsid w:val="7CD0A6F3"/>
    <w:rsid w:val="7D1FF576"/>
    <w:rsid w:val="7D469FFB"/>
    <w:rsid w:val="7DC3A1BF"/>
    <w:rsid w:val="7EC063DB"/>
    <w:rsid w:val="7F344A7D"/>
    <w:rsid w:val="7F52A5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FB5B"/>
  <w15:chartTrackingRefBased/>
  <w15:docId w15:val="{C9D346AB-6855-46D8-93C1-454BFA18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9"/>
        <w:szCs w:val="19"/>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62F75"/>
    <w:pPr>
      <w:spacing w:after="0"/>
    </w:pPr>
    <w:rPr>
      <w:rFonts w:ascii="Open Sans" w:hAnsi="Open Sans" w:cs="Open Sans" w:eastAsiaTheme="minorEastAsia"/>
      <w:sz w:val="20"/>
      <w:szCs w:val="20"/>
      <w:lang w:eastAsia="ja-JP"/>
    </w:rPr>
  </w:style>
  <w:style w:type="paragraph" w:styleId="Kop1">
    <w:name w:val="heading 1"/>
    <w:aliases w:val="Kopregel"/>
    <w:basedOn w:val="Standaard"/>
    <w:next w:val="Standaard"/>
    <w:link w:val="Kop1Char"/>
    <w:uiPriority w:val="9"/>
    <w:qFormat/>
    <w:rsid w:val="006F26F1"/>
    <w:pPr>
      <w:keepNext/>
      <w:keepLines/>
      <w:spacing w:before="240"/>
      <w:outlineLvl w:val="0"/>
    </w:pPr>
    <w:rPr>
      <w:rFonts w:ascii="Oranda BT" w:hAnsi="Oranda BT" w:eastAsiaTheme="majorEastAsia" w:cstheme="majorBidi"/>
      <w:b/>
      <w:color w:val="A90A2E"/>
      <w:sz w:val="48"/>
      <w:szCs w:val="32"/>
      <w:lang w:eastAsia="en-US"/>
    </w:rPr>
  </w:style>
  <w:style w:type="paragraph" w:styleId="Kop2">
    <w:name w:val="heading 2"/>
    <w:aliases w:val="Tussenkop 1"/>
    <w:basedOn w:val="Standaard"/>
    <w:next w:val="Standaard"/>
    <w:link w:val="Kop2Char"/>
    <w:uiPriority w:val="9"/>
    <w:unhideWhenUsed/>
    <w:qFormat/>
    <w:rsid w:val="006F26F1"/>
    <w:pPr>
      <w:keepNext/>
      <w:keepLines/>
      <w:spacing w:before="40"/>
      <w:outlineLvl w:val="1"/>
    </w:pPr>
    <w:rPr>
      <w:rFonts w:ascii="Oranda BT" w:hAnsi="Oranda BT" w:eastAsiaTheme="majorEastAsia" w:cstheme="majorBidi"/>
      <w:b/>
      <w:color w:val="A90A2E"/>
      <w:sz w:val="28"/>
      <w:szCs w:val="26"/>
      <w:lang w:eastAsia="en-US"/>
    </w:rPr>
  </w:style>
  <w:style w:type="paragraph" w:styleId="Kop3">
    <w:name w:val="heading 3"/>
    <w:aliases w:val="Tussenkop 2"/>
    <w:basedOn w:val="Standaard"/>
    <w:next w:val="Standaard"/>
    <w:link w:val="Kop3Char"/>
    <w:uiPriority w:val="9"/>
    <w:unhideWhenUsed/>
    <w:qFormat/>
    <w:rsid w:val="00F9371F"/>
    <w:pPr>
      <w:keepNext/>
      <w:keepLines/>
      <w:spacing w:before="40"/>
      <w:outlineLvl w:val="2"/>
    </w:pPr>
    <w:rPr>
      <w:rFonts w:ascii="Source Sans Pro" w:hAnsi="Source Sans Pro" w:eastAsiaTheme="majorEastAsia" w:cstheme="majorBidi"/>
      <w:b/>
      <w:sz w:val="22"/>
      <w:szCs w:val="24"/>
      <w:lang w:eastAsia="en-US"/>
    </w:rPr>
  </w:style>
  <w:style w:type="paragraph" w:styleId="Kop4">
    <w:name w:val="heading 4"/>
    <w:aliases w:val="Tussenkop 3"/>
    <w:basedOn w:val="Standaard"/>
    <w:next w:val="Standaard"/>
    <w:link w:val="Kop4Char"/>
    <w:uiPriority w:val="9"/>
    <w:unhideWhenUsed/>
    <w:rsid w:val="00F9371F"/>
    <w:pPr>
      <w:keepNext/>
      <w:keepLines/>
      <w:spacing w:before="40"/>
      <w:outlineLvl w:val="3"/>
    </w:pPr>
    <w:rPr>
      <w:rFonts w:ascii="Source Sans Pro" w:hAnsi="Source Sans Pro" w:eastAsiaTheme="majorEastAsia" w:cstheme="majorBidi"/>
      <w:b/>
      <w:iCs/>
      <w:sz w:val="22"/>
      <w:szCs w:val="19"/>
      <w:lang w:eastAsia="en-US"/>
    </w:rPr>
  </w:style>
  <w:style w:type="paragraph" w:styleId="Kop5">
    <w:name w:val="heading 5"/>
    <w:aliases w:val="Tussenkop 4"/>
    <w:basedOn w:val="Standaard"/>
    <w:next w:val="Standaard"/>
    <w:link w:val="Kop5Char"/>
    <w:uiPriority w:val="9"/>
    <w:unhideWhenUsed/>
    <w:rsid w:val="00F9371F"/>
    <w:pPr>
      <w:keepNext/>
      <w:keepLines/>
      <w:spacing w:before="40"/>
      <w:outlineLvl w:val="4"/>
    </w:pPr>
    <w:rPr>
      <w:rFonts w:ascii="Source Sans Pro" w:hAnsi="Source Sans Pro" w:eastAsiaTheme="majorEastAsia" w:cstheme="majorBidi"/>
      <w:b/>
      <w:sz w:val="22"/>
      <w:szCs w:val="19"/>
      <w:lang w:eastAsia="en-US"/>
    </w:rPr>
  </w:style>
  <w:style w:type="paragraph" w:styleId="Kop6">
    <w:name w:val="heading 6"/>
    <w:aliases w:val="Tussenkop 5,Legal Level 1."/>
    <w:basedOn w:val="Standaard"/>
    <w:next w:val="Standaard"/>
    <w:link w:val="Kop6Char"/>
    <w:unhideWhenUsed/>
    <w:qFormat/>
    <w:rsid w:val="00F9371F"/>
    <w:pPr>
      <w:keepNext/>
      <w:keepLines/>
      <w:spacing w:before="40"/>
      <w:outlineLvl w:val="5"/>
    </w:pPr>
    <w:rPr>
      <w:rFonts w:ascii="Source Sans Pro" w:hAnsi="Source Sans Pro" w:eastAsiaTheme="majorEastAsia" w:cstheme="majorBidi"/>
      <w:b/>
      <w:sz w:val="22"/>
      <w:szCs w:val="19"/>
      <w:lang w:eastAsia="en-US"/>
    </w:rPr>
  </w:style>
  <w:style w:type="paragraph" w:styleId="Kop7">
    <w:name w:val="heading 7"/>
    <w:aliases w:val="Tussenkop 6"/>
    <w:basedOn w:val="Standaard"/>
    <w:next w:val="Standaard"/>
    <w:link w:val="Kop7Char"/>
    <w:uiPriority w:val="9"/>
    <w:semiHidden/>
    <w:unhideWhenUsed/>
    <w:qFormat/>
    <w:rsid w:val="00F9371F"/>
    <w:pPr>
      <w:keepNext/>
      <w:keepLines/>
      <w:spacing w:before="40"/>
      <w:outlineLvl w:val="6"/>
    </w:pPr>
    <w:rPr>
      <w:rFonts w:ascii="Source Sans Pro" w:hAnsi="Source Sans Pro" w:eastAsiaTheme="majorEastAsia" w:cstheme="majorBidi"/>
      <w:b/>
      <w:iCs/>
      <w:sz w:val="22"/>
      <w:szCs w:val="19"/>
      <w:lang w:eastAsia="en-US"/>
    </w:rPr>
  </w:style>
  <w:style w:type="paragraph" w:styleId="Kop8">
    <w:name w:val="heading 8"/>
    <w:aliases w:val="Tussenkop 7"/>
    <w:basedOn w:val="Standaard"/>
    <w:next w:val="Standaard"/>
    <w:link w:val="Kop8Char"/>
    <w:uiPriority w:val="9"/>
    <w:semiHidden/>
    <w:unhideWhenUsed/>
    <w:qFormat/>
    <w:rsid w:val="00F9371F"/>
    <w:pPr>
      <w:keepNext/>
      <w:keepLines/>
      <w:spacing w:before="40"/>
      <w:outlineLvl w:val="7"/>
    </w:pPr>
    <w:rPr>
      <w:rFonts w:ascii="Source Sans Pro" w:hAnsi="Source Sans Pro" w:eastAsiaTheme="majorEastAsia" w:cstheme="majorBidi"/>
      <w:b/>
      <w:sz w:val="22"/>
      <w:szCs w:val="21"/>
      <w:lang w:eastAsia="en-US"/>
    </w:rPr>
  </w:style>
  <w:style w:type="paragraph" w:styleId="Kop9">
    <w:name w:val="heading 9"/>
    <w:aliases w:val="Tussenkop 8"/>
    <w:basedOn w:val="Standaard"/>
    <w:next w:val="Standaard"/>
    <w:link w:val="Kop9Char"/>
    <w:uiPriority w:val="9"/>
    <w:semiHidden/>
    <w:unhideWhenUsed/>
    <w:qFormat/>
    <w:rsid w:val="00F9371F"/>
    <w:pPr>
      <w:keepNext/>
      <w:keepLines/>
      <w:spacing w:before="40"/>
      <w:outlineLvl w:val="8"/>
    </w:pPr>
    <w:rPr>
      <w:rFonts w:ascii="Source Sans Pro" w:hAnsi="Source Sans Pro" w:eastAsiaTheme="majorEastAsia" w:cstheme="majorBidi"/>
      <w:b/>
      <w:iCs/>
      <w:sz w:val="22"/>
      <w:szCs w:val="21"/>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Kopregel Char"/>
    <w:basedOn w:val="Standaardalinea-lettertype"/>
    <w:link w:val="Kop1"/>
    <w:uiPriority w:val="9"/>
    <w:rsid w:val="006F26F1"/>
    <w:rPr>
      <w:rFonts w:ascii="Oranda BT" w:hAnsi="Oranda BT" w:eastAsiaTheme="majorEastAsia" w:cstheme="majorBidi"/>
      <w:b/>
      <w:color w:val="A90A2E"/>
      <w:sz w:val="48"/>
      <w:szCs w:val="32"/>
    </w:rPr>
  </w:style>
  <w:style w:type="character" w:styleId="Kop2Char" w:customStyle="1">
    <w:name w:val="Kop 2 Char"/>
    <w:aliases w:val="Tussenkop 1 Char"/>
    <w:basedOn w:val="Standaardalinea-lettertype"/>
    <w:link w:val="Kop2"/>
    <w:uiPriority w:val="9"/>
    <w:rsid w:val="006F26F1"/>
    <w:rPr>
      <w:rFonts w:ascii="Oranda BT" w:hAnsi="Oranda BT" w:eastAsiaTheme="majorEastAsia" w:cstheme="majorBidi"/>
      <w:b/>
      <w:color w:val="A90A2E"/>
      <w:sz w:val="28"/>
      <w:szCs w:val="26"/>
    </w:rPr>
  </w:style>
  <w:style w:type="character" w:styleId="Kop3Char" w:customStyle="1">
    <w:name w:val="Kop 3 Char"/>
    <w:aliases w:val="Tussenkop 2 Char"/>
    <w:basedOn w:val="Standaardalinea-lettertype"/>
    <w:link w:val="Kop3"/>
    <w:uiPriority w:val="9"/>
    <w:rsid w:val="00F9371F"/>
    <w:rPr>
      <w:rFonts w:ascii="Source Sans Pro" w:hAnsi="Source Sans Pro" w:eastAsiaTheme="majorEastAsia" w:cstheme="majorBidi"/>
      <w:b/>
      <w:sz w:val="22"/>
      <w:szCs w:val="24"/>
    </w:rPr>
  </w:style>
  <w:style w:type="character" w:styleId="Kop4Char" w:customStyle="1">
    <w:name w:val="Kop 4 Char"/>
    <w:aliases w:val="Tussenkop 3 Char"/>
    <w:basedOn w:val="Standaardalinea-lettertype"/>
    <w:link w:val="Kop4"/>
    <w:uiPriority w:val="9"/>
    <w:rsid w:val="00F9371F"/>
    <w:rPr>
      <w:rFonts w:ascii="Source Sans Pro" w:hAnsi="Source Sans Pro" w:eastAsiaTheme="majorEastAsia" w:cstheme="majorBidi"/>
      <w:b/>
      <w:iCs/>
      <w:sz w:val="22"/>
    </w:rPr>
  </w:style>
  <w:style w:type="character" w:styleId="Kop5Char" w:customStyle="1">
    <w:name w:val="Kop 5 Char"/>
    <w:aliases w:val="Tussenkop 4 Char"/>
    <w:basedOn w:val="Standaardalinea-lettertype"/>
    <w:link w:val="Kop5"/>
    <w:uiPriority w:val="9"/>
    <w:rsid w:val="00F9371F"/>
    <w:rPr>
      <w:rFonts w:ascii="Source Sans Pro" w:hAnsi="Source Sans Pro" w:eastAsiaTheme="majorEastAsia" w:cstheme="majorBidi"/>
      <w:b/>
      <w:sz w:val="22"/>
    </w:rPr>
  </w:style>
  <w:style w:type="character" w:styleId="Kop6Char" w:customStyle="1">
    <w:name w:val="Kop 6 Char"/>
    <w:aliases w:val="Tussenkop 5 Char,Legal Level 1. Char"/>
    <w:basedOn w:val="Standaardalinea-lettertype"/>
    <w:link w:val="Kop6"/>
    <w:uiPriority w:val="9"/>
    <w:semiHidden/>
    <w:rsid w:val="00F9371F"/>
    <w:rPr>
      <w:rFonts w:ascii="Source Sans Pro" w:hAnsi="Source Sans Pro" w:eastAsiaTheme="majorEastAsia" w:cstheme="majorBidi"/>
      <w:b/>
      <w:sz w:val="22"/>
    </w:rPr>
  </w:style>
  <w:style w:type="character" w:styleId="Kop7Char" w:customStyle="1">
    <w:name w:val="Kop 7 Char"/>
    <w:aliases w:val="Tussenkop 6 Char"/>
    <w:basedOn w:val="Standaardalinea-lettertype"/>
    <w:link w:val="Kop7"/>
    <w:uiPriority w:val="9"/>
    <w:semiHidden/>
    <w:rsid w:val="00F9371F"/>
    <w:rPr>
      <w:rFonts w:ascii="Source Sans Pro" w:hAnsi="Source Sans Pro" w:eastAsiaTheme="majorEastAsia" w:cstheme="majorBidi"/>
      <w:b/>
      <w:iCs/>
      <w:sz w:val="22"/>
    </w:rPr>
  </w:style>
  <w:style w:type="character" w:styleId="Kop8Char" w:customStyle="1">
    <w:name w:val="Kop 8 Char"/>
    <w:aliases w:val="Tussenkop 7 Char"/>
    <w:basedOn w:val="Standaardalinea-lettertype"/>
    <w:link w:val="Kop8"/>
    <w:uiPriority w:val="9"/>
    <w:semiHidden/>
    <w:rsid w:val="00F9371F"/>
    <w:rPr>
      <w:rFonts w:ascii="Source Sans Pro" w:hAnsi="Source Sans Pro" w:eastAsiaTheme="majorEastAsia" w:cstheme="majorBidi"/>
      <w:b/>
      <w:sz w:val="22"/>
      <w:szCs w:val="21"/>
    </w:rPr>
  </w:style>
  <w:style w:type="character" w:styleId="Kop9Char" w:customStyle="1">
    <w:name w:val="Kop 9 Char"/>
    <w:aliases w:val="Tussenkop 8 Char"/>
    <w:basedOn w:val="Standaardalinea-lettertype"/>
    <w:link w:val="Kop9"/>
    <w:uiPriority w:val="9"/>
    <w:semiHidden/>
    <w:rsid w:val="00F9371F"/>
    <w:rPr>
      <w:rFonts w:ascii="Source Sans Pro" w:hAnsi="Source Sans Pro" w:eastAsiaTheme="majorEastAsia" w:cstheme="majorBidi"/>
      <w:b/>
      <w:iCs/>
      <w:sz w:val="22"/>
      <w:szCs w:val="21"/>
    </w:rPr>
  </w:style>
  <w:style w:type="paragraph" w:styleId="Titel">
    <w:name w:val="Title"/>
    <w:basedOn w:val="Standaard"/>
    <w:next w:val="Standaard"/>
    <w:link w:val="TitelChar"/>
    <w:uiPriority w:val="10"/>
    <w:qFormat/>
    <w:rsid w:val="006F26F1"/>
    <w:pPr>
      <w:spacing w:line="240" w:lineRule="auto"/>
      <w:contextualSpacing/>
    </w:pPr>
    <w:rPr>
      <w:rFonts w:ascii="Oranda BT" w:hAnsi="Oranda BT" w:eastAsiaTheme="majorEastAsia" w:cstheme="majorBidi"/>
      <w:b/>
      <w:color w:val="A90A2E"/>
      <w:spacing w:val="-10"/>
      <w:kern w:val="28"/>
      <w:sz w:val="56"/>
      <w:szCs w:val="56"/>
      <w:lang w:eastAsia="en-US"/>
    </w:rPr>
  </w:style>
  <w:style w:type="character" w:styleId="TitelChar" w:customStyle="1">
    <w:name w:val="Titel Char"/>
    <w:basedOn w:val="Standaardalinea-lettertype"/>
    <w:link w:val="Titel"/>
    <w:uiPriority w:val="10"/>
    <w:rsid w:val="006F26F1"/>
    <w:rPr>
      <w:rFonts w:ascii="Oranda BT" w:hAnsi="Oranda BT" w:eastAsiaTheme="majorEastAsia" w:cstheme="majorBidi"/>
      <w:b/>
      <w:color w:val="A90A2E"/>
      <w:spacing w:val="-10"/>
      <w:kern w:val="28"/>
      <w:sz w:val="56"/>
      <w:szCs w:val="56"/>
    </w:rPr>
  </w:style>
  <w:style w:type="paragraph" w:styleId="Ondertitel">
    <w:name w:val="Subtitle"/>
    <w:aliases w:val="Lead of Intro"/>
    <w:basedOn w:val="Standaard"/>
    <w:next w:val="Standaard"/>
    <w:link w:val="OndertitelChar"/>
    <w:uiPriority w:val="11"/>
    <w:qFormat/>
    <w:rsid w:val="00F9371F"/>
    <w:pPr>
      <w:numPr>
        <w:ilvl w:val="1"/>
      </w:numPr>
      <w:spacing w:after="300"/>
    </w:pPr>
    <w:rPr>
      <w:rFonts w:ascii="Source Sans Pro" w:hAnsi="Source Sans Pro" w:cstheme="minorBidi"/>
      <w:b/>
      <w:spacing w:val="15"/>
      <w:sz w:val="22"/>
      <w:szCs w:val="19"/>
      <w:lang w:eastAsia="en-US"/>
    </w:rPr>
  </w:style>
  <w:style w:type="character" w:styleId="OndertitelChar" w:customStyle="1">
    <w:name w:val="Ondertitel Char"/>
    <w:aliases w:val="Lead of Intro Char"/>
    <w:basedOn w:val="Standaardalinea-lettertype"/>
    <w:link w:val="Ondertitel"/>
    <w:uiPriority w:val="11"/>
    <w:rsid w:val="00F9371F"/>
    <w:rPr>
      <w:rFonts w:ascii="Source Sans Pro" w:hAnsi="Source Sans Pro" w:eastAsiaTheme="minorEastAsia"/>
      <w:b/>
      <w:spacing w:val="15"/>
      <w:sz w:val="22"/>
    </w:rPr>
  </w:style>
  <w:style w:type="character" w:styleId="Zwaar">
    <w:name w:val="Strong"/>
    <w:basedOn w:val="Standaardalinea-lettertype"/>
    <w:uiPriority w:val="22"/>
    <w:qFormat/>
    <w:rsid w:val="00593D3B"/>
    <w:rPr>
      <w:b/>
      <w:bCs/>
    </w:rPr>
  </w:style>
  <w:style w:type="table" w:styleId="Tabelraster">
    <w:name w:val="Table Grid"/>
    <w:aliases w:val="sys Tabel"/>
    <w:basedOn w:val="Standaardtabel"/>
    <w:uiPriority w:val="39"/>
    <w:rsid w:val="00593D3B"/>
    <w:pPr>
      <w:spacing w:after="0" w:line="240" w:lineRule="auto"/>
    </w:pPr>
    <w:rPr>
      <w:rFonts w:ascii="Source Sans Pro" w:hAnsi="Source Sans P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uidelijkcitaat">
    <w:name w:val="Intense Quote"/>
    <w:basedOn w:val="Standaard"/>
    <w:next w:val="Standaard"/>
    <w:link w:val="DuidelijkcitaatChar"/>
    <w:uiPriority w:val="30"/>
    <w:qFormat/>
    <w:rsid w:val="00493352"/>
    <w:pPr>
      <w:spacing w:before="360" w:after="360"/>
      <w:ind w:left="864" w:right="864"/>
      <w:jc w:val="center"/>
    </w:pPr>
    <w:rPr>
      <w:rFonts w:ascii="Source Sans Pro" w:hAnsi="Source Sans Pro" w:eastAsiaTheme="minorHAnsi" w:cstheme="minorBidi"/>
      <w:i/>
      <w:iCs/>
      <w:color w:val="A90A2E"/>
      <w:sz w:val="19"/>
      <w:szCs w:val="19"/>
      <w:lang w:eastAsia="en-US"/>
    </w:rPr>
  </w:style>
  <w:style w:type="character" w:styleId="DuidelijkcitaatChar" w:customStyle="1">
    <w:name w:val="Duidelijk citaat Char"/>
    <w:basedOn w:val="Standaardalinea-lettertype"/>
    <w:link w:val="Duidelijkcitaat"/>
    <w:uiPriority w:val="30"/>
    <w:rsid w:val="00493352"/>
    <w:rPr>
      <w:rFonts w:ascii="Source Sans Pro" w:hAnsi="Source Sans Pro"/>
      <w:i/>
      <w:iCs/>
      <w:color w:val="A90A2E"/>
    </w:rPr>
  </w:style>
  <w:style w:type="character" w:styleId="Intensievebenadrukking">
    <w:name w:val="Intense Emphasis"/>
    <w:basedOn w:val="Standaardalinea-lettertype"/>
    <w:uiPriority w:val="21"/>
    <w:qFormat/>
    <w:rsid w:val="00D6079D"/>
    <w:rPr>
      <w:i/>
      <w:iCs/>
      <w:color w:val="A90A2E"/>
    </w:rPr>
  </w:style>
  <w:style w:type="paragraph" w:styleId="Kopvaninhoudsopgave">
    <w:name w:val="TOC Heading"/>
    <w:basedOn w:val="Kop1"/>
    <w:next w:val="Standaard"/>
    <w:uiPriority w:val="39"/>
    <w:semiHidden/>
    <w:unhideWhenUsed/>
    <w:qFormat/>
    <w:rsid w:val="006E35D8"/>
    <w:pPr>
      <w:outlineLvl w:val="9"/>
    </w:pPr>
  </w:style>
  <w:style w:type="table" w:styleId="Tabelrasterlicht1" w:customStyle="1">
    <w:name w:val="Tabelraster licht1"/>
    <w:basedOn w:val="Standaardtabel"/>
    <w:uiPriority w:val="40"/>
    <w:rsid w:val="00593D3B"/>
    <w:pPr>
      <w:spacing w:after="0" w:line="240" w:lineRule="auto"/>
    </w:pPr>
    <w:rPr>
      <w:rFonts w:ascii="Source Sans Pro" w:hAnsi="Source Sans Pro"/>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Geenafstand">
    <w:name w:val="No Spacing"/>
    <w:link w:val="GeenafstandChar"/>
    <w:uiPriority w:val="1"/>
    <w:qFormat/>
    <w:rsid w:val="000E4E1A"/>
    <w:pPr>
      <w:spacing w:after="0" w:line="240" w:lineRule="auto"/>
    </w:pPr>
    <w:rPr>
      <w:rFonts w:ascii="Source Sans Pro" w:hAnsi="Source Sans Pro"/>
    </w:rPr>
  </w:style>
  <w:style w:type="character" w:styleId="Subtielebenadrukking">
    <w:name w:val="Subtle Emphasis"/>
    <w:basedOn w:val="Standaardalinea-lettertype"/>
    <w:uiPriority w:val="19"/>
    <w:qFormat/>
    <w:rsid w:val="006E35D8"/>
    <w:rPr>
      <w:i/>
      <w:iCs/>
      <w:color w:val="404040" w:themeColor="text1" w:themeTint="BF"/>
    </w:rPr>
  </w:style>
  <w:style w:type="paragraph" w:styleId="Citaat">
    <w:name w:val="Quote"/>
    <w:basedOn w:val="Standaard"/>
    <w:next w:val="Standaard"/>
    <w:link w:val="CitaatChar"/>
    <w:uiPriority w:val="29"/>
    <w:qFormat/>
    <w:rsid w:val="00D6079D"/>
    <w:pPr>
      <w:spacing w:before="200" w:after="160"/>
      <w:ind w:left="864" w:right="864"/>
      <w:jc w:val="center"/>
    </w:pPr>
    <w:rPr>
      <w:rFonts w:ascii="Source Sans Pro" w:hAnsi="Source Sans Pro" w:eastAsiaTheme="minorHAnsi" w:cstheme="minorBidi"/>
      <w:i/>
      <w:iCs/>
      <w:color w:val="404040" w:themeColor="text1" w:themeTint="BF"/>
      <w:sz w:val="19"/>
      <w:szCs w:val="19"/>
      <w:lang w:eastAsia="en-US"/>
    </w:rPr>
  </w:style>
  <w:style w:type="character" w:styleId="Intensieveverwijzing">
    <w:name w:val="Intense Reference"/>
    <w:basedOn w:val="Standaardalinea-lettertype"/>
    <w:uiPriority w:val="32"/>
    <w:qFormat/>
    <w:rsid w:val="006E35D8"/>
    <w:rPr>
      <w:b/>
      <w:bCs/>
      <w:smallCaps/>
      <w:color w:val="A90A2E"/>
      <w:spacing w:val="5"/>
    </w:rPr>
  </w:style>
  <w:style w:type="character" w:styleId="CitaatChar" w:customStyle="1">
    <w:name w:val="Citaat Char"/>
    <w:basedOn w:val="Standaardalinea-lettertype"/>
    <w:link w:val="Citaat"/>
    <w:uiPriority w:val="29"/>
    <w:rsid w:val="00D6079D"/>
    <w:rPr>
      <w:rFonts w:ascii="Source Sans Pro" w:hAnsi="Source Sans Pro"/>
      <w:i/>
      <w:iCs/>
      <w:color w:val="404040" w:themeColor="text1" w:themeTint="BF"/>
    </w:rPr>
  </w:style>
  <w:style w:type="paragraph" w:styleId="Plattetekst">
    <w:name w:val="Body Text"/>
    <w:basedOn w:val="Standaard"/>
    <w:link w:val="PlattetekstChar"/>
    <w:uiPriority w:val="1"/>
    <w:rsid w:val="001D6E3B"/>
    <w:pPr>
      <w:spacing w:line="280" w:lineRule="atLeast"/>
      <w:ind w:left="567"/>
    </w:pPr>
    <w:rPr>
      <w:rFonts w:asciiTheme="minorHAnsi" w:hAnsiTheme="minorHAnsi" w:eastAsiaTheme="minorHAnsi" w:cstheme="minorBidi"/>
      <w:sz w:val="21"/>
      <w:szCs w:val="24"/>
      <w:lang w:eastAsia="en-US"/>
    </w:rPr>
  </w:style>
  <w:style w:type="character" w:styleId="PlattetekstChar" w:customStyle="1">
    <w:name w:val="Platte tekst Char"/>
    <w:basedOn w:val="Standaardalinea-lettertype"/>
    <w:link w:val="Plattetekst"/>
    <w:uiPriority w:val="1"/>
    <w:rsid w:val="001D6E3B"/>
    <w:rPr>
      <w:sz w:val="21"/>
      <w:szCs w:val="24"/>
    </w:rPr>
  </w:style>
  <w:style w:type="paragraph" w:styleId="Plattetekstinspringen">
    <w:name w:val="Body Text Indent"/>
    <w:basedOn w:val="Standaard"/>
    <w:link w:val="PlattetekstinspringenChar"/>
    <w:uiPriority w:val="99"/>
    <w:semiHidden/>
    <w:unhideWhenUsed/>
    <w:rsid w:val="00851D73"/>
    <w:pPr>
      <w:spacing w:after="120"/>
      <w:ind w:left="283"/>
    </w:pPr>
  </w:style>
  <w:style w:type="character" w:styleId="PlattetekstinspringenChar" w:customStyle="1">
    <w:name w:val="Platte tekst inspringen Char"/>
    <w:basedOn w:val="Standaardalinea-lettertype"/>
    <w:link w:val="Plattetekstinspringen"/>
    <w:uiPriority w:val="99"/>
    <w:semiHidden/>
    <w:rsid w:val="00851D73"/>
    <w:rPr>
      <w:rFonts w:ascii="Open Sans" w:hAnsi="Open Sans" w:cs="Open Sans" w:eastAsiaTheme="minorEastAsia"/>
      <w:sz w:val="20"/>
      <w:szCs w:val="20"/>
      <w:lang w:eastAsia="ja-JP"/>
    </w:rPr>
  </w:style>
  <w:style w:type="paragraph" w:styleId="Platteteksteersteinspringing2">
    <w:name w:val="Body Text First Indent 2"/>
    <w:basedOn w:val="Plattetekstinspringen"/>
    <w:link w:val="Platteteksteersteinspringing2Char"/>
    <w:uiPriority w:val="99"/>
    <w:semiHidden/>
    <w:unhideWhenUsed/>
    <w:rsid w:val="00851D73"/>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851D73"/>
    <w:rPr>
      <w:rFonts w:ascii="Open Sans" w:hAnsi="Open Sans" w:cs="Open Sans" w:eastAsiaTheme="minorEastAsia"/>
      <w:sz w:val="20"/>
      <w:szCs w:val="20"/>
      <w:lang w:eastAsia="ja-JP"/>
    </w:rPr>
  </w:style>
  <w:style w:type="paragraph" w:styleId="Ballontekst">
    <w:name w:val="Balloon Text"/>
    <w:basedOn w:val="Standaard"/>
    <w:link w:val="BallontekstChar"/>
    <w:uiPriority w:val="99"/>
    <w:semiHidden/>
    <w:unhideWhenUsed/>
    <w:rsid w:val="00F4702F"/>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F4702F"/>
    <w:rPr>
      <w:rFonts w:ascii="Segoe UI" w:hAnsi="Segoe UI" w:cs="Segoe UI" w:eastAsiaTheme="minorEastAsia"/>
      <w:sz w:val="18"/>
      <w:szCs w:val="18"/>
      <w:lang w:eastAsia="ja-JP"/>
    </w:rPr>
  </w:style>
  <w:style w:type="paragraph" w:styleId="Lijstalinea">
    <w:name w:val="List Paragraph"/>
    <w:basedOn w:val="Standaard"/>
    <w:link w:val="LijstalineaChar"/>
    <w:uiPriority w:val="34"/>
    <w:qFormat/>
    <w:rsid w:val="002974DB"/>
    <w:pPr>
      <w:spacing w:line="240" w:lineRule="auto"/>
      <w:ind w:left="720"/>
      <w:contextualSpacing/>
    </w:pPr>
    <w:rPr>
      <w:rFonts w:ascii="Times New Roman" w:hAnsi="Times New Roman" w:eastAsia="Times New Roman" w:cs="Times New Roman"/>
      <w:sz w:val="24"/>
      <w:szCs w:val="24"/>
      <w:lang w:eastAsia="nl-NL"/>
    </w:rPr>
  </w:style>
  <w:style w:type="character" w:styleId="LijstalineaChar" w:customStyle="1">
    <w:name w:val="Lijstalinea Char"/>
    <w:link w:val="Lijstalinea"/>
    <w:uiPriority w:val="34"/>
    <w:locked/>
    <w:rsid w:val="002974DB"/>
    <w:rPr>
      <w:rFonts w:ascii="Times New Roman" w:hAnsi="Times New Roman" w:eastAsia="Times New Roman" w:cs="Times New Roman"/>
      <w:sz w:val="24"/>
      <w:szCs w:val="24"/>
      <w:lang w:eastAsia="nl-NL"/>
    </w:rPr>
  </w:style>
  <w:style w:type="character" w:styleId="Verwijzingopmerking">
    <w:name w:val="annotation reference"/>
    <w:basedOn w:val="Standaardalinea-lettertype"/>
    <w:uiPriority w:val="99"/>
    <w:unhideWhenUsed/>
    <w:rsid w:val="00617CA0"/>
    <w:rPr>
      <w:sz w:val="16"/>
      <w:szCs w:val="16"/>
    </w:rPr>
  </w:style>
  <w:style w:type="paragraph" w:styleId="Tekstopmerking">
    <w:name w:val="annotation text"/>
    <w:basedOn w:val="Standaard"/>
    <w:link w:val="TekstopmerkingChar"/>
    <w:uiPriority w:val="99"/>
    <w:unhideWhenUsed/>
    <w:rsid w:val="00617CA0"/>
    <w:pPr>
      <w:spacing w:line="240" w:lineRule="auto"/>
    </w:pPr>
    <w:rPr>
      <w:rFonts w:asciiTheme="minorHAnsi" w:hAnsiTheme="minorHAnsi" w:eastAsiaTheme="minorHAnsi" w:cstheme="minorBidi"/>
      <w:lang w:eastAsia="en-US"/>
    </w:rPr>
  </w:style>
  <w:style w:type="character" w:styleId="TekstopmerkingChar" w:customStyle="1">
    <w:name w:val="Tekst opmerking Char"/>
    <w:basedOn w:val="Standaardalinea-lettertype"/>
    <w:link w:val="Tekstopmerking"/>
    <w:uiPriority w:val="99"/>
    <w:rsid w:val="00617CA0"/>
    <w:rPr>
      <w:sz w:val="20"/>
      <w:szCs w:val="20"/>
    </w:rPr>
  </w:style>
  <w:style w:type="paragraph" w:styleId="Onderwerpvanopmerking">
    <w:name w:val="annotation subject"/>
    <w:basedOn w:val="Tekstopmerking"/>
    <w:next w:val="Tekstopmerking"/>
    <w:link w:val="OnderwerpvanopmerkingChar"/>
    <w:uiPriority w:val="99"/>
    <w:semiHidden/>
    <w:unhideWhenUsed/>
    <w:rsid w:val="009563C2"/>
    <w:rPr>
      <w:rFonts w:ascii="Open Sans" w:hAnsi="Open Sans" w:cs="Open Sans" w:eastAsiaTheme="minorEastAsia"/>
      <w:b/>
      <w:bCs/>
      <w:lang w:eastAsia="ja-JP"/>
    </w:rPr>
  </w:style>
  <w:style w:type="character" w:styleId="OnderwerpvanopmerkingChar" w:customStyle="1">
    <w:name w:val="Onderwerp van opmerking Char"/>
    <w:basedOn w:val="TekstopmerkingChar"/>
    <w:link w:val="Onderwerpvanopmerking"/>
    <w:uiPriority w:val="99"/>
    <w:semiHidden/>
    <w:rsid w:val="009563C2"/>
    <w:rPr>
      <w:rFonts w:ascii="Open Sans" w:hAnsi="Open Sans" w:cs="Open Sans" w:eastAsiaTheme="minorEastAsia"/>
      <w:b/>
      <w:bCs/>
      <w:sz w:val="20"/>
      <w:szCs w:val="20"/>
      <w:lang w:eastAsia="ja-JP"/>
    </w:rPr>
  </w:style>
  <w:style w:type="character" w:styleId="Tekstvantijdelijkeaanduiding">
    <w:name w:val="Placeholder Text"/>
    <w:basedOn w:val="Standaardalinea-lettertype"/>
    <w:uiPriority w:val="99"/>
    <w:semiHidden/>
    <w:rsid w:val="003E3DDC"/>
    <w:rPr>
      <w:color w:val="808080"/>
    </w:rPr>
  </w:style>
  <w:style w:type="character" w:styleId="Tekstinformulier" w:customStyle="1">
    <w:name w:val="Tekst in formulier"/>
    <w:basedOn w:val="Standaardalinea-lettertype"/>
    <w:uiPriority w:val="1"/>
    <w:qFormat/>
    <w:rsid w:val="003E3DDC"/>
    <w:rPr>
      <w:i/>
      <w:color w:val="0D0D0D" w:themeColor="text1" w:themeTint="F2"/>
      <w:bdr w:val="none" w:color="auto" w:sz="0" w:space="0"/>
    </w:rPr>
  </w:style>
  <w:style w:type="character" w:styleId="GeenafstandChar" w:customStyle="1">
    <w:name w:val="Geen afstand Char"/>
    <w:basedOn w:val="Standaardalinea-lettertype"/>
    <w:link w:val="Geenafstand"/>
    <w:uiPriority w:val="1"/>
    <w:rsid w:val="003E3DDC"/>
    <w:rPr>
      <w:rFonts w:ascii="Source Sans Pro" w:hAnsi="Source Sans Pro"/>
    </w:rPr>
  </w:style>
  <w:style w:type="character" w:styleId="Hyperlink">
    <w:name w:val="Hyperlink"/>
    <w:basedOn w:val="Standaardalinea-lettertype"/>
    <w:uiPriority w:val="99"/>
    <w:unhideWhenUsed/>
    <w:rsid w:val="006B1D36"/>
    <w:rPr>
      <w:color w:val="61B5A5" w:themeColor="hyperlink"/>
      <w:u w:val="single"/>
    </w:rPr>
  </w:style>
  <w:style w:type="paragraph" w:styleId="Revisie">
    <w:name w:val="Revision"/>
    <w:hidden/>
    <w:uiPriority w:val="99"/>
    <w:semiHidden/>
    <w:rsid w:val="00CA315B"/>
    <w:pPr>
      <w:spacing w:after="0" w:line="240" w:lineRule="auto"/>
    </w:pPr>
    <w:rPr>
      <w:rFonts w:ascii="Open Sans" w:hAnsi="Open Sans" w:cs="Open Sans" w:eastAsiaTheme="minorEastAsia"/>
      <w:sz w:val="20"/>
      <w:szCs w:val="20"/>
      <w:lang w:eastAsia="ja-JP"/>
    </w:rPr>
  </w:style>
  <w:style w:type="paragraph" w:styleId="Voetnoottekst">
    <w:name w:val="footnote text"/>
    <w:basedOn w:val="Standaard"/>
    <w:link w:val="VoetnoottekstChar"/>
    <w:uiPriority w:val="99"/>
    <w:semiHidden/>
    <w:unhideWhenUsed/>
    <w:rsid w:val="00EE4116"/>
    <w:pPr>
      <w:spacing w:line="240" w:lineRule="auto"/>
    </w:pPr>
  </w:style>
  <w:style w:type="character" w:styleId="VoetnoottekstChar" w:customStyle="1">
    <w:name w:val="Voetnoottekst Char"/>
    <w:basedOn w:val="Standaardalinea-lettertype"/>
    <w:link w:val="Voetnoottekst"/>
    <w:uiPriority w:val="99"/>
    <w:semiHidden/>
    <w:rsid w:val="00EE4116"/>
    <w:rPr>
      <w:rFonts w:ascii="Open Sans" w:hAnsi="Open Sans" w:cs="Open Sans" w:eastAsiaTheme="minorEastAsia"/>
      <w:sz w:val="20"/>
      <w:szCs w:val="20"/>
      <w:lang w:eastAsia="ja-JP"/>
    </w:rPr>
  </w:style>
  <w:style w:type="character" w:styleId="Voetnootmarkering">
    <w:name w:val="footnote reference"/>
    <w:basedOn w:val="Standaardalinea-lettertype"/>
    <w:uiPriority w:val="99"/>
    <w:semiHidden/>
    <w:unhideWhenUsed/>
    <w:rsid w:val="00EE4116"/>
    <w:rPr>
      <w:vertAlign w:val="superscript"/>
    </w:rPr>
  </w:style>
  <w:style w:type="character" w:styleId="cf01" w:customStyle="1">
    <w:name w:val="cf01"/>
    <w:basedOn w:val="Standaardalinea-lettertype"/>
    <w:rsid w:val="00EE4116"/>
    <w:rPr>
      <w:rFonts w:hint="default" w:ascii="Segoe UI" w:hAnsi="Segoe UI" w:cs="Segoe UI"/>
      <w:sz w:val="18"/>
      <w:szCs w:val="18"/>
    </w:rPr>
  </w:style>
  <w:style w:type="paragraph" w:styleId="Koptekst">
    <w:name w:val="header"/>
    <w:basedOn w:val="Standaard"/>
    <w:link w:val="KoptekstChar"/>
    <w:uiPriority w:val="99"/>
    <w:semiHidden/>
    <w:unhideWhenUsed/>
    <w:rsid w:val="009F6682"/>
    <w:pPr>
      <w:tabs>
        <w:tab w:val="center" w:pos="4680"/>
        <w:tab w:val="right" w:pos="9360"/>
      </w:tabs>
      <w:spacing w:line="240" w:lineRule="auto"/>
    </w:pPr>
  </w:style>
  <w:style w:type="character" w:styleId="KoptekstChar" w:customStyle="1">
    <w:name w:val="Koptekst Char"/>
    <w:basedOn w:val="Standaardalinea-lettertype"/>
    <w:link w:val="Koptekst"/>
    <w:uiPriority w:val="99"/>
    <w:semiHidden/>
    <w:rsid w:val="00E814AA"/>
    <w:rPr>
      <w:rFonts w:ascii="Open Sans" w:hAnsi="Open Sans" w:cs="Open Sans" w:eastAsiaTheme="minorEastAsia"/>
      <w:sz w:val="20"/>
      <w:szCs w:val="20"/>
      <w:lang w:eastAsia="ja-JP"/>
    </w:rPr>
  </w:style>
  <w:style w:type="paragraph" w:styleId="Voettekst">
    <w:name w:val="footer"/>
    <w:basedOn w:val="Standaard"/>
    <w:link w:val="VoettekstChar"/>
    <w:uiPriority w:val="99"/>
    <w:semiHidden/>
    <w:unhideWhenUsed/>
    <w:rsid w:val="009F6682"/>
    <w:pPr>
      <w:tabs>
        <w:tab w:val="center" w:pos="4680"/>
        <w:tab w:val="right" w:pos="9360"/>
      </w:tabs>
      <w:spacing w:line="240" w:lineRule="auto"/>
    </w:pPr>
  </w:style>
  <w:style w:type="character" w:styleId="VoettekstChar" w:customStyle="1">
    <w:name w:val="Voettekst Char"/>
    <w:basedOn w:val="Standaardalinea-lettertype"/>
    <w:link w:val="Voettekst"/>
    <w:uiPriority w:val="99"/>
    <w:semiHidden/>
    <w:rsid w:val="00E814AA"/>
    <w:rPr>
      <w:rFonts w:ascii="Open Sans" w:hAnsi="Open Sans" w:cs="Open Sans" w:eastAsiaTheme="minorEastAsia"/>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725941">
      <w:bodyDiv w:val="1"/>
      <w:marLeft w:val="0"/>
      <w:marRight w:val="0"/>
      <w:marTop w:val="0"/>
      <w:marBottom w:val="0"/>
      <w:divBdr>
        <w:top w:val="none" w:sz="0" w:space="0" w:color="auto"/>
        <w:left w:val="none" w:sz="0" w:space="0" w:color="auto"/>
        <w:bottom w:val="none" w:sz="0" w:space="0" w:color="auto"/>
        <w:right w:val="none" w:sz="0" w:space="0" w:color="auto"/>
      </w:divBdr>
      <w:divsChild>
        <w:div w:id="1507212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752A0C4-4B32-400F-A77C-58DCCC7F8401}">
    <t:Anchor>
      <t:Comment id="1985033915"/>
    </t:Anchor>
    <t:History>
      <t:Event id="{C86FD92D-287C-4653-83A2-D130FF723A20}" time="2026-08-18T12:55:07.419Z">
        <t:Attribution userId="S::j.rothuizen@nijmegen.nl::1bc31665-7afd-48a5-8fc5-fc8ee661a1a0" userProvider="AD" userName="Johan Rothuizen"/>
        <t:Anchor>
          <t:Comment id="1985033915"/>
        </t:Anchor>
        <t:Create/>
      </t:Event>
      <t:Event id="{4C7B7461-4570-41C3-A3FD-46D71FEBAB2A}" time="2026-08-18T12:55:07.419Z">
        <t:Attribution userId="S::j.rothuizen@nijmegen.nl::1bc31665-7afd-48a5-8fc5-fc8ee661a1a0" userProvider="AD" userName="Johan Rothuizen"/>
        <t:Anchor>
          <t:Comment id="1985033915"/>
        </t:Anchor>
        <t:Assign userId="S::a.van.den.ende@nijmegen.nl::9088eb95-d822-43d1-b00a-2766ec04c09c" userProvider="AD" userName="Anne van den Ende"/>
      </t:Event>
      <t:Event id="{9A542F31-57F4-4198-A199-D04E3566580C}" time="2026-08-18T12:55:07.419Z">
        <t:Attribution userId="S::j.rothuizen@nijmegen.nl::1bc31665-7afd-48a5-8fc5-fc8ee661a1a0" userProvider="AD" userName="Johan Rothuizen"/>
        <t:Anchor>
          <t:Comment id="1985033915"/>
        </t:Anchor>
        <t:SetTitle title="@Anne van den Ende. dit was bij wmo dagbesteding zo, omdat wij ons eigen systeem konden kijken hoelang de dienst werd geleverd voor hoeveel cliënten. dit geldt ook voor aanbieders die maatwerkovereenkomsten hebben met de regio, neem ik aan? een …"/>
      </t:Event>
      <t:Event id="{F1450345-5BF0-4E61-B869-6347FF2D235E}" time="2026-08-27T10:24:29.968Z">
        <t:Attribution userId="S::frank.heuts_significant.nl#ext#@irvnnijmegen.onmicrosoft.com::915d1c6f-bbfd-4d51-877e-d8689b144321" userProvider="AD" userName="Frank Heuts"/>
        <t:Progress percentComplete="100"/>
      </t:Event>
    </t:History>
  </t:Task>
</t:Tasks>
</file>

<file path=word/theme/theme1.xml><?xml version="1.0" encoding="utf-8"?>
<a:theme xmlns:a="http://schemas.openxmlformats.org/drawingml/2006/main" xmlns:thm15="http://schemas.microsoft.com/office/thememl/2012/main" name="Kantoorthema">
  <a:themeElements>
    <a:clrScheme name="Huisstijl Nijmegen">
      <a:dk1>
        <a:sysClr val="windowText" lastClr="000000"/>
      </a:dk1>
      <a:lt1>
        <a:sysClr val="window" lastClr="FFFFFF"/>
      </a:lt1>
      <a:dk2>
        <a:srgbClr val="C76667"/>
      </a:dk2>
      <a:lt2>
        <a:srgbClr val="A90A2E"/>
      </a:lt2>
      <a:accent1>
        <a:srgbClr val="DCA09B"/>
      </a:accent1>
      <a:accent2>
        <a:srgbClr val="03A9F4"/>
      </a:accent2>
      <a:accent3>
        <a:srgbClr val="B0D0EF"/>
      </a:accent3>
      <a:accent4>
        <a:srgbClr val="F57C00"/>
      </a:accent4>
      <a:accent5>
        <a:srgbClr val="F8B472"/>
      </a:accent5>
      <a:accent6>
        <a:srgbClr val="9E9D24"/>
      </a:accent6>
      <a:hlink>
        <a:srgbClr val="61B5A5"/>
      </a:hlink>
      <a:folHlink>
        <a:srgbClr val="B8DAD4"/>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83F9259D8FF144B9BF992760640124" ma:contentTypeVersion="13" ma:contentTypeDescription="Create a new document." ma:contentTypeScope="" ma:versionID="84fabc088773e9f471f2d208b1eb4383">
  <xsd:schema xmlns:xsd="http://www.w3.org/2001/XMLSchema" xmlns:xs="http://www.w3.org/2001/XMLSchema" xmlns:p="http://schemas.microsoft.com/office/2006/metadata/properties" xmlns:ns2="01663c1c-edc5-44b5-9a69-f65505b20d11" xmlns:ns3="344b2c64-bf1b-455c-8bba-939aa243da1a" targetNamespace="http://schemas.microsoft.com/office/2006/metadata/properties" ma:root="true" ma:fieldsID="3707b43ca028cf86ef145dc4c8e7ae63" ns2:_="" ns3:_="">
    <xsd:import namespace="01663c1c-edc5-44b5-9a69-f65505b20d11"/>
    <xsd:import namespace="344b2c64-bf1b-455c-8bba-939aa243da1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63c1c-edc5-44b5-9a69-f65505b20d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44b2c64-bf1b-455c-8bba-939aa243da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3752615-5dc8-4bab-8419-2963b087e6a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 ma:index="22" nillable="true" ma:displayName="Datum" ma:format="DateOnly" ma:internalName="Da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44b2c64-bf1b-455c-8bba-939aa243da1a">
      <Terms xmlns="http://schemas.microsoft.com/office/infopath/2007/PartnerControls"/>
    </lcf76f155ced4ddcb4097134ff3c332f>
    <_dlc_DocId xmlns="01663c1c-edc5-44b5-9a69-f65505b20d11">HC6PKWDJ32PT-585347594-22201</_dlc_DocId>
    <_dlc_DocIdUrl xmlns="01663c1c-edc5-44b5-9a69-f65505b20d11">
      <Url>https://irvnnijmegen.sharepoint.com/sites/K-MaatschappelijkeopvangenBeschermdwonen/_layouts/15/DocIdRedir.aspx?ID=HC6PKWDJ32PT-585347594-22201</Url>
      <Description>HC6PKWDJ32PT-585347594-22201</Description>
    </_dlc_DocIdUrl>
    <Datum xmlns="344b2c64-bf1b-455c-8bba-939aa243da1a" xsi:nil="true"/>
  </documentManagement>
</p:properties>
</file>

<file path=customXml/itemProps1.xml><?xml version="1.0" encoding="utf-8"?>
<ds:datastoreItem xmlns:ds="http://schemas.openxmlformats.org/officeDocument/2006/customXml" ds:itemID="{09B99B4F-07DB-404D-8DA1-935B6AAD9317}">
  <ds:schemaRefs>
    <ds:schemaRef ds:uri="http://schemas.openxmlformats.org/officeDocument/2006/bibliography"/>
  </ds:schemaRefs>
</ds:datastoreItem>
</file>

<file path=customXml/itemProps2.xml><?xml version="1.0" encoding="utf-8"?>
<ds:datastoreItem xmlns:ds="http://schemas.openxmlformats.org/officeDocument/2006/customXml" ds:itemID="{964BFE49-E5E5-4952-87E9-14E15DC3CB24}">
  <ds:schemaRefs>
    <ds:schemaRef ds:uri="http://schemas.microsoft.com/sharepoint/events"/>
  </ds:schemaRefs>
</ds:datastoreItem>
</file>

<file path=customXml/itemProps3.xml><?xml version="1.0" encoding="utf-8"?>
<ds:datastoreItem xmlns:ds="http://schemas.openxmlformats.org/officeDocument/2006/customXml" ds:itemID="{24EF2C68-50E1-42BE-99A2-3F9BBC605280}">
  <ds:schemaRefs>
    <ds:schemaRef ds:uri="http://schemas.microsoft.com/sharepoint/v3/contenttype/forms"/>
  </ds:schemaRefs>
</ds:datastoreItem>
</file>

<file path=customXml/itemProps4.xml><?xml version="1.0" encoding="utf-8"?>
<ds:datastoreItem xmlns:ds="http://schemas.openxmlformats.org/officeDocument/2006/customXml" ds:itemID="{21505C49-A403-4EE3-93B1-D013E16DB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63c1c-edc5-44b5-9a69-f65505b20d11"/>
    <ds:schemaRef ds:uri="344b2c64-bf1b-455c-8bba-939aa243d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F2F44A-3654-4FB5-8555-A5CB757A16FC}">
  <ds:schemaRefs>
    <ds:schemaRef ds:uri="http://schemas.microsoft.com/office/2006/metadata/properties"/>
    <ds:schemaRef ds:uri="http://schemas.microsoft.com/office/infopath/2007/PartnerControls"/>
    <ds:schemaRef ds:uri="344b2c64-bf1b-455c-8bba-939aa243da1a"/>
    <ds:schemaRef ds:uri="01663c1c-edc5-44b5-9a69-f65505b20d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Ict Rijk van Nijmegen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Jansen</dc:creator>
  <cp:keywords/>
  <dc:description/>
  <cp:lastModifiedBy>Anne van den Ende</cp:lastModifiedBy>
  <cp:revision>39</cp:revision>
  <dcterms:created xsi:type="dcterms:W3CDTF">2026-07-01T15:38:00Z</dcterms:created>
  <dcterms:modified xsi:type="dcterms:W3CDTF">2026-08-27T11:14:38Z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0x0101004F83F9259D8FF144B9BF992760640124</vt:lpwstr>
  </property>
  <property fmtid="{D5CDD505-2E9C-101B-9397-08002B2CF9AE}" pid="3" name="_dlc_DocIdItemGuid">
    <vt:lpwstr>b0aca279-ded5-444e-87e0-e19b2731a787</vt:lpwstr>
  </property>
  <property fmtid="{D5CDD505-2E9C-101B-9397-08002B2CF9AE}" pid="4" name="Afdeling">
    <vt:lpwstr/>
  </property>
  <property fmtid="{D5CDD505-2E9C-101B-9397-08002B2CF9AE}" pid="5" name="MediaServiceImageTags">
    <vt:lpwstr/>
  </property>
  <property fmtid="{D5CDD505-2E9C-101B-9397-08002B2CF9AE}" pid="6" name="n44ced7fe27645ccaf20ac6542df7133">
    <vt:lpwstr/>
  </property>
  <property fmtid="{D5CDD505-2E9C-101B-9397-08002B2CF9AE}" pid="7" name="TaxCatchAll">
    <vt:lpwstr/>
  </property>
  <property fmtid="{D5CDD505-2E9C-101B-9397-08002B2CF9AE}" pid="8" name="Organisatieeenheid">
    <vt:lpwstr/>
  </property>
  <property fmtid="{D5CDD505-2E9C-101B-9397-08002B2CF9AE}" pid="9" name="l7904bdd38c54d03b88fc2860555689c">
    <vt:lpwstr/>
  </property>
  <property fmtid="{D5CDD505-2E9C-101B-9397-08002B2CF9AE}" pid="10" name="Thema">
    <vt:lpwstr/>
  </property>
  <property fmtid="{D5CDD505-2E9C-101B-9397-08002B2CF9AE}" pid="11" name="jc3f68c56f6840beaeb4d148944adba3">
    <vt:lpwstr/>
  </property>
</Properties>
</file>