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1FB1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560096ED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6FAAE2D4" w14:textId="77777777" w:rsidR="00CB755A" w:rsidRDefault="005E57BB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noProof/>
          <w:sz w:val="28"/>
        </w:rPr>
        <w:drawing>
          <wp:inline distT="0" distB="0" distL="0" distR="0" wp14:anchorId="5ED563E6" wp14:editId="34131716">
            <wp:extent cx="2401681" cy="508000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bralux-logo-statisc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280" cy="50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CCBF7" w14:textId="77777777" w:rsidR="005E57BB" w:rsidRDefault="005E57BB" w:rsidP="005E57BB"/>
    <w:p w14:paraId="10B97A68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69999A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DA9A75D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0867DFE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29C3FA2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2F41F2D5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100DAC1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778F0E72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6A536" wp14:editId="142CFF9B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B8D8D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2C024380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6DE440D7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89872E9" w14:textId="5735C180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besteknummer </w:t>
                            </w:r>
                            <w:r w:rsidR="00846094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BG-25-0</w:t>
                            </w:r>
                            <w:r w:rsidR="009A031C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5D12286F" w14:textId="74C2E23A" w:rsidR="005E57BB" w:rsidRPr="00846094" w:rsidRDefault="009A031C" w:rsidP="00771F37">
                            <w:pPr>
                              <w:rPr>
                                <w:rFonts w:asciiTheme="minorHAnsi" w:eastAsia="MS Mincho" w:hAnsiTheme="minorHAnsi" w:cs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Versneld verledden</w:t>
                            </w:r>
                            <w:r w:rsidR="00846094" w:rsidRPr="00846094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gemeente Beuningen</w:t>
                            </w:r>
                          </w:p>
                          <w:p w14:paraId="1CA60DD5" w14:textId="77777777" w:rsidR="005E57BB" w:rsidRPr="00771F37" w:rsidRDefault="005E57BB" w:rsidP="00771F37">
                            <w:pPr>
                              <w:pStyle w:val="Tekstzonderopmaak"/>
                              <w:rPr>
                                <w:rFonts w:asciiTheme="minorHAnsi" w:eastAsia="MS Mincho" w:hAnsiTheme="minorHAnsi" w:cstheme="minorHAnsi"/>
                              </w:rPr>
                            </w:pPr>
                          </w:p>
                          <w:p w14:paraId="296D6040" w14:textId="77777777" w:rsidR="005E57BB" w:rsidRPr="00740E5B" w:rsidRDefault="005E57BB" w:rsidP="005E57BB">
                            <w:pPr>
                              <w:pStyle w:val="Tekstzonderopmaak"/>
                              <w:rPr>
                                <w:rFonts w:ascii="Verdana" w:eastAsia="MS Mincho" w:hAnsi="Verdana"/>
                              </w:rPr>
                            </w:pPr>
                          </w:p>
                          <w:p w14:paraId="64122FBE" w14:textId="77777777" w:rsidR="005E57BB" w:rsidRDefault="005E57BB" w:rsidP="005E57BB">
                            <w:pPr>
                              <w:pStyle w:val="Tekstzonderopmaak"/>
                              <w:rPr>
                                <w:rFonts w:ascii="Verdana" w:eastAsia="MS Mincho" w:hAnsi="Verdana"/>
                              </w:rPr>
                            </w:pPr>
                          </w:p>
                          <w:p w14:paraId="28BE8A94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6A53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" filled="f" stroked="f">
                <v:textbox>
                  <w:txbxContent>
                    <w:p w14:paraId="50CB8D8D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2C024380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6DE440D7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689872E9" w14:textId="5735C180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besteknummer </w:t>
                      </w:r>
                      <w:r w:rsidR="00846094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BG-25-0</w:t>
                      </w:r>
                      <w:r w:rsidR="009A031C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2</w:t>
                      </w:r>
                    </w:p>
                    <w:p w14:paraId="5D12286F" w14:textId="74C2E23A" w:rsidR="005E57BB" w:rsidRPr="00846094" w:rsidRDefault="009A031C" w:rsidP="00771F37">
                      <w:pPr>
                        <w:rPr>
                          <w:rFonts w:asciiTheme="minorHAnsi" w:eastAsia="MS Mincho" w:hAnsiTheme="minorHAnsi" w:cstheme="minorHAnsi"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>Versneld verledden</w:t>
                      </w:r>
                      <w:r w:rsidR="00846094" w:rsidRPr="00846094">
                        <w:rPr>
                          <w:rFonts w:asciiTheme="minorHAnsi" w:hAnsiTheme="minorHAnsi" w:cstheme="minorHAnsi"/>
                          <w:sz w:val="24"/>
                        </w:rPr>
                        <w:t xml:space="preserve"> gemeente Beuningen</w:t>
                      </w:r>
                    </w:p>
                    <w:p w14:paraId="1CA60DD5" w14:textId="77777777" w:rsidR="005E57BB" w:rsidRPr="00771F37" w:rsidRDefault="005E57BB" w:rsidP="00771F37">
                      <w:pPr>
                        <w:pStyle w:val="Tekstzonderopmaak"/>
                        <w:rPr>
                          <w:rFonts w:asciiTheme="minorHAnsi" w:eastAsia="MS Mincho" w:hAnsiTheme="minorHAnsi" w:cstheme="minorHAnsi"/>
                        </w:rPr>
                      </w:pPr>
                    </w:p>
                    <w:p w14:paraId="296D6040" w14:textId="77777777" w:rsidR="005E57BB" w:rsidRPr="00740E5B" w:rsidRDefault="005E57BB" w:rsidP="005E57BB">
                      <w:pPr>
                        <w:pStyle w:val="Tekstzonderopmaak"/>
                        <w:rPr>
                          <w:rFonts w:ascii="Verdana" w:eastAsia="MS Mincho" w:hAnsi="Verdana"/>
                        </w:rPr>
                      </w:pPr>
                    </w:p>
                    <w:p w14:paraId="64122FBE" w14:textId="77777777" w:rsidR="005E57BB" w:rsidRDefault="005E57BB" w:rsidP="005E57BB">
                      <w:pPr>
                        <w:pStyle w:val="Tekstzonderopmaak"/>
                        <w:rPr>
                          <w:rFonts w:ascii="Verdana" w:eastAsia="MS Mincho" w:hAnsi="Verdana"/>
                        </w:rPr>
                      </w:pPr>
                    </w:p>
                    <w:p w14:paraId="28BE8A94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462A186F" w14:textId="77777777" w:rsidR="00CB755A" w:rsidRPr="00740E5B" w:rsidRDefault="00CB755A" w:rsidP="005E57BB">
      <w:pPr>
        <w:rPr>
          <w:rFonts w:eastAsia="MS Mincho"/>
        </w:rPr>
      </w:pPr>
    </w:p>
    <w:p w14:paraId="57F83F40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699F6DCA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2443BBA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5836E6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E304D9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E1DC60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743573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D75637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B75DCE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3A8F38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394031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489E3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CE9A727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ABE457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07C500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6C162BC6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99A3D0C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D24C16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61CC0FF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824C70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5F47A49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F04307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EC32483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F5C77AD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96809A1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74640E8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D34A879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6A1DF" wp14:editId="1F8CA335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05ED1" w14:textId="3547DD66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385E39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85E39" w:rsidRPr="00545D13">
                              <w:rPr>
                                <w:sz w:val="18"/>
                                <w:szCs w:val="18"/>
                              </w:rPr>
                              <w:t>en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2B26447" w14:textId="0A47CD0C" w:rsidR="005E57BB" w:rsidRPr="00545D13" w:rsidRDefault="005E57BB" w:rsidP="006144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D13">
                              <w:rPr>
                                <w:b/>
                                <w:sz w:val="18"/>
                                <w:szCs w:val="18"/>
                              </w:rPr>
                              <w:t>Nobralux B.V.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  <w:t>Versie: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14489">
                              <w:rPr>
                                <w:sz w:val="18"/>
                                <w:szCs w:val="18"/>
                              </w:rPr>
                              <w:t>V1_0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9A031C">
                              <w:rPr>
                                <w:sz w:val="18"/>
                                <w:szCs w:val="18"/>
                              </w:rPr>
                              <w:t>22-6</w:t>
                            </w:r>
                            <w:r w:rsidR="00867C59">
                              <w:rPr>
                                <w:sz w:val="18"/>
                                <w:szCs w:val="18"/>
                              </w:rPr>
                              <w:t>-202</w:t>
                            </w:r>
                            <w:r w:rsidR="009A031C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10BD9DEF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56A1DF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" filled="f" stroked="f">
                <v:textbox style="mso-fit-shape-to-text:t">
                  <w:txbxContent>
                    <w:p w14:paraId="48305ED1" w14:textId="3547DD66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385E39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385E39" w:rsidRPr="00545D13">
                        <w:rPr>
                          <w:sz w:val="18"/>
                          <w:szCs w:val="18"/>
                        </w:rPr>
                        <w:t>en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02B26447" w14:textId="0A47CD0C" w:rsidR="005E57BB" w:rsidRPr="00545D13" w:rsidRDefault="005E57BB" w:rsidP="00614489">
                      <w:pPr>
                        <w:rPr>
                          <w:sz w:val="18"/>
                          <w:szCs w:val="18"/>
                        </w:rPr>
                      </w:pPr>
                      <w:r w:rsidRPr="00545D13">
                        <w:rPr>
                          <w:b/>
                          <w:sz w:val="18"/>
                          <w:szCs w:val="18"/>
                        </w:rPr>
                        <w:t>Nobralux B.V.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  <w:t>Versie:</w:t>
                      </w:r>
                      <w:r w:rsidRPr="00545D13">
                        <w:rPr>
                          <w:sz w:val="18"/>
                          <w:szCs w:val="18"/>
                        </w:rPr>
                        <w:tab/>
                      </w:r>
                      <w:r w:rsidR="00614489">
                        <w:rPr>
                          <w:sz w:val="18"/>
                          <w:szCs w:val="18"/>
                        </w:rPr>
                        <w:t>V1_0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545D13">
                        <w:rPr>
                          <w:sz w:val="18"/>
                          <w:szCs w:val="18"/>
                        </w:rPr>
                        <w:tab/>
                      </w:r>
                      <w:r w:rsidR="009A031C">
                        <w:rPr>
                          <w:sz w:val="18"/>
                          <w:szCs w:val="18"/>
                        </w:rPr>
                        <w:t>22-6</w:t>
                      </w:r>
                      <w:r w:rsidR="00867C59">
                        <w:rPr>
                          <w:sz w:val="18"/>
                          <w:szCs w:val="18"/>
                        </w:rPr>
                        <w:t>-202</w:t>
                      </w:r>
                      <w:r w:rsidR="009A031C">
                        <w:rPr>
                          <w:sz w:val="18"/>
                          <w:szCs w:val="18"/>
                        </w:rPr>
                        <w:t>6</w:t>
                      </w:r>
                    </w:p>
                    <w:p w14:paraId="10BD9DEF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582FF98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384AC80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3DA790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F61C2CD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647B3AB1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6877AD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68011B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A35BA7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A3EEDE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B3970C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5A7CB5F" w14:textId="77777777" w:rsidR="00CB755A" w:rsidRDefault="00CB1C9B">
      <w:pPr>
        <w:pStyle w:val="Tekstzonderopmaak"/>
        <w:rPr>
          <w:rFonts w:ascii="Verdana" w:eastAsia="MS Mincho" w:hAnsi="Verdana"/>
        </w:rPr>
      </w:pPr>
      <w:r>
        <w:rPr>
          <w:rFonts w:ascii="Verdana" w:eastAsia="MS Mincho" w:hAnsi="Verdana"/>
        </w:rPr>
        <w:br w:type="page"/>
      </w:r>
    </w:p>
    <w:p w14:paraId="0131CFE3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F00D8CE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E8A5086" w14:textId="77777777" w:rsidR="00CB755A" w:rsidRDefault="00CB755A" w:rsidP="00155161">
      <w:pPr>
        <w:pStyle w:val="Inhopg2"/>
        <w:rPr>
          <w:rFonts w:eastAsia="MS Mincho"/>
        </w:rPr>
      </w:pPr>
    </w:p>
    <w:p w14:paraId="6B3FE318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0CF7F553" w14:textId="77777777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1F8B3052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Toelichting V&amp;G dossier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9C971FC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Omschrijving werkzaamheden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026B33B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Pr="00153392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Planning en uitvoeringsgegevens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B69A60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Pr="00153392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Bouwplaatsvoorzieningen en regels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34D3AB4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Pr="00153392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Toetsing Veiligheids- en Gezondheidsgevaren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4D1EDD9" w14:textId="77777777" w:rsidR="00771F37" w:rsidRDefault="00771F37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Pr="00153392">
          <w:rPr>
            <w:rStyle w:val="Hyperlink"/>
            <w:noProof/>
          </w:rPr>
          <w:t>Veiligheids- en Gezondheidsrisico’s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49E6B3C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Pr="00153392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de bouwlocatie en de omgeving daarvan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84A89F" w14:textId="77777777" w:rsidR="00771F37" w:rsidRDefault="00771F37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Pr="00153392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53392">
          <w:rPr>
            <w:rStyle w:val="Hyperlink"/>
            <w:noProof/>
          </w:rPr>
          <w:t>Veiligheids- en Gezondheidsrisico’s voortvloeiend uit het ontwerp *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_Toc511729160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45FB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845D512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6A0BF05F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67116EBC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22D216AA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>
        <w:t>Toelichting</w:t>
      </w:r>
      <w:bookmarkEnd w:id="1"/>
      <w:bookmarkEnd w:id="2"/>
      <w:bookmarkEnd w:id="3"/>
      <w:bookmarkEnd w:id="4"/>
      <w:r>
        <w:t xml:space="preserve"> V&amp;G dossier</w:t>
      </w:r>
      <w:bookmarkEnd w:id="5"/>
    </w:p>
    <w:p w14:paraId="70BC2E9A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7E54C8A5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15A26824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1281ECD8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511729154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6DA7B199" w14:textId="65C3DD75" w:rsidR="000F327B" w:rsidRDefault="000F327B" w:rsidP="000F327B">
      <w:pPr>
        <w:autoSpaceDE w:val="0"/>
        <w:autoSpaceDN w:val="0"/>
        <w:adjustRightInd w:val="0"/>
        <w:rPr>
          <w:noProof/>
        </w:rPr>
      </w:pPr>
      <w:r>
        <w:rPr>
          <w:noProof/>
        </w:rPr>
        <w:t>De werkzaamheden hebben betrekking op het renoveren en onderhouden van de openbare verlichtingsinstallatie (OVL). De werkzaamheden bestaan in hoofdzaak uit:</w:t>
      </w:r>
    </w:p>
    <w:p w14:paraId="63ABD633" w14:textId="26A4D3BA" w:rsidR="009A031C" w:rsidRDefault="009A031C" w:rsidP="009A031C">
      <w:pPr>
        <w:pStyle w:val="Lijstalinea"/>
        <w:numPr>
          <w:ilvl w:val="1"/>
          <w:numId w:val="5"/>
        </w:numPr>
        <w:rPr>
          <w:noProof/>
        </w:rPr>
      </w:pPr>
      <w:r>
        <w:rPr>
          <w:noProof/>
        </w:rPr>
        <w:t>Het leveren van masten en armaturen</w:t>
      </w:r>
    </w:p>
    <w:p w14:paraId="5245608E" w14:textId="0F8F1860" w:rsidR="009A031C" w:rsidRDefault="009A031C" w:rsidP="009A031C">
      <w:pPr>
        <w:pStyle w:val="Lijstalinea"/>
        <w:numPr>
          <w:ilvl w:val="1"/>
          <w:numId w:val="5"/>
        </w:numPr>
        <w:rPr>
          <w:noProof/>
        </w:rPr>
      </w:pPr>
      <w:r>
        <w:rPr>
          <w:noProof/>
        </w:rPr>
        <w:t>Het vervangen, monteren en aansluiten van verlichtingsobjecten, masten, armaturen</w:t>
      </w:r>
    </w:p>
    <w:p w14:paraId="4A96155B" w14:textId="208E0008" w:rsidR="009A031C" w:rsidRDefault="009A031C" w:rsidP="009A031C">
      <w:pPr>
        <w:pStyle w:val="Lijstalinea"/>
        <w:numPr>
          <w:ilvl w:val="1"/>
          <w:numId w:val="5"/>
        </w:numPr>
        <w:rPr>
          <w:noProof/>
        </w:rPr>
      </w:pPr>
      <w:r>
        <w:rPr>
          <w:noProof/>
        </w:rPr>
        <w:t>Het coördineren van werkzaamheden aan het gereguleerde netwerk</w:t>
      </w:r>
    </w:p>
    <w:p w14:paraId="7ABE21DE" w14:textId="1183ED84" w:rsidR="009A031C" w:rsidRDefault="009A031C" w:rsidP="009A031C">
      <w:pPr>
        <w:pStyle w:val="Lijstalinea"/>
        <w:numPr>
          <w:ilvl w:val="1"/>
          <w:numId w:val="5"/>
        </w:numPr>
        <w:rPr>
          <w:noProof/>
        </w:rPr>
      </w:pPr>
      <w:r>
        <w:rPr>
          <w:noProof/>
        </w:rPr>
        <w:t>Rapporteren van de verrichte werkzaamheden</w:t>
      </w:r>
    </w:p>
    <w:p w14:paraId="7E2FD3D6" w14:textId="46B1BF8A" w:rsidR="008B4CE2" w:rsidRDefault="009A031C" w:rsidP="009A031C">
      <w:pPr>
        <w:pStyle w:val="Lijstalinea"/>
        <w:numPr>
          <w:ilvl w:val="1"/>
          <w:numId w:val="5"/>
        </w:numPr>
      </w:pPr>
      <w:r>
        <w:rPr>
          <w:noProof/>
        </w:rPr>
        <w:t>Het aanleveren van revisiegegevens</w:t>
      </w:r>
      <w:r w:rsidR="00166549">
        <w:br/>
      </w:r>
    </w:p>
    <w:p w14:paraId="0DEE3286" w14:textId="5000F873" w:rsidR="00CB755A" w:rsidRDefault="00376CB0" w:rsidP="008B4CE2">
      <w:r w:rsidRPr="00376CB0">
        <w:t xml:space="preserve">Het uit te voeren werk is gelegen binnen de </w:t>
      </w:r>
      <w:r w:rsidR="006B4423">
        <w:t>grenzen van gemeente</w:t>
      </w:r>
      <w:r w:rsidR="008939B7">
        <w:t xml:space="preserve"> </w:t>
      </w:r>
      <w:r w:rsidR="00846094">
        <w:t>Beuningen</w:t>
      </w:r>
      <w:r w:rsidR="000B0689">
        <w:t>.</w:t>
      </w:r>
    </w:p>
    <w:p w14:paraId="0614E473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A8CB1DE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0C2AE870" w14:textId="44931FA4" w:rsidR="00745B5F" w:rsidRPr="00745B5F" w:rsidRDefault="00745B5F" w:rsidP="00745B5F">
      <w:pPr>
        <w:pStyle w:val="Tekstzonderopmaak"/>
        <w:ind w:firstLine="452"/>
        <w:rPr>
          <w:rFonts w:asciiTheme="minorHAnsi" w:eastAsia="MS Mincho" w:hAnsiTheme="minorHAnsi" w:cstheme="minorHAnsi"/>
        </w:rPr>
      </w:pPr>
      <w:r w:rsidRPr="00745B5F">
        <w:rPr>
          <w:rFonts w:asciiTheme="minorHAnsi" w:eastAsia="MS Mincho" w:hAnsiTheme="minorHAnsi" w:cstheme="minorHAnsi"/>
        </w:rPr>
        <w:t>Naam:</w:t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Pr="00745B5F">
        <w:rPr>
          <w:rFonts w:asciiTheme="minorHAnsi" w:eastAsia="MS Mincho" w:hAnsiTheme="minorHAnsi" w:cstheme="minorHAnsi"/>
        </w:rPr>
        <w:t xml:space="preserve">Gemeente </w:t>
      </w:r>
      <w:r w:rsidR="00846094">
        <w:rPr>
          <w:rFonts w:asciiTheme="minorHAnsi" w:eastAsia="MS Mincho" w:hAnsiTheme="minorHAnsi" w:cstheme="minorHAnsi"/>
        </w:rPr>
        <w:t>Beuningen</w:t>
      </w:r>
    </w:p>
    <w:p w14:paraId="27AAD69F" w14:textId="4CF4607B" w:rsidR="00745B5F" w:rsidRPr="00745B5F" w:rsidRDefault="00745B5F" w:rsidP="00846094">
      <w:pPr>
        <w:pStyle w:val="Tekstzonderopmaak"/>
        <w:rPr>
          <w:rFonts w:asciiTheme="minorHAnsi" w:eastAsia="MS Mincho" w:hAnsiTheme="minorHAnsi" w:cstheme="minorHAnsi"/>
        </w:rPr>
      </w:pPr>
      <w:r w:rsidRPr="00745B5F">
        <w:rPr>
          <w:rFonts w:asciiTheme="minorHAnsi" w:eastAsia="MS Mincho" w:hAnsiTheme="minorHAnsi" w:cstheme="minorHAnsi"/>
        </w:rPr>
        <w:tab/>
      </w:r>
      <w:r w:rsidR="00846094">
        <w:rPr>
          <w:rFonts w:asciiTheme="minorHAnsi" w:eastAsia="MS Mincho" w:hAnsiTheme="minorHAnsi" w:cstheme="minorHAnsi"/>
        </w:rPr>
        <w:t>Bezoekadres:</w:t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846094" w:rsidRPr="00846094">
        <w:rPr>
          <w:rFonts w:asciiTheme="minorHAnsi" w:eastAsia="MS Mincho" w:hAnsiTheme="minorHAnsi" w:cstheme="minorHAnsi"/>
        </w:rPr>
        <w:t xml:space="preserve">van </w:t>
      </w:r>
      <w:proofErr w:type="spellStart"/>
      <w:r w:rsidR="00846094" w:rsidRPr="00846094">
        <w:rPr>
          <w:rFonts w:asciiTheme="minorHAnsi" w:eastAsia="MS Mincho" w:hAnsiTheme="minorHAnsi" w:cstheme="minorHAnsi"/>
        </w:rPr>
        <w:t>Heemstraweg</w:t>
      </w:r>
      <w:proofErr w:type="spellEnd"/>
      <w:r w:rsidR="00846094" w:rsidRPr="00846094">
        <w:rPr>
          <w:rFonts w:asciiTheme="minorHAnsi" w:eastAsia="MS Mincho" w:hAnsiTheme="minorHAnsi" w:cstheme="minorHAnsi"/>
        </w:rPr>
        <w:t xml:space="preserve"> 46, 6641 AE Beuningen</w:t>
      </w:r>
    </w:p>
    <w:p w14:paraId="5FF860A9" w14:textId="00793A2E" w:rsidR="00745B5F" w:rsidRPr="00745B5F" w:rsidRDefault="00745B5F" w:rsidP="00745B5F">
      <w:pPr>
        <w:pStyle w:val="Tekstzonderopmaak"/>
        <w:rPr>
          <w:rFonts w:asciiTheme="minorHAnsi" w:eastAsia="MS Mincho" w:hAnsiTheme="minorHAnsi" w:cstheme="minorHAnsi"/>
        </w:rPr>
      </w:pPr>
      <w:r w:rsidRPr="00745B5F">
        <w:rPr>
          <w:rFonts w:asciiTheme="minorHAnsi" w:eastAsia="MS Mincho" w:hAnsiTheme="minorHAnsi" w:cstheme="minorHAnsi"/>
        </w:rPr>
        <w:tab/>
        <w:t>Contactpersoon:</w:t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867C59">
        <w:rPr>
          <w:rFonts w:asciiTheme="minorHAnsi" w:eastAsia="MS Mincho" w:hAnsiTheme="minorHAnsi" w:cstheme="minorHAnsi"/>
        </w:rPr>
        <w:t xml:space="preserve">Dhr. </w:t>
      </w:r>
      <w:r w:rsidR="00846094">
        <w:rPr>
          <w:rFonts w:asciiTheme="minorHAnsi" w:eastAsia="MS Mincho" w:hAnsiTheme="minorHAnsi" w:cstheme="minorHAnsi"/>
        </w:rPr>
        <w:t>J. Berenbroek</w:t>
      </w:r>
    </w:p>
    <w:p w14:paraId="242DC5C3" w14:textId="0E4ED5B9" w:rsidR="00CB755A" w:rsidRPr="00155161" w:rsidRDefault="00745B5F" w:rsidP="00745B5F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745B5F">
        <w:rPr>
          <w:rFonts w:asciiTheme="minorHAnsi" w:eastAsia="MS Mincho" w:hAnsiTheme="minorHAnsi" w:cstheme="minorHAnsi"/>
        </w:rPr>
        <w:tab/>
        <w:t>Telefoon:</w:t>
      </w:r>
      <w:r>
        <w:rPr>
          <w:rFonts w:asciiTheme="minorHAnsi" w:eastAsia="MS Mincho" w:hAnsiTheme="minorHAnsi" w:cstheme="minorHAnsi"/>
        </w:rPr>
        <w:tab/>
      </w:r>
      <w:r>
        <w:rPr>
          <w:rFonts w:asciiTheme="minorHAnsi" w:eastAsia="MS Mincho" w:hAnsiTheme="minorHAnsi" w:cstheme="minorHAnsi"/>
        </w:rPr>
        <w:tab/>
      </w:r>
      <w:r w:rsidR="00867C59" w:rsidRPr="00867C59">
        <w:rPr>
          <w:rFonts w:asciiTheme="minorHAnsi" w:eastAsia="MS Mincho" w:hAnsiTheme="minorHAnsi" w:cstheme="minorHAnsi"/>
        </w:rPr>
        <w:t>(013) 505 83 00</w:t>
      </w:r>
    </w:p>
    <w:p w14:paraId="0B088AA8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1BC071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</w:p>
    <w:p w14:paraId="05685F03" w14:textId="227A1C9D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Adres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proofErr w:type="spellStart"/>
      <w:r w:rsidR="00374624">
        <w:rPr>
          <w:rFonts w:asciiTheme="minorHAnsi" w:eastAsia="MS Mincho" w:hAnsiTheme="minorHAnsi" w:cstheme="minorHAnsi"/>
        </w:rPr>
        <w:t>Eekelhof</w:t>
      </w:r>
      <w:proofErr w:type="spellEnd"/>
      <w:r w:rsidR="00374624">
        <w:rPr>
          <w:rFonts w:asciiTheme="minorHAnsi" w:eastAsia="MS Mincho" w:hAnsiTheme="minorHAnsi" w:cstheme="minorHAnsi"/>
        </w:rPr>
        <w:t xml:space="preserve"> 58</w:t>
      </w:r>
    </w:p>
    <w:p w14:paraId="1011BA47" w14:textId="1553690D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="00374624">
        <w:rPr>
          <w:rFonts w:asciiTheme="minorHAnsi" w:eastAsia="MS Mincho" w:hAnsiTheme="minorHAnsi" w:cstheme="minorHAnsi"/>
        </w:rPr>
        <w:t>5482 WH Schijndel</w:t>
      </w:r>
    </w:p>
    <w:p w14:paraId="1323F483" w14:textId="77777777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6567FA56" w14:textId="74672075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374624">
        <w:rPr>
          <w:rFonts w:asciiTheme="minorHAnsi" w:eastAsia="MS Mincho" w:hAnsiTheme="minorHAnsi" w:cstheme="minorHAnsi"/>
        </w:rPr>
        <w:t xml:space="preserve">Dhr. </w:t>
      </w:r>
      <w:r w:rsidR="00846094">
        <w:rPr>
          <w:rFonts w:asciiTheme="minorHAnsi" w:eastAsia="MS Mincho" w:hAnsiTheme="minorHAnsi" w:cstheme="minorHAnsi"/>
        </w:rPr>
        <w:t>J. Berends</w:t>
      </w:r>
    </w:p>
    <w:p w14:paraId="60FBB0A6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32B4B05D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58DEB46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72BAC9D9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  <w:lang w:val="fr-FR"/>
        </w:rPr>
      </w:pPr>
      <w:r w:rsidRPr="00155161">
        <w:rPr>
          <w:rFonts w:asciiTheme="minorHAnsi" w:eastAsia="MS Mincho" w:hAnsiTheme="minorHAnsi" w:cstheme="minorHAnsi"/>
          <w:lang w:val="fr-FR"/>
        </w:rPr>
        <w:t xml:space="preserve">Adres : </w:t>
      </w:r>
      <w:r w:rsidRPr="00155161">
        <w:rPr>
          <w:rFonts w:asciiTheme="minorHAnsi" w:eastAsia="MS Mincho" w:hAnsiTheme="minorHAnsi" w:cstheme="minorHAnsi"/>
          <w:lang w:val="fr-FR"/>
        </w:rPr>
        <w:tab/>
      </w:r>
      <w:r w:rsidRPr="00155161">
        <w:rPr>
          <w:rFonts w:asciiTheme="minorHAnsi" w:eastAsia="MS Mincho" w:hAnsiTheme="minorHAnsi" w:cstheme="minorHAnsi"/>
          <w:lang w:val="fr-FR"/>
        </w:rPr>
        <w:tab/>
      </w:r>
      <w:r w:rsidR="00771F37">
        <w:rPr>
          <w:rFonts w:asciiTheme="minorHAnsi" w:eastAsia="MS Mincho" w:hAnsiTheme="minorHAnsi" w:cstheme="minorHAnsi"/>
          <w:lang w:val="fr-FR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02DE7728" w14:textId="77777777" w:rsidR="00CB755A" w:rsidRPr="00155161" w:rsidRDefault="00F11772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2B8DED9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7EE1365D" w14:textId="77777777" w:rsidR="00CB755A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20EF8393" w14:textId="77777777" w:rsidR="00155161" w:rsidRPr="00155161" w:rsidRDefault="00155161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1F976690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d. Uitvoerende partij(en) </w:t>
      </w:r>
    </w:p>
    <w:p w14:paraId="0E4652B8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3AE01D5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Adres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42D314F5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36D7E03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12C2207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3C6501D9" w14:textId="77777777" w:rsidR="007233D0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0A04C2A5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73ABDB20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Naam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</w:t>
      </w:r>
      <w:proofErr w:type="gramStart"/>
      <w:r w:rsidRPr="00155161">
        <w:rPr>
          <w:rFonts w:asciiTheme="minorHAnsi" w:eastAsia="MS Mincho" w:hAnsiTheme="minorHAnsi" w:cstheme="minorHAnsi"/>
        </w:rPr>
        <w:t>…….</w:t>
      </w:r>
      <w:proofErr w:type="gramEnd"/>
      <w:r w:rsidRPr="00155161">
        <w:rPr>
          <w:rFonts w:asciiTheme="minorHAnsi" w:eastAsia="MS Mincho" w:hAnsiTheme="minorHAnsi" w:cstheme="minorHAnsi"/>
        </w:rPr>
        <w:t>.</w:t>
      </w:r>
    </w:p>
    <w:p w14:paraId="23025AC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Adres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</w:t>
      </w:r>
      <w:proofErr w:type="gramStart"/>
      <w:r w:rsidRPr="00155161">
        <w:rPr>
          <w:rFonts w:asciiTheme="minorHAnsi" w:eastAsia="MS Mincho" w:hAnsiTheme="minorHAnsi" w:cstheme="minorHAnsi"/>
        </w:rPr>
        <w:t>…….</w:t>
      </w:r>
      <w:proofErr w:type="gramEnd"/>
      <w:r w:rsidRPr="00155161">
        <w:rPr>
          <w:rFonts w:asciiTheme="minorHAnsi" w:eastAsia="MS Mincho" w:hAnsiTheme="minorHAnsi" w:cstheme="minorHAnsi"/>
        </w:rPr>
        <w:t>.</w:t>
      </w:r>
    </w:p>
    <w:p w14:paraId="2C6068F8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</w:t>
      </w:r>
      <w:proofErr w:type="gramStart"/>
      <w:r w:rsidRPr="00155161">
        <w:rPr>
          <w:rFonts w:asciiTheme="minorHAnsi" w:eastAsia="MS Mincho" w:hAnsiTheme="minorHAnsi" w:cstheme="minorHAnsi"/>
        </w:rPr>
        <w:t>plaats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09A7B72E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Telefoon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</w:t>
      </w:r>
      <w:proofErr w:type="gramStart"/>
      <w:r w:rsidRPr="00155161">
        <w:rPr>
          <w:rFonts w:asciiTheme="minorHAnsi" w:eastAsia="MS Mincho" w:hAnsiTheme="minorHAnsi" w:cstheme="minorHAnsi"/>
        </w:rPr>
        <w:t>…….</w:t>
      </w:r>
      <w:proofErr w:type="gramEnd"/>
      <w:r w:rsidRPr="00155161">
        <w:rPr>
          <w:rFonts w:asciiTheme="minorHAnsi" w:eastAsia="MS Mincho" w:hAnsiTheme="minorHAnsi" w:cstheme="minorHAnsi"/>
        </w:rPr>
        <w:t>.</w:t>
      </w:r>
    </w:p>
    <w:p w14:paraId="022B2553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proofErr w:type="gramStart"/>
      <w:r w:rsidRPr="00155161">
        <w:rPr>
          <w:rFonts w:asciiTheme="minorHAnsi" w:eastAsia="MS Mincho" w:hAnsiTheme="minorHAnsi" w:cstheme="minorHAnsi"/>
        </w:rPr>
        <w:t>Contactpersoon :</w:t>
      </w:r>
      <w:proofErr w:type="gramEnd"/>
      <w:r w:rsidRPr="00155161">
        <w:rPr>
          <w:rFonts w:asciiTheme="minorHAnsi" w:eastAsia="MS Mincho" w:hAnsiTheme="minorHAnsi" w:cstheme="minorHAnsi"/>
        </w:rPr>
        <w:t xml:space="preserve">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</w:t>
      </w:r>
      <w:proofErr w:type="gramStart"/>
      <w:r w:rsidRPr="00155161">
        <w:rPr>
          <w:rFonts w:asciiTheme="minorHAnsi" w:eastAsia="MS Mincho" w:hAnsiTheme="minorHAnsi" w:cstheme="minorHAnsi"/>
        </w:rPr>
        <w:t>…….</w:t>
      </w:r>
      <w:proofErr w:type="gramEnd"/>
      <w:r w:rsidRPr="00155161">
        <w:rPr>
          <w:rFonts w:asciiTheme="minorHAnsi" w:eastAsia="MS Mincho" w:hAnsiTheme="minorHAnsi" w:cstheme="minorHAnsi"/>
        </w:rPr>
        <w:t>.</w:t>
      </w:r>
    </w:p>
    <w:p w14:paraId="4C438AD0" w14:textId="77777777" w:rsidR="00CB755A" w:rsidRDefault="00CB755A" w:rsidP="00155161">
      <w:pPr>
        <w:pStyle w:val="Kop2"/>
        <w:tabs>
          <w:tab w:val="clear" w:pos="360"/>
        </w:tabs>
        <w:ind w:left="851" w:hanging="709"/>
      </w:pPr>
      <w:bookmarkStart w:id="10" w:name="_Toc511729155"/>
      <w:r>
        <w:lastRenderedPageBreak/>
        <w:t>Planning en uitvoeringsgegevens</w:t>
      </w:r>
      <w:bookmarkEnd w:id="10"/>
    </w:p>
    <w:p w14:paraId="5631271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6B6039C" w14:textId="5411E02E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Geplande startdatum van de werkzaamheden: </w:t>
      </w:r>
      <w:r w:rsidRPr="003A705F">
        <w:rPr>
          <w:rFonts w:eastAsia="MS Mincho"/>
        </w:rPr>
        <w:tab/>
      </w:r>
      <w:r w:rsidR="00376CB0" w:rsidRPr="003A705F">
        <w:rPr>
          <w:rFonts w:eastAsia="MS Mincho"/>
        </w:rPr>
        <w:t xml:space="preserve"> </w:t>
      </w:r>
    </w:p>
    <w:p w14:paraId="7FB5587A" w14:textId="77777777" w:rsidR="00CB755A" w:rsidRDefault="00CB755A" w:rsidP="003A705F">
      <w:pPr>
        <w:rPr>
          <w:rFonts w:eastAsia="MS Mincho"/>
        </w:rPr>
      </w:pPr>
    </w:p>
    <w:p w14:paraId="6B10343B" w14:textId="4CD21F99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>Verwachte einddatum van de werkzaamheden:</w:t>
      </w:r>
      <w:r w:rsidR="001958FA" w:rsidRPr="003A705F">
        <w:rPr>
          <w:rFonts w:eastAsia="MS Mincho"/>
        </w:rPr>
        <w:tab/>
      </w:r>
    </w:p>
    <w:p w14:paraId="67B0BBA2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021B2DF7" w14:textId="17BE9E53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745B5F">
        <w:t>2</w:t>
      </w:r>
      <w:r>
        <w:t xml:space="preserve"> werknemers gelijktijdig aanwezig.</w:t>
      </w:r>
    </w:p>
    <w:p w14:paraId="67BF16B9" w14:textId="77777777" w:rsidR="00CB755A" w:rsidRDefault="00CB755A" w:rsidP="003A705F">
      <w:pPr>
        <w:rPr>
          <w:rFonts w:eastAsia="MS Mincho"/>
        </w:rPr>
      </w:pPr>
    </w:p>
    <w:p w14:paraId="28D7A7AE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74487AFA" w14:textId="77777777" w:rsidR="00CB755A" w:rsidRDefault="00CB755A" w:rsidP="003A705F">
      <w:pPr>
        <w:rPr>
          <w:rFonts w:eastAsia="MS Mincho"/>
        </w:rPr>
      </w:pPr>
    </w:p>
    <w:p w14:paraId="1BA2AE93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4B100AA7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5F03E452" w14:textId="77777777">
        <w:trPr>
          <w:trHeight w:val="420"/>
        </w:trPr>
        <w:tc>
          <w:tcPr>
            <w:tcW w:w="2170" w:type="dxa"/>
          </w:tcPr>
          <w:p w14:paraId="41758CE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55AC14EC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45AB7D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505CE461" w14:textId="77777777">
        <w:tc>
          <w:tcPr>
            <w:tcW w:w="2170" w:type="dxa"/>
          </w:tcPr>
          <w:p w14:paraId="335B191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48DF935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424BC6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4CB01D3D" w14:textId="77777777">
        <w:tc>
          <w:tcPr>
            <w:tcW w:w="2170" w:type="dxa"/>
          </w:tcPr>
          <w:p w14:paraId="16B24E15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Adres: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516A443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74C88C0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7AA68DA4" w14:textId="77777777">
        <w:tc>
          <w:tcPr>
            <w:tcW w:w="2170" w:type="dxa"/>
          </w:tcPr>
          <w:p w14:paraId="1B5E9863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1708BEA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5878282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38D5609B" w14:textId="77777777">
        <w:tc>
          <w:tcPr>
            <w:tcW w:w="2170" w:type="dxa"/>
          </w:tcPr>
          <w:p w14:paraId="6294B34E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Plaats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</w:tc>
        <w:tc>
          <w:tcPr>
            <w:tcW w:w="1890" w:type="dxa"/>
            <w:shd w:val="pct15" w:color="000000" w:fill="FFFFFF"/>
          </w:tcPr>
          <w:p w14:paraId="7DAF925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38F3AF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1EDE56B9" w14:textId="77777777">
        <w:tc>
          <w:tcPr>
            <w:tcW w:w="2170" w:type="dxa"/>
          </w:tcPr>
          <w:p w14:paraId="6CE7FC76" w14:textId="77777777" w:rsidR="00CB755A" w:rsidRDefault="00155161" w:rsidP="00867C59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1ACD392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E1536A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5A812BE5" w14:textId="77777777">
        <w:tc>
          <w:tcPr>
            <w:tcW w:w="2170" w:type="dxa"/>
          </w:tcPr>
          <w:p w14:paraId="52B1B792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06DC370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936E87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287DC40A" w14:textId="77777777" w:rsidR="00CB755A" w:rsidRDefault="00CB755A" w:rsidP="00DF7170">
      <w:pPr>
        <w:tabs>
          <w:tab w:val="num" w:pos="1276"/>
        </w:tabs>
        <w:ind w:hanging="11"/>
      </w:pPr>
    </w:p>
    <w:p w14:paraId="7BD670EC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6CB6FDE6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2580F0C4" w14:textId="77777777">
        <w:trPr>
          <w:trHeight w:val="420"/>
        </w:trPr>
        <w:tc>
          <w:tcPr>
            <w:tcW w:w="2170" w:type="dxa"/>
          </w:tcPr>
          <w:p w14:paraId="43375D9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3E0F09A8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61F23FA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11D95CB5" w14:textId="77777777">
        <w:tc>
          <w:tcPr>
            <w:tcW w:w="2170" w:type="dxa"/>
          </w:tcPr>
          <w:p w14:paraId="5EA155C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Naam: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6E64DDE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2EA1D79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5A5B9712" w14:textId="77777777">
        <w:tc>
          <w:tcPr>
            <w:tcW w:w="2170" w:type="dxa"/>
          </w:tcPr>
          <w:p w14:paraId="5AC647D8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gramStart"/>
            <w:r>
              <w:rPr>
                <w:lang w:val="fr-FR"/>
              </w:rPr>
              <w:t>Adres: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03BF1D3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5D152A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42414067" w14:textId="77777777">
        <w:trPr>
          <w:trHeight w:val="114"/>
        </w:trPr>
        <w:tc>
          <w:tcPr>
            <w:tcW w:w="2170" w:type="dxa"/>
          </w:tcPr>
          <w:p w14:paraId="06BF6A4E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  <w:proofErr w:type="gramEnd"/>
          </w:p>
        </w:tc>
        <w:tc>
          <w:tcPr>
            <w:tcW w:w="2000" w:type="dxa"/>
            <w:shd w:val="pct15" w:color="000000" w:fill="FFFFFF"/>
          </w:tcPr>
          <w:p w14:paraId="785DE0D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48876C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16DEF5E" w14:textId="77777777">
        <w:tc>
          <w:tcPr>
            <w:tcW w:w="2170" w:type="dxa"/>
          </w:tcPr>
          <w:p w14:paraId="5C508B47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18FC172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1A1136B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648E0ABE" w14:textId="77777777">
        <w:tc>
          <w:tcPr>
            <w:tcW w:w="2170" w:type="dxa"/>
          </w:tcPr>
          <w:p w14:paraId="1184A28C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285C8D9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01B053D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0E6DBFE5" w14:textId="77777777">
        <w:tc>
          <w:tcPr>
            <w:tcW w:w="2170" w:type="dxa"/>
          </w:tcPr>
          <w:p w14:paraId="383F037A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647531BD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7F02185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23675D7B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4F79EE61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13BAF002" w14:textId="77777777" w:rsidR="00CB755A" w:rsidRDefault="00CB755A" w:rsidP="00DF7170">
      <w:pPr>
        <w:tabs>
          <w:tab w:val="num" w:pos="1276"/>
        </w:tabs>
        <w:ind w:hanging="11"/>
      </w:pPr>
    </w:p>
    <w:p w14:paraId="05963E5E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6FE3541E" w14:textId="77777777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……………………………………</w:t>
      </w:r>
    </w:p>
    <w:p w14:paraId="7F1EF709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</w:t>
      </w:r>
      <w:proofErr w:type="gramStart"/>
      <w:r w:rsidRPr="003A705F">
        <w:rPr>
          <w:rFonts w:eastAsia="MS Mincho"/>
        </w:rPr>
        <w:t>…….</w:t>
      </w:r>
      <w:proofErr w:type="gramEnd"/>
      <w:r w:rsidRPr="003A705F">
        <w:rPr>
          <w:rFonts w:eastAsia="MS Mincho"/>
        </w:rPr>
        <w:t>.</w:t>
      </w:r>
    </w:p>
    <w:p w14:paraId="61F80316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</w:t>
      </w:r>
      <w:proofErr w:type="gramStart"/>
      <w:r w:rsidRPr="003A705F">
        <w:rPr>
          <w:rFonts w:eastAsia="MS Mincho"/>
        </w:rPr>
        <w:t>…….</w:t>
      </w:r>
      <w:proofErr w:type="gramEnd"/>
      <w:r w:rsidRPr="003A705F">
        <w:rPr>
          <w:rFonts w:eastAsia="MS Mincho"/>
        </w:rPr>
        <w:t>.</w:t>
      </w:r>
    </w:p>
    <w:p w14:paraId="029B55B6" w14:textId="77777777" w:rsidR="00CB755A" w:rsidRDefault="00CB755A">
      <w:pPr>
        <w:sectPr w:rsidR="00CB755A" w:rsidSect="003B71EF">
          <w:footerReference w:type="even" r:id="rId8"/>
          <w:footerReference w:type="default" r:id="rId9"/>
          <w:footerReference w:type="first" r:id="rId10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</w:p>
    <w:p w14:paraId="1C33DE1E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1" w:name="_Toc511729156"/>
      <w:proofErr w:type="spellStart"/>
      <w:r>
        <w:lastRenderedPageBreak/>
        <w:t>Bouwplaatsvoorzieningen</w:t>
      </w:r>
      <w:proofErr w:type="spellEnd"/>
      <w:r>
        <w:t xml:space="preserve"> en regels</w:t>
      </w:r>
      <w:bookmarkEnd w:id="11"/>
    </w:p>
    <w:p w14:paraId="0CDCE4D1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4B286EA1" w14:textId="77777777">
        <w:tc>
          <w:tcPr>
            <w:tcW w:w="2273" w:type="dxa"/>
            <w:shd w:val="clear" w:color="auto" w:fill="CCCCCC"/>
          </w:tcPr>
          <w:p w14:paraId="1142EE1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4FB4726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58957391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787F6A93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0AF39C9D" w14:textId="77777777">
        <w:tc>
          <w:tcPr>
            <w:tcW w:w="2273" w:type="dxa"/>
          </w:tcPr>
          <w:p w14:paraId="6928FF9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64E2FDCE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wegafzettingen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en verkeersomleidingen </w:t>
            </w:r>
          </w:p>
          <w:p w14:paraId="732FA485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5C7769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501DEE8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275573B0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1443DFF6" w14:textId="7777777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Pas de voorschriften t.a.v. wegmarkering of afzetting toe: </w:t>
            </w: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CROW</w:t>
            </w:r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publicatie</w:t>
            </w:r>
            <w:proofErr w:type="gramEnd"/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Werk in uitvoering</w:t>
            </w:r>
          </w:p>
        </w:tc>
      </w:tr>
      <w:tr w:rsidR="00CB755A" w:rsidRPr="00155161" w14:paraId="3CDE23B1" w14:textId="77777777">
        <w:tc>
          <w:tcPr>
            <w:tcW w:w="2273" w:type="dxa"/>
          </w:tcPr>
          <w:p w14:paraId="3ECBE80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2F907EAD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  <w:proofErr w:type="gramEnd"/>
          </w:p>
        </w:tc>
        <w:tc>
          <w:tcPr>
            <w:tcW w:w="2000" w:type="dxa"/>
          </w:tcPr>
          <w:p w14:paraId="5558868B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402E583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van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de benodigde middelen voor de </w:t>
            </w:r>
          </w:p>
          <w:p w14:paraId="4CFB080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door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de betreffende partij uit te voeren werkzaamheden</w:t>
            </w:r>
          </w:p>
        </w:tc>
        <w:tc>
          <w:tcPr>
            <w:tcW w:w="2000" w:type="dxa"/>
          </w:tcPr>
          <w:p w14:paraId="556FCA69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3CB4FE21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spellStart"/>
            <w:r w:rsidRPr="00155161">
              <w:rPr>
                <w:rFonts w:asciiTheme="minorHAnsi" w:eastAsia="MS Mincho" w:hAnsiTheme="minorHAnsi" w:cstheme="minorHAnsi"/>
                <w:sz w:val="16"/>
              </w:rPr>
              <w:t>PBM’s</w:t>
            </w:r>
            <w:proofErr w:type="spell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kunnen afhankelijk van het </w:t>
            </w:r>
          </w:p>
          <w:p w14:paraId="0686059E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soort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PBM per medewerker of voor </w:t>
            </w:r>
          </w:p>
          <w:p w14:paraId="5E9238C4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algemeen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gebruik beschikbaar worden gesteld</w:t>
            </w:r>
          </w:p>
        </w:tc>
        <w:tc>
          <w:tcPr>
            <w:tcW w:w="3400" w:type="dxa"/>
          </w:tcPr>
          <w:p w14:paraId="2A98A427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02F489B6" w14:textId="77777777">
        <w:tc>
          <w:tcPr>
            <w:tcW w:w="2273" w:type="dxa"/>
          </w:tcPr>
          <w:p w14:paraId="310C07A2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358D8C8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1254ACC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5574F554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Minimaal één </w:t>
            </w: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per 50 of minder aanwezige werknemers op het werk (artikel 2.19 Arbobesluit)</w:t>
            </w:r>
          </w:p>
        </w:tc>
      </w:tr>
      <w:tr w:rsidR="00CB755A" w:rsidRPr="00155161" w14:paraId="2181E4AD" w14:textId="77777777">
        <w:tc>
          <w:tcPr>
            <w:tcW w:w="2273" w:type="dxa"/>
          </w:tcPr>
          <w:p w14:paraId="7A53B7B2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78BB2ACA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3F65735B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32073A28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  <w:proofErr w:type="gramEnd"/>
          </w:p>
        </w:tc>
        <w:tc>
          <w:tcPr>
            <w:tcW w:w="3400" w:type="dxa"/>
          </w:tcPr>
          <w:p w14:paraId="5A4EF10A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5D86E945" w14:textId="77777777">
        <w:tc>
          <w:tcPr>
            <w:tcW w:w="2273" w:type="dxa"/>
          </w:tcPr>
          <w:p w14:paraId="0F2E84BC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06A6E981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4C58BF1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03A7F5A2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57A39B63" w14:textId="77777777">
        <w:tc>
          <w:tcPr>
            <w:tcW w:w="2273" w:type="dxa"/>
          </w:tcPr>
          <w:p w14:paraId="1BAFD65C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43BF362D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werken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</w:t>
            </w:r>
          </w:p>
          <w:p w14:paraId="198E4360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01BB8A5A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12B75552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toezichthouders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van deelnemende </w:t>
            </w:r>
          </w:p>
          <w:p w14:paraId="1E50EE3B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bedrijven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</w:t>
            </w:r>
          </w:p>
          <w:p w14:paraId="21D003D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42FD74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7A626A8C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2C9E800F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alleen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hun eigen medewerkers rechtstreeks aan op veilig gedrag. V&amp;G coördinator houdt </w:t>
            </w:r>
            <w:proofErr w:type="gramStart"/>
            <w:r w:rsidRPr="00155161">
              <w:rPr>
                <w:rFonts w:asciiTheme="minorHAnsi" w:eastAsia="MS Mincho" w:hAnsiTheme="minorHAnsi" w:cstheme="minorHAnsi"/>
                <w:sz w:val="16"/>
              </w:rPr>
              <w:t>tevens</w:t>
            </w:r>
            <w:proofErr w:type="gram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onafhankelijk en/of extra toezicht op veilig werken en naleving V&amp;G-plan</w:t>
            </w:r>
          </w:p>
        </w:tc>
      </w:tr>
      <w:tr w:rsidR="00EC58A6" w:rsidRPr="00155161" w14:paraId="09DE87E5" w14:textId="77777777">
        <w:tc>
          <w:tcPr>
            <w:tcW w:w="2273" w:type="dxa"/>
          </w:tcPr>
          <w:p w14:paraId="3A8CF9EF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4D5D1EEA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0877CFBA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7768C871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</w:t>
            </w:r>
            <w:proofErr w:type="gramStart"/>
            <w:r>
              <w:rPr>
                <w:rFonts w:asciiTheme="minorHAnsi" w:eastAsia="MS Mincho" w:hAnsiTheme="minorHAnsi" w:cstheme="minorHAnsi"/>
                <w:sz w:val="16"/>
              </w:rPr>
              <w:t>mee gestuurd</w:t>
            </w:r>
            <w:proofErr w:type="gramEnd"/>
            <w:r>
              <w:rPr>
                <w:rFonts w:asciiTheme="minorHAnsi" w:eastAsia="MS Mincho" w:hAnsiTheme="minorHAnsi" w:cstheme="minorHAnsi"/>
                <w:sz w:val="16"/>
              </w:rPr>
              <w:t xml:space="preserve">. </w:t>
            </w:r>
          </w:p>
        </w:tc>
      </w:tr>
    </w:tbl>
    <w:p w14:paraId="16551B8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A0DD31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F6843B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3DFBABD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AFB119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CDED58E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BB35A4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A9AA69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9F5B80F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2A3030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2B8B6E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34DAA1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582021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797749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185F9F5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7709D15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646E54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8D5B20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91C627C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0FAE6A5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46F193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5281612" w14:textId="77777777" w:rsidR="00155161" w:rsidRDefault="00155161">
      <w:pPr>
        <w:ind w:left="0"/>
        <w:rPr>
          <w:rFonts w:asciiTheme="minorHAnsi" w:eastAsia="MS Mincho" w:hAnsiTheme="minorHAnsi" w:cstheme="minorHAnsi"/>
          <w:szCs w:val="20"/>
        </w:rPr>
      </w:pPr>
      <w:r>
        <w:rPr>
          <w:rFonts w:asciiTheme="minorHAnsi" w:eastAsia="MS Mincho" w:hAnsiTheme="minorHAnsi" w:cstheme="minorHAnsi"/>
        </w:rPr>
        <w:br w:type="page"/>
      </w:r>
    </w:p>
    <w:p w14:paraId="2DE3935F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511729157"/>
      <w:r>
        <w:lastRenderedPageBreak/>
        <w:t>Toetsing Veiligheids- en Gezondheidsgevaren</w:t>
      </w:r>
      <w:bookmarkEnd w:id="12"/>
    </w:p>
    <w:p w14:paraId="0E996D65" w14:textId="77777777" w:rsidR="00CB755A" w:rsidRDefault="00CB755A">
      <w:pPr>
        <w:rPr>
          <w:rFonts w:eastAsia="MS Mincho"/>
        </w:rPr>
      </w:pPr>
    </w:p>
    <w:p w14:paraId="2F0672EA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25734FD4" w14:textId="77777777" w:rsidR="00CB755A" w:rsidRDefault="00CB755A">
      <w:pPr>
        <w:rPr>
          <w:rFonts w:eastAsia="MS Mincho"/>
        </w:rPr>
      </w:pPr>
    </w:p>
    <w:p w14:paraId="53CA432B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117FA995" w14:textId="77777777" w:rsidR="003A705F" w:rsidRDefault="003A705F">
      <w:pPr>
        <w:rPr>
          <w:rFonts w:eastAsia="MS Mincho"/>
        </w:rPr>
      </w:pPr>
    </w:p>
    <w:p w14:paraId="69996E40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3E278523" w14:textId="77777777" w:rsidR="003A705F" w:rsidRDefault="003A705F">
      <w:pPr>
        <w:rPr>
          <w:rFonts w:eastAsia="MS Mincho"/>
        </w:rPr>
      </w:pPr>
    </w:p>
    <w:p w14:paraId="0D2B5B2C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</w:t>
      </w:r>
      <w:proofErr w:type="gramStart"/>
      <w:r>
        <w:rPr>
          <w:rFonts w:eastAsia="MS Mincho"/>
        </w:rPr>
        <w:t>20</w:t>
      </w:r>
      <w:r w:rsidR="007233D0">
        <w:rPr>
          <w:rFonts w:eastAsia="MS Mincho"/>
        </w:rPr>
        <w:t>..</w:t>
      </w:r>
      <w:proofErr w:type="gramEnd"/>
    </w:p>
    <w:p w14:paraId="53555716" w14:textId="77777777" w:rsidR="00CB755A" w:rsidRDefault="00CB755A">
      <w:pPr>
        <w:rPr>
          <w:rFonts w:eastAsia="MS Mincho"/>
        </w:rPr>
      </w:pPr>
    </w:p>
    <w:p w14:paraId="0BFAD85D" w14:textId="77777777" w:rsidR="00CB755A" w:rsidRDefault="00CB755A">
      <w:pPr>
        <w:rPr>
          <w:rFonts w:eastAsia="MS Mincho"/>
        </w:rPr>
      </w:pPr>
    </w:p>
    <w:p w14:paraId="314B1472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285C16C8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6FE2C76D" w14:textId="77777777" w:rsidR="00CB755A" w:rsidRDefault="00CB755A">
      <w:pPr>
        <w:rPr>
          <w:rFonts w:eastAsia="MS Mincho"/>
        </w:rPr>
      </w:pPr>
    </w:p>
    <w:p w14:paraId="6A099974" w14:textId="77777777" w:rsidR="00CB755A" w:rsidRDefault="00CB755A">
      <w:pPr>
        <w:rPr>
          <w:rFonts w:eastAsia="MS Mincho"/>
        </w:rPr>
      </w:pPr>
    </w:p>
    <w:p w14:paraId="0D50F6E6" w14:textId="77777777" w:rsidR="00CB755A" w:rsidRDefault="00CB755A">
      <w:pPr>
        <w:rPr>
          <w:rFonts w:eastAsia="MS Mincho"/>
        </w:rPr>
      </w:pPr>
    </w:p>
    <w:p w14:paraId="761C7D6A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</w:t>
      </w:r>
      <w:proofErr w:type="gramStart"/>
      <w:r>
        <w:rPr>
          <w:rFonts w:eastAsia="MS Mincho"/>
        </w:rPr>
        <w:t>20</w:t>
      </w:r>
      <w:r w:rsidR="007233D0">
        <w:rPr>
          <w:rFonts w:eastAsia="MS Mincho"/>
        </w:rPr>
        <w:t>..</w:t>
      </w:r>
      <w:proofErr w:type="gramEnd"/>
    </w:p>
    <w:p w14:paraId="3E043DA0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3BCEF2D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2307933" w14:textId="77777777" w:rsidR="00CB755A" w:rsidRDefault="00CB755A">
      <w:pPr>
        <w:rPr>
          <w:rFonts w:eastAsia="MS Mincho"/>
        </w:rPr>
      </w:pPr>
    </w:p>
    <w:p w14:paraId="58A669ED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</w:t>
      </w:r>
      <w:proofErr w:type="gramStart"/>
      <w:r>
        <w:rPr>
          <w:rFonts w:eastAsia="MS Mincho"/>
        </w:rPr>
        <w:t>…….</w:t>
      </w:r>
      <w:proofErr w:type="gramEnd"/>
      <w:r>
        <w:rPr>
          <w:rFonts w:eastAsia="MS Mincho"/>
        </w:rPr>
        <w:t>.</w:t>
      </w:r>
    </w:p>
    <w:p w14:paraId="033A7F1F" w14:textId="77777777" w:rsidR="00CB755A" w:rsidRDefault="00CB755A">
      <w:pPr>
        <w:rPr>
          <w:rFonts w:eastAsia="MS Mincho"/>
        </w:rPr>
      </w:pPr>
    </w:p>
    <w:p w14:paraId="762B6974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7A7972E3" w14:textId="77777777" w:rsidR="00CB755A" w:rsidRDefault="00CB755A">
      <w:pPr>
        <w:rPr>
          <w:rFonts w:eastAsia="MS Mincho"/>
          <w:sz w:val="16"/>
        </w:rPr>
      </w:pPr>
      <w:proofErr w:type="gramStart"/>
      <w:r>
        <w:rPr>
          <w:rFonts w:eastAsia="MS Mincho"/>
          <w:sz w:val="16"/>
        </w:rPr>
        <w:t>wordt</w:t>
      </w:r>
      <w:proofErr w:type="gramEnd"/>
      <w:r>
        <w:rPr>
          <w:rFonts w:eastAsia="MS Mincho"/>
          <w:sz w:val="16"/>
        </w:rPr>
        <w:t xml:space="preserve"> gedaan. In overige situaties is de ondertekening optioneel. </w:t>
      </w:r>
    </w:p>
    <w:p w14:paraId="20396707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proofErr w:type="spellStart"/>
      <w:r>
        <w:rPr>
          <w:sz w:val="16"/>
        </w:rPr>
        <w:t>opdrachtgevende</w:t>
      </w:r>
      <w:proofErr w:type="spellEnd"/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5532350F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3" w:name="_Toc511729158"/>
      <w:r>
        <w:lastRenderedPageBreak/>
        <w:t>Veiligheids- en Gezondheidsrisico’s</w:t>
      </w:r>
      <w:bookmarkEnd w:id="13"/>
    </w:p>
    <w:p w14:paraId="022A5F2A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4" w:name="_Toc65036154"/>
      <w:bookmarkStart w:id="15" w:name="_Toc511729159"/>
      <w:r>
        <w:t xml:space="preserve">Veiligheids- en Gezondheidsrisico’s voortvloeiend uit de bouwlocatie en de omgeving </w:t>
      </w:r>
      <w:bookmarkEnd w:id="14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5"/>
    </w:p>
    <w:p w14:paraId="2E917226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1500"/>
        <w:gridCol w:w="1200"/>
        <w:gridCol w:w="1800"/>
        <w:gridCol w:w="3500"/>
      </w:tblGrid>
      <w:tr w:rsidR="00745B5F" w14:paraId="3F5B65E2" w14:textId="77777777" w:rsidTr="00745B5F">
        <w:tc>
          <w:tcPr>
            <w:tcW w:w="1500" w:type="dxa"/>
            <w:shd w:val="clear" w:color="auto" w:fill="CCCCCC"/>
          </w:tcPr>
          <w:p w14:paraId="1CD4F5E0" w14:textId="77777777" w:rsidR="00745B5F" w:rsidRDefault="00745B5F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Omgevings-factor</w:t>
            </w:r>
            <w:proofErr w:type="spellEnd"/>
          </w:p>
        </w:tc>
        <w:tc>
          <w:tcPr>
            <w:tcW w:w="1500" w:type="dxa"/>
            <w:shd w:val="clear" w:color="auto" w:fill="CCCCCC"/>
          </w:tcPr>
          <w:p w14:paraId="7FC4F264" w14:textId="77777777" w:rsidR="00745B5F" w:rsidRDefault="00745B5F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4193DCDD" w14:textId="77777777" w:rsidR="00745B5F" w:rsidRDefault="00745B5F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1800" w:type="dxa"/>
            <w:shd w:val="clear" w:color="auto" w:fill="CCCCCC"/>
          </w:tcPr>
          <w:p w14:paraId="608CF1E9" w14:textId="77777777" w:rsidR="00745B5F" w:rsidRDefault="00745B5F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1A295981" w14:textId="77777777" w:rsidR="00745B5F" w:rsidRDefault="00745B5F">
            <w:pPr>
              <w:pStyle w:val="Kop5"/>
              <w:jc w:val="both"/>
            </w:pPr>
            <w:r>
              <w:t>Maatregelen</w:t>
            </w:r>
          </w:p>
        </w:tc>
      </w:tr>
      <w:tr w:rsidR="00745B5F" w14:paraId="6E0FD8C4" w14:textId="77777777" w:rsidTr="00745B5F">
        <w:tc>
          <w:tcPr>
            <w:tcW w:w="1500" w:type="dxa"/>
          </w:tcPr>
          <w:p w14:paraId="30605589" w14:textId="77777777" w:rsidR="00745B5F" w:rsidRDefault="00745B5F">
            <w:pPr>
              <w:pStyle w:val="Tekstintabellen"/>
            </w:pPr>
            <w:r>
              <w:t>Verkeerswegen/ bouwverkeer</w:t>
            </w:r>
          </w:p>
        </w:tc>
        <w:tc>
          <w:tcPr>
            <w:tcW w:w="1500" w:type="dxa"/>
          </w:tcPr>
          <w:p w14:paraId="6E92BD6A" w14:textId="77777777" w:rsidR="00745B5F" w:rsidRDefault="00745B5F">
            <w:pPr>
              <w:pStyle w:val="Tekstintabellen"/>
            </w:pPr>
            <w:r>
              <w:t>Aanwezigheid op bouwterrein</w:t>
            </w:r>
          </w:p>
          <w:p w14:paraId="0E796BF2" w14:textId="77777777" w:rsidR="00745B5F" w:rsidRDefault="00745B5F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632ECDB2" w14:textId="77777777" w:rsidR="00745B5F" w:rsidRDefault="00745B5F">
            <w:pPr>
              <w:pStyle w:val="Tekstintabellen"/>
            </w:pPr>
            <w:r>
              <w:t>Aanrijdings-gevaar personen en objecten</w:t>
            </w:r>
          </w:p>
          <w:p w14:paraId="15961B01" w14:textId="77777777" w:rsidR="00745B5F" w:rsidRDefault="00745B5F">
            <w:pPr>
              <w:pStyle w:val="Tekstintabellen"/>
            </w:pPr>
            <w:proofErr w:type="spellStart"/>
            <w:r>
              <w:t>Uitlaatgas-sen</w:t>
            </w:r>
            <w:proofErr w:type="spellEnd"/>
          </w:p>
        </w:tc>
        <w:tc>
          <w:tcPr>
            <w:tcW w:w="1800" w:type="dxa"/>
          </w:tcPr>
          <w:p w14:paraId="3A96BA13" w14:textId="77777777" w:rsidR="00745B5F" w:rsidRDefault="00745B5F">
            <w:pPr>
              <w:pStyle w:val="Tekstintabellen"/>
            </w:pPr>
            <w:r>
              <w:t>Verkeer op en rond bouwlocatie</w:t>
            </w:r>
          </w:p>
          <w:p w14:paraId="436D3408" w14:textId="77777777" w:rsidR="00745B5F" w:rsidRDefault="00745B5F">
            <w:pPr>
              <w:pStyle w:val="Tekstintabellen"/>
            </w:pPr>
          </w:p>
        </w:tc>
        <w:tc>
          <w:tcPr>
            <w:tcW w:w="3500" w:type="dxa"/>
          </w:tcPr>
          <w:p w14:paraId="4F71FB89" w14:textId="77777777" w:rsidR="00745B5F" w:rsidRDefault="00745B5F">
            <w:pPr>
              <w:pStyle w:val="Tekstintabellen"/>
            </w:pPr>
            <w:r>
              <w:t xml:space="preserve">Afzettingen en verlichting plaatsen en  </w:t>
            </w:r>
          </w:p>
          <w:p w14:paraId="62CB8E6F" w14:textId="77777777" w:rsidR="00745B5F" w:rsidRDefault="00745B5F">
            <w:pPr>
              <w:pStyle w:val="Tekstintabellen"/>
            </w:pPr>
            <w:proofErr w:type="gramStart"/>
            <w:r>
              <w:t>onderhouden</w:t>
            </w:r>
            <w:proofErr w:type="gramEnd"/>
          </w:p>
          <w:p w14:paraId="36242618" w14:textId="77777777" w:rsidR="00745B5F" w:rsidRDefault="00745B5F">
            <w:pPr>
              <w:pStyle w:val="Tekstintabellen"/>
            </w:pPr>
            <w:r>
              <w:t xml:space="preserve">Verstrekken </w:t>
            </w:r>
            <w:proofErr w:type="spellStart"/>
            <w:r>
              <w:t>PBM’s</w:t>
            </w:r>
            <w:proofErr w:type="spellEnd"/>
            <w:r>
              <w:t xml:space="preserve"> en instructie</w:t>
            </w:r>
          </w:p>
          <w:p w14:paraId="23D64488" w14:textId="77777777" w:rsidR="00745B5F" w:rsidRDefault="00745B5F">
            <w:pPr>
              <w:pStyle w:val="Tekstintabellen"/>
            </w:pPr>
            <w:r>
              <w:t>Stationair draaien motoren vermijden</w:t>
            </w:r>
          </w:p>
        </w:tc>
      </w:tr>
      <w:tr w:rsidR="00745B5F" w14:paraId="769C807D" w14:textId="77777777" w:rsidTr="00745B5F">
        <w:tc>
          <w:tcPr>
            <w:tcW w:w="1500" w:type="dxa"/>
          </w:tcPr>
          <w:p w14:paraId="70FBBC5B" w14:textId="77777777" w:rsidR="00745B5F" w:rsidRDefault="00745B5F">
            <w:pPr>
              <w:pStyle w:val="Tekstintabellen"/>
            </w:pPr>
            <w:r>
              <w:t xml:space="preserve">Aanwezigheid </w:t>
            </w:r>
            <w:proofErr w:type="spellStart"/>
            <w:r>
              <w:t>hoogspannings</w:t>
            </w:r>
            <w:proofErr w:type="spellEnd"/>
          </w:p>
          <w:p w14:paraId="0475D14B" w14:textId="77777777" w:rsidR="00745B5F" w:rsidRDefault="00745B5F">
            <w:pPr>
              <w:pStyle w:val="Tekstintabellen"/>
            </w:pPr>
            <w:proofErr w:type="gramStart"/>
            <w:r>
              <w:t>kabels</w:t>
            </w:r>
            <w:proofErr w:type="gramEnd"/>
          </w:p>
        </w:tc>
        <w:tc>
          <w:tcPr>
            <w:tcW w:w="1500" w:type="dxa"/>
          </w:tcPr>
          <w:p w14:paraId="6C0C4B15" w14:textId="77777777" w:rsidR="00745B5F" w:rsidRDefault="00745B5F">
            <w:pPr>
              <w:pStyle w:val="Tekstintabellen"/>
            </w:pPr>
            <w:r>
              <w:t>Grondwerk</w:t>
            </w:r>
          </w:p>
          <w:p w14:paraId="2EA958B2" w14:textId="77777777" w:rsidR="00745B5F" w:rsidRDefault="00745B5F">
            <w:pPr>
              <w:pStyle w:val="Tekstintabellen"/>
            </w:pPr>
            <w:r>
              <w:t>Algemeen</w:t>
            </w:r>
          </w:p>
        </w:tc>
        <w:tc>
          <w:tcPr>
            <w:tcW w:w="1200" w:type="dxa"/>
          </w:tcPr>
          <w:p w14:paraId="31BC6614" w14:textId="77777777" w:rsidR="00745B5F" w:rsidRDefault="00745B5F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23A4D6B3" w14:textId="77777777" w:rsidR="00745B5F" w:rsidRDefault="00745B5F">
            <w:pPr>
              <w:pStyle w:val="Tekstintabellen"/>
            </w:pPr>
            <w:r>
              <w:t>K&amp;L niet getraceerd</w:t>
            </w:r>
          </w:p>
          <w:p w14:paraId="05CD44CF" w14:textId="77777777" w:rsidR="00745B5F" w:rsidRDefault="00745B5F">
            <w:pPr>
              <w:pStyle w:val="Tekstintabellen"/>
            </w:pPr>
            <w:r>
              <w:t>Nabijheid van bovengrondse hoogspanning</w:t>
            </w:r>
          </w:p>
        </w:tc>
        <w:tc>
          <w:tcPr>
            <w:tcW w:w="3500" w:type="dxa"/>
          </w:tcPr>
          <w:p w14:paraId="2ED55A05" w14:textId="77777777" w:rsidR="00745B5F" w:rsidRDefault="00745B5F">
            <w:pPr>
              <w:pStyle w:val="Tekstintabellen"/>
            </w:pPr>
            <w:proofErr w:type="gramStart"/>
            <w:r>
              <w:t>KLIC melding</w:t>
            </w:r>
            <w:proofErr w:type="gramEnd"/>
          </w:p>
          <w:p w14:paraId="49EB3AB9" w14:textId="77777777" w:rsidR="00745B5F" w:rsidRDefault="00745B5F">
            <w:pPr>
              <w:pStyle w:val="Tekstintabellen"/>
            </w:pPr>
            <w:r>
              <w:t>Voorlichting</w:t>
            </w:r>
          </w:p>
          <w:p w14:paraId="60389AEE" w14:textId="77777777" w:rsidR="00745B5F" w:rsidRDefault="00745B5F">
            <w:pPr>
              <w:pStyle w:val="Tekstintabellen"/>
            </w:pPr>
            <w:r>
              <w:t>Uitvoeringswijze (proefsleuven, handmatig graven)</w:t>
            </w:r>
          </w:p>
        </w:tc>
      </w:tr>
      <w:tr w:rsidR="00745B5F" w14:paraId="6DD59FA7" w14:textId="77777777" w:rsidTr="00745B5F">
        <w:tc>
          <w:tcPr>
            <w:tcW w:w="1500" w:type="dxa"/>
          </w:tcPr>
          <w:p w14:paraId="6CFA280E" w14:textId="77777777" w:rsidR="00745B5F" w:rsidRDefault="00745B5F">
            <w:pPr>
              <w:pStyle w:val="Tekstintabellen"/>
            </w:pPr>
            <w:r>
              <w:t>Aanwezigheid laag-spanningskabels</w:t>
            </w:r>
          </w:p>
        </w:tc>
        <w:tc>
          <w:tcPr>
            <w:tcW w:w="1500" w:type="dxa"/>
          </w:tcPr>
          <w:p w14:paraId="41AF0E7F" w14:textId="77777777" w:rsidR="00745B5F" w:rsidRDefault="00745B5F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73CBFC65" w14:textId="77777777" w:rsidR="00745B5F" w:rsidRDefault="00745B5F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739E9BDC" w14:textId="77777777" w:rsidR="00745B5F" w:rsidRDefault="00745B5F">
            <w:pPr>
              <w:pStyle w:val="Tekstintabellen"/>
            </w:pPr>
            <w:r>
              <w:t>K&amp;L niet getraceerd</w:t>
            </w:r>
          </w:p>
          <w:p w14:paraId="26CE39CA" w14:textId="77777777" w:rsidR="00745B5F" w:rsidRDefault="00745B5F">
            <w:pPr>
              <w:pStyle w:val="Tekstintabellen"/>
            </w:pPr>
            <w:r>
              <w:t>Kabelbreuk</w:t>
            </w:r>
          </w:p>
          <w:p w14:paraId="508BBF64" w14:textId="77777777" w:rsidR="00745B5F" w:rsidRDefault="00745B5F">
            <w:pPr>
              <w:pStyle w:val="Tekstintabellen"/>
            </w:pPr>
            <w:r>
              <w:t>Kortsluiting</w:t>
            </w:r>
          </w:p>
        </w:tc>
        <w:tc>
          <w:tcPr>
            <w:tcW w:w="3500" w:type="dxa"/>
          </w:tcPr>
          <w:p w14:paraId="1C3A4455" w14:textId="77777777" w:rsidR="00745B5F" w:rsidRDefault="00745B5F">
            <w:pPr>
              <w:pStyle w:val="Tekstintabellen"/>
            </w:pPr>
            <w:proofErr w:type="gramStart"/>
            <w:r>
              <w:t>KLIC melding</w:t>
            </w:r>
            <w:proofErr w:type="gramEnd"/>
          </w:p>
          <w:p w14:paraId="025C4507" w14:textId="77777777" w:rsidR="00745B5F" w:rsidRDefault="00745B5F">
            <w:pPr>
              <w:pStyle w:val="Tekstintabellen"/>
            </w:pPr>
            <w:r>
              <w:t>Voorlichting</w:t>
            </w:r>
          </w:p>
          <w:p w14:paraId="28D0D059" w14:textId="77777777" w:rsidR="00745B5F" w:rsidRDefault="00745B5F">
            <w:pPr>
              <w:pStyle w:val="Tekstintabellen"/>
            </w:pPr>
            <w:r>
              <w:t>Uitvoeringswijze (proefsleuven, handmatig graven)</w:t>
            </w:r>
          </w:p>
        </w:tc>
      </w:tr>
      <w:tr w:rsidR="00745B5F" w14:paraId="38E38A41" w14:textId="77777777" w:rsidTr="00745B5F">
        <w:tc>
          <w:tcPr>
            <w:tcW w:w="1500" w:type="dxa"/>
          </w:tcPr>
          <w:p w14:paraId="375AB8CA" w14:textId="77777777" w:rsidR="00745B5F" w:rsidRDefault="00745B5F" w:rsidP="00113A48">
            <w:pPr>
              <w:pStyle w:val="Tekstintabellen"/>
            </w:pPr>
            <w:r>
              <w:t>Aanwezigheid gas en olieleidingen</w:t>
            </w:r>
          </w:p>
        </w:tc>
        <w:tc>
          <w:tcPr>
            <w:tcW w:w="1500" w:type="dxa"/>
          </w:tcPr>
          <w:p w14:paraId="14D440C4" w14:textId="77777777" w:rsidR="00745B5F" w:rsidRDefault="00745B5F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2DC5609E" w14:textId="77777777" w:rsidR="00745B5F" w:rsidRDefault="00745B5F" w:rsidP="00113A48">
            <w:pPr>
              <w:pStyle w:val="Tekstintabellen"/>
            </w:pPr>
            <w:r>
              <w:t>Verbranden</w:t>
            </w:r>
          </w:p>
          <w:p w14:paraId="081856D5" w14:textId="77777777" w:rsidR="00745B5F" w:rsidRDefault="00745B5F" w:rsidP="00113A48">
            <w:pPr>
              <w:pStyle w:val="Tekstintabellen"/>
            </w:pPr>
            <w:r>
              <w:t>Bedwelming</w:t>
            </w:r>
          </w:p>
          <w:p w14:paraId="28C7DD28" w14:textId="77777777" w:rsidR="00745B5F" w:rsidRDefault="00745B5F" w:rsidP="00113A48">
            <w:pPr>
              <w:pStyle w:val="Tekstintabellen"/>
            </w:pPr>
            <w:r>
              <w:t>Explosief</w:t>
            </w:r>
          </w:p>
        </w:tc>
        <w:tc>
          <w:tcPr>
            <w:tcW w:w="1800" w:type="dxa"/>
          </w:tcPr>
          <w:p w14:paraId="167C0EB7" w14:textId="77777777" w:rsidR="00745B5F" w:rsidRDefault="00745B5F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304D4B63" w14:textId="77777777" w:rsidR="00745B5F" w:rsidRDefault="00745B5F" w:rsidP="00113A48">
            <w:pPr>
              <w:pStyle w:val="Tekstintabellen"/>
            </w:pPr>
            <w:proofErr w:type="gramStart"/>
            <w:r>
              <w:t>KLIC melding</w:t>
            </w:r>
            <w:proofErr w:type="gramEnd"/>
          </w:p>
          <w:p w14:paraId="2051E4B1" w14:textId="77777777" w:rsidR="00745B5F" w:rsidRDefault="00745B5F" w:rsidP="00113A48">
            <w:pPr>
              <w:pStyle w:val="Tekstintabellen"/>
            </w:pPr>
            <w:r>
              <w:t>Voorlichting</w:t>
            </w:r>
          </w:p>
          <w:p w14:paraId="00BF17F9" w14:textId="77777777" w:rsidR="00745B5F" w:rsidRDefault="00745B5F" w:rsidP="00113A48">
            <w:pPr>
              <w:pStyle w:val="Tekstintabellen"/>
            </w:pPr>
            <w:r>
              <w:t>Uitvoeringswijze (proefsleuven, handmatig graven)</w:t>
            </w:r>
          </w:p>
          <w:p w14:paraId="3E074B60" w14:textId="77777777" w:rsidR="00745B5F" w:rsidRDefault="00745B5F" w:rsidP="00113A48">
            <w:pPr>
              <w:pStyle w:val="Tekstintabellen"/>
            </w:pPr>
            <w:r>
              <w:t>Voldoende gronddekking aanhouden</w:t>
            </w:r>
          </w:p>
        </w:tc>
      </w:tr>
      <w:tr w:rsidR="00745B5F" w14:paraId="1FA52B4B" w14:textId="77777777" w:rsidTr="00745B5F">
        <w:tc>
          <w:tcPr>
            <w:tcW w:w="1500" w:type="dxa"/>
          </w:tcPr>
          <w:p w14:paraId="0C3B9F88" w14:textId="77777777" w:rsidR="00745B5F" w:rsidRDefault="00745B5F" w:rsidP="00113A48">
            <w:pPr>
              <w:pStyle w:val="Tekstintabellen"/>
            </w:pPr>
            <w:r>
              <w:t>Aanwezigheid waterleiding</w:t>
            </w:r>
          </w:p>
        </w:tc>
        <w:tc>
          <w:tcPr>
            <w:tcW w:w="1500" w:type="dxa"/>
          </w:tcPr>
          <w:p w14:paraId="1F04AEC9" w14:textId="77777777" w:rsidR="00745B5F" w:rsidRDefault="00745B5F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11B214B6" w14:textId="77777777" w:rsidR="00745B5F" w:rsidRDefault="00745B5F" w:rsidP="00113A48">
            <w:pPr>
              <w:pStyle w:val="Tekstintabellen"/>
            </w:pPr>
            <w:proofErr w:type="spellStart"/>
            <w:r>
              <w:t>Inkalving</w:t>
            </w:r>
            <w:proofErr w:type="spellEnd"/>
            <w:r>
              <w:t>/</w:t>
            </w:r>
          </w:p>
          <w:p w14:paraId="77D14CBA" w14:textId="77777777" w:rsidR="00745B5F" w:rsidRDefault="00745B5F" w:rsidP="00113A48">
            <w:pPr>
              <w:pStyle w:val="Tekstintabellen"/>
            </w:pPr>
            <w:proofErr w:type="gramStart"/>
            <w:r>
              <w:t>bedelving</w:t>
            </w:r>
            <w:proofErr w:type="gramEnd"/>
          </w:p>
        </w:tc>
        <w:tc>
          <w:tcPr>
            <w:tcW w:w="1800" w:type="dxa"/>
          </w:tcPr>
          <w:p w14:paraId="337967C5" w14:textId="77777777" w:rsidR="00745B5F" w:rsidRDefault="00745B5F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538EAF21" w14:textId="77777777" w:rsidR="00745B5F" w:rsidRDefault="00745B5F" w:rsidP="00113A48">
            <w:pPr>
              <w:pStyle w:val="Tekstintabellen"/>
            </w:pPr>
            <w:proofErr w:type="gramStart"/>
            <w:r>
              <w:t>KLIC melding</w:t>
            </w:r>
            <w:proofErr w:type="gramEnd"/>
          </w:p>
          <w:p w14:paraId="23E17888" w14:textId="77777777" w:rsidR="00745B5F" w:rsidRDefault="00745B5F" w:rsidP="00113A48">
            <w:pPr>
              <w:pStyle w:val="Tekstintabellen"/>
            </w:pPr>
            <w:r>
              <w:t>Voorlichting</w:t>
            </w:r>
          </w:p>
          <w:p w14:paraId="1BD9B055" w14:textId="77777777" w:rsidR="00745B5F" w:rsidRDefault="00745B5F" w:rsidP="00113A48">
            <w:pPr>
              <w:pStyle w:val="Tekstintabellen"/>
            </w:pPr>
            <w:r>
              <w:t>Uitvoeringswijze (proefsleuven, handmatig graven)</w:t>
            </w:r>
          </w:p>
          <w:p w14:paraId="094E65D4" w14:textId="77777777" w:rsidR="00745B5F" w:rsidRDefault="00745B5F" w:rsidP="00113A48">
            <w:pPr>
              <w:pStyle w:val="Tekstintabellen"/>
            </w:pPr>
            <w:r>
              <w:t>Voldoende gronddekking aanhouden</w:t>
            </w:r>
          </w:p>
        </w:tc>
      </w:tr>
      <w:tr w:rsidR="00745B5F" w14:paraId="7234DC5E" w14:textId="77777777" w:rsidTr="00745B5F">
        <w:tc>
          <w:tcPr>
            <w:tcW w:w="1500" w:type="dxa"/>
          </w:tcPr>
          <w:p w14:paraId="1E7A9558" w14:textId="77777777" w:rsidR="00745B5F" w:rsidRDefault="00745B5F" w:rsidP="00113A48">
            <w:pPr>
              <w:pStyle w:val="Tekstintabellen"/>
            </w:pPr>
            <w:r>
              <w:t>Explosief</w:t>
            </w:r>
          </w:p>
        </w:tc>
        <w:tc>
          <w:tcPr>
            <w:tcW w:w="1500" w:type="dxa"/>
          </w:tcPr>
          <w:p w14:paraId="66D2FFED" w14:textId="77777777" w:rsidR="00745B5F" w:rsidRDefault="00745B5F" w:rsidP="00113A48">
            <w:pPr>
              <w:pStyle w:val="Tekstintabellen"/>
            </w:pPr>
            <w:r>
              <w:t>Grondwerk</w:t>
            </w:r>
          </w:p>
          <w:p w14:paraId="47B1116C" w14:textId="77777777" w:rsidR="00745B5F" w:rsidRDefault="00745B5F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6EF62C68" w14:textId="77777777" w:rsidR="00745B5F" w:rsidRDefault="00745B5F" w:rsidP="00113A48">
            <w:pPr>
              <w:pStyle w:val="Tekstintabellen"/>
            </w:pPr>
            <w:r>
              <w:t>Explosie</w:t>
            </w:r>
          </w:p>
        </w:tc>
        <w:tc>
          <w:tcPr>
            <w:tcW w:w="1800" w:type="dxa"/>
          </w:tcPr>
          <w:p w14:paraId="75127941" w14:textId="77777777" w:rsidR="00745B5F" w:rsidRDefault="00745B5F" w:rsidP="00113A48">
            <w:pPr>
              <w:pStyle w:val="Tekstintabellen"/>
            </w:pPr>
            <w:r>
              <w:t>Verplaatsen explosief</w:t>
            </w:r>
          </w:p>
          <w:p w14:paraId="60C2ACF8" w14:textId="77777777" w:rsidR="00745B5F" w:rsidRDefault="00745B5F" w:rsidP="00113A48">
            <w:pPr>
              <w:pStyle w:val="Tekstintabellen"/>
            </w:pPr>
            <w:r>
              <w:t>Afzetten terrein</w:t>
            </w:r>
          </w:p>
        </w:tc>
        <w:tc>
          <w:tcPr>
            <w:tcW w:w="3500" w:type="dxa"/>
          </w:tcPr>
          <w:p w14:paraId="277297C3" w14:textId="77777777" w:rsidR="00745B5F" w:rsidRDefault="00745B5F" w:rsidP="00113A48">
            <w:pPr>
              <w:pStyle w:val="Tekstintabellen"/>
            </w:pPr>
            <w:r>
              <w:t xml:space="preserve">Explosieven </w:t>
            </w:r>
            <w:proofErr w:type="spellStart"/>
            <w:r>
              <w:t>Opruimings</w:t>
            </w:r>
            <w:proofErr w:type="spellEnd"/>
            <w:r>
              <w:t xml:space="preserve"> Commando inschakelen</w:t>
            </w:r>
          </w:p>
        </w:tc>
      </w:tr>
      <w:tr w:rsidR="00745B5F" w14:paraId="6C592D1A" w14:textId="77777777" w:rsidTr="00745B5F">
        <w:tc>
          <w:tcPr>
            <w:tcW w:w="1500" w:type="dxa"/>
          </w:tcPr>
          <w:p w14:paraId="70F6FBC1" w14:textId="77777777" w:rsidR="00745B5F" w:rsidRDefault="00745B5F" w:rsidP="00113A48">
            <w:pPr>
              <w:pStyle w:val="Tekstintabellen"/>
            </w:pPr>
            <w:proofErr w:type="spellStart"/>
            <w:r>
              <w:t>Bodemveront-reiniging</w:t>
            </w:r>
            <w:proofErr w:type="spellEnd"/>
          </w:p>
        </w:tc>
        <w:tc>
          <w:tcPr>
            <w:tcW w:w="1500" w:type="dxa"/>
          </w:tcPr>
          <w:p w14:paraId="7F76511A" w14:textId="77777777" w:rsidR="00745B5F" w:rsidRDefault="00745B5F" w:rsidP="00113A48">
            <w:pPr>
              <w:pStyle w:val="Tekstintabellen"/>
            </w:pPr>
            <w:r>
              <w:t>Grondwerk</w:t>
            </w:r>
          </w:p>
          <w:p w14:paraId="79124F46" w14:textId="77777777" w:rsidR="00745B5F" w:rsidRDefault="00745B5F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E7821F2" w14:textId="77777777" w:rsidR="00745B5F" w:rsidRDefault="00745B5F" w:rsidP="00113A48">
            <w:pPr>
              <w:pStyle w:val="Tekstintabellen"/>
            </w:pPr>
            <w:r>
              <w:t>Besmettingsgevaar</w:t>
            </w:r>
          </w:p>
        </w:tc>
        <w:tc>
          <w:tcPr>
            <w:tcW w:w="1800" w:type="dxa"/>
          </w:tcPr>
          <w:p w14:paraId="71BB21F2" w14:textId="77777777" w:rsidR="00745B5F" w:rsidRDefault="00745B5F" w:rsidP="00113A48">
            <w:pPr>
              <w:pStyle w:val="Tekstintabellen"/>
            </w:pPr>
            <w:r>
              <w:t>Geen bodemonderzoek</w:t>
            </w:r>
          </w:p>
        </w:tc>
        <w:tc>
          <w:tcPr>
            <w:tcW w:w="3500" w:type="dxa"/>
          </w:tcPr>
          <w:p w14:paraId="3312235F" w14:textId="77777777" w:rsidR="00745B5F" w:rsidRDefault="00745B5F" w:rsidP="00113A48">
            <w:pPr>
              <w:pStyle w:val="Tekstintabellen"/>
            </w:pPr>
            <w:r>
              <w:t xml:space="preserve">Dragen </w:t>
            </w:r>
            <w:proofErr w:type="spellStart"/>
            <w:r>
              <w:t>PBM’s</w:t>
            </w:r>
            <w:proofErr w:type="spellEnd"/>
          </w:p>
          <w:p w14:paraId="59E3C110" w14:textId="77777777" w:rsidR="00745B5F" w:rsidRDefault="00745B5F" w:rsidP="00113A48">
            <w:pPr>
              <w:pStyle w:val="Tekstintabellen"/>
            </w:pPr>
            <w:r>
              <w:t>Voorlichting</w:t>
            </w:r>
          </w:p>
          <w:p w14:paraId="11725C94" w14:textId="77777777" w:rsidR="00745B5F" w:rsidRDefault="00745B5F" w:rsidP="00113A48">
            <w:pPr>
              <w:pStyle w:val="Tekstintabellen"/>
            </w:pPr>
            <w:r>
              <w:t>Gekwalificeerd personeel</w:t>
            </w:r>
          </w:p>
          <w:p w14:paraId="6B566478" w14:textId="77777777" w:rsidR="00745B5F" w:rsidRDefault="00745B5F" w:rsidP="00113A48">
            <w:pPr>
              <w:pStyle w:val="Tekstintabellen"/>
            </w:pPr>
            <w:r>
              <w:t>Niet onbeschermd eten, drinken en roken op locatie</w:t>
            </w:r>
          </w:p>
        </w:tc>
      </w:tr>
      <w:tr w:rsidR="00745B5F" w14:paraId="57CD6E63" w14:textId="77777777" w:rsidTr="00745B5F">
        <w:tc>
          <w:tcPr>
            <w:tcW w:w="1500" w:type="dxa"/>
          </w:tcPr>
          <w:p w14:paraId="342432A9" w14:textId="77777777" w:rsidR="00745B5F" w:rsidRDefault="00745B5F">
            <w:pPr>
              <w:pStyle w:val="Tekstintabellen"/>
            </w:pPr>
            <w:r>
              <w:t>Regen en wind</w:t>
            </w:r>
          </w:p>
        </w:tc>
        <w:tc>
          <w:tcPr>
            <w:tcW w:w="1500" w:type="dxa"/>
          </w:tcPr>
          <w:p w14:paraId="1864FC94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53A6E70" w14:textId="77777777" w:rsidR="00745B5F" w:rsidRDefault="00745B5F">
            <w:pPr>
              <w:pStyle w:val="Tekstintabellen"/>
            </w:pPr>
            <w:r>
              <w:t>Gezondheid</w:t>
            </w:r>
          </w:p>
        </w:tc>
        <w:tc>
          <w:tcPr>
            <w:tcW w:w="1800" w:type="dxa"/>
          </w:tcPr>
          <w:p w14:paraId="5DABB320" w14:textId="77777777" w:rsidR="00745B5F" w:rsidRDefault="00745B5F">
            <w:pPr>
              <w:pStyle w:val="Tekstintabellen"/>
            </w:pPr>
            <w:r>
              <w:t>Klimatologische omstandigheden</w:t>
            </w:r>
          </w:p>
        </w:tc>
        <w:tc>
          <w:tcPr>
            <w:tcW w:w="3500" w:type="dxa"/>
          </w:tcPr>
          <w:p w14:paraId="1F03B6F5" w14:textId="77777777" w:rsidR="00745B5F" w:rsidRDefault="00745B5F">
            <w:pPr>
              <w:pStyle w:val="Tekstintabellen"/>
            </w:pPr>
            <w:r>
              <w:t>Doorwerkkleding</w:t>
            </w:r>
          </w:p>
          <w:p w14:paraId="6C8E90CB" w14:textId="77777777" w:rsidR="00745B5F" w:rsidRDefault="00745B5F">
            <w:pPr>
              <w:pStyle w:val="Tekstintabellen"/>
            </w:pPr>
            <w:r>
              <w:t>Voorlichting</w:t>
            </w:r>
          </w:p>
          <w:p w14:paraId="3455BA00" w14:textId="77777777" w:rsidR="00745B5F" w:rsidRDefault="00745B5F">
            <w:pPr>
              <w:pStyle w:val="Tekstintabellen"/>
            </w:pPr>
            <w:r>
              <w:t>Schuilvoorziening</w:t>
            </w:r>
          </w:p>
        </w:tc>
      </w:tr>
      <w:tr w:rsidR="00745B5F" w14:paraId="0B5326D2" w14:textId="77777777" w:rsidTr="00745B5F">
        <w:tc>
          <w:tcPr>
            <w:tcW w:w="1500" w:type="dxa"/>
          </w:tcPr>
          <w:p w14:paraId="7F10A460" w14:textId="77777777" w:rsidR="00745B5F" w:rsidRDefault="00745B5F">
            <w:pPr>
              <w:pStyle w:val="Tekstintabellen"/>
            </w:pPr>
            <w:r>
              <w:t>Onweer</w:t>
            </w:r>
          </w:p>
        </w:tc>
        <w:tc>
          <w:tcPr>
            <w:tcW w:w="1500" w:type="dxa"/>
          </w:tcPr>
          <w:p w14:paraId="6FC7F5C4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652C54A4" w14:textId="77777777" w:rsidR="00745B5F" w:rsidRDefault="00745B5F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70B7FBE8" w14:textId="77777777" w:rsidR="00745B5F" w:rsidRDefault="00745B5F">
            <w:pPr>
              <w:pStyle w:val="Tekstintabellen"/>
            </w:pPr>
            <w:r>
              <w:t>Blikseminslag</w:t>
            </w:r>
          </w:p>
        </w:tc>
        <w:tc>
          <w:tcPr>
            <w:tcW w:w="3500" w:type="dxa"/>
          </w:tcPr>
          <w:p w14:paraId="5D47D570" w14:textId="77777777" w:rsidR="00745B5F" w:rsidRDefault="00745B5F">
            <w:pPr>
              <w:pStyle w:val="Tekstintabellen"/>
            </w:pPr>
            <w:r>
              <w:t>Stoppen werkzaamheden</w:t>
            </w:r>
          </w:p>
          <w:p w14:paraId="27D401BB" w14:textId="77777777" w:rsidR="00745B5F" w:rsidRDefault="00745B5F">
            <w:pPr>
              <w:pStyle w:val="Tekstintabellen"/>
            </w:pPr>
            <w:r>
              <w:t>Schuilvoorziening</w:t>
            </w:r>
          </w:p>
        </w:tc>
      </w:tr>
      <w:tr w:rsidR="00745B5F" w14:paraId="5E498A0F" w14:textId="77777777" w:rsidTr="00745B5F">
        <w:tc>
          <w:tcPr>
            <w:tcW w:w="1500" w:type="dxa"/>
          </w:tcPr>
          <w:p w14:paraId="10050F7F" w14:textId="77777777" w:rsidR="00745B5F" w:rsidRDefault="00745B5F">
            <w:pPr>
              <w:pStyle w:val="Tekstintabellen"/>
            </w:pPr>
            <w:r>
              <w:t xml:space="preserve">Slechte </w:t>
            </w:r>
            <w:proofErr w:type="spellStart"/>
            <w:r>
              <w:t>bouwplaatsvoor-ziening</w:t>
            </w:r>
            <w:proofErr w:type="spellEnd"/>
            <w:r>
              <w:t>/</w:t>
            </w:r>
            <w:proofErr w:type="spellStart"/>
            <w:r>
              <w:t>inrich-ting</w:t>
            </w:r>
            <w:proofErr w:type="spellEnd"/>
          </w:p>
        </w:tc>
        <w:tc>
          <w:tcPr>
            <w:tcW w:w="1500" w:type="dxa"/>
          </w:tcPr>
          <w:p w14:paraId="2F22500F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5266173B" w14:textId="77777777" w:rsidR="00745B5F" w:rsidRDefault="00745B5F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31960CB9" w14:textId="77777777" w:rsidR="00745B5F" w:rsidRDefault="00745B5F">
            <w:pPr>
              <w:pStyle w:val="Tekstintabellen"/>
            </w:pPr>
            <w:r>
              <w:t>Geen ruimte</w:t>
            </w:r>
          </w:p>
          <w:p w14:paraId="6472EA53" w14:textId="77777777" w:rsidR="00745B5F" w:rsidRDefault="00745B5F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2794592E" w14:textId="77777777" w:rsidR="00745B5F" w:rsidRDefault="00745B5F">
            <w:pPr>
              <w:pStyle w:val="Tekstintabellen"/>
            </w:pPr>
            <w:r>
              <w:t>Verkorting werktijd</w:t>
            </w:r>
          </w:p>
          <w:p w14:paraId="012E0A30" w14:textId="77777777" w:rsidR="00745B5F" w:rsidRDefault="00745B5F">
            <w:pPr>
              <w:pStyle w:val="Tekstintabellen"/>
            </w:pPr>
            <w:r>
              <w:t>Planning en afstemming</w:t>
            </w:r>
          </w:p>
        </w:tc>
      </w:tr>
      <w:tr w:rsidR="00745B5F" w14:paraId="3B141F08" w14:textId="77777777" w:rsidTr="00745B5F">
        <w:tc>
          <w:tcPr>
            <w:tcW w:w="1500" w:type="dxa"/>
          </w:tcPr>
          <w:p w14:paraId="46424B40" w14:textId="77777777" w:rsidR="00745B5F" w:rsidRDefault="00745B5F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1500" w:type="dxa"/>
          </w:tcPr>
          <w:p w14:paraId="561EA2E6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705C3894" w14:textId="77777777" w:rsidR="00745B5F" w:rsidRDefault="00745B5F">
            <w:pPr>
              <w:pStyle w:val="Tekstintabellen"/>
            </w:pPr>
            <w:r>
              <w:t>Ongeval</w:t>
            </w:r>
          </w:p>
          <w:p w14:paraId="1CF37C9B" w14:textId="77777777" w:rsidR="00745B5F" w:rsidRDefault="00745B5F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43FFFD15" w14:textId="77777777" w:rsidR="00745B5F" w:rsidRDefault="00745B5F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4E9CE000" w14:textId="77777777" w:rsidR="00745B5F" w:rsidRDefault="00745B5F">
            <w:pPr>
              <w:pStyle w:val="Tekstintabellen"/>
            </w:pPr>
            <w:r>
              <w:t>Voorlichting</w:t>
            </w:r>
          </w:p>
          <w:p w14:paraId="734A43E0" w14:textId="77777777" w:rsidR="00745B5F" w:rsidRDefault="00745B5F">
            <w:pPr>
              <w:pStyle w:val="Tekstintabellen"/>
            </w:pPr>
            <w:r>
              <w:t>Hulpvoorzieningen aanwezig</w:t>
            </w:r>
          </w:p>
          <w:p w14:paraId="031AED74" w14:textId="77777777" w:rsidR="00745B5F" w:rsidRDefault="00745B5F">
            <w:pPr>
              <w:pStyle w:val="Tekstintabellen"/>
            </w:pPr>
            <w:r>
              <w:t>Communicatiemiddelen aanwezig</w:t>
            </w:r>
          </w:p>
        </w:tc>
      </w:tr>
      <w:tr w:rsidR="00745B5F" w14:paraId="1668D313" w14:textId="77777777" w:rsidTr="00745B5F">
        <w:tc>
          <w:tcPr>
            <w:tcW w:w="1500" w:type="dxa"/>
          </w:tcPr>
          <w:p w14:paraId="0DF74FFA" w14:textId="77777777" w:rsidR="00745B5F" w:rsidRDefault="00745B5F">
            <w:pPr>
              <w:pStyle w:val="Tekstintabellen"/>
            </w:pPr>
            <w:r>
              <w:t>Werken onder extreme tijdsdruk</w:t>
            </w:r>
          </w:p>
        </w:tc>
        <w:tc>
          <w:tcPr>
            <w:tcW w:w="1500" w:type="dxa"/>
          </w:tcPr>
          <w:p w14:paraId="6BA8E2CE" w14:textId="77777777" w:rsidR="00745B5F" w:rsidRDefault="00745B5F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911EF5F" w14:textId="77777777" w:rsidR="00745B5F" w:rsidRDefault="00745B5F">
            <w:pPr>
              <w:pStyle w:val="Tekstintabellen"/>
            </w:pPr>
            <w:r>
              <w:t>Stress</w:t>
            </w:r>
          </w:p>
          <w:p w14:paraId="5018F723" w14:textId="77777777" w:rsidR="00745B5F" w:rsidRDefault="00745B5F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68CDDB92" w14:textId="77777777" w:rsidR="00745B5F" w:rsidRDefault="00745B5F">
            <w:pPr>
              <w:pStyle w:val="Tekstintabellen"/>
            </w:pPr>
            <w:r>
              <w:t>Tijdsdruk</w:t>
            </w:r>
          </w:p>
          <w:p w14:paraId="3C6D526C" w14:textId="77777777" w:rsidR="00745B5F" w:rsidRDefault="00745B5F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48FFBFAB" w14:textId="77777777" w:rsidR="00745B5F" w:rsidRDefault="00745B5F">
            <w:pPr>
              <w:pStyle w:val="Tekstintabellen"/>
            </w:pPr>
            <w:r>
              <w:t>Planning en afstemming</w:t>
            </w:r>
          </w:p>
        </w:tc>
      </w:tr>
    </w:tbl>
    <w:p w14:paraId="4E762C1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6870E7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64261A4" w14:textId="77777777" w:rsidR="00CB755A" w:rsidRDefault="00CB755A">
      <w:pPr>
        <w:ind w:left="360"/>
      </w:pPr>
      <w:r>
        <w:t>*Veiligheids- en Gezondheidsrisico’s zijn niet uitputtend</w:t>
      </w:r>
    </w:p>
    <w:p w14:paraId="5BA8A0D3" w14:textId="77777777" w:rsidR="00CB755A" w:rsidRDefault="00CB755A"/>
    <w:p w14:paraId="6F2EAD18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6" w:name="_Toc65036155"/>
      <w:bookmarkStart w:id="17" w:name="_Toc511729160"/>
      <w:r>
        <w:lastRenderedPageBreak/>
        <w:t>Veiligheids- en Gezondheidsrisico’s voortvloeiend uit het ontwerp</w:t>
      </w:r>
      <w:bookmarkEnd w:id="16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7"/>
    </w:p>
    <w:p w14:paraId="6CB367E1" w14:textId="77777777" w:rsidR="00CB755A" w:rsidRDefault="00CB755A"/>
    <w:p w14:paraId="39A50DD0" w14:textId="77777777" w:rsidR="00CB755A" w:rsidRDefault="00CB755A"/>
    <w:tbl>
      <w:tblPr>
        <w:tblW w:w="95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1300"/>
        <w:gridCol w:w="1500"/>
        <w:gridCol w:w="2000"/>
        <w:gridCol w:w="3100"/>
      </w:tblGrid>
      <w:tr w:rsidR="00745B5F" w14:paraId="6794AE03" w14:textId="77777777" w:rsidTr="00745B5F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0C0FADC5" w14:textId="77777777" w:rsidR="00745B5F" w:rsidRDefault="00745B5F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5E8C4304" w14:textId="77777777" w:rsidR="00745B5F" w:rsidRDefault="00745B5F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45F3DE99" w14:textId="77777777" w:rsidR="00745B5F" w:rsidRDefault="00745B5F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37AF6DDF" w14:textId="77777777" w:rsidR="00745B5F" w:rsidRDefault="00745B5F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6016D921" w14:textId="77777777" w:rsidR="00745B5F" w:rsidRDefault="00745B5F">
            <w:pPr>
              <w:pStyle w:val="Kop5"/>
              <w:jc w:val="both"/>
            </w:pPr>
            <w:r>
              <w:t>Maatregelen</w:t>
            </w:r>
          </w:p>
        </w:tc>
      </w:tr>
      <w:tr w:rsidR="00745B5F" w14:paraId="6AFFF044" w14:textId="77777777" w:rsidTr="00745B5F">
        <w:tc>
          <w:tcPr>
            <w:tcW w:w="1600" w:type="dxa"/>
          </w:tcPr>
          <w:p w14:paraId="4DE49FED" w14:textId="77777777" w:rsidR="00745B5F" w:rsidRDefault="00745B5F">
            <w:pPr>
              <w:pStyle w:val="Tekstintabellen"/>
            </w:pPr>
            <w:r>
              <w:t>Elektrotechnische werkzaamheden</w:t>
            </w:r>
          </w:p>
        </w:tc>
        <w:tc>
          <w:tcPr>
            <w:tcW w:w="1300" w:type="dxa"/>
          </w:tcPr>
          <w:p w14:paraId="3CED236E" w14:textId="77777777" w:rsidR="00745B5F" w:rsidRDefault="00745B5F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7074F8B7" w14:textId="77777777" w:rsidR="00745B5F" w:rsidRDefault="00745B5F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527688CE" w14:textId="77777777" w:rsidR="00745B5F" w:rsidRDefault="00745B5F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286B1849" w14:textId="77777777" w:rsidR="00745B5F" w:rsidRDefault="00745B5F" w:rsidP="00D00844">
            <w:pPr>
              <w:pStyle w:val="Tekstintabellen"/>
            </w:pPr>
            <w:r>
              <w:t>Werken onder spanning is een overtreding van de Arbowet.</w:t>
            </w:r>
          </w:p>
          <w:p w14:paraId="2F8F6D01" w14:textId="77777777" w:rsidR="00745B5F" w:rsidRDefault="00745B5F" w:rsidP="00957F00">
            <w:pPr>
              <w:pStyle w:val="Tekstintabellen"/>
            </w:pPr>
            <w:r>
              <w:t xml:space="preserve">Werken </w:t>
            </w:r>
            <w:proofErr w:type="gramStart"/>
            <w:r>
              <w:t>conform</w:t>
            </w:r>
            <w:proofErr w:type="gramEnd"/>
            <w:r>
              <w:t xml:space="preserve"> Elektrotechnische Bedrijfsvoering</w:t>
            </w:r>
          </w:p>
          <w:p w14:paraId="2C5599F4" w14:textId="77777777" w:rsidR="00745B5F" w:rsidRDefault="00745B5F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745B5F" w14:paraId="3485A7FF" w14:textId="77777777" w:rsidTr="00745B5F">
        <w:tc>
          <w:tcPr>
            <w:tcW w:w="1600" w:type="dxa"/>
          </w:tcPr>
          <w:p w14:paraId="77B15D9B" w14:textId="77777777" w:rsidR="00745B5F" w:rsidRDefault="00745B5F">
            <w:pPr>
              <w:pStyle w:val="Tekstintabellen"/>
            </w:pPr>
            <w:r>
              <w:t>Openbare verlichting</w:t>
            </w:r>
          </w:p>
        </w:tc>
        <w:tc>
          <w:tcPr>
            <w:tcW w:w="1300" w:type="dxa"/>
          </w:tcPr>
          <w:p w14:paraId="25A597CA" w14:textId="77777777" w:rsidR="00745B5F" w:rsidRDefault="00745B5F">
            <w:pPr>
              <w:pStyle w:val="Tekstintabellen"/>
            </w:pPr>
            <w:proofErr w:type="spellStart"/>
            <w:r>
              <w:rPr>
                <w:rFonts w:eastAsia="MS Mincho"/>
              </w:rPr>
              <w:t>Werkzaamhe-den</w:t>
            </w:r>
            <w:proofErr w:type="spellEnd"/>
            <w:r>
              <w:rPr>
                <w:rFonts w:eastAsia="MS Mincho"/>
              </w:rPr>
              <w:t xml:space="preserve"> aan </w:t>
            </w:r>
            <w:proofErr w:type="spellStart"/>
            <w:r>
              <w:rPr>
                <w:rFonts w:eastAsia="MS Mincho"/>
              </w:rPr>
              <w:t>elektriciteits-kabels</w:t>
            </w:r>
            <w:proofErr w:type="spellEnd"/>
          </w:p>
        </w:tc>
        <w:tc>
          <w:tcPr>
            <w:tcW w:w="1500" w:type="dxa"/>
          </w:tcPr>
          <w:p w14:paraId="5CBCE0F8" w14:textId="77777777" w:rsidR="00745B5F" w:rsidRDefault="00745B5F">
            <w:pPr>
              <w:pStyle w:val="Tekstintabellen"/>
            </w:pPr>
            <w:r>
              <w:t>Elektrocutie</w:t>
            </w:r>
          </w:p>
          <w:p w14:paraId="550F79F6" w14:textId="77777777" w:rsidR="00745B5F" w:rsidRDefault="00745B5F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4DC6B379" w14:textId="77777777" w:rsidR="00745B5F" w:rsidRDefault="00745B5F">
            <w:pPr>
              <w:pStyle w:val="Tekstintabellen"/>
            </w:pPr>
            <w:r>
              <w:t>Onvoorzichtigheid</w:t>
            </w:r>
          </w:p>
          <w:p w14:paraId="5AE01261" w14:textId="77777777" w:rsidR="00745B5F" w:rsidRDefault="00745B5F">
            <w:pPr>
              <w:pStyle w:val="Tekstintabellen"/>
            </w:pPr>
            <w:r>
              <w:t xml:space="preserve">Onvoldoende afscherming van naastliggende </w:t>
            </w:r>
            <w:proofErr w:type="spellStart"/>
            <w:r>
              <w:t>spanningvoerende</w:t>
            </w:r>
            <w:proofErr w:type="spellEnd"/>
            <w:r>
              <w:t xml:space="preserve"> delen</w:t>
            </w:r>
          </w:p>
          <w:p w14:paraId="612E02E1" w14:textId="77777777" w:rsidR="00745B5F" w:rsidRDefault="00745B5F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3D31644E" w14:textId="77777777" w:rsidR="00745B5F" w:rsidRDefault="00745B5F" w:rsidP="00957F00">
            <w:pPr>
              <w:pStyle w:val="Tekstintabellen"/>
            </w:pPr>
            <w:r>
              <w:t xml:space="preserve">Werken </w:t>
            </w:r>
            <w:proofErr w:type="gramStart"/>
            <w:r>
              <w:t>conform</w:t>
            </w:r>
            <w:proofErr w:type="gramEnd"/>
            <w:r>
              <w:t xml:space="preserve"> Elektrotechnische Bedrijfsvoering</w:t>
            </w:r>
          </w:p>
          <w:p w14:paraId="2AE1D3C3" w14:textId="77777777" w:rsidR="00745B5F" w:rsidRDefault="00745B5F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745B5F" w14:paraId="77F5D2C4" w14:textId="77777777" w:rsidTr="00745B5F">
        <w:tc>
          <w:tcPr>
            <w:tcW w:w="1600" w:type="dxa"/>
          </w:tcPr>
          <w:p w14:paraId="068AB868" w14:textId="77777777" w:rsidR="00745B5F" w:rsidRDefault="00745B5F">
            <w:pPr>
              <w:pStyle w:val="Tekstintabellen"/>
            </w:pPr>
          </w:p>
        </w:tc>
        <w:tc>
          <w:tcPr>
            <w:tcW w:w="1300" w:type="dxa"/>
          </w:tcPr>
          <w:p w14:paraId="7DE9DC24" w14:textId="77777777" w:rsidR="00745B5F" w:rsidRDefault="00745B5F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Montage afgaande aansluitkabels armaturen in lichtmasten</w:t>
            </w:r>
          </w:p>
        </w:tc>
        <w:tc>
          <w:tcPr>
            <w:tcW w:w="1500" w:type="dxa"/>
          </w:tcPr>
          <w:p w14:paraId="0FAF5CAC" w14:textId="77777777" w:rsidR="00745B5F" w:rsidRDefault="00745B5F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582F53F" w14:textId="77777777" w:rsidR="00745B5F" w:rsidRDefault="00745B5F">
            <w:pPr>
              <w:pStyle w:val="Tekstintabellen"/>
            </w:pPr>
            <w:r>
              <w:t>Onjuiste werkhouding</w:t>
            </w:r>
          </w:p>
          <w:p w14:paraId="1C0745A9" w14:textId="77777777" w:rsidR="00745B5F" w:rsidRDefault="00745B5F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5E081AB7" w14:textId="77777777" w:rsidR="00745B5F" w:rsidRDefault="00745B5F">
            <w:pPr>
              <w:pStyle w:val="Tekstintabellen"/>
            </w:pPr>
            <w:r>
              <w:t xml:space="preserve">Werken </w:t>
            </w:r>
            <w:proofErr w:type="gramStart"/>
            <w:r>
              <w:t>conform</w:t>
            </w:r>
            <w:proofErr w:type="gramEnd"/>
            <w:r>
              <w:t xml:space="preserve"> Elektrotechnische Bedrijfsvoering, spanningsloos </w:t>
            </w:r>
            <w:proofErr w:type="gramStart"/>
            <w:r>
              <w:t>conform</w:t>
            </w:r>
            <w:proofErr w:type="gramEnd"/>
            <w:r>
              <w:t xml:space="preserve"> NEN 3140.</w:t>
            </w:r>
          </w:p>
        </w:tc>
      </w:tr>
      <w:tr w:rsidR="00745B5F" w14:paraId="4C14CEFC" w14:textId="77777777" w:rsidTr="00745B5F">
        <w:tc>
          <w:tcPr>
            <w:tcW w:w="1600" w:type="dxa"/>
          </w:tcPr>
          <w:p w14:paraId="2CA3A5CF" w14:textId="77777777" w:rsidR="00745B5F" w:rsidRPr="00035713" w:rsidRDefault="00745B5F" w:rsidP="00C81186">
            <w:pPr>
              <w:pStyle w:val="Tekstintabellen"/>
              <w:rPr>
                <w:lang w:val="en-US"/>
              </w:rPr>
            </w:pPr>
            <w:r w:rsidRPr="00035713">
              <w:rPr>
                <w:lang w:val="en-US"/>
              </w:rPr>
              <w:t xml:space="preserve">OVL </w:t>
            </w:r>
            <w:proofErr w:type="spellStart"/>
            <w:r w:rsidRPr="00035713">
              <w:rPr>
                <w:lang w:val="en-US"/>
              </w:rPr>
              <w:t>i.c.m.</w:t>
            </w:r>
            <w:proofErr w:type="spellEnd"/>
            <w:r w:rsidRPr="00035713">
              <w:rPr>
                <w:lang w:val="en-US"/>
              </w:rPr>
              <w:t xml:space="preserve"> 16C-contract</w:t>
            </w:r>
          </w:p>
        </w:tc>
        <w:tc>
          <w:tcPr>
            <w:tcW w:w="1300" w:type="dxa"/>
          </w:tcPr>
          <w:p w14:paraId="75CD5CA5" w14:textId="77777777" w:rsidR="00745B5F" w:rsidRDefault="00745B5F" w:rsidP="00C81186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</w:t>
            </w:r>
            <w:proofErr w:type="spellStart"/>
            <w:r>
              <w:rPr>
                <w:rFonts w:eastAsia="MS Mincho"/>
              </w:rPr>
              <w:t>netwerkaansluit</w:t>
            </w:r>
            <w:proofErr w:type="spellEnd"/>
            <w:r>
              <w:rPr>
                <w:rFonts w:eastAsia="MS Mincho"/>
              </w:rPr>
              <w:t>-kabels</w:t>
            </w:r>
          </w:p>
        </w:tc>
        <w:tc>
          <w:tcPr>
            <w:tcW w:w="1500" w:type="dxa"/>
          </w:tcPr>
          <w:p w14:paraId="62682ACA" w14:textId="77777777" w:rsidR="00745B5F" w:rsidRDefault="00745B5F" w:rsidP="00C81186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513E632B" w14:textId="77777777" w:rsidR="00745B5F" w:rsidRDefault="00745B5F" w:rsidP="00C81186">
            <w:pPr>
              <w:pStyle w:val="Tekstintabellen"/>
            </w:pPr>
            <w:r>
              <w:t>Onjuiste werkhouding</w:t>
            </w:r>
          </w:p>
          <w:p w14:paraId="616F5604" w14:textId="77777777" w:rsidR="00745B5F" w:rsidRDefault="00745B5F" w:rsidP="00C81186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0743B8CA" w14:textId="77777777" w:rsidR="00745B5F" w:rsidRDefault="00745B5F" w:rsidP="00C81186">
            <w:pPr>
              <w:pStyle w:val="Tekstintabellen"/>
            </w:pPr>
            <w:r>
              <w:t xml:space="preserve">Werken </w:t>
            </w:r>
            <w:proofErr w:type="gramStart"/>
            <w:r>
              <w:t>conform</w:t>
            </w:r>
            <w:proofErr w:type="gramEnd"/>
            <w:r>
              <w:t xml:space="preserve"> BEI-BLS.</w:t>
            </w:r>
          </w:p>
        </w:tc>
      </w:tr>
      <w:tr w:rsidR="00745B5F" w14:paraId="59915060" w14:textId="77777777" w:rsidTr="00745B5F">
        <w:tc>
          <w:tcPr>
            <w:tcW w:w="1600" w:type="dxa"/>
          </w:tcPr>
          <w:p w14:paraId="55557CD3" w14:textId="77777777" w:rsidR="00745B5F" w:rsidRDefault="00745B5F">
            <w:pPr>
              <w:pStyle w:val="Tekstintabellen"/>
            </w:pPr>
          </w:p>
        </w:tc>
        <w:tc>
          <w:tcPr>
            <w:tcW w:w="1300" w:type="dxa"/>
          </w:tcPr>
          <w:p w14:paraId="38A15AD4" w14:textId="77777777" w:rsidR="00745B5F" w:rsidRDefault="00745B5F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21264E16" w14:textId="77777777" w:rsidR="00745B5F" w:rsidRDefault="00745B5F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558E5804" w14:textId="77777777" w:rsidR="00745B5F" w:rsidRDefault="00745B5F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50D369DE" w14:textId="77777777" w:rsidR="00745B5F" w:rsidRDefault="00745B5F">
            <w:pPr>
              <w:pStyle w:val="Tekstintabellen"/>
            </w:pPr>
            <w:r>
              <w:t xml:space="preserve">Toepassen van hefwerktuigen die voldoen aan veiligheidsnorm, dragen </w:t>
            </w:r>
            <w:proofErr w:type="spellStart"/>
            <w:r>
              <w:t>PBM’s</w:t>
            </w:r>
            <w:proofErr w:type="spellEnd"/>
            <w:r>
              <w:t xml:space="preserve"> en creëren veilige werkruimte.</w:t>
            </w:r>
          </w:p>
        </w:tc>
      </w:tr>
      <w:tr w:rsidR="00745B5F" w14:paraId="3992C56D" w14:textId="77777777" w:rsidTr="00745B5F">
        <w:tc>
          <w:tcPr>
            <w:tcW w:w="1600" w:type="dxa"/>
          </w:tcPr>
          <w:p w14:paraId="36C54DD7" w14:textId="77777777" w:rsidR="00745B5F" w:rsidRDefault="00745B5F" w:rsidP="00113A48">
            <w:pPr>
              <w:pStyle w:val="Tekstintabellen"/>
            </w:pPr>
          </w:p>
        </w:tc>
        <w:tc>
          <w:tcPr>
            <w:tcW w:w="1300" w:type="dxa"/>
          </w:tcPr>
          <w:p w14:paraId="460A17EB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0C446638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Verwijderen en monteren van </w:t>
            </w:r>
            <w:proofErr w:type="spellStart"/>
            <w:r>
              <w:rPr>
                <w:rFonts w:eastAsia="MS Mincho"/>
              </w:rPr>
              <w:t>arma-turen</w:t>
            </w:r>
            <w:proofErr w:type="spellEnd"/>
            <w:r>
              <w:rPr>
                <w:rFonts w:eastAsia="MS Mincho"/>
              </w:rPr>
              <w:t xml:space="preserve"> op hoogte.</w:t>
            </w:r>
          </w:p>
          <w:p w14:paraId="37122FA3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4FBA4A05" w14:textId="77777777" w:rsidR="00745B5F" w:rsidRDefault="00745B5F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38B6786F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4B371344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ondeugdelijke</w:t>
            </w:r>
            <w:proofErr w:type="gramEnd"/>
            <w:r>
              <w:rPr>
                <w:rFonts w:eastAsia="MS Mincho"/>
              </w:rPr>
              <w:t xml:space="preserve"> </w:t>
            </w:r>
          </w:p>
          <w:p w14:paraId="1AEAE27C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hoogwerker</w:t>
            </w:r>
            <w:proofErr w:type="gramEnd"/>
            <w:r>
              <w:rPr>
                <w:rFonts w:eastAsia="MS Mincho"/>
              </w:rPr>
              <w:t xml:space="preserve"> en/of </w:t>
            </w:r>
          </w:p>
          <w:p w14:paraId="3FFF6D2A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door</w:t>
            </w:r>
            <w:proofErr w:type="gramEnd"/>
            <w:r>
              <w:rPr>
                <w:rFonts w:eastAsia="MS Mincho"/>
              </w:rPr>
              <w:t xml:space="preserve"> maken van </w:t>
            </w:r>
          </w:p>
          <w:p w14:paraId="450BADFD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bedieningsfouten</w:t>
            </w:r>
            <w:proofErr w:type="gramEnd"/>
            <w:r>
              <w:rPr>
                <w:rFonts w:eastAsia="MS Mincho"/>
              </w:rPr>
              <w:t xml:space="preserve"> </w:t>
            </w:r>
          </w:p>
          <w:p w14:paraId="6C1E928E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ontstaan</w:t>
            </w:r>
            <w:proofErr w:type="gramEnd"/>
            <w:r>
              <w:rPr>
                <w:rFonts w:eastAsia="MS Mincho"/>
              </w:rPr>
              <w:t xml:space="preserve"> door </w:t>
            </w:r>
          </w:p>
          <w:p w14:paraId="6BE95502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onvoldoende</w:t>
            </w:r>
            <w:proofErr w:type="gramEnd"/>
            <w:r>
              <w:rPr>
                <w:rFonts w:eastAsia="MS Mincho"/>
              </w:rPr>
              <w:t xml:space="preserve"> </w:t>
            </w:r>
          </w:p>
          <w:p w14:paraId="716F1EA4" w14:textId="77777777" w:rsidR="00745B5F" w:rsidRDefault="00745B5F" w:rsidP="00113A48">
            <w:pPr>
              <w:pStyle w:val="Tekstintabellen"/>
            </w:pPr>
            <w:proofErr w:type="gramStart"/>
            <w:r>
              <w:rPr>
                <w:rFonts w:eastAsia="MS Mincho"/>
              </w:rPr>
              <w:t>kennis</w:t>
            </w:r>
            <w:proofErr w:type="gramEnd"/>
            <w:r>
              <w:rPr>
                <w:rFonts w:eastAsia="MS Mincho"/>
              </w:rPr>
              <w:t xml:space="preserve"> m.b.t. de bediening en de te nemen veiligheidsmaatregelen</w:t>
            </w:r>
          </w:p>
        </w:tc>
        <w:tc>
          <w:tcPr>
            <w:tcW w:w="3100" w:type="dxa"/>
          </w:tcPr>
          <w:p w14:paraId="4EF76F97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0580D0FF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39DE71A5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25BAAAD3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verkeersmaatregelen</w:t>
            </w:r>
            <w:proofErr w:type="gramEnd"/>
            <w:r>
              <w:rPr>
                <w:rFonts w:eastAsia="MS Mincho"/>
              </w:rPr>
              <w:t xml:space="preserve"> </w:t>
            </w:r>
          </w:p>
          <w:p w14:paraId="05381901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5423DF41" w14:textId="77777777" w:rsidR="00745B5F" w:rsidRDefault="00745B5F" w:rsidP="00113A48">
            <w:pPr>
              <w:pStyle w:val="Tekstintabellen"/>
              <w:rPr>
                <w:rFonts w:eastAsia="MS Mincho"/>
              </w:rPr>
            </w:pPr>
            <w:proofErr w:type="gramStart"/>
            <w:r>
              <w:rPr>
                <w:rFonts w:eastAsia="MS Mincho"/>
              </w:rPr>
              <w:t>altijd</w:t>
            </w:r>
            <w:proofErr w:type="gramEnd"/>
            <w:r>
              <w:rPr>
                <w:rFonts w:eastAsia="MS Mincho"/>
              </w:rPr>
              <w:t xml:space="preserve"> met een tweede persoon.</w:t>
            </w:r>
          </w:p>
          <w:p w14:paraId="7F389AAC" w14:textId="77777777" w:rsidR="00745B5F" w:rsidRDefault="00745B5F" w:rsidP="00113A48">
            <w:pPr>
              <w:pStyle w:val="Tekstintabellen"/>
            </w:pPr>
          </w:p>
        </w:tc>
      </w:tr>
      <w:tr w:rsidR="00745B5F" w14:paraId="35754464" w14:textId="77777777" w:rsidTr="00745B5F">
        <w:tc>
          <w:tcPr>
            <w:tcW w:w="1600" w:type="dxa"/>
          </w:tcPr>
          <w:p w14:paraId="4EACB3B3" w14:textId="77777777" w:rsidR="00745B5F" w:rsidRDefault="00745B5F">
            <w:pPr>
              <w:pStyle w:val="Tekstintabellen"/>
            </w:pPr>
          </w:p>
        </w:tc>
        <w:tc>
          <w:tcPr>
            <w:tcW w:w="1300" w:type="dxa"/>
          </w:tcPr>
          <w:p w14:paraId="2E580366" w14:textId="77777777" w:rsidR="00745B5F" w:rsidRDefault="00745B5F">
            <w:pPr>
              <w:pStyle w:val="Tekstintabellen"/>
              <w:rPr>
                <w:rFonts w:eastAsia="MS Mincho"/>
              </w:rPr>
            </w:pPr>
          </w:p>
        </w:tc>
        <w:tc>
          <w:tcPr>
            <w:tcW w:w="1500" w:type="dxa"/>
          </w:tcPr>
          <w:p w14:paraId="01873B52" w14:textId="77777777" w:rsidR="00745B5F" w:rsidRDefault="00745B5F">
            <w:pPr>
              <w:pStyle w:val="Tekstintabellen"/>
            </w:pPr>
          </w:p>
        </w:tc>
        <w:tc>
          <w:tcPr>
            <w:tcW w:w="2000" w:type="dxa"/>
          </w:tcPr>
          <w:p w14:paraId="3BFB7568" w14:textId="77777777" w:rsidR="00745B5F" w:rsidRDefault="00745B5F">
            <w:pPr>
              <w:pStyle w:val="Tekstintabellen"/>
            </w:pPr>
          </w:p>
        </w:tc>
        <w:tc>
          <w:tcPr>
            <w:tcW w:w="3100" w:type="dxa"/>
          </w:tcPr>
          <w:p w14:paraId="38D3EE99" w14:textId="77777777" w:rsidR="00745B5F" w:rsidRDefault="00745B5F">
            <w:pPr>
              <w:pStyle w:val="Tekstintabellen"/>
            </w:pPr>
          </w:p>
        </w:tc>
      </w:tr>
      <w:tr w:rsidR="00745B5F" w14:paraId="2729E770" w14:textId="77777777" w:rsidTr="00745B5F">
        <w:tc>
          <w:tcPr>
            <w:tcW w:w="1600" w:type="dxa"/>
            <w:tcBorders>
              <w:bottom w:val="single" w:sz="4" w:space="0" w:color="auto"/>
            </w:tcBorders>
          </w:tcPr>
          <w:p w14:paraId="6ECD7DE0" w14:textId="77777777" w:rsidR="00745B5F" w:rsidRDefault="00745B5F" w:rsidP="00113A48">
            <w:pPr>
              <w:pStyle w:val="Tekstintabellen"/>
              <w:rPr>
                <w:b/>
                <w:bCs/>
              </w:rPr>
            </w:pPr>
            <w:proofErr w:type="spellStart"/>
            <w:r>
              <w:t>Wegverhar</w:t>
            </w:r>
            <w:proofErr w:type="spellEnd"/>
            <w:r>
              <w:t>-dingen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5C30F1B7" w14:textId="77777777" w:rsidR="00745B5F" w:rsidRDefault="00745B5F" w:rsidP="00113A48">
            <w:pPr>
              <w:pStyle w:val="Tekstintabellen"/>
            </w:pPr>
            <w:r>
              <w:t>Opbreken verhardingen</w:t>
            </w:r>
          </w:p>
          <w:p w14:paraId="5CB5E4ED" w14:textId="77777777" w:rsidR="00745B5F" w:rsidRDefault="00745B5F" w:rsidP="00113A48">
            <w:pPr>
              <w:pStyle w:val="Tekstintabellen"/>
            </w:pP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491C4412" w14:textId="77777777" w:rsidR="00745B5F" w:rsidRDefault="00745B5F" w:rsidP="00113A48">
            <w:pPr>
              <w:pStyle w:val="Tekstintabellen"/>
            </w:pPr>
            <w:r>
              <w:t>Bedelving</w:t>
            </w:r>
          </w:p>
          <w:p w14:paraId="5C6C3690" w14:textId="77777777" w:rsidR="00745B5F" w:rsidRDefault="00745B5F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3E760BDA" w14:textId="77777777" w:rsidR="00745B5F" w:rsidRDefault="00745B5F" w:rsidP="00113A48">
            <w:pPr>
              <w:pStyle w:val="Tekstintabellen"/>
            </w:pPr>
            <w:r>
              <w:t>Langdurige belasting</w:t>
            </w:r>
          </w:p>
          <w:p w14:paraId="51B1865B" w14:textId="77777777" w:rsidR="00745B5F" w:rsidRDefault="00745B5F" w:rsidP="00113A48">
            <w:pPr>
              <w:pStyle w:val="Tekstintabellen"/>
            </w:pPr>
            <w:r>
              <w:t>Verkeerde werkhouding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227C3AEF" w14:textId="77777777" w:rsidR="00745B5F" w:rsidRDefault="00745B5F" w:rsidP="00113A48">
            <w:pPr>
              <w:pStyle w:val="Tekstintabellen"/>
            </w:pPr>
            <w:proofErr w:type="spellStart"/>
            <w:r>
              <w:t>PBM’s</w:t>
            </w:r>
            <w:proofErr w:type="spellEnd"/>
          </w:p>
          <w:p w14:paraId="12EDAF8E" w14:textId="77777777" w:rsidR="00745B5F" w:rsidRDefault="00745B5F" w:rsidP="00113A48">
            <w:pPr>
              <w:pStyle w:val="Tekstintabellen"/>
            </w:pPr>
            <w:r>
              <w:t>Niet te zwaar en op de juiste manier tillen</w:t>
            </w:r>
          </w:p>
          <w:p w14:paraId="43748E10" w14:textId="77777777" w:rsidR="00745B5F" w:rsidRDefault="00745B5F" w:rsidP="00113A48">
            <w:pPr>
              <w:pStyle w:val="Tekstintabellen"/>
            </w:pPr>
            <w:r>
              <w:t>Voorlichting</w:t>
            </w:r>
          </w:p>
          <w:p w14:paraId="697ACD7B" w14:textId="77777777" w:rsidR="00745B5F" w:rsidRDefault="00745B5F" w:rsidP="00113A48">
            <w:pPr>
              <w:pStyle w:val="Tekstintabellen"/>
            </w:pPr>
            <w:r>
              <w:t>Afzetten werkplek</w:t>
            </w:r>
          </w:p>
        </w:tc>
      </w:tr>
      <w:tr w:rsidR="00745B5F" w14:paraId="3FD01A2F" w14:textId="77777777" w:rsidTr="00745B5F">
        <w:tc>
          <w:tcPr>
            <w:tcW w:w="1600" w:type="dxa"/>
            <w:tcBorders>
              <w:bottom w:val="single" w:sz="4" w:space="0" w:color="auto"/>
            </w:tcBorders>
          </w:tcPr>
          <w:p w14:paraId="0DA081EB" w14:textId="77777777" w:rsidR="00745B5F" w:rsidRDefault="00745B5F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03F1E7D0" w14:textId="77777777" w:rsidR="00745B5F" w:rsidRDefault="00745B5F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7256C4B7" w14:textId="77777777" w:rsidR="00745B5F" w:rsidRDefault="00745B5F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</w:tcPr>
          <w:p w14:paraId="05C59C7E" w14:textId="77777777" w:rsidR="00745B5F" w:rsidRDefault="00745B5F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09113291" w14:textId="77777777" w:rsidR="00745B5F" w:rsidRDefault="00745B5F" w:rsidP="00DF4F5B">
            <w:pPr>
              <w:pStyle w:val="Tekstintabellen"/>
            </w:pPr>
            <w:r>
              <w:t>Dragen reflecterende kleding.</w:t>
            </w:r>
          </w:p>
          <w:p w14:paraId="73CD9F44" w14:textId="77777777" w:rsidR="00745B5F" w:rsidRDefault="00745B5F" w:rsidP="00DF4F5B">
            <w:pPr>
              <w:pStyle w:val="Tekstintabellen"/>
            </w:pPr>
            <w:r>
              <w:t>Toepassen voorschriften CROW volgens publicatie ‘Werk in uitvoering’.</w:t>
            </w:r>
          </w:p>
          <w:p w14:paraId="3263F58E" w14:textId="77777777" w:rsidR="00745B5F" w:rsidRDefault="00745B5F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2D894F7F" w14:textId="77777777" w:rsidR="008405B8" w:rsidRDefault="008405B8" w:rsidP="008405B8">
      <w:pPr>
        <w:ind w:left="360"/>
      </w:pPr>
    </w:p>
    <w:p w14:paraId="07BB8D7D" w14:textId="77777777" w:rsidR="008405B8" w:rsidRDefault="008405B8" w:rsidP="008405B8">
      <w:pPr>
        <w:ind w:left="360"/>
      </w:pPr>
    </w:p>
    <w:p w14:paraId="412F996D" w14:textId="77777777" w:rsidR="008405B8" w:rsidRDefault="008405B8" w:rsidP="008405B8">
      <w:pPr>
        <w:ind w:left="360"/>
      </w:pPr>
    </w:p>
    <w:p w14:paraId="5A1DBA18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41792035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EB138" w14:textId="77777777" w:rsidR="008C5BAC" w:rsidRDefault="008C5BAC" w:rsidP="00CB755A">
      <w:r>
        <w:separator/>
      </w:r>
    </w:p>
  </w:endnote>
  <w:endnote w:type="continuationSeparator" w:id="0">
    <w:p w14:paraId="03BA58A5" w14:textId="77777777" w:rsidR="008C5BAC" w:rsidRDefault="008C5BAC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BDAE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7C787BD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F4F6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D147B47" w14:textId="77777777" w:rsidR="0076269E" w:rsidRPr="000E5970" w:rsidRDefault="009A6472">
    <w:pPr>
      <w:pStyle w:val="Voettekst"/>
      <w:pBdr>
        <w:top w:val="single" w:sz="2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508A0A3B" wp14:editId="5AB74808">
          <wp:extent cx="787400" cy="144145"/>
          <wp:effectExtent l="0" t="0" r="0" b="8255"/>
          <wp:docPr id="2" name="Afbeelding 2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A1A94" w14:textId="77777777" w:rsidR="0076269E" w:rsidRDefault="0076269E">
    <w:pPr>
      <w:pStyle w:val="Voetteks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826B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CAD29E6" w14:textId="77777777" w:rsidR="0076269E" w:rsidRPr="000E5970" w:rsidRDefault="009A6472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  <w:sz w:val="16"/>
      </w:rPr>
      <w:drawing>
        <wp:inline distT="0" distB="0" distL="0" distR="0" wp14:anchorId="44534980" wp14:editId="4A37913C">
          <wp:extent cx="702945" cy="144145"/>
          <wp:effectExtent l="0" t="0" r="1905" b="8255"/>
          <wp:docPr id="3" name="Afbeelding 3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obralux-RGB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4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0A2D2D08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ACDC" w14:textId="77777777" w:rsidR="008C5BAC" w:rsidRDefault="008C5BAC" w:rsidP="00CB755A">
      <w:r>
        <w:separator/>
      </w:r>
    </w:p>
  </w:footnote>
  <w:footnote w:type="continuationSeparator" w:id="0">
    <w:p w14:paraId="18011C58" w14:textId="77777777" w:rsidR="008C5BAC" w:rsidRDefault="008C5BAC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A5FC9"/>
    <w:multiLevelType w:val="hybridMultilevel"/>
    <w:tmpl w:val="D98C4B2C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6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7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2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507951">
    <w:abstractNumId w:val="3"/>
  </w:num>
  <w:num w:numId="2" w16cid:durableId="1341160077">
    <w:abstractNumId w:val="10"/>
  </w:num>
  <w:num w:numId="3" w16cid:durableId="368190729">
    <w:abstractNumId w:val="13"/>
  </w:num>
  <w:num w:numId="4" w16cid:durableId="1772358380">
    <w:abstractNumId w:val="7"/>
  </w:num>
  <w:num w:numId="5" w16cid:durableId="670181095">
    <w:abstractNumId w:val="0"/>
  </w:num>
  <w:num w:numId="6" w16cid:durableId="1289438344">
    <w:abstractNumId w:val="9"/>
  </w:num>
  <w:num w:numId="7" w16cid:durableId="205217583">
    <w:abstractNumId w:val="14"/>
  </w:num>
  <w:num w:numId="8" w16cid:durableId="1562209642">
    <w:abstractNumId w:val="17"/>
  </w:num>
  <w:num w:numId="9" w16cid:durableId="1045829657">
    <w:abstractNumId w:val="1"/>
  </w:num>
  <w:num w:numId="10" w16cid:durableId="1015156804">
    <w:abstractNumId w:val="8"/>
  </w:num>
  <w:num w:numId="11" w16cid:durableId="474026048">
    <w:abstractNumId w:val="16"/>
  </w:num>
  <w:num w:numId="12" w16cid:durableId="162818675">
    <w:abstractNumId w:val="12"/>
  </w:num>
  <w:num w:numId="13" w16cid:durableId="1515919486">
    <w:abstractNumId w:val="2"/>
  </w:num>
  <w:num w:numId="14" w16cid:durableId="217519135">
    <w:abstractNumId w:val="15"/>
  </w:num>
  <w:num w:numId="15" w16cid:durableId="614950223">
    <w:abstractNumId w:val="5"/>
  </w:num>
  <w:num w:numId="16" w16cid:durableId="1658534546">
    <w:abstractNumId w:val="6"/>
  </w:num>
  <w:num w:numId="17" w16cid:durableId="1106537372">
    <w:abstractNumId w:val="11"/>
  </w:num>
  <w:num w:numId="18" w16cid:durableId="856846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A"/>
    <w:rsid w:val="00006680"/>
    <w:rsid w:val="0001014F"/>
    <w:rsid w:val="0001097C"/>
    <w:rsid w:val="00013113"/>
    <w:rsid w:val="00032FD3"/>
    <w:rsid w:val="00035713"/>
    <w:rsid w:val="000372AD"/>
    <w:rsid w:val="00052F9E"/>
    <w:rsid w:val="00061116"/>
    <w:rsid w:val="000623B8"/>
    <w:rsid w:val="00065BBC"/>
    <w:rsid w:val="000922FF"/>
    <w:rsid w:val="000932D6"/>
    <w:rsid w:val="000B0689"/>
    <w:rsid w:val="000E5970"/>
    <w:rsid w:val="000F327B"/>
    <w:rsid w:val="00113A48"/>
    <w:rsid w:val="00125331"/>
    <w:rsid w:val="00125584"/>
    <w:rsid w:val="00155161"/>
    <w:rsid w:val="00166355"/>
    <w:rsid w:val="00166549"/>
    <w:rsid w:val="00185319"/>
    <w:rsid w:val="001951C5"/>
    <w:rsid w:val="001958FA"/>
    <w:rsid w:val="00263105"/>
    <w:rsid w:val="00293C9B"/>
    <w:rsid w:val="00294FD8"/>
    <w:rsid w:val="002E41B1"/>
    <w:rsid w:val="00335386"/>
    <w:rsid w:val="0033542F"/>
    <w:rsid w:val="00335583"/>
    <w:rsid w:val="003640C6"/>
    <w:rsid w:val="00374624"/>
    <w:rsid w:val="00376CB0"/>
    <w:rsid w:val="00385E39"/>
    <w:rsid w:val="003A705F"/>
    <w:rsid w:val="003B71EF"/>
    <w:rsid w:val="003C7CF0"/>
    <w:rsid w:val="003E50AB"/>
    <w:rsid w:val="004274A6"/>
    <w:rsid w:val="00427599"/>
    <w:rsid w:val="004A46C5"/>
    <w:rsid w:val="004B3946"/>
    <w:rsid w:val="004D5847"/>
    <w:rsid w:val="004E2C75"/>
    <w:rsid w:val="00512CA0"/>
    <w:rsid w:val="00525676"/>
    <w:rsid w:val="00545D13"/>
    <w:rsid w:val="0058020D"/>
    <w:rsid w:val="00581BA4"/>
    <w:rsid w:val="005B093D"/>
    <w:rsid w:val="005B5F35"/>
    <w:rsid w:val="005D74E1"/>
    <w:rsid w:val="005E57BB"/>
    <w:rsid w:val="0061433C"/>
    <w:rsid w:val="00614489"/>
    <w:rsid w:val="0068229E"/>
    <w:rsid w:val="00694B27"/>
    <w:rsid w:val="006B4423"/>
    <w:rsid w:val="006E1370"/>
    <w:rsid w:val="006F4597"/>
    <w:rsid w:val="00707A1B"/>
    <w:rsid w:val="007233D0"/>
    <w:rsid w:val="007326C8"/>
    <w:rsid w:val="00740E5B"/>
    <w:rsid w:val="00745B5F"/>
    <w:rsid w:val="0076269E"/>
    <w:rsid w:val="00765B96"/>
    <w:rsid w:val="00771F37"/>
    <w:rsid w:val="00777511"/>
    <w:rsid w:val="00782AB4"/>
    <w:rsid w:val="007903D3"/>
    <w:rsid w:val="007B442A"/>
    <w:rsid w:val="007C0BCE"/>
    <w:rsid w:val="00815329"/>
    <w:rsid w:val="00833235"/>
    <w:rsid w:val="00836E99"/>
    <w:rsid w:val="00836EB9"/>
    <w:rsid w:val="008405B8"/>
    <w:rsid w:val="00846094"/>
    <w:rsid w:val="00851B1F"/>
    <w:rsid w:val="00862F40"/>
    <w:rsid w:val="00867C59"/>
    <w:rsid w:val="00882AD5"/>
    <w:rsid w:val="008939B7"/>
    <w:rsid w:val="008B4CE2"/>
    <w:rsid w:val="008C5BAC"/>
    <w:rsid w:val="008C7B61"/>
    <w:rsid w:val="008E05C8"/>
    <w:rsid w:val="008E39A2"/>
    <w:rsid w:val="008E6385"/>
    <w:rsid w:val="00912649"/>
    <w:rsid w:val="00952C8E"/>
    <w:rsid w:val="009550FF"/>
    <w:rsid w:val="00957F00"/>
    <w:rsid w:val="009656A2"/>
    <w:rsid w:val="009A031C"/>
    <w:rsid w:val="009A6472"/>
    <w:rsid w:val="009C6358"/>
    <w:rsid w:val="009D2CD7"/>
    <w:rsid w:val="009E0988"/>
    <w:rsid w:val="00A415CD"/>
    <w:rsid w:val="00A9322F"/>
    <w:rsid w:val="00AD7B90"/>
    <w:rsid w:val="00AF2CDA"/>
    <w:rsid w:val="00AF5008"/>
    <w:rsid w:val="00B03060"/>
    <w:rsid w:val="00B318CB"/>
    <w:rsid w:val="00B417F0"/>
    <w:rsid w:val="00B45FB3"/>
    <w:rsid w:val="00B5324B"/>
    <w:rsid w:val="00B658C5"/>
    <w:rsid w:val="00BA7CB2"/>
    <w:rsid w:val="00BF030F"/>
    <w:rsid w:val="00C01F13"/>
    <w:rsid w:val="00C30E63"/>
    <w:rsid w:val="00C40965"/>
    <w:rsid w:val="00C926AD"/>
    <w:rsid w:val="00CB1C9B"/>
    <w:rsid w:val="00CB755A"/>
    <w:rsid w:val="00CB788F"/>
    <w:rsid w:val="00CD252A"/>
    <w:rsid w:val="00D00844"/>
    <w:rsid w:val="00D25B35"/>
    <w:rsid w:val="00D30339"/>
    <w:rsid w:val="00D318AB"/>
    <w:rsid w:val="00D439F7"/>
    <w:rsid w:val="00D669B9"/>
    <w:rsid w:val="00D82986"/>
    <w:rsid w:val="00D952CA"/>
    <w:rsid w:val="00DF4F5B"/>
    <w:rsid w:val="00DF7170"/>
    <w:rsid w:val="00E03BF9"/>
    <w:rsid w:val="00E7220C"/>
    <w:rsid w:val="00E9511D"/>
    <w:rsid w:val="00EA092E"/>
    <w:rsid w:val="00EC58A6"/>
    <w:rsid w:val="00ED0843"/>
    <w:rsid w:val="00ED44AF"/>
    <w:rsid w:val="00EF447F"/>
    <w:rsid w:val="00F11772"/>
    <w:rsid w:val="00F42AD4"/>
    <w:rsid w:val="00F50FA7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D121DB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1776</Words>
  <Characters>9772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11525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ROOSENDAAL</dc:title>
  <dc:creator>Jan van Oort</dc:creator>
  <cp:lastModifiedBy>Kars van Oorschot</cp:lastModifiedBy>
  <cp:revision>2</cp:revision>
  <cp:lastPrinted>2018-04-24T06:56:00Z</cp:lastPrinted>
  <dcterms:created xsi:type="dcterms:W3CDTF">2026-06-22T13:03:00Z</dcterms:created>
  <dcterms:modified xsi:type="dcterms:W3CDTF">2026-06-22T13:03:00Z</dcterms:modified>
</cp:coreProperties>
</file>