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60"/>
        <w:gridCol w:w="4164"/>
      </w:tblGrid>
      <w:tr w:rsidR="00965BA3" w14:paraId="7915F8D0" w14:textId="77777777" w:rsidTr="00935984">
        <w:trPr>
          <w:trHeight w:val="927"/>
        </w:trPr>
        <w:tc>
          <w:tcPr>
            <w:tcW w:w="5315" w:type="dxa"/>
            <w:vAlign w:val="bottom"/>
          </w:tcPr>
          <w:p w14:paraId="7915F8CB" w14:textId="77777777" w:rsidR="0066542A" w:rsidRPr="001C4E55" w:rsidRDefault="0066542A" w:rsidP="003D0EED"/>
          <w:p w14:paraId="7915F8CC" w14:textId="77777777" w:rsidR="0066542A" w:rsidRPr="001C4E55" w:rsidRDefault="0066542A" w:rsidP="003D0EED"/>
        </w:tc>
        <w:tc>
          <w:tcPr>
            <w:tcW w:w="160" w:type="dxa"/>
          </w:tcPr>
          <w:p w14:paraId="7915F8CD" w14:textId="77777777" w:rsidR="0066542A" w:rsidRPr="001C4E55" w:rsidRDefault="0066542A" w:rsidP="003D0EED">
            <w:pPr>
              <w:keepNext/>
              <w:spacing w:before="480" w:after="240"/>
              <w:outlineLvl w:val="0"/>
              <w:rPr>
                <w:b/>
                <w:kern w:val="28"/>
                <w:sz w:val="36"/>
              </w:rPr>
            </w:pPr>
          </w:p>
        </w:tc>
        <w:tc>
          <w:tcPr>
            <w:tcW w:w="4164" w:type="dxa"/>
          </w:tcPr>
          <w:p w14:paraId="7915F8CE" w14:textId="77777777" w:rsidR="0066542A" w:rsidRPr="00737574" w:rsidRDefault="0066542A" w:rsidP="003D0EED">
            <w:pPr>
              <w:jc w:val="right"/>
              <w:rPr>
                <w:rFonts w:cs="Arial"/>
                <w:b/>
                <w:kern w:val="28"/>
                <w:sz w:val="32"/>
                <w:szCs w:val="32"/>
              </w:rPr>
            </w:pPr>
          </w:p>
          <w:p w14:paraId="7915F8CF" w14:textId="370693D9" w:rsidR="0066542A" w:rsidRPr="00935984" w:rsidRDefault="00935984" w:rsidP="00270F0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Veiligheids-  &amp; gezondheidsplan</w:t>
            </w:r>
          </w:p>
        </w:tc>
      </w:tr>
      <w:tr w:rsidR="00965BA3" w14:paraId="7915F8D4" w14:textId="77777777" w:rsidTr="00935984">
        <w:tc>
          <w:tcPr>
            <w:tcW w:w="5315" w:type="dxa"/>
          </w:tcPr>
          <w:p w14:paraId="7915F8D1" w14:textId="77777777" w:rsidR="0066542A" w:rsidRPr="001C4E55" w:rsidRDefault="0066542A" w:rsidP="003D0EED"/>
        </w:tc>
        <w:tc>
          <w:tcPr>
            <w:tcW w:w="160" w:type="dxa"/>
          </w:tcPr>
          <w:p w14:paraId="7915F8D2" w14:textId="77777777" w:rsidR="0066542A" w:rsidRPr="001C4E55" w:rsidRDefault="0066542A" w:rsidP="003D0EED"/>
        </w:tc>
        <w:tc>
          <w:tcPr>
            <w:tcW w:w="4164" w:type="dxa"/>
          </w:tcPr>
          <w:p w14:paraId="7915F8D3" w14:textId="77777777" w:rsidR="0066542A" w:rsidRPr="00737574" w:rsidRDefault="0066542A" w:rsidP="003D0EED">
            <w:pPr>
              <w:rPr>
                <w:rFonts w:cs="Arial"/>
              </w:rPr>
            </w:pPr>
          </w:p>
        </w:tc>
      </w:tr>
      <w:tr w:rsidR="00965BA3" w14:paraId="7915F8D8" w14:textId="77777777" w:rsidTr="00935984">
        <w:tc>
          <w:tcPr>
            <w:tcW w:w="5315" w:type="dxa"/>
          </w:tcPr>
          <w:p w14:paraId="7915F8D5" w14:textId="77777777" w:rsidR="0066542A" w:rsidRPr="001C4E55" w:rsidRDefault="0066542A" w:rsidP="003D0EED"/>
        </w:tc>
        <w:tc>
          <w:tcPr>
            <w:tcW w:w="160" w:type="dxa"/>
          </w:tcPr>
          <w:p w14:paraId="7915F8D6" w14:textId="77777777" w:rsidR="0066542A" w:rsidRPr="001C4E55" w:rsidRDefault="0066542A" w:rsidP="003D0EED"/>
        </w:tc>
        <w:tc>
          <w:tcPr>
            <w:tcW w:w="4164" w:type="dxa"/>
          </w:tcPr>
          <w:p w14:paraId="7915F8D7" w14:textId="77777777" w:rsidR="0066542A" w:rsidRPr="001C4E55" w:rsidRDefault="0066542A" w:rsidP="003D0EED"/>
        </w:tc>
      </w:tr>
    </w:tbl>
    <w:p w14:paraId="7915F8D9" w14:textId="77777777" w:rsidR="0066542A" w:rsidRPr="001C4E55" w:rsidRDefault="0066542A" w:rsidP="000F3996"/>
    <w:p w14:paraId="7915F8DA" w14:textId="459CBEFD" w:rsidR="0066542A" w:rsidRDefault="0066542A" w:rsidP="001E5820">
      <w:pPr>
        <w:pStyle w:val="Kopvaninhoudsopgave"/>
        <w:rPr>
          <w:rFonts w:eastAsia="Times New Roman"/>
          <w:b w:val="0"/>
          <w:bCs w:val="0"/>
          <w:color w:val="auto"/>
          <w:sz w:val="20"/>
          <w:szCs w:val="20"/>
        </w:rPr>
      </w:pPr>
    </w:p>
    <w:p w14:paraId="7915F8DB" w14:textId="4FB710E9" w:rsidR="0066542A" w:rsidRDefault="00935984">
      <w:pPr>
        <w:spacing w:after="200" w:line="276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915F8EE" wp14:editId="6171E4D6">
                <wp:simplePos x="0" y="0"/>
                <wp:positionH relativeFrom="column">
                  <wp:posOffset>13335</wp:posOffset>
                </wp:positionH>
                <wp:positionV relativeFrom="paragraph">
                  <wp:posOffset>1509395</wp:posOffset>
                </wp:positionV>
                <wp:extent cx="6286500" cy="5987332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987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DD8AB" w14:textId="403FA9A8" w:rsidR="00935984" w:rsidRPr="00CD7ACD" w:rsidRDefault="00935984" w:rsidP="00935984">
                            <w:pPr>
                              <w:rPr>
                                <w:b/>
                                <w:iCs/>
                                <w:sz w:val="22"/>
                              </w:rPr>
                            </w:pPr>
                            <w:r w:rsidRPr="00CD7ACD">
                              <w:rPr>
                                <w:b/>
                                <w:iCs/>
                                <w:sz w:val="24"/>
                              </w:rPr>
                              <w:t>Bijlage</w:t>
                            </w:r>
                            <w:r w:rsidR="00F5735B">
                              <w:rPr>
                                <w:b/>
                                <w:iCs/>
                                <w:sz w:val="24"/>
                              </w:rPr>
                              <w:t xml:space="preserve"> 02</w:t>
                            </w:r>
                            <w:r w:rsidRPr="00CD7ACD">
                              <w:rPr>
                                <w:b/>
                                <w:iCs/>
                                <w:sz w:val="24"/>
                              </w:rPr>
                              <w:t>:</w:t>
                            </w:r>
                            <w:r w:rsidRPr="00CD7ACD">
                              <w:rPr>
                                <w:b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F5735B">
                              <w:rPr>
                                <w:b/>
                                <w:iCs/>
                                <w:sz w:val="24"/>
                              </w:rPr>
                              <w:t>V&amp;G-plan ontwerpfase</w:t>
                            </w:r>
                            <w:r w:rsidRPr="00CD7ACD">
                              <w:rPr>
                                <w:b/>
                                <w:iCs/>
                                <w:sz w:val="24"/>
                              </w:rPr>
                              <w:t xml:space="preserve"> bij contractnummer</w:t>
                            </w:r>
                            <w:r w:rsidR="00F5735B">
                              <w:rPr>
                                <w:b/>
                                <w:iCs/>
                                <w:sz w:val="24"/>
                              </w:rPr>
                              <w:t>2026-</w:t>
                            </w:r>
                            <w:r w:rsidR="00C60D2C">
                              <w:rPr>
                                <w:b/>
                                <w:iCs/>
                                <w:sz w:val="24"/>
                              </w:rPr>
                              <w:t>08</w:t>
                            </w:r>
                          </w:p>
                          <w:p w14:paraId="037DFFC0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3C9243F" w14:textId="4EE8D0CA" w:rsidR="00935984" w:rsidRPr="003A6C10" w:rsidRDefault="00935984" w:rsidP="00F5735B">
                            <w:pPr>
                              <w:ind w:left="2127" w:hanging="2127"/>
                              <w:rPr>
                                <w:iCs/>
                                <w:sz w:val="24"/>
                                <w:szCs w:val="28"/>
                              </w:rPr>
                            </w:pPr>
                            <w:r w:rsidRPr="003A6C10">
                              <w:rPr>
                                <w:iCs/>
                                <w:sz w:val="24"/>
                                <w:szCs w:val="28"/>
                              </w:rPr>
                              <w:t>project:</w:t>
                            </w:r>
                            <w:r>
                              <w:rPr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="00F5735B">
                              <w:rPr>
                                <w:iCs/>
                                <w:sz w:val="24"/>
                                <w:szCs w:val="28"/>
                              </w:rPr>
                              <w:t>ROVK Dagelijks en groot onderhoud elementenverharding en straatmeubilair 2027-2028</w:t>
                            </w:r>
                          </w:p>
                          <w:p w14:paraId="2146CAB7" w14:textId="4467D56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  <w:szCs w:val="24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  <w:szCs w:val="24"/>
                              </w:rPr>
                              <w:t>projectnummer:</w:t>
                            </w:r>
                            <w:r>
                              <w:rPr>
                                <w:iCs/>
                                <w:sz w:val="22"/>
                                <w:szCs w:val="24"/>
                              </w:rPr>
                              <w:tab/>
                            </w:r>
                            <w:r w:rsidR="00F5735B">
                              <w:rPr>
                                <w:iCs/>
                                <w:sz w:val="22"/>
                                <w:szCs w:val="24"/>
                              </w:rPr>
                              <w:t>101917</w:t>
                            </w:r>
                          </w:p>
                          <w:p w14:paraId="33DB9E6E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0B59B489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3E9F545" w14:textId="77777777" w:rsidR="00BB3896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>opdrachtgever:</w:t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BB3896">
                              <w:rPr>
                                <w:iCs/>
                                <w:sz w:val="22"/>
                              </w:rPr>
                              <w:t>Gemeente Gouda</w:t>
                            </w:r>
                          </w:p>
                          <w:p w14:paraId="0B6FA5B1" w14:textId="689BC90A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>afdeling</w:t>
                            </w:r>
                            <w:r w:rsidR="00BB3896">
                              <w:rPr>
                                <w:iCs/>
                                <w:sz w:val="22"/>
                              </w:rPr>
                              <w:t>:</w:t>
                            </w:r>
                            <w:r w:rsidR="00BB3896"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BB3896"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Pr="003A6C10">
                              <w:rPr>
                                <w:iCs/>
                                <w:sz w:val="22"/>
                              </w:rPr>
                              <w:t>Projecten openbare ruimte</w:t>
                            </w:r>
                          </w:p>
                          <w:p w14:paraId="55343A70" w14:textId="7E9CD55E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 xml:space="preserve">projectleider: </w:t>
                            </w:r>
                            <w:r w:rsidRPr="003A6C10"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F5735B">
                              <w:rPr>
                                <w:iCs/>
                                <w:sz w:val="22"/>
                              </w:rPr>
                              <w:t>Kayleigh de Bruin</w:t>
                            </w:r>
                          </w:p>
                          <w:p w14:paraId="4FB2AAEF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4548146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AD12048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43D052AE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2A00C60A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ABA2587" w14:textId="4EA83CFF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>datum:</w:t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C60D2C">
                              <w:rPr>
                                <w:iCs/>
                                <w:sz w:val="22"/>
                              </w:rPr>
                              <w:t>02</w:t>
                            </w:r>
                            <w:r w:rsidR="00F5735B">
                              <w:rPr>
                                <w:iCs/>
                                <w:sz w:val="22"/>
                              </w:rPr>
                              <w:t>-0</w:t>
                            </w:r>
                            <w:r w:rsidR="00C60D2C">
                              <w:rPr>
                                <w:iCs/>
                                <w:sz w:val="22"/>
                              </w:rPr>
                              <w:t>9</w:t>
                            </w:r>
                            <w:r w:rsidR="00F5735B">
                              <w:rPr>
                                <w:iCs/>
                                <w:sz w:val="22"/>
                              </w:rPr>
                              <w:t>-2026</w:t>
                            </w:r>
                          </w:p>
                          <w:p w14:paraId="523E9936" w14:textId="0EA2736B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>versie:</w:t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C60D2C">
                              <w:rPr>
                                <w:iCs/>
                                <w:sz w:val="22"/>
                              </w:rPr>
                              <w:t>Definitief</w:t>
                            </w:r>
                          </w:p>
                          <w:p w14:paraId="46889F7B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025B1CFC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C73A737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BE2E79C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4ADC3B8A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DE4FE50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54FD3374" w14:textId="0ED830CA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6D4796C" w14:textId="507464DC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C4E1A99" w14:textId="7B5F2EC7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0D928846" w14:textId="4982A232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33953DEB" w14:textId="7F752D78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4D5E5146" w14:textId="3660CDDC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3AC64C2F" w14:textId="64658A0D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266E12E7" w14:textId="67D7FD42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641BC8E8" w14:textId="18F756C2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D845F39" w14:textId="7A45CAEC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0ABD4AA" w14:textId="77777777" w:rsidR="00935984" w:rsidRDefault="00935984" w:rsidP="00935984">
                            <w:pPr>
                              <w:jc w:val="right"/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</w:pPr>
                          </w:p>
                          <w:p w14:paraId="2B0A4A56" w14:textId="77777777" w:rsidR="00935984" w:rsidRDefault="00935984" w:rsidP="00935984">
                            <w:pPr>
                              <w:jc w:val="right"/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</w:pPr>
                          </w:p>
                          <w:p w14:paraId="44D29125" w14:textId="77777777" w:rsidR="00935984" w:rsidRDefault="00935984" w:rsidP="00935984">
                            <w:pPr>
                              <w:jc w:val="right"/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</w:pPr>
                          </w:p>
                          <w:p w14:paraId="7915F908" w14:textId="630BB390" w:rsidR="0066542A" w:rsidRPr="000F3996" w:rsidRDefault="00935984" w:rsidP="00935984">
                            <w:pPr>
                              <w:jc w:val="righ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C6250"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  <w:t>documentversie: 2</w:t>
                            </w:r>
                            <w:r w:rsidR="009449D7"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  <w:t>4</w:t>
                            </w:r>
                            <w:r w:rsidRPr="003C6250"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  <w:t xml:space="preserve"> maart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5F8E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05pt;margin-top:118.85pt;width:495pt;height:47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" filled="f" stroked="f" strokecolor="blue">
                <v:textbox>
                  <w:txbxContent>
                    <w:p w14:paraId="564DD8AB" w14:textId="403FA9A8" w:rsidR="00935984" w:rsidRPr="00CD7ACD" w:rsidRDefault="00935984" w:rsidP="00935984">
                      <w:pPr>
                        <w:rPr>
                          <w:b/>
                          <w:iCs/>
                          <w:sz w:val="22"/>
                        </w:rPr>
                      </w:pPr>
                      <w:r w:rsidRPr="00CD7ACD">
                        <w:rPr>
                          <w:b/>
                          <w:iCs/>
                          <w:sz w:val="24"/>
                        </w:rPr>
                        <w:t>Bijlage</w:t>
                      </w:r>
                      <w:r w:rsidR="00F5735B">
                        <w:rPr>
                          <w:b/>
                          <w:iCs/>
                          <w:sz w:val="24"/>
                        </w:rPr>
                        <w:t xml:space="preserve"> 02</w:t>
                      </w:r>
                      <w:r w:rsidRPr="00CD7ACD">
                        <w:rPr>
                          <w:b/>
                          <w:iCs/>
                          <w:sz w:val="24"/>
                        </w:rPr>
                        <w:t>:</w:t>
                      </w:r>
                      <w:r w:rsidRPr="00CD7ACD">
                        <w:rPr>
                          <w:b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F5735B">
                        <w:rPr>
                          <w:b/>
                          <w:iCs/>
                          <w:sz w:val="24"/>
                        </w:rPr>
                        <w:t>V&amp;G-plan ontwerpfase</w:t>
                      </w:r>
                      <w:r w:rsidRPr="00CD7ACD">
                        <w:rPr>
                          <w:b/>
                          <w:iCs/>
                          <w:sz w:val="24"/>
                        </w:rPr>
                        <w:t xml:space="preserve"> bij contractnummer</w:t>
                      </w:r>
                      <w:r w:rsidR="00F5735B">
                        <w:rPr>
                          <w:b/>
                          <w:iCs/>
                          <w:sz w:val="24"/>
                        </w:rPr>
                        <w:t>2026-</w:t>
                      </w:r>
                      <w:r w:rsidR="00C60D2C">
                        <w:rPr>
                          <w:b/>
                          <w:iCs/>
                          <w:sz w:val="24"/>
                        </w:rPr>
                        <w:t>08</w:t>
                      </w:r>
                    </w:p>
                    <w:p w14:paraId="037DFFC0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3C9243F" w14:textId="4EE8D0CA" w:rsidR="00935984" w:rsidRPr="003A6C10" w:rsidRDefault="00935984" w:rsidP="00F5735B">
                      <w:pPr>
                        <w:ind w:left="2127" w:hanging="2127"/>
                        <w:rPr>
                          <w:iCs/>
                          <w:sz w:val="24"/>
                          <w:szCs w:val="28"/>
                        </w:rPr>
                      </w:pPr>
                      <w:r w:rsidRPr="003A6C10">
                        <w:rPr>
                          <w:iCs/>
                          <w:sz w:val="24"/>
                          <w:szCs w:val="28"/>
                        </w:rPr>
                        <w:t>project:</w:t>
                      </w:r>
                      <w:r>
                        <w:rPr>
                          <w:iCs/>
                          <w:sz w:val="24"/>
                          <w:szCs w:val="28"/>
                        </w:rPr>
                        <w:tab/>
                      </w:r>
                      <w:r w:rsidR="00F5735B">
                        <w:rPr>
                          <w:iCs/>
                          <w:sz w:val="24"/>
                          <w:szCs w:val="28"/>
                        </w:rPr>
                        <w:t>ROVK Dagelijks en groot onderhoud elementenverharding en straatmeubilair 2027-2028</w:t>
                      </w:r>
                    </w:p>
                    <w:p w14:paraId="2146CAB7" w14:textId="4467D567" w:rsidR="00935984" w:rsidRPr="003A6C10" w:rsidRDefault="00935984" w:rsidP="00935984">
                      <w:pPr>
                        <w:rPr>
                          <w:iCs/>
                          <w:sz w:val="22"/>
                          <w:szCs w:val="24"/>
                        </w:rPr>
                      </w:pPr>
                      <w:r w:rsidRPr="003A6C10">
                        <w:rPr>
                          <w:iCs/>
                          <w:sz w:val="22"/>
                          <w:szCs w:val="24"/>
                        </w:rPr>
                        <w:t>projectnummer:</w:t>
                      </w:r>
                      <w:r>
                        <w:rPr>
                          <w:iCs/>
                          <w:sz w:val="22"/>
                          <w:szCs w:val="24"/>
                        </w:rPr>
                        <w:tab/>
                      </w:r>
                      <w:r w:rsidR="00F5735B">
                        <w:rPr>
                          <w:iCs/>
                          <w:sz w:val="22"/>
                          <w:szCs w:val="24"/>
                        </w:rPr>
                        <w:t>101917</w:t>
                      </w:r>
                    </w:p>
                    <w:p w14:paraId="33DB9E6E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0B59B489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3E9F545" w14:textId="77777777" w:rsidR="00BB3896" w:rsidRDefault="00935984" w:rsidP="00935984">
                      <w:pPr>
                        <w:rPr>
                          <w:iCs/>
                          <w:sz w:val="22"/>
                        </w:rPr>
                      </w:pPr>
                      <w:r w:rsidRPr="003A6C10">
                        <w:rPr>
                          <w:iCs/>
                          <w:sz w:val="22"/>
                        </w:rPr>
                        <w:t>opdrachtgever:</w:t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 w:rsidR="00BB3896">
                        <w:rPr>
                          <w:iCs/>
                          <w:sz w:val="22"/>
                        </w:rPr>
                        <w:t>Gemeente Gouda</w:t>
                      </w:r>
                    </w:p>
                    <w:p w14:paraId="0B6FA5B1" w14:textId="689BC90A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  <w:r w:rsidRPr="003A6C10">
                        <w:rPr>
                          <w:iCs/>
                          <w:sz w:val="22"/>
                        </w:rPr>
                        <w:t>afdeling</w:t>
                      </w:r>
                      <w:r w:rsidR="00BB3896">
                        <w:rPr>
                          <w:iCs/>
                          <w:sz w:val="22"/>
                        </w:rPr>
                        <w:t>:</w:t>
                      </w:r>
                      <w:r w:rsidR="00BB3896">
                        <w:rPr>
                          <w:iCs/>
                          <w:sz w:val="22"/>
                        </w:rPr>
                        <w:tab/>
                      </w:r>
                      <w:r w:rsidR="00BB3896">
                        <w:rPr>
                          <w:iCs/>
                          <w:sz w:val="22"/>
                        </w:rPr>
                        <w:tab/>
                      </w:r>
                      <w:r w:rsidRPr="003A6C10">
                        <w:rPr>
                          <w:iCs/>
                          <w:sz w:val="22"/>
                        </w:rPr>
                        <w:t>Projecten openbare ruimte</w:t>
                      </w:r>
                    </w:p>
                    <w:p w14:paraId="55343A70" w14:textId="7E9CD55E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  <w:r w:rsidRPr="003A6C10">
                        <w:rPr>
                          <w:iCs/>
                          <w:sz w:val="22"/>
                        </w:rPr>
                        <w:t xml:space="preserve">projectleider: </w:t>
                      </w:r>
                      <w:r w:rsidRPr="003A6C10"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 w:rsidR="00F5735B">
                        <w:rPr>
                          <w:iCs/>
                          <w:sz w:val="22"/>
                        </w:rPr>
                        <w:t>Kayleigh de Bruin</w:t>
                      </w:r>
                    </w:p>
                    <w:p w14:paraId="4FB2AAEF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4548146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AD12048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43D052AE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2A00C60A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ABA2587" w14:textId="4EA83CFF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  <w:r w:rsidRPr="003A6C10">
                        <w:rPr>
                          <w:iCs/>
                          <w:sz w:val="22"/>
                        </w:rPr>
                        <w:t>datum:</w:t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 w:rsidR="00C60D2C">
                        <w:rPr>
                          <w:iCs/>
                          <w:sz w:val="22"/>
                        </w:rPr>
                        <w:t>02</w:t>
                      </w:r>
                      <w:r w:rsidR="00F5735B">
                        <w:rPr>
                          <w:iCs/>
                          <w:sz w:val="22"/>
                        </w:rPr>
                        <w:t>-0</w:t>
                      </w:r>
                      <w:r w:rsidR="00C60D2C">
                        <w:rPr>
                          <w:iCs/>
                          <w:sz w:val="22"/>
                        </w:rPr>
                        <w:t>9</w:t>
                      </w:r>
                      <w:r w:rsidR="00F5735B">
                        <w:rPr>
                          <w:iCs/>
                          <w:sz w:val="22"/>
                        </w:rPr>
                        <w:t>-2026</w:t>
                      </w:r>
                    </w:p>
                    <w:p w14:paraId="523E9936" w14:textId="0EA2736B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  <w:r w:rsidRPr="003A6C10">
                        <w:rPr>
                          <w:iCs/>
                          <w:sz w:val="22"/>
                        </w:rPr>
                        <w:t>versie:</w:t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 w:rsidR="00C60D2C">
                        <w:rPr>
                          <w:iCs/>
                          <w:sz w:val="22"/>
                        </w:rPr>
                        <w:t>Definitief</w:t>
                      </w:r>
                    </w:p>
                    <w:p w14:paraId="46889F7B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025B1CFC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C73A737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BE2E79C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4ADC3B8A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DE4FE50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54FD3374" w14:textId="0ED830CA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6D4796C" w14:textId="507464DC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C4E1A99" w14:textId="7B5F2EC7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0D928846" w14:textId="4982A232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33953DEB" w14:textId="7F752D78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4D5E5146" w14:textId="3660CDDC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3AC64C2F" w14:textId="64658A0D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266E12E7" w14:textId="67D7FD42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641BC8E8" w14:textId="18F756C2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D845F39" w14:textId="7A45CAEC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0ABD4AA" w14:textId="77777777" w:rsidR="00935984" w:rsidRDefault="00935984" w:rsidP="00935984">
                      <w:pPr>
                        <w:jc w:val="right"/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</w:pPr>
                    </w:p>
                    <w:p w14:paraId="2B0A4A56" w14:textId="77777777" w:rsidR="00935984" w:rsidRDefault="00935984" w:rsidP="00935984">
                      <w:pPr>
                        <w:jc w:val="right"/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</w:pPr>
                    </w:p>
                    <w:p w14:paraId="44D29125" w14:textId="77777777" w:rsidR="00935984" w:rsidRDefault="00935984" w:rsidP="00935984">
                      <w:pPr>
                        <w:jc w:val="right"/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</w:pPr>
                    </w:p>
                    <w:p w14:paraId="7915F908" w14:textId="630BB390" w:rsidR="0066542A" w:rsidRPr="000F3996" w:rsidRDefault="00935984" w:rsidP="00935984">
                      <w:pPr>
                        <w:jc w:val="right"/>
                        <w:rPr>
                          <w:b/>
                          <w:sz w:val="36"/>
                          <w:szCs w:val="36"/>
                        </w:rPr>
                      </w:pPr>
                      <w:r w:rsidRPr="003C6250"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  <w:t>documentversie: 2</w:t>
                      </w:r>
                      <w:r w:rsidR="009449D7"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  <w:t>4</w:t>
                      </w:r>
                      <w:r w:rsidRPr="003C6250"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  <w:t xml:space="preserve"> maart 2023</w:t>
                      </w:r>
                    </w:p>
                  </w:txbxContent>
                </v:textbox>
              </v:shape>
            </w:pict>
          </mc:Fallback>
        </mc:AlternateContent>
      </w:r>
      <w:r w:rsidR="005F400B">
        <w:rPr>
          <w:b/>
          <w:bCs/>
        </w:rPr>
        <w:br w:type="page"/>
      </w:r>
    </w:p>
    <w:sdt>
      <w:sdtPr>
        <w:rPr>
          <w:b/>
          <w:bCs/>
        </w:rPr>
        <w:id w:val="3962074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7915F8DC" w14:textId="77777777" w:rsidR="0066542A" w:rsidRPr="00DD7A66" w:rsidRDefault="005F400B" w:rsidP="00270F02">
          <w:pPr>
            <w:rPr>
              <w:b/>
            </w:rPr>
          </w:pPr>
          <w:r w:rsidRPr="00DD7A66">
            <w:rPr>
              <w:b/>
            </w:rPr>
            <w:t>Inhoudsopgave</w:t>
          </w:r>
        </w:p>
        <w:p w14:paraId="106BE146" w14:textId="73C4FA0F" w:rsidR="00D24D1E" w:rsidRDefault="005F400B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0538490" w:history="1">
            <w:r w:rsidR="00D24D1E" w:rsidRPr="00745E7F">
              <w:rPr>
                <w:rStyle w:val="Hyperlink"/>
                <w:noProof/>
              </w:rPr>
              <w:t>1</w:t>
            </w:r>
            <w:r w:rsidR="00D24D1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D24D1E" w:rsidRPr="00745E7F">
              <w:rPr>
                <w:rStyle w:val="Hyperlink"/>
                <w:noProof/>
              </w:rPr>
              <w:t>Bouwwerkgegevens</w:t>
            </w:r>
            <w:r w:rsidR="00D24D1E">
              <w:rPr>
                <w:noProof/>
                <w:webHidden/>
              </w:rPr>
              <w:tab/>
            </w:r>
            <w:r w:rsidR="00D24D1E">
              <w:rPr>
                <w:noProof/>
                <w:webHidden/>
              </w:rPr>
              <w:fldChar w:fldCharType="begin"/>
            </w:r>
            <w:r w:rsidR="00D24D1E">
              <w:rPr>
                <w:noProof/>
                <w:webHidden/>
              </w:rPr>
              <w:instrText xml:space="preserve"> PAGEREF _Toc130538490 \h </w:instrText>
            </w:r>
            <w:r w:rsidR="00D24D1E">
              <w:rPr>
                <w:noProof/>
                <w:webHidden/>
              </w:rPr>
            </w:r>
            <w:r w:rsidR="00D24D1E">
              <w:rPr>
                <w:noProof/>
                <w:webHidden/>
              </w:rPr>
              <w:fldChar w:fldCharType="separate"/>
            </w:r>
            <w:r w:rsidR="00D24D1E">
              <w:rPr>
                <w:noProof/>
                <w:webHidden/>
              </w:rPr>
              <w:t>3</w:t>
            </w:r>
            <w:r w:rsidR="00D24D1E">
              <w:rPr>
                <w:noProof/>
                <w:webHidden/>
              </w:rPr>
              <w:fldChar w:fldCharType="end"/>
            </w:r>
          </w:hyperlink>
        </w:p>
        <w:p w14:paraId="15ADFC38" w14:textId="4EA6DE85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1" w:history="1">
            <w:r w:rsidRPr="00745E7F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Beschrijving van het werk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1B640" w14:textId="400A0854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2" w:history="1">
            <w:r w:rsidRPr="00745E7F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Ligging van het werkterrein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9A126" w14:textId="6C599C13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3" w:history="1">
            <w:r w:rsidRPr="00745E7F">
              <w:rPr>
                <w:rStyle w:val="Hyperlink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Contactgegevens betrokken partijen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7F7DD" w14:textId="055DDCC0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4" w:history="1">
            <w:r w:rsidRPr="00745E7F">
              <w:rPr>
                <w:rStyle w:val="Hyperlink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Planning en uitvoeringsgegevens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C9095" w14:textId="10C4E48A" w:rsidR="00D24D1E" w:rsidRDefault="00D24D1E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0538495" w:history="1">
            <w:r w:rsidRPr="00745E7F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Bouwwerkgegevens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37FEA" w14:textId="16E16A13" w:rsidR="00D24D1E" w:rsidRDefault="00D24D1E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0538496" w:history="1">
            <w:r w:rsidRPr="00745E7F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Taken en bevoegdheden op het werk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F2167" w14:textId="54A3A632" w:rsidR="00D24D1E" w:rsidRDefault="00D24D1E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0538497" w:history="1">
            <w:r w:rsidRPr="00745E7F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Bijlagen bij het Veiligheids- en Gezondheidsplan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14DBF" w14:textId="63246A1F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8" w:history="1">
            <w:r w:rsidRPr="00745E7F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Procedures bij ongevallen (verplicht)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096B7" w14:textId="19FB4976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9" w:history="1">
            <w:r w:rsidRPr="00745E7F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Bedrijfshulpverlening (verplicht)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2CDC3" w14:textId="212D4982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0" w:history="1">
            <w:r w:rsidRPr="00745E7F">
              <w:rPr>
                <w:rStyle w:val="Hyperlink"/>
                <w:noProof/>
              </w:rPr>
              <w:t>4.3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Toegangsregeling (verplicht)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C7F2B" w14:textId="413AD699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1" w:history="1">
            <w:r w:rsidRPr="00745E7F">
              <w:rPr>
                <w:rStyle w:val="Hyperlink"/>
                <w:noProof/>
              </w:rPr>
              <w:t>4.4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Procedures afvalopslag en -afvoer (verplicht)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07597B" w14:textId="78276F4D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2" w:history="1">
            <w:r w:rsidRPr="00745E7F">
              <w:rPr>
                <w:rStyle w:val="Hyperlink"/>
                <w:noProof/>
              </w:rPr>
              <w:t>4.5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Bouwplaatsvoorzieningen en –regels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09AC0" w14:textId="24EFC54A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3" w:history="1">
            <w:r w:rsidRPr="00745E7F">
              <w:rPr>
                <w:rStyle w:val="Hyperlink"/>
                <w:noProof/>
              </w:rPr>
              <w:t>4.6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Overzicht van betrokken partijen en uit te voeren werkzaamheden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D9423" w14:textId="1753C8AE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4" w:history="1">
            <w:r w:rsidRPr="00745E7F">
              <w:rPr>
                <w:rStyle w:val="Hyperlink"/>
                <w:noProof/>
              </w:rPr>
              <w:t>4.7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Bouwplanning en fasering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8DB22" w14:textId="2D4250C1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5" w:history="1">
            <w:r w:rsidRPr="00745E7F">
              <w:rPr>
                <w:rStyle w:val="Hyperlink"/>
                <w:noProof/>
              </w:rPr>
              <w:t>4.8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Coördinatieoverleg met onderaannemers en zelfstandigen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B67B7" w14:textId="2BF4F94C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6" w:history="1">
            <w:r w:rsidRPr="00745E7F">
              <w:rPr>
                <w:rStyle w:val="Hyperlink"/>
                <w:noProof/>
              </w:rPr>
              <w:t>4.9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Bouwvergaderingen met ARBO als vast agendapunt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6B272" w14:textId="7CC0C869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7" w:history="1">
            <w:r w:rsidRPr="00745E7F">
              <w:rPr>
                <w:rStyle w:val="Hyperlink"/>
                <w:noProof/>
              </w:rPr>
              <w:t>4.10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Overleg met werknemers waarbij voorlichting en instructies ARBO ter sprake komen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5F8E0" w14:textId="44306A54" w:rsidR="00965BA3" w:rsidRDefault="005F400B">
          <w:r>
            <w:fldChar w:fldCharType="end"/>
          </w:r>
        </w:p>
      </w:sdtContent>
    </w:sdt>
    <w:p w14:paraId="7915F8E1" w14:textId="77777777" w:rsidR="0066542A" w:rsidRPr="00845CFB" w:rsidRDefault="0066542A" w:rsidP="00845CFB">
      <w:bookmarkStart w:id="0" w:name="_Toc448309364"/>
    </w:p>
    <w:p w14:paraId="7915F8E2" w14:textId="77777777" w:rsidR="0066542A" w:rsidRDefault="005F400B">
      <w:pPr>
        <w:spacing w:after="200" w:line="276" w:lineRule="auto"/>
        <w:rPr>
          <w:b/>
          <w:kern w:val="28"/>
          <w:sz w:val="36"/>
        </w:rPr>
      </w:pPr>
      <w:r>
        <w:br w:type="page"/>
      </w:r>
    </w:p>
    <w:p w14:paraId="7915F8E3" w14:textId="019EDA19" w:rsidR="0066542A" w:rsidRDefault="009E7575" w:rsidP="00845CFB">
      <w:pPr>
        <w:pStyle w:val="Kop1"/>
      </w:pPr>
      <w:bookmarkStart w:id="1" w:name="_Toc130538490"/>
      <w:r>
        <w:lastRenderedPageBreak/>
        <w:t>Bouwwerkgegevens</w:t>
      </w:r>
      <w:bookmarkEnd w:id="0"/>
      <w:bookmarkEnd w:id="1"/>
    </w:p>
    <w:p w14:paraId="7915F8E6" w14:textId="6E88DCF4" w:rsidR="0066542A" w:rsidRDefault="009E7575" w:rsidP="001E5820">
      <w:pPr>
        <w:pStyle w:val="Kop2"/>
      </w:pPr>
      <w:bookmarkStart w:id="2" w:name="_Toc448309365"/>
      <w:bookmarkStart w:id="3" w:name="_Toc130538491"/>
      <w:r>
        <w:t>Beschrijving van het werk</w:t>
      </w:r>
      <w:bookmarkEnd w:id="2"/>
      <w:bookmarkEnd w:id="3"/>
    </w:p>
    <w:p w14:paraId="384AA533" w14:textId="77777777" w:rsidR="00F5735B" w:rsidRDefault="00F5735B" w:rsidP="001E5820">
      <w:pPr>
        <w:pStyle w:val="Standaardingesprongen"/>
      </w:pPr>
    </w:p>
    <w:p w14:paraId="7915F8E7" w14:textId="6B9B1A3E" w:rsidR="0066542A" w:rsidRDefault="009E7575" w:rsidP="00F5735B">
      <w:pPr>
        <w:pStyle w:val="Standaardingesprongen"/>
        <w:ind w:left="0"/>
      </w:pPr>
      <w:r>
        <w:t>Het werk bestaat uit:</w:t>
      </w:r>
    </w:p>
    <w:p w14:paraId="6F1964CE" w14:textId="77777777" w:rsidR="00F5735B" w:rsidRDefault="00F5735B" w:rsidP="00F5735B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bookmarkStart w:id="4" w:name="_Toc130538492"/>
      <w:r>
        <w:rPr>
          <w:rFonts w:eastAsiaTheme="minorHAnsi" w:cs="Arial"/>
          <w:sz w:val="18"/>
          <w:szCs w:val="18"/>
          <w:lang w:eastAsia="en-US"/>
        </w:rPr>
        <w:t>Werkzaamheden Dagelijks en Groot onderhoud:</w:t>
      </w:r>
    </w:p>
    <w:p w14:paraId="3C3D1D62" w14:textId="559E2EEE" w:rsidR="00F5735B" w:rsidRP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Spoedherstel n.a.v. spoedmeldingen;</w:t>
      </w:r>
    </w:p>
    <w:p w14:paraId="0F9D1DD5" w14:textId="016759EF" w:rsidR="00F5735B" w:rsidRP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Planbaar herstel n.a.v. meldingen;</w:t>
      </w:r>
    </w:p>
    <w:p w14:paraId="198E3711" w14:textId="7E46C3D7" w:rsidR="00F5735B" w:rsidRP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Grondwerk t.b.v. onderhoudswerkzaamheden;</w:t>
      </w:r>
    </w:p>
    <w:p w14:paraId="7FE353F9" w14:textId="0F623236" w:rsidR="00F5735B" w:rsidRP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Leidingwerk t.b.v. onderhoudswerkzaamheden;</w:t>
      </w:r>
    </w:p>
    <w:p w14:paraId="4F197EA1" w14:textId="69366637" w:rsidR="00F5735B" w:rsidRP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Dagelijks onderhoud elementen- en halfverhardingen (&lt; 200 m2 per tracé/wegvak);</w:t>
      </w:r>
    </w:p>
    <w:p w14:paraId="201BB40B" w14:textId="763D4D2D" w:rsidR="00F5735B" w:rsidRP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Groot onderhoud elementen- en halfverhardingen (&gt; 200 m2 per tracé/wegvak);</w:t>
      </w:r>
    </w:p>
    <w:p w14:paraId="61D6BD65" w14:textId="6A42F08E" w:rsidR="00F5735B" w:rsidRP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Kleine aanpassingen, veranderingen en reconstructies openbare ruimte;</w:t>
      </w:r>
    </w:p>
    <w:p w14:paraId="062CBCC3" w14:textId="72FC1F30" w:rsidR="00F5735B" w:rsidRP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Herstel en incidentele vervanging van straatmeubilair en wegbebakening;</w:t>
      </w:r>
    </w:p>
    <w:p w14:paraId="7D523BFC" w14:textId="79990BC7" w:rsid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Opstellen verkeersmaatregelenplannen t.b.v. uitvoeringswerkzaamheden;</w:t>
      </w:r>
    </w:p>
    <w:p w14:paraId="3324372B" w14:textId="480821BC" w:rsidR="00F5735B" w:rsidRDefault="00F5735B" w:rsidP="00F5735B">
      <w:pPr>
        <w:pStyle w:val="Lijstalinea"/>
        <w:numPr>
          <w:ilvl w:val="0"/>
          <w:numId w:val="25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Toepassen maatregelen t.b.v. waarborgen bereikbaarheid</w:t>
      </w:r>
    </w:p>
    <w:p w14:paraId="3DDB648B" w14:textId="77777777" w:rsidR="00F5735B" w:rsidRDefault="00F5735B" w:rsidP="00F5735B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</w:p>
    <w:p w14:paraId="1E196A36" w14:textId="1B21A38C" w:rsidR="00F5735B" w:rsidRDefault="00F5735B" w:rsidP="00F5735B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Diensten</w:t>
      </w:r>
    </w:p>
    <w:p w14:paraId="39C6B96D" w14:textId="2760317F" w:rsidR="00F5735B" w:rsidRPr="00F5735B" w:rsidRDefault="00F5735B" w:rsidP="00F5735B">
      <w:pPr>
        <w:pStyle w:val="Lijstalinea"/>
        <w:numPr>
          <w:ilvl w:val="0"/>
          <w:numId w:val="26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Verzorgen wachtdienst</w:t>
      </w:r>
    </w:p>
    <w:p w14:paraId="2DBB4BAF" w14:textId="106F8F44" w:rsidR="00F5735B" w:rsidRPr="00F5735B" w:rsidRDefault="00F5735B" w:rsidP="00F5735B">
      <w:pPr>
        <w:pStyle w:val="Lijstalinea"/>
        <w:numPr>
          <w:ilvl w:val="0"/>
          <w:numId w:val="26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Meldingen afwikkelen: ontvangen, beoordelen, veiligstellen en afmelden</w:t>
      </w:r>
    </w:p>
    <w:p w14:paraId="07480068" w14:textId="6687EA03" w:rsidR="00F5735B" w:rsidRPr="00F5735B" w:rsidRDefault="00F5735B" w:rsidP="00F5735B">
      <w:pPr>
        <w:pStyle w:val="Lijstalinea"/>
        <w:numPr>
          <w:ilvl w:val="0"/>
          <w:numId w:val="26"/>
        </w:num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 w:rsidRPr="00F5735B">
        <w:rPr>
          <w:rFonts w:eastAsiaTheme="minorHAnsi" w:cs="Arial"/>
          <w:sz w:val="18"/>
          <w:szCs w:val="18"/>
          <w:lang w:eastAsia="en-US"/>
        </w:rPr>
        <w:t>Verzorgen benodigde vergunningen voor eigen werk</w:t>
      </w:r>
    </w:p>
    <w:p w14:paraId="19F37214" w14:textId="6D658B3A" w:rsidR="009E7575" w:rsidRDefault="009E7575" w:rsidP="00F5735B">
      <w:pPr>
        <w:pStyle w:val="Kop2"/>
      </w:pPr>
      <w:r>
        <w:t>Ligging van het werkterrein</w:t>
      </w:r>
      <w:bookmarkEnd w:id="4"/>
    </w:p>
    <w:p w14:paraId="53E59F73" w14:textId="77777777" w:rsidR="00F5735B" w:rsidRDefault="00F5735B" w:rsidP="00F5735B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</w:p>
    <w:p w14:paraId="2B6C237D" w14:textId="428A1B65" w:rsidR="009E7575" w:rsidRPr="00F5735B" w:rsidRDefault="00F5735B" w:rsidP="00F5735B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Het uit te voeren werk is gelegen in de gemeente Gouda. De werkzaamheden uit deze RAW-raamovereenkomst kunnen plaatsvinden op elke locatie binnen het grondgebied van de gemeente Gouda.</w:t>
      </w:r>
    </w:p>
    <w:p w14:paraId="0EF8E991" w14:textId="0C5E65B6" w:rsidR="009E7575" w:rsidRDefault="009E7575" w:rsidP="009E7575">
      <w:pPr>
        <w:pStyle w:val="Kop2"/>
      </w:pPr>
      <w:bookmarkStart w:id="5" w:name="_Toc130538493"/>
      <w:r>
        <w:t>Contactgegevens betrokken partijen</w:t>
      </w:r>
      <w:bookmarkEnd w:id="5"/>
    </w:p>
    <w:p w14:paraId="7E250CEE" w14:textId="194618EF" w:rsidR="009E7575" w:rsidRDefault="009E7575" w:rsidP="009E7575">
      <w:pPr>
        <w:pStyle w:val="Standaardingesprongen"/>
        <w:numPr>
          <w:ilvl w:val="0"/>
          <w:numId w:val="22"/>
        </w:numPr>
      </w:pPr>
      <w:r>
        <w:t>Opdrachtgever(s)</w:t>
      </w:r>
      <w:r>
        <w:br/>
        <w:t>Naam</w:t>
      </w:r>
      <w:r>
        <w:tab/>
      </w:r>
      <w:r>
        <w:tab/>
        <w:t>: Gemeente Gouda</w:t>
      </w:r>
      <w:r>
        <w:br/>
        <w:t>Adres</w:t>
      </w:r>
      <w:r>
        <w:tab/>
      </w:r>
      <w:r>
        <w:tab/>
        <w:t xml:space="preserve">: </w:t>
      </w:r>
      <w:r w:rsidR="00F5735B">
        <w:t>Burgemeester Jamesplein 1</w:t>
      </w:r>
      <w:r>
        <w:br/>
        <w:t>Postcode/plaats</w:t>
      </w:r>
      <w:r>
        <w:tab/>
        <w:t>:</w:t>
      </w:r>
      <w:r w:rsidR="00F5735B">
        <w:t xml:space="preserve"> 2803 PG Gouda</w:t>
      </w:r>
      <w:r>
        <w:br/>
        <w:t>Contactpersoon</w:t>
      </w:r>
      <w:r>
        <w:tab/>
        <w:t>:</w:t>
      </w:r>
      <w:r w:rsidR="00F5735B">
        <w:t xml:space="preserve"> Kayleigh de Bruin</w:t>
      </w:r>
      <w:r>
        <w:br/>
        <w:t>Telefoonnummer</w:t>
      </w:r>
      <w:r>
        <w:tab/>
        <w:t>:</w:t>
      </w:r>
      <w:r w:rsidR="00F5735B">
        <w:t xml:space="preserve"> 0182-589104</w:t>
      </w:r>
      <w:r>
        <w:br/>
        <w:t>E-mailadres</w:t>
      </w:r>
      <w:r>
        <w:tab/>
        <w:t xml:space="preserve">: </w:t>
      </w:r>
      <w:r w:rsidR="00F5735B">
        <w:t>kayleigh.debruin@gouda.nl</w:t>
      </w:r>
      <w:r w:rsidR="002A1D20">
        <w:br/>
      </w:r>
    </w:p>
    <w:p w14:paraId="385D908C" w14:textId="466FE854" w:rsidR="002A1D20" w:rsidRDefault="002A1D20" w:rsidP="002A1D20">
      <w:pPr>
        <w:pStyle w:val="Standaardingesprongen"/>
        <w:numPr>
          <w:ilvl w:val="0"/>
          <w:numId w:val="22"/>
        </w:numPr>
      </w:pPr>
      <w:r>
        <w:t>Ontwerpende partij(en)</w:t>
      </w:r>
      <w:r w:rsidRPr="002A1D20">
        <w:t xml:space="preserve"> </w:t>
      </w:r>
      <w:r>
        <w:br/>
        <w:t>Naam</w:t>
      </w:r>
      <w:r>
        <w:tab/>
      </w:r>
      <w:r>
        <w:tab/>
        <w:t xml:space="preserve">: </w:t>
      </w:r>
      <w:r w:rsidR="00F5735B">
        <w:t>Buro CITE</w:t>
      </w:r>
      <w:r>
        <w:br/>
        <w:t>Adres</w:t>
      </w:r>
      <w:r>
        <w:tab/>
      </w:r>
      <w:r>
        <w:tab/>
        <w:t xml:space="preserve">: </w:t>
      </w:r>
      <w:r w:rsidR="00F5735B">
        <w:t>Visseringlaan 18</w:t>
      </w:r>
      <w:r>
        <w:br/>
        <w:t>Postcode/plaats</w:t>
      </w:r>
      <w:r>
        <w:tab/>
        <w:t>:</w:t>
      </w:r>
      <w:r w:rsidR="00F5735B">
        <w:t xml:space="preserve"> 2288 ER Rijswijk</w:t>
      </w:r>
      <w:r>
        <w:br/>
        <w:t>Contactpersoon</w:t>
      </w:r>
      <w:r>
        <w:tab/>
        <w:t>:</w:t>
      </w:r>
      <w:r w:rsidR="00F5735B">
        <w:t xml:space="preserve"> Jan Blom</w:t>
      </w:r>
      <w:r>
        <w:br/>
        <w:t>Telefoonnummer</w:t>
      </w:r>
      <w:r>
        <w:tab/>
        <w:t>:</w:t>
      </w:r>
      <w:r w:rsidR="00F5735B">
        <w:t xml:space="preserve"> 070-3076980</w:t>
      </w:r>
      <w:r>
        <w:br/>
        <w:t>E-mailadres</w:t>
      </w:r>
      <w:r>
        <w:tab/>
        <w:t xml:space="preserve">: </w:t>
      </w:r>
      <w:r w:rsidR="00F5735B">
        <w:t>jblom@burocite.nl</w:t>
      </w:r>
      <w:r>
        <w:br/>
      </w:r>
    </w:p>
    <w:p w14:paraId="4953488A" w14:textId="06A55438" w:rsidR="002A1D20" w:rsidRDefault="002A1D20" w:rsidP="002A1D20">
      <w:pPr>
        <w:pStyle w:val="Standaardingesprongen"/>
        <w:numPr>
          <w:ilvl w:val="0"/>
          <w:numId w:val="22"/>
        </w:numPr>
      </w:pPr>
      <w:r>
        <w:t>V&amp;G-coördinator(en) Ontwerpfase</w:t>
      </w:r>
      <w:r w:rsidRPr="002A1D20">
        <w:t xml:space="preserve"> </w:t>
      </w:r>
      <w:r>
        <w:br/>
      </w:r>
      <w:r w:rsidR="00F5735B">
        <w:t>Naam</w:t>
      </w:r>
      <w:r w:rsidR="00F5735B">
        <w:tab/>
      </w:r>
      <w:r w:rsidR="00F5735B">
        <w:tab/>
        <w:t>: Buro CITE</w:t>
      </w:r>
      <w:r w:rsidR="00F5735B">
        <w:br/>
        <w:t>Adres</w:t>
      </w:r>
      <w:r w:rsidR="00F5735B">
        <w:tab/>
      </w:r>
      <w:r w:rsidR="00F5735B">
        <w:tab/>
        <w:t>: Visseringlaan 18</w:t>
      </w:r>
      <w:r w:rsidR="00F5735B">
        <w:br/>
        <w:t>Postcode/plaats</w:t>
      </w:r>
      <w:r w:rsidR="00F5735B">
        <w:tab/>
        <w:t>: 2288 ER Rijswijk</w:t>
      </w:r>
      <w:r w:rsidR="00F5735B">
        <w:br/>
        <w:t>Contactpersoon</w:t>
      </w:r>
      <w:r w:rsidR="00F5735B">
        <w:tab/>
        <w:t>: Jan Blom</w:t>
      </w:r>
      <w:r w:rsidR="00F5735B">
        <w:br/>
        <w:t>Telefoonnummer</w:t>
      </w:r>
      <w:r w:rsidR="00F5735B">
        <w:tab/>
        <w:t>: 070-3076980</w:t>
      </w:r>
      <w:r w:rsidR="00F5735B">
        <w:br/>
        <w:t>E-mailadres</w:t>
      </w:r>
      <w:r w:rsidR="00F5735B">
        <w:tab/>
        <w:t>: jblom@burocite.nl</w:t>
      </w:r>
      <w:r>
        <w:br/>
      </w:r>
    </w:p>
    <w:p w14:paraId="25A81178" w14:textId="77777777" w:rsidR="002A1D20" w:rsidRDefault="002A1D20" w:rsidP="002A1D20">
      <w:pPr>
        <w:pStyle w:val="Standaardingesprongen"/>
        <w:numPr>
          <w:ilvl w:val="0"/>
          <w:numId w:val="22"/>
        </w:numPr>
      </w:pPr>
      <w:r>
        <w:t>Uitvoerende derde partij(en) (eventueel later in te vullen)</w:t>
      </w:r>
      <w:r w:rsidRPr="002A1D20">
        <w:t xml:space="preserve"> </w:t>
      </w:r>
      <w:r>
        <w:br/>
        <w:t>Naam</w:t>
      </w:r>
      <w:r>
        <w:tab/>
      </w:r>
      <w:r>
        <w:tab/>
        <w:t xml:space="preserve">: </w:t>
      </w:r>
      <w:r>
        <w:br/>
        <w:t>Adres</w:t>
      </w:r>
      <w:r>
        <w:tab/>
      </w:r>
      <w:r>
        <w:tab/>
        <w:t xml:space="preserve">: </w:t>
      </w:r>
      <w:r>
        <w:br/>
        <w:t>Postcode/plaats</w:t>
      </w:r>
      <w:r>
        <w:tab/>
        <w:t>:</w:t>
      </w:r>
      <w:r>
        <w:br/>
        <w:t>Contactpersoon</w:t>
      </w:r>
      <w:r>
        <w:tab/>
        <w:t>:</w:t>
      </w:r>
      <w:r>
        <w:br/>
        <w:t>Telefoonnummer</w:t>
      </w:r>
      <w:r>
        <w:tab/>
        <w:t>:</w:t>
      </w:r>
      <w:r>
        <w:br/>
      </w:r>
      <w:r>
        <w:lastRenderedPageBreak/>
        <w:t>E-mailadres</w:t>
      </w:r>
      <w:r>
        <w:tab/>
        <w:t xml:space="preserve">: </w:t>
      </w:r>
      <w:r>
        <w:br/>
      </w:r>
    </w:p>
    <w:p w14:paraId="7915F8E8" w14:textId="090D8256" w:rsidR="0066542A" w:rsidRDefault="002A1D20" w:rsidP="001A4804">
      <w:pPr>
        <w:pStyle w:val="Standaardingesprongen"/>
        <w:numPr>
          <w:ilvl w:val="0"/>
          <w:numId w:val="22"/>
        </w:numPr>
      </w:pPr>
      <w:r>
        <w:t xml:space="preserve">V&amp;G-coördinator(en) </w:t>
      </w:r>
      <w:r w:rsidR="00271C34">
        <w:t>Realisatie</w:t>
      </w:r>
      <w:r>
        <w:t>fase</w:t>
      </w:r>
      <w:r w:rsidR="00271C34">
        <w:t xml:space="preserve"> (eventueel later in te vullen)</w:t>
      </w:r>
      <w:r>
        <w:br/>
        <w:t>Naam</w:t>
      </w:r>
      <w:r>
        <w:tab/>
      </w:r>
      <w:r>
        <w:tab/>
        <w:t xml:space="preserve">: </w:t>
      </w:r>
      <w:r>
        <w:br/>
        <w:t>Adres</w:t>
      </w:r>
      <w:r>
        <w:tab/>
      </w:r>
      <w:r>
        <w:tab/>
        <w:t xml:space="preserve">: </w:t>
      </w:r>
      <w:r>
        <w:br/>
        <w:t>Postcode/plaats</w:t>
      </w:r>
      <w:r>
        <w:tab/>
        <w:t>:</w:t>
      </w:r>
      <w:r>
        <w:br/>
        <w:t>Contactpersoon</w:t>
      </w:r>
      <w:r>
        <w:tab/>
        <w:t>:</w:t>
      </w:r>
      <w:r>
        <w:br/>
        <w:t>Telefoonnummer</w:t>
      </w:r>
      <w:r>
        <w:tab/>
        <w:t>:</w:t>
      </w:r>
      <w:r>
        <w:br/>
        <w:t>E-mailadres</w:t>
      </w:r>
      <w:r>
        <w:tab/>
        <w:t xml:space="preserve">: </w:t>
      </w:r>
      <w:r>
        <w:br/>
      </w:r>
    </w:p>
    <w:p w14:paraId="624A0506" w14:textId="68AC3A06" w:rsidR="00687131" w:rsidRDefault="00687131" w:rsidP="00687131">
      <w:pPr>
        <w:pStyle w:val="Kop2"/>
      </w:pPr>
      <w:bookmarkStart w:id="6" w:name="_Toc130538494"/>
      <w:r>
        <w:t>Planning en uitvoeringsgegevens</w:t>
      </w:r>
      <w:bookmarkEnd w:id="6"/>
    </w:p>
    <w:p w14:paraId="1203162B" w14:textId="79DCDE40" w:rsidR="00FC1274" w:rsidRDefault="00FC1274" w:rsidP="00FC1274">
      <w:pPr>
        <w:pStyle w:val="Standaardingesprongen"/>
        <w:numPr>
          <w:ilvl w:val="0"/>
          <w:numId w:val="23"/>
        </w:numPr>
      </w:pPr>
      <w:r>
        <w:t xml:space="preserve">Geplande aanvangsdatum van de werkzaamheden: </w:t>
      </w:r>
      <w:r w:rsidR="00B63991">
        <w:t>1 januari 2027</w:t>
      </w:r>
    </w:p>
    <w:p w14:paraId="1E2A67E3" w14:textId="3A12D1A7" w:rsidR="00FC1274" w:rsidRDefault="00FC1274" w:rsidP="00FC1274">
      <w:pPr>
        <w:pStyle w:val="Standaardingesprongen"/>
        <w:numPr>
          <w:ilvl w:val="0"/>
          <w:numId w:val="23"/>
        </w:numPr>
      </w:pPr>
      <w:r>
        <w:t xml:space="preserve">Geplande bouwtijd: </w:t>
      </w:r>
      <w:r w:rsidR="00B63991">
        <w:t>24 maanden met mogelijkheid tot 2x 1 jaar verlengen</w:t>
      </w:r>
    </w:p>
    <w:p w14:paraId="413622E3" w14:textId="0394A1A2" w:rsidR="00FC1274" w:rsidRPr="00B63991" w:rsidRDefault="00FC1274" w:rsidP="00FC1274">
      <w:pPr>
        <w:pStyle w:val="Standaardingesprongen"/>
        <w:numPr>
          <w:ilvl w:val="0"/>
          <w:numId w:val="23"/>
        </w:numPr>
      </w:pPr>
      <w:r>
        <w:t>Vermoedelijk maximum aantal werknemers dat gelijktijdig op de bouwlocatie aanwezig zal zij</w:t>
      </w:r>
      <w:r w:rsidRPr="00B63991">
        <w:t>n: nader te bepalen</w:t>
      </w:r>
    </w:p>
    <w:p w14:paraId="77188C3D" w14:textId="20C305B4" w:rsidR="00FC1274" w:rsidRPr="00B63991" w:rsidRDefault="00FC1274" w:rsidP="00FC1274">
      <w:pPr>
        <w:pStyle w:val="Standaardingesprongen"/>
        <w:numPr>
          <w:ilvl w:val="0"/>
          <w:numId w:val="23"/>
        </w:numPr>
      </w:pPr>
      <w:r w:rsidRPr="00B63991">
        <w:t>Gepland aantal werkgevers en zelfstandigen op de bouwlocatie: nader te bepalen</w:t>
      </w:r>
    </w:p>
    <w:p w14:paraId="03C90589" w14:textId="44500679" w:rsidR="00FC1274" w:rsidRPr="00B63991" w:rsidRDefault="00FC1274" w:rsidP="00FC1274">
      <w:pPr>
        <w:pStyle w:val="Standaardingesprongen"/>
        <w:numPr>
          <w:ilvl w:val="0"/>
          <w:numId w:val="23"/>
        </w:numPr>
      </w:pPr>
      <w:r w:rsidRPr="00B63991">
        <w:t>Regeling V&amp;G-uitvoeringscoördinator bij nevenaanneming:</w:t>
      </w:r>
    </w:p>
    <w:p w14:paraId="51E61888" w14:textId="6E4F4C56" w:rsidR="00FC1274" w:rsidRDefault="00FC1274" w:rsidP="00FC1274">
      <w:pPr>
        <w:pStyle w:val="Standaardingesprongen"/>
        <w:numPr>
          <w:ilvl w:val="1"/>
          <w:numId w:val="24"/>
        </w:numPr>
        <w:ind w:left="1701"/>
      </w:pPr>
      <w:r>
        <w:t xml:space="preserve">de V&amp;G-uitvoeringscoördinator geschiedt door de aannemer van bestek: </w:t>
      </w:r>
      <w:r w:rsidR="00B63991">
        <w:t>2026-</w:t>
      </w:r>
      <w:r w:rsidR="00C60D2C">
        <w:t>08</w:t>
      </w:r>
    </w:p>
    <w:p w14:paraId="0348095A" w14:textId="336F07FD" w:rsidR="00FC1274" w:rsidRDefault="00FC1274" w:rsidP="00FC1274">
      <w:pPr>
        <w:pStyle w:val="Standaardingesprongen"/>
        <w:numPr>
          <w:ilvl w:val="1"/>
          <w:numId w:val="24"/>
        </w:numPr>
        <w:ind w:left="1701"/>
      </w:pPr>
      <w:r>
        <w:t>nevenaanneming wordt voorzien voor de volgende werkzaamheden (bestekken):</w:t>
      </w:r>
    </w:p>
    <w:p w14:paraId="4F9FF7EE" w14:textId="2E9DD289" w:rsidR="00AA002F" w:rsidRDefault="00B63991" w:rsidP="00FC1274">
      <w:pPr>
        <w:pStyle w:val="Standaardingesprongen"/>
        <w:numPr>
          <w:ilvl w:val="2"/>
          <w:numId w:val="24"/>
        </w:numPr>
        <w:ind w:left="2127" w:hanging="284"/>
      </w:pPr>
      <w:r>
        <w:t>R</w:t>
      </w:r>
      <w:r w:rsidR="00FC1274" w:rsidRPr="00B63991">
        <w:t>aamovereenkomst renovatie openbare verlichting</w:t>
      </w:r>
    </w:p>
    <w:p w14:paraId="1CB615DB" w14:textId="3EFB624B" w:rsidR="00B63991" w:rsidRDefault="00B63991" w:rsidP="00FC1274">
      <w:pPr>
        <w:pStyle w:val="Standaardingesprongen"/>
        <w:numPr>
          <w:ilvl w:val="2"/>
          <w:numId w:val="24"/>
        </w:numPr>
        <w:ind w:left="2127" w:hanging="284"/>
      </w:pPr>
      <w:r>
        <w:t>Overige (onderhouds)bestekken</w:t>
      </w:r>
    </w:p>
    <w:p w14:paraId="3CDA8F6E" w14:textId="0A0EAD34" w:rsidR="00B63991" w:rsidRPr="00B63991" w:rsidRDefault="00B63991" w:rsidP="00B63991">
      <w:pPr>
        <w:pStyle w:val="Standaardingesprongen"/>
        <w:ind w:left="1931"/>
        <w:sectPr w:rsidR="00B63991" w:rsidRPr="00B63991" w:rsidSect="005B2D3F"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134" w:header="708" w:footer="0" w:gutter="0"/>
          <w:cols w:space="708"/>
          <w:titlePg/>
          <w:docGrid w:linePitch="360"/>
        </w:sectPr>
      </w:pPr>
    </w:p>
    <w:p w14:paraId="6CE7A701" w14:textId="77777777" w:rsidR="00AA002F" w:rsidRDefault="00AA002F" w:rsidP="00AA002F">
      <w:pPr>
        <w:pStyle w:val="Kop1"/>
      </w:pPr>
      <w:bookmarkStart w:id="7" w:name="_Toc130538495"/>
      <w:r>
        <w:lastRenderedPageBreak/>
        <w:t>Bouwwerkgegevens</w:t>
      </w:r>
      <w:bookmarkEnd w:id="7"/>
    </w:p>
    <w:tbl>
      <w:tblPr>
        <w:tblW w:w="14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4773"/>
        <w:gridCol w:w="4900"/>
        <w:gridCol w:w="3500"/>
      </w:tblGrid>
      <w:tr w:rsidR="00BB12CB" w14:paraId="442B7239" w14:textId="77777777" w:rsidTr="00BB12CB">
        <w:trPr>
          <w:tblHeader/>
        </w:trPr>
        <w:tc>
          <w:tcPr>
            <w:tcW w:w="1197" w:type="dxa"/>
          </w:tcPr>
          <w:p w14:paraId="7EB691AF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van toepassing</w:t>
            </w:r>
          </w:p>
        </w:tc>
        <w:tc>
          <w:tcPr>
            <w:tcW w:w="4773" w:type="dxa"/>
          </w:tcPr>
          <w:p w14:paraId="3CFFDFA9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factoren</w:t>
            </w:r>
          </w:p>
        </w:tc>
        <w:tc>
          <w:tcPr>
            <w:tcW w:w="4900" w:type="dxa"/>
          </w:tcPr>
          <w:p w14:paraId="3F341E40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arbo-risico</w:t>
            </w:r>
          </w:p>
        </w:tc>
        <w:tc>
          <w:tcPr>
            <w:tcW w:w="3500" w:type="dxa"/>
          </w:tcPr>
          <w:p w14:paraId="4D795E82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maatregelen (invullen door aannemer)</w:t>
            </w:r>
          </w:p>
        </w:tc>
      </w:tr>
      <w:tr w:rsidR="00BB12CB" w14:paraId="1A5375D8" w14:textId="77777777" w:rsidTr="00141402">
        <w:tc>
          <w:tcPr>
            <w:tcW w:w="1197" w:type="dxa"/>
          </w:tcPr>
          <w:p w14:paraId="51C9DC1B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80DEB20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Werken nabij verkeer :</w:t>
            </w:r>
          </w:p>
          <w:p w14:paraId="5901F301" w14:textId="058A9020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spoorbaan in werk</w:t>
            </w:r>
          </w:p>
          <w:p w14:paraId="3AD45909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overig verkeer in werk</w:t>
            </w:r>
          </w:p>
          <w:p w14:paraId="7F6888C8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laden en lossen in verkeer</w:t>
            </w:r>
          </w:p>
        </w:tc>
        <w:tc>
          <w:tcPr>
            <w:tcW w:w="4900" w:type="dxa"/>
          </w:tcPr>
          <w:p w14:paraId="68544AAD" w14:textId="77777777" w:rsidR="00BB12CB" w:rsidRDefault="00BB12CB" w:rsidP="00141402">
            <w:pPr>
              <w:pStyle w:val="broodtekst"/>
              <w:tabs>
                <w:tab w:val="clear" w:pos="1701"/>
                <w:tab w:val="left" w:pos="1444"/>
              </w:tabs>
              <w:ind w:left="144"/>
            </w:pPr>
            <w:r>
              <w:t xml:space="preserve">Overrijding </w:t>
            </w:r>
          </w:p>
        </w:tc>
        <w:tc>
          <w:tcPr>
            <w:tcW w:w="3500" w:type="dxa"/>
          </w:tcPr>
          <w:p w14:paraId="04C1CFF4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0FF03F17" w14:textId="77777777" w:rsidTr="00141402">
        <w:tc>
          <w:tcPr>
            <w:tcW w:w="1197" w:type="dxa"/>
          </w:tcPr>
          <w:p w14:paraId="0EDCADC6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303314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Bouwplaatsvoorzieningen/inrichting :</w:t>
            </w:r>
          </w:p>
          <w:p w14:paraId="6C86ABB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toegang tot bouwplaats</w:t>
            </w:r>
          </w:p>
          <w:p w14:paraId="057752EC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transport op bouwplaats</w:t>
            </w:r>
          </w:p>
          <w:p w14:paraId="4DB4D285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opslag</w:t>
            </w:r>
            <w:r>
              <w:tab/>
              <w:t>- materialen</w:t>
            </w:r>
          </w:p>
          <w:p w14:paraId="2CFD074B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 xml:space="preserve">                </w:t>
            </w:r>
            <w:r>
              <w:tab/>
              <w:t>- slib/ verontreinigde grond</w:t>
            </w:r>
          </w:p>
          <w:p w14:paraId="020D8CF6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 xml:space="preserve">                </w:t>
            </w:r>
            <w:r>
              <w:tab/>
              <w:t>- explosieven</w:t>
            </w:r>
          </w:p>
        </w:tc>
        <w:tc>
          <w:tcPr>
            <w:tcW w:w="4900" w:type="dxa"/>
          </w:tcPr>
          <w:p w14:paraId="5CE55C22" w14:textId="77777777" w:rsidR="00BB12CB" w:rsidRDefault="00BB12CB" w:rsidP="00141402">
            <w:pPr>
              <w:pStyle w:val="broodtekst"/>
              <w:ind w:left="144"/>
            </w:pPr>
          </w:p>
          <w:p w14:paraId="660C68FB" w14:textId="77777777" w:rsidR="00BB12CB" w:rsidRDefault="00BB12CB" w:rsidP="00141402">
            <w:pPr>
              <w:pStyle w:val="broodtekst"/>
              <w:ind w:left="144"/>
            </w:pPr>
            <w:r>
              <w:t>- Betreden door onbevoegden</w:t>
            </w:r>
          </w:p>
          <w:p w14:paraId="052453DB" w14:textId="77777777" w:rsidR="00BB12CB" w:rsidRDefault="00BB12CB" w:rsidP="00141402">
            <w:pPr>
              <w:pStyle w:val="broodtekst"/>
              <w:ind w:left="144"/>
            </w:pPr>
            <w:r>
              <w:t>- Verzakken/ kantelen/ beklemming</w:t>
            </w:r>
          </w:p>
          <w:p w14:paraId="5DB1B6E6" w14:textId="77777777" w:rsidR="00BB12CB" w:rsidRDefault="00BB12CB" w:rsidP="00141402">
            <w:pPr>
              <w:pStyle w:val="broodtekst"/>
              <w:ind w:left="144"/>
            </w:pPr>
            <w:r>
              <w:t>- Schadelijke dampen, gevaarlijke stoffen</w:t>
            </w:r>
          </w:p>
        </w:tc>
        <w:tc>
          <w:tcPr>
            <w:tcW w:w="3500" w:type="dxa"/>
          </w:tcPr>
          <w:p w14:paraId="05C27431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56FB02FE" w14:textId="77777777" w:rsidTr="00141402">
        <w:tc>
          <w:tcPr>
            <w:tcW w:w="1197" w:type="dxa"/>
          </w:tcPr>
          <w:p w14:paraId="0EB10D2E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9535D8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Bovengrondse kabels en leidingen</w:t>
            </w:r>
          </w:p>
        </w:tc>
        <w:tc>
          <w:tcPr>
            <w:tcW w:w="4900" w:type="dxa"/>
          </w:tcPr>
          <w:p w14:paraId="4E38BAC5" w14:textId="77777777" w:rsidR="00BB12CB" w:rsidRDefault="00BB12CB" w:rsidP="00141402">
            <w:pPr>
              <w:pStyle w:val="broodtekst"/>
              <w:ind w:left="144"/>
            </w:pPr>
            <w:r>
              <w:t>elektrocutie</w:t>
            </w:r>
          </w:p>
        </w:tc>
        <w:tc>
          <w:tcPr>
            <w:tcW w:w="3500" w:type="dxa"/>
          </w:tcPr>
          <w:p w14:paraId="7161FB85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225F3BBD" w14:textId="77777777" w:rsidTr="00141402">
        <w:tc>
          <w:tcPr>
            <w:tcW w:w="1197" w:type="dxa"/>
          </w:tcPr>
          <w:p w14:paraId="76AEB6D7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27A95DE1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Ondergrondse infrastructuur:</w:t>
            </w:r>
          </w:p>
          <w:p w14:paraId="27833950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Hoogspanningskabels</w:t>
            </w:r>
          </w:p>
          <w:p w14:paraId="703A6ADB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Gas- en olieleidingen</w:t>
            </w:r>
          </w:p>
          <w:p w14:paraId="0C2247A0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Overige kabels en leidingen</w:t>
            </w:r>
          </w:p>
          <w:p w14:paraId="1A22868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Opslagtanks</w:t>
            </w:r>
            <w:r>
              <w:br/>
              <w:t>O   Rioleringen</w:t>
            </w:r>
          </w:p>
        </w:tc>
        <w:tc>
          <w:tcPr>
            <w:tcW w:w="4900" w:type="dxa"/>
          </w:tcPr>
          <w:p w14:paraId="39902590" w14:textId="77777777" w:rsidR="00BB12CB" w:rsidRDefault="00BB12CB" w:rsidP="00141402">
            <w:pPr>
              <w:pStyle w:val="broodtekst"/>
              <w:ind w:left="144"/>
            </w:pPr>
          </w:p>
          <w:p w14:paraId="69FDDF73" w14:textId="77777777" w:rsidR="00BB12CB" w:rsidRDefault="00BB12CB" w:rsidP="00141402">
            <w:pPr>
              <w:pStyle w:val="broodtekst"/>
              <w:ind w:left="144"/>
            </w:pPr>
            <w:r>
              <w:t>-  Elektrocutie</w:t>
            </w:r>
          </w:p>
          <w:p w14:paraId="4B722C52" w14:textId="77777777" w:rsidR="00BB12CB" w:rsidRDefault="00BB12CB" w:rsidP="00141402">
            <w:pPr>
              <w:pStyle w:val="broodtekst"/>
              <w:ind w:left="144"/>
            </w:pPr>
            <w:r>
              <w:t>-  Explosiegevaar</w:t>
            </w:r>
          </w:p>
          <w:p w14:paraId="761B350E" w14:textId="77777777" w:rsidR="00BB12CB" w:rsidRDefault="00BB12CB" w:rsidP="00141402">
            <w:pPr>
              <w:pStyle w:val="broodtekst"/>
              <w:ind w:left="144"/>
            </w:pPr>
            <w:r>
              <w:t>-  Lichamelijk letsel door losschietende elementen</w:t>
            </w:r>
          </w:p>
          <w:p w14:paraId="0CCF502D" w14:textId="25E4DA84" w:rsidR="00BB12CB" w:rsidRDefault="00BB12CB" w:rsidP="00141402">
            <w:pPr>
              <w:pStyle w:val="broodtekst"/>
              <w:ind w:left="144"/>
            </w:pPr>
            <w:r>
              <w:t>-  Vrijkomende gassen</w:t>
            </w:r>
            <w:r>
              <w:br/>
              <w:t xml:space="preserve">-  </w:t>
            </w:r>
            <w:r>
              <w:rPr>
                <w:b/>
              </w:rPr>
              <w:t>INDIEN REPAK AANWEZIG KAN</w:t>
            </w:r>
            <w:r w:rsidR="008D133E">
              <w:rPr>
                <w:b/>
              </w:rPr>
              <w:t xml:space="preserve"> DIT ASBEST </w:t>
            </w:r>
            <w:r w:rsidR="008D133E">
              <w:rPr>
                <w:b/>
              </w:rPr>
              <w:br/>
              <w:t xml:space="preserve">   BEVATT</w:t>
            </w:r>
            <w:r>
              <w:rPr>
                <w:b/>
              </w:rPr>
              <w:t>EN</w:t>
            </w:r>
          </w:p>
        </w:tc>
        <w:tc>
          <w:tcPr>
            <w:tcW w:w="3500" w:type="dxa"/>
          </w:tcPr>
          <w:p w14:paraId="08438C04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4D8B3B02" w14:textId="77777777" w:rsidTr="00141402">
        <w:tc>
          <w:tcPr>
            <w:tcW w:w="1197" w:type="dxa"/>
          </w:tcPr>
          <w:p w14:paraId="3A8383AC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259E8D0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Cs/>
              </w:rPr>
            </w:pPr>
            <w:r>
              <w:rPr>
                <w:b/>
                <w:bCs/>
              </w:rPr>
              <w:t>Explosieven</w:t>
            </w:r>
          </w:p>
          <w:p w14:paraId="625F384C" w14:textId="535C1367" w:rsidR="009F4651" w:rsidRPr="009F4651" w:rsidRDefault="009F4651" w:rsidP="009F4651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Cs/>
              </w:rPr>
            </w:pPr>
            <w:r>
              <w:t>O   Niet-gesprongen explosieven (oorlogsresten)</w:t>
            </w:r>
          </w:p>
        </w:tc>
        <w:tc>
          <w:tcPr>
            <w:tcW w:w="4900" w:type="dxa"/>
          </w:tcPr>
          <w:p w14:paraId="79FF9B24" w14:textId="77777777" w:rsidR="00BB12CB" w:rsidRDefault="00BB12CB" w:rsidP="00141402">
            <w:pPr>
              <w:pStyle w:val="broodtekst"/>
              <w:ind w:left="144"/>
            </w:pPr>
            <w:r>
              <w:t>Explosiegevaar</w:t>
            </w:r>
          </w:p>
        </w:tc>
        <w:tc>
          <w:tcPr>
            <w:tcW w:w="3500" w:type="dxa"/>
          </w:tcPr>
          <w:p w14:paraId="5DEFA49E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274032B3" w14:textId="77777777" w:rsidTr="00141402">
        <w:tc>
          <w:tcPr>
            <w:tcW w:w="1197" w:type="dxa"/>
          </w:tcPr>
          <w:p w14:paraId="71638DF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134B5A6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Verontreinigingen bodem</w:t>
            </w:r>
          </w:p>
        </w:tc>
        <w:tc>
          <w:tcPr>
            <w:tcW w:w="4900" w:type="dxa"/>
          </w:tcPr>
          <w:p w14:paraId="4CD841D7" w14:textId="77777777" w:rsidR="00BB12CB" w:rsidRDefault="00BB12CB" w:rsidP="00141402">
            <w:pPr>
              <w:pStyle w:val="broodtekst"/>
              <w:ind w:left="144"/>
            </w:pPr>
            <w:r>
              <w:t>Vrijkomende schadelijke dampen/ irritatie huid door aanraking</w:t>
            </w:r>
          </w:p>
        </w:tc>
        <w:tc>
          <w:tcPr>
            <w:tcW w:w="3500" w:type="dxa"/>
          </w:tcPr>
          <w:p w14:paraId="1F62AAD3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120BC408" w14:textId="77777777" w:rsidTr="00141402">
        <w:tc>
          <w:tcPr>
            <w:tcW w:w="1197" w:type="dxa"/>
            <w:tcBorders>
              <w:bottom w:val="single" w:sz="4" w:space="0" w:color="auto"/>
            </w:tcBorders>
          </w:tcPr>
          <w:p w14:paraId="64E5D2E5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14:paraId="5FD87B2C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Sloopwerken :</w:t>
            </w:r>
          </w:p>
          <w:p w14:paraId="0EFA3AF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aanwezigheid asbest</w:t>
            </w:r>
          </w:p>
          <w:p w14:paraId="30B54331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verontreinigingen op vrijkomende mat.</w:t>
            </w:r>
          </w:p>
          <w:p w14:paraId="34DF7562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wegspringende delen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7BA70E7C" w14:textId="77777777" w:rsidR="00BB12CB" w:rsidRDefault="00BB12CB" w:rsidP="00141402">
            <w:pPr>
              <w:pStyle w:val="broodtekst"/>
              <w:ind w:left="144"/>
            </w:pPr>
          </w:p>
          <w:p w14:paraId="52E39BBD" w14:textId="77777777" w:rsidR="00BB12CB" w:rsidRDefault="00BB12CB" w:rsidP="00141402">
            <w:pPr>
              <w:pStyle w:val="broodtekst"/>
              <w:ind w:left="144"/>
            </w:pPr>
            <w:r>
              <w:t>- Longbeschadiging</w:t>
            </w:r>
          </w:p>
          <w:p w14:paraId="00DA82B2" w14:textId="77777777" w:rsidR="00BB12CB" w:rsidRDefault="00BB12CB" w:rsidP="00141402">
            <w:pPr>
              <w:pStyle w:val="broodtekst"/>
              <w:ind w:left="144"/>
            </w:pPr>
            <w:r>
              <w:t>- Irritatie huid, ogen en luchtwegen</w:t>
            </w:r>
          </w:p>
          <w:p w14:paraId="59D4A2C1" w14:textId="77777777" w:rsidR="00BB12CB" w:rsidRDefault="00BB12CB" w:rsidP="00141402">
            <w:pPr>
              <w:pStyle w:val="broodtekst"/>
              <w:ind w:left="144"/>
            </w:pPr>
            <w:r>
              <w:t>- Lichamelijk letsel</w:t>
            </w:r>
          </w:p>
        </w:tc>
        <w:tc>
          <w:tcPr>
            <w:tcW w:w="3500" w:type="dxa"/>
            <w:tcBorders>
              <w:bottom w:val="single" w:sz="4" w:space="0" w:color="auto"/>
            </w:tcBorders>
          </w:tcPr>
          <w:p w14:paraId="4D74B9E1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701D0260" w14:textId="77777777" w:rsidTr="00141402">
        <w:tc>
          <w:tcPr>
            <w:tcW w:w="1197" w:type="dxa"/>
            <w:tcBorders>
              <w:bottom w:val="single" w:sz="4" w:space="0" w:color="auto"/>
            </w:tcBorders>
          </w:tcPr>
          <w:p w14:paraId="686C31D5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14:paraId="19C0AACC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Bemalingen :</w:t>
            </w:r>
          </w:p>
          <w:p w14:paraId="0F65159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vallen in geboorde gaten</w:t>
            </w:r>
          </w:p>
          <w:p w14:paraId="33FA5EFB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</w:t>
            </w:r>
          </w:p>
          <w:p w14:paraId="271A9934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42742773" w14:textId="77777777" w:rsidR="00BB12CB" w:rsidRDefault="00BB12CB" w:rsidP="00141402">
            <w:pPr>
              <w:pStyle w:val="broodtekst"/>
              <w:ind w:left="144"/>
            </w:pPr>
            <w:r>
              <w:t>Lichamelijk letsel</w:t>
            </w:r>
          </w:p>
        </w:tc>
        <w:tc>
          <w:tcPr>
            <w:tcW w:w="3500" w:type="dxa"/>
            <w:tcBorders>
              <w:bottom w:val="single" w:sz="4" w:space="0" w:color="auto"/>
            </w:tcBorders>
          </w:tcPr>
          <w:p w14:paraId="7D1A2C28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1757EEA3" w14:textId="77777777" w:rsidTr="00141402">
        <w:tc>
          <w:tcPr>
            <w:tcW w:w="1197" w:type="dxa"/>
          </w:tcPr>
          <w:p w14:paraId="23F102DB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70074746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Grondwerken/ sleuf- en sleufloze technieken</w:t>
            </w:r>
          </w:p>
          <w:p w14:paraId="62463FB7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€   afschuiven/ instorten grond</w:t>
            </w:r>
          </w:p>
        </w:tc>
        <w:tc>
          <w:tcPr>
            <w:tcW w:w="4900" w:type="dxa"/>
          </w:tcPr>
          <w:p w14:paraId="3C072FEA" w14:textId="77777777" w:rsidR="00BB12CB" w:rsidRDefault="00BB12CB" w:rsidP="00141402">
            <w:pPr>
              <w:pStyle w:val="broodtekst"/>
              <w:ind w:left="144"/>
            </w:pPr>
            <w:r>
              <w:t>Lichamelijk letsel</w:t>
            </w:r>
          </w:p>
        </w:tc>
        <w:tc>
          <w:tcPr>
            <w:tcW w:w="3500" w:type="dxa"/>
          </w:tcPr>
          <w:p w14:paraId="7AC5F514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6F5EEF5B" w14:textId="77777777" w:rsidTr="00141402">
        <w:tc>
          <w:tcPr>
            <w:tcW w:w="1197" w:type="dxa"/>
          </w:tcPr>
          <w:p w14:paraId="236AAC1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E59F0FC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 xml:space="preserve">Wegverhardingen </w:t>
            </w:r>
          </w:p>
        </w:tc>
        <w:tc>
          <w:tcPr>
            <w:tcW w:w="4900" w:type="dxa"/>
          </w:tcPr>
          <w:p w14:paraId="6B7ED793" w14:textId="77777777" w:rsidR="00BB12CB" w:rsidRDefault="00BB12CB" w:rsidP="00141402">
            <w:pPr>
              <w:pStyle w:val="broodtekst"/>
              <w:ind w:left="144"/>
            </w:pPr>
            <w:r>
              <w:t>Lichamelijk letsel door wegspringen van materiaal</w:t>
            </w:r>
          </w:p>
          <w:p w14:paraId="7C210F0C" w14:textId="77777777" w:rsidR="00BB12CB" w:rsidRDefault="00BB12CB" w:rsidP="00141402">
            <w:pPr>
              <w:pStyle w:val="broodtekst"/>
              <w:ind w:left="144"/>
            </w:pPr>
            <w:r>
              <w:t>Lichamelijke belasting als gevolg van verwerking zwaar materiaal</w:t>
            </w:r>
          </w:p>
          <w:p w14:paraId="1B4B27E3" w14:textId="77777777" w:rsidR="00BB12CB" w:rsidRDefault="00BB12CB" w:rsidP="00141402">
            <w:pPr>
              <w:pStyle w:val="broodtekst"/>
              <w:ind w:left="144"/>
            </w:pPr>
            <w:r>
              <w:lastRenderedPageBreak/>
              <w:t>Stof, beknelling</w:t>
            </w:r>
          </w:p>
        </w:tc>
        <w:tc>
          <w:tcPr>
            <w:tcW w:w="3500" w:type="dxa"/>
          </w:tcPr>
          <w:p w14:paraId="2D45F1ED" w14:textId="77777777" w:rsidR="00BB12CB" w:rsidRDefault="00BB12CB" w:rsidP="00141402">
            <w:pPr>
              <w:pStyle w:val="broodtekst"/>
              <w:tabs>
                <w:tab w:val="left" w:pos="400"/>
              </w:tabs>
              <w:ind w:left="0"/>
            </w:pPr>
            <w:r>
              <w:lastRenderedPageBreak/>
              <w:t>o.a. het opstellen van een bestratingsplan</w:t>
            </w:r>
          </w:p>
        </w:tc>
      </w:tr>
      <w:tr w:rsidR="00BB12CB" w14:paraId="7EC170DF" w14:textId="77777777" w:rsidTr="00141402">
        <w:tc>
          <w:tcPr>
            <w:tcW w:w="1197" w:type="dxa"/>
          </w:tcPr>
          <w:p w14:paraId="2811633B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E189AF0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Funderingstechnieken</w:t>
            </w:r>
          </w:p>
        </w:tc>
        <w:tc>
          <w:tcPr>
            <w:tcW w:w="4900" w:type="dxa"/>
          </w:tcPr>
          <w:p w14:paraId="50FCAE1F" w14:textId="77777777" w:rsidR="00BB12CB" w:rsidRDefault="00BB12CB" w:rsidP="00141402">
            <w:pPr>
              <w:pStyle w:val="broodtekst"/>
              <w:ind w:left="144"/>
            </w:pPr>
            <w:r>
              <w:t>Lichamelijk letsel door vallen, vallende voorwerpen,wegschuiven, kantelen, beknellen</w:t>
            </w:r>
          </w:p>
        </w:tc>
        <w:tc>
          <w:tcPr>
            <w:tcW w:w="3500" w:type="dxa"/>
          </w:tcPr>
          <w:p w14:paraId="08B0B94D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569230A3" w14:textId="77777777" w:rsidTr="00141402">
        <w:tc>
          <w:tcPr>
            <w:tcW w:w="1197" w:type="dxa"/>
          </w:tcPr>
          <w:p w14:paraId="5E141A2A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43CA08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Betonwerk</w:t>
            </w:r>
          </w:p>
        </w:tc>
        <w:tc>
          <w:tcPr>
            <w:tcW w:w="4900" w:type="dxa"/>
          </w:tcPr>
          <w:p w14:paraId="64E79B75" w14:textId="77777777" w:rsidR="00BB12CB" w:rsidRDefault="00BB12CB" w:rsidP="00141402">
            <w:pPr>
              <w:pStyle w:val="broodtekst"/>
              <w:ind w:left="144"/>
            </w:pPr>
            <w:r>
              <w:t>Lichamelijk letsel door vallen, vallende voorwerpen,wegschuiven, kantelen, beknellen</w:t>
            </w:r>
          </w:p>
        </w:tc>
        <w:tc>
          <w:tcPr>
            <w:tcW w:w="3500" w:type="dxa"/>
          </w:tcPr>
          <w:p w14:paraId="2443C2BA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040CFDAD" w14:textId="77777777" w:rsidTr="00141402">
        <w:tc>
          <w:tcPr>
            <w:tcW w:w="1197" w:type="dxa"/>
          </w:tcPr>
          <w:p w14:paraId="4160B99A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6BD215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Staalconstructies</w:t>
            </w:r>
          </w:p>
        </w:tc>
        <w:tc>
          <w:tcPr>
            <w:tcW w:w="4900" w:type="dxa"/>
          </w:tcPr>
          <w:p w14:paraId="10B5AD27" w14:textId="77777777" w:rsidR="00BB12CB" w:rsidRDefault="00BB12CB" w:rsidP="00141402">
            <w:pPr>
              <w:pStyle w:val="broodtekst"/>
              <w:ind w:left="144"/>
            </w:pPr>
            <w:r>
              <w:t>Lichamelijk letsel door lassen , branden , slijpen,boren</w:t>
            </w:r>
          </w:p>
        </w:tc>
        <w:tc>
          <w:tcPr>
            <w:tcW w:w="3500" w:type="dxa"/>
          </w:tcPr>
          <w:p w14:paraId="24C065C5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120AFAE4" w14:textId="77777777" w:rsidTr="00141402">
        <w:tc>
          <w:tcPr>
            <w:tcW w:w="1197" w:type="dxa"/>
          </w:tcPr>
          <w:p w14:paraId="016C97CA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E07CDD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Groenvoorzieningen</w:t>
            </w:r>
          </w:p>
        </w:tc>
        <w:tc>
          <w:tcPr>
            <w:tcW w:w="4900" w:type="dxa"/>
          </w:tcPr>
          <w:p w14:paraId="4C717AF1" w14:textId="77777777" w:rsidR="00BB12CB" w:rsidRDefault="00BB12CB" w:rsidP="00141402">
            <w:pPr>
              <w:pStyle w:val="broodtekst"/>
              <w:ind w:left="144"/>
            </w:pPr>
            <w:r>
              <w:t>Lichamelijk letsel door draaiende en wegspringende delen</w:t>
            </w:r>
          </w:p>
        </w:tc>
        <w:tc>
          <w:tcPr>
            <w:tcW w:w="3500" w:type="dxa"/>
          </w:tcPr>
          <w:p w14:paraId="388644D2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4993A9AA" w14:textId="77777777" w:rsidTr="00141402">
        <w:tc>
          <w:tcPr>
            <w:tcW w:w="1197" w:type="dxa"/>
          </w:tcPr>
          <w:p w14:paraId="4A47C50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E5FAE2F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Kust- en oeverwerken</w:t>
            </w:r>
          </w:p>
        </w:tc>
        <w:tc>
          <w:tcPr>
            <w:tcW w:w="4900" w:type="dxa"/>
          </w:tcPr>
          <w:p w14:paraId="77AA23D4" w14:textId="77777777" w:rsidR="00BB12CB" w:rsidRDefault="00BB12CB" w:rsidP="00141402">
            <w:pPr>
              <w:pStyle w:val="broodtekst"/>
              <w:ind w:left="144"/>
            </w:pPr>
            <w:r>
              <w:t>Lichamelijk letsel door vallen, vallende voorwerpen,wegschuiven, kantelen, beknellen</w:t>
            </w:r>
          </w:p>
        </w:tc>
        <w:tc>
          <w:tcPr>
            <w:tcW w:w="3500" w:type="dxa"/>
          </w:tcPr>
          <w:p w14:paraId="552D654A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44E23D6F" w14:textId="77777777" w:rsidTr="00141402">
        <w:tc>
          <w:tcPr>
            <w:tcW w:w="1197" w:type="dxa"/>
          </w:tcPr>
          <w:p w14:paraId="40E0BA2C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0852F48B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Remming- aanleg en geleidewerken</w:t>
            </w:r>
          </w:p>
        </w:tc>
        <w:tc>
          <w:tcPr>
            <w:tcW w:w="4900" w:type="dxa"/>
          </w:tcPr>
          <w:p w14:paraId="717C21B4" w14:textId="77777777" w:rsidR="00BB12CB" w:rsidRDefault="00BB12CB" w:rsidP="00141402">
            <w:pPr>
              <w:pStyle w:val="broodtekst"/>
              <w:ind w:left="144"/>
            </w:pPr>
            <w:r>
              <w:t>Lichamelijk letsel door vallen, vallende voorwerpen,wegschuiven, kantelen, beknellen</w:t>
            </w:r>
          </w:p>
        </w:tc>
        <w:tc>
          <w:tcPr>
            <w:tcW w:w="3500" w:type="dxa"/>
          </w:tcPr>
          <w:p w14:paraId="4225F2D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53A1816" w14:textId="77777777" w:rsidTr="00141402">
        <w:tc>
          <w:tcPr>
            <w:tcW w:w="1197" w:type="dxa"/>
          </w:tcPr>
          <w:p w14:paraId="365B938E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72388C52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Conserveringswerken</w:t>
            </w:r>
          </w:p>
        </w:tc>
        <w:tc>
          <w:tcPr>
            <w:tcW w:w="4900" w:type="dxa"/>
          </w:tcPr>
          <w:p w14:paraId="7E6C088B" w14:textId="77777777" w:rsidR="00BB12CB" w:rsidRDefault="00BB12CB" w:rsidP="00141402">
            <w:pPr>
              <w:pStyle w:val="broodtekst"/>
              <w:ind w:left="144"/>
            </w:pPr>
            <w:r>
              <w:t>Irritatie huid door schadelijke stoffen</w:t>
            </w:r>
          </w:p>
        </w:tc>
        <w:tc>
          <w:tcPr>
            <w:tcW w:w="3500" w:type="dxa"/>
          </w:tcPr>
          <w:p w14:paraId="1190A5EC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4FA09A15" w14:textId="77777777" w:rsidTr="00141402">
        <w:tc>
          <w:tcPr>
            <w:tcW w:w="1197" w:type="dxa"/>
          </w:tcPr>
          <w:p w14:paraId="50BAFD86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09CEF7F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0F9CB19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9565251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52E2C660" w14:textId="77777777" w:rsidTr="00141402">
        <w:tc>
          <w:tcPr>
            <w:tcW w:w="1197" w:type="dxa"/>
          </w:tcPr>
          <w:p w14:paraId="5F43FB5B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E0EC932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284955A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20680DB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3927EB06" w14:textId="77777777" w:rsidTr="00141402">
        <w:tc>
          <w:tcPr>
            <w:tcW w:w="1197" w:type="dxa"/>
          </w:tcPr>
          <w:p w14:paraId="60E120B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7B2315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4A1C2E1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36215E35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A589CF4" w14:textId="77777777" w:rsidTr="00141402">
        <w:tc>
          <w:tcPr>
            <w:tcW w:w="1197" w:type="dxa"/>
          </w:tcPr>
          <w:p w14:paraId="4B7021DE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27D00F93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73F250A4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320CA667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FAC51FF" w14:textId="77777777" w:rsidTr="00141402">
        <w:tc>
          <w:tcPr>
            <w:tcW w:w="1197" w:type="dxa"/>
          </w:tcPr>
          <w:p w14:paraId="248A06D2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5E347962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E218F4D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88349A1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4B4A385" w14:textId="77777777" w:rsidTr="00141402">
        <w:tc>
          <w:tcPr>
            <w:tcW w:w="1197" w:type="dxa"/>
          </w:tcPr>
          <w:p w14:paraId="00D2796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258949FA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EE7CD92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3DC61F8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FA6EB1D" w14:textId="77777777" w:rsidTr="00141402">
        <w:tc>
          <w:tcPr>
            <w:tcW w:w="1197" w:type="dxa"/>
          </w:tcPr>
          <w:p w14:paraId="50F21841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72996807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0238BC6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55A03F3D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6E5D0A8" w14:textId="77777777" w:rsidTr="00141402">
        <w:tc>
          <w:tcPr>
            <w:tcW w:w="1197" w:type="dxa"/>
          </w:tcPr>
          <w:p w14:paraId="4196B437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D8C8569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22E6E86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F6EC0C4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6452C51E" w14:textId="77777777" w:rsidTr="00141402">
        <w:tc>
          <w:tcPr>
            <w:tcW w:w="1197" w:type="dxa"/>
          </w:tcPr>
          <w:p w14:paraId="59829260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01364273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99FD387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238299C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6727112" w14:textId="77777777" w:rsidTr="00141402">
        <w:tc>
          <w:tcPr>
            <w:tcW w:w="1197" w:type="dxa"/>
          </w:tcPr>
          <w:p w14:paraId="5660F337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605F68EF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47497E80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6986E0FE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469E659B" w14:textId="77777777" w:rsidTr="00141402">
        <w:tc>
          <w:tcPr>
            <w:tcW w:w="1197" w:type="dxa"/>
          </w:tcPr>
          <w:p w14:paraId="1F68C8F6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11F23DF1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53EFF5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2CD6C70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B1BCE84" w14:textId="77777777" w:rsidTr="00141402">
        <w:tc>
          <w:tcPr>
            <w:tcW w:w="1197" w:type="dxa"/>
          </w:tcPr>
          <w:p w14:paraId="45ACD422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1252FA9D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4651FD8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6836DE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0C41F19D" w14:textId="77777777" w:rsidTr="00141402">
        <w:tc>
          <w:tcPr>
            <w:tcW w:w="1197" w:type="dxa"/>
          </w:tcPr>
          <w:p w14:paraId="74CEA678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6D54800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2F37EBF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F640C8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3EBE2F50" w14:textId="77777777" w:rsidTr="00141402">
        <w:tc>
          <w:tcPr>
            <w:tcW w:w="1197" w:type="dxa"/>
          </w:tcPr>
          <w:p w14:paraId="58DEC197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74B5A87A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780D3C5D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2ED1B94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66F8314C" w14:textId="77777777" w:rsidTr="00141402">
        <w:tc>
          <w:tcPr>
            <w:tcW w:w="1197" w:type="dxa"/>
          </w:tcPr>
          <w:p w14:paraId="2129EB54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6035B222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06FF9A2C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16CA38F8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54F3DF80" w14:textId="77777777" w:rsidTr="00141402">
        <w:tc>
          <w:tcPr>
            <w:tcW w:w="1197" w:type="dxa"/>
          </w:tcPr>
          <w:p w14:paraId="5A881B15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283D2BD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06387BE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3FF5D4DC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58C0872" w14:textId="77777777" w:rsidTr="00141402">
        <w:tc>
          <w:tcPr>
            <w:tcW w:w="1197" w:type="dxa"/>
          </w:tcPr>
          <w:p w14:paraId="2AD21AB3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59571FC4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7E6A7AC4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55F4A5DE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9CF8686" w14:textId="77777777" w:rsidTr="00141402">
        <w:tc>
          <w:tcPr>
            <w:tcW w:w="1197" w:type="dxa"/>
          </w:tcPr>
          <w:p w14:paraId="082CCC3E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9A41D4C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6804BDF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18F92A11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5E269D87" w14:textId="77777777" w:rsidTr="00141402">
        <w:tc>
          <w:tcPr>
            <w:tcW w:w="1197" w:type="dxa"/>
          </w:tcPr>
          <w:p w14:paraId="19688CF0" w14:textId="77777777" w:rsidR="00BB12CB" w:rsidRDefault="00BB12CB" w:rsidP="001414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5AF386E3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4B8A990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1F1E080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</w:tbl>
    <w:p w14:paraId="3ECF6192" w14:textId="77777777" w:rsidR="005F400B" w:rsidRDefault="005F400B" w:rsidP="00AA002F">
      <w:pPr>
        <w:pStyle w:val="Standaardingesprongen"/>
        <w:ind w:left="0"/>
        <w:sectPr w:rsidR="005F400B" w:rsidSect="00BB12CB">
          <w:headerReference w:type="first" r:id="rId13"/>
          <w:footerReference w:type="first" r:id="rId14"/>
          <w:pgSz w:w="16838" w:h="11906" w:orient="landscape"/>
          <w:pgMar w:top="1134" w:right="1417" w:bottom="1417" w:left="1417" w:header="708" w:footer="0" w:gutter="0"/>
          <w:cols w:space="708"/>
          <w:docGrid w:linePitch="360"/>
        </w:sectPr>
      </w:pPr>
    </w:p>
    <w:p w14:paraId="14A8C72E" w14:textId="7D8C37AB" w:rsidR="005F400B" w:rsidRDefault="005F400B" w:rsidP="005F400B">
      <w:pPr>
        <w:pStyle w:val="Kop1"/>
      </w:pPr>
      <w:bookmarkStart w:id="8" w:name="_Toc130538496"/>
      <w:r>
        <w:lastRenderedPageBreak/>
        <w:t>Taken en bevoegdheden op het werk</w:t>
      </w:r>
      <w:bookmarkEnd w:id="8"/>
    </w:p>
    <w:p w14:paraId="074095C8" w14:textId="48B92CC5" w:rsidR="007549DC" w:rsidRDefault="007549DC" w:rsidP="007549DC">
      <w:pPr>
        <w:pStyle w:val="Standaardingesprongen"/>
      </w:pPr>
      <w:r w:rsidRPr="007549DC">
        <w:t>De V&amp;G-coördinator uitvoeringsfase dient de onderstaande tabel voorafgaand aan de start van de werkzaamheden in te vullen.</w:t>
      </w:r>
    </w:p>
    <w:p w14:paraId="02F76D3E" w14:textId="77C16FBE" w:rsidR="007549DC" w:rsidRDefault="007549DC" w:rsidP="007549DC">
      <w:pPr>
        <w:pStyle w:val="Standaardingesprongen"/>
      </w:pPr>
    </w:p>
    <w:tbl>
      <w:tblPr>
        <w:tblW w:w="8856" w:type="dxa"/>
        <w:tblInd w:w="99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00"/>
        <w:gridCol w:w="2151"/>
        <w:gridCol w:w="1949"/>
        <w:gridCol w:w="2656"/>
      </w:tblGrid>
      <w:tr w:rsidR="007549DC" w14:paraId="67878D28" w14:textId="77777777" w:rsidTr="007549DC">
        <w:tc>
          <w:tcPr>
            <w:tcW w:w="21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47F3DE96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</w:pPr>
            <w:r>
              <w:t>Functionaris</w:t>
            </w:r>
          </w:p>
        </w:tc>
        <w:tc>
          <w:tcPr>
            <w:tcW w:w="21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71AEEAD1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  <w:r>
              <w:t>Naam</w:t>
            </w:r>
          </w:p>
        </w:tc>
        <w:tc>
          <w:tcPr>
            <w:tcW w:w="194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5E735B52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  <w:r>
              <w:t>Taken</w:t>
            </w:r>
          </w:p>
        </w:tc>
        <w:tc>
          <w:tcPr>
            <w:tcW w:w="26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A833B53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  <w:r>
              <w:t>Bevoegdheden</w:t>
            </w:r>
          </w:p>
        </w:tc>
      </w:tr>
      <w:tr w:rsidR="007549DC" w14:paraId="4FED5EB1" w14:textId="77777777" w:rsidTr="007549DC">
        <w:tc>
          <w:tcPr>
            <w:tcW w:w="2100" w:type="dxa"/>
            <w:tcBorders>
              <w:top w:val="single" w:sz="24" w:space="0" w:color="auto"/>
              <w:left w:val="double" w:sz="6" w:space="0" w:color="auto"/>
            </w:tcBorders>
          </w:tcPr>
          <w:p w14:paraId="563F259A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/>
            </w:pPr>
            <w:r>
              <w:t xml:space="preserve">V&amp;G-coördinator </w:t>
            </w:r>
          </w:p>
          <w:p w14:paraId="4F925844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after="54"/>
            </w:pPr>
            <w:r>
              <w:t>uitvoeringsfase</w:t>
            </w:r>
          </w:p>
        </w:tc>
        <w:tc>
          <w:tcPr>
            <w:tcW w:w="2151" w:type="dxa"/>
            <w:tcBorders>
              <w:top w:val="single" w:sz="24" w:space="0" w:color="auto"/>
              <w:left w:val="single" w:sz="6" w:space="0" w:color="auto"/>
            </w:tcBorders>
          </w:tcPr>
          <w:p w14:paraId="3C5101F1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24" w:space="0" w:color="auto"/>
              <w:left w:val="single" w:sz="6" w:space="0" w:color="auto"/>
            </w:tcBorders>
          </w:tcPr>
          <w:p w14:paraId="0AC46135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24" w:space="0" w:color="auto"/>
              <w:left w:val="single" w:sz="6" w:space="0" w:color="auto"/>
              <w:right w:val="double" w:sz="6" w:space="0" w:color="auto"/>
            </w:tcBorders>
          </w:tcPr>
          <w:p w14:paraId="2AD1DBE3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  <w:tr w:rsidR="007549DC" w14:paraId="2B915755" w14:textId="77777777" w:rsidTr="007549DC">
        <w:tc>
          <w:tcPr>
            <w:tcW w:w="2100" w:type="dxa"/>
            <w:tcBorders>
              <w:top w:val="single" w:sz="6" w:space="0" w:color="auto"/>
              <w:left w:val="double" w:sz="6" w:space="0" w:color="auto"/>
            </w:tcBorders>
          </w:tcPr>
          <w:p w14:paraId="6056943A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</w:pPr>
            <w:r>
              <w:t>Hoofduitvoerder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</w:tcBorders>
          </w:tcPr>
          <w:p w14:paraId="74814C6F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</w:tcBorders>
          </w:tcPr>
          <w:p w14:paraId="1F5E3696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C60E07F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  <w:tr w:rsidR="007549DC" w14:paraId="4E809628" w14:textId="77777777" w:rsidTr="007549DC">
        <w:tc>
          <w:tcPr>
            <w:tcW w:w="2100" w:type="dxa"/>
            <w:tcBorders>
              <w:top w:val="single" w:sz="6" w:space="0" w:color="auto"/>
              <w:left w:val="double" w:sz="6" w:space="0" w:color="auto"/>
            </w:tcBorders>
          </w:tcPr>
          <w:p w14:paraId="01D020A3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</w:pPr>
            <w:r>
              <w:t>Directie UAV 2012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</w:tcBorders>
          </w:tcPr>
          <w:p w14:paraId="2880CF01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</w:tcBorders>
          </w:tcPr>
          <w:p w14:paraId="70921F45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0C69CF8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  <w:tr w:rsidR="007549DC" w14:paraId="05BA7174" w14:textId="77777777" w:rsidTr="007549DC">
        <w:tc>
          <w:tcPr>
            <w:tcW w:w="2100" w:type="dxa"/>
            <w:tcBorders>
              <w:top w:val="single" w:sz="6" w:space="0" w:color="auto"/>
              <w:left w:val="double" w:sz="6" w:space="0" w:color="auto"/>
            </w:tcBorders>
          </w:tcPr>
          <w:p w14:paraId="360D61FC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</w:pPr>
            <w:r>
              <w:t>Overige: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</w:tcBorders>
          </w:tcPr>
          <w:p w14:paraId="3A74D824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</w:tcBorders>
          </w:tcPr>
          <w:p w14:paraId="2F949D85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36BB2E2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  <w:tr w:rsidR="007549DC" w14:paraId="6595657D" w14:textId="77777777" w:rsidTr="007549DC">
        <w:tc>
          <w:tcPr>
            <w:tcW w:w="210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5C9F319A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  <w:ind w:left="567"/>
            </w:pP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623EBF34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C3A1B10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C2D013C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</w:tbl>
    <w:p w14:paraId="52E8C362" w14:textId="3A6C2F21" w:rsidR="00D24D1E" w:rsidRDefault="00D24D1E" w:rsidP="007549DC">
      <w:pPr>
        <w:pStyle w:val="Standaardingesprongen"/>
      </w:pPr>
    </w:p>
    <w:p w14:paraId="6358D84F" w14:textId="77777777" w:rsidR="00D24D1E" w:rsidRDefault="00D24D1E">
      <w:pPr>
        <w:spacing w:after="200" w:line="276" w:lineRule="auto"/>
      </w:pPr>
      <w:r>
        <w:br w:type="page"/>
      </w:r>
    </w:p>
    <w:p w14:paraId="46191A54" w14:textId="137C7A8E" w:rsidR="007549DC" w:rsidRDefault="007549DC" w:rsidP="007549DC">
      <w:pPr>
        <w:pStyle w:val="Kop1"/>
      </w:pPr>
      <w:bookmarkStart w:id="9" w:name="_Toc130538497"/>
      <w:r>
        <w:lastRenderedPageBreak/>
        <w:t>Bijlagen bij het Veiligheids- en Gezondheidsplan</w:t>
      </w:r>
      <w:bookmarkEnd w:id="9"/>
    </w:p>
    <w:p w14:paraId="12BEAA9F" w14:textId="4C69D69F" w:rsidR="007549DC" w:rsidRDefault="007549DC" w:rsidP="007549DC">
      <w:pPr>
        <w:pStyle w:val="Kop2"/>
      </w:pPr>
      <w:bookmarkStart w:id="10" w:name="_Toc130538498"/>
      <w:r>
        <w:t>P</w:t>
      </w:r>
      <w:r w:rsidR="00C62716">
        <w:t>rocedures bij ongevallen (verplicht)</w:t>
      </w:r>
      <w:bookmarkEnd w:id="10"/>
    </w:p>
    <w:p w14:paraId="37D80D47" w14:textId="7F3FA4A8" w:rsidR="00C62716" w:rsidRDefault="00C62716" w:rsidP="00C62716">
      <w:pPr>
        <w:pStyle w:val="Kop2"/>
      </w:pPr>
      <w:bookmarkStart w:id="11" w:name="_Toc130538499"/>
      <w:r>
        <w:t>Bedrijfshulpverlening (verplicht)</w:t>
      </w:r>
      <w:bookmarkEnd w:id="11"/>
    </w:p>
    <w:p w14:paraId="66C6C6CB" w14:textId="4050225F" w:rsidR="00C62716" w:rsidRDefault="00C62716" w:rsidP="00C62716">
      <w:pPr>
        <w:pStyle w:val="Kop2"/>
      </w:pPr>
      <w:bookmarkStart w:id="12" w:name="_Toc130538500"/>
      <w:r>
        <w:t>Toegangsregeling (verplicht)</w:t>
      </w:r>
      <w:bookmarkEnd w:id="12"/>
    </w:p>
    <w:p w14:paraId="7080C242" w14:textId="47EF277E" w:rsidR="00C62716" w:rsidRDefault="00C62716" w:rsidP="00C62716">
      <w:pPr>
        <w:pStyle w:val="Kop2"/>
      </w:pPr>
      <w:bookmarkStart w:id="13" w:name="_Toc130538501"/>
      <w:r>
        <w:t>Procedures afvalopslag en -afvoer (verplicht)</w:t>
      </w:r>
      <w:bookmarkEnd w:id="13"/>
    </w:p>
    <w:p w14:paraId="184C040F" w14:textId="45BF7419" w:rsidR="00C62716" w:rsidRDefault="00C62716" w:rsidP="00C62716">
      <w:pPr>
        <w:pStyle w:val="Kop2"/>
      </w:pPr>
      <w:bookmarkStart w:id="14" w:name="_Toc130538502"/>
      <w:r>
        <w:t>Bouwplaatsvoorzieningen en –regels</w:t>
      </w:r>
      <w:bookmarkEnd w:id="14"/>
    </w:p>
    <w:p w14:paraId="11CAC483" w14:textId="0FABE5D3" w:rsidR="00C62716" w:rsidRDefault="00C62716" w:rsidP="00C62716">
      <w:pPr>
        <w:pStyle w:val="Kop2"/>
      </w:pPr>
      <w:bookmarkStart w:id="15" w:name="_Toc130538503"/>
      <w:r>
        <w:t>Overzicht van betrokken partijen en uit te voeren werkzaamheden</w:t>
      </w:r>
      <w:bookmarkEnd w:id="15"/>
    </w:p>
    <w:p w14:paraId="65933F52" w14:textId="27464818" w:rsidR="00C62716" w:rsidRDefault="00C62716" w:rsidP="00C62716">
      <w:pPr>
        <w:pStyle w:val="Kop2"/>
      </w:pPr>
      <w:bookmarkStart w:id="16" w:name="_Toc130538504"/>
      <w:r>
        <w:t>Bouwplanning en fasering</w:t>
      </w:r>
      <w:bookmarkEnd w:id="16"/>
    </w:p>
    <w:p w14:paraId="11519725" w14:textId="2E443528" w:rsidR="00C62716" w:rsidRDefault="00C62716" w:rsidP="00C62716">
      <w:pPr>
        <w:pStyle w:val="Kop2"/>
      </w:pPr>
      <w:bookmarkStart w:id="17" w:name="_Toc130538505"/>
      <w:r>
        <w:t>Coördinatieoverleg met onderaannemers en zelfstandigen</w:t>
      </w:r>
      <w:bookmarkEnd w:id="17"/>
    </w:p>
    <w:p w14:paraId="6430ADB8" w14:textId="3819A34B" w:rsidR="00C62716" w:rsidRDefault="00C62716" w:rsidP="00C62716">
      <w:pPr>
        <w:pStyle w:val="Kop2"/>
      </w:pPr>
      <w:bookmarkStart w:id="18" w:name="_Toc130538506"/>
      <w:r>
        <w:t>Bouwvergaderingen met ARBO als vast agendapunt</w:t>
      </w:r>
      <w:bookmarkEnd w:id="18"/>
    </w:p>
    <w:p w14:paraId="72596516" w14:textId="749B46F4" w:rsidR="00C62716" w:rsidRDefault="00C62716" w:rsidP="00C62716">
      <w:pPr>
        <w:pStyle w:val="Kop2"/>
      </w:pPr>
      <w:bookmarkStart w:id="19" w:name="_Toc130538507"/>
      <w:r>
        <w:t>Overleg met werknemers waarbij voorlichting en instructies ARBO ter sprake komen</w:t>
      </w:r>
      <w:bookmarkEnd w:id="19"/>
    </w:p>
    <w:p w14:paraId="4A9A5521" w14:textId="77777777" w:rsidR="00C62716" w:rsidRPr="00C62716" w:rsidRDefault="00C62716" w:rsidP="00C62716">
      <w:pPr>
        <w:pStyle w:val="Standaardingesprongen"/>
      </w:pPr>
    </w:p>
    <w:p w14:paraId="09B811A8" w14:textId="77777777" w:rsidR="00C62716" w:rsidRPr="00C62716" w:rsidRDefault="00C62716" w:rsidP="00C62716">
      <w:pPr>
        <w:pStyle w:val="Standaardingesprongen"/>
      </w:pPr>
    </w:p>
    <w:p w14:paraId="4E488E45" w14:textId="77777777" w:rsidR="00C62716" w:rsidRPr="00C62716" w:rsidRDefault="00C62716" w:rsidP="00C62716">
      <w:pPr>
        <w:pStyle w:val="Standaardingesprongen"/>
      </w:pPr>
    </w:p>
    <w:p w14:paraId="509C842D" w14:textId="77777777" w:rsidR="00C62716" w:rsidRPr="00C62716" w:rsidRDefault="00C62716" w:rsidP="00C62716">
      <w:pPr>
        <w:pStyle w:val="Standaardingesprongen"/>
      </w:pPr>
    </w:p>
    <w:p w14:paraId="0C792419" w14:textId="77777777" w:rsidR="00C62716" w:rsidRPr="00C62716" w:rsidRDefault="00C62716" w:rsidP="00C62716">
      <w:pPr>
        <w:pStyle w:val="Standaardingesprongen"/>
      </w:pPr>
    </w:p>
    <w:p w14:paraId="1CBAF79E" w14:textId="77777777" w:rsidR="00C62716" w:rsidRPr="00C62716" w:rsidRDefault="00C62716" w:rsidP="00C62716">
      <w:pPr>
        <w:pStyle w:val="Standaardingesprongen"/>
      </w:pPr>
    </w:p>
    <w:p w14:paraId="479CBF6F" w14:textId="77777777" w:rsidR="00C62716" w:rsidRPr="00C62716" w:rsidRDefault="00C62716" w:rsidP="00C62716">
      <w:pPr>
        <w:pStyle w:val="Standaardingesprongen"/>
      </w:pPr>
    </w:p>
    <w:p w14:paraId="135B7173" w14:textId="77777777" w:rsidR="00C62716" w:rsidRPr="00C62716" w:rsidRDefault="00C62716" w:rsidP="00C62716">
      <w:pPr>
        <w:pStyle w:val="Standaardingesprongen"/>
      </w:pPr>
    </w:p>
    <w:p w14:paraId="283A7DC0" w14:textId="1625AFA1" w:rsidR="005F400B" w:rsidRDefault="005F400B" w:rsidP="00AA002F">
      <w:pPr>
        <w:pStyle w:val="Standaardingesprongen"/>
        <w:ind w:left="0"/>
      </w:pPr>
    </w:p>
    <w:sectPr w:rsidR="005F400B" w:rsidSect="005F400B">
      <w:pgSz w:w="11906" w:h="16838"/>
      <w:pgMar w:top="1417" w:right="1417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1726" w14:textId="77777777" w:rsidR="00393F14" w:rsidRDefault="00393F14">
      <w:r>
        <w:separator/>
      </w:r>
    </w:p>
  </w:endnote>
  <w:endnote w:type="continuationSeparator" w:id="0">
    <w:p w14:paraId="721D1579" w14:textId="77777777" w:rsidR="00393F14" w:rsidRDefault="0039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965BA3" w14:paraId="7915F8F6" w14:textId="77777777" w:rsidTr="00FD2636">
      <w:trPr>
        <w:trHeight w:val="595"/>
      </w:trPr>
      <w:tc>
        <w:tcPr>
          <w:tcW w:w="6056" w:type="dxa"/>
        </w:tcPr>
        <w:p w14:paraId="7915F8F3" w14:textId="77777777" w:rsidR="0066542A" w:rsidRDefault="0066542A" w:rsidP="005B2D3F">
          <w:pPr>
            <w:snapToGrid w:val="0"/>
            <w:contextualSpacing/>
            <w:rPr>
              <w:sz w:val="14"/>
              <w:szCs w:val="14"/>
            </w:rPr>
          </w:pPr>
        </w:p>
      </w:tc>
      <w:tc>
        <w:tcPr>
          <w:tcW w:w="255" w:type="dxa"/>
        </w:tcPr>
        <w:p w14:paraId="7915F8F4" w14:textId="6BB07041" w:rsidR="0066542A" w:rsidRPr="00CA7519" w:rsidRDefault="00F603DF" w:rsidP="005B2D3F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915F900" wp14:editId="5198BDA6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0" t="2540" r="1270" b="1905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15F90A" w14:textId="5E5C9B95" w:rsidR="0066542A" w:rsidRPr="00DB157A" w:rsidRDefault="005F400B" w:rsidP="005B2D3F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CD7ACD"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15F90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11.55pt;margin-top:-.2pt;width:179.35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 filled="f" stroked="f">
                    <v:textbox inset="0,0,0,0">
                      <w:txbxContent>
                        <w:p w14:paraId="7915F90A" w14:textId="5E5C9B95" w:rsidR="0066542A" w:rsidRPr="00DB157A" w:rsidRDefault="005F400B" w:rsidP="005B2D3F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CD7ACD"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7915F8F5" w14:textId="77777777" w:rsidR="0066542A" w:rsidRPr="001627A8" w:rsidRDefault="0066542A" w:rsidP="005B2D3F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7915F8F7" w14:textId="77777777" w:rsidR="0066542A" w:rsidRDefault="005F400B" w:rsidP="005B2D3F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2336" behindDoc="1" locked="0" layoutInCell="1" allowOverlap="1" wp14:anchorId="7915F901" wp14:editId="7915F902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965BA3" w14:paraId="7915F8FE" w14:textId="77777777" w:rsidTr="00FD2636">
      <w:trPr>
        <w:trHeight w:val="595"/>
      </w:trPr>
      <w:tc>
        <w:tcPr>
          <w:tcW w:w="6056" w:type="dxa"/>
        </w:tcPr>
        <w:p w14:paraId="7915F8FA" w14:textId="77777777" w:rsidR="0066542A" w:rsidRDefault="0066542A" w:rsidP="005B2D3F">
          <w:pPr>
            <w:snapToGrid w:val="0"/>
            <w:contextualSpacing/>
            <w:rPr>
              <w:sz w:val="14"/>
              <w:szCs w:val="14"/>
            </w:rPr>
          </w:pPr>
        </w:p>
        <w:p w14:paraId="7915F8FB" w14:textId="77777777" w:rsidR="0066542A" w:rsidRPr="002F5990" w:rsidRDefault="005F400B" w:rsidP="005B2D3F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7915F8FC" w14:textId="69C37499" w:rsidR="0066542A" w:rsidRDefault="00F603DF" w:rsidP="005B2D3F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915F905" wp14:editId="40DFEE3D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0" t="1905" r="1270" b="254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15F90B" w14:textId="77777777" w:rsidR="0066542A" w:rsidRPr="00DB157A" w:rsidRDefault="0066542A" w:rsidP="005B2D3F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15F90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margin-left:11.55pt;margin-top:.5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" filled="f" stroked="f">
                    <v:textbox inset="0,0,0,0">
                      <w:txbxContent>
                        <w:p w14:paraId="7915F90B" w14:textId="77777777" w:rsidR="0066542A" w:rsidRPr="00DB157A" w:rsidRDefault="0066542A" w:rsidP="005B2D3F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7915F8FD" w14:textId="77777777" w:rsidR="0066542A" w:rsidRPr="001627A8" w:rsidRDefault="0066542A" w:rsidP="005B2D3F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7915F8FF" w14:textId="77777777" w:rsidR="0066542A" w:rsidRDefault="005F400B" w:rsidP="005B2D3F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7915F906" wp14:editId="7915F907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AA002F" w14:paraId="2D5C9F1F" w14:textId="77777777" w:rsidTr="00FD2636">
      <w:trPr>
        <w:trHeight w:val="595"/>
      </w:trPr>
      <w:tc>
        <w:tcPr>
          <w:tcW w:w="6056" w:type="dxa"/>
        </w:tcPr>
        <w:p w14:paraId="11009492" w14:textId="77777777" w:rsidR="00AA002F" w:rsidRDefault="00AA002F" w:rsidP="005B2D3F">
          <w:pPr>
            <w:snapToGrid w:val="0"/>
            <w:contextualSpacing/>
            <w:rPr>
              <w:sz w:val="14"/>
              <w:szCs w:val="14"/>
            </w:rPr>
          </w:pPr>
        </w:p>
        <w:p w14:paraId="5E5061BB" w14:textId="77777777" w:rsidR="00AA002F" w:rsidRPr="002F5990" w:rsidRDefault="00AA002F" w:rsidP="005B2D3F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4CC221B8" w14:textId="561E3C84" w:rsidR="00AA002F" w:rsidRDefault="00AA002F" w:rsidP="005B2D3F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10478E1" wp14:editId="039E4348">
                    <wp:simplePos x="0" y="0"/>
                    <wp:positionH relativeFrom="leftMargin">
                      <wp:posOffset>3175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0" t="2540" r="1270" b="1905"/>
                    <wp:wrapNone/>
                    <wp:docPr id="8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AEB9E3" w14:textId="425EEBCD" w:rsidR="00AA002F" w:rsidRPr="00DB157A" w:rsidRDefault="00AA002F" w:rsidP="00AA002F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BB12CB"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5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0478E1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margin-left:.25pt;margin-top:.5pt;width:179.35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" filled="f" stroked="f">
                    <v:textbox inset="0,0,0,0">
                      <w:txbxContent>
                        <w:p w14:paraId="7CAEB9E3" w14:textId="425EEBCD" w:rsidR="00AA002F" w:rsidRPr="00DB157A" w:rsidRDefault="00AA002F" w:rsidP="00AA002F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BB12CB">
                            <w:rPr>
                              <w:noProof/>
                              <w:sz w:val="14"/>
                              <w:szCs w:val="14"/>
                            </w:rPr>
                            <w:t>5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4E946111" w14:textId="77777777" w:rsidR="00AA002F" w:rsidRPr="001627A8" w:rsidRDefault="00AA002F" w:rsidP="005B2D3F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555128D9" w14:textId="77777777" w:rsidR="00AA002F" w:rsidRDefault="00AA002F" w:rsidP="005B2D3F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5408" behindDoc="1" locked="0" layoutInCell="1" allowOverlap="1" wp14:anchorId="586041C6" wp14:editId="7FC838A5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A8EC" w14:textId="77777777" w:rsidR="00393F14" w:rsidRDefault="00393F14">
      <w:r>
        <w:separator/>
      </w:r>
    </w:p>
  </w:footnote>
  <w:footnote w:type="continuationSeparator" w:id="0">
    <w:p w14:paraId="37113874" w14:textId="77777777" w:rsidR="00393F14" w:rsidRDefault="00393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5F8F8" w14:textId="77777777" w:rsidR="0066542A" w:rsidRDefault="005F400B" w:rsidP="00526EC5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15F903" wp14:editId="7915F904">
          <wp:simplePos x="0" y="0"/>
          <wp:positionH relativeFrom="column">
            <wp:posOffset>-716280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915F8F9" w14:textId="77777777" w:rsidR="0066542A" w:rsidRPr="00526EC5" w:rsidRDefault="0066542A" w:rsidP="00526E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52E8" w14:textId="7545E344" w:rsidR="00AA002F" w:rsidRDefault="00AA002F" w:rsidP="00526EC5">
    <w:pPr>
      <w:pStyle w:val="Koptekst"/>
      <w:rPr>
        <w:noProof/>
      </w:rPr>
    </w:pPr>
  </w:p>
  <w:p w14:paraId="2AE4497A" w14:textId="77777777" w:rsidR="00AA002F" w:rsidRPr="00526EC5" w:rsidRDefault="00AA002F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4022E4F2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D94A80C6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B1941652">
      <w:start w:val="1"/>
      <w:numFmt w:val="lowerRoman"/>
      <w:lvlText w:val="%3."/>
      <w:lvlJc w:val="right"/>
      <w:pPr>
        <w:ind w:left="2160" w:hanging="180"/>
      </w:pPr>
    </w:lvl>
    <w:lvl w:ilvl="3" w:tplc="B72249F2" w:tentative="1">
      <w:start w:val="1"/>
      <w:numFmt w:val="decimal"/>
      <w:lvlText w:val="%4."/>
      <w:lvlJc w:val="left"/>
      <w:pPr>
        <w:ind w:left="2880" w:hanging="360"/>
      </w:pPr>
    </w:lvl>
    <w:lvl w:ilvl="4" w:tplc="2D6624D4" w:tentative="1">
      <w:start w:val="1"/>
      <w:numFmt w:val="lowerLetter"/>
      <w:lvlText w:val="%5."/>
      <w:lvlJc w:val="left"/>
      <w:pPr>
        <w:ind w:left="3600" w:hanging="360"/>
      </w:pPr>
    </w:lvl>
    <w:lvl w:ilvl="5" w:tplc="4146ABEE" w:tentative="1">
      <w:start w:val="1"/>
      <w:numFmt w:val="lowerRoman"/>
      <w:lvlText w:val="%6."/>
      <w:lvlJc w:val="right"/>
      <w:pPr>
        <w:ind w:left="4320" w:hanging="180"/>
      </w:pPr>
    </w:lvl>
    <w:lvl w:ilvl="6" w:tplc="6C405F8C" w:tentative="1">
      <w:start w:val="1"/>
      <w:numFmt w:val="decimal"/>
      <w:lvlText w:val="%7."/>
      <w:lvlJc w:val="left"/>
      <w:pPr>
        <w:ind w:left="5040" w:hanging="360"/>
      </w:pPr>
    </w:lvl>
    <w:lvl w:ilvl="7" w:tplc="0A6AFEA0" w:tentative="1">
      <w:start w:val="1"/>
      <w:numFmt w:val="lowerLetter"/>
      <w:lvlText w:val="%8."/>
      <w:lvlJc w:val="left"/>
      <w:pPr>
        <w:ind w:left="5760" w:hanging="360"/>
      </w:pPr>
    </w:lvl>
    <w:lvl w:ilvl="8" w:tplc="E6E21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DC66F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CAB366" w:tentative="1">
      <w:start w:val="1"/>
      <w:numFmt w:val="lowerLetter"/>
      <w:lvlText w:val="%2."/>
      <w:lvlJc w:val="left"/>
      <w:pPr>
        <w:ind w:left="1440" w:hanging="360"/>
      </w:pPr>
    </w:lvl>
    <w:lvl w:ilvl="2" w:tplc="ECAAD9A2" w:tentative="1">
      <w:start w:val="1"/>
      <w:numFmt w:val="lowerRoman"/>
      <w:lvlText w:val="%3."/>
      <w:lvlJc w:val="right"/>
      <w:pPr>
        <w:ind w:left="2160" w:hanging="180"/>
      </w:pPr>
    </w:lvl>
    <w:lvl w:ilvl="3" w:tplc="9D6EF124" w:tentative="1">
      <w:start w:val="1"/>
      <w:numFmt w:val="decimal"/>
      <w:lvlText w:val="%4."/>
      <w:lvlJc w:val="left"/>
      <w:pPr>
        <w:ind w:left="2880" w:hanging="360"/>
      </w:pPr>
    </w:lvl>
    <w:lvl w:ilvl="4" w:tplc="B2B66BCA" w:tentative="1">
      <w:start w:val="1"/>
      <w:numFmt w:val="lowerLetter"/>
      <w:lvlText w:val="%5."/>
      <w:lvlJc w:val="left"/>
      <w:pPr>
        <w:ind w:left="3600" w:hanging="360"/>
      </w:pPr>
    </w:lvl>
    <w:lvl w:ilvl="5" w:tplc="ACDC0B90" w:tentative="1">
      <w:start w:val="1"/>
      <w:numFmt w:val="lowerRoman"/>
      <w:lvlText w:val="%6."/>
      <w:lvlJc w:val="right"/>
      <w:pPr>
        <w:ind w:left="4320" w:hanging="180"/>
      </w:pPr>
    </w:lvl>
    <w:lvl w:ilvl="6" w:tplc="FB326506" w:tentative="1">
      <w:start w:val="1"/>
      <w:numFmt w:val="decimal"/>
      <w:lvlText w:val="%7."/>
      <w:lvlJc w:val="left"/>
      <w:pPr>
        <w:ind w:left="5040" w:hanging="360"/>
      </w:pPr>
    </w:lvl>
    <w:lvl w:ilvl="7" w:tplc="F5AEC8BE" w:tentative="1">
      <w:start w:val="1"/>
      <w:numFmt w:val="lowerLetter"/>
      <w:lvlText w:val="%8."/>
      <w:lvlJc w:val="left"/>
      <w:pPr>
        <w:ind w:left="5760" w:hanging="360"/>
      </w:pPr>
    </w:lvl>
    <w:lvl w:ilvl="8" w:tplc="AF1C4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0DDE"/>
    <w:multiLevelType w:val="hybridMultilevel"/>
    <w:tmpl w:val="493A96E4"/>
    <w:lvl w:ilvl="0" w:tplc="04130017">
      <w:start w:val="1"/>
      <w:numFmt w:val="lowerLetter"/>
      <w:lvlText w:val="%1)"/>
      <w:lvlJc w:val="left"/>
      <w:pPr>
        <w:ind w:left="1211" w:hanging="360"/>
      </w:p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9446B2C"/>
    <w:multiLevelType w:val="hybridMultilevel"/>
    <w:tmpl w:val="9A8ED6B4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9D7045B"/>
    <w:multiLevelType w:val="hybridMultilevel"/>
    <w:tmpl w:val="2E7CD618"/>
    <w:lvl w:ilvl="0" w:tplc="297026E0">
      <w:start w:val="1"/>
      <w:numFmt w:val="decimal"/>
      <w:lvlText w:val="%1."/>
      <w:lvlJc w:val="left"/>
      <w:pPr>
        <w:ind w:left="1429" w:hanging="360"/>
      </w:pPr>
    </w:lvl>
    <w:lvl w:ilvl="1" w:tplc="E6A2944C" w:tentative="1">
      <w:start w:val="1"/>
      <w:numFmt w:val="lowerLetter"/>
      <w:lvlText w:val="%2."/>
      <w:lvlJc w:val="left"/>
      <w:pPr>
        <w:ind w:left="2149" w:hanging="360"/>
      </w:pPr>
    </w:lvl>
    <w:lvl w:ilvl="2" w:tplc="B4B06FB0" w:tentative="1">
      <w:start w:val="1"/>
      <w:numFmt w:val="lowerRoman"/>
      <w:lvlText w:val="%3."/>
      <w:lvlJc w:val="right"/>
      <w:pPr>
        <w:ind w:left="2869" w:hanging="180"/>
      </w:pPr>
    </w:lvl>
    <w:lvl w:ilvl="3" w:tplc="0C5C8FAC" w:tentative="1">
      <w:start w:val="1"/>
      <w:numFmt w:val="decimal"/>
      <w:lvlText w:val="%4."/>
      <w:lvlJc w:val="left"/>
      <w:pPr>
        <w:ind w:left="3589" w:hanging="360"/>
      </w:pPr>
    </w:lvl>
    <w:lvl w:ilvl="4" w:tplc="399C6316" w:tentative="1">
      <w:start w:val="1"/>
      <w:numFmt w:val="lowerLetter"/>
      <w:lvlText w:val="%5."/>
      <w:lvlJc w:val="left"/>
      <w:pPr>
        <w:ind w:left="4309" w:hanging="360"/>
      </w:pPr>
    </w:lvl>
    <w:lvl w:ilvl="5" w:tplc="B524AA32" w:tentative="1">
      <w:start w:val="1"/>
      <w:numFmt w:val="lowerRoman"/>
      <w:lvlText w:val="%6."/>
      <w:lvlJc w:val="right"/>
      <w:pPr>
        <w:ind w:left="5029" w:hanging="180"/>
      </w:pPr>
    </w:lvl>
    <w:lvl w:ilvl="6" w:tplc="CB3EC8B6" w:tentative="1">
      <w:start w:val="1"/>
      <w:numFmt w:val="decimal"/>
      <w:lvlText w:val="%7."/>
      <w:lvlJc w:val="left"/>
      <w:pPr>
        <w:ind w:left="5749" w:hanging="360"/>
      </w:pPr>
    </w:lvl>
    <w:lvl w:ilvl="7" w:tplc="6792B686" w:tentative="1">
      <w:start w:val="1"/>
      <w:numFmt w:val="lowerLetter"/>
      <w:lvlText w:val="%8."/>
      <w:lvlJc w:val="left"/>
      <w:pPr>
        <w:ind w:left="6469" w:hanging="360"/>
      </w:pPr>
    </w:lvl>
    <w:lvl w:ilvl="8" w:tplc="D28C05D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F07A29"/>
    <w:multiLevelType w:val="hybridMultilevel"/>
    <w:tmpl w:val="AC26BE9A"/>
    <w:lvl w:ilvl="0" w:tplc="04130017">
      <w:start w:val="1"/>
      <w:numFmt w:val="lowerLetter"/>
      <w:lvlText w:val="%1)"/>
      <w:lvlJc w:val="left"/>
      <w:pPr>
        <w:ind w:left="1211" w:hanging="360"/>
      </w:pPr>
    </w:lvl>
    <w:lvl w:ilvl="1" w:tplc="04130019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8B5662A"/>
    <w:multiLevelType w:val="hybridMultilevel"/>
    <w:tmpl w:val="F80C87FC"/>
    <w:lvl w:ilvl="0" w:tplc="5C92B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F65066" w:tentative="1">
      <w:start w:val="1"/>
      <w:numFmt w:val="lowerLetter"/>
      <w:lvlText w:val="%2."/>
      <w:lvlJc w:val="left"/>
      <w:pPr>
        <w:ind w:left="1440" w:hanging="360"/>
      </w:pPr>
    </w:lvl>
    <w:lvl w:ilvl="2" w:tplc="D6D40092" w:tentative="1">
      <w:start w:val="1"/>
      <w:numFmt w:val="lowerRoman"/>
      <w:lvlText w:val="%3."/>
      <w:lvlJc w:val="right"/>
      <w:pPr>
        <w:ind w:left="2160" w:hanging="180"/>
      </w:pPr>
    </w:lvl>
    <w:lvl w:ilvl="3" w:tplc="584E0082" w:tentative="1">
      <w:start w:val="1"/>
      <w:numFmt w:val="decimal"/>
      <w:lvlText w:val="%4."/>
      <w:lvlJc w:val="left"/>
      <w:pPr>
        <w:ind w:left="2880" w:hanging="360"/>
      </w:pPr>
    </w:lvl>
    <w:lvl w:ilvl="4" w:tplc="B6A8C2FE" w:tentative="1">
      <w:start w:val="1"/>
      <w:numFmt w:val="lowerLetter"/>
      <w:lvlText w:val="%5."/>
      <w:lvlJc w:val="left"/>
      <w:pPr>
        <w:ind w:left="3600" w:hanging="360"/>
      </w:pPr>
    </w:lvl>
    <w:lvl w:ilvl="5" w:tplc="33A25554" w:tentative="1">
      <w:start w:val="1"/>
      <w:numFmt w:val="lowerRoman"/>
      <w:lvlText w:val="%6."/>
      <w:lvlJc w:val="right"/>
      <w:pPr>
        <w:ind w:left="4320" w:hanging="180"/>
      </w:pPr>
    </w:lvl>
    <w:lvl w:ilvl="6" w:tplc="CE16E16C" w:tentative="1">
      <w:start w:val="1"/>
      <w:numFmt w:val="decimal"/>
      <w:lvlText w:val="%7."/>
      <w:lvlJc w:val="left"/>
      <w:pPr>
        <w:ind w:left="5040" w:hanging="360"/>
      </w:pPr>
    </w:lvl>
    <w:lvl w:ilvl="7" w:tplc="85105DC8" w:tentative="1">
      <w:start w:val="1"/>
      <w:numFmt w:val="lowerLetter"/>
      <w:lvlText w:val="%8."/>
      <w:lvlJc w:val="left"/>
      <w:pPr>
        <w:ind w:left="5760" w:hanging="360"/>
      </w:pPr>
    </w:lvl>
    <w:lvl w:ilvl="8" w:tplc="18142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2E64235"/>
    <w:multiLevelType w:val="hybridMultilevel"/>
    <w:tmpl w:val="40625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8727B"/>
    <w:multiLevelType w:val="hybridMultilevel"/>
    <w:tmpl w:val="464AD2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9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2841D32"/>
    <w:multiLevelType w:val="hybridMultilevel"/>
    <w:tmpl w:val="5628916E"/>
    <w:lvl w:ilvl="0" w:tplc="8730C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2C0336" w:tentative="1">
      <w:start w:val="1"/>
      <w:numFmt w:val="lowerLetter"/>
      <w:lvlText w:val="%2."/>
      <w:lvlJc w:val="left"/>
      <w:pPr>
        <w:ind w:left="1440" w:hanging="360"/>
      </w:pPr>
    </w:lvl>
    <w:lvl w:ilvl="2" w:tplc="7DD60CE2" w:tentative="1">
      <w:start w:val="1"/>
      <w:numFmt w:val="lowerRoman"/>
      <w:lvlText w:val="%3."/>
      <w:lvlJc w:val="right"/>
      <w:pPr>
        <w:ind w:left="2160" w:hanging="180"/>
      </w:pPr>
    </w:lvl>
    <w:lvl w:ilvl="3" w:tplc="80E2CA66" w:tentative="1">
      <w:start w:val="1"/>
      <w:numFmt w:val="decimal"/>
      <w:lvlText w:val="%4."/>
      <w:lvlJc w:val="left"/>
      <w:pPr>
        <w:ind w:left="2880" w:hanging="360"/>
      </w:pPr>
    </w:lvl>
    <w:lvl w:ilvl="4" w:tplc="68D64F9A" w:tentative="1">
      <w:start w:val="1"/>
      <w:numFmt w:val="lowerLetter"/>
      <w:lvlText w:val="%5."/>
      <w:lvlJc w:val="left"/>
      <w:pPr>
        <w:ind w:left="3600" w:hanging="360"/>
      </w:pPr>
    </w:lvl>
    <w:lvl w:ilvl="5" w:tplc="45621474" w:tentative="1">
      <w:start w:val="1"/>
      <w:numFmt w:val="lowerRoman"/>
      <w:lvlText w:val="%6."/>
      <w:lvlJc w:val="right"/>
      <w:pPr>
        <w:ind w:left="4320" w:hanging="180"/>
      </w:pPr>
    </w:lvl>
    <w:lvl w:ilvl="6" w:tplc="1BC24522" w:tentative="1">
      <w:start w:val="1"/>
      <w:numFmt w:val="decimal"/>
      <w:lvlText w:val="%7."/>
      <w:lvlJc w:val="left"/>
      <w:pPr>
        <w:ind w:left="5040" w:hanging="360"/>
      </w:pPr>
    </w:lvl>
    <w:lvl w:ilvl="7" w:tplc="A24606D0" w:tentative="1">
      <w:start w:val="1"/>
      <w:numFmt w:val="lowerLetter"/>
      <w:lvlText w:val="%8."/>
      <w:lvlJc w:val="left"/>
      <w:pPr>
        <w:ind w:left="5760" w:hanging="360"/>
      </w:pPr>
    </w:lvl>
    <w:lvl w:ilvl="8" w:tplc="CEB0D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57E36"/>
    <w:multiLevelType w:val="hybridMultilevel"/>
    <w:tmpl w:val="8512A908"/>
    <w:lvl w:ilvl="0" w:tplc="04130017">
      <w:start w:val="1"/>
      <w:numFmt w:val="lowerLetter"/>
      <w:lvlText w:val="%1)"/>
      <w:lvlJc w:val="left"/>
      <w:pPr>
        <w:ind w:left="1211" w:hanging="360"/>
      </w:pPr>
    </w:lvl>
    <w:lvl w:ilvl="1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2" w:tplc="04130003">
      <w:start w:val="1"/>
      <w:numFmt w:val="bullet"/>
      <w:lvlText w:val="o"/>
      <w:lvlJc w:val="left"/>
      <w:pPr>
        <w:ind w:left="2651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9B33499"/>
    <w:multiLevelType w:val="hybridMultilevel"/>
    <w:tmpl w:val="10944CE0"/>
    <w:lvl w:ilvl="0" w:tplc="38FEC14E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523E9A68">
      <w:start w:val="1"/>
      <w:numFmt w:val="lowerLetter"/>
      <w:lvlText w:val="%2."/>
      <w:lvlJc w:val="left"/>
      <w:pPr>
        <w:ind w:left="1440" w:hanging="360"/>
      </w:pPr>
    </w:lvl>
    <w:lvl w:ilvl="2" w:tplc="0704A59E" w:tentative="1">
      <w:start w:val="1"/>
      <w:numFmt w:val="lowerRoman"/>
      <w:lvlText w:val="%3."/>
      <w:lvlJc w:val="right"/>
      <w:pPr>
        <w:ind w:left="2160" w:hanging="180"/>
      </w:pPr>
    </w:lvl>
    <w:lvl w:ilvl="3" w:tplc="182CA120" w:tentative="1">
      <w:start w:val="1"/>
      <w:numFmt w:val="decimal"/>
      <w:lvlText w:val="%4."/>
      <w:lvlJc w:val="left"/>
      <w:pPr>
        <w:ind w:left="2880" w:hanging="360"/>
      </w:pPr>
    </w:lvl>
    <w:lvl w:ilvl="4" w:tplc="D97C0212" w:tentative="1">
      <w:start w:val="1"/>
      <w:numFmt w:val="lowerLetter"/>
      <w:lvlText w:val="%5."/>
      <w:lvlJc w:val="left"/>
      <w:pPr>
        <w:ind w:left="3600" w:hanging="360"/>
      </w:pPr>
    </w:lvl>
    <w:lvl w:ilvl="5" w:tplc="A45CE5F2" w:tentative="1">
      <w:start w:val="1"/>
      <w:numFmt w:val="lowerRoman"/>
      <w:lvlText w:val="%6."/>
      <w:lvlJc w:val="right"/>
      <w:pPr>
        <w:ind w:left="4320" w:hanging="180"/>
      </w:pPr>
    </w:lvl>
    <w:lvl w:ilvl="6" w:tplc="FAC612FE" w:tentative="1">
      <w:start w:val="1"/>
      <w:numFmt w:val="decimal"/>
      <w:lvlText w:val="%7."/>
      <w:lvlJc w:val="left"/>
      <w:pPr>
        <w:ind w:left="5040" w:hanging="360"/>
      </w:pPr>
    </w:lvl>
    <w:lvl w:ilvl="7" w:tplc="F048C3B8" w:tentative="1">
      <w:start w:val="1"/>
      <w:numFmt w:val="lowerLetter"/>
      <w:lvlText w:val="%8."/>
      <w:lvlJc w:val="left"/>
      <w:pPr>
        <w:ind w:left="5760" w:hanging="360"/>
      </w:pPr>
    </w:lvl>
    <w:lvl w:ilvl="8" w:tplc="0608D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A10BF"/>
    <w:multiLevelType w:val="hybridMultilevel"/>
    <w:tmpl w:val="B100FB56"/>
    <w:lvl w:ilvl="0" w:tplc="3AFA1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FCCA5A" w:tentative="1">
      <w:start w:val="1"/>
      <w:numFmt w:val="lowerLetter"/>
      <w:lvlText w:val="%2."/>
      <w:lvlJc w:val="left"/>
      <w:pPr>
        <w:ind w:left="1440" w:hanging="360"/>
      </w:pPr>
    </w:lvl>
    <w:lvl w:ilvl="2" w:tplc="97D42474" w:tentative="1">
      <w:start w:val="1"/>
      <w:numFmt w:val="lowerRoman"/>
      <w:lvlText w:val="%3."/>
      <w:lvlJc w:val="right"/>
      <w:pPr>
        <w:ind w:left="2160" w:hanging="180"/>
      </w:pPr>
    </w:lvl>
    <w:lvl w:ilvl="3" w:tplc="FF400536" w:tentative="1">
      <w:start w:val="1"/>
      <w:numFmt w:val="decimal"/>
      <w:lvlText w:val="%4."/>
      <w:lvlJc w:val="left"/>
      <w:pPr>
        <w:ind w:left="2880" w:hanging="360"/>
      </w:pPr>
    </w:lvl>
    <w:lvl w:ilvl="4" w:tplc="66BE26DA" w:tentative="1">
      <w:start w:val="1"/>
      <w:numFmt w:val="lowerLetter"/>
      <w:lvlText w:val="%5."/>
      <w:lvlJc w:val="left"/>
      <w:pPr>
        <w:ind w:left="3600" w:hanging="360"/>
      </w:pPr>
    </w:lvl>
    <w:lvl w:ilvl="5" w:tplc="C50E2894" w:tentative="1">
      <w:start w:val="1"/>
      <w:numFmt w:val="lowerRoman"/>
      <w:lvlText w:val="%6."/>
      <w:lvlJc w:val="right"/>
      <w:pPr>
        <w:ind w:left="4320" w:hanging="180"/>
      </w:pPr>
    </w:lvl>
    <w:lvl w:ilvl="6" w:tplc="0F58EBA4" w:tentative="1">
      <w:start w:val="1"/>
      <w:numFmt w:val="decimal"/>
      <w:lvlText w:val="%7."/>
      <w:lvlJc w:val="left"/>
      <w:pPr>
        <w:ind w:left="5040" w:hanging="360"/>
      </w:pPr>
    </w:lvl>
    <w:lvl w:ilvl="7" w:tplc="A186374A" w:tentative="1">
      <w:start w:val="1"/>
      <w:numFmt w:val="lowerLetter"/>
      <w:lvlText w:val="%8."/>
      <w:lvlJc w:val="left"/>
      <w:pPr>
        <w:ind w:left="5760" w:hanging="360"/>
      </w:pPr>
    </w:lvl>
    <w:lvl w:ilvl="8" w:tplc="5DC25D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341628">
    <w:abstractNumId w:val="6"/>
  </w:num>
  <w:num w:numId="2" w16cid:durableId="1928148814">
    <w:abstractNumId w:val="9"/>
  </w:num>
  <w:num w:numId="3" w16cid:durableId="72170785">
    <w:abstractNumId w:val="13"/>
  </w:num>
  <w:num w:numId="4" w16cid:durableId="1776051428">
    <w:abstractNumId w:val="2"/>
  </w:num>
  <w:num w:numId="5" w16cid:durableId="435832438">
    <w:abstractNumId w:val="12"/>
  </w:num>
  <w:num w:numId="6" w16cid:durableId="656374795">
    <w:abstractNumId w:val="13"/>
    <w:lvlOverride w:ilvl="0">
      <w:startOverride w:val="1"/>
    </w:lvlOverride>
    <w:lvlOverride w:ilvl="1">
      <w:startOverride w:val="1"/>
    </w:lvlOverride>
  </w:num>
  <w:num w:numId="7" w16cid:durableId="189536337">
    <w:abstractNumId w:val="19"/>
  </w:num>
  <w:num w:numId="8" w16cid:durableId="1851094233">
    <w:abstractNumId w:val="11"/>
  </w:num>
  <w:num w:numId="9" w16cid:durableId="536620527">
    <w:abstractNumId w:val="17"/>
  </w:num>
  <w:num w:numId="10" w16cid:durableId="589319511">
    <w:abstractNumId w:val="23"/>
  </w:num>
  <w:num w:numId="11" w16cid:durableId="1918514732">
    <w:abstractNumId w:val="16"/>
  </w:num>
  <w:num w:numId="12" w16cid:durableId="1991979341">
    <w:abstractNumId w:val="20"/>
  </w:num>
  <w:num w:numId="13" w16cid:durableId="557935677">
    <w:abstractNumId w:val="1"/>
  </w:num>
  <w:num w:numId="14" w16cid:durableId="794366686">
    <w:abstractNumId w:val="0"/>
  </w:num>
  <w:num w:numId="15" w16cid:durableId="189030756">
    <w:abstractNumId w:val="18"/>
  </w:num>
  <w:num w:numId="16" w16cid:durableId="645936730">
    <w:abstractNumId w:val="10"/>
  </w:num>
  <w:num w:numId="17" w16cid:durableId="1023703153">
    <w:abstractNumId w:val="8"/>
  </w:num>
  <w:num w:numId="18" w16cid:durableId="220990459">
    <w:abstractNumId w:val="21"/>
  </w:num>
  <w:num w:numId="19" w16cid:durableId="165364122">
    <w:abstractNumId w:val="24"/>
  </w:num>
  <w:num w:numId="20" w16cid:durableId="1408260092">
    <w:abstractNumId w:val="3"/>
  </w:num>
  <w:num w:numId="21" w16cid:durableId="572467299">
    <w:abstractNumId w:val="5"/>
  </w:num>
  <w:num w:numId="22" w16cid:durableId="1595087394">
    <w:abstractNumId w:val="4"/>
  </w:num>
  <w:num w:numId="23" w16cid:durableId="206262725">
    <w:abstractNumId w:val="7"/>
  </w:num>
  <w:num w:numId="24" w16cid:durableId="1659917986">
    <w:abstractNumId w:val="22"/>
  </w:num>
  <w:num w:numId="25" w16cid:durableId="1336541548">
    <w:abstractNumId w:val="15"/>
  </w:num>
  <w:num w:numId="26" w16cid:durableId="2346300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BA3"/>
    <w:rsid w:val="001C3F58"/>
    <w:rsid w:val="00271C34"/>
    <w:rsid w:val="002A1D20"/>
    <w:rsid w:val="0034454F"/>
    <w:rsid w:val="00393F14"/>
    <w:rsid w:val="00497DD3"/>
    <w:rsid w:val="005F400B"/>
    <w:rsid w:val="0066542A"/>
    <w:rsid w:val="00687131"/>
    <w:rsid w:val="007549DC"/>
    <w:rsid w:val="008D133E"/>
    <w:rsid w:val="00935984"/>
    <w:rsid w:val="009449D7"/>
    <w:rsid w:val="00965BA3"/>
    <w:rsid w:val="009E7575"/>
    <w:rsid w:val="009F4651"/>
    <w:rsid w:val="00A0371B"/>
    <w:rsid w:val="00AA002F"/>
    <w:rsid w:val="00B63991"/>
    <w:rsid w:val="00BB12CB"/>
    <w:rsid w:val="00BB3896"/>
    <w:rsid w:val="00BE19CF"/>
    <w:rsid w:val="00C60D2C"/>
    <w:rsid w:val="00C62716"/>
    <w:rsid w:val="00CB1ECA"/>
    <w:rsid w:val="00CD7ACD"/>
    <w:rsid w:val="00D24D1E"/>
    <w:rsid w:val="00DD7A66"/>
    <w:rsid w:val="00F5735B"/>
    <w:rsid w:val="00F603DF"/>
    <w:rsid w:val="00F61656"/>
    <w:rsid w:val="00FC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5F8CB"/>
  <w15:docId w15:val="{703D007B-47D5-4DC5-BA76-11C35AF2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5984"/>
    <w:pPr>
      <w:spacing w:after="0" w:line="240" w:lineRule="auto"/>
    </w:pPr>
    <w:rPr>
      <w:rFonts w:ascii="Arial" w:eastAsia="Times New Roman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7F77EF"/>
    <w:pPr>
      <w:keepNext/>
      <w:numPr>
        <w:numId w:val="6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7F77EF"/>
    <w:pPr>
      <w:keepNext/>
      <w:numPr>
        <w:ilvl w:val="1"/>
        <w:numId w:val="6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7F77EF"/>
    <w:pPr>
      <w:keepNext/>
      <w:numPr>
        <w:ilvl w:val="2"/>
        <w:numId w:val="6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F77EF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77EF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77EF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77EF"/>
    <w:pPr>
      <w:numPr>
        <w:ilvl w:val="6"/>
        <w:numId w:val="6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77EF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77EF"/>
    <w:pPr>
      <w:numPr>
        <w:ilvl w:val="8"/>
        <w:numId w:val="6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7F77EF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uiPriority w:val="9"/>
    <w:rsid w:val="007F77EF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7F77EF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rsid w:val="007F77EF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77EF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77EF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77EF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77EF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7F77E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7F77EF"/>
    <w:rPr>
      <w:rFonts w:asciiTheme="majorHAnsi" w:eastAsiaTheme="majorEastAsia" w:hAnsiTheme="majorHAnsi"/>
      <w:b/>
      <w:bCs/>
      <w:kern w:val="28"/>
      <w:sz w:val="32"/>
      <w:szCs w:val="32"/>
      <w:lang w:val="nl-NL" w:eastAsia="nl-NL" w:bidi="ar-SA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77EF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77EF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7F77EF"/>
    <w:rPr>
      <w:b/>
      <w:bCs/>
    </w:rPr>
  </w:style>
  <w:style w:type="character" w:styleId="Nadruk">
    <w:name w:val="Emphasis"/>
    <w:basedOn w:val="Standaardalinea-lettertype"/>
    <w:uiPriority w:val="20"/>
    <w:qFormat/>
    <w:rsid w:val="007F77EF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7F77EF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7F77EF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7F77EF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7F77EF"/>
    <w:rPr>
      <w:rFonts w:ascii="Arial" w:eastAsia="Times New Roman" w:hAnsi="Arial"/>
      <w:i/>
      <w:sz w:val="20"/>
      <w:szCs w:val="20"/>
      <w:lang w:val="nl-NL" w:eastAsia="nl-NL" w:bidi="ar-SA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77EF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77EF"/>
    <w:rPr>
      <w:rFonts w:ascii="Arial" w:eastAsia="Times New Roman" w:hAnsi="Arial"/>
      <w:b/>
      <w:i/>
      <w:sz w:val="20"/>
      <w:lang w:val="nl-NL" w:eastAsia="nl-NL" w:bidi="ar-SA"/>
    </w:rPr>
  </w:style>
  <w:style w:type="character" w:styleId="Subtielebenadrukking">
    <w:name w:val="Subtle Emphasis"/>
    <w:uiPriority w:val="19"/>
    <w:qFormat/>
    <w:rsid w:val="007F77EF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7F77EF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7F77EF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7F77EF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7F77EF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7F77EF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7F77E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styleId="Voettekst">
    <w:name w:val="footer"/>
    <w:basedOn w:val="Standaard"/>
    <w:link w:val="VoettekstChar"/>
    <w:uiPriority w:val="99"/>
    <w:unhideWhenUsed/>
    <w:rsid w:val="007F77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7E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7EF"/>
    <w:rPr>
      <w:rFonts w:ascii="Tahoma" w:eastAsia="Times New Roman" w:hAnsi="Tahoma" w:cs="Tahoma"/>
      <w:sz w:val="16"/>
      <w:szCs w:val="16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7F77EF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F77EF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7F77EF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F77EF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7F77EF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7F77EF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7F77EF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7F77EF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7F77EF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7F77EF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7F77EF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7F77EF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7F77EF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7F77EF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7F77EF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7F77EF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7F77EF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7F77EF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F77EF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F77EF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7F77EF"/>
    <w:pPr>
      <w:keepLines/>
      <w:numPr>
        <w:numId w:val="4"/>
      </w:numPr>
      <w:spacing w:before="360" w:after="40"/>
    </w:pPr>
    <w:rPr>
      <w:rFonts w:cstheme="majorBidi"/>
      <w:sz w:val="24"/>
      <w:szCs w:val="24"/>
    </w:rPr>
  </w:style>
  <w:style w:type="character" w:customStyle="1" w:styleId="Itemsnrsniveau1Char">
    <w:name w:val="Items_nrs_niveau1 Char"/>
    <w:basedOn w:val="Kop1Char"/>
    <w:link w:val="Itemsnrsniveau1"/>
    <w:rsid w:val="007F77EF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7F77EF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7F77EF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7F77EF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7F77EF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7F77EF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7F77EF"/>
    <w:rPr>
      <w:rFonts w:ascii="Arial" w:eastAsiaTheme="majorEastAsia" w:hAnsi="Arial" w:cstheme="majorBidi"/>
      <w:b/>
      <w:bCs w:val="0"/>
      <w:iCs w:val="0"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7F77EF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7F77EF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F77EF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7F77EF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7F77EF"/>
  </w:style>
  <w:style w:type="character" w:customStyle="1" w:styleId="opsomminginbesluitChar">
    <w:name w:val="opsomming_in_besluit Char"/>
    <w:basedOn w:val="LijstalineabesluitChar"/>
    <w:link w:val="opsomminginbesluit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7F77EF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7F77EF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7F77EF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7F77EF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7F77EF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F77E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">
    <w:name w:val="broodtekst"/>
    <w:basedOn w:val="Standaard"/>
    <w:rsid w:val="00BB12CB"/>
    <w:pPr>
      <w:tabs>
        <w:tab w:val="left" w:pos="1701"/>
      </w:tabs>
      <w:ind w:left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039d27-6cbf-4158-a90d-d35ae59ca60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877259D116841BE7B78604BF81AFD" ma:contentTypeVersion="55" ma:contentTypeDescription="Create a new document." ma:contentTypeScope="" ma:versionID="80652660b31bd9d9846af8b7793ea478">
  <xsd:schema xmlns:xsd="http://www.w3.org/2001/XMLSchema" xmlns:xs="http://www.w3.org/2001/XMLSchema" xmlns:p="http://schemas.microsoft.com/office/2006/metadata/properties" xmlns:ns2="ce039d27-6cbf-4158-a90d-d35ae59ca60c" targetNamespace="http://schemas.microsoft.com/office/2006/metadata/properties" ma:root="true" ma:fieldsID="e05a6f2191c9be30b97f5711f3769eac" ns2:_="">
    <xsd:import namespace="ce039d27-6cbf-4158-a90d-d35ae59ca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39d27-6cbf-4158-a90d-d35ae59ca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cd780cd-240e-409c-8ece-5fd62b21d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A76DA-4160-449A-9344-94678CA26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6E50C-9727-4D93-A64E-FF52FF349C9E}">
  <ds:schemaRefs>
    <ds:schemaRef ds:uri="http://schemas.microsoft.com/office/2006/metadata/properties"/>
    <ds:schemaRef ds:uri="http://schemas.microsoft.com/office/infopath/2007/PartnerControls"/>
    <ds:schemaRef ds:uri="ce039d27-6cbf-4158-a90d-d35ae59ca60c"/>
  </ds:schemaRefs>
</ds:datastoreItem>
</file>

<file path=customXml/itemProps3.xml><?xml version="1.0" encoding="utf-8"?>
<ds:datastoreItem xmlns:ds="http://schemas.openxmlformats.org/officeDocument/2006/customXml" ds:itemID="{2857F846-42DD-4327-AAF2-42816209B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39d27-6cbf-4158-a90d-d35ae59ca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1202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Swagemakers, Marcel</dc:creator>
  <cp:lastModifiedBy>Arno van Houdt</cp:lastModifiedBy>
  <cp:revision>23</cp:revision>
  <dcterms:created xsi:type="dcterms:W3CDTF">2023-03-23T14:00:00Z</dcterms:created>
  <dcterms:modified xsi:type="dcterms:W3CDTF">2026-09-02T06:05:00Z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0x01010047F877259D116841BE7B78604BF81AFD</vt:lpwstr>
  </property>
</Properties>
</file>