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678B" w:rsidR="009A043A" w:rsidP="009A043A" w:rsidRDefault="009A043A" w14:paraId="717CA867" w14:textId="77777777">
      <w:pPr>
        <w:rPr>
          <w:rFonts w:ascii="Ruda" w:hAnsi="Ruda"/>
          <w:b/>
          <w:bCs/>
          <w:sz w:val="20"/>
          <w:szCs w:val="20"/>
        </w:rPr>
      </w:pPr>
      <w:r w:rsidRPr="0069678B">
        <w:rPr>
          <w:rFonts w:ascii="Ruda" w:hAnsi="Ruda"/>
          <w:b/>
          <w:bCs/>
          <w:sz w:val="20"/>
          <w:szCs w:val="20"/>
        </w:rPr>
        <w:t>Bijlage 4 – Format referentieopdracht</w:t>
      </w:r>
    </w:p>
    <w:p w:rsidRPr="0069678B" w:rsidR="009A043A" w:rsidP="009A043A" w:rsidRDefault="009A043A" w14:paraId="56556A48" w14:textId="77777777">
      <w:pPr>
        <w:rPr>
          <w:rFonts w:ascii="Ruda" w:hAnsi="Ruda"/>
          <w:sz w:val="20"/>
          <w:szCs w:val="20"/>
        </w:rPr>
      </w:pPr>
      <w:r w:rsidRPr="0069678B">
        <w:rPr>
          <w:rFonts w:ascii="Ruda" w:hAnsi="Ruda"/>
          <w:sz w:val="20"/>
          <w:szCs w:val="20"/>
        </w:rPr>
        <w:t>De Inschrijver dient dit format per referentieopdracht volledig in te vullen. Met maximaal twee (2) referentieopdrachten dienen de in paragraaf 5.2.3 van de Aanbestedingsleidraad opgenomen kerncompetenties te worden aangetoond. Eén referentieopdracht mag voor beide kerncompetenties worden gebruikt.</w:t>
      </w:r>
    </w:p>
    <w:tbl>
      <w:tblPr>
        <w:tblW w:w="9493"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5950"/>
        <w:gridCol w:w="3543"/>
      </w:tblGrid>
      <w:tr w:rsidRPr="0069678B" w:rsidR="009A043A" w:rsidTr="0069678B" w14:paraId="7B32705C" w14:textId="77777777">
        <w:trPr>
          <w:tblHeader/>
          <w:tblCellSpacing w:w="15" w:type="dxa"/>
        </w:trPr>
        <w:tc>
          <w:tcPr>
            <w:tcW w:w="0" w:type="auto"/>
            <w:shd w:val="clear" w:color="auto" w:fill="D1D1D1" w:themeFill="background2" w:themeFillShade="E6"/>
            <w:vAlign w:val="center"/>
            <w:hideMark/>
          </w:tcPr>
          <w:p w:rsidRPr="0069678B" w:rsidR="009A043A" w:rsidP="009A043A" w:rsidRDefault="009A043A" w14:paraId="7FF47DAD" w14:textId="77777777">
            <w:pPr>
              <w:rPr>
                <w:rFonts w:ascii="Ruda" w:hAnsi="Ruda"/>
                <w:b/>
                <w:bCs/>
                <w:sz w:val="20"/>
                <w:szCs w:val="20"/>
              </w:rPr>
            </w:pPr>
            <w:r w:rsidRPr="0069678B">
              <w:rPr>
                <w:rFonts w:ascii="Ruda" w:hAnsi="Ruda"/>
                <w:b/>
                <w:bCs/>
                <w:sz w:val="20"/>
                <w:szCs w:val="20"/>
              </w:rPr>
              <w:t>Onderdeel</w:t>
            </w:r>
          </w:p>
        </w:tc>
        <w:tc>
          <w:tcPr>
            <w:tcW w:w="3498" w:type="dxa"/>
            <w:shd w:val="clear" w:color="auto" w:fill="D1D1D1" w:themeFill="background2" w:themeFillShade="E6"/>
            <w:vAlign w:val="center"/>
            <w:hideMark/>
          </w:tcPr>
          <w:p w:rsidRPr="0069678B" w:rsidR="009A043A" w:rsidP="009A043A" w:rsidRDefault="009A043A" w14:paraId="6186608A" w14:textId="77777777">
            <w:pPr>
              <w:rPr>
                <w:rFonts w:ascii="Ruda" w:hAnsi="Ruda"/>
                <w:b/>
                <w:bCs/>
                <w:sz w:val="20"/>
                <w:szCs w:val="20"/>
              </w:rPr>
            </w:pPr>
            <w:r w:rsidRPr="0069678B">
              <w:rPr>
                <w:rFonts w:ascii="Ruda" w:hAnsi="Ruda"/>
                <w:b/>
                <w:bCs/>
                <w:sz w:val="20"/>
                <w:szCs w:val="20"/>
              </w:rPr>
              <w:t>In te vullen door Inschrijver</w:t>
            </w:r>
          </w:p>
        </w:tc>
      </w:tr>
      <w:tr w:rsidRPr="0069678B" w:rsidR="009A043A" w:rsidTr="0069678B" w14:paraId="6F07A1E9" w14:textId="77777777">
        <w:trPr>
          <w:tblCellSpacing w:w="15" w:type="dxa"/>
        </w:trPr>
        <w:tc>
          <w:tcPr>
            <w:tcW w:w="0" w:type="auto"/>
            <w:vAlign w:val="center"/>
            <w:hideMark/>
          </w:tcPr>
          <w:p w:rsidRPr="0069678B" w:rsidR="009A043A" w:rsidP="009A043A" w:rsidRDefault="009A043A" w14:paraId="590D7EA5" w14:textId="77777777">
            <w:pPr>
              <w:rPr>
                <w:rFonts w:ascii="Ruda" w:hAnsi="Ruda"/>
                <w:sz w:val="20"/>
                <w:szCs w:val="20"/>
              </w:rPr>
            </w:pPr>
            <w:r w:rsidRPr="0069678B">
              <w:rPr>
                <w:rFonts w:ascii="Ruda" w:hAnsi="Ruda"/>
                <w:sz w:val="20"/>
                <w:szCs w:val="20"/>
              </w:rPr>
              <w:t>Naam referentieopdracht</w:t>
            </w:r>
          </w:p>
        </w:tc>
        <w:tc>
          <w:tcPr>
            <w:tcW w:w="3498" w:type="dxa"/>
            <w:vAlign w:val="center"/>
            <w:hideMark/>
          </w:tcPr>
          <w:p w:rsidRPr="0069678B" w:rsidR="009A043A" w:rsidP="009A043A" w:rsidRDefault="009A043A" w14:paraId="75C05847" w14:textId="77777777">
            <w:pPr>
              <w:rPr>
                <w:rFonts w:ascii="Ruda" w:hAnsi="Ruda"/>
                <w:sz w:val="20"/>
                <w:szCs w:val="20"/>
              </w:rPr>
            </w:pPr>
          </w:p>
        </w:tc>
      </w:tr>
      <w:tr w:rsidRPr="0069678B" w:rsidR="009A043A" w:rsidTr="0069678B" w14:paraId="5B7BF340" w14:textId="77777777">
        <w:trPr>
          <w:tblCellSpacing w:w="15" w:type="dxa"/>
        </w:trPr>
        <w:tc>
          <w:tcPr>
            <w:tcW w:w="0" w:type="auto"/>
            <w:vAlign w:val="center"/>
            <w:hideMark/>
          </w:tcPr>
          <w:p w:rsidRPr="0069678B" w:rsidR="009A043A" w:rsidP="009A043A" w:rsidRDefault="009A043A" w14:paraId="12DB6D3F" w14:textId="77777777">
            <w:pPr>
              <w:rPr>
                <w:rFonts w:ascii="Ruda" w:hAnsi="Ruda"/>
                <w:sz w:val="20"/>
                <w:szCs w:val="20"/>
              </w:rPr>
            </w:pPr>
            <w:r w:rsidRPr="0069678B">
              <w:rPr>
                <w:rFonts w:ascii="Ruda" w:hAnsi="Ruda"/>
                <w:sz w:val="20"/>
                <w:szCs w:val="20"/>
              </w:rPr>
              <w:t>Naam opdrachtgever</w:t>
            </w:r>
          </w:p>
        </w:tc>
        <w:tc>
          <w:tcPr>
            <w:tcW w:w="3498" w:type="dxa"/>
            <w:vAlign w:val="center"/>
            <w:hideMark/>
          </w:tcPr>
          <w:p w:rsidRPr="0069678B" w:rsidR="009A043A" w:rsidP="009A043A" w:rsidRDefault="009A043A" w14:paraId="06FAB845" w14:textId="77777777">
            <w:pPr>
              <w:rPr>
                <w:rFonts w:ascii="Ruda" w:hAnsi="Ruda"/>
                <w:sz w:val="20"/>
                <w:szCs w:val="20"/>
              </w:rPr>
            </w:pPr>
          </w:p>
        </w:tc>
      </w:tr>
      <w:tr w:rsidRPr="0069678B" w:rsidR="009A043A" w:rsidTr="0069678B" w14:paraId="04A01D89" w14:textId="77777777">
        <w:trPr>
          <w:tblCellSpacing w:w="15" w:type="dxa"/>
        </w:trPr>
        <w:tc>
          <w:tcPr>
            <w:tcW w:w="0" w:type="auto"/>
            <w:vAlign w:val="center"/>
            <w:hideMark/>
          </w:tcPr>
          <w:p w:rsidRPr="0069678B" w:rsidR="009A043A" w:rsidP="009A043A" w:rsidRDefault="009A043A" w14:paraId="3D2FC354" w14:textId="77777777">
            <w:pPr>
              <w:rPr>
                <w:rFonts w:ascii="Ruda" w:hAnsi="Ruda"/>
                <w:sz w:val="20"/>
                <w:szCs w:val="20"/>
              </w:rPr>
            </w:pPr>
            <w:r w:rsidRPr="0069678B">
              <w:rPr>
                <w:rFonts w:ascii="Ruda" w:hAnsi="Ruda"/>
                <w:sz w:val="20"/>
                <w:szCs w:val="20"/>
              </w:rPr>
              <w:t>Contactpersoon opdrachtgever</w:t>
            </w:r>
          </w:p>
        </w:tc>
        <w:tc>
          <w:tcPr>
            <w:tcW w:w="3498" w:type="dxa"/>
            <w:vAlign w:val="center"/>
            <w:hideMark/>
          </w:tcPr>
          <w:p w:rsidRPr="0069678B" w:rsidR="009A043A" w:rsidP="009A043A" w:rsidRDefault="009A043A" w14:paraId="6C6548A0" w14:textId="77777777">
            <w:pPr>
              <w:rPr>
                <w:rFonts w:ascii="Ruda" w:hAnsi="Ruda"/>
                <w:sz w:val="20"/>
                <w:szCs w:val="20"/>
              </w:rPr>
            </w:pPr>
          </w:p>
        </w:tc>
      </w:tr>
      <w:tr w:rsidRPr="0069678B" w:rsidR="009A043A" w:rsidTr="0069678B" w14:paraId="5E8DE427" w14:textId="77777777">
        <w:trPr>
          <w:tblCellSpacing w:w="15" w:type="dxa"/>
        </w:trPr>
        <w:tc>
          <w:tcPr>
            <w:tcW w:w="0" w:type="auto"/>
            <w:vAlign w:val="center"/>
            <w:hideMark/>
          </w:tcPr>
          <w:p w:rsidRPr="0069678B" w:rsidR="009A043A" w:rsidP="009A043A" w:rsidRDefault="009A043A" w14:paraId="0D99CA8B" w14:textId="77777777">
            <w:pPr>
              <w:rPr>
                <w:rFonts w:ascii="Ruda" w:hAnsi="Ruda"/>
                <w:sz w:val="20"/>
                <w:szCs w:val="20"/>
              </w:rPr>
            </w:pPr>
            <w:r w:rsidRPr="0069678B">
              <w:rPr>
                <w:rFonts w:ascii="Ruda" w:hAnsi="Ruda"/>
                <w:sz w:val="20"/>
                <w:szCs w:val="20"/>
              </w:rPr>
              <w:t>E-mailadres / telefoonnummer</w:t>
            </w:r>
          </w:p>
        </w:tc>
        <w:tc>
          <w:tcPr>
            <w:tcW w:w="3498" w:type="dxa"/>
            <w:vAlign w:val="center"/>
            <w:hideMark/>
          </w:tcPr>
          <w:p w:rsidRPr="0069678B" w:rsidR="009A043A" w:rsidP="009A043A" w:rsidRDefault="009A043A" w14:paraId="5FFBEBB2" w14:textId="77777777">
            <w:pPr>
              <w:rPr>
                <w:rFonts w:ascii="Ruda" w:hAnsi="Ruda"/>
                <w:sz w:val="20"/>
                <w:szCs w:val="20"/>
              </w:rPr>
            </w:pPr>
          </w:p>
        </w:tc>
      </w:tr>
      <w:tr w:rsidRPr="0069678B" w:rsidR="009A043A" w:rsidTr="0069678B" w14:paraId="0434DB79" w14:textId="77777777">
        <w:trPr>
          <w:tblCellSpacing w:w="15" w:type="dxa"/>
        </w:trPr>
        <w:tc>
          <w:tcPr>
            <w:tcW w:w="0" w:type="auto"/>
            <w:vAlign w:val="center"/>
            <w:hideMark/>
          </w:tcPr>
          <w:p w:rsidRPr="0069678B" w:rsidR="009A043A" w:rsidP="009A043A" w:rsidRDefault="009A043A" w14:paraId="047699DE" w14:textId="77777777">
            <w:pPr>
              <w:rPr>
                <w:rFonts w:ascii="Ruda" w:hAnsi="Ruda"/>
                <w:sz w:val="20"/>
                <w:szCs w:val="20"/>
              </w:rPr>
            </w:pPr>
            <w:r w:rsidRPr="0069678B">
              <w:rPr>
                <w:rFonts w:ascii="Ruda" w:hAnsi="Ruda"/>
                <w:sz w:val="20"/>
                <w:szCs w:val="20"/>
              </w:rPr>
              <w:t>Periode uitvoering</w:t>
            </w:r>
          </w:p>
        </w:tc>
        <w:tc>
          <w:tcPr>
            <w:tcW w:w="3498" w:type="dxa"/>
            <w:vAlign w:val="center"/>
            <w:hideMark/>
          </w:tcPr>
          <w:p w:rsidRPr="0069678B" w:rsidR="009A043A" w:rsidP="009A043A" w:rsidRDefault="009A043A" w14:paraId="54F98A20" w14:textId="77777777">
            <w:pPr>
              <w:rPr>
                <w:rFonts w:ascii="Ruda" w:hAnsi="Ruda"/>
                <w:sz w:val="20"/>
                <w:szCs w:val="20"/>
              </w:rPr>
            </w:pPr>
          </w:p>
        </w:tc>
      </w:tr>
      <w:tr w:rsidRPr="0069678B" w:rsidR="009A043A" w:rsidTr="0069678B" w14:paraId="12B6BF11" w14:textId="77777777">
        <w:trPr>
          <w:tblCellSpacing w:w="15" w:type="dxa"/>
        </w:trPr>
        <w:tc>
          <w:tcPr>
            <w:tcW w:w="0" w:type="auto"/>
            <w:vAlign w:val="center"/>
            <w:hideMark/>
          </w:tcPr>
          <w:p w:rsidRPr="0069678B" w:rsidR="009A043A" w:rsidP="009A043A" w:rsidRDefault="009A043A" w14:paraId="7AD46F5E" w14:textId="77777777">
            <w:pPr>
              <w:rPr>
                <w:rFonts w:ascii="Ruda" w:hAnsi="Ruda"/>
                <w:sz w:val="20"/>
                <w:szCs w:val="20"/>
              </w:rPr>
            </w:pPr>
            <w:r w:rsidRPr="0069678B">
              <w:rPr>
                <w:rFonts w:ascii="Ruda" w:hAnsi="Ruda"/>
                <w:sz w:val="20"/>
                <w:szCs w:val="20"/>
              </w:rPr>
              <w:t>Korte omschrijving van de opdracht</w:t>
            </w:r>
          </w:p>
        </w:tc>
        <w:tc>
          <w:tcPr>
            <w:tcW w:w="3498" w:type="dxa"/>
            <w:vAlign w:val="center"/>
            <w:hideMark/>
          </w:tcPr>
          <w:p w:rsidRPr="0069678B" w:rsidR="009A043A" w:rsidP="009A043A" w:rsidRDefault="009A043A" w14:paraId="42C1751D" w14:textId="77777777">
            <w:pPr>
              <w:rPr>
                <w:rFonts w:ascii="Ruda" w:hAnsi="Ruda"/>
                <w:sz w:val="20"/>
                <w:szCs w:val="20"/>
              </w:rPr>
            </w:pPr>
          </w:p>
        </w:tc>
      </w:tr>
      <w:tr w:rsidRPr="0069678B" w:rsidR="009A043A" w:rsidTr="0069678B" w14:paraId="4A829C1B" w14:textId="77777777">
        <w:trPr>
          <w:tblCellSpacing w:w="15" w:type="dxa"/>
        </w:trPr>
        <w:tc>
          <w:tcPr>
            <w:tcW w:w="0" w:type="auto"/>
            <w:vAlign w:val="center"/>
            <w:hideMark/>
          </w:tcPr>
          <w:p w:rsidRPr="0069678B" w:rsidR="009A043A" w:rsidP="009A043A" w:rsidRDefault="009A043A" w14:paraId="07CCA760" w14:textId="77777777">
            <w:pPr>
              <w:rPr>
                <w:rFonts w:ascii="Ruda" w:hAnsi="Ruda"/>
                <w:sz w:val="20"/>
                <w:szCs w:val="20"/>
              </w:rPr>
            </w:pPr>
            <w:r w:rsidRPr="0069678B">
              <w:rPr>
                <w:rFonts w:ascii="Ruda" w:hAnsi="Ruda"/>
                <w:sz w:val="20"/>
                <w:szCs w:val="20"/>
              </w:rPr>
              <w:t>Rol en verantwoordelijkheid van Inschrijver binnen de opdracht</w:t>
            </w:r>
          </w:p>
        </w:tc>
        <w:tc>
          <w:tcPr>
            <w:tcW w:w="3498" w:type="dxa"/>
            <w:vAlign w:val="center"/>
            <w:hideMark/>
          </w:tcPr>
          <w:p w:rsidRPr="0069678B" w:rsidR="009A043A" w:rsidP="009A043A" w:rsidRDefault="009A043A" w14:paraId="513DCA31" w14:textId="77777777">
            <w:pPr>
              <w:rPr>
                <w:rFonts w:ascii="Ruda" w:hAnsi="Ruda"/>
                <w:sz w:val="20"/>
                <w:szCs w:val="20"/>
              </w:rPr>
            </w:pPr>
          </w:p>
        </w:tc>
      </w:tr>
      <w:tr w:rsidRPr="0069678B" w:rsidR="009A043A" w:rsidTr="0069678B" w14:paraId="22EDA4B8" w14:textId="77777777">
        <w:trPr>
          <w:tblCellSpacing w:w="15" w:type="dxa"/>
        </w:trPr>
        <w:tc>
          <w:tcPr>
            <w:tcW w:w="0" w:type="auto"/>
            <w:vAlign w:val="center"/>
            <w:hideMark/>
          </w:tcPr>
          <w:p w:rsidRPr="0069678B" w:rsidR="009A043A" w:rsidP="009A043A" w:rsidRDefault="009A043A" w14:paraId="0FAB9DA4" w14:textId="77777777">
            <w:pPr>
              <w:rPr>
                <w:rFonts w:ascii="Ruda" w:hAnsi="Ruda"/>
                <w:sz w:val="20"/>
                <w:szCs w:val="20"/>
              </w:rPr>
            </w:pPr>
            <w:r w:rsidRPr="0069678B">
              <w:rPr>
                <w:rFonts w:ascii="Ruda" w:hAnsi="Ruda"/>
                <w:sz w:val="20"/>
                <w:szCs w:val="20"/>
              </w:rPr>
              <w:t>Uitvoering door Inschrijver zelf / combinatie / derde</w:t>
            </w:r>
          </w:p>
        </w:tc>
        <w:tc>
          <w:tcPr>
            <w:tcW w:w="3498" w:type="dxa"/>
            <w:vAlign w:val="center"/>
            <w:hideMark/>
          </w:tcPr>
          <w:p w:rsidRPr="0069678B" w:rsidR="009A043A" w:rsidP="009A043A" w:rsidRDefault="009A043A" w14:paraId="45CB4A49" w14:textId="77777777">
            <w:pPr>
              <w:rPr>
                <w:rFonts w:ascii="Ruda" w:hAnsi="Ruda"/>
                <w:sz w:val="20"/>
                <w:szCs w:val="20"/>
              </w:rPr>
            </w:pPr>
          </w:p>
        </w:tc>
      </w:tr>
    </w:tbl>
    <w:p w:rsidRPr="0069678B" w:rsidR="00F017AB" w:rsidRDefault="00F017AB" w14:paraId="49A32482" w14:textId="7B3D1811">
      <w:pPr>
        <w:rPr>
          <w:rFonts w:ascii="Ruda" w:hAnsi="Ruda"/>
          <w:sz w:val="20"/>
          <w:szCs w:val="20"/>
        </w:rPr>
      </w:pPr>
    </w:p>
    <w:p w:rsidRPr="0069678B" w:rsidR="009A043A" w:rsidP="009A043A" w:rsidRDefault="009A043A" w14:paraId="12A07688" w14:textId="77777777">
      <w:pPr>
        <w:rPr>
          <w:rFonts w:ascii="Ruda" w:hAnsi="Ruda"/>
          <w:sz w:val="20"/>
          <w:szCs w:val="20"/>
        </w:rPr>
      </w:pPr>
      <w:r w:rsidRPr="0069678B">
        <w:rPr>
          <w:rFonts w:ascii="Ruda" w:hAnsi="Ruda"/>
          <w:sz w:val="20"/>
          <w:szCs w:val="20"/>
        </w:rPr>
        <w:t>Geef aan welke kerncompetentie(s) met deze referentieopdracht worden aangetoond.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43"/>
        <w:gridCol w:w="2029"/>
      </w:tblGrid>
      <w:tr w:rsidRPr="0069678B" w:rsidR="009A043A" w14:paraId="34FD0A06" w14:textId="77777777">
        <w:trPr>
          <w:tblHeader/>
          <w:tblCellSpacing w:w="15" w:type="dxa"/>
        </w:trPr>
        <w:tc>
          <w:tcPr>
            <w:tcW w:w="0" w:type="auto"/>
            <w:vAlign w:val="center"/>
            <w:hideMark/>
          </w:tcPr>
          <w:p w:rsidRPr="0069678B" w:rsidR="009A043A" w:rsidP="009A043A" w:rsidRDefault="009A043A" w14:paraId="12C200DC" w14:textId="77777777">
            <w:pPr>
              <w:rPr>
                <w:rFonts w:ascii="Ruda" w:hAnsi="Ruda"/>
                <w:b/>
                <w:bCs/>
                <w:sz w:val="20"/>
                <w:szCs w:val="20"/>
              </w:rPr>
            </w:pPr>
            <w:r w:rsidRPr="0069678B">
              <w:rPr>
                <w:rFonts w:ascii="Ruda" w:hAnsi="Ruda"/>
                <w:b/>
                <w:bCs/>
                <w:sz w:val="20"/>
                <w:szCs w:val="20"/>
              </w:rPr>
              <w:t>Kerncompetentie</w:t>
            </w:r>
          </w:p>
        </w:tc>
        <w:tc>
          <w:tcPr>
            <w:tcW w:w="0" w:type="auto"/>
            <w:vAlign w:val="center"/>
            <w:hideMark/>
          </w:tcPr>
          <w:p w:rsidRPr="0069678B" w:rsidR="009A043A" w:rsidP="009A043A" w:rsidRDefault="009A043A" w14:paraId="37A7A1F5" w14:textId="52F006DA">
            <w:pPr>
              <w:rPr>
                <w:rFonts w:ascii="Ruda" w:hAnsi="Ruda"/>
                <w:b/>
                <w:bCs/>
                <w:sz w:val="20"/>
                <w:szCs w:val="20"/>
              </w:rPr>
            </w:pPr>
            <w:r w:rsidRPr="0069678B">
              <w:rPr>
                <w:rFonts w:ascii="Ruda" w:hAnsi="Ruda"/>
                <w:b/>
                <w:bCs/>
                <w:sz w:val="20"/>
                <w:szCs w:val="20"/>
              </w:rPr>
              <w:t>Van toepassing</w:t>
            </w:r>
            <w:r w:rsidRPr="0069678B">
              <w:rPr>
                <w:rFonts w:ascii="Ruda" w:hAnsi="Ruda"/>
                <w:b/>
                <w:bCs/>
                <w:sz w:val="20"/>
                <w:szCs w:val="20"/>
              </w:rPr>
              <w:t xml:space="preserve"> (aanvinken)</w:t>
            </w:r>
          </w:p>
        </w:tc>
      </w:tr>
      <w:tr w:rsidRPr="0069678B" w:rsidR="009A043A" w14:paraId="72C3467A" w14:textId="77777777">
        <w:trPr>
          <w:tblCellSpacing w:w="15" w:type="dxa"/>
        </w:trPr>
        <w:tc>
          <w:tcPr>
            <w:tcW w:w="0" w:type="auto"/>
            <w:vAlign w:val="center"/>
            <w:hideMark/>
          </w:tcPr>
          <w:p w:rsidRPr="0069678B" w:rsidR="009A043A" w:rsidP="009A043A" w:rsidRDefault="009A043A" w14:paraId="6A764FBC" w14:textId="77777777">
            <w:pPr>
              <w:rPr>
                <w:rFonts w:ascii="Ruda" w:hAnsi="Ruda"/>
                <w:sz w:val="20"/>
                <w:szCs w:val="20"/>
              </w:rPr>
            </w:pPr>
            <w:r w:rsidRPr="0069678B">
              <w:rPr>
                <w:rFonts w:ascii="Ruda" w:hAnsi="Ruda"/>
                <w:sz w:val="20"/>
                <w:szCs w:val="20"/>
              </w:rPr>
              <w:t>1. Beheer en onderhoud van een grondwatermeetnet binnen een infrastructureel project</w:t>
            </w:r>
          </w:p>
        </w:tc>
        <w:tc>
          <w:tcPr>
            <w:tcW w:w="0" w:type="auto"/>
            <w:vAlign w:val="center"/>
            <w:hideMark/>
          </w:tcPr>
          <w:p w:rsidRPr="0069678B" w:rsidR="009A043A" w:rsidP="009A043A" w:rsidRDefault="009A043A" w14:paraId="57DDCB0B" w14:textId="6AC76074">
            <w:pPr>
              <w:rPr>
                <w:rFonts w:ascii="Ruda" w:hAnsi="Ruda"/>
                <w:sz w:val="20"/>
                <w:szCs w:val="20"/>
              </w:rPr>
            </w:pPr>
            <w:r w:rsidRPr="0069678B">
              <w:rPr>
                <w:rFonts w:ascii="Ruda" w:hAnsi="Ruda" w:cstheme="minorHAnsi"/>
                <w:sz w:val="20"/>
                <w:szCs w:val="20"/>
              </w:rPr>
              <w:fldChar w:fldCharType="begin">
                <w:ffData>
                  <w:name w:val=""/>
                  <w:enabled/>
                  <w:calcOnExit w:val="0"/>
                  <w:checkBox>
                    <w:sizeAuto/>
                    <w:default w:val="0"/>
                  </w:checkBox>
                </w:ffData>
              </w:fldChar>
            </w:r>
            <w:r w:rsidRPr="0069678B">
              <w:rPr>
                <w:rFonts w:ascii="Ruda" w:hAnsi="Ruda" w:cstheme="minorHAnsi"/>
                <w:sz w:val="20"/>
                <w:szCs w:val="20"/>
              </w:rPr>
              <w:instrText xml:space="preserve"> FORMCHECKBOX </w:instrText>
            </w:r>
            <w:r w:rsidRPr="0069678B">
              <w:rPr>
                <w:rFonts w:ascii="Ruda" w:hAnsi="Ruda" w:cstheme="minorHAnsi"/>
                <w:sz w:val="20"/>
                <w:szCs w:val="20"/>
              </w:rPr>
            </w:r>
            <w:r w:rsidRPr="0069678B">
              <w:rPr>
                <w:rFonts w:ascii="Ruda" w:hAnsi="Ruda" w:cstheme="minorHAnsi"/>
                <w:sz w:val="20"/>
                <w:szCs w:val="20"/>
              </w:rPr>
              <w:fldChar w:fldCharType="separate"/>
            </w:r>
            <w:r w:rsidRPr="0069678B">
              <w:rPr>
                <w:rFonts w:ascii="Ruda" w:hAnsi="Ruda" w:cstheme="minorHAnsi"/>
                <w:sz w:val="20"/>
                <w:szCs w:val="20"/>
              </w:rPr>
              <w:fldChar w:fldCharType="end"/>
            </w:r>
          </w:p>
        </w:tc>
      </w:tr>
      <w:tr w:rsidRPr="0069678B" w:rsidR="009A043A" w14:paraId="3FDE9A76" w14:textId="77777777">
        <w:trPr>
          <w:tblCellSpacing w:w="15" w:type="dxa"/>
        </w:trPr>
        <w:tc>
          <w:tcPr>
            <w:tcW w:w="0" w:type="auto"/>
            <w:vAlign w:val="center"/>
            <w:hideMark/>
          </w:tcPr>
          <w:p w:rsidRPr="0069678B" w:rsidR="009A043A" w:rsidP="009A043A" w:rsidRDefault="009A043A" w14:paraId="48739C39" w14:textId="77777777">
            <w:pPr>
              <w:rPr>
                <w:rFonts w:ascii="Ruda" w:hAnsi="Ruda"/>
                <w:sz w:val="20"/>
                <w:szCs w:val="20"/>
              </w:rPr>
            </w:pPr>
            <w:r w:rsidRPr="0069678B">
              <w:rPr>
                <w:rFonts w:ascii="Ruda" w:hAnsi="Ruda"/>
                <w:sz w:val="20"/>
                <w:szCs w:val="20"/>
              </w:rPr>
              <w:t>2. Verwerking, validatie en interpretatie van grondwatermeetgegevens ten behoeve van een infrastructureel project</w:t>
            </w:r>
          </w:p>
        </w:tc>
        <w:tc>
          <w:tcPr>
            <w:tcW w:w="0" w:type="auto"/>
            <w:vAlign w:val="center"/>
            <w:hideMark/>
          </w:tcPr>
          <w:p w:rsidRPr="0069678B" w:rsidR="009A043A" w:rsidP="009A043A" w:rsidRDefault="009A043A" w14:paraId="163D11BF" w14:textId="0A62E0B5">
            <w:pPr>
              <w:rPr>
                <w:rFonts w:ascii="Ruda" w:hAnsi="Ruda"/>
                <w:sz w:val="20"/>
                <w:szCs w:val="20"/>
              </w:rPr>
            </w:pPr>
            <w:r w:rsidRPr="0069678B">
              <w:rPr>
                <w:rFonts w:ascii="Ruda" w:hAnsi="Ruda" w:cstheme="minorHAnsi"/>
                <w:sz w:val="20"/>
                <w:szCs w:val="20"/>
              </w:rPr>
              <w:fldChar w:fldCharType="begin">
                <w:ffData>
                  <w:name w:val=""/>
                  <w:enabled/>
                  <w:calcOnExit w:val="0"/>
                  <w:checkBox>
                    <w:sizeAuto/>
                    <w:default w:val="0"/>
                  </w:checkBox>
                </w:ffData>
              </w:fldChar>
            </w:r>
            <w:r w:rsidRPr="0069678B">
              <w:rPr>
                <w:rFonts w:ascii="Ruda" w:hAnsi="Ruda" w:cstheme="minorHAnsi"/>
                <w:sz w:val="20"/>
                <w:szCs w:val="20"/>
              </w:rPr>
              <w:instrText xml:space="preserve"> FORMCHECKBOX </w:instrText>
            </w:r>
            <w:r w:rsidRPr="0069678B">
              <w:rPr>
                <w:rFonts w:ascii="Ruda" w:hAnsi="Ruda" w:cstheme="minorHAnsi"/>
                <w:sz w:val="20"/>
                <w:szCs w:val="20"/>
              </w:rPr>
            </w:r>
            <w:r w:rsidRPr="0069678B">
              <w:rPr>
                <w:rFonts w:ascii="Ruda" w:hAnsi="Ruda" w:cstheme="minorHAnsi"/>
                <w:sz w:val="20"/>
                <w:szCs w:val="20"/>
              </w:rPr>
              <w:fldChar w:fldCharType="separate"/>
            </w:r>
            <w:r w:rsidRPr="0069678B">
              <w:rPr>
                <w:rFonts w:ascii="Ruda" w:hAnsi="Ruda" w:cstheme="minorHAnsi"/>
                <w:sz w:val="20"/>
                <w:szCs w:val="20"/>
              </w:rPr>
              <w:fldChar w:fldCharType="end"/>
            </w:r>
          </w:p>
        </w:tc>
      </w:tr>
    </w:tbl>
    <w:p w:rsidRPr="0069678B" w:rsidR="009A043A" w:rsidP="009A043A" w:rsidRDefault="009A043A" w14:paraId="65BE7D10" w14:textId="796D875C">
      <w:pPr>
        <w:rPr>
          <w:rFonts w:ascii="Ruda" w:hAnsi="Ruda"/>
          <w:b/>
          <w:bCs/>
          <w:sz w:val="20"/>
          <w:szCs w:val="20"/>
        </w:rPr>
      </w:pPr>
      <w:r w:rsidRPr="0069678B">
        <w:rPr>
          <w:rFonts w:ascii="Ruda" w:hAnsi="Ruda"/>
          <w:b/>
          <w:bCs/>
          <w:sz w:val="20"/>
          <w:szCs w:val="20"/>
        </w:rPr>
        <w:t>T</w:t>
      </w:r>
      <w:r w:rsidRPr="0069678B">
        <w:rPr>
          <w:rFonts w:ascii="Ruda" w:hAnsi="Ruda"/>
          <w:b/>
          <w:bCs/>
          <w:sz w:val="20"/>
          <w:szCs w:val="20"/>
        </w:rPr>
        <w:t>oelichting kerncompetentie 1</w:t>
      </w:r>
      <w:r w:rsidRPr="0069678B">
        <w:rPr>
          <w:rFonts w:ascii="Ruda" w:hAnsi="Ruda"/>
          <w:b/>
          <w:bCs/>
          <w:sz w:val="20"/>
          <w:szCs w:val="20"/>
        </w:rPr>
        <w:t xml:space="preserve">: </w:t>
      </w:r>
      <w:r w:rsidRPr="0069678B">
        <w:rPr>
          <w:rFonts w:ascii="Ruda" w:hAnsi="Ruda"/>
          <w:b/>
          <w:bCs/>
          <w:sz w:val="20"/>
          <w:szCs w:val="20"/>
        </w:rPr>
        <w:t>Beheer en onderhoud van een grondwatermeetnet</w:t>
      </w:r>
    </w:p>
    <w:p w:rsidRPr="0069678B" w:rsidR="009A043A" w:rsidP="009A043A" w:rsidRDefault="009A043A" w14:paraId="4560AAAF" w14:textId="237C84DB">
      <w:pPr>
        <w:rPr>
          <w:rFonts w:ascii="Ruda" w:hAnsi="Ruda"/>
          <w:sz w:val="20"/>
          <w:szCs w:val="20"/>
        </w:rPr>
      </w:pPr>
      <w:r w:rsidRPr="0069678B">
        <w:rPr>
          <w:rFonts w:ascii="Ruda" w:hAnsi="Ruda"/>
          <w:sz w:val="20"/>
          <w:szCs w:val="20"/>
        </w:rPr>
        <w:t>Beschrijf op welke wijze met deze referentieopdracht wordt aangetoond dat ervaring is opgedaan met:</w:t>
      </w:r>
    </w:p>
    <w:tbl>
      <w:tblPr>
        <w:tblW w:w="9493"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9493"/>
      </w:tblGrid>
      <w:tr w:rsidRPr="0069678B" w:rsidR="009A043A" w:rsidTr="0069678B" w14:paraId="576285DD" w14:textId="77777777">
        <w:trPr>
          <w:trHeight w:val="667"/>
          <w:tblCellSpacing w:w="15" w:type="dxa"/>
        </w:trPr>
        <w:tc>
          <w:tcPr>
            <w:tcW w:w="9433" w:type="dxa"/>
            <w:vAlign w:val="center"/>
            <w:hideMark/>
          </w:tcPr>
          <w:p w:rsidRPr="0069678B" w:rsidR="009A043A" w:rsidP="009A043A" w:rsidRDefault="009A043A" w14:paraId="19392DC5" w14:textId="32AFDEB4">
            <w:pPr>
              <w:rPr>
                <w:rFonts w:ascii="Ruda" w:hAnsi="Ruda"/>
                <w:sz w:val="20"/>
                <w:szCs w:val="20"/>
              </w:rPr>
            </w:pPr>
            <w:r w:rsidRPr="0069678B">
              <w:rPr>
                <w:rFonts w:ascii="Ruda" w:hAnsi="Ruda"/>
                <w:b/>
                <w:bCs/>
                <w:sz w:val="20"/>
                <w:szCs w:val="20"/>
              </w:rPr>
              <w:t>Het operationeel houden van een grondwatermeetnet</w:t>
            </w:r>
            <w:r w:rsidRPr="0069678B">
              <w:rPr>
                <w:rFonts w:ascii="Ruda" w:hAnsi="Ruda"/>
                <w:sz w:val="20"/>
                <w:szCs w:val="20"/>
              </w:rPr>
              <w:br/>
            </w:r>
            <w:r w:rsidRPr="0069678B">
              <w:rPr>
                <w:rFonts w:ascii="Ruda" w:hAnsi="Ruda"/>
                <w:i/>
                <w:iCs/>
                <w:sz w:val="20"/>
                <w:szCs w:val="20"/>
              </w:rPr>
              <w:t>Toelichting:</w:t>
            </w:r>
            <w:r w:rsidRPr="0069678B">
              <w:rPr>
                <w:rFonts w:ascii="Ruda" w:hAnsi="Ruda"/>
                <w:sz w:val="20"/>
                <w:szCs w:val="20"/>
              </w:rPr>
              <w:t xml:space="preserve"> </w:t>
            </w:r>
          </w:p>
        </w:tc>
      </w:tr>
      <w:tr w:rsidRPr="0069678B" w:rsidR="009A043A" w:rsidTr="0069678B" w14:paraId="77AFD716" w14:textId="77777777">
        <w:trPr>
          <w:trHeight w:val="413"/>
          <w:tblCellSpacing w:w="15" w:type="dxa"/>
        </w:trPr>
        <w:tc>
          <w:tcPr>
            <w:tcW w:w="9433" w:type="dxa"/>
            <w:vAlign w:val="center"/>
            <w:hideMark/>
          </w:tcPr>
          <w:p w:rsidRPr="0069678B" w:rsidR="009A043A" w:rsidP="009A043A" w:rsidRDefault="009A043A" w14:paraId="79B64500" w14:textId="1DC0F5BA">
            <w:pPr>
              <w:rPr>
                <w:rFonts w:ascii="Ruda" w:hAnsi="Ruda"/>
                <w:sz w:val="20"/>
                <w:szCs w:val="20"/>
              </w:rPr>
            </w:pPr>
            <w:r w:rsidRPr="0069678B">
              <w:rPr>
                <w:rFonts w:ascii="Ruda" w:hAnsi="Ruda"/>
                <w:b/>
                <w:bCs/>
                <w:sz w:val="20"/>
                <w:szCs w:val="20"/>
              </w:rPr>
              <w:t>Het beheren van meetvoorzieningen en dataloggers</w:t>
            </w:r>
            <w:r w:rsidRPr="0069678B">
              <w:rPr>
                <w:rFonts w:ascii="Ruda" w:hAnsi="Ruda"/>
                <w:sz w:val="20"/>
                <w:szCs w:val="20"/>
              </w:rPr>
              <w:br/>
            </w:r>
            <w:r w:rsidRPr="0069678B">
              <w:rPr>
                <w:rFonts w:ascii="Ruda" w:hAnsi="Ruda"/>
                <w:i/>
                <w:iCs/>
                <w:sz w:val="20"/>
                <w:szCs w:val="20"/>
              </w:rPr>
              <w:t>Toelichting:</w:t>
            </w:r>
          </w:p>
        </w:tc>
      </w:tr>
      <w:tr w:rsidRPr="0069678B" w:rsidR="009A043A" w:rsidTr="0069678B" w14:paraId="31EAD7B8" w14:textId="77777777">
        <w:trPr>
          <w:trHeight w:val="413"/>
          <w:tblCellSpacing w:w="15" w:type="dxa"/>
        </w:trPr>
        <w:tc>
          <w:tcPr>
            <w:tcW w:w="9433" w:type="dxa"/>
            <w:vAlign w:val="center"/>
            <w:hideMark/>
          </w:tcPr>
          <w:p w:rsidRPr="0069678B" w:rsidR="009A043A" w:rsidP="009A043A" w:rsidRDefault="009A043A" w14:paraId="2FDB4DF2" w14:textId="1492ADDB">
            <w:pPr>
              <w:rPr>
                <w:rFonts w:ascii="Ruda" w:hAnsi="Ruda"/>
                <w:sz w:val="20"/>
                <w:szCs w:val="20"/>
              </w:rPr>
            </w:pPr>
            <w:r w:rsidRPr="0069678B">
              <w:rPr>
                <w:rFonts w:ascii="Ruda" w:hAnsi="Ruda"/>
                <w:b/>
                <w:bCs/>
                <w:sz w:val="20"/>
                <w:szCs w:val="20"/>
              </w:rPr>
              <w:t>Het verzamelen, verwerken en valideren van meetgegevens</w:t>
            </w:r>
            <w:r w:rsidRPr="0069678B">
              <w:rPr>
                <w:rFonts w:ascii="Ruda" w:hAnsi="Ruda"/>
                <w:sz w:val="20"/>
                <w:szCs w:val="20"/>
              </w:rPr>
              <w:br/>
            </w:r>
            <w:r w:rsidRPr="0069678B">
              <w:rPr>
                <w:rFonts w:ascii="Ruda" w:hAnsi="Ruda"/>
                <w:i/>
                <w:iCs/>
                <w:sz w:val="20"/>
                <w:szCs w:val="20"/>
              </w:rPr>
              <w:t>Toelichting:</w:t>
            </w:r>
          </w:p>
        </w:tc>
      </w:tr>
    </w:tbl>
    <w:p w:rsidRPr="0069678B" w:rsidR="009A043A" w:rsidP="009A043A" w:rsidRDefault="009A043A" w14:paraId="57D0CCFE" w14:textId="3AF0DD25">
      <w:pPr>
        <w:rPr>
          <w:rFonts w:ascii="Ruda" w:hAnsi="Ruda"/>
          <w:sz w:val="20"/>
          <w:szCs w:val="20"/>
        </w:rPr>
      </w:pPr>
    </w:p>
    <w:p w:rsidR="0069678B" w:rsidP="009A043A" w:rsidRDefault="0069678B" w14:paraId="22D79DE1" w14:textId="77777777">
      <w:pPr>
        <w:rPr>
          <w:rFonts w:ascii="Ruda" w:hAnsi="Ruda"/>
          <w:b w:val="1"/>
          <w:bCs w:val="1"/>
          <w:sz w:val="20"/>
          <w:szCs w:val="20"/>
        </w:rPr>
      </w:pPr>
    </w:p>
    <w:p w:rsidR="68405E58" w:rsidRDefault="68405E58" w14:paraId="06161B1F" w14:textId="1FEEF999">
      <w:r>
        <w:br w:type="page"/>
      </w:r>
    </w:p>
    <w:p w:rsidR="68405E58" w:rsidP="68405E58" w:rsidRDefault="68405E58" w14:paraId="753AC1F5" w14:textId="11D24BF0">
      <w:pPr>
        <w:pStyle w:val="Standaard"/>
        <w:rPr>
          <w:rFonts w:ascii="Ruda" w:hAnsi="Ruda"/>
          <w:b w:val="1"/>
          <w:bCs w:val="1"/>
          <w:sz w:val="20"/>
          <w:szCs w:val="20"/>
        </w:rPr>
      </w:pPr>
    </w:p>
    <w:p w:rsidRPr="0069678B" w:rsidR="009A043A" w:rsidP="009A043A" w:rsidRDefault="009A043A" w14:paraId="7FD9A396" w14:textId="1AB813AD">
      <w:pPr>
        <w:rPr>
          <w:rFonts w:ascii="Ruda" w:hAnsi="Ruda"/>
          <w:b/>
          <w:bCs/>
          <w:sz w:val="20"/>
          <w:szCs w:val="20"/>
        </w:rPr>
      </w:pPr>
      <w:r w:rsidRPr="0069678B">
        <w:rPr>
          <w:rFonts w:ascii="Ruda" w:hAnsi="Ruda"/>
          <w:b/>
          <w:bCs/>
          <w:sz w:val="20"/>
          <w:szCs w:val="20"/>
        </w:rPr>
        <w:lastRenderedPageBreak/>
        <w:t>Toelichting kerncompetentie 2</w:t>
      </w:r>
      <w:r w:rsidRPr="0069678B">
        <w:rPr>
          <w:rFonts w:ascii="Ruda" w:hAnsi="Ruda"/>
          <w:b/>
          <w:bCs/>
          <w:sz w:val="20"/>
          <w:szCs w:val="20"/>
        </w:rPr>
        <w:t xml:space="preserve">: </w:t>
      </w:r>
      <w:r w:rsidRPr="0069678B">
        <w:rPr>
          <w:rFonts w:ascii="Ruda" w:hAnsi="Ruda"/>
          <w:b/>
          <w:bCs/>
          <w:sz w:val="20"/>
          <w:szCs w:val="20"/>
        </w:rPr>
        <w:t>Verwerking, validatie en interpretatie van grondwatermeetgegevens</w:t>
      </w:r>
    </w:p>
    <w:p w:rsidRPr="0069678B" w:rsidR="009A043A" w:rsidP="009A043A" w:rsidRDefault="009A043A" w14:paraId="5B659B84" w14:textId="77777777">
      <w:pPr>
        <w:rPr>
          <w:rFonts w:ascii="Ruda" w:hAnsi="Ruda"/>
          <w:sz w:val="20"/>
          <w:szCs w:val="20"/>
        </w:rPr>
      </w:pPr>
      <w:r w:rsidRPr="0069678B">
        <w:rPr>
          <w:rFonts w:ascii="Ruda" w:hAnsi="Ruda"/>
          <w:sz w:val="20"/>
          <w:szCs w:val="20"/>
        </w:rPr>
        <w:t>Beschrijf op welke wijze met deze referentieopdracht wordt aangetoond dat de volgende werkzaamheden zelfstandig zijn uitgevoerd:</w:t>
      </w:r>
    </w:p>
    <w:tbl>
      <w:tblPr>
        <w:tblW w:w="9493"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9493"/>
      </w:tblGrid>
      <w:tr w:rsidRPr="0069678B" w:rsidR="009A043A" w:rsidTr="0069678B" w14:paraId="7E1A6750" w14:textId="77777777">
        <w:trPr>
          <w:trHeight w:val="667"/>
          <w:tblCellSpacing w:w="15" w:type="dxa"/>
        </w:trPr>
        <w:tc>
          <w:tcPr>
            <w:tcW w:w="9433" w:type="dxa"/>
            <w:vAlign w:val="center"/>
            <w:hideMark/>
          </w:tcPr>
          <w:p w:rsidRPr="0069678B" w:rsidR="009A043A" w:rsidP="00AF7752" w:rsidRDefault="009A043A" w14:paraId="14E05B47" w14:textId="77EACF7C">
            <w:pPr>
              <w:rPr>
                <w:rFonts w:ascii="Ruda" w:hAnsi="Ruda"/>
                <w:sz w:val="20"/>
                <w:szCs w:val="20"/>
              </w:rPr>
            </w:pPr>
            <w:r w:rsidRPr="0069678B">
              <w:rPr>
                <w:rFonts w:ascii="Ruda" w:hAnsi="Ruda"/>
                <w:b/>
                <w:bCs/>
                <w:sz w:val="20"/>
                <w:szCs w:val="20"/>
              </w:rPr>
              <w:t>Het analyseren en interpreteren van historische meetreeksen</w:t>
            </w:r>
            <w:r w:rsidRPr="0069678B">
              <w:rPr>
                <w:rFonts w:ascii="Ruda" w:hAnsi="Ruda"/>
                <w:sz w:val="20"/>
                <w:szCs w:val="20"/>
              </w:rPr>
              <w:br/>
            </w:r>
            <w:r w:rsidRPr="0069678B">
              <w:rPr>
                <w:rFonts w:ascii="Ruda" w:hAnsi="Ruda"/>
                <w:i/>
                <w:iCs/>
                <w:sz w:val="20"/>
                <w:szCs w:val="20"/>
              </w:rPr>
              <w:t>Toelichting:</w:t>
            </w:r>
            <w:r w:rsidRPr="0069678B">
              <w:rPr>
                <w:rFonts w:ascii="Ruda" w:hAnsi="Ruda"/>
                <w:sz w:val="20"/>
                <w:szCs w:val="20"/>
              </w:rPr>
              <w:t xml:space="preserve"> </w:t>
            </w:r>
          </w:p>
        </w:tc>
      </w:tr>
      <w:tr w:rsidRPr="0069678B" w:rsidR="009A043A" w:rsidTr="0069678B" w14:paraId="04649486" w14:textId="77777777">
        <w:trPr>
          <w:trHeight w:val="413"/>
          <w:tblCellSpacing w:w="15" w:type="dxa"/>
        </w:trPr>
        <w:tc>
          <w:tcPr>
            <w:tcW w:w="9433" w:type="dxa"/>
            <w:vAlign w:val="center"/>
            <w:hideMark/>
          </w:tcPr>
          <w:p w:rsidRPr="0069678B" w:rsidR="009A043A" w:rsidP="00AF7752" w:rsidRDefault="009A043A" w14:paraId="55FA74ED" w14:textId="4FB29F9F">
            <w:pPr>
              <w:rPr>
                <w:rFonts w:ascii="Ruda" w:hAnsi="Ruda"/>
                <w:sz w:val="20"/>
                <w:szCs w:val="20"/>
              </w:rPr>
            </w:pPr>
            <w:r w:rsidRPr="0069678B">
              <w:rPr>
                <w:rFonts w:ascii="Ruda" w:hAnsi="Ruda"/>
                <w:b/>
                <w:bCs/>
                <w:sz w:val="20"/>
                <w:szCs w:val="20"/>
              </w:rPr>
              <w:t>Het signaleren en beoordelen van afwijkingen en trends</w:t>
            </w:r>
            <w:r w:rsidRPr="0069678B">
              <w:rPr>
                <w:rFonts w:ascii="Ruda" w:hAnsi="Ruda"/>
                <w:sz w:val="20"/>
                <w:szCs w:val="20"/>
              </w:rPr>
              <w:br/>
            </w:r>
            <w:r w:rsidRPr="0069678B">
              <w:rPr>
                <w:rFonts w:ascii="Ruda" w:hAnsi="Ruda"/>
                <w:i/>
                <w:iCs/>
                <w:sz w:val="20"/>
                <w:szCs w:val="20"/>
              </w:rPr>
              <w:t>Toelichting:</w:t>
            </w:r>
          </w:p>
        </w:tc>
      </w:tr>
      <w:tr w:rsidRPr="0069678B" w:rsidR="009A043A" w:rsidTr="0069678B" w14:paraId="72F35731" w14:textId="77777777">
        <w:trPr>
          <w:trHeight w:val="413"/>
          <w:tblCellSpacing w:w="15" w:type="dxa"/>
        </w:trPr>
        <w:tc>
          <w:tcPr>
            <w:tcW w:w="9433" w:type="dxa"/>
            <w:vAlign w:val="center"/>
            <w:hideMark/>
          </w:tcPr>
          <w:p w:rsidRPr="0069678B" w:rsidR="009A043A" w:rsidP="00AF7752" w:rsidRDefault="0069678B" w14:paraId="21A285CA" w14:textId="68BD0CCD">
            <w:pPr>
              <w:rPr>
                <w:rFonts w:ascii="Ruda" w:hAnsi="Ruda"/>
                <w:sz w:val="20"/>
                <w:szCs w:val="20"/>
              </w:rPr>
            </w:pPr>
            <w:r w:rsidRPr="0069678B">
              <w:rPr>
                <w:rFonts w:ascii="Ruda" w:hAnsi="Ruda"/>
                <w:b/>
                <w:bCs/>
                <w:sz w:val="20"/>
                <w:szCs w:val="20"/>
              </w:rPr>
              <w:t>Het geautomatiseerd interpreteren van meetgegevens en versturen van meldingen/alarmeringen</w:t>
            </w:r>
            <w:r w:rsidRPr="0069678B" w:rsidR="009A043A">
              <w:rPr>
                <w:rFonts w:ascii="Ruda" w:hAnsi="Ruda"/>
                <w:sz w:val="20"/>
                <w:szCs w:val="20"/>
              </w:rPr>
              <w:br/>
            </w:r>
            <w:r w:rsidRPr="0069678B" w:rsidR="009A043A">
              <w:rPr>
                <w:rFonts w:ascii="Ruda" w:hAnsi="Ruda"/>
                <w:i/>
                <w:iCs/>
                <w:sz w:val="20"/>
                <w:szCs w:val="20"/>
              </w:rPr>
              <w:t>Toelichting:</w:t>
            </w:r>
          </w:p>
        </w:tc>
      </w:tr>
      <w:tr w:rsidRPr="0069678B" w:rsidR="009A043A" w:rsidTr="0069678B" w14:paraId="31A32B82" w14:textId="77777777">
        <w:trPr>
          <w:trHeight w:val="413"/>
          <w:tblCellSpacing w:w="15" w:type="dxa"/>
        </w:trPr>
        <w:tc>
          <w:tcPr>
            <w:tcW w:w="9433" w:type="dxa"/>
            <w:vAlign w:val="center"/>
          </w:tcPr>
          <w:p w:rsidRPr="0069678B" w:rsidR="009A043A" w:rsidP="00AF7752" w:rsidRDefault="0069678B" w14:paraId="7D188B41" w14:textId="6918B0D6">
            <w:pPr>
              <w:rPr>
                <w:rFonts w:ascii="Ruda" w:hAnsi="Ruda"/>
                <w:b/>
                <w:bCs/>
                <w:sz w:val="20"/>
                <w:szCs w:val="20"/>
              </w:rPr>
            </w:pPr>
            <w:r w:rsidRPr="0069678B">
              <w:rPr>
                <w:rFonts w:ascii="Ruda" w:hAnsi="Ruda"/>
                <w:b/>
                <w:bCs/>
                <w:sz w:val="20"/>
                <w:szCs w:val="20"/>
              </w:rPr>
              <w:t>Het herhaaldelijk valideren van belangrijke peilbuis</w:t>
            </w:r>
            <w:r w:rsidRPr="0069678B">
              <w:rPr>
                <w:rFonts w:ascii="Ruda" w:hAnsi="Ruda"/>
                <w:b/>
                <w:bCs/>
                <w:sz w:val="20"/>
                <w:szCs w:val="20"/>
              </w:rPr>
              <w:t>kenmerken</w:t>
            </w:r>
            <w:r w:rsidRPr="0069678B" w:rsidR="009A043A">
              <w:rPr>
                <w:rFonts w:ascii="Ruda" w:hAnsi="Ruda"/>
                <w:sz w:val="20"/>
                <w:szCs w:val="20"/>
              </w:rPr>
              <w:br/>
            </w:r>
            <w:r w:rsidRPr="0069678B" w:rsidR="009A043A">
              <w:rPr>
                <w:rFonts w:ascii="Ruda" w:hAnsi="Ruda"/>
                <w:i/>
                <w:iCs/>
                <w:sz w:val="20"/>
                <w:szCs w:val="20"/>
              </w:rPr>
              <w:t>Toelichting:</w:t>
            </w:r>
          </w:p>
        </w:tc>
      </w:tr>
    </w:tbl>
    <w:p w:rsidRPr="0069678B" w:rsidR="009A043A" w:rsidRDefault="009A043A" w14:paraId="54123F10" w14:textId="77777777">
      <w:pPr>
        <w:rPr>
          <w:rFonts w:ascii="Ruda" w:hAnsi="Ruda"/>
          <w:sz w:val="20"/>
          <w:szCs w:val="20"/>
        </w:rPr>
      </w:pPr>
    </w:p>
    <w:sectPr w:rsidRPr="0069678B" w:rsidR="009A043A">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8C8" w:rsidP="009A043A" w:rsidRDefault="004108C8" w14:paraId="4AF66610" w14:textId="77777777">
      <w:pPr>
        <w:spacing w:after="0" w:line="240" w:lineRule="auto"/>
      </w:pPr>
      <w:r>
        <w:separator/>
      </w:r>
    </w:p>
  </w:endnote>
  <w:endnote w:type="continuationSeparator" w:id="0">
    <w:p w:rsidR="004108C8" w:rsidP="009A043A" w:rsidRDefault="004108C8" w14:paraId="132F61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uda">
    <w:panose1 w:val="02000000000000000000"/>
    <w:charset w:val="00"/>
    <w:family w:val="auto"/>
    <w:pitch w:val="variable"/>
    <w:sig w:usb0="A00002EF" w:usb1="00000063"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A043A" w:rsidRDefault="009A043A" w14:paraId="6FDAFBCA" w14:textId="2582AB44">
    <w:pPr>
      <w:pStyle w:val="Voettekst"/>
    </w:pPr>
    <w:r>
      <w:rPr>
        <w:noProof/>
      </w:rPr>
      <w:drawing>
        <wp:anchor distT="0" distB="0" distL="114300" distR="114300" simplePos="0" relativeHeight="251659264" behindDoc="1" locked="0" layoutInCell="1" allowOverlap="1" wp14:anchorId="20F12965" wp14:editId="62C01028">
          <wp:simplePos x="0" y="0"/>
          <wp:positionH relativeFrom="page">
            <wp:posOffset>13970</wp:posOffset>
          </wp:positionH>
          <wp:positionV relativeFrom="paragraph">
            <wp:posOffset>-602524</wp:posOffset>
          </wp:positionV>
          <wp:extent cx="7556400" cy="1224000"/>
          <wp:effectExtent l="0" t="0" r="6985" b="0"/>
          <wp:wrapNone/>
          <wp:docPr id="1597176624"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92678" name="Afbeelding 1" descr="Afbeelding met tekst, schermopname, Lettertyp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56400" cy="1224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8C8" w:rsidP="009A043A" w:rsidRDefault="004108C8" w14:paraId="201DE4A5" w14:textId="77777777">
      <w:pPr>
        <w:spacing w:after="0" w:line="240" w:lineRule="auto"/>
      </w:pPr>
      <w:r>
        <w:separator/>
      </w:r>
    </w:p>
  </w:footnote>
  <w:footnote w:type="continuationSeparator" w:id="0">
    <w:p w:rsidR="004108C8" w:rsidP="009A043A" w:rsidRDefault="004108C8" w14:paraId="6C33861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9678B" w:rsidRDefault="0069678B" w14:paraId="22D2AC8D" w14:textId="77F9B21B">
    <w:pPr>
      <w:pStyle w:val="Koptekst"/>
    </w:pPr>
    <w:r>
      <w:rPr>
        <w:noProof/>
      </w:rPr>
      <w:drawing>
        <wp:anchor distT="0" distB="0" distL="114300" distR="114300" simplePos="0" relativeHeight="251661312" behindDoc="1" locked="0" layoutInCell="1" allowOverlap="1" wp14:anchorId="4132AB26" wp14:editId="08B77E1E">
          <wp:simplePos x="0" y="0"/>
          <wp:positionH relativeFrom="column">
            <wp:posOffset>3309257</wp:posOffset>
          </wp:positionH>
          <wp:positionV relativeFrom="paragraph">
            <wp:posOffset>-251006</wp:posOffset>
          </wp:positionV>
          <wp:extent cx="3016885" cy="687070"/>
          <wp:effectExtent l="0" t="0" r="0" b="0"/>
          <wp:wrapNone/>
          <wp:docPr id="987295200" name="Afbeelding 1"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86795" name="Afbeelding 1" descr="Afbeelding met Graphics, Lettertype, grafische vormgeving, schermopname&#10;&#10;Door AI gegenereerde inhoud is mogelijk onjuist."/>
                  <pic:cNvPicPr>
                    <a:picLocks noChangeAspect="1"/>
                  </pic:cNvPicPr>
                </pic:nvPicPr>
                <pic:blipFill rotWithShape="1">
                  <a:blip r:embed="rId1">
                    <a:extLst>
                      <a:ext uri="{28A0092B-C50C-407E-A947-70E740481C1C}">
                        <a14:useLocalDpi xmlns:a14="http://schemas.microsoft.com/office/drawing/2010/main" val="0"/>
                      </a:ext>
                    </a:extLst>
                  </a:blip>
                  <a:srcRect l="6781" t="17103" b="15933"/>
                  <a:stretch>
                    <a:fillRect/>
                  </a:stretch>
                </pic:blipFill>
                <pic:spPr bwMode="auto">
                  <a:xfrm>
                    <a:off x="0" y="0"/>
                    <a:ext cx="3016885" cy="687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3A"/>
    <w:rsid w:val="004108C8"/>
    <w:rsid w:val="0069678B"/>
    <w:rsid w:val="006D2528"/>
    <w:rsid w:val="00996C90"/>
    <w:rsid w:val="009A043A"/>
    <w:rsid w:val="00B3720B"/>
    <w:rsid w:val="00F017AB"/>
    <w:rsid w:val="68405E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5845"/>
  <w15:chartTrackingRefBased/>
  <w15:docId w15:val="{B037CE15-2284-43BE-8263-1DC7B988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A043A"/>
  </w:style>
  <w:style w:type="paragraph" w:styleId="Kop1">
    <w:name w:val="heading 1"/>
    <w:basedOn w:val="Standaard"/>
    <w:next w:val="Standaard"/>
    <w:link w:val="Kop1Char"/>
    <w:uiPriority w:val="9"/>
    <w:qFormat/>
    <w:rsid w:val="009A043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043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04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04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04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04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04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04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043A"/>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A043A"/>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9A043A"/>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9A043A"/>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9A043A"/>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A043A"/>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A043A"/>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A043A"/>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A043A"/>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A043A"/>
    <w:rPr>
      <w:rFonts w:eastAsiaTheme="majorEastAsia" w:cstheme="majorBidi"/>
      <w:color w:val="272727" w:themeColor="text1" w:themeTint="D8"/>
    </w:rPr>
  </w:style>
  <w:style w:type="paragraph" w:styleId="Titel">
    <w:name w:val="Title"/>
    <w:basedOn w:val="Standaard"/>
    <w:next w:val="Standaard"/>
    <w:link w:val="TitelChar"/>
    <w:uiPriority w:val="10"/>
    <w:qFormat/>
    <w:rsid w:val="009A043A"/>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A043A"/>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A043A"/>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A04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043A"/>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9A043A"/>
    <w:rPr>
      <w:i/>
      <w:iCs/>
      <w:color w:val="404040" w:themeColor="text1" w:themeTint="BF"/>
    </w:rPr>
  </w:style>
  <w:style w:type="paragraph" w:styleId="Lijstalinea">
    <w:name w:val="List Paragraph"/>
    <w:basedOn w:val="Standaard"/>
    <w:uiPriority w:val="34"/>
    <w:qFormat/>
    <w:rsid w:val="009A043A"/>
    <w:pPr>
      <w:ind w:left="720"/>
      <w:contextualSpacing/>
    </w:pPr>
  </w:style>
  <w:style w:type="character" w:styleId="Intensievebenadrukking">
    <w:name w:val="Intense Emphasis"/>
    <w:basedOn w:val="Standaardalinea-lettertype"/>
    <w:uiPriority w:val="21"/>
    <w:qFormat/>
    <w:rsid w:val="009A043A"/>
    <w:rPr>
      <w:i/>
      <w:iCs/>
      <w:color w:val="0F4761" w:themeColor="accent1" w:themeShade="BF"/>
    </w:rPr>
  </w:style>
  <w:style w:type="paragraph" w:styleId="Duidelijkcitaat">
    <w:name w:val="Intense Quote"/>
    <w:basedOn w:val="Standaard"/>
    <w:next w:val="Standaard"/>
    <w:link w:val="DuidelijkcitaatChar"/>
    <w:uiPriority w:val="30"/>
    <w:qFormat/>
    <w:rsid w:val="009A043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A043A"/>
    <w:rPr>
      <w:i/>
      <w:iCs/>
      <w:color w:val="0F4761" w:themeColor="accent1" w:themeShade="BF"/>
    </w:rPr>
  </w:style>
  <w:style w:type="character" w:styleId="Intensieveverwijzing">
    <w:name w:val="Intense Reference"/>
    <w:basedOn w:val="Standaardalinea-lettertype"/>
    <w:uiPriority w:val="32"/>
    <w:qFormat/>
    <w:rsid w:val="009A043A"/>
    <w:rPr>
      <w:b/>
      <w:bCs/>
      <w:smallCaps/>
      <w:color w:val="0F4761" w:themeColor="accent1" w:themeShade="BF"/>
      <w:spacing w:val="5"/>
    </w:rPr>
  </w:style>
  <w:style w:type="paragraph" w:styleId="Koptekst">
    <w:name w:val="header"/>
    <w:basedOn w:val="Standaard"/>
    <w:link w:val="KoptekstChar"/>
    <w:uiPriority w:val="99"/>
    <w:unhideWhenUsed/>
    <w:rsid w:val="009A043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A043A"/>
  </w:style>
  <w:style w:type="paragraph" w:styleId="Voettekst">
    <w:name w:val="footer"/>
    <w:basedOn w:val="Standaard"/>
    <w:link w:val="VoettekstChar"/>
    <w:uiPriority w:val="99"/>
    <w:unhideWhenUsed/>
    <w:rsid w:val="009A043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A0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28B7765ABEE4EB4B8546B93DDEFFD" ma:contentTypeVersion="28" ma:contentTypeDescription="Een nieuw document maken." ma:contentTypeScope="" ma:versionID="de37bf85761f284a37b6cd9e73e8963b">
  <xsd:schema xmlns:xsd="http://www.w3.org/2001/XMLSchema" xmlns:xs="http://www.w3.org/2001/XMLSchema" xmlns:p="http://schemas.microsoft.com/office/2006/metadata/properties" xmlns:ns2="0ee36b03-4af0-4841-828e-cb12f0cd3e71" xmlns:ns3="416f7f3e-eebd-480e-a3c3-25d4404a8cbf" targetNamespace="http://schemas.microsoft.com/office/2006/metadata/properties" ma:root="true" ma:fieldsID="7eef18afb351e04166113e0c0cf9b1a1" ns2:_="" ns3:_="">
    <xsd:import namespace="0ee36b03-4af0-4841-828e-cb12f0cd3e71"/>
    <xsd:import namespace="416f7f3e-eebd-480e-a3c3-25d4404a8cbf"/>
    <xsd:element name="properties">
      <xsd:complexType>
        <xsd:sequence>
          <xsd:element name="documentManagement">
            <xsd:complexType>
              <xsd:all>
                <xsd:element ref="ns2:kuvq" minOccurs="0"/>
                <xsd:element ref="ns2:Fasering" minOccurs="0"/>
                <xsd:element ref="ns2:IPMdiscipline" minOccurs="0"/>
                <xsd:element ref="ns2:VertrouwdeInformatie" minOccurs="0"/>
                <xsd:element ref="ns2:Archiefwaardig" minOccurs="0"/>
                <xsd:element ref="ns2:Status"/>
                <xsd:element ref="ns2:Documentsoort" minOccurs="0"/>
                <xsd:element ref="ns2:SpecificatieI_x002d_navigato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BillingMetadata" minOccurs="0"/>
                <xsd:element ref="ns2:Corsaafgero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36b03-4af0-4841-828e-cb12f0cd3e71" elementFormDefault="qualified">
    <xsd:import namespace="http://schemas.microsoft.com/office/2006/documentManagement/types"/>
    <xsd:import namespace="http://schemas.microsoft.com/office/infopath/2007/PartnerControls"/>
    <xsd:element name="kuvq" ma:index="2" nillable="true" ma:displayName="Corsa nummer" ma:internalName="kuvq" ma:readOnly="false">
      <xsd:simpleType>
        <xsd:restriction base="dms:Text"/>
      </xsd:simpleType>
    </xsd:element>
    <xsd:element name="Fasering" ma:index="4" nillable="true" ma:displayName="Fasering" ma:format="RadioButtons" ma:internalName="Fasering">
      <xsd:simpleType>
        <xsd:restriction base="dms:Choice">
          <xsd:enumeration value="Planuitwerkingsfase"/>
          <xsd:enumeration value="Uitbreiding planuitwerkingsfase"/>
          <xsd:enumeration value="Realisatiefase"/>
          <xsd:enumeration value="Nazorg"/>
        </xsd:restriction>
      </xsd:simpleType>
    </xsd:element>
    <xsd:element name="IPMdiscipline" ma:index="5" nillable="true" ma:displayName="IPM discipline" ma:default="CM" ma:format="Dropdown" ma:internalName="IPMdiscipline" ma:readOnly="false">
      <xsd:complexType>
        <xsd:complexContent>
          <xsd:extension base="dms:MultiChoice">
            <xsd:sequence>
              <xsd:element name="Value" maxOccurs="unbounded" minOccurs="0" nillable="true">
                <xsd:simpleType>
                  <xsd:restriction base="dms:Choice">
                    <xsd:enumeration value="TM"/>
                    <xsd:enumeration value="OM"/>
                    <xsd:enumeration value="PM"/>
                    <xsd:enumeration value="CM"/>
                    <xsd:enumeration value="PB"/>
                    <xsd:enumeration value="GV"/>
                    <xsd:enumeration value="RM"/>
                  </xsd:restriction>
                </xsd:simpleType>
              </xsd:element>
            </xsd:sequence>
          </xsd:extension>
        </xsd:complexContent>
      </xsd:complexType>
    </xsd:element>
    <xsd:element name="VertrouwdeInformatie" ma:index="6" nillable="true" ma:displayName="Vertrouwde Informatie" ma:default="Nee" ma:format="RadioButtons" ma:internalName="VertrouwdeInformatie">
      <xsd:simpleType>
        <xsd:restriction base="dms:Choice">
          <xsd:enumeration value="Ja"/>
          <xsd:enumeration value="Nee"/>
        </xsd:restriction>
      </xsd:simpleType>
    </xsd:element>
    <xsd:element name="Archiefwaardig" ma:index="7" nillable="true" ma:displayName="Archiefwaardig" ma:description="Ja = kan na 3 maanden gearchiveerd worden. Nee = laten staan." ma:format="RadioButtons" ma:internalName="Archiefwaardig">
      <xsd:simpleType>
        <xsd:restriction base="dms:Choice">
          <xsd:enumeration value="Ja"/>
          <xsd:enumeration value="Nee"/>
        </xsd:restriction>
      </xsd:simpleType>
    </xsd:element>
    <xsd:element name="Status" ma:index="8" ma:displayName="Status" ma:default="Concept" ma:format="RadioButtons" ma:internalName="Status">
      <xsd:simpleType>
        <xsd:restriction base="dms:Choice">
          <xsd:enumeration value="Concept"/>
          <xsd:enumeration value="Definitief"/>
          <xsd:enumeration value="Vervallen"/>
        </xsd:restriction>
      </xsd:simpleType>
    </xsd:element>
    <xsd:element name="Documentsoort" ma:index="9" nillable="true" ma:displayName="Document soort" ma:default="*Nader te bepalen" ma:format="Dropdown" ma:internalName="Documentsoort">
      <xsd:simpleType>
        <xsd:restriction base="dms:Choice">
          <xsd:enumeration value="uitgaande communicatie"/>
          <xsd:enumeration value="ingaande communicatie"/>
          <xsd:enumeration value="Planning"/>
          <xsd:enumeration value="PvA"/>
          <xsd:enumeration value="Verslag"/>
          <xsd:enumeration value="D&amp;H/VV"/>
          <xsd:enumeration value="Rapportage"/>
          <xsd:enumeration value="Subsidie HWBP"/>
          <xsd:enumeration value="Uitbesteding"/>
          <xsd:enumeration value="Contractdocument"/>
          <xsd:enumeration value="*Nader te bepalen"/>
          <xsd:enumeration value="Vergunning"/>
          <xsd:enumeration value="Presentatie"/>
          <xsd:enumeration value="Agenda"/>
          <xsd:enumeration value="Raming"/>
        </xsd:restriction>
      </xsd:simpleType>
    </xsd:element>
    <xsd:element name="SpecificatieI_x002d_navigator" ma:index="10" nillable="true" ma:displayName="Specificatie I-navigator" ma:default="Geen contract of uitbesteding" ma:format="Dropdown" ma:internalName="SpecificatieI_x002d_navigator">
      <xsd:simpleType>
        <xsd:restriction base="dms:Choice">
          <xsd:enumeration value="Startformulier"/>
          <xsd:enumeration value="Factuur"/>
          <xsd:enumeration value="Offerte"/>
          <xsd:enumeration value="Nota"/>
          <xsd:enumeration value="Contract"/>
          <xsd:enumeration value="VTW"/>
          <xsd:enumeration value="Prestatiemeting"/>
          <xsd:enumeration value="Prestatieverklaring"/>
          <xsd:enumeration value="Geen contract of uitbesteding"/>
        </xsd:restriction>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hidden="true"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Corsaafgerond" ma:index="32" nillable="true" ma:displayName="Corsa afgerond" ma:default="0" ma:format="Dropdown" ma:internalName="Corsaafgero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6f7f3e-eebd-480e-a3c3-25d4404a8cb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07d2b9-f9d3-40f2-bae0-d4c82e7584fc}" ma:internalName="TaxCatchAll" ma:readOnly="false" ma:showField="CatchAllData" ma:web="416f7f3e-eebd-480e-a3c3-25d4404a8cb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asering xmlns="0ee36b03-4af0-4841-828e-cb12f0cd3e71" xsi:nil="true"/>
    <IPMdiscipline xmlns="0ee36b03-4af0-4841-828e-cb12f0cd3e71">
      <Value>CM</Value>
    </IPMdiscipline>
    <Archiefwaardig xmlns="0ee36b03-4af0-4841-828e-cb12f0cd3e71" xsi:nil="true"/>
    <lcf76f155ced4ddcb4097134ff3c332f xmlns="0ee36b03-4af0-4841-828e-cb12f0cd3e71">
      <Terms xmlns="http://schemas.microsoft.com/office/infopath/2007/PartnerControls"/>
    </lcf76f155ced4ddcb4097134ff3c332f>
    <VertrouwdeInformatie xmlns="0ee36b03-4af0-4841-828e-cb12f0cd3e71">Nee</VertrouwdeInformatie>
    <Corsaafgerond xmlns="0ee36b03-4af0-4841-828e-cb12f0cd3e71">false</Corsaafgerond>
    <kuvq xmlns="0ee36b03-4af0-4841-828e-cb12f0cd3e71" xsi:nil="true"/>
    <SpecificatieI_x002d_navigator xmlns="0ee36b03-4af0-4841-828e-cb12f0cd3e71">Geen contract of uitbesteding</SpecificatieI_x002d_navigator>
    <Documentsoort xmlns="0ee36b03-4af0-4841-828e-cb12f0cd3e71">*Nader te bepalen</Documentsoort>
    <TaxCatchAll xmlns="416f7f3e-eebd-480e-a3c3-25d4404a8cbf" xsi:nil="true"/>
    <Status xmlns="0ee36b03-4af0-4841-828e-cb12f0cd3e71">Concept</Status>
  </documentManagement>
</p:properties>
</file>

<file path=customXml/itemProps1.xml><?xml version="1.0" encoding="utf-8"?>
<ds:datastoreItem xmlns:ds="http://schemas.openxmlformats.org/officeDocument/2006/customXml" ds:itemID="{E3370F28-CEDF-4963-B024-1B32DA853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36b03-4af0-4841-828e-cb12f0cd3e71"/>
    <ds:schemaRef ds:uri="416f7f3e-eebd-480e-a3c3-25d4404a8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7C18E5-45F0-4C11-A621-0214C8C1DE1C}">
  <ds:schemaRefs>
    <ds:schemaRef ds:uri="http://schemas.microsoft.com/sharepoint/v3/contenttype/forms"/>
  </ds:schemaRefs>
</ds:datastoreItem>
</file>

<file path=customXml/itemProps3.xml><?xml version="1.0" encoding="utf-8"?>
<ds:datastoreItem xmlns:ds="http://schemas.openxmlformats.org/officeDocument/2006/customXml" ds:itemID="{53ED2439-8ECC-4AE7-BEBA-ADCB0F64845B}">
  <ds:schemaRefs>
    <ds:schemaRef ds:uri="http://schemas.microsoft.com/office/2006/metadata/properties"/>
    <ds:schemaRef ds:uri="http://schemas.microsoft.com/office/infopath/2007/PartnerControls"/>
    <ds:schemaRef ds:uri="0ee36b03-4af0-4841-828e-cb12f0cd3e71"/>
    <ds:schemaRef ds:uri="416f7f3e-eebd-480e-a3c3-25d4404a8cb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Regeer, Benjamin (RWS VWM)</dc:creator>
  <keywords/>
  <dc:description/>
  <lastModifiedBy>Liem, Sisca</lastModifiedBy>
  <revision>2</revision>
  <dcterms:created xsi:type="dcterms:W3CDTF">2026-08-19T12:55:00.0000000Z</dcterms:created>
  <dcterms:modified xsi:type="dcterms:W3CDTF">2026-08-20T09:18:52.5258788Z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0x0101007AD28B7765ABEE4EB4B8546B93DDEFFD</vt:lpwstr>
  </property>
  <property fmtid="{D5CDD505-2E9C-101B-9397-08002B2CF9AE}" pid="3" name="MediaServiceImageTags">
    <vt:lpwstr/>
  </property>
</Properties>
</file>