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604B6E31" w14:textId="167B9A98" w:rsidR="00230D8B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C33B93">
        <w:rPr>
          <w:rFonts w:ascii="Arial" w:hAnsi="Arial" w:cs="Arial"/>
          <w:szCs w:val="20"/>
        </w:rPr>
        <w:t xml:space="preserve"> </w:t>
      </w:r>
      <w:proofErr w:type="gramStart"/>
      <w:r w:rsidR="00C33B93">
        <w:rPr>
          <w:rFonts w:ascii="Arial" w:hAnsi="Arial" w:cs="Arial"/>
          <w:szCs w:val="20"/>
        </w:rPr>
        <w:t>conform</w:t>
      </w:r>
      <w:proofErr w:type="gramEnd"/>
      <w:r w:rsidR="00C33B93">
        <w:rPr>
          <w:rFonts w:ascii="Arial" w:hAnsi="Arial" w:cs="Arial"/>
          <w:szCs w:val="20"/>
        </w:rPr>
        <w:t xml:space="preserve"> de opsomming in paragraaf 3.4 Offerteleidraad:</w:t>
      </w:r>
    </w:p>
    <w:p w14:paraId="2EBAF042" w14:textId="77777777" w:rsidR="00474FF5" w:rsidRPr="008B14D9" w:rsidRDefault="00474FF5" w:rsidP="00230D8B">
      <w:pPr>
        <w:spacing w:line="300" w:lineRule="auto"/>
        <w:rPr>
          <w:rFonts w:ascii="Arial" w:hAnsi="Arial" w:cs="Arial"/>
          <w:szCs w:val="20"/>
        </w:rPr>
      </w:pPr>
    </w:p>
    <w:p w14:paraId="604B6E37" w14:textId="131D8303" w:rsidR="0004751C" w:rsidRPr="000F0932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Uniform </w:t>
      </w:r>
      <w:r w:rsidR="0004751C" w:rsidRPr="000F0932">
        <w:rPr>
          <w:rFonts w:ascii="Arial" w:hAnsi="Arial" w:cs="Arial"/>
          <w:szCs w:val="20"/>
        </w:rPr>
        <w:t>Europees Aanbestedingsdocument</w:t>
      </w:r>
      <w:r w:rsidR="00C33B93"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2</w:t>
      </w:r>
      <w:r w:rsidR="00C33B93" w:rsidRPr="000F0932">
        <w:rPr>
          <w:rFonts w:ascii="Arial" w:hAnsi="Arial" w:cs="Arial"/>
          <w:szCs w:val="20"/>
        </w:rPr>
        <w:t>)</w:t>
      </w:r>
    </w:p>
    <w:p w14:paraId="7ED95E5E" w14:textId="77777777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proofErr w:type="gramStart"/>
      <w:r w:rsidRPr="000F0932">
        <w:rPr>
          <w:rFonts w:ascii="Arial" w:hAnsi="Arial" w:cs="Arial"/>
          <w:szCs w:val="20"/>
        </w:rPr>
        <w:t>indien</w:t>
      </w:r>
      <w:proofErr w:type="gramEnd"/>
      <w:r w:rsidRPr="000F0932">
        <w:rPr>
          <w:rFonts w:ascii="Arial" w:hAnsi="Arial" w:cs="Arial"/>
          <w:szCs w:val="20"/>
        </w:rPr>
        <w:t xml:space="preserve"> van toepassing: volmacht voor ondertekening UEA</w:t>
      </w:r>
    </w:p>
    <w:p w14:paraId="74062CD6" w14:textId="0C8F55BC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Uittreksel Kamer van Koophandel </w:t>
      </w:r>
    </w:p>
    <w:p w14:paraId="2BF31524" w14:textId="48DB921A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Referentieformulier</w:t>
      </w:r>
      <w:r w:rsidR="001D03ED">
        <w:rPr>
          <w:rFonts w:ascii="Arial" w:hAnsi="Arial" w:cs="Arial"/>
          <w:szCs w:val="20"/>
        </w:rPr>
        <w:t>(en)</w:t>
      </w:r>
      <w:r w:rsidR="00361ACC">
        <w:rPr>
          <w:rFonts w:ascii="Arial" w:hAnsi="Arial" w:cs="Arial"/>
          <w:szCs w:val="20"/>
        </w:rPr>
        <w:t xml:space="preserve"> per perceel</w:t>
      </w:r>
      <w:r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4</w:t>
      </w:r>
      <w:r w:rsidRPr="000F0932">
        <w:rPr>
          <w:rFonts w:ascii="Arial" w:hAnsi="Arial" w:cs="Arial"/>
          <w:szCs w:val="20"/>
        </w:rPr>
        <w:t>)</w:t>
      </w:r>
    </w:p>
    <w:p w14:paraId="44EEBF42" w14:textId="4C2CFDB8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Prijzenblad</w:t>
      </w:r>
      <w:r w:rsidR="00361ACC">
        <w:rPr>
          <w:rFonts w:ascii="Arial" w:hAnsi="Arial" w:cs="Arial"/>
          <w:szCs w:val="20"/>
        </w:rPr>
        <w:t xml:space="preserve"> per perceel</w:t>
      </w:r>
      <w:r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3</w:t>
      </w:r>
      <w:r w:rsidRPr="000F0932">
        <w:rPr>
          <w:rFonts w:ascii="Arial" w:hAnsi="Arial" w:cs="Arial"/>
          <w:szCs w:val="20"/>
        </w:rPr>
        <w:t>)</w:t>
      </w:r>
    </w:p>
    <w:p w14:paraId="7CC537E0" w14:textId="208CE377" w:rsidR="00F40ED6" w:rsidRPr="000F0932" w:rsidRDefault="00F40ED6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Uitwerking Gunningscriterium </w:t>
      </w:r>
      <w:r w:rsidR="000915A7">
        <w:rPr>
          <w:rFonts w:ascii="Arial" w:hAnsi="Arial" w:cs="Arial"/>
          <w:szCs w:val="20"/>
        </w:rPr>
        <w:t xml:space="preserve">G1 </w:t>
      </w:r>
      <w:r w:rsidR="00361ACC">
        <w:rPr>
          <w:rFonts w:ascii="Arial" w:hAnsi="Arial" w:cs="Arial"/>
          <w:szCs w:val="20"/>
        </w:rPr>
        <w:t>en G2 per perceel</w:t>
      </w:r>
    </w:p>
    <w:p w14:paraId="162C0EB0" w14:textId="55E87FA4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Verklaring </w:t>
      </w:r>
      <w:proofErr w:type="gramStart"/>
      <w:r w:rsidRPr="000F0932">
        <w:rPr>
          <w:rFonts w:ascii="Arial" w:hAnsi="Arial" w:cs="Arial"/>
          <w:szCs w:val="20"/>
        </w:rPr>
        <w:t>inzake</w:t>
      </w:r>
      <w:proofErr w:type="gramEnd"/>
      <w:r w:rsidRPr="000F0932">
        <w:rPr>
          <w:rFonts w:ascii="Arial" w:hAnsi="Arial" w:cs="Arial"/>
          <w:szCs w:val="20"/>
        </w:rPr>
        <w:t xml:space="preserve"> kenmerken Russische partij (Bijlage </w:t>
      </w:r>
      <w:r w:rsidR="00361ACC">
        <w:rPr>
          <w:rFonts w:ascii="Arial" w:hAnsi="Arial" w:cs="Arial"/>
          <w:szCs w:val="20"/>
        </w:rPr>
        <w:t>8</w:t>
      </w:r>
      <w:r w:rsidRPr="000F0932">
        <w:rPr>
          <w:rFonts w:ascii="Arial" w:hAnsi="Arial" w:cs="Arial"/>
          <w:szCs w:val="20"/>
        </w:rPr>
        <w:t>)</w:t>
      </w:r>
    </w:p>
    <w:p w14:paraId="333C22E5" w14:textId="14FF3105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Verklaring bestuurder </w:t>
      </w:r>
      <w:proofErr w:type="gramStart"/>
      <w:r w:rsidRPr="000F0932">
        <w:rPr>
          <w:rFonts w:ascii="Arial" w:hAnsi="Arial" w:cs="Arial"/>
          <w:szCs w:val="20"/>
        </w:rPr>
        <w:t>omtrent</w:t>
      </w:r>
      <w:proofErr w:type="gramEnd"/>
      <w:r w:rsidRPr="000F0932">
        <w:rPr>
          <w:rFonts w:ascii="Arial" w:hAnsi="Arial" w:cs="Arial"/>
          <w:szCs w:val="20"/>
        </w:rPr>
        <w:t xml:space="preserve"> rechtmatige inschrijving (Bijlage </w:t>
      </w:r>
      <w:r w:rsidR="00361ACC">
        <w:rPr>
          <w:rFonts w:ascii="Arial" w:hAnsi="Arial" w:cs="Arial"/>
          <w:szCs w:val="20"/>
        </w:rPr>
        <w:t>9</w:t>
      </w:r>
      <w:r w:rsidRPr="000F0932">
        <w:rPr>
          <w:rFonts w:ascii="Arial" w:hAnsi="Arial" w:cs="Arial"/>
          <w:szCs w:val="20"/>
        </w:rPr>
        <w:t>)</w:t>
      </w:r>
    </w:p>
    <w:p w14:paraId="2513846F" w14:textId="60BCAD3C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Verklaring onafhankelijke inschrijving bij inschrijvers van één concern (Bijlage 1</w:t>
      </w:r>
      <w:r w:rsidR="00361ACC">
        <w:rPr>
          <w:rFonts w:ascii="Arial" w:hAnsi="Arial" w:cs="Arial"/>
          <w:szCs w:val="20"/>
        </w:rPr>
        <w:t>0</w:t>
      </w:r>
      <w:r w:rsidRPr="000F0932">
        <w:rPr>
          <w:rFonts w:ascii="Arial" w:hAnsi="Arial" w:cs="Arial"/>
          <w:szCs w:val="20"/>
        </w:rPr>
        <w:t>)</w:t>
      </w:r>
      <w:r w:rsidR="00474FF5" w:rsidRPr="000F0932">
        <w:rPr>
          <w:rFonts w:ascii="Arial" w:hAnsi="Arial" w:cs="Arial"/>
          <w:szCs w:val="20"/>
        </w:rPr>
        <w:t xml:space="preserve">, </w:t>
      </w:r>
      <w:proofErr w:type="gramStart"/>
      <w:r w:rsidR="00474FF5" w:rsidRPr="000F0932">
        <w:rPr>
          <w:rFonts w:ascii="Arial" w:hAnsi="Arial" w:cs="Arial"/>
          <w:szCs w:val="20"/>
        </w:rPr>
        <w:t>indien</w:t>
      </w:r>
      <w:proofErr w:type="gramEnd"/>
      <w:r w:rsidR="00474FF5" w:rsidRPr="000F0932">
        <w:rPr>
          <w:rFonts w:ascii="Arial" w:hAnsi="Arial" w:cs="Arial"/>
          <w:szCs w:val="20"/>
        </w:rPr>
        <w:t xml:space="preserve"> op u van toepassing.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604B6E43" w14:textId="241438B3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proofErr w:type="gramStart"/>
      <w:r w:rsidR="0013774C">
        <w:rPr>
          <w:rFonts w:ascii="Arial" w:hAnsi="Arial" w:cs="Arial"/>
          <w:szCs w:val="20"/>
          <w:u w:val="single"/>
        </w:rPr>
        <w:t>alsmede</w:t>
      </w:r>
      <w:proofErr w:type="gramEnd"/>
      <w:r w:rsidR="0013774C">
        <w:rPr>
          <w:rFonts w:ascii="Arial" w:hAnsi="Arial" w:cs="Arial"/>
          <w:szCs w:val="20"/>
          <w:u w:val="single"/>
        </w:rPr>
        <w:t xml:space="preserve"> de partij aan wie de wachtkamerovereenkomst wordt gegund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</w:t>
      </w:r>
      <w:proofErr w:type="gramStart"/>
      <w:r w:rsidR="008D5053">
        <w:rPr>
          <w:rFonts w:ascii="Arial" w:hAnsi="Arial" w:cs="Arial"/>
          <w:szCs w:val="20"/>
        </w:rPr>
        <w:t>conform</w:t>
      </w:r>
      <w:proofErr w:type="gramEnd"/>
      <w:r w:rsidR="008D5053">
        <w:rPr>
          <w:rFonts w:ascii="Arial" w:hAnsi="Arial" w:cs="Arial"/>
          <w:szCs w:val="20"/>
        </w:rPr>
        <w:t xml:space="preserve"> paragraaf 5.3 Offerteleidraad:</w:t>
      </w: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</w:t>
      </w:r>
      <w:proofErr w:type="gramStart"/>
      <w:r w:rsidRPr="00077102">
        <w:rPr>
          <w:rFonts w:ascii="Arial" w:hAnsi="Arial" w:cs="Arial"/>
          <w:sz w:val="20"/>
          <w:szCs w:val="20"/>
        </w:rPr>
        <w:t>indien</w:t>
      </w:r>
      <w:proofErr w:type="gramEnd"/>
      <w:r w:rsidRPr="00077102">
        <w:rPr>
          <w:rFonts w:ascii="Arial" w:hAnsi="Arial" w:cs="Arial"/>
          <w:sz w:val="20"/>
          <w:szCs w:val="20"/>
        </w:rPr>
        <w:t xml:space="preserve">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194C798D" w14:textId="7B57E2D6" w:rsidR="000915A7" w:rsidRPr="00B757FE" w:rsidRDefault="00077102" w:rsidP="00B757FE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</w:t>
      </w:r>
    </w:p>
    <w:p w14:paraId="064227B4" w14:textId="4542D068" w:rsidR="00361ACC" w:rsidRPr="00361ACC" w:rsidRDefault="00361ACC" w:rsidP="000F093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361ACC">
        <w:rPr>
          <w:rFonts w:ascii="Arial" w:hAnsi="Arial" w:cs="Arial"/>
          <w:sz w:val="20"/>
          <w:szCs w:val="20"/>
        </w:rPr>
        <w:t>Verklaring SROI</w:t>
      </w:r>
      <w:r w:rsidR="00DD1311">
        <w:rPr>
          <w:rFonts w:ascii="Arial" w:hAnsi="Arial" w:cs="Arial"/>
          <w:sz w:val="20"/>
          <w:szCs w:val="20"/>
        </w:rPr>
        <w:t>-</w:t>
      </w:r>
      <w:r w:rsidRPr="00361ACC">
        <w:rPr>
          <w:rFonts w:ascii="Arial" w:hAnsi="Arial" w:cs="Arial"/>
          <w:sz w:val="20"/>
          <w:szCs w:val="20"/>
        </w:rPr>
        <w:t>verplichtin</w:t>
      </w:r>
      <w:r w:rsidR="00B757FE">
        <w:rPr>
          <w:rFonts w:ascii="Arial" w:hAnsi="Arial" w:cs="Arial"/>
          <w:sz w:val="20"/>
          <w:szCs w:val="20"/>
        </w:rPr>
        <w:t>g (na verzoek vanuit gemeente tot aanvulling en ondertekening).</w:t>
      </w:r>
    </w:p>
    <w:sectPr w:rsidR="00361ACC" w:rsidRPr="00361ACC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F809" w14:textId="77777777" w:rsidR="00BE36E5" w:rsidRDefault="00BE36E5" w:rsidP="00687763">
      <w:r>
        <w:separator/>
      </w:r>
    </w:p>
  </w:endnote>
  <w:endnote w:type="continuationSeparator" w:id="0">
    <w:p w14:paraId="342109B7" w14:textId="77777777" w:rsidR="00BE36E5" w:rsidRDefault="00BE36E5" w:rsidP="00687763">
      <w:r>
        <w:continuationSeparator/>
      </w:r>
    </w:p>
  </w:endnote>
  <w:endnote w:type="continuationNotice" w:id="1">
    <w:p w14:paraId="7AE4A3C5" w14:textId="77777777" w:rsidR="00BE36E5" w:rsidRDefault="00BE36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311D" w14:textId="77777777" w:rsidR="00BE36E5" w:rsidRDefault="00BE36E5" w:rsidP="00687763">
      <w:r>
        <w:separator/>
      </w:r>
    </w:p>
  </w:footnote>
  <w:footnote w:type="continuationSeparator" w:id="0">
    <w:p w14:paraId="49F937EF" w14:textId="77777777" w:rsidR="00BE36E5" w:rsidRDefault="00BE36E5" w:rsidP="00687763">
      <w:r>
        <w:continuationSeparator/>
      </w:r>
    </w:p>
  </w:footnote>
  <w:footnote w:type="continuationNotice" w:id="1">
    <w:p w14:paraId="522047DE" w14:textId="77777777" w:rsidR="00BE36E5" w:rsidRDefault="00BE36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7"/>
  </w:num>
  <w:num w:numId="10" w16cid:durableId="1885751288">
    <w:abstractNumId w:val="6"/>
  </w:num>
  <w:num w:numId="11" w16cid:durableId="855115792">
    <w:abstractNumId w:val="8"/>
  </w:num>
  <w:num w:numId="12" w16cid:durableId="160761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519FF"/>
    <w:rsid w:val="00077102"/>
    <w:rsid w:val="000915A7"/>
    <w:rsid w:val="000F0932"/>
    <w:rsid w:val="001077CB"/>
    <w:rsid w:val="0013774C"/>
    <w:rsid w:val="00145B4F"/>
    <w:rsid w:val="001656E4"/>
    <w:rsid w:val="001D03ED"/>
    <w:rsid w:val="00230D8B"/>
    <w:rsid w:val="00253E6E"/>
    <w:rsid w:val="00255425"/>
    <w:rsid w:val="002C212A"/>
    <w:rsid w:val="00316785"/>
    <w:rsid w:val="00333B0A"/>
    <w:rsid w:val="00361ACC"/>
    <w:rsid w:val="00380C64"/>
    <w:rsid w:val="0038117C"/>
    <w:rsid w:val="003814CA"/>
    <w:rsid w:val="0038474B"/>
    <w:rsid w:val="003A31B5"/>
    <w:rsid w:val="00406977"/>
    <w:rsid w:val="004516FC"/>
    <w:rsid w:val="00474595"/>
    <w:rsid w:val="00474FF5"/>
    <w:rsid w:val="004750C9"/>
    <w:rsid w:val="00484034"/>
    <w:rsid w:val="004B74E5"/>
    <w:rsid w:val="005578E3"/>
    <w:rsid w:val="00562FF1"/>
    <w:rsid w:val="0058363A"/>
    <w:rsid w:val="006079EB"/>
    <w:rsid w:val="00640BC6"/>
    <w:rsid w:val="00687763"/>
    <w:rsid w:val="007D1150"/>
    <w:rsid w:val="007E67DD"/>
    <w:rsid w:val="007F0A26"/>
    <w:rsid w:val="0081518F"/>
    <w:rsid w:val="008805FD"/>
    <w:rsid w:val="00886207"/>
    <w:rsid w:val="008B14D9"/>
    <w:rsid w:val="008D5053"/>
    <w:rsid w:val="008E75A3"/>
    <w:rsid w:val="00950339"/>
    <w:rsid w:val="00951560"/>
    <w:rsid w:val="00993EF2"/>
    <w:rsid w:val="009970D6"/>
    <w:rsid w:val="009E50DC"/>
    <w:rsid w:val="00A47959"/>
    <w:rsid w:val="00A70AFA"/>
    <w:rsid w:val="00A7655B"/>
    <w:rsid w:val="00A90876"/>
    <w:rsid w:val="00B31C12"/>
    <w:rsid w:val="00B32826"/>
    <w:rsid w:val="00B409F8"/>
    <w:rsid w:val="00B757FE"/>
    <w:rsid w:val="00B96C3E"/>
    <w:rsid w:val="00BE36E5"/>
    <w:rsid w:val="00BE6A0E"/>
    <w:rsid w:val="00C12D6D"/>
    <w:rsid w:val="00C33B93"/>
    <w:rsid w:val="00C51FB8"/>
    <w:rsid w:val="00C756AA"/>
    <w:rsid w:val="00C766D4"/>
    <w:rsid w:val="00CA47F4"/>
    <w:rsid w:val="00D12E66"/>
    <w:rsid w:val="00D54005"/>
    <w:rsid w:val="00D87524"/>
    <w:rsid w:val="00DD1311"/>
    <w:rsid w:val="00DF3260"/>
    <w:rsid w:val="00E23C15"/>
    <w:rsid w:val="00E24028"/>
    <w:rsid w:val="00E54887"/>
    <w:rsid w:val="00E5755B"/>
    <w:rsid w:val="00E84A93"/>
    <w:rsid w:val="00F20092"/>
    <w:rsid w:val="00F26C1E"/>
    <w:rsid w:val="00F40ED6"/>
    <w:rsid w:val="00F94EF1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P7F47XRYZNDU-1400349141-129927</_dlc_DocId>
    <_dlc_DocIdUrl xmlns="fd846815-3440-47ad-91c2-6fb63ce1b515">
      <Url>https://gemeenteznstd.sharepoint.com/sites/PC_Europeseaanbestedingen-Aanbestedingsdossiers2/_layouts/15/DocIdRedir.aspx?ID=P7F47XRYZNDU-1400349141-129927</Url>
      <Description>P7F47XRYZNDU-1400349141-129927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F21581AF-403B-4A8A-9424-6DA160384B3D}"/>
</file>

<file path=customXml/itemProps3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7B884A-0953-40FC-B45B-5A9A8DBE9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Tessa Feller</cp:lastModifiedBy>
  <cp:revision>26</cp:revision>
  <dcterms:created xsi:type="dcterms:W3CDTF">2019-01-21T14:09:00Z</dcterms:created>
  <dcterms:modified xsi:type="dcterms:W3CDTF">2026-08-13T08:51:00Z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1;#Actief|81c20c87-c216-4937-bf94-ff7021bd769f</vt:lpwstr>
  </property>
  <property fmtid="{D5CDD505-2E9C-101B-9397-08002B2CF9AE}" pid="6" name="_dlc_DocIdItemGuid">
    <vt:lpwstr>7e96b27f-4f43-401a-bb1c-f62bf8d3d531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44;#LP00000122|163129be-f07f-4be5-83f5-cfc90b652d57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4;#Gemeente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0x0101005D24A0D970A2754A92D27DC4C3A43DC1</vt:lpwstr>
  </property>
</Properties>
</file>