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B9E6A0" w14:textId="4BFB4F9B" w:rsidR="00A46471" w:rsidRPr="003630A6" w:rsidRDefault="00C60FD2" w:rsidP="00AC5BF1">
      <w:pPr>
        <w:pStyle w:val="Titel-1"/>
        <w:jc w:val="right"/>
        <w:rPr>
          <w:rFonts w:ascii="Trebuchet MS" w:hAnsi="Trebuchet MS"/>
          <w:sz w:val="80"/>
          <w:szCs w:val="80"/>
        </w:rPr>
      </w:pPr>
      <w:sdt>
        <w:sdtPr>
          <w:rPr>
            <w:rFonts w:ascii="Trebuchet MS" w:hAnsi="Trebuchet MS"/>
            <w:sz w:val="80"/>
            <w:szCs w:val="80"/>
          </w:rPr>
          <w:alias w:val="Titel"/>
          <w:tag w:val=""/>
          <w:id w:val="2123954638"/>
          <w:placeholder>
            <w:docPart w:val="7A3E6079FB1749E5A7F78592BEF11810"/>
          </w:placeholder>
          <w:dataBinding w:prefixMappings="xmlns:ns0='http://purl.org/dc/elements/1.1/' xmlns:ns1='http://schemas.openxmlformats.org/package/2006/metadata/core-properties' " w:xpath="/ns1:coreProperties[1]/ns0:title[1]" w:storeItemID="{6C3C8BC8-F283-45AE-878A-BAB7291924A1}"/>
          <w:text/>
        </w:sdtPr>
        <w:sdtEndPr/>
        <w:sdtContent>
          <w:r w:rsidR="00CB3D9C">
            <w:rPr>
              <w:rFonts w:ascii="Trebuchet MS" w:hAnsi="Trebuchet MS"/>
              <w:sz w:val="80"/>
              <w:szCs w:val="80"/>
            </w:rPr>
            <w:t xml:space="preserve">Bijlage </w:t>
          </w:r>
          <w:r w:rsidR="000662EC">
            <w:rPr>
              <w:rFonts w:ascii="Trebuchet MS" w:hAnsi="Trebuchet MS"/>
              <w:sz w:val="80"/>
              <w:szCs w:val="80"/>
            </w:rPr>
            <w:t>C</w:t>
          </w:r>
        </w:sdtContent>
      </w:sdt>
      <w:r w:rsidR="006C728B" w:rsidRPr="003630A6">
        <w:rPr>
          <w:rFonts w:ascii="Trebuchet MS" w:hAnsi="Trebuchet MS"/>
          <w:noProof/>
          <w:sz w:val="80"/>
          <w:szCs w:val="80"/>
        </w:rPr>
        <mc:AlternateContent>
          <mc:Choice Requires="wps">
            <w:drawing>
              <wp:anchor distT="45720" distB="45720" distL="114300" distR="114300" simplePos="0" relativeHeight="251659264" behindDoc="0" locked="0" layoutInCell="1" allowOverlap="1" wp14:anchorId="7EA9D318" wp14:editId="541433B5">
                <wp:simplePos x="0" y="0"/>
                <wp:positionH relativeFrom="page">
                  <wp:posOffset>105720</wp:posOffset>
                </wp:positionH>
                <wp:positionV relativeFrom="paragraph">
                  <wp:posOffset>604</wp:posOffset>
                </wp:positionV>
                <wp:extent cx="7239000" cy="2114550"/>
                <wp:effectExtent l="0" t="0" r="0" b="0"/>
                <wp:wrapTopAndBottom/>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00" cy="2114550"/>
                        </a:xfrm>
                        <a:prstGeom prst="rect">
                          <a:avLst/>
                        </a:prstGeom>
                        <a:noFill/>
                        <a:ln w="9525">
                          <a:noFill/>
                          <a:miter lim="800000"/>
                          <a:headEnd/>
                          <a:tailEnd/>
                        </a:ln>
                      </wps:spPr>
                      <wps:txbx>
                        <w:txbxContent>
                          <w:p w14:paraId="6B9DD38E" w14:textId="77777777" w:rsidR="006C728B" w:rsidRDefault="006C728B" w:rsidP="003F6C89">
                            <w:pPr>
                              <w:tabs>
                                <w:tab w:val="left" w:pos="2835"/>
                              </w:tabs>
                            </w:pPr>
                            <w: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EA9D318" id="_x0000_t202" coordsize="21600,21600" o:spt="202" path="m,l,21600r21600,l21600,xe">
                <v:stroke joinstyle="miter"/>
                <v:path gradientshapeok="t" o:connecttype="rect"/>
              </v:shapetype>
              <v:shape id="Tekstvak 2" o:spid="_x0000_s1026" type="#_x0000_t202" style="position:absolute;left:0;text-align:left;margin-left:8.3pt;margin-top:.05pt;width:570pt;height:166.5pt;z-index:25165926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" filled="f" stroked="f">
                <v:textbox>
                  <w:txbxContent>
                    <w:p w14:paraId="6B9DD38E" w14:textId="77777777" w:rsidR="006C728B" w:rsidRDefault="006C728B" w:rsidP="003F6C89">
                      <w:pPr>
                        <w:tabs>
                          <w:tab w:val="left" w:pos="2835"/>
                        </w:tabs>
                      </w:pPr>
                      <w:r>
                        <w:t xml:space="preserve"> </w:t>
                      </w:r>
                    </w:p>
                  </w:txbxContent>
                </v:textbox>
                <w10:wrap type="topAndBottom" anchorx="page"/>
              </v:shape>
            </w:pict>
          </mc:Fallback>
        </mc:AlternateContent>
      </w:r>
    </w:p>
    <w:p w14:paraId="12F959A5" w14:textId="77777777" w:rsidR="003630A6" w:rsidRDefault="00CB3D9C" w:rsidP="00CB3D9C">
      <w:pPr>
        <w:pStyle w:val="Subtitel"/>
        <w:jc w:val="right"/>
        <w:rPr>
          <w:rFonts w:ascii="Open Sans" w:hAnsi="Open Sans" w:cs="Open Sans"/>
          <w:b w:val="0"/>
          <w:bCs/>
          <w:i/>
          <w:iCs/>
          <w:sz w:val="42"/>
          <w:szCs w:val="42"/>
        </w:rPr>
      </w:pPr>
      <w:r>
        <w:rPr>
          <w:rFonts w:ascii="Open Sans" w:hAnsi="Open Sans" w:cs="Open Sans"/>
          <w:b w:val="0"/>
          <w:bCs/>
          <w:i/>
          <w:iCs/>
          <w:sz w:val="42"/>
          <w:szCs w:val="42"/>
        </w:rPr>
        <w:t>wachtkamerovereenkomst</w:t>
      </w:r>
    </w:p>
    <w:p w14:paraId="5ED875AF" w14:textId="301F4CD9" w:rsidR="00EF37C1" w:rsidRPr="00204C1E" w:rsidRDefault="00EF37C1" w:rsidP="00204C1E">
      <w:pPr>
        <w:jc w:val="right"/>
        <w:rPr>
          <w:i/>
          <w:iCs/>
          <w:color w:val="FFFFFF" w:themeColor="background1"/>
        </w:rPr>
        <w:sectPr w:rsidR="00EF37C1" w:rsidRPr="00204C1E">
          <w:headerReference w:type="default" r:id="rId11"/>
          <w:pgSz w:w="11906" w:h="16838"/>
          <w:pgMar w:top="1417" w:right="1417" w:bottom="1417" w:left="1417" w:header="708" w:footer="708" w:gutter="0"/>
          <w:cols w:space="708"/>
          <w:docGrid w:linePitch="360"/>
        </w:sectPr>
      </w:pPr>
      <w:r w:rsidRPr="00204C1E">
        <w:rPr>
          <w:i/>
          <w:iCs/>
          <w:color w:val="FFFFFF" w:themeColor="background1"/>
        </w:rPr>
        <w:t>Behorende bij hoofdstuk</w:t>
      </w:r>
      <w:r w:rsidR="00B472A1" w:rsidRPr="00204C1E">
        <w:rPr>
          <w:i/>
          <w:iCs/>
          <w:color w:val="FFFFFF" w:themeColor="background1"/>
        </w:rPr>
        <w:t xml:space="preserve"> 4.13.</w:t>
      </w:r>
    </w:p>
    <w:p w14:paraId="23F66773" w14:textId="021F813B" w:rsidR="007B7D61" w:rsidRDefault="007B7D61" w:rsidP="00CB3D9C">
      <w:pPr>
        <w:pStyle w:val="Kopvaninhoudsopgave"/>
        <w:rPr>
          <w:rFonts w:ascii="Trebuchet MS" w:hAnsi="Trebuchet MS" w:cs="Open Sans"/>
          <w:b/>
          <w:bCs/>
          <w:color w:val="C71553"/>
          <w:sz w:val="36"/>
          <w:szCs w:val="36"/>
        </w:rPr>
      </w:pPr>
    </w:p>
    <w:p w14:paraId="130D2659" w14:textId="77777777" w:rsidR="00CB3D9C" w:rsidRDefault="00CB3D9C" w:rsidP="00452A6C">
      <w:pPr>
        <w:pStyle w:val="Kop1"/>
      </w:pPr>
      <w:r w:rsidRPr="00452A6C">
        <w:t>NAVOLGENDE PARTIJEN</w:t>
      </w:r>
    </w:p>
    <w:p w14:paraId="1EC354CA" w14:textId="77777777" w:rsidR="008664C7" w:rsidRPr="008664C7" w:rsidRDefault="008664C7" w:rsidP="008664C7"/>
    <w:p w14:paraId="54359EEF" w14:textId="09C2E8FC" w:rsidR="00CB3D9C" w:rsidRPr="00CF0071" w:rsidRDefault="00F078C3" w:rsidP="00CB3D9C">
      <w:pPr>
        <w:numPr>
          <w:ilvl w:val="0"/>
          <w:numId w:val="1"/>
        </w:numPr>
        <w:tabs>
          <w:tab w:val="left" w:pos="0"/>
          <w:tab w:val="left" w:pos="565"/>
          <w:tab w:val="left" w:pos="1134"/>
          <w:tab w:val="left" w:pos="1699"/>
          <w:tab w:val="left" w:pos="2268"/>
          <w:tab w:val="left" w:pos="2880"/>
        </w:tabs>
        <w:suppressAutoHyphens/>
        <w:rPr>
          <w:rFonts w:cs="Arial"/>
          <w:spacing w:val="-2"/>
        </w:rPr>
      </w:pPr>
      <w:r>
        <w:rPr>
          <w:rFonts w:cs="Arial"/>
          <w:spacing w:val="-2"/>
        </w:rPr>
        <w:t xml:space="preserve">Gemeente Oost Gelre, </w:t>
      </w:r>
      <w:r w:rsidRPr="00CF0071">
        <w:rPr>
          <w:rFonts w:cs="Arial"/>
          <w:spacing w:val="-2"/>
        </w:rPr>
        <w:t>A</w:t>
      </w:r>
      <w:r w:rsidR="00CB3D9C" w:rsidRPr="00CF0071">
        <w:rPr>
          <w:rFonts w:cs="Arial"/>
          <w:spacing w:val="-2"/>
        </w:rPr>
        <w:t>anbestedende</w:t>
      </w:r>
      <w:r>
        <w:rPr>
          <w:rFonts w:cs="Arial"/>
          <w:spacing w:val="-2"/>
        </w:rPr>
        <w:t xml:space="preserve"> </w:t>
      </w:r>
      <w:r w:rsidR="00CB3D9C" w:rsidRPr="00CF0071">
        <w:rPr>
          <w:rFonts w:cs="Arial"/>
          <w:spacing w:val="-2"/>
        </w:rPr>
        <w:t xml:space="preserve">dienst, </w:t>
      </w:r>
      <w:r w:rsidR="00CB3D9C" w:rsidRPr="00CF0071">
        <w:rPr>
          <w:rFonts w:eastAsia="Calibri" w:cs="Arial"/>
        </w:rPr>
        <w:t xml:space="preserve">rechtsgeldig vertegenwoordigd door de heer </w:t>
      </w:r>
      <w:r w:rsidR="00691868" w:rsidRPr="00CF0071">
        <w:rPr>
          <w:rFonts w:eastAsia="Calibri" w:cs="Arial"/>
        </w:rPr>
        <w:t>J</w:t>
      </w:r>
      <w:r w:rsidR="00010F6E">
        <w:rPr>
          <w:rFonts w:eastAsia="Calibri" w:cs="Arial"/>
        </w:rPr>
        <w:t>.</w:t>
      </w:r>
      <w:r w:rsidR="00691868" w:rsidRPr="00CF0071">
        <w:rPr>
          <w:rFonts w:eastAsia="Calibri" w:cs="Arial"/>
        </w:rPr>
        <w:t xml:space="preserve"> Steverink </w:t>
      </w:r>
      <w:r w:rsidR="007864FC" w:rsidRPr="00CF0071">
        <w:rPr>
          <w:rFonts w:eastAsia="Calibri" w:cs="Arial"/>
        </w:rPr>
        <w:t xml:space="preserve">, Afdelingshoofd </w:t>
      </w:r>
      <w:r w:rsidR="00CF0071" w:rsidRPr="00CF0071">
        <w:rPr>
          <w:rFonts w:eastAsia="Calibri" w:cs="Arial"/>
        </w:rPr>
        <w:t>Ruimte &amp; Economie</w:t>
      </w:r>
      <w:r w:rsidR="00CB3D9C" w:rsidRPr="00CF0071">
        <w:rPr>
          <w:rFonts w:eastAsia="Calibri" w:cs="Arial"/>
        </w:rPr>
        <w:t xml:space="preserve"> , verder te noemen: ‘Opdrachtgever’,</w:t>
      </w:r>
    </w:p>
    <w:p w14:paraId="281F0A85" w14:textId="77777777" w:rsidR="00CB3D9C" w:rsidRPr="00452A6C" w:rsidRDefault="00CB3D9C" w:rsidP="00CB3D9C">
      <w:pPr>
        <w:rPr>
          <w:rFonts w:cs="Arial"/>
          <w:b/>
          <w:sz w:val="22"/>
          <w:szCs w:val="22"/>
        </w:rPr>
      </w:pPr>
    </w:p>
    <w:p w14:paraId="49E36609" w14:textId="77777777" w:rsidR="00CB3D9C" w:rsidRPr="00452A6C" w:rsidRDefault="00CB3D9C" w:rsidP="008664C7">
      <w:pPr>
        <w:pStyle w:val="Kop3"/>
      </w:pPr>
      <w:r w:rsidRPr="00452A6C">
        <w:t>EN</w:t>
      </w:r>
    </w:p>
    <w:p w14:paraId="33CE3951" w14:textId="77777777" w:rsidR="00CB3D9C" w:rsidRPr="008664C7" w:rsidRDefault="00CB3D9C" w:rsidP="00CB3D9C">
      <w:pPr>
        <w:rPr>
          <w:rFonts w:cs="Arial"/>
          <w:b/>
        </w:rPr>
      </w:pPr>
    </w:p>
    <w:p w14:paraId="0979AE4C" w14:textId="77777777" w:rsidR="00CB3D9C" w:rsidRPr="008664C7" w:rsidRDefault="00CB3D9C" w:rsidP="00CB3D9C">
      <w:pPr>
        <w:pStyle w:val="Lijstalinea"/>
        <w:numPr>
          <w:ilvl w:val="0"/>
          <w:numId w:val="1"/>
        </w:numPr>
        <w:spacing w:line="276" w:lineRule="auto"/>
        <w:rPr>
          <w:rFonts w:eastAsia="Calibri" w:cs="Arial"/>
        </w:rPr>
      </w:pPr>
      <w:r w:rsidRPr="008664C7">
        <w:rPr>
          <w:rFonts w:cs="Arial"/>
          <w:spacing w:val="-2"/>
          <w:highlight w:val="cyan"/>
        </w:rPr>
        <w:t>naam Opdrachtnemer II</w:t>
      </w:r>
      <w:r w:rsidRPr="008664C7">
        <w:rPr>
          <w:rFonts w:cs="Arial"/>
          <w:spacing w:val="-2"/>
        </w:rPr>
        <w:t xml:space="preserve">, </w:t>
      </w:r>
      <w:r w:rsidRPr="008664C7">
        <w:rPr>
          <w:rFonts w:eastAsia="Calibri" w:cs="Arial"/>
        </w:rPr>
        <w:t xml:space="preserve">statutair gezeteld te </w:t>
      </w:r>
      <w:r w:rsidRPr="008664C7">
        <w:rPr>
          <w:rFonts w:eastAsia="Calibri" w:cs="Arial"/>
          <w:highlight w:val="cyan"/>
        </w:rPr>
        <w:t>plaats</w:t>
      </w:r>
      <w:r w:rsidRPr="008664C7">
        <w:rPr>
          <w:rFonts w:eastAsia="Calibri" w:cs="Arial"/>
        </w:rPr>
        <w:t xml:space="preserve">, bij de Kamer van Koophandel geregistreerd onder nummer </w:t>
      </w:r>
      <w:r w:rsidRPr="008664C7">
        <w:rPr>
          <w:rFonts w:eastAsia="Calibri" w:cs="Arial"/>
          <w:highlight w:val="cyan"/>
        </w:rPr>
        <w:t>XXXXXXXX</w:t>
      </w:r>
      <w:r w:rsidRPr="008664C7">
        <w:rPr>
          <w:rFonts w:eastAsia="Calibri" w:cs="Arial"/>
        </w:rPr>
        <w:t xml:space="preserve"> ten dezen rechtsgeldig vertegenwoordigd door </w:t>
      </w:r>
      <w:r w:rsidRPr="008664C7">
        <w:rPr>
          <w:rFonts w:eastAsia="Calibri" w:cs="Arial"/>
          <w:highlight w:val="cyan"/>
        </w:rPr>
        <w:t>de heer/mevrouw</w:t>
      </w:r>
      <w:r w:rsidRPr="008664C7">
        <w:rPr>
          <w:rFonts w:eastAsia="Calibri" w:cs="Arial"/>
        </w:rPr>
        <w:t xml:space="preserve"> </w:t>
      </w:r>
      <w:r w:rsidRPr="008664C7">
        <w:rPr>
          <w:rFonts w:eastAsia="Calibri" w:cs="Arial"/>
          <w:highlight w:val="cyan"/>
        </w:rPr>
        <w:t>naam</w:t>
      </w:r>
      <w:r w:rsidRPr="008664C7">
        <w:rPr>
          <w:rFonts w:eastAsia="Calibri" w:cs="Arial"/>
        </w:rPr>
        <w:t xml:space="preserve">, </w:t>
      </w:r>
      <w:r w:rsidRPr="008664C7">
        <w:rPr>
          <w:rFonts w:eastAsia="Calibri" w:cs="Arial"/>
          <w:highlight w:val="cyan"/>
        </w:rPr>
        <w:t>functie</w:t>
      </w:r>
      <w:r w:rsidRPr="008664C7">
        <w:rPr>
          <w:rFonts w:eastAsia="Calibri" w:cs="Arial"/>
        </w:rPr>
        <w:t>, hierna te noemen: ‘Opdrachtnemer’,</w:t>
      </w:r>
    </w:p>
    <w:p w14:paraId="1C20533B" w14:textId="77777777" w:rsidR="00CB3D9C" w:rsidRPr="00452A6C" w:rsidRDefault="00CB3D9C" w:rsidP="00CB3D9C">
      <w:pPr>
        <w:tabs>
          <w:tab w:val="left" w:pos="0"/>
          <w:tab w:val="left" w:pos="565"/>
          <w:tab w:val="left" w:pos="1134"/>
          <w:tab w:val="left" w:pos="1699"/>
          <w:tab w:val="left" w:pos="2268"/>
          <w:tab w:val="left" w:pos="2880"/>
        </w:tabs>
        <w:suppressAutoHyphens/>
        <w:ind w:left="360"/>
        <w:rPr>
          <w:rFonts w:cs="Arial"/>
          <w:sz w:val="22"/>
          <w:szCs w:val="22"/>
        </w:rPr>
      </w:pPr>
    </w:p>
    <w:p w14:paraId="1F25CC10" w14:textId="77777777" w:rsidR="00CB3D9C" w:rsidRPr="00452A6C" w:rsidRDefault="00CB3D9C" w:rsidP="00452A6C">
      <w:pPr>
        <w:pStyle w:val="Kop3"/>
      </w:pPr>
      <w:r w:rsidRPr="00452A6C">
        <w:t xml:space="preserve">TEZAMEN TE NOEMEN PARTIJEN, </w:t>
      </w:r>
      <w:proofErr w:type="gramStart"/>
      <w:r w:rsidRPr="00452A6C">
        <w:t>TEVENS</w:t>
      </w:r>
      <w:proofErr w:type="gramEnd"/>
      <w:r w:rsidRPr="00452A6C">
        <w:t xml:space="preserve"> AFZONDERLJIK PARTIJ,</w:t>
      </w:r>
    </w:p>
    <w:p w14:paraId="3E9B9DA8" w14:textId="77777777" w:rsidR="00CB3D9C" w:rsidRDefault="00CB3D9C" w:rsidP="00452A6C">
      <w:pPr>
        <w:pStyle w:val="Kop3"/>
      </w:pPr>
      <w:r w:rsidRPr="00452A6C">
        <w:t>IN AANMERKING NEMEND DAT:</w:t>
      </w:r>
    </w:p>
    <w:p w14:paraId="6725459D" w14:textId="77777777" w:rsidR="008664C7" w:rsidRPr="008664C7" w:rsidRDefault="008664C7" w:rsidP="008664C7"/>
    <w:p w14:paraId="72FC13EA" w14:textId="2CBE0079" w:rsidR="00CB3D9C" w:rsidRDefault="00CB3D9C" w:rsidP="00CB3D9C">
      <w:pPr>
        <w:ind w:left="705" w:hanging="705"/>
        <w:rPr>
          <w:rFonts w:cs="Arial"/>
        </w:rPr>
      </w:pPr>
      <w:r w:rsidRPr="008664C7">
        <w:rPr>
          <w:rFonts w:cs="Arial"/>
        </w:rPr>
        <w:t>I.</w:t>
      </w:r>
      <w:r w:rsidRPr="008664C7">
        <w:rPr>
          <w:rFonts w:cs="Arial"/>
        </w:rPr>
        <w:tab/>
      </w:r>
      <w:r w:rsidRPr="00562FA1">
        <w:rPr>
          <w:rFonts w:cs="Arial"/>
        </w:rPr>
        <w:t>Opdrachtgever een Europees</w:t>
      </w:r>
      <w:r w:rsidR="009E5578" w:rsidRPr="00562FA1">
        <w:rPr>
          <w:rFonts w:cs="Arial"/>
        </w:rPr>
        <w:t xml:space="preserve"> </w:t>
      </w:r>
      <w:r w:rsidRPr="00562FA1">
        <w:rPr>
          <w:rFonts w:cs="Arial"/>
        </w:rPr>
        <w:t>aanbestedingsprocedure is gestart via het aanbestedingsplatform TenderNed ter</w:t>
      </w:r>
      <w:r w:rsidRPr="008664C7">
        <w:rPr>
          <w:rFonts w:cs="Arial"/>
        </w:rPr>
        <w:t xml:space="preserve"> uitvoering van </w:t>
      </w:r>
      <w:r w:rsidR="00391838">
        <w:rPr>
          <w:rFonts w:cs="Arial"/>
        </w:rPr>
        <w:t xml:space="preserve">Voorbereiding reconstructie Rembrandtplein e.o. </w:t>
      </w:r>
      <w:r w:rsidR="00562FA1">
        <w:rPr>
          <w:rFonts w:cs="Arial"/>
        </w:rPr>
        <w:t>te Lichtenvoorde</w:t>
      </w:r>
      <w:r w:rsidRPr="008664C7">
        <w:rPr>
          <w:rFonts w:cs="Arial"/>
        </w:rPr>
        <w:t xml:space="preserve">, gepubliceerd op </w:t>
      </w:r>
      <w:r w:rsidRPr="008664C7">
        <w:rPr>
          <w:rFonts w:cs="Arial"/>
          <w:highlight w:val="cyan"/>
        </w:rPr>
        <w:t>datum</w:t>
      </w:r>
      <w:r w:rsidRPr="008664C7">
        <w:rPr>
          <w:rFonts w:cs="Arial"/>
        </w:rPr>
        <w:t xml:space="preserve"> met referentienummer </w:t>
      </w:r>
      <w:r w:rsidRPr="008664C7">
        <w:rPr>
          <w:rFonts w:cs="Arial"/>
          <w:highlight w:val="cyan"/>
        </w:rPr>
        <w:t>nummer</w:t>
      </w:r>
      <w:r w:rsidRPr="008664C7">
        <w:rPr>
          <w:rFonts w:cs="Arial"/>
        </w:rPr>
        <w:t>, hierna te noemen ‘Aanbestedingsprocedure’.</w:t>
      </w:r>
    </w:p>
    <w:p w14:paraId="599FC71F" w14:textId="77777777" w:rsidR="008664C7" w:rsidRPr="008664C7" w:rsidRDefault="008664C7" w:rsidP="00CB3D9C">
      <w:pPr>
        <w:ind w:left="705" w:hanging="705"/>
        <w:rPr>
          <w:rFonts w:cs="Arial"/>
        </w:rPr>
      </w:pPr>
    </w:p>
    <w:p w14:paraId="4B94E8B3" w14:textId="77777777" w:rsidR="00CB3D9C" w:rsidRDefault="00CB3D9C" w:rsidP="00CB3D9C">
      <w:pPr>
        <w:ind w:left="705" w:hanging="705"/>
        <w:rPr>
          <w:rFonts w:cs="Arial"/>
        </w:rPr>
      </w:pPr>
      <w:r w:rsidRPr="008664C7">
        <w:rPr>
          <w:rFonts w:cs="Arial"/>
        </w:rPr>
        <w:t>II.</w:t>
      </w:r>
      <w:r w:rsidRPr="008664C7">
        <w:rPr>
          <w:rFonts w:cs="Arial"/>
        </w:rPr>
        <w:tab/>
        <w:t xml:space="preserve">Opdrachtnemer II op </w:t>
      </w:r>
      <w:r w:rsidRPr="008664C7">
        <w:rPr>
          <w:rFonts w:cs="Arial"/>
          <w:highlight w:val="cyan"/>
        </w:rPr>
        <w:t>datum</w:t>
      </w:r>
      <w:r w:rsidRPr="008664C7">
        <w:rPr>
          <w:rFonts w:cs="Arial"/>
        </w:rPr>
        <w:t xml:space="preserve"> zijn inschrijving heeft ingediend.</w:t>
      </w:r>
    </w:p>
    <w:p w14:paraId="59F412F7" w14:textId="77777777" w:rsidR="008664C7" w:rsidRPr="008664C7" w:rsidRDefault="008664C7" w:rsidP="00CB3D9C">
      <w:pPr>
        <w:ind w:left="705" w:hanging="705"/>
        <w:rPr>
          <w:rFonts w:cs="Arial"/>
        </w:rPr>
      </w:pPr>
    </w:p>
    <w:p w14:paraId="2AAFFC10" w14:textId="77777777" w:rsidR="00CB3D9C" w:rsidRPr="008664C7" w:rsidRDefault="00CB3D9C" w:rsidP="00CB3D9C">
      <w:pPr>
        <w:ind w:left="705" w:hanging="705"/>
        <w:rPr>
          <w:rFonts w:cs="Arial"/>
        </w:rPr>
      </w:pPr>
      <w:r w:rsidRPr="008664C7">
        <w:rPr>
          <w:rFonts w:cs="Arial"/>
        </w:rPr>
        <w:t>III.</w:t>
      </w:r>
      <w:r w:rsidRPr="008664C7">
        <w:rPr>
          <w:rFonts w:cs="Arial"/>
        </w:rPr>
        <w:tab/>
        <w:t>Opdrachtnemer II voldoet aan alle door Opdrachtgever gestelde eisen en zijn inschrijving na beoordeling als nummer twee in de rangorde is aan te merken.</w:t>
      </w:r>
    </w:p>
    <w:p w14:paraId="3C65ADE8" w14:textId="77777777" w:rsidR="00CB3D9C" w:rsidRDefault="00CB3D9C" w:rsidP="00CB3D9C">
      <w:pPr>
        <w:ind w:left="705" w:hanging="705"/>
        <w:rPr>
          <w:rFonts w:cs="Arial"/>
        </w:rPr>
      </w:pPr>
      <w:r w:rsidRPr="008664C7">
        <w:rPr>
          <w:rFonts w:cs="Arial"/>
        </w:rPr>
        <w:t xml:space="preserve">IV. </w:t>
      </w:r>
      <w:r w:rsidRPr="008664C7">
        <w:rPr>
          <w:rFonts w:cs="Arial"/>
        </w:rPr>
        <w:tab/>
      </w:r>
      <w:r w:rsidRPr="008664C7">
        <w:rPr>
          <w:rFonts w:cs="Arial"/>
          <w:highlight w:val="cyan"/>
        </w:rPr>
        <w:t>Naam Opdrachtnemer I</w:t>
      </w:r>
      <w:r w:rsidRPr="008664C7">
        <w:rPr>
          <w:rFonts w:cs="Arial"/>
        </w:rPr>
        <w:t>, hierna te noemen: ‘Opdrachtnemer I’, als eerste in de rangorde is geëindigd en Opdrachtgever met Opdrachtnemer I een overeenkomst, hierna te noemen: ‘Overeenkomst’ voor de uitvoering van de opdracht heeft gesloten.</w:t>
      </w:r>
    </w:p>
    <w:p w14:paraId="24B1E9ED" w14:textId="77777777" w:rsidR="008664C7" w:rsidRPr="008664C7" w:rsidRDefault="008664C7" w:rsidP="00CB3D9C">
      <w:pPr>
        <w:ind w:left="705" w:hanging="705"/>
        <w:rPr>
          <w:rFonts w:cs="Arial"/>
        </w:rPr>
      </w:pPr>
    </w:p>
    <w:p w14:paraId="23CD6AAF" w14:textId="77777777" w:rsidR="00CB3D9C" w:rsidRDefault="00CB3D9C" w:rsidP="00CB3D9C">
      <w:pPr>
        <w:ind w:left="705" w:hanging="705"/>
        <w:rPr>
          <w:rFonts w:cs="Arial"/>
        </w:rPr>
      </w:pPr>
      <w:r w:rsidRPr="008664C7">
        <w:rPr>
          <w:rFonts w:cs="Arial"/>
        </w:rPr>
        <w:t>V.</w:t>
      </w:r>
      <w:r w:rsidRPr="008664C7">
        <w:rPr>
          <w:rFonts w:cs="Arial"/>
        </w:rPr>
        <w:tab/>
        <w:t>Tussen Opdrachtnemer II en Opdrachtgever een zogenaamde wachtkamerovereenkomst wordt gesloten, welke ingeval van beëindiging van de Overeenkomst met Opdrachtnemer I zal leiden tot een overeenkomst tot uitvoering van de opdracht, hierna te noemen: “Overeenkomst II”.</w:t>
      </w:r>
    </w:p>
    <w:p w14:paraId="26B3407A" w14:textId="77777777" w:rsidR="008664C7" w:rsidRPr="008664C7" w:rsidRDefault="008664C7" w:rsidP="00CB3D9C">
      <w:pPr>
        <w:ind w:left="705" w:hanging="705"/>
        <w:rPr>
          <w:rFonts w:cs="Arial"/>
        </w:rPr>
      </w:pPr>
    </w:p>
    <w:p w14:paraId="1A828767" w14:textId="77777777" w:rsidR="00CB3D9C" w:rsidRPr="008664C7" w:rsidRDefault="00CB3D9C" w:rsidP="00CB3D9C">
      <w:pPr>
        <w:ind w:left="705" w:hanging="705"/>
        <w:rPr>
          <w:rFonts w:cs="Arial"/>
        </w:rPr>
      </w:pPr>
      <w:r w:rsidRPr="008664C7">
        <w:rPr>
          <w:rFonts w:cs="Arial"/>
        </w:rPr>
        <w:t>VI.</w:t>
      </w:r>
      <w:r w:rsidRPr="008664C7">
        <w:rPr>
          <w:rFonts w:cs="Arial"/>
        </w:rPr>
        <w:tab/>
        <w:t>Partijen tegen deze achtergrond onderhavige overeenkomst, verder te noemen: “Wachtkamerovereenkomst” met elkaar aangaan, onder de navolgende voorwaarden en bedingen.</w:t>
      </w:r>
    </w:p>
    <w:p w14:paraId="1C914D5E" w14:textId="77777777" w:rsidR="00CB3D9C" w:rsidRPr="008664C7" w:rsidRDefault="00CB3D9C" w:rsidP="00CB3D9C">
      <w:pPr>
        <w:rPr>
          <w:rFonts w:cs="Arial"/>
        </w:rPr>
      </w:pPr>
    </w:p>
    <w:p w14:paraId="0D51C58D" w14:textId="77777777" w:rsidR="00CB3D9C" w:rsidRPr="00452A6C" w:rsidRDefault="00CB3D9C" w:rsidP="00452A6C">
      <w:pPr>
        <w:pStyle w:val="Kop2"/>
      </w:pPr>
      <w:r w:rsidRPr="00452A6C">
        <w:t>KOMEN ALS VOLGT OVEREEN:</w:t>
      </w:r>
    </w:p>
    <w:p w14:paraId="151460C2" w14:textId="77777777" w:rsidR="00CB3D9C" w:rsidRPr="00452A6C" w:rsidRDefault="00CB3D9C" w:rsidP="00CB3D9C">
      <w:pPr>
        <w:rPr>
          <w:rFonts w:cs="Arial"/>
          <w:b/>
          <w:sz w:val="22"/>
          <w:szCs w:val="22"/>
        </w:rPr>
      </w:pPr>
    </w:p>
    <w:p w14:paraId="49D09E3C" w14:textId="77777777" w:rsidR="00CB3D9C" w:rsidRPr="00452A6C" w:rsidRDefault="00CB3D9C" w:rsidP="00452A6C">
      <w:pPr>
        <w:pStyle w:val="Kop3"/>
      </w:pPr>
      <w:r w:rsidRPr="00452A6C">
        <w:t>Artikel 1.</w:t>
      </w:r>
      <w:r w:rsidRPr="00452A6C">
        <w:tab/>
        <w:t>Onderwerp van de Wachtkamerovereenkomst</w:t>
      </w:r>
    </w:p>
    <w:p w14:paraId="635340A2" w14:textId="77777777" w:rsidR="00CB3D9C" w:rsidRPr="008664C7" w:rsidRDefault="00CB3D9C" w:rsidP="00CB3D9C">
      <w:pPr>
        <w:rPr>
          <w:rFonts w:cs="Arial"/>
        </w:rPr>
      </w:pPr>
    </w:p>
    <w:p w14:paraId="0BE362B8" w14:textId="7587B5C9" w:rsidR="00CB3D9C" w:rsidRPr="008664C7" w:rsidRDefault="00CB3D9C" w:rsidP="00CB3D9C">
      <w:pPr>
        <w:pStyle w:val="Lijstalinea"/>
        <w:numPr>
          <w:ilvl w:val="1"/>
          <w:numId w:val="2"/>
        </w:numPr>
        <w:rPr>
          <w:rFonts w:cs="Arial"/>
        </w:rPr>
      </w:pPr>
      <w:r w:rsidRPr="008664C7">
        <w:rPr>
          <w:rFonts w:cs="Arial"/>
        </w:rPr>
        <w:t xml:space="preserve">Onderwerp van deze Wachtkamerovereenkomst is </w:t>
      </w:r>
      <w:r w:rsidR="002A0B5E">
        <w:rPr>
          <w:rFonts w:cs="Arial"/>
        </w:rPr>
        <w:t xml:space="preserve">het project </w:t>
      </w:r>
      <w:r w:rsidR="00770582">
        <w:rPr>
          <w:rFonts w:cs="Arial"/>
        </w:rPr>
        <w:t>reconstructie Rembrandtplein e.o.</w:t>
      </w:r>
    </w:p>
    <w:p w14:paraId="2D4ED47B" w14:textId="77777777" w:rsidR="00CB3D9C" w:rsidRPr="008664C7" w:rsidRDefault="00CB3D9C" w:rsidP="00CB3D9C">
      <w:pPr>
        <w:pStyle w:val="Lijstalinea"/>
        <w:numPr>
          <w:ilvl w:val="1"/>
          <w:numId w:val="2"/>
        </w:numPr>
        <w:rPr>
          <w:rFonts w:cs="Arial"/>
        </w:rPr>
      </w:pPr>
      <w:r w:rsidRPr="008664C7">
        <w:rPr>
          <w:rFonts w:cs="Arial"/>
        </w:rPr>
        <w:t xml:space="preserve">Met betrekking tot de onderwerpen die niet in deze Wachtkamerovereenkomst zijn geregeld zijn de </w:t>
      </w:r>
      <w:r w:rsidRPr="002A0B5E">
        <w:rPr>
          <w:rFonts w:cs="Arial"/>
        </w:rPr>
        <w:t>Algemene Inkoopvoorwaarden van Opdrachtgever</w:t>
      </w:r>
      <w:r w:rsidRPr="008664C7">
        <w:rPr>
          <w:rFonts w:cs="Arial"/>
        </w:rPr>
        <w:t xml:space="preserve"> van toepassing. De algemene voorwaarden van Opdrachtnemer II zijn nadrukkelijk niet van toepassing.</w:t>
      </w:r>
    </w:p>
    <w:p w14:paraId="443A4FE5" w14:textId="77777777" w:rsidR="00CB3D9C" w:rsidRDefault="00CB3D9C" w:rsidP="00CB3D9C">
      <w:pPr>
        <w:pStyle w:val="Lijstalinea"/>
        <w:numPr>
          <w:ilvl w:val="1"/>
          <w:numId w:val="2"/>
        </w:numPr>
        <w:rPr>
          <w:rFonts w:cs="Arial"/>
        </w:rPr>
      </w:pPr>
      <w:r w:rsidRPr="008664C7">
        <w:rPr>
          <w:rFonts w:cs="Arial"/>
        </w:rPr>
        <w:t>De navolgende documenten maken deel uit van deze Wachtkamerovereenkomst. In geval van strijdigheid tussen deze Wachtkamerovereenkomst en bepalingen van de bijlagen prevaleren te allen tijde de bepalingen van de Wachtkamerovereenkomst. In geval van strijdigheid tussen bepalingen van de bijlagen geldt de volgende rangorde, in afnemende volgorde van belangrijkheid:</w:t>
      </w:r>
    </w:p>
    <w:p w14:paraId="48FC31B0" w14:textId="77777777" w:rsidR="00991E66" w:rsidRDefault="00991E66" w:rsidP="00CB3D9C">
      <w:pPr>
        <w:pStyle w:val="Lijstalinea"/>
        <w:numPr>
          <w:ilvl w:val="1"/>
          <w:numId w:val="2"/>
        </w:numPr>
        <w:rPr>
          <w:rFonts w:cs="Arial"/>
        </w:rPr>
      </w:pPr>
    </w:p>
    <w:p w14:paraId="25F58358" w14:textId="0E43C1C6" w:rsidR="00CB3D9C" w:rsidRPr="008664C7" w:rsidRDefault="00CB3D9C" w:rsidP="00CB3D9C">
      <w:pPr>
        <w:pStyle w:val="Lijstalinea"/>
        <w:numPr>
          <w:ilvl w:val="0"/>
          <w:numId w:val="3"/>
        </w:numPr>
        <w:rPr>
          <w:rFonts w:cs="Arial"/>
        </w:rPr>
      </w:pPr>
      <w:r w:rsidRPr="008664C7">
        <w:rPr>
          <w:rFonts w:cs="Arial"/>
        </w:rPr>
        <w:lastRenderedPageBreak/>
        <w:t xml:space="preserve">Inhoud nota van inlichtingen d.d. </w:t>
      </w:r>
      <w:r w:rsidRPr="008664C7">
        <w:rPr>
          <w:rFonts w:cs="Arial"/>
          <w:highlight w:val="cyan"/>
        </w:rPr>
        <w:t>datum</w:t>
      </w:r>
      <w:r w:rsidRPr="008664C7">
        <w:rPr>
          <w:rFonts w:cs="Arial"/>
        </w:rPr>
        <w:t>;</w:t>
      </w:r>
    </w:p>
    <w:p w14:paraId="56BC8DB3" w14:textId="77777777" w:rsidR="00CB3D9C" w:rsidRPr="008664C7" w:rsidRDefault="00CB3D9C" w:rsidP="00CB3D9C">
      <w:pPr>
        <w:pStyle w:val="Lijstalinea"/>
        <w:numPr>
          <w:ilvl w:val="0"/>
          <w:numId w:val="3"/>
        </w:numPr>
        <w:rPr>
          <w:rFonts w:cs="Arial"/>
        </w:rPr>
      </w:pPr>
      <w:r w:rsidRPr="008664C7">
        <w:rPr>
          <w:rFonts w:cs="Arial"/>
        </w:rPr>
        <w:t>Inhoud offerteaanvraag ten behoeve van de Aanbestedingsprocedure;</w:t>
      </w:r>
    </w:p>
    <w:p w14:paraId="1A94F7DA" w14:textId="77777777" w:rsidR="00CB3D9C" w:rsidRPr="008664C7" w:rsidRDefault="00CB3D9C" w:rsidP="00CB3D9C">
      <w:pPr>
        <w:pStyle w:val="Lijstalinea"/>
        <w:numPr>
          <w:ilvl w:val="0"/>
          <w:numId w:val="3"/>
        </w:numPr>
        <w:rPr>
          <w:rFonts w:cs="Arial"/>
        </w:rPr>
      </w:pPr>
      <w:r w:rsidRPr="008664C7">
        <w:rPr>
          <w:rFonts w:cs="Arial"/>
        </w:rPr>
        <w:t xml:space="preserve">Algemene inkoopvoorwaarden </w:t>
      </w:r>
      <w:r w:rsidRPr="002732DB">
        <w:rPr>
          <w:rFonts w:cs="Arial"/>
        </w:rPr>
        <w:t>aanbestedende dienst;</w:t>
      </w:r>
    </w:p>
    <w:p w14:paraId="5FF52848" w14:textId="77777777" w:rsidR="00CB3D9C" w:rsidRPr="008664C7" w:rsidRDefault="00CB3D9C" w:rsidP="00CB3D9C">
      <w:pPr>
        <w:pStyle w:val="Lijstalinea"/>
        <w:numPr>
          <w:ilvl w:val="0"/>
          <w:numId w:val="4"/>
        </w:numPr>
        <w:rPr>
          <w:rFonts w:cs="Arial"/>
        </w:rPr>
      </w:pPr>
      <w:r w:rsidRPr="008664C7">
        <w:rPr>
          <w:rFonts w:cs="Arial"/>
        </w:rPr>
        <w:t xml:space="preserve">Inhoud offerte Opdrachtnemer II d.d. </w:t>
      </w:r>
      <w:r w:rsidRPr="008664C7">
        <w:rPr>
          <w:rFonts w:cs="Arial"/>
          <w:highlight w:val="cyan"/>
        </w:rPr>
        <w:t>datum</w:t>
      </w:r>
      <w:r w:rsidRPr="008664C7">
        <w:rPr>
          <w:rFonts w:cs="Arial"/>
        </w:rPr>
        <w:t>.</w:t>
      </w:r>
    </w:p>
    <w:p w14:paraId="5B1733F0" w14:textId="77777777" w:rsidR="00CB3D9C" w:rsidRPr="008664C7" w:rsidRDefault="00CB3D9C" w:rsidP="00CB3D9C">
      <w:pPr>
        <w:rPr>
          <w:rFonts w:cs="Arial"/>
        </w:rPr>
      </w:pPr>
    </w:p>
    <w:p w14:paraId="29998142" w14:textId="77777777" w:rsidR="00CB3D9C" w:rsidRPr="00452A6C" w:rsidRDefault="00CB3D9C" w:rsidP="00452A6C">
      <w:pPr>
        <w:pStyle w:val="Kop3"/>
      </w:pPr>
      <w:r w:rsidRPr="00452A6C">
        <w:t>Artikel 2.</w:t>
      </w:r>
      <w:r w:rsidRPr="00452A6C">
        <w:tab/>
        <w:t>Ingang en duur Wachtkamerovereenkomst</w:t>
      </w:r>
    </w:p>
    <w:p w14:paraId="01009307" w14:textId="3E3FD8B9" w:rsidR="00CB3D9C" w:rsidRPr="008664C7" w:rsidRDefault="00CB3D9C" w:rsidP="00CB3D9C">
      <w:pPr>
        <w:ind w:left="705" w:hanging="705"/>
        <w:rPr>
          <w:rFonts w:cs="Arial"/>
        </w:rPr>
      </w:pPr>
      <w:r w:rsidRPr="008664C7">
        <w:rPr>
          <w:rFonts w:cs="Arial"/>
        </w:rPr>
        <w:t>2.1</w:t>
      </w:r>
      <w:r w:rsidRPr="008664C7">
        <w:rPr>
          <w:rFonts w:cs="Arial"/>
        </w:rPr>
        <w:tab/>
        <w:t xml:space="preserve">Deze Wachtkamerovereenkomst wordt aangegaan voor bepaalde tijd. De Wachtkamerovereenkomst heeft een looptijd van </w:t>
      </w:r>
      <w:r w:rsidR="001A003D">
        <w:rPr>
          <w:rFonts w:cs="Arial"/>
        </w:rPr>
        <w:t>18</w:t>
      </w:r>
      <w:r w:rsidRPr="008664C7">
        <w:rPr>
          <w:rFonts w:cs="Arial"/>
        </w:rPr>
        <w:t xml:space="preserve"> </w:t>
      </w:r>
      <w:r w:rsidRPr="001A003D">
        <w:rPr>
          <w:rFonts w:cs="Arial"/>
        </w:rPr>
        <w:t>maanden</w:t>
      </w:r>
      <w:r w:rsidRPr="008664C7">
        <w:rPr>
          <w:rFonts w:cs="Arial"/>
        </w:rPr>
        <w:t xml:space="preserve">, gaat in op </w:t>
      </w:r>
      <w:r w:rsidRPr="008664C7">
        <w:rPr>
          <w:rFonts w:cs="Arial"/>
          <w:highlight w:val="cyan"/>
        </w:rPr>
        <w:t>datum 1</w:t>
      </w:r>
      <w:r w:rsidRPr="008664C7">
        <w:rPr>
          <w:rFonts w:cs="Arial"/>
        </w:rPr>
        <w:t xml:space="preserve"> en eindigt op </w:t>
      </w:r>
      <w:r w:rsidRPr="008664C7">
        <w:rPr>
          <w:rFonts w:cs="Arial"/>
          <w:highlight w:val="cyan"/>
        </w:rPr>
        <w:t>datum 2</w:t>
      </w:r>
      <w:r w:rsidRPr="008664C7">
        <w:rPr>
          <w:rFonts w:cs="Arial"/>
        </w:rPr>
        <w:t>.</w:t>
      </w:r>
    </w:p>
    <w:p w14:paraId="0E15230D" w14:textId="77777777" w:rsidR="00CB3D9C" w:rsidRPr="008664C7" w:rsidRDefault="00CB3D9C" w:rsidP="00CB3D9C">
      <w:pPr>
        <w:ind w:left="705" w:hanging="705"/>
        <w:rPr>
          <w:rFonts w:cs="Arial"/>
        </w:rPr>
      </w:pPr>
      <w:r w:rsidRPr="008664C7">
        <w:rPr>
          <w:rFonts w:cs="Arial"/>
        </w:rPr>
        <w:t>2.2</w:t>
      </w:r>
      <w:r w:rsidRPr="008664C7">
        <w:rPr>
          <w:rFonts w:cs="Arial"/>
        </w:rPr>
        <w:tab/>
        <w:t>Opdrachtgever overlegt, na ondertekening door Opdrachtnemer I en Opdrachtgever, aan Opdrachtnemer II de definitieve conceptversie van Overeenkomst II.</w:t>
      </w:r>
    </w:p>
    <w:p w14:paraId="5BEE6358" w14:textId="40338A9A" w:rsidR="00CB3D9C" w:rsidRPr="008664C7" w:rsidRDefault="00CB3D9C" w:rsidP="00CB3D9C">
      <w:pPr>
        <w:ind w:left="705" w:hanging="705"/>
        <w:rPr>
          <w:rFonts w:cs="Arial"/>
        </w:rPr>
      </w:pPr>
      <w:r w:rsidRPr="008664C7">
        <w:rPr>
          <w:rFonts w:cs="Arial"/>
        </w:rPr>
        <w:t>2.3</w:t>
      </w:r>
      <w:r w:rsidRPr="008664C7">
        <w:rPr>
          <w:rFonts w:cs="Arial"/>
        </w:rPr>
        <w:tab/>
        <w:t xml:space="preserve">Opdrachtgever informeert Opdrachtnemer II uiterlijk </w:t>
      </w:r>
      <w:r w:rsidR="00E74687">
        <w:rPr>
          <w:rFonts w:cs="Arial"/>
        </w:rPr>
        <w:t>10</w:t>
      </w:r>
      <w:r w:rsidRPr="008664C7">
        <w:rPr>
          <w:rFonts w:cs="Arial"/>
        </w:rPr>
        <w:t xml:space="preserve"> werkdagen na beëindiging van de Overeenkomst schriftelijk over de beëindiging.</w:t>
      </w:r>
    </w:p>
    <w:p w14:paraId="63660018" w14:textId="77777777" w:rsidR="00CB3D9C" w:rsidRPr="008664C7" w:rsidRDefault="00CB3D9C" w:rsidP="00CB3D9C">
      <w:pPr>
        <w:ind w:left="705" w:hanging="705"/>
        <w:rPr>
          <w:rFonts w:cs="Arial"/>
        </w:rPr>
      </w:pPr>
      <w:r w:rsidRPr="008664C7">
        <w:rPr>
          <w:rFonts w:cs="Arial"/>
        </w:rPr>
        <w:t>2.4</w:t>
      </w:r>
      <w:r w:rsidRPr="008664C7">
        <w:rPr>
          <w:rFonts w:cs="Arial"/>
        </w:rPr>
        <w:tab/>
        <w:t xml:space="preserve">Als en voor zover Overeenkomst I is beëindigd vóór </w:t>
      </w:r>
      <w:r w:rsidRPr="008664C7">
        <w:rPr>
          <w:rFonts w:cs="Arial"/>
          <w:highlight w:val="cyan"/>
        </w:rPr>
        <w:t>datum 2</w:t>
      </w:r>
      <w:r w:rsidRPr="008664C7">
        <w:rPr>
          <w:rFonts w:cs="Arial"/>
        </w:rPr>
        <w:t xml:space="preserve"> eindigt de Wachtkamerovereenkomst en geeft Opdrachtgever bij Opdrachtnemer II schriftelijk aan met Opdrachtnemer II een overeenkomst te willen sluiten </w:t>
      </w:r>
      <w:proofErr w:type="gramStart"/>
      <w:r w:rsidRPr="008664C7">
        <w:rPr>
          <w:rFonts w:cs="Arial"/>
        </w:rPr>
        <w:t>conform</w:t>
      </w:r>
      <w:proofErr w:type="gramEnd"/>
      <w:r w:rsidRPr="008664C7">
        <w:rPr>
          <w:rFonts w:cs="Arial"/>
        </w:rPr>
        <w:t xml:space="preserve"> overeenkomstig het model van de (concept)overeenkomst die onderdeel uitmaakt van de aanbestedingsdocumenten.</w:t>
      </w:r>
    </w:p>
    <w:p w14:paraId="5B1E8810" w14:textId="77777777" w:rsidR="00CB3D9C" w:rsidRPr="008664C7" w:rsidRDefault="00CB3D9C" w:rsidP="00CB3D9C">
      <w:pPr>
        <w:ind w:left="705" w:hanging="705"/>
        <w:rPr>
          <w:rFonts w:cs="Arial"/>
        </w:rPr>
      </w:pPr>
      <w:r w:rsidRPr="008664C7">
        <w:rPr>
          <w:rFonts w:cs="Arial"/>
        </w:rPr>
        <w:t>2.5</w:t>
      </w:r>
      <w:r w:rsidRPr="008664C7">
        <w:rPr>
          <w:rFonts w:cs="Arial"/>
        </w:rPr>
        <w:tab/>
        <w:t xml:space="preserve">Overeenkomst II gaat van kracht door middel van ondertekening door partijen </w:t>
      </w:r>
      <w:proofErr w:type="gramStart"/>
      <w:r w:rsidRPr="008664C7">
        <w:rPr>
          <w:rFonts w:cs="Arial"/>
        </w:rPr>
        <w:t>conform</w:t>
      </w:r>
      <w:proofErr w:type="gramEnd"/>
      <w:r w:rsidRPr="008664C7">
        <w:rPr>
          <w:rFonts w:cs="Arial"/>
        </w:rPr>
        <w:t xml:space="preserve"> artikel 2.4 na verwerking van eventuele prijsaanpassingen.</w:t>
      </w:r>
    </w:p>
    <w:p w14:paraId="3D56A481" w14:textId="77777777" w:rsidR="00CB3D9C" w:rsidRPr="00452A6C" w:rsidRDefault="00CB3D9C" w:rsidP="00CB3D9C">
      <w:pPr>
        <w:ind w:left="705" w:hanging="705"/>
        <w:rPr>
          <w:rFonts w:cs="Arial"/>
          <w:b/>
          <w:sz w:val="22"/>
          <w:szCs w:val="22"/>
        </w:rPr>
      </w:pPr>
      <w:r w:rsidRPr="00452A6C">
        <w:rPr>
          <w:rFonts w:cs="Arial"/>
          <w:b/>
          <w:sz w:val="22"/>
          <w:szCs w:val="22"/>
        </w:rPr>
        <w:t xml:space="preserve"> </w:t>
      </w:r>
    </w:p>
    <w:p w14:paraId="3FF1C8C6" w14:textId="77777777" w:rsidR="00CB3D9C" w:rsidRPr="00452A6C" w:rsidRDefault="00CB3D9C" w:rsidP="00452A6C">
      <w:pPr>
        <w:pStyle w:val="Kop3"/>
      </w:pPr>
      <w:r w:rsidRPr="00452A6C">
        <w:t>Artikel 3.</w:t>
      </w:r>
      <w:r w:rsidRPr="00452A6C">
        <w:tab/>
        <w:t>Gestanddoeningstermijn offerte</w:t>
      </w:r>
    </w:p>
    <w:p w14:paraId="39B01A96" w14:textId="77777777" w:rsidR="00CB3D9C" w:rsidRPr="008664C7" w:rsidRDefault="00CB3D9C" w:rsidP="00CB3D9C">
      <w:pPr>
        <w:ind w:left="705" w:hanging="705"/>
        <w:rPr>
          <w:rFonts w:cs="Arial"/>
        </w:rPr>
      </w:pPr>
      <w:r w:rsidRPr="008664C7">
        <w:rPr>
          <w:rFonts w:cs="Arial"/>
        </w:rPr>
        <w:t>3.1</w:t>
      </w:r>
      <w:r w:rsidRPr="008664C7">
        <w:rPr>
          <w:rFonts w:cs="Arial"/>
        </w:rPr>
        <w:tab/>
        <w:t xml:space="preserve">Opdrachtnemer II doet zijn offerte d.d. </w:t>
      </w:r>
      <w:r w:rsidRPr="008664C7">
        <w:rPr>
          <w:rFonts w:cs="Arial"/>
          <w:highlight w:val="cyan"/>
        </w:rPr>
        <w:t>datum</w:t>
      </w:r>
      <w:r w:rsidRPr="008664C7">
        <w:rPr>
          <w:rFonts w:cs="Arial"/>
        </w:rPr>
        <w:t xml:space="preserve"> gestand voor de duur van de initiële looptijd van de Overeenkomst, c.q. van </w:t>
      </w:r>
      <w:r w:rsidRPr="008664C7">
        <w:rPr>
          <w:rFonts w:cs="Arial"/>
          <w:highlight w:val="cyan"/>
        </w:rPr>
        <w:t>datum 1</w:t>
      </w:r>
      <w:r w:rsidRPr="008664C7">
        <w:rPr>
          <w:rFonts w:cs="Arial"/>
        </w:rPr>
        <w:t xml:space="preserve"> tot en met </w:t>
      </w:r>
      <w:r w:rsidRPr="008664C7">
        <w:rPr>
          <w:rFonts w:cs="Arial"/>
          <w:highlight w:val="cyan"/>
        </w:rPr>
        <w:t>datum 2</w:t>
      </w:r>
      <w:r w:rsidRPr="008664C7">
        <w:rPr>
          <w:rFonts w:cs="Arial"/>
        </w:rPr>
        <w:t xml:space="preserve">. </w:t>
      </w:r>
    </w:p>
    <w:p w14:paraId="33F8D159" w14:textId="2D8AF499" w:rsidR="00CB3D9C" w:rsidRPr="008664C7" w:rsidRDefault="00CB3D9C" w:rsidP="00CB3D9C">
      <w:pPr>
        <w:tabs>
          <w:tab w:val="left" w:pos="0"/>
        </w:tabs>
        <w:spacing w:line="276" w:lineRule="auto"/>
        <w:ind w:left="705" w:hanging="705"/>
        <w:rPr>
          <w:rFonts w:cs="Arial"/>
          <w:b/>
        </w:rPr>
      </w:pPr>
      <w:r w:rsidRPr="00742A1A">
        <w:rPr>
          <w:rFonts w:cs="Arial"/>
        </w:rPr>
        <w:t>3.2</w:t>
      </w:r>
      <w:r w:rsidRPr="00742A1A">
        <w:rPr>
          <w:rFonts w:cs="Arial"/>
        </w:rPr>
        <w:tab/>
        <w:t xml:space="preserve">De geoffreerde prijzen </w:t>
      </w:r>
      <w:r w:rsidRPr="00742A1A">
        <w:rPr>
          <w:rFonts w:eastAsia="Calibri" w:cs="Arial"/>
        </w:rPr>
        <w:t xml:space="preserve">liggen vast gedurende de gehele looptijd van de Wachtkamerovereenkomst / worden jaarlijks in januari door opdrachtnemer geïndexeerd </w:t>
      </w:r>
      <w:proofErr w:type="gramStart"/>
      <w:r w:rsidRPr="00742A1A">
        <w:rPr>
          <w:rFonts w:eastAsia="Calibri" w:cs="Arial"/>
        </w:rPr>
        <w:t>conform</w:t>
      </w:r>
      <w:proofErr w:type="gramEnd"/>
      <w:r w:rsidRPr="00742A1A">
        <w:rPr>
          <w:rFonts w:eastAsia="Calibri" w:cs="Arial"/>
        </w:rPr>
        <w:t xml:space="preserve"> </w:t>
      </w:r>
      <w:r w:rsidR="00742A1A" w:rsidRPr="00742A1A">
        <w:rPr>
          <w:rFonts w:eastAsia="Calibri" w:cs="Arial"/>
        </w:rPr>
        <w:t>dienstprijzenindex</w:t>
      </w:r>
      <w:r w:rsidR="00E5696F">
        <w:rPr>
          <w:rFonts w:eastAsia="Calibri" w:cs="Arial"/>
        </w:rPr>
        <w:t xml:space="preserve"> (DPI)</w:t>
      </w:r>
      <w:r w:rsidRPr="00742A1A">
        <w:rPr>
          <w:rFonts w:eastAsia="Calibri" w:cs="Arial"/>
        </w:rPr>
        <w:t xml:space="preserve">, doch niet eerder dan </w:t>
      </w:r>
      <w:r w:rsidR="00F75080" w:rsidRPr="00742A1A">
        <w:rPr>
          <w:rFonts w:eastAsia="Calibri" w:cs="Arial"/>
        </w:rPr>
        <w:t>1</w:t>
      </w:r>
      <w:r w:rsidR="00C20944" w:rsidRPr="00742A1A">
        <w:rPr>
          <w:rFonts w:eastAsia="Calibri" w:cs="Arial"/>
        </w:rPr>
        <w:t>8</w:t>
      </w:r>
      <w:r w:rsidRPr="00742A1A">
        <w:rPr>
          <w:rFonts w:eastAsia="Calibri" w:cs="Arial"/>
        </w:rPr>
        <w:t xml:space="preserve"> maanden na aanvang van deze Wachtkamerovereenkomst. Opdrachtnemer II stelt Opdrachtgever onverwijld schriftelijk en gemotiveerd in kennis van de aangepaste prijs.</w:t>
      </w:r>
    </w:p>
    <w:p w14:paraId="231E707C" w14:textId="77777777" w:rsidR="00D95451" w:rsidRDefault="00D95451" w:rsidP="00CB3D9C">
      <w:pPr>
        <w:ind w:left="705" w:hanging="705"/>
        <w:rPr>
          <w:rFonts w:cs="Arial"/>
          <w:sz w:val="22"/>
          <w:szCs w:val="22"/>
        </w:rPr>
      </w:pPr>
    </w:p>
    <w:p w14:paraId="436ED48A" w14:textId="716DFA0B" w:rsidR="00CB3D9C" w:rsidRPr="00452A6C" w:rsidRDefault="00CB3D9C" w:rsidP="00CB3D9C">
      <w:pPr>
        <w:ind w:left="705" w:hanging="705"/>
        <w:rPr>
          <w:rFonts w:cs="Arial"/>
          <w:sz w:val="22"/>
          <w:szCs w:val="22"/>
        </w:rPr>
      </w:pPr>
      <w:r w:rsidRPr="00452A6C">
        <w:rPr>
          <w:rFonts w:cs="Arial"/>
          <w:sz w:val="22"/>
          <w:szCs w:val="22"/>
        </w:rPr>
        <w:t xml:space="preserve"> </w:t>
      </w:r>
    </w:p>
    <w:p w14:paraId="0DDC9112" w14:textId="77777777" w:rsidR="00CB3D9C" w:rsidRPr="008664C7" w:rsidRDefault="00CB3D9C" w:rsidP="00CB3D9C">
      <w:pPr>
        <w:rPr>
          <w:rFonts w:cs="Arial"/>
        </w:rPr>
      </w:pPr>
      <w:r w:rsidRPr="008664C7">
        <w:rPr>
          <w:rFonts w:cs="Arial"/>
        </w:rPr>
        <w:t>Aldus opgemaakt en ondertekend.</w:t>
      </w:r>
    </w:p>
    <w:p w14:paraId="21D068F2" w14:textId="77777777" w:rsidR="00CB3D9C" w:rsidRDefault="00CB3D9C" w:rsidP="00CB3D9C">
      <w:pPr>
        <w:rPr>
          <w:rFonts w:cs="Arial"/>
        </w:rPr>
      </w:pPr>
    </w:p>
    <w:p w14:paraId="3636F92E" w14:textId="77777777" w:rsidR="00D95451" w:rsidRPr="008664C7" w:rsidRDefault="00D95451" w:rsidP="00CB3D9C">
      <w:pPr>
        <w:rPr>
          <w:rFonts w:cs="Arial"/>
        </w:rPr>
      </w:pPr>
    </w:p>
    <w:p w14:paraId="5356CD40" w14:textId="537F2AA3" w:rsidR="00CB3D9C" w:rsidRPr="008664C7" w:rsidRDefault="00CB3D9C" w:rsidP="00CB3D9C">
      <w:pPr>
        <w:spacing w:line="276" w:lineRule="auto"/>
        <w:rPr>
          <w:rFonts w:cs="Arial"/>
        </w:rPr>
      </w:pPr>
      <w:r w:rsidRPr="008664C7">
        <w:rPr>
          <w:rFonts w:cs="Arial"/>
        </w:rPr>
        <w:t>Datum:</w:t>
      </w:r>
      <w:r w:rsidRPr="008664C7">
        <w:rPr>
          <w:rFonts w:cs="Arial"/>
        </w:rPr>
        <w:tab/>
      </w:r>
      <w:r w:rsidRPr="008664C7">
        <w:rPr>
          <w:rFonts w:cs="Arial"/>
        </w:rPr>
        <w:tab/>
      </w:r>
      <w:r w:rsidRPr="008664C7">
        <w:rPr>
          <w:rFonts w:cs="Arial"/>
        </w:rPr>
        <w:tab/>
      </w:r>
      <w:r w:rsidRPr="008664C7">
        <w:rPr>
          <w:rFonts w:cs="Arial"/>
        </w:rPr>
        <w:tab/>
      </w:r>
      <w:r w:rsidRPr="008664C7">
        <w:rPr>
          <w:rFonts w:cs="Arial"/>
        </w:rPr>
        <w:tab/>
      </w:r>
      <w:r w:rsidR="00EF3FF8">
        <w:rPr>
          <w:rFonts w:cs="Arial"/>
        </w:rPr>
        <w:tab/>
      </w:r>
      <w:r w:rsidRPr="008664C7">
        <w:rPr>
          <w:rFonts w:cs="Arial"/>
        </w:rPr>
        <w:tab/>
        <w:t>Datum:</w:t>
      </w:r>
    </w:p>
    <w:p w14:paraId="440CF913" w14:textId="50939ABC" w:rsidR="00CB3D9C" w:rsidRPr="008664C7" w:rsidRDefault="00CB3D9C" w:rsidP="00CB3D9C">
      <w:pPr>
        <w:spacing w:line="276" w:lineRule="auto"/>
        <w:rPr>
          <w:rFonts w:cs="Arial"/>
        </w:rPr>
      </w:pPr>
      <w:r w:rsidRPr="008664C7">
        <w:rPr>
          <w:rFonts w:cs="Arial"/>
        </w:rPr>
        <w:t>Plaats:</w:t>
      </w:r>
      <w:r w:rsidRPr="008664C7">
        <w:rPr>
          <w:rFonts w:cs="Arial"/>
        </w:rPr>
        <w:tab/>
      </w:r>
      <w:r w:rsidRPr="008664C7">
        <w:rPr>
          <w:rFonts w:cs="Arial"/>
        </w:rPr>
        <w:tab/>
      </w:r>
      <w:r w:rsidRPr="008664C7">
        <w:rPr>
          <w:rFonts w:cs="Arial"/>
        </w:rPr>
        <w:tab/>
      </w:r>
      <w:r w:rsidRPr="008664C7">
        <w:rPr>
          <w:rFonts w:cs="Arial"/>
        </w:rPr>
        <w:tab/>
      </w:r>
      <w:r w:rsidRPr="008664C7">
        <w:rPr>
          <w:rFonts w:cs="Arial"/>
        </w:rPr>
        <w:tab/>
      </w:r>
      <w:r w:rsidR="00EF3FF8">
        <w:rPr>
          <w:rFonts w:cs="Arial"/>
        </w:rPr>
        <w:tab/>
      </w:r>
      <w:r w:rsidRPr="008664C7">
        <w:rPr>
          <w:rFonts w:cs="Arial"/>
        </w:rPr>
        <w:tab/>
        <w:t>Plaats:</w:t>
      </w:r>
    </w:p>
    <w:p w14:paraId="40BC2C2A" w14:textId="49A4113D" w:rsidR="00CB3D9C" w:rsidRPr="008664C7" w:rsidRDefault="00CB3D9C" w:rsidP="00CB3D9C">
      <w:pPr>
        <w:spacing w:line="276" w:lineRule="auto"/>
        <w:rPr>
          <w:rFonts w:cs="Arial"/>
        </w:rPr>
      </w:pPr>
      <w:r w:rsidRPr="008664C7">
        <w:rPr>
          <w:rFonts w:cs="Arial"/>
        </w:rPr>
        <w:t>Handtekening:</w:t>
      </w:r>
      <w:r w:rsidRPr="008664C7">
        <w:rPr>
          <w:rFonts w:cs="Arial"/>
        </w:rPr>
        <w:tab/>
      </w:r>
      <w:r w:rsidRPr="008664C7">
        <w:rPr>
          <w:rFonts w:cs="Arial"/>
        </w:rPr>
        <w:tab/>
      </w:r>
      <w:r w:rsidRPr="008664C7">
        <w:rPr>
          <w:rFonts w:cs="Arial"/>
        </w:rPr>
        <w:tab/>
      </w:r>
      <w:r w:rsidRPr="008664C7">
        <w:rPr>
          <w:rFonts w:cs="Arial"/>
        </w:rPr>
        <w:tab/>
      </w:r>
      <w:r w:rsidR="00EF3FF8">
        <w:rPr>
          <w:rFonts w:cs="Arial"/>
        </w:rPr>
        <w:tab/>
      </w:r>
      <w:r w:rsidRPr="008664C7">
        <w:rPr>
          <w:rFonts w:cs="Arial"/>
        </w:rPr>
        <w:tab/>
        <w:t>Handtekening:</w:t>
      </w:r>
    </w:p>
    <w:p w14:paraId="0DF70E12" w14:textId="77777777" w:rsidR="00CB3D9C" w:rsidRDefault="00CB3D9C" w:rsidP="00CB3D9C">
      <w:pPr>
        <w:rPr>
          <w:rFonts w:cs="Arial"/>
        </w:rPr>
      </w:pPr>
    </w:p>
    <w:p w14:paraId="4BBA4E54" w14:textId="77777777" w:rsidR="00D95451" w:rsidRDefault="00D95451" w:rsidP="00CB3D9C">
      <w:pPr>
        <w:rPr>
          <w:rFonts w:cs="Arial"/>
        </w:rPr>
      </w:pPr>
    </w:p>
    <w:p w14:paraId="6C9BE551" w14:textId="77777777" w:rsidR="00D95451" w:rsidRDefault="00D95451" w:rsidP="00CB3D9C">
      <w:pPr>
        <w:rPr>
          <w:rFonts w:cs="Arial"/>
        </w:rPr>
      </w:pPr>
    </w:p>
    <w:p w14:paraId="62F9EF65" w14:textId="77777777" w:rsidR="00D95451" w:rsidRDefault="00D95451" w:rsidP="00CB3D9C">
      <w:pPr>
        <w:rPr>
          <w:rFonts w:cs="Arial"/>
        </w:rPr>
      </w:pPr>
    </w:p>
    <w:p w14:paraId="2C209B04" w14:textId="77777777" w:rsidR="00D95451" w:rsidRPr="008664C7" w:rsidRDefault="00D95451" w:rsidP="00CB3D9C">
      <w:pPr>
        <w:rPr>
          <w:rFonts w:cs="Arial"/>
        </w:rPr>
      </w:pPr>
    </w:p>
    <w:p w14:paraId="49FB92EA" w14:textId="0B8BD0C8" w:rsidR="00CB3D9C" w:rsidRPr="008664C7" w:rsidRDefault="00562FA1" w:rsidP="00CB3D9C">
      <w:pPr>
        <w:rPr>
          <w:rFonts w:cs="Arial"/>
        </w:rPr>
      </w:pPr>
      <w:r>
        <w:rPr>
          <w:rFonts w:cs="Arial"/>
        </w:rPr>
        <w:t>J. Steverink</w:t>
      </w:r>
      <w:r w:rsidR="00CB3D9C" w:rsidRPr="008664C7">
        <w:rPr>
          <w:rFonts w:cs="Arial"/>
        </w:rPr>
        <w:t xml:space="preserve">, </w:t>
      </w:r>
      <w:r>
        <w:rPr>
          <w:rFonts w:cs="Arial"/>
        </w:rPr>
        <w:t>Afdelingshoofd</w:t>
      </w:r>
      <w:r w:rsidR="00B54FC3">
        <w:rPr>
          <w:rFonts w:cs="Arial"/>
        </w:rPr>
        <w:t xml:space="preserve"> Ruimte en Economie</w:t>
      </w:r>
      <w:r w:rsidR="00CB3D9C" w:rsidRPr="008664C7">
        <w:rPr>
          <w:rFonts w:cs="Arial"/>
        </w:rPr>
        <w:tab/>
      </w:r>
      <w:r w:rsidR="00CB3D9C" w:rsidRPr="008664C7">
        <w:rPr>
          <w:rFonts w:cs="Arial"/>
          <w:highlight w:val="cyan"/>
        </w:rPr>
        <w:t>naam</w:t>
      </w:r>
      <w:r w:rsidR="00CB3D9C" w:rsidRPr="008664C7">
        <w:rPr>
          <w:rFonts w:cs="Arial"/>
        </w:rPr>
        <w:t xml:space="preserve">, </w:t>
      </w:r>
      <w:r w:rsidR="00CB3D9C" w:rsidRPr="008664C7">
        <w:rPr>
          <w:rFonts w:cs="Arial"/>
          <w:highlight w:val="cyan"/>
        </w:rPr>
        <w:t>functie</w:t>
      </w:r>
      <w:r w:rsidR="00CB3D9C" w:rsidRPr="008664C7">
        <w:rPr>
          <w:rFonts w:cs="Arial"/>
        </w:rPr>
        <w:t xml:space="preserve"> </w:t>
      </w:r>
    </w:p>
    <w:p w14:paraId="4718938B" w14:textId="47F7FB74" w:rsidR="00CB3D9C" w:rsidRPr="008664C7" w:rsidRDefault="00CB3D9C" w:rsidP="00CB3D9C">
      <w:pPr>
        <w:rPr>
          <w:rFonts w:cs="Arial"/>
        </w:rPr>
      </w:pPr>
      <w:r w:rsidRPr="008664C7">
        <w:rPr>
          <w:rFonts w:cs="Arial"/>
        </w:rPr>
        <w:t xml:space="preserve">namens </w:t>
      </w:r>
      <w:r w:rsidR="00B54FC3">
        <w:rPr>
          <w:rFonts w:cs="Arial"/>
        </w:rPr>
        <w:t>Gemeente Oost Gelre</w:t>
      </w:r>
      <w:r w:rsidRPr="008664C7">
        <w:rPr>
          <w:rFonts w:cs="Arial"/>
        </w:rPr>
        <w:tab/>
      </w:r>
      <w:r w:rsidRPr="008664C7">
        <w:rPr>
          <w:rFonts w:cs="Arial"/>
        </w:rPr>
        <w:tab/>
      </w:r>
      <w:r w:rsidR="00B54FC3">
        <w:rPr>
          <w:rFonts w:cs="Arial"/>
        </w:rPr>
        <w:tab/>
      </w:r>
      <w:r w:rsidRPr="008664C7">
        <w:rPr>
          <w:rFonts w:cs="Arial"/>
        </w:rPr>
        <w:tab/>
        <w:t xml:space="preserve">namens </w:t>
      </w:r>
      <w:r w:rsidRPr="008664C7">
        <w:rPr>
          <w:rFonts w:cs="Arial"/>
          <w:highlight w:val="cyan"/>
        </w:rPr>
        <w:t>naam Opdrachtnemer II</w:t>
      </w:r>
    </w:p>
    <w:sectPr w:rsidR="00CB3D9C" w:rsidRPr="008664C7" w:rsidSect="00B063FC">
      <w:headerReference w:type="default" r:id="rId12"/>
      <w:footerReference w:type="default" r:id="rId13"/>
      <w:type w:val="evenPage"/>
      <w:pgSz w:w="11906" w:h="16838"/>
      <w:pgMar w:top="1417" w:right="1417" w:bottom="1417" w:left="1417" w:header="708" w:footer="708"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08C814" w14:textId="77777777" w:rsidR="00C60FD2" w:rsidRDefault="00C60FD2" w:rsidP="003F6C89">
      <w:r>
        <w:separator/>
      </w:r>
    </w:p>
  </w:endnote>
  <w:endnote w:type="continuationSeparator" w:id="0">
    <w:p w14:paraId="6902F590" w14:textId="77777777" w:rsidR="00C60FD2" w:rsidRDefault="00C60FD2" w:rsidP="003F6C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8839818"/>
      <w:docPartObj>
        <w:docPartGallery w:val="Page Numbers (Bottom of Page)"/>
        <w:docPartUnique/>
      </w:docPartObj>
    </w:sdtPr>
    <w:sdtEndPr/>
    <w:sdtContent>
      <w:p w14:paraId="5BDFB93A" w14:textId="43066905" w:rsidR="00CB3D9C" w:rsidRDefault="00B063FC">
        <w:pPr>
          <w:pStyle w:val="Voettekst"/>
          <w:jc w:val="center"/>
        </w:pPr>
        <w:r>
          <w:t>1</w:t>
        </w:r>
      </w:p>
    </w:sdtContent>
  </w:sdt>
  <w:p w14:paraId="041846FC" w14:textId="77777777" w:rsidR="003F6C89" w:rsidRDefault="003F6C8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3FC382" w14:textId="77777777" w:rsidR="00C60FD2" w:rsidRDefault="00C60FD2" w:rsidP="003F6C89">
      <w:r>
        <w:separator/>
      </w:r>
    </w:p>
  </w:footnote>
  <w:footnote w:type="continuationSeparator" w:id="0">
    <w:p w14:paraId="0F9991B8" w14:textId="77777777" w:rsidR="00C60FD2" w:rsidRDefault="00C60FD2" w:rsidP="003F6C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6C8177" w14:textId="77777777" w:rsidR="00731E11" w:rsidRDefault="00061AF8">
    <w:pPr>
      <w:pStyle w:val="Koptekst"/>
    </w:pPr>
    <w:r>
      <w:rPr>
        <w:noProof/>
      </w:rPr>
      <w:drawing>
        <wp:anchor distT="0" distB="0" distL="114300" distR="114300" simplePos="0" relativeHeight="251665408" behindDoc="1" locked="0" layoutInCell="1" allowOverlap="1" wp14:anchorId="5E03890D" wp14:editId="1214B1A7">
          <wp:simplePos x="0" y="0"/>
          <wp:positionH relativeFrom="column">
            <wp:posOffset>-896173</wp:posOffset>
          </wp:positionH>
          <wp:positionV relativeFrom="paragraph">
            <wp:posOffset>-441960</wp:posOffset>
          </wp:positionV>
          <wp:extent cx="7569338" cy="10709086"/>
          <wp:effectExtent l="0" t="0" r="0" b="0"/>
          <wp:wrapNone/>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Afbeelding 15"/>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69338" cy="10709086"/>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D1281" w14:textId="0199ADE4" w:rsidR="00B063FC" w:rsidRDefault="00C60FD2">
    <w:pPr>
      <w:pStyle w:val="Koptekst"/>
    </w:pPr>
    <w:sdt>
      <w:sdtPr>
        <w:rPr>
          <w:rFonts w:ascii="Calibri" w:hAnsi="Calibri"/>
          <w:sz w:val="22"/>
        </w:rPr>
        <w:id w:val="1020744166"/>
        <w:docPartObj>
          <w:docPartGallery w:val="Page Numbers (Bottom of Page)"/>
          <w:docPartUnique/>
        </w:docPartObj>
      </w:sdtPr>
      <w:sdtEndPr/>
      <w:sdtContent>
        <w:sdt>
          <w:sdtPr>
            <w:rPr>
              <w:rFonts w:ascii="Calibri" w:hAnsi="Calibri"/>
              <w:sz w:val="22"/>
            </w:rPr>
            <w:id w:val="1172846151"/>
            <w:docPartObj>
              <w:docPartGallery w:val="Page Numbers (Top of Page)"/>
              <w:docPartUnique/>
            </w:docPartObj>
          </w:sdtPr>
          <w:sdtEndPr/>
          <w:sdtContent>
            <w:sdt>
              <w:sdtPr>
                <w:rPr>
                  <w:rFonts w:ascii="Calibri" w:hAnsi="Calibri"/>
                  <w:sz w:val="16"/>
                  <w:szCs w:val="16"/>
                </w:rPr>
                <w:id w:val="1723097772"/>
                <w:docPartObj>
                  <w:docPartGallery w:val="Page Numbers (Bottom of Page)"/>
                  <w:docPartUnique/>
                </w:docPartObj>
              </w:sdtPr>
              <w:sdtEndPr/>
              <w:sdtContent>
                <w:sdt>
                  <w:sdtPr>
                    <w:rPr>
                      <w:rFonts w:ascii="Calibri" w:hAnsi="Calibri"/>
                      <w:sz w:val="16"/>
                      <w:szCs w:val="16"/>
                    </w:rPr>
                    <w:id w:val="-1503503940"/>
                    <w:docPartObj>
                      <w:docPartGallery w:val="Page Numbers (Top of Page)"/>
                      <w:docPartUnique/>
                    </w:docPartObj>
                  </w:sdtPr>
                  <w:sdtEndPr/>
                  <w:sdtContent>
                    <w:r w:rsidR="00B063FC" w:rsidRPr="00B063FC">
                      <w:rPr>
                        <w:rFonts w:ascii="Calibri" w:hAnsi="Calibri"/>
                        <w:sz w:val="16"/>
                        <w:szCs w:val="16"/>
                      </w:rPr>
                      <w:t>Offerteaanvraag Europees openbare aanbesteding Voorbereiding reconstructie Rembrandtplein e.o. te Lichtenvoorde</w:t>
                    </w:r>
                  </w:sdtContent>
                </w:sdt>
              </w:sdtContent>
            </w:sdt>
          </w:sdtContent>
        </w:sdt>
      </w:sdtContent>
    </w:sdt>
  </w:p>
  <w:p w14:paraId="577BEC98" w14:textId="63222A49" w:rsidR="0007345D" w:rsidRPr="00400018" w:rsidRDefault="0007345D">
    <w:pPr>
      <w:pStyle w:val="Koptekst"/>
      <w:rPr>
        <w:sz w:val="14"/>
        <w:szCs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0B51CA"/>
    <w:multiLevelType w:val="hybridMultilevel"/>
    <w:tmpl w:val="75BAE776"/>
    <w:lvl w:ilvl="0" w:tplc="0809000F">
      <w:start w:val="1"/>
      <w:numFmt w:val="decimal"/>
      <w:lvlText w:val="%1."/>
      <w:lvlJc w:val="left"/>
      <w:pPr>
        <w:tabs>
          <w:tab w:val="num" w:pos="360"/>
        </w:tabs>
        <w:ind w:left="360" w:hanging="360"/>
      </w:pPr>
    </w:lvl>
    <w:lvl w:ilvl="1" w:tplc="4C0CE5BA">
      <w:start w:val="3"/>
      <w:numFmt w:val="upperRoman"/>
      <w:lvlText w:val="%2."/>
      <w:lvlJc w:val="left"/>
      <w:pPr>
        <w:tabs>
          <w:tab w:val="num" w:pos="1440"/>
        </w:tabs>
        <w:ind w:left="1440" w:hanging="720"/>
      </w:pPr>
      <w:rPr>
        <w:rFonts w:hint="default"/>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 w15:restartNumberingAfterBreak="0">
    <w:nsid w:val="4A8C10A4"/>
    <w:multiLevelType w:val="hybridMultilevel"/>
    <w:tmpl w:val="76B47C34"/>
    <w:lvl w:ilvl="0" w:tplc="AE5C837A">
      <w:start w:val="1"/>
      <w:numFmt w:val="upperRoman"/>
      <w:lvlText w:val="%1."/>
      <w:lvlJc w:val="left"/>
      <w:pPr>
        <w:ind w:left="1425" w:hanging="720"/>
      </w:pPr>
      <w:rPr>
        <w:rFonts w:hint="default"/>
        <w:b w:val="0"/>
      </w:rPr>
    </w:lvl>
    <w:lvl w:ilvl="1" w:tplc="04130019" w:tentative="1">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2" w15:restartNumberingAfterBreak="0">
    <w:nsid w:val="516F5A75"/>
    <w:multiLevelType w:val="hybridMultilevel"/>
    <w:tmpl w:val="184692FA"/>
    <w:lvl w:ilvl="0" w:tplc="0E006352">
      <w:start w:val="4"/>
      <w:numFmt w:val="upperRoman"/>
      <w:lvlText w:val="%1."/>
      <w:lvlJc w:val="left"/>
      <w:pPr>
        <w:ind w:left="1425" w:hanging="720"/>
      </w:pPr>
      <w:rPr>
        <w:rFonts w:hint="default"/>
      </w:rPr>
    </w:lvl>
    <w:lvl w:ilvl="1" w:tplc="04130019" w:tentative="1">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3" w15:restartNumberingAfterBreak="0">
    <w:nsid w:val="62E35D35"/>
    <w:multiLevelType w:val="hybridMultilevel"/>
    <w:tmpl w:val="F5F8DDBA"/>
    <w:lvl w:ilvl="0" w:tplc="C12C4A22">
      <w:start w:val="1"/>
      <w:numFmt w:val="upperRoman"/>
      <w:lvlText w:val="%1."/>
      <w:lvlJc w:val="left"/>
      <w:pPr>
        <w:ind w:left="1425"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6751638E"/>
    <w:multiLevelType w:val="multilevel"/>
    <w:tmpl w:val="FB5ED2E8"/>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548449035">
    <w:abstractNumId w:val="0"/>
  </w:num>
  <w:num w:numId="2" w16cid:durableId="964385427">
    <w:abstractNumId w:val="4"/>
  </w:num>
  <w:num w:numId="3" w16cid:durableId="623198641">
    <w:abstractNumId w:val="1"/>
  </w:num>
  <w:num w:numId="4" w16cid:durableId="99373628">
    <w:abstractNumId w:val="2"/>
  </w:num>
  <w:num w:numId="5" w16cid:durableId="31268344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3D9C"/>
    <w:rsid w:val="00002E1D"/>
    <w:rsid w:val="00010F6E"/>
    <w:rsid w:val="0001289B"/>
    <w:rsid w:val="00061AF8"/>
    <w:rsid w:val="00064053"/>
    <w:rsid w:val="000662EC"/>
    <w:rsid w:val="00067BBF"/>
    <w:rsid w:val="000727D7"/>
    <w:rsid w:val="0007345D"/>
    <w:rsid w:val="0007539C"/>
    <w:rsid w:val="00075A57"/>
    <w:rsid w:val="000E474F"/>
    <w:rsid w:val="001465AE"/>
    <w:rsid w:val="001664A8"/>
    <w:rsid w:val="00182717"/>
    <w:rsid w:val="00191E71"/>
    <w:rsid w:val="001A003D"/>
    <w:rsid w:val="001A570F"/>
    <w:rsid w:val="001C7B0E"/>
    <w:rsid w:val="001F16D6"/>
    <w:rsid w:val="001F4696"/>
    <w:rsid w:val="001F5B6C"/>
    <w:rsid w:val="00204C1E"/>
    <w:rsid w:val="0022151A"/>
    <w:rsid w:val="00223B0B"/>
    <w:rsid w:val="002312B6"/>
    <w:rsid w:val="0023779E"/>
    <w:rsid w:val="00270C22"/>
    <w:rsid w:val="002732DB"/>
    <w:rsid w:val="002779F9"/>
    <w:rsid w:val="0028644B"/>
    <w:rsid w:val="002A0B5E"/>
    <w:rsid w:val="002E0AE6"/>
    <w:rsid w:val="003374F8"/>
    <w:rsid w:val="003630A6"/>
    <w:rsid w:val="003709E5"/>
    <w:rsid w:val="0038235F"/>
    <w:rsid w:val="00391838"/>
    <w:rsid w:val="003C0326"/>
    <w:rsid w:val="003C1A0A"/>
    <w:rsid w:val="003E1210"/>
    <w:rsid w:val="003E211C"/>
    <w:rsid w:val="003F6C89"/>
    <w:rsid w:val="00400018"/>
    <w:rsid w:val="00402704"/>
    <w:rsid w:val="004357E8"/>
    <w:rsid w:val="00443E58"/>
    <w:rsid w:val="00452A6C"/>
    <w:rsid w:val="004702AB"/>
    <w:rsid w:val="004840E5"/>
    <w:rsid w:val="004B443E"/>
    <w:rsid w:val="004C297E"/>
    <w:rsid w:val="00521250"/>
    <w:rsid w:val="00562FA1"/>
    <w:rsid w:val="00566FED"/>
    <w:rsid w:val="00582995"/>
    <w:rsid w:val="00616588"/>
    <w:rsid w:val="00627AA3"/>
    <w:rsid w:val="00654D7A"/>
    <w:rsid w:val="00691868"/>
    <w:rsid w:val="006974C9"/>
    <w:rsid w:val="006C728B"/>
    <w:rsid w:val="006D0CE2"/>
    <w:rsid w:val="006E0A3A"/>
    <w:rsid w:val="00703117"/>
    <w:rsid w:val="00731E11"/>
    <w:rsid w:val="00742A1A"/>
    <w:rsid w:val="00761D5C"/>
    <w:rsid w:val="00770582"/>
    <w:rsid w:val="0078065F"/>
    <w:rsid w:val="007864FC"/>
    <w:rsid w:val="007865E8"/>
    <w:rsid w:val="007A3713"/>
    <w:rsid w:val="007B7D61"/>
    <w:rsid w:val="00862A5A"/>
    <w:rsid w:val="008664C7"/>
    <w:rsid w:val="00870FC0"/>
    <w:rsid w:val="00880995"/>
    <w:rsid w:val="0089157F"/>
    <w:rsid w:val="008A0B23"/>
    <w:rsid w:val="008C4C6E"/>
    <w:rsid w:val="00976137"/>
    <w:rsid w:val="00990946"/>
    <w:rsid w:val="00991E66"/>
    <w:rsid w:val="009960F8"/>
    <w:rsid w:val="009D00E5"/>
    <w:rsid w:val="009E2A39"/>
    <w:rsid w:val="009E5578"/>
    <w:rsid w:val="009E7714"/>
    <w:rsid w:val="00A2532E"/>
    <w:rsid w:val="00A36A74"/>
    <w:rsid w:val="00A46471"/>
    <w:rsid w:val="00A74DCD"/>
    <w:rsid w:val="00A764C9"/>
    <w:rsid w:val="00A967AE"/>
    <w:rsid w:val="00AC5BF1"/>
    <w:rsid w:val="00AD6874"/>
    <w:rsid w:val="00B063FC"/>
    <w:rsid w:val="00B472A1"/>
    <w:rsid w:val="00B50F64"/>
    <w:rsid w:val="00B54FC3"/>
    <w:rsid w:val="00B6589B"/>
    <w:rsid w:val="00BE25D1"/>
    <w:rsid w:val="00BF177E"/>
    <w:rsid w:val="00C20944"/>
    <w:rsid w:val="00C376B1"/>
    <w:rsid w:val="00C60FD2"/>
    <w:rsid w:val="00C90850"/>
    <w:rsid w:val="00C951FB"/>
    <w:rsid w:val="00CB3D9C"/>
    <w:rsid w:val="00CF0071"/>
    <w:rsid w:val="00D95451"/>
    <w:rsid w:val="00DB362F"/>
    <w:rsid w:val="00DD5BF5"/>
    <w:rsid w:val="00DD77E4"/>
    <w:rsid w:val="00DD7E40"/>
    <w:rsid w:val="00E06051"/>
    <w:rsid w:val="00E46F99"/>
    <w:rsid w:val="00E47E61"/>
    <w:rsid w:val="00E5696F"/>
    <w:rsid w:val="00E72D6F"/>
    <w:rsid w:val="00E74687"/>
    <w:rsid w:val="00E810D1"/>
    <w:rsid w:val="00EF37C1"/>
    <w:rsid w:val="00EF3FF8"/>
    <w:rsid w:val="00EF7117"/>
    <w:rsid w:val="00F05AC8"/>
    <w:rsid w:val="00F078C3"/>
    <w:rsid w:val="00F30820"/>
    <w:rsid w:val="00F75080"/>
    <w:rsid w:val="00F91730"/>
    <w:rsid w:val="00FC2A0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34AA6A"/>
  <w15:chartTrackingRefBased/>
  <w15:docId w15:val="{FC84A205-F78F-4CD8-8651-EE4DD5DE9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B3D9C"/>
    <w:pPr>
      <w:spacing w:after="0" w:line="240" w:lineRule="auto"/>
      <w:jc w:val="both"/>
    </w:pPr>
    <w:rPr>
      <w:rFonts w:ascii="Arial" w:eastAsia="Times New Roman" w:hAnsi="Arial" w:cs="Times New Roman"/>
      <w:sz w:val="20"/>
      <w:szCs w:val="20"/>
      <w:lang w:eastAsia="nl-NL"/>
    </w:rPr>
  </w:style>
  <w:style w:type="paragraph" w:styleId="Kop1">
    <w:name w:val="heading 1"/>
    <w:basedOn w:val="Standaard"/>
    <w:next w:val="Standaard"/>
    <w:link w:val="Kop1Char"/>
    <w:uiPriority w:val="9"/>
    <w:qFormat/>
    <w:rsid w:val="00AD6874"/>
    <w:pPr>
      <w:keepNext/>
      <w:keepLines/>
      <w:spacing w:before="120" w:after="120"/>
      <w:outlineLvl w:val="0"/>
    </w:pPr>
    <w:rPr>
      <w:rFonts w:eastAsiaTheme="majorEastAsia" w:cstheme="majorBidi"/>
      <w:b/>
      <w:color w:val="823587"/>
      <w:sz w:val="36"/>
      <w:szCs w:val="32"/>
    </w:rPr>
  </w:style>
  <w:style w:type="paragraph" w:styleId="Kop2">
    <w:name w:val="heading 2"/>
    <w:basedOn w:val="Kop1"/>
    <w:next w:val="Standaard"/>
    <w:link w:val="Kop2Char"/>
    <w:uiPriority w:val="9"/>
    <w:unhideWhenUsed/>
    <w:qFormat/>
    <w:rsid w:val="00AD6874"/>
    <w:pPr>
      <w:outlineLvl w:val="1"/>
    </w:pPr>
    <w:rPr>
      <w:sz w:val="28"/>
      <w:szCs w:val="26"/>
    </w:rPr>
  </w:style>
  <w:style w:type="paragraph" w:styleId="Kop3">
    <w:name w:val="heading 3"/>
    <w:basedOn w:val="Kop2"/>
    <w:next w:val="Standaard"/>
    <w:link w:val="Kop3Char"/>
    <w:uiPriority w:val="9"/>
    <w:unhideWhenUsed/>
    <w:qFormat/>
    <w:rsid w:val="00AD6874"/>
    <w:pPr>
      <w:outlineLvl w:val="2"/>
    </w:pPr>
    <w:rPr>
      <w:sz w:val="22"/>
      <w:szCs w:val="24"/>
    </w:rPr>
  </w:style>
  <w:style w:type="paragraph" w:styleId="Kop4">
    <w:name w:val="heading 4"/>
    <w:basedOn w:val="Kop3"/>
    <w:next w:val="Kop3"/>
    <w:link w:val="Kop4Char"/>
    <w:uiPriority w:val="9"/>
    <w:semiHidden/>
    <w:unhideWhenUsed/>
    <w:qFormat/>
    <w:rsid w:val="00AD6874"/>
    <w:pPr>
      <w:outlineLvl w:val="3"/>
    </w:pPr>
    <w:rPr>
      <w:iCs/>
      <w:sz w:val="20"/>
    </w:rPr>
  </w:style>
  <w:style w:type="paragraph" w:styleId="Kop6">
    <w:name w:val="heading 6"/>
    <w:basedOn w:val="Kop3"/>
    <w:next w:val="Standaard"/>
    <w:link w:val="Kop6Char"/>
    <w:uiPriority w:val="9"/>
    <w:semiHidden/>
    <w:unhideWhenUsed/>
    <w:qFormat/>
    <w:rsid w:val="007A3713"/>
    <w:pPr>
      <w:spacing w:before="40" w:after="0" w:afterAutospacing="1"/>
      <w:outlineLvl w:val="5"/>
    </w:pPr>
    <w:rPr>
      <w:color w:val="FF0000"/>
      <w:sz w:val="3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3C1A0A"/>
    <w:rPr>
      <w:rFonts w:ascii="Segoe UI" w:hAnsi="Segoe UI" w:cs="Segoe UI"/>
      <w:szCs w:val="18"/>
    </w:rPr>
  </w:style>
  <w:style w:type="character" w:customStyle="1" w:styleId="BallontekstChar">
    <w:name w:val="Ballontekst Char"/>
    <w:basedOn w:val="Standaardalinea-lettertype"/>
    <w:link w:val="Ballontekst"/>
    <w:uiPriority w:val="99"/>
    <w:semiHidden/>
    <w:rsid w:val="003C1A0A"/>
    <w:rPr>
      <w:rFonts w:ascii="Segoe UI" w:hAnsi="Segoe UI" w:cs="Segoe UI"/>
      <w:color w:val="000000" w:themeColor="text1"/>
      <w:sz w:val="20"/>
      <w:szCs w:val="18"/>
    </w:rPr>
  </w:style>
  <w:style w:type="paragraph" w:styleId="Citaat">
    <w:name w:val="Quote"/>
    <w:basedOn w:val="Standaard"/>
    <w:next w:val="Standaard"/>
    <w:link w:val="CitaatChar"/>
    <w:uiPriority w:val="29"/>
    <w:rsid w:val="003C1A0A"/>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3C1A0A"/>
    <w:rPr>
      <w:rFonts w:ascii="Arial" w:hAnsi="Arial"/>
      <w:i/>
      <w:iCs/>
      <w:color w:val="404040" w:themeColor="text1" w:themeTint="BF"/>
      <w:sz w:val="20"/>
    </w:rPr>
  </w:style>
  <w:style w:type="paragraph" w:styleId="Duidelijkcitaat">
    <w:name w:val="Intense Quote"/>
    <w:basedOn w:val="Standaard"/>
    <w:next w:val="Standaard"/>
    <w:link w:val="DuidelijkcitaatChar"/>
    <w:uiPriority w:val="30"/>
    <w:rsid w:val="003C1A0A"/>
    <w:pPr>
      <w:framePr w:wrap="around" w:vAnchor="text" w:hAnchor="text" w:y="1"/>
      <w:pBdr>
        <w:top w:val="single" w:sz="4" w:space="10" w:color="7F3589"/>
        <w:bottom w:val="single" w:sz="4" w:space="10" w:color="7F3589"/>
      </w:pBdr>
      <w:spacing w:before="360" w:after="360"/>
      <w:ind w:left="862" w:right="862"/>
      <w:jc w:val="center"/>
    </w:pPr>
    <w:rPr>
      <w:i/>
      <w:iCs/>
      <w:color w:val="7F3589"/>
    </w:rPr>
  </w:style>
  <w:style w:type="character" w:customStyle="1" w:styleId="DuidelijkcitaatChar">
    <w:name w:val="Duidelijk citaat Char"/>
    <w:basedOn w:val="Standaardalinea-lettertype"/>
    <w:link w:val="Duidelijkcitaat"/>
    <w:uiPriority w:val="30"/>
    <w:rsid w:val="003C1A0A"/>
    <w:rPr>
      <w:rFonts w:ascii="Arial" w:hAnsi="Arial"/>
      <w:i/>
      <w:iCs/>
      <w:color w:val="7F3589"/>
      <w:sz w:val="20"/>
    </w:rPr>
  </w:style>
  <w:style w:type="paragraph" w:styleId="Geenafstand">
    <w:name w:val="No Spacing"/>
    <w:uiPriority w:val="1"/>
    <w:rsid w:val="003C1A0A"/>
    <w:pPr>
      <w:spacing w:after="0" w:line="240" w:lineRule="auto"/>
    </w:pPr>
    <w:rPr>
      <w:rFonts w:ascii="Arial" w:hAnsi="Arial"/>
      <w:color w:val="000000" w:themeColor="text1"/>
      <w:sz w:val="18"/>
    </w:rPr>
  </w:style>
  <w:style w:type="character" w:styleId="Hyperlink">
    <w:name w:val="Hyperlink"/>
    <w:basedOn w:val="Standaardalinea-lettertype"/>
    <w:uiPriority w:val="99"/>
    <w:unhideWhenUsed/>
    <w:rsid w:val="003C1A0A"/>
    <w:rPr>
      <w:color w:val="7030A0"/>
      <w:u w:val="single"/>
    </w:rPr>
  </w:style>
  <w:style w:type="paragraph" w:styleId="Inhopg1">
    <w:name w:val="toc 1"/>
    <w:basedOn w:val="Standaard"/>
    <w:next w:val="Standaard"/>
    <w:autoRedefine/>
    <w:uiPriority w:val="39"/>
    <w:unhideWhenUsed/>
    <w:rsid w:val="00DB362F"/>
    <w:pPr>
      <w:spacing w:before="120"/>
    </w:pPr>
    <w:rPr>
      <w:rFonts w:cstheme="minorHAnsi"/>
      <w:b/>
      <w:bCs/>
      <w:i/>
      <w:iCs/>
      <w:sz w:val="24"/>
      <w:szCs w:val="24"/>
    </w:rPr>
  </w:style>
  <w:style w:type="paragraph" w:styleId="Inhopg2">
    <w:name w:val="toc 2"/>
    <w:basedOn w:val="Standaard"/>
    <w:next w:val="Standaard"/>
    <w:autoRedefine/>
    <w:uiPriority w:val="39"/>
    <w:unhideWhenUsed/>
    <w:rsid w:val="003C1A0A"/>
    <w:pPr>
      <w:spacing w:before="120"/>
      <w:ind w:left="200"/>
    </w:pPr>
    <w:rPr>
      <w:rFonts w:asciiTheme="minorHAnsi" w:hAnsiTheme="minorHAnsi" w:cstheme="minorHAnsi"/>
      <w:b/>
      <w:bCs/>
      <w:sz w:val="22"/>
    </w:rPr>
  </w:style>
  <w:style w:type="character" w:styleId="Intensievebenadrukking">
    <w:name w:val="Intense Emphasis"/>
    <w:basedOn w:val="Standaardalinea-lettertype"/>
    <w:uiPriority w:val="21"/>
    <w:rsid w:val="003C1A0A"/>
    <w:rPr>
      <w:rFonts w:ascii="Trebuchet MS" w:hAnsi="Trebuchet MS"/>
      <w:i/>
      <w:iCs/>
      <w:color w:val="7030A0"/>
    </w:rPr>
  </w:style>
  <w:style w:type="character" w:styleId="Intensieveverwijzing">
    <w:name w:val="Intense Reference"/>
    <w:basedOn w:val="Standaardalinea-lettertype"/>
    <w:uiPriority w:val="32"/>
    <w:rsid w:val="003C1A0A"/>
    <w:rPr>
      <w:rFonts w:ascii="Trebuchet MS" w:hAnsi="Trebuchet MS"/>
      <w:b/>
      <w:bCs/>
      <w:smallCaps/>
      <w:color w:val="7030A0"/>
      <w:spacing w:val="5"/>
    </w:rPr>
  </w:style>
  <w:style w:type="character" w:customStyle="1" w:styleId="Kop1Char">
    <w:name w:val="Kop 1 Char"/>
    <w:basedOn w:val="Standaardalinea-lettertype"/>
    <w:link w:val="Kop1"/>
    <w:uiPriority w:val="9"/>
    <w:rsid w:val="00AD6874"/>
    <w:rPr>
      <w:rFonts w:ascii="Arial" w:eastAsiaTheme="majorEastAsia" w:hAnsi="Arial" w:cstheme="majorBidi"/>
      <w:b/>
      <w:color w:val="823587"/>
      <w:sz w:val="36"/>
      <w:szCs w:val="32"/>
    </w:rPr>
  </w:style>
  <w:style w:type="character" w:customStyle="1" w:styleId="Kop2Char">
    <w:name w:val="Kop 2 Char"/>
    <w:basedOn w:val="Standaardalinea-lettertype"/>
    <w:link w:val="Kop2"/>
    <w:uiPriority w:val="9"/>
    <w:rsid w:val="00AD6874"/>
    <w:rPr>
      <w:rFonts w:ascii="Arial" w:eastAsiaTheme="majorEastAsia" w:hAnsi="Arial" w:cstheme="majorBidi"/>
      <w:b/>
      <w:color w:val="823587"/>
      <w:sz w:val="28"/>
      <w:szCs w:val="26"/>
    </w:rPr>
  </w:style>
  <w:style w:type="character" w:customStyle="1" w:styleId="Kop3Char">
    <w:name w:val="Kop 3 Char"/>
    <w:basedOn w:val="Standaardalinea-lettertype"/>
    <w:link w:val="Kop3"/>
    <w:uiPriority w:val="9"/>
    <w:rsid w:val="00AD6874"/>
    <w:rPr>
      <w:rFonts w:ascii="Arial" w:eastAsiaTheme="majorEastAsia" w:hAnsi="Arial" w:cstheme="majorBidi"/>
      <w:b/>
      <w:color w:val="823587"/>
      <w:szCs w:val="24"/>
    </w:rPr>
  </w:style>
  <w:style w:type="character" w:customStyle="1" w:styleId="Kop4Char">
    <w:name w:val="Kop 4 Char"/>
    <w:basedOn w:val="Standaardalinea-lettertype"/>
    <w:link w:val="Kop4"/>
    <w:uiPriority w:val="9"/>
    <w:semiHidden/>
    <w:rsid w:val="00AD6874"/>
    <w:rPr>
      <w:rFonts w:ascii="Arial" w:eastAsiaTheme="majorEastAsia" w:hAnsi="Arial" w:cstheme="majorBidi"/>
      <w:b/>
      <w:iCs/>
      <w:color w:val="823587"/>
      <w:sz w:val="20"/>
      <w:szCs w:val="24"/>
    </w:rPr>
  </w:style>
  <w:style w:type="paragraph" w:styleId="Kopvaninhoudsopgave">
    <w:name w:val="TOC Heading"/>
    <w:basedOn w:val="Kop1"/>
    <w:next w:val="Standaard"/>
    <w:uiPriority w:val="39"/>
    <w:unhideWhenUsed/>
    <w:rsid w:val="002312B6"/>
    <w:pPr>
      <w:spacing w:line="259" w:lineRule="auto"/>
      <w:outlineLvl w:val="9"/>
    </w:pPr>
    <w:rPr>
      <w:rFonts w:asciiTheme="majorHAnsi" w:hAnsiTheme="majorHAnsi"/>
      <w:b w:val="0"/>
      <w:sz w:val="32"/>
    </w:rPr>
  </w:style>
  <w:style w:type="paragraph" w:styleId="Koptekst">
    <w:name w:val="header"/>
    <w:basedOn w:val="Standaard"/>
    <w:link w:val="KoptekstChar"/>
    <w:uiPriority w:val="99"/>
    <w:unhideWhenUsed/>
    <w:rsid w:val="003C1A0A"/>
    <w:pPr>
      <w:tabs>
        <w:tab w:val="center" w:pos="4536"/>
        <w:tab w:val="right" w:pos="9072"/>
      </w:tabs>
    </w:pPr>
  </w:style>
  <w:style w:type="character" w:customStyle="1" w:styleId="KoptekstChar">
    <w:name w:val="Koptekst Char"/>
    <w:basedOn w:val="Standaardalinea-lettertype"/>
    <w:link w:val="Koptekst"/>
    <w:uiPriority w:val="99"/>
    <w:rsid w:val="003C1A0A"/>
    <w:rPr>
      <w:rFonts w:ascii="Arial" w:hAnsi="Arial"/>
      <w:color w:val="000000" w:themeColor="text1"/>
      <w:sz w:val="20"/>
    </w:rPr>
  </w:style>
  <w:style w:type="paragraph" w:styleId="Lijstalinea">
    <w:name w:val="List Paragraph"/>
    <w:basedOn w:val="Standaard"/>
    <w:uiPriority w:val="34"/>
    <w:qFormat/>
    <w:rsid w:val="003C1A0A"/>
    <w:pPr>
      <w:ind w:left="720"/>
      <w:contextualSpacing/>
    </w:pPr>
  </w:style>
  <w:style w:type="character" w:styleId="Nadruk">
    <w:name w:val="Emphasis"/>
    <w:basedOn w:val="Standaardalinea-lettertype"/>
    <w:uiPriority w:val="20"/>
    <w:rsid w:val="003C1A0A"/>
    <w:rPr>
      <w:rFonts w:ascii="Trebuchet MS" w:hAnsi="Trebuchet MS"/>
      <w:i/>
      <w:iCs/>
    </w:rPr>
  </w:style>
  <w:style w:type="paragraph" w:styleId="Ondertitel">
    <w:name w:val="Subtitle"/>
    <w:basedOn w:val="Standaard"/>
    <w:next w:val="Standaard"/>
    <w:link w:val="OndertitelChar"/>
    <w:uiPriority w:val="11"/>
    <w:rsid w:val="003C1A0A"/>
    <w:pPr>
      <w:numPr>
        <w:ilvl w:val="1"/>
      </w:numPr>
      <w:spacing w:after="160"/>
    </w:pPr>
    <w:rPr>
      <w:rFonts w:eastAsiaTheme="minorEastAsia"/>
      <w:i/>
      <w:sz w:val="28"/>
    </w:rPr>
  </w:style>
  <w:style w:type="character" w:customStyle="1" w:styleId="OndertitelChar">
    <w:name w:val="Ondertitel Char"/>
    <w:basedOn w:val="Standaardalinea-lettertype"/>
    <w:link w:val="Ondertitel"/>
    <w:uiPriority w:val="11"/>
    <w:rsid w:val="003C1A0A"/>
    <w:rPr>
      <w:rFonts w:ascii="Arial" w:eastAsiaTheme="minorEastAsia" w:hAnsi="Arial"/>
      <w:i/>
      <w:color w:val="000000" w:themeColor="text1"/>
      <w:sz w:val="28"/>
    </w:rPr>
  </w:style>
  <w:style w:type="character" w:styleId="Subtielebenadrukking">
    <w:name w:val="Subtle Emphasis"/>
    <w:basedOn w:val="Standaardalinea-lettertype"/>
    <w:uiPriority w:val="19"/>
    <w:rsid w:val="003C1A0A"/>
    <w:rPr>
      <w:rFonts w:ascii="Trebuchet MS" w:hAnsi="Trebuchet MS"/>
      <w:i/>
      <w:iCs/>
      <w:color w:val="404040" w:themeColor="text1" w:themeTint="BF"/>
    </w:rPr>
  </w:style>
  <w:style w:type="character" w:styleId="Subtieleverwijzing">
    <w:name w:val="Subtle Reference"/>
    <w:basedOn w:val="Standaardalinea-lettertype"/>
    <w:uiPriority w:val="31"/>
    <w:rsid w:val="003C1A0A"/>
    <w:rPr>
      <w:rFonts w:ascii="Trebuchet MS" w:hAnsi="Trebuchet MS"/>
      <w:smallCaps/>
      <w:color w:val="5A5A5A" w:themeColor="text1" w:themeTint="A5"/>
    </w:rPr>
  </w:style>
  <w:style w:type="table" w:styleId="Tabelraster">
    <w:name w:val="Table Grid"/>
    <w:basedOn w:val="Standaardtabel"/>
    <w:uiPriority w:val="39"/>
    <w:rsid w:val="00A967AE"/>
    <w:pPr>
      <w:spacing w:after="0" w:line="240" w:lineRule="auto"/>
    </w:pPr>
    <w:rPr>
      <w:rFonts w:ascii="Arial" w:hAnsi="Arial"/>
    </w:rPr>
    <w:tblPr>
      <w:tblStyleRowBandSize w:val="1"/>
      <w:tbl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insideH w:val="single" w:sz="4" w:space="0" w:color="F2F2F2" w:themeColor="background1" w:themeShade="F2"/>
        <w:insideV w:val="single" w:sz="4" w:space="0" w:color="F2F2F2" w:themeColor="background1" w:themeShade="F2"/>
      </w:tblBorders>
      <w:tblCellMar>
        <w:top w:w="57" w:type="dxa"/>
        <w:left w:w="57" w:type="dxa"/>
        <w:bottom w:w="57" w:type="dxa"/>
        <w:right w:w="57" w:type="dxa"/>
      </w:tblCellMar>
    </w:tblPr>
    <w:tcPr>
      <w:vAlign w:val="center"/>
    </w:tcPr>
    <w:tblStylePr w:type="firstRow">
      <w:pPr>
        <w:jc w:val="left"/>
      </w:pPr>
      <w:rPr>
        <w:rFonts w:ascii="Arial" w:hAnsi="Arial"/>
        <w:b/>
        <w:caps w:val="0"/>
        <w:color w:val="FFFFFF" w:themeColor="background1"/>
        <w:sz w:val="28"/>
      </w:rPr>
      <w:tblPr/>
      <w:tcPr>
        <w:shd w:val="clear" w:color="auto" w:fill="823587"/>
      </w:tcPr>
    </w:tblStylePr>
    <w:tblStylePr w:type="lastRow">
      <w:pPr>
        <w:jc w:val="left"/>
      </w:pPr>
      <w:rPr>
        <w:b/>
      </w:rPr>
      <w:tblPr/>
      <w:tcPr>
        <w:tcBorders>
          <w:top w:val="single" w:sz="4" w:space="0" w:color="7030A0"/>
          <w:left w:val="nil"/>
          <w:bottom w:val="nil"/>
          <w:right w:val="nil"/>
          <w:insideH w:val="nil"/>
          <w:insideV w:val="nil"/>
          <w:tl2br w:val="nil"/>
          <w:tr2bl w:val="nil"/>
        </w:tcBorders>
      </w:tcPr>
    </w:tblStylePr>
    <w:tblStylePr w:type="band2Horz">
      <w:tblPr/>
      <w:tcPr>
        <w:shd w:val="clear" w:color="auto" w:fill="F2F2F2" w:themeFill="background1" w:themeFillShade="F2"/>
      </w:tcPr>
    </w:tblStylePr>
  </w:style>
  <w:style w:type="character" w:styleId="Titelvanboek">
    <w:name w:val="Book Title"/>
    <w:basedOn w:val="Standaardalinea-lettertype"/>
    <w:uiPriority w:val="33"/>
    <w:rsid w:val="003C1A0A"/>
    <w:rPr>
      <w:rFonts w:ascii="Trebuchet MS" w:hAnsi="Trebuchet MS"/>
      <w:b/>
      <w:bCs/>
      <w:i/>
      <w:iCs/>
      <w:spacing w:val="5"/>
    </w:rPr>
  </w:style>
  <w:style w:type="paragraph" w:customStyle="1" w:styleId="Titel-1">
    <w:name w:val="Titel-1"/>
    <w:basedOn w:val="Kop1"/>
    <w:next w:val="Standaard"/>
    <w:link w:val="Titel-1Char"/>
    <w:rsid w:val="003F6C89"/>
    <w:pPr>
      <w:outlineLvl w:val="9"/>
    </w:pPr>
    <w:rPr>
      <w:color w:val="FFFFFF" w:themeColor="background1"/>
      <w:sz w:val="96"/>
    </w:rPr>
  </w:style>
  <w:style w:type="character" w:customStyle="1" w:styleId="Titel-1Char">
    <w:name w:val="Titel-1 Char"/>
    <w:basedOn w:val="Kop1Char"/>
    <w:link w:val="Titel-1"/>
    <w:rsid w:val="003F6C89"/>
    <w:rPr>
      <w:rFonts w:ascii="Arial" w:eastAsiaTheme="majorEastAsia" w:hAnsi="Arial" w:cstheme="majorBidi"/>
      <w:b/>
      <w:color w:val="FFFFFF" w:themeColor="background1"/>
      <w:sz w:val="96"/>
      <w:szCs w:val="32"/>
    </w:rPr>
  </w:style>
  <w:style w:type="paragraph" w:customStyle="1" w:styleId="Titel-Inhoudsopgave">
    <w:name w:val="Titel-Inhoudsopgave"/>
    <w:basedOn w:val="Kop1"/>
    <w:link w:val="Titel-InhoudsopgaveChar"/>
    <w:qFormat/>
    <w:rsid w:val="00DB362F"/>
    <w:pPr>
      <w:spacing w:line="259" w:lineRule="auto"/>
      <w:outlineLvl w:val="9"/>
    </w:pPr>
    <w:rPr>
      <w:b w:val="0"/>
      <w:sz w:val="32"/>
    </w:rPr>
  </w:style>
  <w:style w:type="character" w:customStyle="1" w:styleId="Titel-InhoudsopgaveChar">
    <w:name w:val="Titel-Inhoudsopgave Char"/>
    <w:basedOn w:val="Kop2Char"/>
    <w:link w:val="Titel-Inhoudsopgave"/>
    <w:rsid w:val="00DB362F"/>
    <w:rPr>
      <w:rFonts w:ascii="Arial" w:eastAsiaTheme="majorEastAsia" w:hAnsi="Arial" w:cstheme="majorBidi"/>
      <w:b w:val="0"/>
      <w:color w:val="823587"/>
      <w:sz w:val="32"/>
      <w:szCs w:val="32"/>
    </w:rPr>
  </w:style>
  <w:style w:type="paragraph" w:customStyle="1" w:styleId="Url">
    <w:name w:val="Url"/>
    <w:basedOn w:val="Standaard"/>
    <w:rsid w:val="003C1A0A"/>
    <w:rPr>
      <w:color w:val="7030A0"/>
    </w:rPr>
  </w:style>
  <w:style w:type="paragraph" w:styleId="Voettekst">
    <w:name w:val="footer"/>
    <w:basedOn w:val="Standaard"/>
    <w:link w:val="VoettekstChar"/>
    <w:uiPriority w:val="99"/>
    <w:unhideWhenUsed/>
    <w:rsid w:val="003C1A0A"/>
    <w:pPr>
      <w:tabs>
        <w:tab w:val="center" w:pos="4536"/>
        <w:tab w:val="right" w:pos="9072"/>
      </w:tabs>
    </w:pPr>
  </w:style>
  <w:style w:type="character" w:customStyle="1" w:styleId="VoettekstChar">
    <w:name w:val="Voettekst Char"/>
    <w:basedOn w:val="Standaardalinea-lettertype"/>
    <w:link w:val="Voettekst"/>
    <w:uiPriority w:val="99"/>
    <w:rsid w:val="003C1A0A"/>
    <w:rPr>
      <w:rFonts w:ascii="Arial" w:hAnsi="Arial"/>
      <w:color w:val="000000" w:themeColor="text1"/>
      <w:sz w:val="20"/>
    </w:rPr>
  </w:style>
  <w:style w:type="character" w:styleId="Zwaar">
    <w:name w:val="Strong"/>
    <w:basedOn w:val="Standaardalinea-lettertype"/>
    <w:uiPriority w:val="22"/>
    <w:rsid w:val="003C1A0A"/>
    <w:rPr>
      <w:rFonts w:ascii="Trebuchet MS" w:hAnsi="Trebuchet MS"/>
      <w:b/>
      <w:bCs/>
    </w:rPr>
  </w:style>
  <w:style w:type="paragraph" w:customStyle="1" w:styleId="Subtitel">
    <w:name w:val="Subtitel"/>
    <w:basedOn w:val="Titel-1"/>
    <w:next w:val="Standaard"/>
    <w:link w:val="SubtitelChar"/>
    <w:rsid w:val="003F6C89"/>
    <w:rPr>
      <w:sz w:val="28"/>
      <w:szCs w:val="28"/>
    </w:rPr>
  </w:style>
  <w:style w:type="character" w:customStyle="1" w:styleId="SubtitelChar">
    <w:name w:val="Subtitel Char"/>
    <w:basedOn w:val="Titel-1Char"/>
    <w:link w:val="Subtitel"/>
    <w:rsid w:val="003F6C89"/>
    <w:rPr>
      <w:rFonts w:ascii="Arial" w:eastAsiaTheme="majorEastAsia" w:hAnsi="Arial" w:cstheme="majorBidi"/>
      <w:b/>
      <w:color w:val="FFFFFF" w:themeColor="background1"/>
      <w:sz w:val="28"/>
      <w:szCs w:val="28"/>
    </w:rPr>
  </w:style>
  <w:style w:type="paragraph" w:styleId="Inhopg3">
    <w:name w:val="toc 3"/>
    <w:basedOn w:val="Standaard"/>
    <w:next w:val="Standaard"/>
    <w:autoRedefine/>
    <w:uiPriority w:val="39"/>
    <w:unhideWhenUsed/>
    <w:rsid w:val="0028644B"/>
    <w:pPr>
      <w:ind w:left="400"/>
    </w:pPr>
    <w:rPr>
      <w:rFonts w:asciiTheme="minorHAnsi" w:hAnsiTheme="minorHAnsi" w:cstheme="minorHAnsi"/>
    </w:rPr>
  </w:style>
  <w:style w:type="paragraph" w:styleId="Inhopg4">
    <w:name w:val="toc 4"/>
    <w:basedOn w:val="Standaard"/>
    <w:next w:val="Standaard"/>
    <w:autoRedefine/>
    <w:uiPriority w:val="39"/>
    <w:unhideWhenUsed/>
    <w:rsid w:val="0028644B"/>
    <w:pPr>
      <w:ind w:left="600"/>
    </w:pPr>
    <w:rPr>
      <w:rFonts w:asciiTheme="minorHAnsi" w:hAnsiTheme="minorHAnsi" w:cstheme="minorHAnsi"/>
    </w:rPr>
  </w:style>
  <w:style w:type="paragraph" w:styleId="Inhopg5">
    <w:name w:val="toc 5"/>
    <w:basedOn w:val="Standaard"/>
    <w:next w:val="Standaard"/>
    <w:autoRedefine/>
    <w:uiPriority w:val="39"/>
    <w:unhideWhenUsed/>
    <w:rsid w:val="0028644B"/>
    <w:pPr>
      <w:ind w:left="800"/>
    </w:pPr>
    <w:rPr>
      <w:rFonts w:asciiTheme="minorHAnsi" w:hAnsiTheme="minorHAnsi" w:cstheme="minorHAnsi"/>
    </w:rPr>
  </w:style>
  <w:style w:type="paragraph" w:styleId="Inhopg6">
    <w:name w:val="toc 6"/>
    <w:basedOn w:val="Standaard"/>
    <w:next w:val="Standaard"/>
    <w:autoRedefine/>
    <w:uiPriority w:val="39"/>
    <w:unhideWhenUsed/>
    <w:rsid w:val="0028644B"/>
    <w:pPr>
      <w:ind w:left="1000"/>
    </w:pPr>
    <w:rPr>
      <w:rFonts w:asciiTheme="minorHAnsi" w:hAnsiTheme="minorHAnsi" w:cstheme="minorHAnsi"/>
    </w:rPr>
  </w:style>
  <w:style w:type="paragraph" w:styleId="Inhopg7">
    <w:name w:val="toc 7"/>
    <w:basedOn w:val="Standaard"/>
    <w:next w:val="Standaard"/>
    <w:autoRedefine/>
    <w:uiPriority w:val="39"/>
    <w:unhideWhenUsed/>
    <w:rsid w:val="0028644B"/>
    <w:pPr>
      <w:ind w:left="1200"/>
    </w:pPr>
    <w:rPr>
      <w:rFonts w:asciiTheme="minorHAnsi" w:hAnsiTheme="minorHAnsi" w:cstheme="minorHAnsi"/>
    </w:rPr>
  </w:style>
  <w:style w:type="paragraph" w:styleId="Inhopg8">
    <w:name w:val="toc 8"/>
    <w:basedOn w:val="Standaard"/>
    <w:next w:val="Standaard"/>
    <w:autoRedefine/>
    <w:uiPriority w:val="39"/>
    <w:unhideWhenUsed/>
    <w:rsid w:val="0028644B"/>
    <w:pPr>
      <w:ind w:left="1400"/>
    </w:pPr>
    <w:rPr>
      <w:rFonts w:asciiTheme="minorHAnsi" w:hAnsiTheme="minorHAnsi" w:cstheme="minorHAnsi"/>
    </w:rPr>
  </w:style>
  <w:style w:type="paragraph" w:styleId="Inhopg9">
    <w:name w:val="toc 9"/>
    <w:basedOn w:val="Standaard"/>
    <w:next w:val="Standaard"/>
    <w:autoRedefine/>
    <w:uiPriority w:val="39"/>
    <w:unhideWhenUsed/>
    <w:rsid w:val="0028644B"/>
    <w:pPr>
      <w:ind w:left="1600"/>
    </w:pPr>
    <w:rPr>
      <w:rFonts w:asciiTheme="minorHAnsi" w:hAnsiTheme="minorHAnsi" w:cstheme="minorHAnsi"/>
    </w:rPr>
  </w:style>
  <w:style w:type="paragraph" w:styleId="Bijschrift">
    <w:name w:val="caption"/>
    <w:basedOn w:val="Standaard"/>
    <w:next w:val="Standaard"/>
    <w:uiPriority w:val="35"/>
    <w:unhideWhenUsed/>
    <w:qFormat/>
    <w:rsid w:val="002312B6"/>
    <w:pPr>
      <w:spacing w:after="200"/>
    </w:pPr>
    <w:rPr>
      <w:i/>
      <w:iCs/>
      <w:color w:val="823587"/>
      <w:sz w:val="18"/>
      <w:szCs w:val="18"/>
    </w:rPr>
  </w:style>
  <w:style w:type="table" w:customStyle="1" w:styleId="Tabel-OG">
    <w:name w:val="Tabel-OG"/>
    <w:basedOn w:val="Standaardtabel"/>
    <w:uiPriority w:val="99"/>
    <w:rsid w:val="00182717"/>
    <w:pPr>
      <w:spacing w:after="0" w:line="240" w:lineRule="auto"/>
    </w:pPr>
    <w:rPr>
      <w:rFonts w:ascii="Arial" w:hAnsi="Arial" w:cs="Arial"/>
      <w:szCs w:val="20"/>
      <w:lang w:val="en-US"/>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Arial" w:hAnsi="Arial"/>
        <w:color w:val="FFFFFF" w:themeColor="background1"/>
        <w:sz w:val="20"/>
      </w:rPr>
      <w:tblPr/>
      <w:tcPr>
        <w:shd w:val="clear" w:color="auto" w:fill="823587"/>
      </w:tcPr>
    </w:tblStylePr>
    <w:tblStylePr w:type="band2Horz">
      <w:tblPr/>
      <w:tcPr>
        <w:shd w:val="clear" w:color="auto" w:fill="E7E6E6" w:themeFill="background2"/>
      </w:tcPr>
    </w:tblStylePr>
  </w:style>
  <w:style w:type="character" w:styleId="Tekstvantijdelijkeaanduiding">
    <w:name w:val="Placeholder Text"/>
    <w:basedOn w:val="Standaardalinea-lettertype"/>
    <w:uiPriority w:val="99"/>
    <w:semiHidden/>
    <w:rsid w:val="00064053"/>
    <w:rPr>
      <w:color w:val="808080"/>
    </w:rPr>
  </w:style>
  <w:style w:type="character" w:customStyle="1" w:styleId="Kop6Char">
    <w:name w:val="Kop 6 Char"/>
    <w:basedOn w:val="Standaardalinea-lettertype"/>
    <w:link w:val="Kop6"/>
    <w:uiPriority w:val="9"/>
    <w:semiHidden/>
    <w:rsid w:val="007A3713"/>
    <w:rPr>
      <w:rFonts w:ascii="Arial" w:eastAsiaTheme="majorEastAsia" w:hAnsi="Arial" w:cstheme="majorBidi"/>
      <w:b/>
      <w:color w:val="FF0000"/>
      <w:sz w:val="36"/>
      <w:szCs w:val="24"/>
    </w:rPr>
  </w:style>
  <w:style w:type="character" w:styleId="Regelnummer">
    <w:name w:val="line number"/>
    <w:basedOn w:val="Standaardalinea-lettertype"/>
    <w:uiPriority w:val="99"/>
    <w:semiHidden/>
    <w:unhideWhenUsed/>
    <w:rsid w:val="00CB3D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https://oostgelrenl.sharepoint.com/Gedeelde%20documenten/Rapport%20Oost%20Gelr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A3E6079FB1749E5A7F78592BEF11810"/>
        <w:category>
          <w:name w:val="Algemeen"/>
          <w:gallery w:val="placeholder"/>
        </w:category>
        <w:types>
          <w:type w:val="bbPlcHdr"/>
        </w:types>
        <w:behaviors>
          <w:behavior w:val="content"/>
        </w:behaviors>
        <w:guid w:val="{6012271A-391D-44B7-8479-6A0E0F110B7D}"/>
      </w:docPartPr>
      <w:docPartBody>
        <w:p w:rsidR="00A62B16" w:rsidRDefault="003E2C1A">
          <w:pPr>
            <w:pStyle w:val="7A3E6079FB1749E5A7F78592BEF11810"/>
          </w:pPr>
          <w:r w:rsidRPr="00874286">
            <w:rPr>
              <w:rStyle w:val="Tekstvantijdelijkeaanduiding"/>
            </w:rPr>
            <w:t>[Titel]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3CA6"/>
    <w:rsid w:val="00041FD3"/>
    <w:rsid w:val="001F4696"/>
    <w:rsid w:val="00333775"/>
    <w:rsid w:val="003E2C1A"/>
    <w:rsid w:val="003F4375"/>
    <w:rsid w:val="00414713"/>
    <w:rsid w:val="004702AB"/>
    <w:rsid w:val="004840E5"/>
    <w:rsid w:val="005C1D7D"/>
    <w:rsid w:val="006F3CA6"/>
    <w:rsid w:val="00A62B16"/>
    <w:rsid w:val="00E46F99"/>
    <w:rsid w:val="00E7432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414713"/>
    <w:rPr>
      <w:color w:val="808080"/>
    </w:rPr>
  </w:style>
  <w:style w:type="paragraph" w:customStyle="1" w:styleId="7A3E6079FB1749E5A7F78592BEF11810">
    <w:name w:val="7A3E6079FB1749E5A7F78592BEF1181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76697AFED1A4140BE1E909564F96647" ma:contentTypeVersion="16" ma:contentTypeDescription="Een nieuw document maken." ma:contentTypeScope="" ma:versionID="7b47f97755ef68513f9e5c4ba16e6f77">
  <xsd:schema xmlns:xsd="http://www.w3.org/2001/XMLSchema" xmlns:xs="http://www.w3.org/2001/XMLSchema" xmlns:p="http://schemas.microsoft.com/office/2006/metadata/properties" xmlns:ns2="08163523-c7ba-4980-b873-244c62fee03e" xmlns:ns3="81498d79-a71b-4f4d-b11a-cf4cb1dd4b6e" targetNamespace="http://schemas.microsoft.com/office/2006/metadata/properties" ma:root="true" ma:fieldsID="31407674cfdb8c57907bfa301dd5cf1d" ns2:_="" ns3:_="">
    <xsd:import namespace="08163523-c7ba-4980-b873-244c62fee03e"/>
    <xsd:import namespace="81498d79-a71b-4f4d-b11a-cf4cb1dd4b6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163523-c7ba-4980-b873-244c62fee0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descriptio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a6493b17-365b-4500-9fae-d8d3fff60529"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498d79-a71b-4f4d-b11a-cf4cb1dd4b6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3a6f363-18c7-4353-88dc-7a8df3e3b52d}" ma:internalName="TaxCatchAll" ma:showField="CatchAllData" ma:web="81498d79-a71b-4f4d-b11a-cf4cb1dd4b6e">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8163523-c7ba-4980-b873-244c62fee03e">
      <Terms xmlns="http://schemas.microsoft.com/office/infopath/2007/PartnerControls"/>
    </lcf76f155ced4ddcb4097134ff3c332f>
    <TaxCatchAll xmlns="81498d79-a71b-4f4d-b11a-cf4cb1dd4b6e"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CB6FB3C-3491-4C22-A4CC-A095C16BAE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163523-c7ba-4980-b873-244c62fee03e"/>
    <ds:schemaRef ds:uri="81498d79-a71b-4f4d-b11a-cf4cb1dd4b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0EDB842-5E2B-4E1E-8323-3A86C0CE188D}">
  <ds:schemaRefs>
    <ds:schemaRef ds:uri="http://schemas.openxmlformats.org/officeDocument/2006/bibliography"/>
  </ds:schemaRefs>
</ds:datastoreItem>
</file>

<file path=customXml/itemProps3.xml><?xml version="1.0" encoding="utf-8"?>
<ds:datastoreItem xmlns:ds="http://schemas.openxmlformats.org/officeDocument/2006/customXml" ds:itemID="{F19B734D-E199-4AD8-878C-552DDEA20886}">
  <ds:schemaRefs>
    <ds:schemaRef ds:uri="http://schemas.microsoft.com/office/2006/metadata/properties"/>
    <ds:schemaRef ds:uri="http://schemas.microsoft.com/office/infopath/2007/PartnerControls"/>
    <ds:schemaRef ds:uri="08163523-c7ba-4980-b873-244c62fee03e"/>
    <ds:schemaRef ds:uri="81498d79-a71b-4f4d-b11a-cf4cb1dd4b6e"/>
  </ds:schemaRefs>
</ds:datastoreItem>
</file>

<file path=customXml/itemProps4.xml><?xml version="1.0" encoding="utf-8"?>
<ds:datastoreItem xmlns:ds="http://schemas.openxmlformats.org/officeDocument/2006/customXml" ds:itemID="{1A5D9A64-9667-4B6B-A2DB-4770A1C6E3B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Rapport%20Oost%20Gelre</Template>
  <TotalTime>41</TotalTime>
  <Pages>3</Pages>
  <Words>700</Words>
  <Characters>3854</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[Titel van het document]</vt:lpstr>
    </vt:vector>
  </TitlesOfParts>
  <Company/>
  <LinksUpToDate>false</LinksUpToDate>
  <CharactersWithSpaces>4545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C</dc:title>
  <dc:subject/>
  <dc:creator>van Londen, Eugene</dc:creator>
  <cp:keywords/>
  <dc:description/>
  <cp:lastModifiedBy>Eugene van Londen</cp:lastModifiedBy>
  <cp:revision>37</cp:revision>
  <cp:lastPrinted>2020-04-21T13:26:00Z</cp:lastPrinted>
  <dcterms:created xsi:type="dcterms:W3CDTF">2026-05-07T11:50:00Z</dcterms:created>
  <dcterms:modified xsi:type="dcterms:W3CDTF">2026-07-15T12:05:00Z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0x010100076697AFED1A4140BE1E909564F96647</vt:lpwstr>
  </property>
  <property fmtid="{D5CDD505-2E9C-101B-9397-08002B2CF9AE}" pid="3" name="MediaServiceImageTags">
    <vt:lpwstr/>
  </property>
</Properties>
</file>