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3B574" w14:textId="0878E621" w:rsidR="00EF65D9" w:rsidRPr="00B33877" w:rsidRDefault="00EF65D9" w:rsidP="005E052F">
      <w:pPr>
        <w:spacing w:after="0" w:line="240" w:lineRule="atLeast"/>
        <w:rPr>
          <w:rFonts w:eastAsia="Times New Roman" w:cstheme="minorHAnsi"/>
          <w:b/>
          <w:bCs/>
          <w:sz w:val="36"/>
          <w:szCs w:val="36"/>
        </w:rPr>
      </w:pPr>
      <w:r w:rsidRPr="00B33877">
        <w:rPr>
          <w:rFonts w:eastAsia="Times New Roman" w:cstheme="minorHAnsi"/>
          <w:b/>
          <w:bCs/>
          <w:sz w:val="36"/>
          <w:szCs w:val="36"/>
        </w:rPr>
        <w:t xml:space="preserve">Verklaring </w:t>
      </w:r>
      <w:r w:rsidR="005B2F04">
        <w:rPr>
          <w:rFonts w:eastAsia="Times New Roman" w:cstheme="minorHAnsi"/>
          <w:b/>
          <w:bCs/>
          <w:sz w:val="36"/>
          <w:szCs w:val="36"/>
        </w:rPr>
        <w:t>b</w:t>
      </w:r>
      <w:r w:rsidRPr="00B33877">
        <w:rPr>
          <w:rFonts w:eastAsia="Times New Roman" w:cstheme="minorHAnsi"/>
          <w:b/>
          <w:bCs/>
          <w:sz w:val="36"/>
          <w:szCs w:val="36"/>
        </w:rPr>
        <w:t xml:space="preserve">eroep op financiële draagkracht </w:t>
      </w:r>
      <w:r w:rsidR="00EB55F0" w:rsidRPr="00B33877">
        <w:rPr>
          <w:rFonts w:eastAsia="Times New Roman" w:cstheme="minorHAnsi"/>
          <w:b/>
          <w:bCs/>
          <w:sz w:val="36"/>
          <w:szCs w:val="36"/>
        </w:rPr>
        <w:t>d</w:t>
      </w:r>
      <w:r w:rsidRPr="00B33877">
        <w:rPr>
          <w:rFonts w:eastAsia="Times New Roman" w:cstheme="minorHAnsi"/>
          <w:b/>
          <w:bCs/>
          <w:sz w:val="36"/>
          <w:szCs w:val="36"/>
        </w:rPr>
        <w:t>erde</w:t>
      </w:r>
    </w:p>
    <w:p w14:paraId="7EA4FD47" w14:textId="77777777" w:rsidR="005E052F" w:rsidRDefault="005E052F" w:rsidP="005E052F">
      <w:pPr>
        <w:pStyle w:val="Geenafstand"/>
      </w:pPr>
    </w:p>
    <w:p w14:paraId="1A957A57" w14:textId="77777777" w:rsidR="00EF65D9" w:rsidRPr="005E052F" w:rsidRDefault="00EF65D9" w:rsidP="005E052F">
      <w:pPr>
        <w:spacing w:line="276" w:lineRule="auto"/>
        <w:jc w:val="both"/>
        <w:rPr>
          <w:rFonts w:cstheme="minorHAnsi"/>
          <w:sz w:val="20"/>
          <w:szCs w:val="20"/>
        </w:rPr>
      </w:pPr>
      <w:r w:rsidRPr="0006095E">
        <w:rPr>
          <w:rFonts w:cstheme="minorHAnsi"/>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alsmede de derde(n) als bedoeld in artikel 2.92 Aanbestedingswet deze verklaring volledig en naar waarheid in te vullen en te ondertekenen. Deze verklaring dient eerst na een verzoek daartoe als bedoeld in de </w:t>
      </w:r>
      <w:r w:rsidR="00D10498" w:rsidRPr="0006095E">
        <w:rPr>
          <w:rFonts w:cstheme="minorHAnsi"/>
          <w:sz w:val="20"/>
          <w:szCs w:val="20"/>
        </w:rPr>
        <w:t>aanbestedings</w:t>
      </w:r>
      <w:r w:rsidRPr="0006095E">
        <w:rPr>
          <w:rFonts w:cstheme="minorHAnsi"/>
          <w:sz w:val="20"/>
          <w:szCs w:val="20"/>
        </w:rPr>
        <w:t xml:space="preserve">leidraad aan de </w:t>
      </w:r>
      <w:r w:rsidR="00D10498" w:rsidRPr="0006095E">
        <w:rPr>
          <w:rFonts w:cstheme="minorHAnsi"/>
          <w:sz w:val="20"/>
          <w:szCs w:val="20"/>
        </w:rPr>
        <w:t xml:space="preserve">aanbesteder </w:t>
      </w:r>
      <w:r w:rsidRPr="0006095E">
        <w:rPr>
          <w:rFonts w:cstheme="minorHAnsi"/>
          <w:sz w:val="20"/>
          <w:szCs w:val="20"/>
        </w:rPr>
        <w:t xml:space="preserve">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65D9" w:rsidRPr="0006095E" w14:paraId="60042FE5" w14:textId="77777777" w:rsidTr="00620AAC">
        <w:tc>
          <w:tcPr>
            <w:tcW w:w="9211" w:type="dxa"/>
          </w:tcPr>
          <w:p w14:paraId="738324A8" w14:textId="77777777" w:rsidR="00EF65D9" w:rsidRPr="0006095E" w:rsidRDefault="00EF65D9" w:rsidP="00620AAC">
            <w:pPr>
              <w:autoSpaceDE w:val="0"/>
              <w:autoSpaceDN w:val="0"/>
              <w:adjustRightInd w:val="0"/>
              <w:spacing w:before="100" w:after="100" w:line="276" w:lineRule="auto"/>
              <w:rPr>
                <w:rFonts w:cstheme="minorHAnsi"/>
                <w:sz w:val="20"/>
                <w:szCs w:val="20"/>
              </w:rPr>
            </w:pPr>
            <w:r w:rsidRPr="0006095E">
              <w:rPr>
                <w:rFonts w:cstheme="minorHAnsi"/>
                <w:sz w:val="20"/>
                <w:szCs w:val="20"/>
              </w:rPr>
              <w:t>Inschrijver verklaart door ondertekening dat:</w:t>
            </w:r>
          </w:p>
          <w:p w14:paraId="0922450F" w14:textId="0EA99458" w:rsidR="00EF65D9" w:rsidRPr="0006095E" w:rsidRDefault="00D242E0" w:rsidP="00620AAC">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EF65D9" w:rsidRPr="0006095E">
              <w:rPr>
                <w:rFonts w:cstheme="minorHAnsi"/>
                <w:sz w:val="20"/>
                <w:szCs w:val="20"/>
              </w:rPr>
              <w:t xml:space="preserve">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w:t>
            </w:r>
            <w:r w:rsidR="009B373D" w:rsidRPr="0006095E">
              <w:rPr>
                <w:rFonts w:cstheme="minorHAnsi"/>
                <w:sz w:val="20"/>
                <w:szCs w:val="20"/>
              </w:rPr>
              <w:t xml:space="preserve">zoals opgenomen in </w:t>
            </w:r>
            <w:r w:rsidR="00EF65D9" w:rsidRPr="0006095E">
              <w:rPr>
                <w:rFonts w:cstheme="minorHAnsi"/>
                <w:sz w:val="20"/>
                <w:szCs w:val="20"/>
              </w:rPr>
              <w:t xml:space="preserve">de </w:t>
            </w:r>
            <w:r w:rsidR="00D10498" w:rsidRPr="0006095E">
              <w:rPr>
                <w:rFonts w:cstheme="minorHAnsi"/>
                <w:sz w:val="20"/>
                <w:szCs w:val="20"/>
              </w:rPr>
              <w:t>aanbestedings</w:t>
            </w:r>
            <w:r w:rsidR="00F21E73" w:rsidRPr="0006095E">
              <w:rPr>
                <w:rFonts w:cstheme="minorHAnsi"/>
                <w:sz w:val="20"/>
                <w:szCs w:val="20"/>
              </w:rPr>
              <w:t>leidraad</w:t>
            </w:r>
            <w:r w:rsidR="00EF65D9" w:rsidRPr="0006095E">
              <w:rPr>
                <w:rFonts w:cstheme="minorHAnsi"/>
                <w:sz w:val="20"/>
                <w:szCs w:val="20"/>
              </w:rPr>
              <w:t>;</w:t>
            </w:r>
          </w:p>
          <w:p w14:paraId="02C00607" w14:textId="13FD7297" w:rsidR="00EF65D9" w:rsidRPr="0006095E" w:rsidRDefault="00D242E0" w:rsidP="00620AAC">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 xml:space="preserve">Deze </w:t>
            </w:r>
            <w:r w:rsidR="00EF65D9" w:rsidRPr="0006095E">
              <w:rPr>
                <w:rFonts w:cstheme="minorHAnsi"/>
                <w:sz w:val="20"/>
                <w:szCs w:val="20"/>
              </w:rPr>
              <w:t>gezien het voorgaande een beroep doet op de draagkracht van (naam derde):</w:t>
            </w:r>
            <w:r w:rsidR="009B373D" w:rsidRPr="0006095E">
              <w:rPr>
                <w:rFonts w:cstheme="minorHAnsi"/>
                <w:sz w:val="20"/>
                <w:szCs w:val="20"/>
              </w:rPr>
              <w:t xml:space="preserve"> </w:t>
            </w:r>
            <w:r w:rsidR="00EF65D9" w:rsidRPr="0006095E">
              <w:rPr>
                <w:rFonts w:cstheme="minorHAnsi"/>
                <w:sz w:val="20"/>
                <w:szCs w:val="20"/>
              </w:rPr>
              <w:t>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1BB3E927" w14:textId="61C05CEE" w:rsidR="00EF65D9" w:rsidRPr="0006095E" w:rsidRDefault="00D242E0" w:rsidP="00620AAC">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EF65D9" w:rsidRPr="0006095E">
              <w:rPr>
                <w:rFonts w:cstheme="minorHAnsi"/>
                <w:sz w:val="20"/>
                <w:szCs w:val="20"/>
              </w:rPr>
              <w:t xml:space="preserve"> zal beschikken over de voor de uitvoering van de opdracht noodzakelijke middelen van de Derde;</w:t>
            </w:r>
          </w:p>
        </w:tc>
      </w:tr>
      <w:tr w:rsidR="00EF65D9" w:rsidRPr="0006095E" w14:paraId="7010C420" w14:textId="77777777" w:rsidTr="00620AAC">
        <w:tc>
          <w:tcPr>
            <w:tcW w:w="9211" w:type="dxa"/>
          </w:tcPr>
          <w:p w14:paraId="1BAE53E9" w14:textId="77777777" w:rsidR="00EF65D9" w:rsidRPr="0006095E" w:rsidRDefault="00EF65D9" w:rsidP="00620AAC">
            <w:pPr>
              <w:autoSpaceDE w:val="0"/>
              <w:autoSpaceDN w:val="0"/>
              <w:adjustRightInd w:val="0"/>
              <w:spacing w:before="100" w:after="100" w:line="276" w:lineRule="auto"/>
              <w:rPr>
                <w:rFonts w:cstheme="minorHAnsi"/>
                <w:sz w:val="20"/>
                <w:szCs w:val="20"/>
              </w:rPr>
            </w:pPr>
            <w:r w:rsidRPr="0006095E">
              <w:rPr>
                <w:rFonts w:cstheme="minorHAnsi"/>
                <w:sz w:val="20"/>
                <w:szCs w:val="20"/>
              </w:rPr>
              <w:t>De Derde verklaart door ondertekening dat:</w:t>
            </w:r>
          </w:p>
          <w:p w14:paraId="09D5E4D2"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6DB7F13A" w14:textId="66C3F413" w:rsidR="00EF65D9" w:rsidRPr="0006095E" w:rsidRDefault="00ED5678" w:rsidP="00620AAC">
            <w:pPr>
              <w:numPr>
                <w:ilvl w:val="0"/>
                <w:numId w:val="1"/>
              </w:numPr>
              <w:autoSpaceDE w:val="0"/>
              <w:autoSpaceDN w:val="0"/>
              <w:adjustRightInd w:val="0"/>
              <w:spacing w:before="100" w:after="100" w:line="276" w:lineRule="auto"/>
              <w:rPr>
                <w:rFonts w:cstheme="minorHAnsi"/>
                <w:sz w:val="20"/>
                <w:szCs w:val="20"/>
              </w:rPr>
            </w:pPr>
            <w:r>
              <w:rPr>
                <w:rFonts w:cstheme="minorHAnsi"/>
                <w:sz w:val="20"/>
                <w:szCs w:val="20"/>
              </w:rPr>
              <w:t>Deze</w:t>
            </w:r>
            <w:r w:rsidR="00EF65D9" w:rsidRPr="0006095E">
              <w:rPr>
                <w:rFonts w:cstheme="minorHAnsi"/>
                <w:sz w:val="20"/>
                <w:szCs w:val="20"/>
              </w:rPr>
              <w:t xml:space="preserve"> hoofdelijk verbonden is in de zin van artikel 6 lid 2 van Boek 6 van het Burgerlijk Wetboek voor de nakoming van alle verplichtingen die voor de Inschrijver voortvloeien en nog zullen voortvloeien uit de tussen </w:t>
            </w:r>
            <w:r>
              <w:rPr>
                <w:rFonts w:cstheme="minorHAnsi"/>
                <w:sz w:val="20"/>
                <w:szCs w:val="20"/>
              </w:rPr>
              <w:t>Waterschap Limburg</w:t>
            </w:r>
            <w:r w:rsidR="00EF65D9" w:rsidRPr="0006095E">
              <w:rPr>
                <w:rFonts w:cstheme="minorHAnsi"/>
                <w:sz w:val="20"/>
                <w:szCs w:val="20"/>
              </w:rPr>
              <w:t xml:space="preserve">, hierna te noemen: de </w:t>
            </w:r>
            <w:r w:rsidR="00D10498" w:rsidRPr="0006095E">
              <w:rPr>
                <w:rFonts w:cstheme="minorHAnsi"/>
                <w:sz w:val="20"/>
                <w:szCs w:val="20"/>
              </w:rPr>
              <w:t>aanbesteder</w:t>
            </w:r>
            <w:r w:rsidR="00EF65D9" w:rsidRPr="0006095E">
              <w:rPr>
                <w:rFonts w:cstheme="minorHAnsi"/>
                <w:sz w:val="20"/>
                <w:szCs w:val="20"/>
              </w:rPr>
              <w:t>, en de inschrijver te sluiten overeenkomst, hierna te noemen: de ‘Overeenkomst’;</w:t>
            </w:r>
          </w:p>
          <w:p w14:paraId="44AE2CF7"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hierboven gegeven verklaringen mede omvatten het geval dat de inschrijver in surséance van betaling raakt of failleert;</w:t>
            </w:r>
          </w:p>
          <w:p w14:paraId="68FFD2F9"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hierboven gegeven verklaringen voortduren ongeacht of sprake is van (kapitaal)deelneming van de Derde in de inschrijver;</w:t>
            </w:r>
          </w:p>
          <w:p w14:paraId="394D9318"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hierboven gegeven verklaringen onherroepelijk en onvoorwaardelijk zijn.</w:t>
            </w:r>
          </w:p>
        </w:tc>
      </w:tr>
    </w:tbl>
    <w:p w14:paraId="4E40F99C" w14:textId="77777777" w:rsidR="00EF65D9" w:rsidRPr="0006095E" w:rsidRDefault="00EF65D9" w:rsidP="00EF65D9">
      <w:pPr>
        <w:spacing w:line="276" w:lineRule="auto"/>
        <w:jc w:val="both"/>
        <w:rPr>
          <w:rFonts w:cstheme="minorHAnsi"/>
          <w:sz w:val="20"/>
          <w:szCs w:val="20"/>
        </w:rPr>
      </w:pPr>
    </w:p>
    <w:p w14:paraId="5DB05255" w14:textId="77777777" w:rsidR="002E5BAB" w:rsidRDefault="002E5BAB">
      <w:pPr>
        <w:rPr>
          <w:rFonts w:cstheme="minorHAnsi"/>
          <w:sz w:val="20"/>
          <w:szCs w:val="20"/>
        </w:rPr>
      </w:pPr>
      <w:r>
        <w:rPr>
          <w:rFonts w:cstheme="minorHAnsi"/>
          <w:sz w:val="20"/>
          <w:szCs w:val="20"/>
        </w:rPr>
        <w:br w:type="page"/>
      </w:r>
    </w:p>
    <w:p w14:paraId="2DB4A46C" w14:textId="7CFBA9DC" w:rsidR="00EF65D9" w:rsidRPr="005E052F" w:rsidRDefault="00EF65D9" w:rsidP="005E052F">
      <w:pPr>
        <w:spacing w:line="276" w:lineRule="auto"/>
        <w:jc w:val="both"/>
        <w:rPr>
          <w:rFonts w:cstheme="minorHAnsi"/>
          <w:sz w:val="20"/>
          <w:szCs w:val="20"/>
        </w:rPr>
      </w:pPr>
      <w:r w:rsidRPr="0006095E">
        <w:rPr>
          <w:rFonts w:cstheme="minorHAnsi"/>
          <w:sz w:val="20"/>
          <w:szCs w:val="20"/>
        </w:rPr>
        <w:lastRenderedPageBreak/>
        <w:t xml:space="preserve">Aldus naar waarheid ingevuld en door </w:t>
      </w:r>
      <w:r w:rsidRPr="0006095E">
        <w:rPr>
          <w:rFonts w:cstheme="minorHAnsi"/>
          <w:b/>
          <w:sz w:val="20"/>
          <w:szCs w:val="20"/>
        </w:rPr>
        <w:t>inschrijver</w:t>
      </w:r>
      <w:r w:rsidRPr="0006095E">
        <w:rPr>
          <w:rFonts w:cstheme="minorHAnsi"/>
          <w:sz w:val="20"/>
          <w:szCs w:val="20"/>
        </w:rPr>
        <w:t xml:space="preserve"> ondertekend.</w:t>
      </w:r>
    </w:p>
    <w:p w14:paraId="06149968" w14:textId="77777777" w:rsidR="00EF65D9" w:rsidRPr="0006095E" w:rsidRDefault="00EF65D9" w:rsidP="00EF65D9">
      <w:pPr>
        <w:rPr>
          <w:rFonts w:cstheme="minorHAnsi"/>
          <w:b/>
          <w:sz w:val="20"/>
          <w:szCs w:val="20"/>
        </w:rPr>
      </w:pPr>
      <w:r w:rsidRPr="0006095E">
        <w:rPr>
          <w:rFonts w:cstheme="minorHAnsi"/>
          <w:b/>
          <w:sz w:val="20"/>
          <w:szCs w:val="20"/>
        </w:rPr>
        <w:t>Inschrijver</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166CF6" w:rsidRPr="0006095E" w14:paraId="555531C5" w14:textId="77777777" w:rsidTr="005C032B">
        <w:tc>
          <w:tcPr>
            <w:tcW w:w="3402" w:type="dxa"/>
            <w:shd w:val="clear" w:color="auto" w:fill="E6E6E6"/>
            <w:vAlign w:val="center"/>
          </w:tcPr>
          <w:p w14:paraId="377639E5" w14:textId="77777777" w:rsidR="00166CF6" w:rsidRPr="0006095E" w:rsidRDefault="00166CF6" w:rsidP="005C032B">
            <w:pPr>
              <w:rPr>
                <w:rFonts w:cstheme="minorHAnsi"/>
                <w:sz w:val="20"/>
                <w:szCs w:val="20"/>
              </w:rPr>
            </w:pPr>
            <w:r w:rsidRPr="0006095E">
              <w:rPr>
                <w:rFonts w:cstheme="minorHAnsi"/>
                <w:sz w:val="20"/>
                <w:szCs w:val="20"/>
              </w:rPr>
              <w:t>Naam</w:t>
            </w:r>
          </w:p>
        </w:tc>
        <w:tc>
          <w:tcPr>
            <w:tcW w:w="5670" w:type="dxa"/>
            <w:vAlign w:val="center"/>
          </w:tcPr>
          <w:p w14:paraId="4D97D863" w14:textId="77777777" w:rsidR="00166CF6" w:rsidRPr="0006095E" w:rsidRDefault="00166CF6" w:rsidP="005C032B">
            <w:pPr>
              <w:rPr>
                <w:rFonts w:cstheme="minorHAnsi"/>
                <w:sz w:val="20"/>
                <w:szCs w:val="20"/>
              </w:rPr>
            </w:pPr>
          </w:p>
        </w:tc>
      </w:tr>
      <w:tr w:rsidR="00166CF6" w:rsidRPr="0006095E" w14:paraId="355F9D98" w14:textId="77777777" w:rsidTr="005C032B">
        <w:tc>
          <w:tcPr>
            <w:tcW w:w="3402" w:type="dxa"/>
            <w:shd w:val="clear" w:color="auto" w:fill="E6E6E6"/>
            <w:vAlign w:val="center"/>
          </w:tcPr>
          <w:p w14:paraId="40632A4F" w14:textId="77777777" w:rsidR="00166CF6" w:rsidRPr="0006095E" w:rsidRDefault="00166CF6" w:rsidP="005C032B">
            <w:pPr>
              <w:rPr>
                <w:rFonts w:cstheme="minorHAnsi"/>
                <w:sz w:val="20"/>
                <w:szCs w:val="20"/>
              </w:rPr>
            </w:pPr>
            <w:r w:rsidRPr="0006095E">
              <w:rPr>
                <w:rFonts w:cstheme="minorHAnsi"/>
                <w:sz w:val="20"/>
                <w:szCs w:val="20"/>
              </w:rPr>
              <w:t>Functie</w:t>
            </w:r>
          </w:p>
        </w:tc>
        <w:tc>
          <w:tcPr>
            <w:tcW w:w="5670" w:type="dxa"/>
            <w:vAlign w:val="center"/>
          </w:tcPr>
          <w:p w14:paraId="375AE713" w14:textId="77777777" w:rsidR="00166CF6" w:rsidRPr="0006095E" w:rsidRDefault="00166CF6" w:rsidP="005C032B">
            <w:pPr>
              <w:rPr>
                <w:rFonts w:cstheme="minorHAnsi"/>
                <w:sz w:val="20"/>
                <w:szCs w:val="20"/>
              </w:rPr>
            </w:pPr>
          </w:p>
        </w:tc>
      </w:tr>
      <w:tr w:rsidR="00166CF6" w:rsidRPr="0006095E" w14:paraId="79491FE7" w14:textId="77777777" w:rsidTr="005C032B">
        <w:trPr>
          <w:trHeight w:val="297"/>
        </w:trPr>
        <w:tc>
          <w:tcPr>
            <w:tcW w:w="3402" w:type="dxa"/>
            <w:shd w:val="clear" w:color="auto" w:fill="E6E6E6"/>
            <w:vAlign w:val="center"/>
          </w:tcPr>
          <w:p w14:paraId="302D93F5" w14:textId="77777777" w:rsidR="00166CF6" w:rsidRPr="0006095E" w:rsidRDefault="00166CF6" w:rsidP="005C032B">
            <w:pPr>
              <w:rPr>
                <w:rFonts w:cstheme="minorHAnsi"/>
                <w:sz w:val="20"/>
                <w:szCs w:val="20"/>
              </w:rPr>
            </w:pPr>
            <w:r w:rsidRPr="0006095E">
              <w:rPr>
                <w:rFonts w:cstheme="minorHAnsi"/>
                <w:sz w:val="20"/>
                <w:szCs w:val="20"/>
              </w:rPr>
              <w:t>Onderneming</w:t>
            </w:r>
          </w:p>
        </w:tc>
        <w:tc>
          <w:tcPr>
            <w:tcW w:w="5670" w:type="dxa"/>
            <w:vAlign w:val="center"/>
          </w:tcPr>
          <w:p w14:paraId="5F91D945" w14:textId="77777777" w:rsidR="00166CF6" w:rsidRPr="0006095E" w:rsidRDefault="00166CF6" w:rsidP="005C032B">
            <w:pPr>
              <w:rPr>
                <w:rFonts w:cstheme="minorHAnsi"/>
                <w:sz w:val="20"/>
                <w:szCs w:val="20"/>
              </w:rPr>
            </w:pPr>
          </w:p>
        </w:tc>
      </w:tr>
      <w:tr w:rsidR="00166CF6" w:rsidRPr="0006095E" w14:paraId="77E32F5C" w14:textId="77777777" w:rsidTr="005C032B">
        <w:tc>
          <w:tcPr>
            <w:tcW w:w="3402" w:type="dxa"/>
            <w:shd w:val="clear" w:color="auto" w:fill="E6E6E6"/>
            <w:vAlign w:val="center"/>
          </w:tcPr>
          <w:p w14:paraId="0559DA15" w14:textId="77777777" w:rsidR="00166CF6" w:rsidRPr="0006095E" w:rsidRDefault="00166CF6" w:rsidP="005C032B">
            <w:pPr>
              <w:rPr>
                <w:rFonts w:cstheme="minorHAnsi"/>
                <w:sz w:val="20"/>
                <w:szCs w:val="20"/>
              </w:rPr>
            </w:pPr>
            <w:r w:rsidRPr="0006095E">
              <w:rPr>
                <w:rFonts w:cstheme="minorHAnsi"/>
                <w:sz w:val="20"/>
                <w:szCs w:val="20"/>
              </w:rPr>
              <w:t>Plaats en datum</w:t>
            </w:r>
          </w:p>
        </w:tc>
        <w:tc>
          <w:tcPr>
            <w:tcW w:w="5670" w:type="dxa"/>
            <w:vAlign w:val="center"/>
          </w:tcPr>
          <w:p w14:paraId="6310002A" w14:textId="77777777" w:rsidR="00166CF6" w:rsidRPr="0006095E" w:rsidRDefault="00166CF6" w:rsidP="005C032B">
            <w:pPr>
              <w:rPr>
                <w:rFonts w:cstheme="minorHAnsi"/>
                <w:sz w:val="20"/>
                <w:szCs w:val="20"/>
              </w:rPr>
            </w:pPr>
          </w:p>
        </w:tc>
      </w:tr>
      <w:tr w:rsidR="00166CF6" w:rsidRPr="0006095E" w14:paraId="7BE7C788" w14:textId="77777777" w:rsidTr="005C032B">
        <w:tc>
          <w:tcPr>
            <w:tcW w:w="3402" w:type="dxa"/>
            <w:shd w:val="clear" w:color="auto" w:fill="E6E6E6"/>
            <w:vAlign w:val="center"/>
          </w:tcPr>
          <w:p w14:paraId="619CD009" w14:textId="77777777" w:rsidR="00166CF6" w:rsidRPr="0006095E" w:rsidRDefault="00166CF6" w:rsidP="005C032B">
            <w:pPr>
              <w:rPr>
                <w:rFonts w:cstheme="minorHAnsi"/>
                <w:sz w:val="20"/>
                <w:szCs w:val="20"/>
              </w:rPr>
            </w:pPr>
            <w:r w:rsidRPr="0006095E">
              <w:rPr>
                <w:rFonts w:cstheme="minorHAnsi"/>
                <w:sz w:val="20"/>
                <w:szCs w:val="20"/>
              </w:rPr>
              <w:t>Handtekening</w:t>
            </w:r>
          </w:p>
          <w:p w14:paraId="57E5CD99" w14:textId="77777777" w:rsidR="00166CF6" w:rsidRPr="0006095E" w:rsidRDefault="00166CF6" w:rsidP="005C032B">
            <w:pPr>
              <w:rPr>
                <w:rFonts w:cstheme="minorHAnsi"/>
                <w:sz w:val="20"/>
                <w:szCs w:val="20"/>
              </w:rPr>
            </w:pPr>
          </w:p>
          <w:p w14:paraId="260D48BD" w14:textId="77777777" w:rsidR="00166CF6" w:rsidRPr="0006095E" w:rsidRDefault="00166CF6" w:rsidP="005C032B">
            <w:pPr>
              <w:rPr>
                <w:rFonts w:cstheme="minorHAnsi"/>
                <w:sz w:val="20"/>
                <w:szCs w:val="20"/>
              </w:rPr>
            </w:pPr>
          </w:p>
        </w:tc>
        <w:tc>
          <w:tcPr>
            <w:tcW w:w="5670" w:type="dxa"/>
            <w:vAlign w:val="center"/>
          </w:tcPr>
          <w:p w14:paraId="66AC528D" w14:textId="77777777" w:rsidR="00166CF6" w:rsidRPr="0006095E" w:rsidRDefault="00166CF6" w:rsidP="005C032B">
            <w:pPr>
              <w:rPr>
                <w:rFonts w:cstheme="minorHAnsi"/>
                <w:sz w:val="20"/>
                <w:szCs w:val="20"/>
              </w:rPr>
            </w:pPr>
          </w:p>
        </w:tc>
      </w:tr>
    </w:tbl>
    <w:p w14:paraId="2D559A9E" w14:textId="77777777" w:rsidR="002E5BAB" w:rsidRDefault="002E5BAB" w:rsidP="00EF65D9">
      <w:pPr>
        <w:spacing w:line="276" w:lineRule="auto"/>
        <w:jc w:val="both"/>
        <w:rPr>
          <w:rFonts w:cstheme="minorHAnsi"/>
          <w:sz w:val="20"/>
          <w:szCs w:val="20"/>
        </w:rPr>
      </w:pPr>
    </w:p>
    <w:p w14:paraId="79E73E3B" w14:textId="505378FE" w:rsidR="00EF65D9" w:rsidRPr="0006095E" w:rsidRDefault="005E052F" w:rsidP="00EF65D9">
      <w:pPr>
        <w:spacing w:line="276" w:lineRule="auto"/>
        <w:jc w:val="both"/>
        <w:rPr>
          <w:rFonts w:cstheme="minorHAnsi"/>
          <w:sz w:val="20"/>
          <w:szCs w:val="20"/>
        </w:rPr>
      </w:pPr>
      <w:r>
        <w:rPr>
          <w:rFonts w:cstheme="minorHAnsi"/>
          <w:sz w:val="20"/>
          <w:szCs w:val="20"/>
        </w:rPr>
        <w:br w:type="textWrapping" w:clear="all"/>
      </w:r>
      <w:r w:rsidR="00EF65D9" w:rsidRPr="0006095E">
        <w:rPr>
          <w:rFonts w:cstheme="minorHAnsi"/>
          <w:sz w:val="20"/>
          <w:szCs w:val="20"/>
        </w:rPr>
        <w:t xml:space="preserve">Aldus naar waarheid ingevuld en door </w:t>
      </w:r>
      <w:r w:rsidR="00EF65D9" w:rsidRPr="0006095E">
        <w:rPr>
          <w:rFonts w:cstheme="minorHAnsi"/>
          <w:b/>
          <w:sz w:val="20"/>
          <w:szCs w:val="20"/>
        </w:rPr>
        <w:t>derde</w:t>
      </w:r>
      <w:r w:rsidR="00EF65D9" w:rsidRPr="0006095E">
        <w:rPr>
          <w:rFonts w:cstheme="minorHAnsi"/>
          <w:sz w:val="20"/>
          <w:szCs w:val="20"/>
        </w:rPr>
        <w:t xml:space="preserve"> ondertekend.</w:t>
      </w:r>
    </w:p>
    <w:p w14:paraId="374B4D27" w14:textId="77777777" w:rsidR="00EF65D9" w:rsidRPr="0006095E" w:rsidRDefault="00EF65D9" w:rsidP="00EF65D9">
      <w:pPr>
        <w:rPr>
          <w:rFonts w:cstheme="minorHAnsi"/>
          <w:b/>
          <w:sz w:val="20"/>
          <w:szCs w:val="20"/>
        </w:rPr>
      </w:pPr>
      <w:r w:rsidRPr="0006095E">
        <w:rPr>
          <w:rFonts w:cstheme="minorHAnsi"/>
          <w:b/>
          <w:sz w:val="20"/>
          <w:szCs w:val="20"/>
        </w:rPr>
        <w:t>Derde</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F65D9" w:rsidRPr="0006095E" w14:paraId="35D7E511" w14:textId="77777777" w:rsidTr="00166CF6">
        <w:tc>
          <w:tcPr>
            <w:tcW w:w="3402" w:type="dxa"/>
            <w:shd w:val="clear" w:color="auto" w:fill="E6E6E6"/>
            <w:vAlign w:val="center"/>
          </w:tcPr>
          <w:p w14:paraId="5EDBA469" w14:textId="77777777" w:rsidR="00EF65D9" w:rsidRPr="0006095E" w:rsidRDefault="00EF65D9" w:rsidP="00620AAC">
            <w:pPr>
              <w:rPr>
                <w:rFonts w:cstheme="minorHAnsi"/>
                <w:sz w:val="20"/>
                <w:szCs w:val="20"/>
              </w:rPr>
            </w:pPr>
            <w:r w:rsidRPr="0006095E">
              <w:rPr>
                <w:rFonts w:cstheme="minorHAnsi"/>
                <w:sz w:val="20"/>
                <w:szCs w:val="20"/>
              </w:rPr>
              <w:t>Naam</w:t>
            </w:r>
          </w:p>
        </w:tc>
        <w:tc>
          <w:tcPr>
            <w:tcW w:w="5670" w:type="dxa"/>
            <w:vAlign w:val="center"/>
          </w:tcPr>
          <w:p w14:paraId="2B3F48C8" w14:textId="77777777" w:rsidR="00EF65D9" w:rsidRPr="0006095E" w:rsidRDefault="00EF65D9" w:rsidP="00620AAC">
            <w:pPr>
              <w:rPr>
                <w:rFonts w:cstheme="minorHAnsi"/>
                <w:sz w:val="20"/>
                <w:szCs w:val="20"/>
              </w:rPr>
            </w:pPr>
          </w:p>
        </w:tc>
      </w:tr>
      <w:tr w:rsidR="00EF65D9" w:rsidRPr="0006095E" w14:paraId="5A83BE17" w14:textId="77777777" w:rsidTr="00166CF6">
        <w:tc>
          <w:tcPr>
            <w:tcW w:w="3402" w:type="dxa"/>
            <w:shd w:val="clear" w:color="auto" w:fill="E6E6E6"/>
            <w:vAlign w:val="center"/>
          </w:tcPr>
          <w:p w14:paraId="367B90CC" w14:textId="77777777" w:rsidR="00EF65D9" w:rsidRPr="0006095E" w:rsidRDefault="00EF65D9" w:rsidP="00620AAC">
            <w:pPr>
              <w:rPr>
                <w:rFonts w:cstheme="minorHAnsi"/>
                <w:sz w:val="20"/>
                <w:szCs w:val="20"/>
              </w:rPr>
            </w:pPr>
            <w:r w:rsidRPr="0006095E">
              <w:rPr>
                <w:rFonts w:cstheme="minorHAnsi"/>
                <w:sz w:val="20"/>
                <w:szCs w:val="20"/>
              </w:rPr>
              <w:t>Functie</w:t>
            </w:r>
          </w:p>
        </w:tc>
        <w:tc>
          <w:tcPr>
            <w:tcW w:w="5670" w:type="dxa"/>
            <w:vAlign w:val="center"/>
          </w:tcPr>
          <w:p w14:paraId="3D6EB0DC" w14:textId="77777777" w:rsidR="00EF65D9" w:rsidRPr="0006095E" w:rsidRDefault="00EF65D9" w:rsidP="00620AAC">
            <w:pPr>
              <w:rPr>
                <w:rFonts w:cstheme="minorHAnsi"/>
                <w:sz w:val="20"/>
                <w:szCs w:val="20"/>
              </w:rPr>
            </w:pPr>
          </w:p>
        </w:tc>
      </w:tr>
      <w:tr w:rsidR="00EF65D9" w:rsidRPr="0006095E" w14:paraId="403E0279" w14:textId="77777777" w:rsidTr="00166CF6">
        <w:trPr>
          <w:trHeight w:val="297"/>
        </w:trPr>
        <w:tc>
          <w:tcPr>
            <w:tcW w:w="3402" w:type="dxa"/>
            <w:shd w:val="clear" w:color="auto" w:fill="E6E6E6"/>
            <w:vAlign w:val="center"/>
          </w:tcPr>
          <w:p w14:paraId="0B204DDA" w14:textId="77777777" w:rsidR="00EF65D9" w:rsidRPr="0006095E" w:rsidRDefault="00EF65D9" w:rsidP="00620AAC">
            <w:pPr>
              <w:rPr>
                <w:rFonts w:cstheme="minorHAnsi"/>
                <w:sz w:val="20"/>
                <w:szCs w:val="20"/>
              </w:rPr>
            </w:pPr>
            <w:r w:rsidRPr="0006095E">
              <w:rPr>
                <w:rFonts w:cstheme="minorHAnsi"/>
                <w:sz w:val="20"/>
                <w:szCs w:val="20"/>
              </w:rPr>
              <w:t>Onderneming</w:t>
            </w:r>
          </w:p>
        </w:tc>
        <w:tc>
          <w:tcPr>
            <w:tcW w:w="5670" w:type="dxa"/>
            <w:vAlign w:val="center"/>
          </w:tcPr>
          <w:p w14:paraId="71576156" w14:textId="77777777" w:rsidR="00EF65D9" w:rsidRPr="0006095E" w:rsidRDefault="00EF65D9" w:rsidP="00620AAC">
            <w:pPr>
              <w:rPr>
                <w:rFonts w:cstheme="minorHAnsi"/>
                <w:sz w:val="20"/>
                <w:szCs w:val="20"/>
              </w:rPr>
            </w:pPr>
          </w:p>
        </w:tc>
      </w:tr>
      <w:tr w:rsidR="00166CF6" w:rsidRPr="0006095E" w14:paraId="46782C12" w14:textId="77777777" w:rsidTr="005C032B">
        <w:tc>
          <w:tcPr>
            <w:tcW w:w="3402" w:type="dxa"/>
            <w:shd w:val="clear" w:color="auto" w:fill="E6E6E6"/>
            <w:vAlign w:val="center"/>
          </w:tcPr>
          <w:p w14:paraId="5B8F5B3A" w14:textId="77777777" w:rsidR="00166CF6" w:rsidRPr="0006095E" w:rsidRDefault="00166CF6" w:rsidP="005C032B">
            <w:pPr>
              <w:rPr>
                <w:rFonts w:cstheme="minorHAnsi"/>
                <w:sz w:val="20"/>
                <w:szCs w:val="20"/>
              </w:rPr>
            </w:pPr>
            <w:r w:rsidRPr="0006095E">
              <w:rPr>
                <w:rFonts w:cstheme="minorHAnsi"/>
                <w:sz w:val="20"/>
                <w:szCs w:val="20"/>
              </w:rPr>
              <w:t>Plaats en datum</w:t>
            </w:r>
          </w:p>
        </w:tc>
        <w:tc>
          <w:tcPr>
            <w:tcW w:w="5670" w:type="dxa"/>
            <w:vAlign w:val="center"/>
          </w:tcPr>
          <w:p w14:paraId="25ABAF7E" w14:textId="77777777" w:rsidR="00166CF6" w:rsidRPr="0006095E" w:rsidRDefault="00166CF6" w:rsidP="005C032B">
            <w:pPr>
              <w:rPr>
                <w:rFonts w:cstheme="minorHAnsi"/>
                <w:sz w:val="20"/>
                <w:szCs w:val="20"/>
              </w:rPr>
            </w:pPr>
          </w:p>
        </w:tc>
      </w:tr>
      <w:tr w:rsidR="00EF65D9" w:rsidRPr="0006095E" w14:paraId="5D080356" w14:textId="77777777" w:rsidTr="00166CF6">
        <w:tc>
          <w:tcPr>
            <w:tcW w:w="3402" w:type="dxa"/>
            <w:shd w:val="clear" w:color="auto" w:fill="E6E6E6"/>
            <w:vAlign w:val="center"/>
          </w:tcPr>
          <w:p w14:paraId="25F1BAE5" w14:textId="77777777" w:rsidR="00EF65D9" w:rsidRPr="0006095E" w:rsidRDefault="00EF65D9" w:rsidP="00620AAC">
            <w:pPr>
              <w:rPr>
                <w:rFonts w:cstheme="minorHAnsi"/>
                <w:sz w:val="20"/>
                <w:szCs w:val="20"/>
              </w:rPr>
            </w:pPr>
            <w:r w:rsidRPr="0006095E">
              <w:rPr>
                <w:rFonts w:cstheme="minorHAnsi"/>
                <w:sz w:val="20"/>
                <w:szCs w:val="20"/>
              </w:rPr>
              <w:t>Handtekening</w:t>
            </w:r>
          </w:p>
          <w:p w14:paraId="459B9BFD" w14:textId="77777777" w:rsidR="00EF65D9" w:rsidRPr="0006095E" w:rsidRDefault="00EF65D9" w:rsidP="00620AAC">
            <w:pPr>
              <w:rPr>
                <w:rFonts w:cstheme="minorHAnsi"/>
                <w:sz w:val="20"/>
                <w:szCs w:val="20"/>
              </w:rPr>
            </w:pPr>
          </w:p>
          <w:p w14:paraId="7DBC069B" w14:textId="77777777" w:rsidR="00EF65D9" w:rsidRPr="0006095E" w:rsidRDefault="00EF65D9" w:rsidP="00620AAC">
            <w:pPr>
              <w:rPr>
                <w:rFonts w:cstheme="minorHAnsi"/>
                <w:sz w:val="20"/>
                <w:szCs w:val="20"/>
              </w:rPr>
            </w:pPr>
          </w:p>
        </w:tc>
        <w:tc>
          <w:tcPr>
            <w:tcW w:w="5670" w:type="dxa"/>
            <w:vAlign w:val="center"/>
          </w:tcPr>
          <w:p w14:paraId="31567660" w14:textId="77777777" w:rsidR="00EF65D9" w:rsidRPr="0006095E" w:rsidRDefault="00EF65D9" w:rsidP="00620AAC">
            <w:pPr>
              <w:rPr>
                <w:rFonts w:cstheme="minorHAnsi"/>
                <w:sz w:val="20"/>
                <w:szCs w:val="20"/>
              </w:rPr>
            </w:pPr>
          </w:p>
        </w:tc>
      </w:tr>
    </w:tbl>
    <w:p w14:paraId="1D0B43FA" w14:textId="77777777" w:rsidR="00EF65D9" w:rsidRPr="0006095E" w:rsidRDefault="00EF65D9" w:rsidP="00EF65D9">
      <w:pPr>
        <w:rPr>
          <w:rFonts w:cstheme="minorHAnsi"/>
          <w:sz w:val="20"/>
          <w:szCs w:val="20"/>
        </w:rPr>
      </w:pPr>
    </w:p>
    <w:p w14:paraId="543B899D" w14:textId="77777777" w:rsidR="00E80CF7" w:rsidRPr="0006095E" w:rsidRDefault="00E80CF7">
      <w:pPr>
        <w:rPr>
          <w:rFonts w:cstheme="minorHAnsi"/>
          <w:sz w:val="20"/>
          <w:szCs w:val="20"/>
        </w:rPr>
      </w:pPr>
    </w:p>
    <w:sectPr w:rsidR="00E80CF7" w:rsidRPr="0006095E" w:rsidSect="005E052F">
      <w:headerReference w:type="even" r:id="rId12"/>
      <w:headerReference w:type="default" r:id="rId13"/>
      <w:footerReference w:type="even" r:id="rId14"/>
      <w:footerReference w:type="default" r:id="rId15"/>
      <w:headerReference w:type="first" r:id="rId16"/>
      <w:footerReference w:type="first" r:id="rId17"/>
      <w:pgSz w:w="11906" w:h="16838"/>
      <w:pgMar w:top="1560" w:right="1440" w:bottom="1440" w:left="1440" w:header="708" w:footer="8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05103" w14:textId="77777777" w:rsidR="00861C7C" w:rsidRDefault="00861C7C" w:rsidP="00131103">
      <w:pPr>
        <w:spacing w:line="240" w:lineRule="auto"/>
      </w:pPr>
      <w:r>
        <w:separator/>
      </w:r>
    </w:p>
  </w:endnote>
  <w:endnote w:type="continuationSeparator" w:id="0">
    <w:p w14:paraId="7C6675FD" w14:textId="77777777" w:rsidR="00861C7C" w:rsidRDefault="00861C7C" w:rsidP="001311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38C3" w14:textId="77777777" w:rsidR="00B749F8" w:rsidRDefault="00B749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F26E" w14:textId="77777777" w:rsidR="00B749F8" w:rsidRPr="00AF17F9" w:rsidRDefault="00B749F8" w:rsidP="00D53696">
    <w:pPr>
      <w:pStyle w:val="Voettekst"/>
      <w:tabs>
        <w:tab w:val="clear" w:pos="4513"/>
      </w:tabs>
      <w:spacing w:after="0"/>
      <w:ind w:right="-286"/>
      <w:rPr>
        <w:sz w:val="18"/>
        <w:szCs w:val="18"/>
      </w:rPr>
    </w:pPr>
    <w:r w:rsidRPr="00AF17F9">
      <w:rPr>
        <w:sz w:val="18"/>
        <w:szCs w:val="18"/>
      </w:rPr>
      <w:fldChar w:fldCharType="begin"/>
    </w:r>
    <w:r w:rsidRPr="00AF17F9">
      <w:rPr>
        <w:sz w:val="18"/>
        <w:szCs w:val="18"/>
      </w:rPr>
      <w:instrText xml:space="preserve"> PAGE   \* MERGEFORMAT </w:instrText>
    </w:r>
    <w:r w:rsidRPr="00AF17F9">
      <w:rPr>
        <w:sz w:val="18"/>
        <w:szCs w:val="18"/>
      </w:rPr>
      <w:fldChar w:fldCharType="separate"/>
    </w:r>
    <w:r w:rsidRPr="00AF17F9">
      <w:rPr>
        <w:sz w:val="18"/>
        <w:szCs w:val="18"/>
      </w:rPr>
      <w:t>1</w:t>
    </w:r>
    <w:r w:rsidRPr="00AF17F9">
      <w:rPr>
        <w:sz w:val="18"/>
        <w:szCs w:val="18"/>
      </w:rPr>
      <w:fldChar w:fldCharType="end"/>
    </w:r>
    <w:r w:rsidRPr="00AF17F9">
      <w:rPr>
        <w:sz w:val="18"/>
        <w:szCs w:val="18"/>
      </w:rPr>
      <w:t>/</w:t>
    </w:r>
    <w:r w:rsidRPr="00AF17F9">
      <w:rPr>
        <w:sz w:val="18"/>
        <w:szCs w:val="18"/>
      </w:rPr>
      <w:fldChar w:fldCharType="begin"/>
    </w:r>
    <w:r w:rsidRPr="00AF17F9">
      <w:rPr>
        <w:sz w:val="18"/>
        <w:szCs w:val="18"/>
      </w:rPr>
      <w:instrText xml:space="preserve"> NUMPAGES   \* MERGEFORMAT </w:instrText>
    </w:r>
    <w:r w:rsidRPr="00AF17F9">
      <w:rPr>
        <w:sz w:val="18"/>
        <w:szCs w:val="18"/>
      </w:rPr>
      <w:fldChar w:fldCharType="separate"/>
    </w:r>
    <w:r w:rsidRPr="00AF17F9">
      <w:rPr>
        <w:sz w:val="18"/>
        <w:szCs w:val="18"/>
      </w:rPr>
      <w:t>2</w:t>
    </w:r>
    <w:r w:rsidRPr="00AF17F9">
      <w:rPr>
        <w:noProof/>
        <w:sz w:val="18"/>
        <w:szCs w:val="18"/>
      </w:rPr>
      <w:fldChar w:fldCharType="end"/>
    </w:r>
    <w:r w:rsidRPr="00AF17F9">
      <w:rPr>
        <w:noProof/>
        <w:sz w:val="18"/>
        <w:szCs w:val="18"/>
      </w:rPr>
      <w:tab/>
    </w:r>
    <w:proofErr w:type="spellStart"/>
    <w:r w:rsidRPr="00AF17F9">
      <w:rPr>
        <w:sz w:val="18"/>
        <w:szCs w:val="18"/>
      </w:rPr>
      <w:t>Zaaknr</w:t>
    </w:r>
    <w:proofErr w:type="spellEnd"/>
    <w:r w:rsidRPr="00AF17F9">
      <w:rPr>
        <w:sz w:val="18"/>
        <w:szCs w:val="18"/>
      </w:rPr>
      <w:t>. 2024-Z4093</w:t>
    </w:r>
  </w:p>
  <w:p w14:paraId="2B3E1769" w14:textId="51A4F486" w:rsidR="00537623" w:rsidRPr="00AF17F9" w:rsidRDefault="00B749F8" w:rsidP="00AF17F9">
    <w:pPr>
      <w:pStyle w:val="Voettekst"/>
      <w:tabs>
        <w:tab w:val="clear" w:pos="4513"/>
      </w:tabs>
      <w:spacing w:after="0"/>
      <w:ind w:right="-286"/>
      <w:rPr>
        <w:noProof/>
        <w:sz w:val="18"/>
        <w:szCs w:val="18"/>
      </w:rPr>
    </w:pPr>
    <w:r w:rsidRPr="00AF17F9">
      <w:rPr>
        <w:sz w:val="18"/>
        <w:szCs w:val="18"/>
      </w:rPr>
      <w:tab/>
      <w:t xml:space="preserve">Doc.nr. </w:t>
    </w:r>
    <w:sdt>
      <w:sdtPr>
        <w:rPr>
          <w:sz w:val="18"/>
          <w:szCs w:val="18"/>
        </w:rPr>
        <w:alias w:val="Titel"/>
        <w:id w:val="-1466508844"/>
        <w:placeholder>
          <w:docPart w:val="B967F049BC3F4F229F9823F04EEAB538"/>
        </w:placeholder>
        <w:dataBinding w:prefixMappings="xmlns:ns0='http://purl.org/dc/elements/1.1/' xmlns:ns1='http://schemas.openxmlformats.org/package/2006/metadata/core-properties' " w:xpath="/ns1:coreProperties[1]/ns0:title[1]" w:storeItemID="{6C3C8BC8-F283-45AE-878A-BAB7291924A1}"/>
        <w:text/>
      </w:sdtPr>
      <w:sdtEndPr/>
      <w:sdtContent>
        <w:r w:rsidR="00D632A3">
          <w:rPr>
            <w:sz w:val="18"/>
            <w:szCs w:val="18"/>
          </w:rPr>
          <w:t>WLDOC-1187088822-555151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4D39" w14:textId="77777777" w:rsidR="00B749F8" w:rsidRDefault="00B749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E0B04" w14:textId="77777777" w:rsidR="00861C7C" w:rsidRDefault="00861C7C" w:rsidP="00131103">
      <w:pPr>
        <w:spacing w:line="240" w:lineRule="auto"/>
      </w:pPr>
      <w:r>
        <w:separator/>
      </w:r>
    </w:p>
  </w:footnote>
  <w:footnote w:type="continuationSeparator" w:id="0">
    <w:p w14:paraId="6C2B2A08" w14:textId="77777777" w:rsidR="00861C7C" w:rsidRDefault="00861C7C" w:rsidP="001311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FC80" w14:textId="77777777" w:rsidR="00B749F8" w:rsidRDefault="00B749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470E" w14:textId="77777777" w:rsidR="00B749F8" w:rsidRDefault="00B749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2079" w14:textId="77777777" w:rsidR="00B749F8" w:rsidRDefault="00B749F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495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5D9"/>
    <w:rsid w:val="00037D2C"/>
    <w:rsid w:val="0006095E"/>
    <w:rsid w:val="000A061E"/>
    <w:rsid w:val="00131103"/>
    <w:rsid w:val="00154CCE"/>
    <w:rsid w:val="00166CF6"/>
    <w:rsid w:val="00177AE7"/>
    <w:rsid w:val="00234A18"/>
    <w:rsid w:val="00242031"/>
    <w:rsid w:val="002A6FA0"/>
    <w:rsid w:val="002E5BAB"/>
    <w:rsid w:val="00537623"/>
    <w:rsid w:val="005B2F04"/>
    <w:rsid w:val="005D7503"/>
    <w:rsid w:val="005E052F"/>
    <w:rsid w:val="00653BCF"/>
    <w:rsid w:val="00763C46"/>
    <w:rsid w:val="007A305D"/>
    <w:rsid w:val="00835442"/>
    <w:rsid w:val="00861C7C"/>
    <w:rsid w:val="008E5715"/>
    <w:rsid w:val="008F3A40"/>
    <w:rsid w:val="009536F4"/>
    <w:rsid w:val="009B373D"/>
    <w:rsid w:val="009F3A2E"/>
    <w:rsid w:val="00A1116C"/>
    <w:rsid w:val="00A26A10"/>
    <w:rsid w:val="00A91455"/>
    <w:rsid w:val="00AC4544"/>
    <w:rsid w:val="00AF17F9"/>
    <w:rsid w:val="00B33877"/>
    <w:rsid w:val="00B749F8"/>
    <w:rsid w:val="00C434EA"/>
    <w:rsid w:val="00C802DC"/>
    <w:rsid w:val="00C84C83"/>
    <w:rsid w:val="00CA5711"/>
    <w:rsid w:val="00CB6E40"/>
    <w:rsid w:val="00CE3AAE"/>
    <w:rsid w:val="00D10498"/>
    <w:rsid w:val="00D242E0"/>
    <w:rsid w:val="00D53696"/>
    <w:rsid w:val="00D632A3"/>
    <w:rsid w:val="00D63E71"/>
    <w:rsid w:val="00E231D3"/>
    <w:rsid w:val="00E80CF7"/>
    <w:rsid w:val="00EB55F0"/>
    <w:rsid w:val="00ED5678"/>
    <w:rsid w:val="00EF65D9"/>
    <w:rsid w:val="00F21E73"/>
    <w:rsid w:val="00F66BDB"/>
    <w:rsid w:val="00FB1C11"/>
    <w:rsid w:val="00FD34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8FA5B"/>
  <w15:docId w15:val="{F266F935-272A-4FA8-A00E-5A149E88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052F"/>
  </w:style>
  <w:style w:type="paragraph" w:styleId="Kop1">
    <w:name w:val="heading 1"/>
    <w:basedOn w:val="Standaard"/>
    <w:next w:val="Standaard"/>
    <w:link w:val="Kop1Char"/>
    <w:uiPriority w:val="9"/>
    <w:qFormat/>
    <w:rsid w:val="005E052F"/>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Kop2">
    <w:name w:val="heading 2"/>
    <w:basedOn w:val="Standaard"/>
    <w:next w:val="Standaard"/>
    <w:link w:val="Kop2Char"/>
    <w:uiPriority w:val="9"/>
    <w:semiHidden/>
    <w:unhideWhenUsed/>
    <w:qFormat/>
    <w:rsid w:val="005E052F"/>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Kop3">
    <w:name w:val="heading 3"/>
    <w:basedOn w:val="Standaard"/>
    <w:next w:val="Standaard"/>
    <w:link w:val="Kop3Char"/>
    <w:uiPriority w:val="9"/>
    <w:semiHidden/>
    <w:unhideWhenUsed/>
    <w:qFormat/>
    <w:rsid w:val="005E052F"/>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Kop4">
    <w:name w:val="heading 4"/>
    <w:basedOn w:val="Standaard"/>
    <w:next w:val="Standaard"/>
    <w:link w:val="Kop4Char"/>
    <w:uiPriority w:val="9"/>
    <w:semiHidden/>
    <w:unhideWhenUsed/>
    <w:qFormat/>
    <w:rsid w:val="005E052F"/>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Kop5">
    <w:name w:val="heading 5"/>
    <w:basedOn w:val="Standaard"/>
    <w:next w:val="Standaard"/>
    <w:link w:val="Kop5Char"/>
    <w:uiPriority w:val="9"/>
    <w:semiHidden/>
    <w:unhideWhenUsed/>
    <w:qFormat/>
    <w:rsid w:val="005E052F"/>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Kop6">
    <w:name w:val="heading 6"/>
    <w:basedOn w:val="Standaard"/>
    <w:next w:val="Standaard"/>
    <w:link w:val="Kop6Char"/>
    <w:uiPriority w:val="9"/>
    <w:semiHidden/>
    <w:unhideWhenUsed/>
    <w:qFormat/>
    <w:rsid w:val="005E052F"/>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Kop7">
    <w:name w:val="heading 7"/>
    <w:basedOn w:val="Standaard"/>
    <w:next w:val="Standaard"/>
    <w:link w:val="Kop7Char"/>
    <w:uiPriority w:val="9"/>
    <w:semiHidden/>
    <w:unhideWhenUsed/>
    <w:qFormat/>
    <w:rsid w:val="005E052F"/>
    <w:pPr>
      <w:keepNext/>
      <w:keepLines/>
      <w:spacing w:before="40" w:after="0"/>
      <w:outlineLvl w:val="6"/>
    </w:pPr>
    <w:rPr>
      <w:rFonts w:asciiTheme="majorHAnsi" w:eastAsiaTheme="majorEastAsia" w:hAnsiTheme="majorHAnsi" w:cstheme="majorBidi"/>
      <w:color w:val="244061" w:themeColor="accent1" w:themeShade="80"/>
    </w:rPr>
  </w:style>
  <w:style w:type="paragraph" w:styleId="Kop8">
    <w:name w:val="heading 8"/>
    <w:basedOn w:val="Standaard"/>
    <w:next w:val="Standaard"/>
    <w:link w:val="Kop8Char"/>
    <w:uiPriority w:val="9"/>
    <w:semiHidden/>
    <w:unhideWhenUsed/>
    <w:qFormat/>
    <w:rsid w:val="005E052F"/>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Kop9">
    <w:name w:val="heading 9"/>
    <w:basedOn w:val="Standaard"/>
    <w:next w:val="Standaard"/>
    <w:link w:val="Kop9Char"/>
    <w:uiPriority w:val="9"/>
    <w:semiHidden/>
    <w:unhideWhenUsed/>
    <w:qFormat/>
    <w:rsid w:val="005E052F"/>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uiPriority w:val="99"/>
    <w:rsid w:val="00EF65D9"/>
    <w:pPr>
      <w:tabs>
        <w:tab w:val="center" w:pos="4320"/>
        <w:tab w:val="right" w:pos="8640"/>
      </w:tabs>
    </w:pPr>
  </w:style>
  <w:style w:type="character" w:customStyle="1" w:styleId="KoptekstChar">
    <w:name w:val="Koptekst Char"/>
    <w:aliases w:val="Gewone tekst Char"/>
    <w:basedOn w:val="Standaardalinea-lettertype"/>
    <w:link w:val="Koptekst"/>
    <w:uiPriority w:val="99"/>
    <w:rsid w:val="00EF65D9"/>
    <w:rPr>
      <w:rFonts w:ascii="Georgia" w:eastAsia="Times New Roman" w:hAnsi="Georgia" w:cs="Times New Roman"/>
      <w:sz w:val="18"/>
      <w:szCs w:val="24"/>
    </w:rPr>
  </w:style>
  <w:style w:type="paragraph" w:customStyle="1" w:styleId="BijlageTitel">
    <w:name w:val="Bijlage Titel"/>
    <w:basedOn w:val="Kop1"/>
    <w:uiPriority w:val="99"/>
    <w:rsid w:val="00EF65D9"/>
    <w:pPr>
      <w:pageBreakBefore/>
      <w:spacing w:before="0" w:after="480" w:line="600" w:lineRule="atLeast"/>
      <w:ind w:left="744"/>
    </w:pPr>
    <w:rPr>
      <w:rFonts w:ascii="Georgia" w:eastAsia="Times New Roman" w:hAnsi="Georgia" w:cs="Times New Roman"/>
      <w:b/>
      <w:bCs/>
      <w:color w:val="auto"/>
      <w:kern w:val="32"/>
      <w:sz w:val="54"/>
      <w:szCs w:val="32"/>
    </w:rPr>
  </w:style>
  <w:style w:type="paragraph" w:styleId="Voettekst">
    <w:name w:val="footer"/>
    <w:basedOn w:val="Standaard"/>
    <w:link w:val="VoettekstChar"/>
    <w:uiPriority w:val="99"/>
    <w:unhideWhenUsed/>
    <w:rsid w:val="00EF65D9"/>
    <w:pPr>
      <w:tabs>
        <w:tab w:val="center" w:pos="4513"/>
        <w:tab w:val="right" w:pos="9026"/>
      </w:tabs>
    </w:pPr>
  </w:style>
  <w:style w:type="character" w:customStyle="1" w:styleId="VoettekstChar">
    <w:name w:val="Voettekst Char"/>
    <w:basedOn w:val="Standaardalinea-lettertype"/>
    <w:link w:val="Voettekst"/>
    <w:uiPriority w:val="99"/>
    <w:rsid w:val="00EF65D9"/>
    <w:rPr>
      <w:rFonts w:ascii="Georgia" w:eastAsia="Times New Roman" w:hAnsi="Georgia" w:cs="Times New Roman"/>
      <w:sz w:val="18"/>
      <w:szCs w:val="24"/>
    </w:rPr>
  </w:style>
  <w:style w:type="character" w:customStyle="1" w:styleId="Kop1Char">
    <w:name w:val="Kop 1 Char"/>
    <w:basedOn w:val="Standaardalinea-lettertype"/>
    <w:link w:val="Kop1"/>
    <w:uiPriority w:val="9"/>
    <w:rsid w:val="005E052F"/>
    <w:rPr>
      <w:rFonts w:asciiTheme="majorHAnsi" w:eastAsiaTheme="majorEastAsia" w:hAnsiTheme="majorHAnsi" w:cstheme="majorBidi"/>
      <w:color w:val="365F91" w:themeColor="accent1" w:themeShade="BF"/>
      <w:sz w:val="30"/>
      <w:szCs w:val="30"/>
    </w:rPr>
  </w:style>
  <w:style w:type="character" w:customStyle="1" w:styleId="Kop2Char">
    <w:name w:val="Kop 2 Char"/>
    <w:basedOn w:val="Standaardalinea-lettertype"/>
    <w:link w:val="Kop2"/>
    <w:uiPriority w:val="9"/>
    <w:semiHidden/>
    <w:rsid w:val="005E052F"/>
    <w:rPr>
      <w:rFonts w:asciiTheme="majorHAnsi" w:eastAsiaTheme="majorEastAsia" w:hAnsiTheme="majorHAnsi" w:cstheme="majorBidi"/>
      <w:color w:val="943634" w:themeColor="accent2" w:themeShade="BF"/>
      <w:sz w:val="28"/>
      <w:szCs w:val="28"/>
    </w:rPr>
  </w:style>
  <w:style w:type="character" w:customStyle="1" w:styleId="Kop3Char">
    <w:name w:val="Kop 3 Char"/>
    <w:basedOn w:val="Standaardalinea-lettertype"/>
    <w:link w:val="Kop3"/>
    <w:uiPriority w:val="9"/>
    <w:semiHidden/>
    <w:rsid w:val="005E052F"/>
    <w:rPr>
      <w:rFonts w:asciiTheme="majorHAnsi" w:eastAsiaTheme="majorEastAsia" w:hAnsiTheme="majorHAnsi" w:cstheme="majorBidi"/>
      <w:color w:val="E36C0A" w:themeColor="accent6" w:themeShade="BF"/>
      <w:sz w:val="26"/>
      <w:szCs w:val="26"/>
    </w:rPr>
  </w:style>
  <w:style w:type="character" w:customStyle="1" w:styleId="Kop4Char">
    <w:name w:val="Kop 4 Char"/>
    <w:basedOn w:val="Standaardalinea-lettertype"/>
    <w:link w:val="Kop4"/>
    <w:uiPriority w:val="9"/>
    <w:semiHidden/>
    <w:rsid w:val="005E052F"/>
    <w:rPr>
      <w:rFonts w:asciiTheme="majorHAnsi" w:eastAsiaTheme="majorEastAsia" w:hAnsiTheme="majorHAnsi" w:cstheme="majorBidi"/>
      <w:i/>
      <w:iCs/>
      <w:color w:val="31849B" w:themeColor="accent5" w:themeShade="BF"/>
      <w:sz w:val="25"/>
      <w:szCs w:val="25"/>
    </w:rPr>
  </w:style>
  <w:style w:type="character" w:customStyle="1" w:styleId="Kop5Char">
    <w:name w:val="Kop 5 Char"/>
    <w:basedOn w:val="Standaardalinea-lettertype"/>
    <w:link w:val="Kop5"/>
    <w:uiPriority w:val="9"/>
    <w:semiHidden/>
    <w:rsid w:val="005E052F"/>
    <w:rPr>
      <w:rFonts w:asciiTheme="majorHAnsi" w:eastAsiaTheme="majorEastAsia" w:hAnsiTheme="majorHAnsi" w:cstheme="majorBidi"/>
      <w:i/>
      <w:iCs/>
      <w:color w:val="632423" w:themeColor="accent2" w:themeShade="80"/>
      <w:sz w:val="24"/>
      <w:szCs w:val="24"/>
    </w:rPr>
  </w:style>
  <w:style w:type="character" w:customStyle="1" w:styleId="Kop6Char">
    <w:name w:val="Kop 6 Char"/>
    <w:basedOn w:val="Standaardalinea-lettertype"/>
    <w:link w:val="Kop6"/>
    <w:uiPriority w:val="9"/>
    <w:semiHidden/>
    <w:rsid w:val="005E052F"/>
    <w:rPr>
      <w:rFonts w:asciiTheme="majorHAnsi" w:eastAsiaTheme="majorEastAsia" w:hAnsiTheme="majorHAnsi" w:cstheme="majorBidi"/>
      <w:i/>
      <w:iCs/>
      <w:color w:val="984806" w:themeColor="accent6" w:themeShade="80"/>
      <w:sz w:val="23"/>
      <w:szCs w:val="23"/>
    </w:rPr>
  </w:style>
  <w:style w:type="character" w:customStyle="1" w:styleId="Kop7Char">
    <w:name w:val="Kop 7 Char"/>
    <w:basedOn w:val="Standaardalinea-lettertype"/>
    <w:link w:val="Kop7"/>
    <w:uiPriority w:val="9"/>
    <w:semiHidden/>
    <w:rsid w:val="005E052F"/>
    <w:rPr>
      <w:rFonts w:asciiTheme="majorHAnsi" w:eastAsiaTheme="majorEastAsia" w:hAnsiTheme="majorHAnsi" w:cstheme="majorBidi"/>
      <w:color w:val="244061" w:themeColor="accent1" w:themeShade="80"/>
    </w:rPr>
  </w:style>
  <w:style w:type="character" w:customStyle="1" w:styleId="Kop8Char">
    <w:name w:val="Kop 8 Char"/>
    <w:basedOn w:val="Standaardalinea-lettertype"/>
    <w:link w:val="Kop8"/>
    <w:uiPriority w:val="9"/>
    <w:semiHidden/>
    <w:rsid w:val="005E052F"/>
    <w:rPr>
      <w:rFonts w:asciiTheme="majorHAnsi" w:eastAsiaTheme="majorEastAsia" w:hAnsiTheme="majorHAnsi" w:cstheme="majorBidi"/>
      <w:color w:val="632423" w:themeColor="accent2" w:themeShade="80"/>
      <w:sz w:val="21"/>
      <w:szCs w:val="21"/>
    </w:rPr>
  </w:style>
  <w:style w:type="character" w:customStyle="1" w:styleId="Kop9Char">
    <w:name w:val="Kop 9 Char"/>
    <w:basedOn w:val="Standaardalinea-lettertype"/>
    <w:link w:val="Kop9"/>
    <w:uiPriority w:val="9"/>
    <w:semiHidden/>
    <w:rsid w:val="005E052F"/>
    <w:rPr>
      <w:rFonts w:asciiTheme="majorHAnsi" w:eastAsiaTheme="majorEastAsia" w:hAnsiTheme="majorHAnsi" w:cstheme="majorBidi"/>
      <w:color w:val="984806" w:themeColor="accent6" w:themeShade="80"/>
    </w:rPr>
  </w:style>
  <w:style w:type="paragraph" w:styleId="Bijschrift">
    <w:name w:val="caption"/>
    <w:basedOn w:val="Standaard"/>
    <w:next w:val="Standaard"/>
    <w:uiPriority w:val="35"/>
    <w:semiHidden/>
    <w:unhideWhenUsed/>
    <w:qFormat/>
    <w:rsid w:val="005E052F"/>
    <w:pPr>
      <w:spacing w:line="240" w:lineRule="auto"/>
    </w:pPr>
    <w:rPr>
      <w:b/>
      <w:bCs/>
      <w:smallCaps/>
      <w:color w:val="4F81BD" w:themeColor="accent1"/>
      <w:spacing w:val="6"/>
    </w:rPr>
  </w:style>
  <w:style w:type="paragraph" w:styleId="Titel">
    <w:name w:val="Title"/>
    <w:basedOn w:val="Standaard"/>
    <w:next w:val="Standaard"/>
    <w:link w:val="TitelChar"/>
    <w:uiPriority w:val="10"/>
    <w:qFormat/>
    <w:rsid w:val="005E052F"/>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elChar">
    <w:name w:val="Titel Char"/>
    <w:basedOn w:val="Standaardalinea-lettertype"/>
    <w:link w:val="Titel"/>
    <w:uiPriority w:val="10"/>
    <w:rsid w:val="005E052F"/>
    <w:rPr>
      <w:rFonts w:asciiTheme="majorHAnsi" w:eastAsiaTheme="majorEastAsia" w:hAnsiTheme="majorHAnsi" w:cstheme="majorBidi"/>
      <w:color w:val="365F91" w:themeColor="accent1" w:themeShade="BF"/>
      <w:spacing w:val="-10"/>
      <w:sz w:val="52"/>
      <w:szCs w:val="52"/>
    </w:rPr>
  </w:style>
  <w:style w:type="paragraph" w:styleId="Ondertitel">
    <w:name w:val="Subtitle"/>
    <w:basedOn w:val="Standaard"/>
    <w:next w:val="Standaard"/>
    <w:link w:val="OndertitelChar"/>
    <w:uiPriority w:val="11"/>
    <w:qFormat/>
    <w:rsid w:val="005E052F"/>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5E052F"/>
    <w:rPr>
      <w:rFonts w:asciiTheme="majorHAnsi" w:eastAsiaTheme="majorEastAsia" w:hAnsiTheme="majorHAnsi" w:cstheme="majorBidi"/>
    </w:rPr>
  </w:style>
  <w:style w:type="character" w:styleId="Zwaar">
    <w:name w:val="Strong"/>
    <w:basedOn w:val="Standaardalinea-lettertype"/>
    <w:uiPriority w:val="22"/>
    <w:qFormat/>
    <w:rsid w:val="005E052F"/>
    <w:rPr>
      <w:b/>
      <w:bCs/>
    </w:rPr>
  </w:style>
  <w:style w:type="character" w:styleId="Nadruk">
    <w:name w:val="Emphasis"/>
    <w:basedOn w:val="Standaardalinea-lettertype"/>
    <w:uiPriority w:val="20"/>
    <w:qFormat/>
    <w:rsid w:val="005E052F"/>
    <w:rPr>
      <w:i/>
      <w:iCs/>
    </w:rPr>
  </w:style>
  <w:style w:type="paragraph" w:styleId="Geenafstand">
    <w:name w:val="No Spacing"/>
    <w:uiPriority w:val="1"/>
    <w:qFormat/>
    <w:rsid w:val="005E052F"/>
    <w:pPr>
      <w:spacing w:after="0" w:line="240" w:lineRule="auto"/>
    </w:pPr>
  </w:style>
  <w:style w:type="paragraph" w:styleId="Citaat">
    <w:name w:val="Quote"/>
    <w:basedOn w:val="Standaard"/>
    <w:next w:val="Standaard"/>
    <w:link w:val="CitaatChar"/>
    <w:uiPriority w:val="29"/>
    <w:qFormat/>
    <w:rsid w:val="005E052F"/>
    <w:pPr>
      <w:spacing w:before="120"/>
      <w:ind w:left="720" w:right="720"/>
      <w:jc w:val="center"/>
    </w:pPr>
    <w:rPr>
      <w:i/>
      <w:iCs/>
    </w:rPr>
  </w:style>
  <w:style w:type="character" w:customStyle="1" w:styleId="CitaatChar">
    <w:name w:val="Citaat Char"/>
    <w:basedOn w:val="Standaardalinea-lettertype"/>
    <w:link w:val="Citaat"/>
    <w:uiPriority w:val="29"/>
    <w:rsid w:val="005E052F"/>
    <w:rPr>
      <w:i/>
      <w:iCs/>
    </w:rPr>
  </w:style>
  <w:style w:type="paragraph" w:styleId="Duidelijkcitaat">
    <w:name w:val="Intense Quote"/>
    <w:basedOn w:val="Standaard"/>
    <w:next w:val="Standaard"/>
    <w:link w:val="DuidelijkcitaatChar"/>
    <w:uiPriority w:val="30"/>
    <w:qFormat/>
    <w:rsid w:val="005E052F"/>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DuidelijkcitaatChar">
    <w:name w:val="Duidelijk citaat Char"/>
    <w:basedOn w:val="Standaardalinea-lettertype"/>
    <w:link w:val="Duidelijkcitaat"/>
    <w:uiPriority w:val="30"/>
    <w:rsid w:val="005E052F"/>
    <w:rPr>
      <w:rFonts w:asciiTheme="majorHAnsi" w:eastAsiaTheme="majorEastAsia" w:hAnsiTheme="majorHAnsi" w:cstheme="majorBidi"/>
      <w:color w:val="4F81BD" w:themeColor="accent1"/>
      <w:sz w:val="24"/>
      <w:szCs w:val="24"/>
    </w:rPr>
  </w:style>
  <w:style w:type="character" w:styleId="Subtielebenadrukking">
    <w:name w:val="Subtle Emphasis"/>
    <w:basedOn w:val="Standaardalinea-lettertype"/>
    <w:uiPriority w:val="19"/>
    <w:qFormat/>
    <w:rsid w:val="005E052F"/>
    <w:rPr>
      <w:i/>
      <w:iCs/>
      <w:color w:val="404040" w:themeColor="text1" w:themeTint="BF"/>
    </w:rPr>
  </w:style>
  <w:style w:type="character" w:styleId="Intensievebenadrukking">
    <w:name w:val="Intense Emphasis"/>
    <w:basedOn w:val="Standaardalinea-lettertype"/>
    <w:uiPriority w:val="21"/>
    <w:qFormat/>
    <w:rsid w:val="005E052F"/>
    <w:rPr>
      <w:b w:val="0"/>
      <w:bCs w:val="0"/>
      <w:i/>
      <w:iCs/>
      <w:color w:val="4F81BD" w:themeColor="accent1"/>
    </w:rPr>
  </w:style>
  <w:style w:type="character" w:styleId="Subtieleverwijzing">
    <w:name w:val="Subtle Reference"/>
    <w:basedOn w:val="Standaardalinea-lettertype"/>
    <w:uiPriority w:val="31"/>
    <w:qFormat/>
    <w:rsid w:val="005E052F"/>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5E052F"/>
    <w:rPr>
      <w:b/>
      <w:bCs/>
      <w:smallCaps/>
      <w:color w:val="4F81BD" w:themeColor="accent1"/>
      <w:spacing w:val="5"/>
      <w:u w:val="single"/>
    </w:rPr>
  </w:style>
  <w:style w:type="character" w:styleId="Titelvanboek">
    <w:name w:val="Book Title"/>
    <w:basedOn w:val="Standaardalinea-lettertype"/>
    <w:uiPriority w:val="33"/>
    <w:qFormat/>
    <w:rsid w:val="005E052F"/>
    <w:rPr>
      <w:b/>
      <w:bCs/>
      <w:smallCaps/>
    </w:rPr>
  </w:style>
  <w:style w:type="paragraph" w:styleId="Kopvaninhoudsopgave">
    <w:name w:val="TOC Heading"/>
    <w:basedOn w:val="Kop1"/>
    <w:next w:val="Standaard"/>
    <w:uiPriority w:val="39"/>
    <w:semiHidden/>
    <w:unhideWhenUsed/>
    <w:qFormat/>
    <w:rsid w:val="005E052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67F049BC3F4F229F9823F04EEAB538"/>
        <w:category>
          <w:name w:val="Algemeen"/>
          <w:gallery w:val="placeholder"/>
        </w:category>
        <w:types>
          <w:type w:val="bbPlcHdr"/>
        </w:types>
        <w:behaviors>
          <w:behavior w:val="content"/>
        </w:behaviors>
        <w:guid w:val="{33C39375-2424-40D5-82A9-E043C3F3A062}"/>
      </w:docPartPr>
      <w:docPartBody>
        <w:p w:rsidR="001432AB" w:rsidRDefault="00775241" w:rsidP="00775241">
          <w:pPr>
            <w:pStyle w:val="B967F049BC3F4F229F9823F04EEAB538"/>
          </w:pPr>
          <w:r w:rsidRPr="00D74CED">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41"/>
    <w:rsid w:val="001432AB"/>
    <w:rsid w:val="002014C7"/>
    <w:rsid w:val="00775241"/>
    <w:rsid w:val="008B75D6"/>
    <w:rsid w:val="008F3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75241"/>
    <w:rPr>
      <w:color w:val="808080"/>
    </w:rPr>
  </w:style>
  <w:style w:type="paragraph" w:customStyle="1" w:styleId="B967F049BC3F4F229F9823F04EEAB538">
    <w:name w:val="B967F049BC3F4F229F9823F04EEAB538"/>
    <w:rsid w:val="007752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537188</ZaakId>
    <IdentificatiekenmerkTMLO xmlns="c41d040b-1f23-46d8-95f8-73c4343eacb6">Waterschap Limburg</IdentificatiekenmerkTMLO>
    <Zaaknummer xmlns="c41d040b-1f23-46d8-95f8-73c4343eacb6">2026-Z4093</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Pompen</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AfgewekenVanInkoopbeleid xmlns="9729beee-8231-416b-840d-ac6e112eeed3">Nee</AfgewekenVanInkoopbeleid>
    <DuurzaamheidscriteriumPianoo xmlns="9729beee-8231-416b-840d-ac6e112eeed3">Maak uw keuze</DuurzaamheidscriteriumPianoo>
    <ContactPostcode xmlns="c41d040b-1f23-46d8-95f8-73c4343eacb6" xsi:nil="true"/>
    <lcf76f155ced4ddcb4097134ff3c332f xmlns="dfc62a55-fff3-4b8d-9937-2b197328c51d">
      <Terms xmlns="http://schemas.microsoft.com/office/infopath/2007/PartnerControls"/>
    </lcf76f155ced4ddcb4097134ff3c332f>
    <ContactEmail xmlns="c41d040b-1f23-46d8-95f8-73c4343eacb6" xsi:nil="true"/>
    <_dlc_DocId xmlns="9729beee-8231-416b-840d-ac6e112eeed3">WLDOC-1187088822-555151</_dlc_DocId>
    <_dlc_DocIdUrl xmlns="9729beee-8231-416b-840d-ac6e112eeed3">
      <Url>https://waterschaplimburg.sharepoint.com/sites/Inkoop/_layouts/15/DocIdRedir.aspx?ID=WLDOC-1187088822-555151</Url>
      <Description>WLDOC-1187088822-555151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508" ma:contentTypeDescription="document WL" ma:contentTypeScope="" ma:versionID="bd75511d8b4979c91e3afc9c7b840754">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385f742e45e71a8e0b2fc1bfdb86c4fd"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5:lcf76f155ced4ddcb4097134ff3c332f" minOccurs="0"/>
                <xsd:element ref="ns2:ZaakId" minOccurs="0"/>
                <xsd:element ref="ns2:IdentificatiekenmerkTMLO" minOccurs="0"/>
                <xsd:element ref="ns2:KlantPlaats" minOccurs="0"/>
                <xsd:element ref="ns4:Bestandsgrootte" minOccurs="0"/>
                <xsd:element ref="ns5:MediaServiceSearchProperties" minOccurs="0"/>
                <xsd:element ref="ns5:MediaServiceObjectDetectorVersions" minOccurs="0"/>
                <xsd:element ref="ns4:AfgewekenVanInkoopbeleid" minOccurs="0"/>
                <xsd:element ref="ns4:Inkoopcategorie" minOccurs="0"/>
                <xsd:element ref="ns4:DuurzaamheidscriteriumPianoo" minOccurs="0"/>
                <xsd:element ref="ns4:VoorgeschrevenProcedure" minOccurs="0"/>
                <xsd:element ref="ns4:_dlc_DocId" minOccurs="0"/>
                <xsd:element ref="ns4:_dlc_DocIdUrl" minOccurs="0"/>
                <xsd:element ref="ns4:_dlc_DocIdPersistId"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KlantNaam" ma:index="31" nillable="true" ma:displayName="Klant naam" ma:internalName="KlantNaam" ma:readOnly="false">
      <xsd:simpleType>
        <xsd:restriction base="dms:Text">
          <xsd:maxLength value="255"/>
        </xsd:restriction>
      </xsd:simpleType>
    </xsd:element>
    <xsd:element name="KlantLand" ma:index="33"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4" nillable="true" ma:displayName="Klant postcode" ma:internalName="KlantPostcode" ma:readOnly="false">
      <xsd:simpleType>
        <xsd:restriction base="dms:Text">
          <xsd:maxLength value="255"/>
        </xsd:restriction>
      </xsd:simpleType>
    </xsd:element>
    <xsd:element name="KlantAdres" ma:index="35" nillable="true" ma:displayName="Klant adres" ma:internalName="KlantAdres" ma:readOnly="false">
      <xsd:simpleType>
        <xsd:restriction base="dms:Text">
          <xsd:maxLength value="255"/>
        </xsd:restriction>
      </xsd:simpleType>
    </xsd:element>
    <xsd:element name="Zaaknummer" ma:index="36" nillable="true" ma:displayName="Zaaknummer" ma:indexed="true" ma:internalName="Zaaknummer" ma:readOnly="false">
      <xsd:simpleType>
        <xsd:restriction base="dms:Text">
          <xsd:maxLength value="255"/>
        </xsd:restriction>
      </xsd:simpleType>
    </xsd:element>
    <xsd:element name="KlantVestigingsnummer" ma:index="40" nillable="true" ma:displayName="Klant vestigingsnummer" ma:internalName="KlantVestigingsnummer" ma:readOnly="false">
      <xsd:simpleType>
        <xsd:restriction base="dms:Text">
          <xsd:maxLength value="255"/>
        </xsd:restriction>
      </xsd:simpleType>
    </xsd:element>
    <xsd:element name="Zaakbehandelaar" ma:index="41" nillable="true" ma:displayName="Zaakbehandelaar" ma:indexed="true" ma:internalName="Zaakbehandelaar">
      <xsd:simpleType>
        <xsd:restriction base="dms:Text">
          <xsd:maxLength value="255"/>
        </xsd:restriction>
      </xsd:simpleType>
    </xsd:element>
    <xsd:element name="ZaakId" ma:index="44" nillable="true" ma:displayName="ZaakId" ma:indexed="true" ma:internalName="ZaakId">
      <xsd:simpleType>
        <xsd:restriction base="dms:Text">
          <xsd:maxLength value="255"/>
        </xsd:restriction>
      </xsd:simpleType>
    </xsd:element>
    <xsd:element name="IdentificatiekenmerkTMLO" ma:index="4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46" nillable="true" ma:displayName="Klant plaats" ma:internalName="KlantPlaat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29"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0"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Bestandsgrootte" ma:index="47" nillable="true" ma:displayName="Bestandsgrootte" ma:hidden="true" ma:internalName="Bestandsgrootte" ma:readOnly="false">
      <xsd:simpleType>
        <xsd:restriction base="dms:Text">
          <xsd:maxLength value="255"/>
        </xsd:restriction>
      </xsd:simpleType>
    </xsd:element>
    <xsd:element name="AfgewekenVanInkoopbeleid" ma:index="50"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Inkoopcategorie" ma:index="51"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52"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53"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_dlc_DocId" ma:index="54" nillable="true" ma:displayName="Waarde van de document-id" ma:description="De waarde van de document-id die aan dit item is toegewezen." ma:internalName="_dlc_DocId" ma:readOnly="true">
      <xsd:simpleType>
        <xsd:restriction base="dms:Text"/>
      </xsd:simpleType>
    </xsd:element>
    <xsd:element name="_dlc_DocIdUrl" ma:index="5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48" nillable="true" ma:displayName="MediaServiceSearchProperties" ma:hidden="true" ma:internalName="MediaServiceSearchProperties" ma:readOnly="true">
      <xsd:simpleType>
        <xsd:restriction base="dms:Note"/>
      </xsd:simpleType>
    </xsd:element>
    <xsd:element name="MediaServiceObjectDetectorVersions" ma:index="4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5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e1b9b6d-b887-446c-9dce-4968e9b06264" ContentTypeId="0x010100DCD422DC78816243BC06FDD53AB4B00001" PreviousValue="true"/>
</file>

<file path=customXml/itemProps1.xml><?xml version="1.0" encoding="utf-8"?>
<ds:datastoreItem xmlns:ds="http://schemas.openxmlformats.org/officeDocument/2006/customXml" ds:itemID="{987445D9-614B-46C5-A4E2-58F71DB380EE}">
  <ds:schemaRefs>
    <ds:schemaRef ds:uri="http://schemas.microsoft.com/sharepoint/events"/>
  </ds:schemaRefs>
</ds:datastoreItem>
</file>

<file path=customXml/itemProps2.xml><?xml version="1.0" encoding="utf-8"?>
<ds:datastoreItem xmlns:ds="http://schemas.openxmlformats.org/officeDocument/2006/customXml" ds:itemID="{19FE1F5A-5E86-4A1F-9AF6-EF835A12B5D8}">
  <ds:schemaRefs>
    <ds:schemaRef ds:uri="http://schemas.microsoft.com/sharepoint/v3/contenttype/forms"/>
  </ds:schemaRefs>
</ds:datastoreItem>
</file>

<file path=customXml/itemProps3.xml><?xml version="1.0" encoding="utf-8"?>
<ds:datastoreItem xmlns:ds="http://schemas.openxmlformats.org/officeDocument/2006/customXml" ds:itemID="{31AF230A-FF5E-4D20-B328-EE0D5C10455A}">
  <ds:schemaRefs>
    <ds:schemaRef ds:uri="http://schemas.microsoft.com/office/2006/metadata/properties"/>
    <ds:schemaRef ds:uri="http://schemas.microsoft.com/office/infopath/2007/PartnerControls"/>
    <ds:schemaRef ds:uri="c41d040b-1f23-46d8-95f8-73c4343eacb6"/>
    <ds:schemaRef ds:uri="9729beee-8231-416b-840d-ac6e112eeed3"/>
    <ds:schemaRef ds:uri="http://schemas.microsoft.com/sharepoint/v3"/>
    <ds:schemaRef ds:uri="dfc62a55-fff3-4b8d-9937-2b197328c51d"/>
  </ds:schemaRefs>
</ds:datastoreItem>
</file>

<file path=customXml/itemProps4.xml><?xml version="1.0" encoding="utf-8"?>
<ds:datastoreItem xmlns:ds="http://schemas.openxmlformats.org/officeDocument/2006/customXml" ds:itemID="{57F77798-28DF-4867-ACA5-B482933C3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F6BBCA-2D53-4340-9603-0DAA2869D84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409</Words>
  <Characters>2251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Verklaring beroep financiele draagkracht</vt:lpstr>
    </vt:vector>
  </TitlesOfParts>
  <Company>Gemeente Maastricht</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WLDOC-1187088822-555151</dc:title>
  <dc:creator>RAS van Lieshout</dc:creator>
  <cp:lastModifiedBy>Ricardo van Lieshout</cp:lastModifiedBy>
  <cp:revision>35</cp:revision>
  <dcterms:created xsi:type="dcterms:W3CDTF">2019-01-08T13:41:00Z</dcterms:created>
  <dcterms:modified xsi:type="dcterms:W3CDTF">2026-08-14T11:18:00Z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a77320c0-2692-43da-91c5-3a3a765f9b0e</vt:lpwstr>
  </property>
  <property fmtid="{D5CDD505-2E9C-101B-9397-08002B2CF9AE}" pid="4" name="Documenttype">
    <vt:lpwstr/>
  </property>
  <property fmtid="{D5CDD505-2E9C-101B-9397-08002B2CF9AE}" pid="5" name="Cluster_x0020_of_x0020_Programma_x0020_of_x0020_Team">
    <vt:lpwstr/>
  </property>
  <property fmtid="{D5CDD505-2E9C-101B-9397-08002B2CF9AE}" pid="6" name="MediaServiceImageTags">
    <vt:lpwstr/>
  </property>
  <property fmtid="{D5CDD505-2E9C-101B-9397-08002B2CF9AE}" pid="7" name="n89f3d5da045466ca6559a89df89a6be">
    <vt:lpwstr/>
  </property>
  <property fmtid="{D5CDD505-2E9C-101B-9397-08002B2CF9AE}" pid="8" name="Cluster of Programma of Team">
    <vt:lpwstr/>
  </property>
</Properties>
</file>