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B7D0A" w14:textId="77777777" w:rsidR="004808B7" w:rsidRPr="00C322E2" w:rsidRDefault="004808B7" w:rsidP="00B55AFC">
      <w:pPr>
        <w:pStyle w:val="Koptekst"/>
        <w:tabs>
          <w:tab w:val="clear" w:pos="4536"/>
          <w:tab w:val="clear" w:pos="9072"/>
        </w:tabs>
        <w:spacing w:line="312" w:lineRule="auto"/>
        <w:ind w:right="1"/>
        <w:jc w:val="both"/>
        <w:rPr>
          <w:rFonts w:asciiTheme="minorHAnsi" w:hAnsiTheme="minorHAnsi" w:cstheme="minorHAnsi"/>
          <w:b/>
          <w:i/>
          <w:sz w:val="44"/>
          <w:szCs w:val="44"/>
        </w:rPr>
      </w:pPr>
    </w:p>
    <w:p w14:paraId="1B7896DE" w14:textId="77777777" w:rsidR="00B2628C" w:rsidRPr="00C322E2" w:rsidRDefault="00B2628C" w:rsidP="00B55AFC">
      <w:pPr>
        <w:pStyle w:val="Koptekst"/>
        <w:tabs>
          <w:tab w:val="clear" w:pos="4536"/>
          <w:tab w:val="clear" w:pos="9072"/>
        </w:tabs>
        <w:spacing w:before="100" w:after="100" w:line="312" w:lineRule="auto"/>
        <w:ind w:right="1"/>
        <w:jc w:val="both"/>
        <w:rPr>
          <w:rFonts w:asciiTheme="minorHAnsi" w:hAnsiTheme="minorHAnsi" w:cstheme="minorHAnsi"/>
          <w:b/>
          <w:sz w:val="44"/>
          <w:szCs w:val="36"/>
        </w:rPr>
      </w:pPr>
    </w:p>
    <w:p w14:paraId="7C4078E5" w14:textId="3975CD19" w:rsidR="00B31364" w:rsidRPr="00C322E2" w:rsidRDefault="004808B7" w:rsidP="00B55AFC">
      <w:pPr>
        <w:pStyle w:val="Koptekst"/>
        <w:tabs>
          <w:tab w:val="clear" w:pos="4536"/>
          <w:tab w:val="clear" w:pos="9072"/>
        </w:tabs>
        <w:spacing w:before="100" w:after="100" w:line="312" w:lineRule="auto"/>
        <w:ind w:right="1"/>
        <w:jc w:val="center"/>
        <w:rPr>
          <w:rFonts w:asciiTheme="minorHAnsi" w:hAnsiTheme="minorHAnsi" w:cstheme="minorHAnsi"/>
          <w:b/>
          <w:sz w:val="40"/>
          <w:szCs w:val="40"/>
        </w:rPr>
      </w:pPr>
      <w:r w:rsidRPr="00C322E2">
        <w:rPr>
          <w:rFonts w:asciiTheme="minorHAnsi" w:hAnsiTheme="minorHAnsi" w:cstheme="minorHAnsi"/>
          <w:b/>
          <w:sz w:val="40"/>
          <w:szCs w:val="40"/>
        </w:rPr>
        <w:t>Marktconsultatie</w:t>
      </w:r>
    </w:p>
    <w:p w14:paraId="2DB43A08" w14:textId="7C8F5960" w:rsidR="0099378D" w:rsidRPr="009604F8" w:rsidRDefault="00D9692D" w:rsidP="00B55AFC">
      <w:pPr>
        <w:pStyle w:val="Koptekst"/>
        <w:tabs>
          <w:tab w:val="clear" w:pos="4536"/>
          <w:tab w:val="clear" w:pos="9072"/>
        </w:tabs>
        <w:spacing w:before="100" w:after="100" w:line="312" w:lineRule="auto"/>
        <w:ind w:right="1"/>
        <w:jc w:val="center"/>
        <w:rPr>
          <w:rFonts w:asciiTheme="minorHAnsi" w:hAnsiTheme="minorHAnsi" w:cstheme="minorHAnsi"/>
          <w:b/>
          <w:sz w:val="40"/>
          <w:szCs w:val="40"/>
        </w:rPr>
      </w:pPr>
      <w:r w:rsidRPr="009604F8">
        <w:rPr>
          <w:rFonts w:asciiTheme="minorHAnsi" w:hAnsiTheme="minorHAnsi" w:cstheme="minorHAnsi"/>
          <w:b/>
          <w:sz w:val="28"/>
          <w:szCs w:val="28"/>
        </w:rPr>
        <w:t>Opstellen en toetsen RI&amp;E</w:t>
      </w:r>
    </w:p>
    <w:p w14:paraId="3801295E" w14:textId="77777777" w:rsidR="004808B7" w:rsidRDefault="004808B7" w:rsidP="00B55AFC">
      <w:pPr>
        <w:pStyle w:val="Koptekst"/>
        <w:tabs>
          <w:tab w:val="clear" w:pos="4536"/>
          <w:tab w:val="clear" w:pos="9072"/>
        </w:tabs>
        <w:spacing w:before="100" w:line="312" w:lineRule="auto"/>
        <w:ind w:right="1"/>
        <w:jc w:val="both"/>
        <w:rPr>
          <w:rFonts w:asciiTheme="minorHAnsi" w:hAnsiTheme="minorHAnsi" w:cstheme="minorHAnsi"/>
          <w:b/>
          <w:sz w:val="32"/>
        </w:rPr>
      </w:pPr>
    </w:p>
    <w:p w14:paraId="4E156CC6" w14:textId="77777777" w:rsidR="00D9692D" w:rsidRDefault="00D9692D" w:rsidP="00B55AFC">
      <w:pPr>
        <w:pStyle w:val="Koptekst"/>
        <w:tabs>
          <w:tab w:val="clear" w:pos="4536"/>
          <w:tab w:val="clear" w:pos="9072"/>
        </w:tabs>
        <w:spacing w:before="100" w:line="312" w:lineRule="auto"/>
        <w:ind w:right="1"/>
        <w:jc w:val="both"/>
        <w:rPr>
          <w:rFonts w:asciiTheme="minorHAnsi" w:hAnsiTheme="minorHAnsi" w:cstheme="minorHAnsi"/>
          <w:b/>
          <w:sz w:val="32"/>
        </w:rPr>
      </w:pPr>
    </w:p>
    <w:p w14:paraId="1C6E917B" w14:textId="77777777" w:rsidR="00D9692D" w:rsidRDefault="00D9692D" w:rsidP="00B55AFC">
      <w:pPr>
        <w:pStyle w:val="Koptekst"/>
        <w:tabs>
          <w:tab w:val="clear" w:pos="4536"/>
          <w:tab w:val="clear" w:pos="9072"/>
        </w:tabs>
        <w:spacing w:before="100" w:line="312" w:lineRule="auto"/>
        <w:ind w:right="1"/>
        <w:jc w:val="both"/>
        <w:rPr>
          <w:rFonts w:asciiTheme="minorHAnsi" w:hAnsiTheme="minorHAnsi" w:cstheme="minorHAnsi"/>
          <w:b/>
          <w:sz w:val="32"/>
        </w:rPr>
      </w:pPr>
    </w:p>
    <w:p w14:paraId="70A2B1F9" w14:textId="77777777" w:rsidR="00D9692D" w:rsidRDefault="00D9692D" w:rsidP="00B55AFC">
      <w:pPr>
        <w:pStyle w:val="Koptekst"/>
        <w:tabs>
          <w:tab w:val="clear" w:pos="4536"/>
          <w:tab w:val="clear" w:pos="9072"/>
        </w:tabs>
        <w:spacing w:before="100" w:line="312" w:lineRule="auto"/>
        <w:ind w:right="1"/>
        <w:jc w:val="both"/>
        <w:rPr>
          <w:rFonts w:asciiTheme="minorHAnsi" w:hAnsiTheme="minorHAnsi" w:cstheme="minorHAnsi"/>
          <w:b/>
          <w:sz w:val="32"/>
        </w:rPr>
      </w:pPr>
    </w:p>
    <w:p w14:paraId="777FCCE9" w14:textId="77777777" w:rsidR="00D9692D" w:rsidRDefault="00D9692D" w:rsidP="00B55AFC">
      <w:pPr>
        <w:pStyle w:val="Koptekst"/>
        <w:tabs>
          <w:tab w:val="clear" w:pos="4536"/>
          <w:tab w:val="clear" w:pos="9072"/>
        </w:tabs>
        <w:spacing w:before="100" w:line="312" w:lineRule="auto"/>
        <w:ind w:right="1"/>
        <w:jc w:val="both"/>
        <w:rPr>
          <w:rFonts w:asciiTheme="minorHAnsi" w:hAnsiTheme="minorHAnsi" w:cstheme="minorHAnsi"/>
          <w:b/>
          <w:sz w:val="32"/>
        </w:rPr>
      </w:pPr>
    </w:p>
    <w:p w14:paraId="492B0809" w14:textId="77777777" w:rsidR="00D9692D" w:rsidRDefault="00D9692D" w:rsidP="00B55AFC">
      <w:pPr>
        <w:pStyle w:val="Koptekst"/>
        <w:tabs>
          <w:tab w:val="clear" w:pos="4536"/>
          <w:tab w:val="clear" w:pos="9072"/>
        </w:tabs>
        <w:spacing w:before="100" w:line="312" w:lineRule="auto"/>
        <w:ind w:right="1"/>
        <w:jc w:val="both"/>
        <w:rPr>
          <w:rFonts w:asciiTheme="minorHAnsi" w:hAnsiTheme="minorHAnsi" w:cstheme="minorHAnsi"/>
          <w:b/>
          <w:sz w:val="32"/>
        </w:rPr>
      </w:pPr>
    </w:p>
    <w:p w14:paraId="29CF6268" w14:textId="77777777" w:rsidR="00D9692D" w:rsidRDefault="00D9692D" w:rsidP="00B55AFC">
      <w:pPr>
        <w:pStyle w:val="Koptekst"/>
        <w:tabs>
          <w:tab w:val="clear" w:pos="4536"/>
          <w:tab w:val="clear" w:pos="9072"/>
        </w:tabs>
        <w:spacing w:before="100" w:line="312" w:lineRule="auto"/>
        <w:ind w:right="1"/>
        <w:jc w:val="both"/>
        <w:rPr>
          <w:rFonts w:asciiTheme="minorHAnsi" w:hAnsiTheme="minorHAnsi" w:cstheme="minorHAnsi"/>
          <w:b/>
          <w:sz w:val="32"/>
        </w:rPr>
      </w:pPr>
    </w:p>
    <w:p w14:paraId="2EE54B6D" w14:textId="77777777" w:rsidR="00D9692D" w:rsidRDefault="00D9692D" w:rsidP="00B55AFC">
      <w:pPr>
        <w:pStyle w:val="Koptekst"/>
        <w:tabs>
          <w:tab w:val="clear" w:pos="4536"/>
          <w:tab w:val="clear" w:pos="9072"/>
        </w:tabs>
        <w:spacing w:before="100" w:line="312" w:lineRule="auto"/>
        <w:ind w:right="1"/>
        <w:jc w:val="both"/>
        <w:rPr>
          <w:rFonts w:asciiTheme="minorHAnsi" w:hAnsiTheme="minorHAnsi" w:cstheme="minorHAnsi"/>
          <w:b/>
          <w:sz w:val="32"/>
        </w:rPr>
      </w:pPr>
    </w:p>
    <w:p w14:paraId="58C4BF85" w14:textId="77777777" w:rsidR="00D9692D" w:rsidRDefault="00D9692D" w:rsidP="00B55AFC">
      <w:pPr>
        <w:pStyle w:val="Koptekst"/>
        <w:tabs>
          <w:tab w:val="clear" w:pos="4536"/>
          <w:tab w:val="clear" w:pos="9072"/>
        </w:tabs>
        <w:spacing w:before="100" w:line="312" w:lineRule="auto"/>
        <w:ind w:right="1"/>
        <w:jc w:val="both"/>
        <w:rPr>
          <w:rFonts w:asciiTheme="minorHAnsi" w:hAnsiTheme="minorHAnsi" w:cstheme="minorHAnsi"/>
          <w:b/>
          <w:sz w:val="32"/>
        </w:rPr>
      </w:pPr>
    </w:p>
    <w:p w14:paraId="6D377D13" w14:textId="77777777" w:rsidR="00D9692D" w:rsidRPr="00C322E2" w:rsidRDefault="00D9692D" w:rsidP="00B55AFC">
      <w:pPr>
        <w:pStyle w:val="Koptekst"/>
        <w:tabs>
          <w:tab w:val="clear" w:pos="4536"/>
          <w:tab w:val="clear" w:pos="9072"/>
        </w:tabs>
        <w:spacing w:before="100" w:line="312" w:lineRule="auto"/>
        <w:ind w:right="1"/>
        <w:jc w:val="both"/>
        <w:rPr>
          <w:rFonts w:asciiTheme="minorHAnsi" w:hAnsiTheme="minorHAnsi" w:cstheme="minorHAnsi"/>
          <w:b/>
          <w:sz w:val="32"/>
        </w:rPr>
      </w:pPr>
    </w:p>
    <w:p w14:paraId="1F9CCC73" w14:textId="77777777" w:rsidR="0035311E" w:rsidRPr="00C322E2" w:rsidRDefault="0035311E" w:rsidP="00B55AFC">
      <w:pPr>
        <w:ind w:right="1"/>
        <w:rPr>
          <w:rFonts w:asciiTheme="minorHAnsi" w:hAnsiTheme="minorHAnsi" w:cstheme="minorHAnsi"/>
        </w:rPr>
      </w:pPr>
      <w:bookmarkStart w:id="0" w:name="_Toc222283862"/>
      <w:bookmarkStart w:id="1" w:name="_Toc222282373"/>
    </w:p>
    <w:p w14:paraId="5D5C0E53" w14:textId="77777777" w:rsidR="00567326" w:rsidRPr="00BC25CE" w:rsidRDefault="00567326" w:rsidP="00B55AFC">
      <w:pPr>
        <w:spacing w:line="288" w:lineRule="auto"/>
        <w:ind w:right="1"/>
        <w:rPr>
          <w:rFonts w:asciiTheme="minorHAnsi" w:hAnsiTheme="minorHAnsi" w:cstheme="minorHAnsi"/>
          <w:b/>
        </w:rPr>
      </w:pPr>
      <w:r w:rsidRPr="00BC25CE">
        <w:rPr>
          <w:rFonts w:asciiTheme="minorHAnsi" w:hAnsiTheme="minorHAnsi" w:cstheme="minorHAnsi"/>
          <w:b/>
        </w:rPr>
        <w:t>Projectnummer</w:t>
      </w:r>
    </w:p>
    <w:p w14:paraId="2F9E68FC" w14:textId="3A20E0D4" w:rsidR="00567326" w:rsidRPr="00BC25CE" w:rsidRDefault="001D06A1" w:rsidP="00B55AFC">
      <w:pPr>
        <w:spacing w:line="288" w:lineRule="auto"/>
        <w:ind w:right="1"/>
        <w:rPr>
          <w:rFonts w:asciiTheme="minorHAnsi" w:hAnsiTheme="minorHAnsi" w:cstheme="minorHAnsi"/>
        </w:rPr>
      </w:pPr>
      <w:r w:rsidRPr="00BC25CE">
        <w:rPr>
          <w:rFonts w:asciiTheme="minorHAnsi" w:hAnsiTheme="minorHAnsi" w:cstheme="minorHAnsi"/>
        </w:rPr>
        <w:t>BV-</w:t>
      </w:r>
      <w:r w:rsidR="00286D55" w:rsidRPr="00BC25CE">
        <w:rPr>
          <w:rFonts w:asciiTheme="minorHAnsi" w:hAnsiTheme="minorHAnsi" w:cstheme="minorHAnsi"/>
        </w:rPr>
        <w:t>2025</w:t>
      </w:r>
      <w:r w:rsidR="00ED7118" w:rsidRPr="00BC25CE">
        <w:rPr>
          <w:rFonts w:asciiTheme="minorHAnsi" w:hAnsiTheme="minorHAnsi" w:cstheme="minorHAnsi"/>
        </w:rPr>
        <w:t>-0079</w:t>
      </w:r>
    </w:p>
    <w:p w14:paraId="6B2E556D" w14:textId="77777777" w:rsidR="00567326" w:rsidRPr="00BC25CE" w:rsidRDefault="00567326" w:rsidP="00B55AFC">
      <w:pPr>
        <w:spacing w:line="288" w:lineRule="auto"/>
        <w:ind w:right="1"/>
        <w:rPr>
          <w:rFonts w:asciiTheme="minorHAnsi" w:hAnsiTheme="minorHAnsi" w:cstheme="minorHAnsi"/>
          <w:b/>
        </w:rPr>
      </w:pPr>
    </w:p>
    <w:p w14:paraId="6B90142E" w14:textId="77777777" w:rsidR="00567326" w:rsidRPr="00BC25CE" w:rsidRDefault="00567326" w:rsidP="00B55AFC">
      <w:pPr>
        <w:pStyle w:val="Colofontekst"/>
        <w:spacing w:line="288" w:lineRule="auto"/>
        <w:ind w:right="1"/>
        <w:jc w:val="both"/>
        <w:rPr>
          <w:rFonts w:asciiTheme="minorHAnsi" w:hAnsiTheme="minorHAnsi" w:cstheme="minorHAnsi"/>
          <w:b/>
          <w:sz w:val="20"/>
        </w:rPr>
      </w:pPr>
      <w:r w:rsidRPr="00BC25CE">
        <w:rPr>
          <w:rFonts w:asciiTheme="minorHAnsi" w:hAnsiTheme="minorHAnsi" w:cstheme="minorHAnsi"/>
          <w:b/>
          <w:sz w:val="20"/>
        </w:rPr>
        <w:t>Uitgave</w:t>
      </w:r>
    </w:p>
    <w:p w14:paraId="116323F9" w14:textId="77777777" w:rsidR="00567326" w:rsidRPr="00BC25CE" w:rsidRDefault="00567326" w:rsidP="00B55AFC">
      <w:pPr>
        <w:pStyle w:val="Colofontekst"/>
        <w:spacing w:line="288" w:lineRule="auto"/>
        <w:ind w:right="1"/>
        <w:jc w:val="both"/>
        <w:rPr>
          <w:rFonts w:asciiTheme="minorHAnsi" w:hAnsiTheme="minorHAnsi" w:cstheme="minorHAnsi"/>
          <w:sz w:val="20"/>
        </w:rPr>
      </w:pPr>
      <w:r w:rsidRPr="00BC25CE">
        <w:rPr>
          <w:rFonts w:asciiTheme="minorHAnsi" w:hAnsiTheme="minorHAnsi" w:cstheme="minorHAnsi"/>
          <w:sz w:val="20"/>
        </w:rPr>
        <w:t xml:space="preserve">Gemeente Eindhoven </w:t>
      </w:r>
    </w:p>
    <w:p w14:paraId="2367B34B" w14:textId="665751A9" w:rsidR="00567326" w:rsidRPr="00BC25CE" w:rsidRDefault="00567326" w:rsidP="00B55AFC">
      <w:pPr>
        <w:pStyle w:val="Colofontekst"/>
        <w:spacing w:line="288" w:lineRule="auto"/>
        <w:ind w:right="1"/>
        <w:jc w:val="both"/>
        <w:rPr>
          <w:rFonts w:asciiTheme="minorHAnsi" w:hAnsiTheme="minorHAnsi" w:cstheme="minorHAnsi"/>
          <w:sz w:val="20"/>
        </w:rPr>
      </w:pPr>
      <w:r w:rsidRPr="00BC25CE">
        <w:rPr>
          <w:rFonts w:asciiTheme="minorHAnsi" w:hAnsiTheme="minorHAnsi" w:cstheme="minorHAnsi"/>
          <w:sz w:val="20"/>
        </w:rPr>
        <w:t xml:space="preserve">Sector </w:t>
      </w:r>
      <w:r w:rsidR="004D3AC1" w:rsidRPr="00BC25CE">
        <w:rPr>
          <w:rFonts w:asciiTheme="minorHAnsi" w:hAnsiTheme="minorHAnsi" w:cstheme="minorHAnsi"/>
          <w:sz w:val="20"/>
        </w:rPr>
        <w:t>personeel en organisatie EXP</w:t>
      </w:r>
    </w:p>
    <w:p w14:paraId="5C5601B0" w14:textId="77777777" w:rsidR="00567326" w:rsidRPr="00BC25CE" w:rsidRDefault="00567326" w:rsidP="00B55AFC">
      <w:pPr>
        <w:pStyle w:val="Colofontekst"/>
        <w:spacing w:line="288" w:lineRule="auto"/>
        <w:ind w:right="1"/>
        <w:jc w:val="both"/>
        <w:rPr>
          <w:rFonts w:asciiTheme="minorHAnsi" w:hAnsiTheme="minorHAnsi" w:cstheme="minorHAnsi"/>
          <w:b/>
          <w:sz w:val="20"/>
        </w:rPr>
      </w:pPr>
    </w:p>
    <w:p w14:paraId="6A8B94AD" w14:textId="77777777" w:rsidR="00567326" w:rsidRPr="00BC25CE" w:rsidRDefault="00567326" w:rsidP="00B55AFC">
      <w:pPr>
        <w:pStyle w:val="Colofontekst"/>
        <w:spacing w:line="288" w:lineRule="auto"/>
        <w:ind w:right="1"/>
        <w:jc w:val="both"/>
        <w:rPr>
          <w:rFonts w:asciiTheme="minorHAnsi" w:hAnsiTheme="minorHAnsi" w:cstheme="minorHAnsi"/>
          <w:b/>
          <w:sz w:val="20"/>
        </w:rPr>
      </w:pPr>
      <w:r w:rsidRPr="00BC25CE">
        <w:rPr>
          <w:rFonts w:asciiTheme="minorHAnsi" w:hAnsiTheme="minorHAnsi" w:cstheme="minorHAnsi"/>
          <w:b/>
          <w:sz w:val="20"/>
        </w:rPr>
        <w:t xml:space="preserve">Datum </w:t>
      </w:r>
    </w:p>
    <w:p w14:paraId="07D3A597" w14:textId="13194ED9" w:rsidR="00567326" w:rsidRPr="00BC25CE" w:rsidRDefault="000529C4" w:rsidP="00B55AFC">
      <w:pPr>
        <w:pStyle w:val="Colofontekst"/>
        <w:spacing w:line="288" w:lineRule="auto"/>
        <w:ind w:right="1"/>
        <w:jc w:val="both"/>
        <w:rPr>
          <w:rFonts w:asciiTheme="minorHAnsi" w:hAnsiTheme="minorHAnsi" w:cstheme="minorHAnsi"/>
          <w:sz w:val="20"/>
        </w:rPr>
      </w:pPr>
      <w:r w:rsidRPr="00BC25CE">
        <w:rPr>
          <w:rFonts w:asciiTheme="minorHAnsi" w:hAnsiTheme="minorHAnsi" w:cstheme="minorHAnsi"/>
          <w:sz w:val="20"/>
        </w:rPr>
        <w:t>28</w:t>
      </w:r>
      <w:r w:rsidR="00CE0E85" w:rsidRPr="00BC25CE">
        <w:rPr>
          <w:rFonts w:asciiTheme="minorHAnsi" w:hAnsiTheme="minorHAnsi" w:cstheme="minorHAnsi"/>
          <w:sz w:val="20"/>
        </w:rPr>
        <w:t>-8-2026</w:t>
      </w:r>
    </w:p>
    <w:p w14:paraId="5D84452E" w14:textId="77777777" w:rsidR="00567326" w:rsidRPr="00BC25CE" w:rsidRDefault="00567326" w:rsidP="00B55AFC">
      <w:pPr>
        <w:pStyle w:val="Colofontekst"/>
        <w:spacing w:line="288" w:lineRule="auto"/>
        <w:ind w:right="1"/>
        <w:jc w:val="both"/>
        <w:rPr>
          <w:rFonts w:asciiTheme="minorHAnsi" w:hAnsiTheme="minorHAnsi" w:cstheme="minorHAnsi"/>
          <w:b/>
          <w:sz w:val="20"/>
        </w:rPr>
      </w:pPr>
    </w:p>
    <w:p w14:paraId="365EDFCF" w14:textId="77777777" w:rsidR="00567326" w:rsidRPr="00BC25CE" w:rsidRDefault="00567326" w:rsidP="00B55AFC">
      <w:pPr>
        <w:pStyle w:val="Colofontekst"/>
        <w:spacing w:line="288" w:lineRule="auto"/>
        <w:ind w:right="1"/>
        <w:jc w:val="both"/>
        <w:rPr>
          <w:rFonts w:asciiTheme="minorHAnsi" w:hAnsiTheme="minorHAnsi" w:cstheme="minorHAnsi"/>
          <w:b/>
          <w:sz w:val="20"/>
        </w:rPr>
      </w:pPr>
      <w:r w:rsidRPr="00BC25CE">
        <w:rPr>
          <w:rFonts w:asciiTheme="minorHAnsi" w:hAnsiTheme="minorHAnsi" w:cstheme="minorHAnsi"/>
          <w:b/>
          <w:sz w:val="20"/>
        </w:rPr>
        <w:t xml:space="preserve">Versie </w:t>
      </w:r>
    </w:p>
    <w:p w14:paraId="70BCE9D4" w14:textId="4587223B" w:rsidR="00567326" w:rsidRPr="00BC25CE" w:rsidRDefault="00CE0E85" w:rsidP="00B55AFC">
      <w:pPr>
        <w:pStyle w:val="Colofontekst"/>
        <w:spacing w:line="288" w:lineRule="auto"/>
        <w:ind w:right="1"/>
        <w:jc w:val="both"/>
        <w:rPr>
          <w:rFonts w:asciiTheme="minorHAnsi" w:hAnsiTheme="minorHAnsi" w:cstheme="minorHAnsi"/>
          <w:sz w:val="20"/>
        </w:rPr>
      </w:pPr>
      <w:r w:rsidRPr="00BC25CE">
        <w:rPr>
          <w:rFonts w:asciiTheme="minorHAnsi" w:hAnsiTheme="minorHAnsi" w:cstheme="minorHAnsi"/>
          <w:sz w:val="20"/>
        </w:rPr>
        <w:t>1.0</w:t>
      </w:r>
    </w:p>
    <w:p w14:paraId="6D9F312B" w14:textId="77777777" w:rsidR="00567326" w:rsidRPr="00C322E2" w:rsidRDefault="00567326" w:rsidP="00B55AFC">
      <w:pPr>
        <w:pStyle w:val="Colofontekst"/>
        <w:spacing w:line="288" w:lineRule="auto"/>
        <w:ind w:right="1"/>
        <w:jc w:val="both"/>
        <w:rPr>
          <w:rFonts w:asciiTheme="minorHAnsi" w:hAnsiTheme="minorHAnsi" w:cstheme="minorHAnsi"/>
          <w:b/>
          <w:sz w:val="20"/>
        </w:rPr>
      </w:pPr>
    </w:p>
    <w:p w14:paraId="6F55AA85" w14:textId="77777777" w:rsidR="00E269C0" w:rsidRDefault="00E269C0" w:rsidP="00B55AFC">
      <w:pPr>
        <w:spacing w:line="240" w:lineRule="auto"/>
        <w:ind w:right="1"/>
        <w:rPr>
          <w:rFonts w:asciiTheme="minorHAnsi" w:hAnsiTheme="minorHAnsi" w:cstheme="minorHAnsi"/>
          <w:b/>
        </w:rPr>
      </w:pPr>
      <w:r>
        <w:rPr>
          <w:rFonts w:asciiTheme="minorHAnsi" w:hAnsiTheme="minorHAnsi" w:cstheme="minorHAnsi"/>
          <w:b/>
        </w:rPr>
        <w:br w:type="page"/>
      </w:r>
    </w:p>
    <w:p w14:paraId="087D65FC" w14:textId="77777777" w:rsidR="00567326" w:rsidRPr="00C322E2" w:rsidRDefault="00567326" w:rsidP="00B55AFC">
      <w:pPr>
        <w:ind w:right="1"/>
        <w:jc w:val="both"/>
        <w:rPr>
          <w:rFonts w:asciiTheme="minorHAnsi" w:hAnsiTheme="minorHAnsi" w:cstheme="minorHAnsi"/>
          <w:b/>
          <w:sz w:val="22"/>
          <w:szCs w:val="22"/>
        </w:rPr>
      </w:pPr>
    </w:p>
    <w:p w14:paraId="44BCBAAA" w14:textId="24EE9128" w:rsidR="00F733BD" w:rsidRPr="00C322E2" w:rsidRDefault="00F733BD" w:rsidP="00B55AFC">
      <w:pPr>
        <w:ind w:right="1"/>
        <w:jc w:val="both"/>
        <w:rPr>
          <w:rFonts w:asciiTheme="minorHAnsi" w:hAnsiTheme="minorHAnsi" w:cstheme="minorHAnsi"/>
          <w:b/>
          <w:sz w:val="24"/>
          <w:szCs w:val="24"/>
        </w:rPr>
      </w:pPr>
      <w:bookmarkStart w:id="2" w:name="_Hlk23757419"/>
      <w:r w:rsidRPr="00C322E2">
        <w:rPr>
          <w:rFonts w:asciiTheme="minorHAnsi" w:hAnsiTheme="minorHAnsi" w:cstheme="minorHAnsi"/>
          <w:b/>
          <w:sz w:val="24"/>
          <w:szCs w:val="24"/>
        </w:rPr>
        <w:t>Inhoud</w:t>
      </w:r>
      <w:r w:rsidR="00CC5E36">
        <w:rPr>
          <w:rFonts w:asciiTheme="minorHAnsi" w:hAnsiTheme="minorHAnsi" w:cstheme="minorHAnsi"/>
          <w:b/>
          <w:sz w:val="24"/>
          <w:szCs w:val="24"/>
        </w:rPr>
        <w:br/>
      </w:r>
    </w:p>
    <w:bookmarkEnd w:id="2"/>
    <w:p w14:paraId="5F32A5F2" w14:textId="2C725E48" w:rsidR="00A93B01" w:rsidRDefault="00F733BD">
      <w:pPr>
        <w:pStyle w:val="Inhopg1"/>
        <w:rPr>
          <w:rFonts w:asciiTheme="minorHAnsi" w:eastAsiaTheme="minorEastAsia" w:hAnsiTheme="minorHAnsi" w:cstheme="minorBidi"/>
          <w:b w:val="0"/>
          <w:noProof/>
          <w:kern w:val="2"/>
          <w:sz w:val="24"/>
          <w:szCs w:val="24"/>
          <w:lang w:eastAsia="nl-NL"/>
          <w14:ligatures w14:val="standardContextual"/>
        </w:rPr>
      </w:pPr>
      <w:r w:rsidRPr="00C322E2">
        <w:rPr>
          <w:rFonts w:asciiTheme="minorHAnsi" w:hAnsiTheme="minorHAnsi" w:cstheme="minorHAnsi"/>
          <w:sz w:val="20"/>
        </w:rPr>
        <w:fldChar w:fldCharType="begin"/>
      </w:r>
      <w:r w:rsidRPr="00DF7741">
        <w:rPr>
          <w:rFonts w:asciiTheme="minorHAnsi" w:hAnsiTheme="minorHAnsi" w:cstheme="minorHAnsi"/>
          <w:bCs/>
          <w:sz w:val="20"/>
        </w:rPr>
        <w:instrText xml:space="preserve"> TOC \o "1-3" \h \z \u </w:instrText>
      </w:r>
      <w:r w:rsidRPr="00C322E2">
        <w:rPr>
          <w:rFonts w:asciiTheme="minorHAnsi" w:hAnsiTheme="minorHAnsi" w:cstheme="minorHAnsi"/>
          <w:sz w:val="20"/>
        </w:rPr>
        <w:fldChar w:fldCharType="separate"/>
      </w:r>
      <w:hyperlink w:anchor="_Toc238810127" w:history="1">
        <w:r w:rsidR="00A93B01" w:rsidRPr="00D932F1">
          <w:rPr>
            <w:rStyle w:val="Hyperlink"/>
            <w:rFonts w:cstheme="minorHAnsi"/>
            <w:noProof/>
          </w:rPr>
          <w:t>1.</w:t>
        </w:r>
        <w:r w:rsidR="00A93B01">
          <w:rPr>
            <w:rFonts w:asciiTheme="minorHAnsi" w:eastAsiaTheme="minorEastAsia" w:hAnsiTheme="minorHAnsi" w:cstheme="minorBidi"/>
            <w:b w:val="0"/>
            <w:noProof/>
            <w:kern w:val="2"/>
            <w:sz w:val="24"/>
            <w:szCs w:val="24"/>
            <w:lang w:eastAsia="nl-NL"/>
            <w14:ligatures w14:val="standardContextual"/>
          </w:rPr>
          <w:tab/>
        </w:r>
        <w:r w:rsidR="00A93B01" w:rsidRPr="00D932F1">
          <w:rPr>
            <w:rStyle w:val="Hyperlink"/>
            <w:rFonts w:cstheme="minorHAnsi"/>
            <w:noProof/>
          </w:rPr>
          <w:t>Inleiding</w:t>
        </w:r>
        <w:r w:rsidR="00A93B01">
          <w:rPr>
            <w:noProof/>
            <w:webHidden/>
          </w:rPr>
          <w:tab/>
        </w:r>
        <w:r w:rsidR="00A93B01">
          <w:rPr>
            <w:noProof/>
            <w:webHidden/>
          </w:rPr>
          <w:fldChar w:fldCharType="begin"/>
        </w:r>
        <w:r w:rsidR="00A93B01">
          <w:rPr>
            <w:noProof/>
            <w:webHidden/>
          </w:rPr>
          <w:instrText xml:space="preserve"> PAGEREF _Toc238810127 \h </w:instrText>
        </w:r>
        <w:r w:rsidR="00A93B01">
          <w:rPr>
            <w:noProof/>
            <w:webHidden/>
          </w:rPr>
        </w:r>
        <w:r w:rsidR="00A93B01">
          <w:rPr>
            <w:noProof/>
            <w:webHidden/>
          </w:rPr>
          <w:fldChar w:fldCharType="separate"/>
        </w:r>
        <w:r w:rsidR="00A93B01">
          <w:rPr>
            <w:noProof/>
            <w:webHidden/>
          </w:rPr>
          <w:t>3</w:t>
        </w:r>
        <w:r w:rsidR="00A93B01">
          <w:rPr>
            <w:noProof/>
            <w:webHidden/>
          </w:rPr>
          <w:fldChar w:fldCharType="end"/>
        </w:r>
      </w:hyperlink>
    </w:p>
    <w:p w14:paraId="35153139" w14:textId="6AF97B25"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28" w:history="1">
        <w:r w:rsidRPr="00D932F1">
          <w:rPr>
            <w:rStyle w:val="Hyperlink"/>
            <w:rFonts w:cstheme="minorHAnsi"/>
            <w:noProof/>
          </w:rPr>
          <w:t>1.1</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Algemeen</w:t>
        </w:r>
        <w:r>
          <w:rPr>
            <w:noProof/>
            <w:webHidden/>
          </w:rPr>
          <w:tab/>
        </w:r>
        <w:r>
          <w:rPr>
            <w:noProof/>
            <w:webHidden/>
          </w:rPr>
          <w:fldChar w:fldCharType="begin"/>
        </w:r>
        <w:r>
          <w:rPr>
            <w:noProof/>
            <w:webHidden/>
          </w:rPr>
          <w:instrText xml:space="preserve"> PAGEREF _Toc238810128 \h </w:instrText>
        </w:r>
        <w:r>
          <w:rPr>
            <w:noProof/>
            <w:webHidden/>
          </w:rPr>
        </w:r>
        <w:r>
          <w:rPr>
            <w:noProof/>
            <w:webHidden/>
          </w:rPr>
          <w:fldChar w:fldCharType="separate"/>
        </w:r>
        <w:r>
          <w:rPr>
            <w:noProof/>
            <w:webHidden/>
          </w:rPr>
          <w:t>3</w:t>
        </w:r>
        <w:r>
          <w:rPr>
            <w:noProof/>
            <w:webHidden/>
          </w:rPr>
          <w:fldChar w:fldCharType="end"/>
        </w:r>
      </w:hyperlink>
    </w:p>
    <w:p w14:paraId="090E184D" w14:textId="213AE009"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29" w:history="1">
        <w:r w:rsidRPr="00D932F1">
          <w:rPr>
            <w:rStyle w:val="Hyperlink"/>
            <w:rFonts w:cstheme="minorHAnsi"/>
            <w:noProof/>
          </w:rPr>
          <w:t>1.2</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Aanbestedende dienst</w:t>
        </w:r>
        <w:r>
          <w:rPr>
            <w:noProof/>
            <w:webHidden/>
          </w:rPr>
          <w:tab/>
        </w:r>
        <w:r>
          <w:rPr>
            <w:noProof/>
            <w:webHidden/>
          </w:rPr>
          <w:fldChar w:fldCharType="begin"/>
        </w:r>
        <w:r>
          <w:rPr>
            <w:noProof/>
            <w:webHidden/>
          </w:rPr>
          <w:instrText xml:space="preserve"> PAGEREF _Toc238810129 \h </w:instrText>
        </w:r>
        <w:r>
          <w:rPr>
            <w:noProof/>
            <w:webHidden/>
          </w:rPr>
        </w:r>
        <w:r>
          <w:rPr>
            <w:noProof/>
            <w:webHidden/>
          </w:rPr>
          <w:fldChar w:fldCharType="separate"/>
        </w:r>
        <w:r>
          <w:rPr>
            <w:noProof/>
            <w:webHidden/>
          </w:rPr>
          <w:t>3</w:t>
        </w:r>
        <w:r>
          <w:rPr>
            <w:noProof/>
            <w:webHidden/>
          </w:rPr>
          <w:fldChar w:fldCharType="end"/>
        </w:r>
      </w:hyperlink>
    </w:p>
    <w:p w14:paraId="7CC6E51C" w14:textId="385CF6BE"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30" w:history="1">
        <w:r w:rsidRPr="00D932F1">
          <w:rPr>
            <w:rStyle w:val="Hyperlink"/>
            <w:rFonts w:cstheme="minorHAnsi"/>
            <w:noProof/>
          </w:rPr>
          <w:t>1.3</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Doel marktconsultatie</w:t>
        </w:r>
        <w:r>
          <w:rPr>
            <w:noProof/>
            <w:webHidden/>
          </w:rPr>
          <w:tab/>
        </w:r>
        <w:r>
          <w:rPr>
            <w:noProof/>
            <w:webHidden/>
          </w:rPr>
          <w:fldChar w:fldCharType="begin"/>
        </w:r>
        <w:r>
          <w:rPr>
            <w:noProof/>
            <w:webHidden/>
          </w:rPr>
          <w:instrText xml:space="preserve"> PAGEREF _Toc238810130 \h </w:instrText>
        </w:r>
        <w:r>
          <w:rPr>
            <w:noProof/>
            <w:webHidden/>
          </w:rPr>
        </w:r>
        <w:r>
          <w:rPr>
            <w:noProof/>
            <w:webHidden/>
          </w:rPr>
          <w:fldChar w:fldCharType="separate"/>
        </w:r>
        <w:r>
          <w:rPr>
            <w:noProof/>
            <w:webHidden/>
          </w:rPr>
          <w:t>3</w:t>
        </w:r>
        <w:r>
          <w:rPr>
            <w:noProof/>
            <w:webHidden/>
          </w:rPr>
          <w:fldChar w:fldCharType="end"/>
        </w:r>
      </w:hyperlink>
    </w:p>
    <w:p w14:paraId="75506AA4" w14:textId="073A287F" w:rsidR="00A93B01" w:rsidRDefault="00A93B01">
      <w:pPr>
        <w:pStyle w:val="Inhopg1"/>
        <w:rPr>
          <w:rFonts w:asciiTheme="minorHAnsi" w:eastAsiaTheme="minorEastAsia" w:hAnsiTheme="minorHAnsi" w:cstheme="minorBidi"/>
          <w:b w:val="0"/>
          <w:noProof/>
          <w:kern w:val="2"/>
          <w:sz w:val="24"/>
          <w:szCs w:val="24"/>
          <w:lang w:eastAsia="nl-NL"/>
          <w14:ligatures w14:val="standardContextual"/>
        </w:rPr>
      </w:pPr>
      <w:hyperlink w:anchor="_Toc238810131" w:history="1">
        <w:r w:rsidRPr="00D932F1">
          <w:rPr>
            <w:rStyle w:val="Hyperlink"/>
            <w:bCs/>
            <w:noProof/>
          </w:rPr>
          <w:t>2.</w:t>
        </w:r>
        <w:r>
          <w:rPr>
            <w:rFonts w:asciiTheme="minorHAnsi" w:eastAsiaTheme="minorEastAsia" w:hAnsiTheme="minorHAnsi" w:cstheme="minorBidi"/>
            <w:b w:val="0"/>
            <w:noProof/>
            <w:kern w:val="2"/>
            <w:sz w:val="24"/>
            <w:szCs w:val="24"/>
            <w:lang w:eastAsia="nl-NL"/>
            <w14:ligatures w14:val="standardContextual"/>
          </w:rPr>
          <w:tab/>
        </w:r>
        <w:r w:rsidRPr="00D932F1">
          <w:rPr>
            <w:rStyle w:val="Hyperlink"/>
            <w:noProof/>
          </w:rPr>
          <w:t>Projectbeschrijving</w:t>
        </w:r>
        <w:r>
          <w:rPr>
            <w:noProof/>
            <w:webHidden/>
          </w:rPr>
          <w:tab/>
        </w:r>
        <w:r>
          <w:rPr>
            <w:noProof/>
            <w:webHidden/>
          </w:rPr>
          <w:fldChar w:fldCharType="begin"/>
        </w:r>
        <w:r>
          <w:rPr>
            <w:noProof/>
            <w:webHidden/>
          </w:rPr>
          <w:instrText xml:space="preserve"> PAGEREF _Toc238810131 \h </w:instrText>
        </w:r>
        <w:r>
          <w:rPr>
            <w:noProof/>
            <w:webHidden/>
          </w:rPr>
        </w:r>
        <w:r>
          <w:rPr>
            <w:noProof/>
            <w:webHidden/>
          </w:rPr>
          <w:fldChar w:fldCharType="separate"/>
        </w:r>
        <w:r>
          <w:rPr>
            <w:noProof/>
            <w:webHidden/>
          </w:rPr>
          <w:t>4</w:t>
        </w:r>
        <w:r>
          <w:rPr>
            <w:noProof/>
            <w:webHidden/>
          </w:rPr>
          <w:fldChar w:fldCharType="end"/>
        </w:r>
      </w:hyperlink>
    </w:p>
    <w:p w14:paraId="2917FF01" w14:textId="2011AA89"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32" w:history="1">
        <w:r w:rsidRPr="00D932F1">
          <w:rPr>
            <w:rStyle w:val="Hyperlink"/>
            <w:rFonts w:cstheme="minorHAnsi"/>
            <w:noProof/>
          </w:rPr>
          <w:t>2.1</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Aanleiding van het project</w:t>
        </w:r>
        <w:r>
          <w:rPr>
            <w:noProof/>
            <w:webHidden/>
          </w:rPr>
          <w:tab/>
        </w:r>
        <w:r>
          <w:rPr>
            <w:noProof/>
            <w:webHidden/>
          </w:rPr>
          <w:fldChar w:fldCharType="begin"/>
        </w:r>
        <w:r>
          <w:rPr>
            <w:noProof/>
            <w:webHidden/>
          </w:rPr>
          <w:instrText xml:space="preserve"> PAGEREF _Toc238810132 \h </w:instrText>
        </w:r>
        <w:r>
          <w:rPr>
            <w:noProof/>
            <w:webHidden/>
          </w:rPr>
        </w:r>
        <w:r>
          <w:rPr>
            <w:noProof/>
            <w:webHidden/>
          </w:rPr>
          <w:fldChar w:fldCharType="separate"/>
        </w:r>
        <w:r>
          <w:rPr>
            <w:noProof/>
            <w:webHidden/>
          </w:rPr>
          <w:t>4</w:t>
        </w:r>
        <w:r>
          <w:rPr>
            <w:noProof/>
            <w:webHidden/>
          </w:rPr>
          <w:fldChar w:fldCharType="end"/>
        </w:r>
      </w:hyperlink>
    </w:p>
    <w:p w14:paraId="189E92B9" w14:textId="7744BDC6"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33" w:history="1">
        <w:r w:rsidRPr="00D932F1">
          <w:rPr>
            <w:rStyle w:val="Hyperlink"/>
            <w:rFonts w:cstheme="minorHAnsi"/>
            <w:noProof/>
          </w:rPr>
          <w:t>2.2</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Doel van het project</w:t>
        </w:r>
        <w:r>
          <w:rPr>
            <w:noProof/>
            <w:webHidden/>
          </w:rPr>
          <w:tab/>
        </w:r>
        <w:r>
          <w:rPr>
            <w:noProof/>
            <w:webHidden/>
          </w:rPr>
          <w:fldChar w:fldCharType="begin"/>
        </w:r>
        <w:r>
          <w:rPr>
            <w:noProof/>
            <w:webHidden/>
          </w:rPr>
          <w:instrText xml:space="preserve"> PAGEREF _Toc238810133 \h </w:instrText>
        </w:r>
        <w:r>
          <w:rPr>
            <w:noProof/>
            <w:webHidden/>
          </w:rPr>
        </w:r>
        <w:r>
          <w:rPr>
            <w:noProof/>
            <w:webHidden/>
          </w:rPr>
          <w:fldChar w:fldCharType="separate"/>
        </w:r>
        <w:r>
          <w:rPr>
            <w:noProof/>
            <w:webHidden/>
          </w:rPr>
          <w:t>4</w:t>
        </w:r>
        <w:r>
          <w:rPr>
            <w:noProof/>
            <w:webHidden/>
          </w:rPr>
          <w:fldChar w:fldCharType="end"/>
        </w:r>
      </w:hyperlink>
    </w:p>
    <w:p w14:paraId="166F7004" w14:textId="36624DB0"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34" w:history="1">
        <w:r w:rsidRPr="00D932F1">
          <w:rPr>
            <w:rStyle w:val="Hyperlink"/>
            <w:rFonts w:cstheme="minorHAnsi"/>
            <w:noProof/>
          </w:rPr>
          <w:t>2.3</w:t>
        </w:r>
        <w:r>
          <w:rPr>
            <w:rFonts w:asciiTheme="minorHAnsi" w:eastAsiaTheme="minorEastAsia" w:hAnsiTheme="minorHAnsi" w:cstheme="minorBidi"/>
            <w:noProof/>
            <w:kern w:val="2"/>
            <w:sz w:val="24"/>
            <w:szCs w:val="24"/>
            <w:lang w:eastAsia="nl-NL"/>
            <w14:ligatures w14:val="standardContextual"/>
          </w:rPr>
          <w:tab/>
        </w:r>
        <w:r w:rsidRPr="00D932F1">
          <w:rPr>
            <w:rStyle w:val="Hyperlink"/>
            <w:noProof/>
          </w:rPr>
          <w:t>Gewenste situatie</w:t>
        </w:r>
        <w:r>
          <w:rPr>
            <w:noProof/>
            <w:webHidden/>
          </w:rPr>
          <w:tab/>
        </w:r>
        <w:r>
          <w:rPr>
            <w:noProof/>
            <w:webHidden/>
          </w:rPr>
          <w:fldChar w:fldCharType="begin"/>
        </w:r>
        <w:r>
          <w:rPr>
            <w:noProof/>
            <w:webHidden/>
          </w:rPr>
          <w:instrText xml:space="preserve"> PAGEREF _Toc238810134 \h </w:instrText>
        </w:r>
        <w:r>
          <w:rPr>
            <w:noProof/>
            <w:webHidden/>
          </w:rPr>
        </w:r>
        <w:r>
          <w:rPr>
            <w:noProof/>
            <w:webHidden/>
          </w:rPr>
          <w:fldChar w:fldCharType="separate"/>
        </w:r>
        <w:r>
          <w:rPr>
            <w:noProof/>
            <w:webHidden/>
          </w:rPr>
          <w:t>5</w:t>
        </w:r>
        <w:r>
          <w:rPr>
            <w:noProof/>
            <w:webHidden/>
          </w:rPr>
          <w:fldChar w:fldCharType="end"/>
        </w:r>
      </w:hyperlink>
    </w:p>
    <w:p w14:paraId="4C2914C1" w14:textId="7FFC9B19" w:rsidR="00A93B01" w:rsidRDefault="00A93B01">
      <w:pPr>
        <w:pStyle w:val="Inhopg1"/>
        <w:rPr>
          <w:rFonts w:asciiTheme="minorHAnsi" w:eastAsiaTheme="minorEastAsia" w:hAnsiTheme="minorHAnsi" w:cstheme="minorBidi"/>
          <w:b w:val="0"/>
          <w:noProof/>
          <w:kern w:val="2"/>
          <w:sz w:val="24"/>
          <w:szCs w:val="24"/>
          <w:lang w:eastAsia="nl-NL"/>
          <w14:ligatures w14:val="standardContextual"/>
        </w:rPr>
      </w:pPr>
      <w:hyperlink w:anchor="_Toc238810135" w:history="1">
        <w:r w:rsidRPr="00D932F1">
          <w:rPr>
            <w:rStyle w:val="Hyperlink"/>
            <w:bCs/>
            <w:noProof/>
          </w:rPr>
          <w:t>3.</w:t>
        </w:r>
        <w:r>
          <w:rPr>
            <w:rFonts w:asciiTheme="minorHAnsi" w:eastAsiaTheme="minorEastAsia" w:hAnsiTheme="minorHAnsi" w:cstheme="minorBidi"/>
            <w:b w:val="0"/>
            <w:noProof/>
            <w:kern w:val="2"/>
            <w:sz w:val="24"/>
            <w:szCs w:val="24"/>
            <w:lang w:eastAsia="nl-NL"/>
            <w14:ligatures w14:val="standardContextual"/>
          </w:rPr>
          <w:tab/>
        </w:r>
        <w:r w:rsidRPr="00D932F1">
          <w:rPr>
            <w:rStyle w:val="Hyperlink"/>
            <w:bCs/>
            <w:noProof/>
          </w:rPr>
          <w:t>Verloop marktconsultatie</w:t>
        </w:r>
        <w:r>
          <w:rPr>
            <w:noProof/>
            <w:webHidden/>
          </w:rPr>
          <w:tab/>
        </w:r>
        <w:r>
          <w:rPr>
            <w:noProof/>
            <w:webHidden/>
          </w:rPr>
          <w:fldChar w:fldCharType="begin"/>
        </w:r>
        <w:r>
          <w:rPr>
            <w:noProof/>
            <w:webHidden/>
          </w:rPr>
          <w:instrText xml:space="preserve"> PAGEREF _Toc238810135 \h </w:instrText>
        </w:r>
        <w:r>
          <w:rPr>
            <w:noProof/>
            <w:webHidden/>
          </w:rPr>
        </w:r>
        <w:r>
          <w:rPr>
            <w:noProof/>
            <w:webHidden/>
          </w:rPr>
          <w:fldChar w:fldCharType="separate"/>
        </w:r>
        <w:r>
          <w:rPr>
            <w:noProof/>
            <w:webHidden/>
          </w:rPr>
          <w:t>6</w:t>
        </w:r>
        <w:r>
          <w:rPr>
            <w:noProof/>
            <w:webHidden/>
          </w:rPr>
          <w:fldChar w:fldCharType="end"/>
        </w:r>
      </w:hyperlink>
    </w:p>
    <w:p w14:paraId="5F0E1F01" w14:textId="0A4F3AAC"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36" w:history="1">
        <w:r w:rsidRPr="00D932F1">
          <w:rPr>
            <w:rStyle w:val="Hyperlink"/>
            <w:rFonts w:cstheme="minorHAnsi"/>
            <w:noProof/>
          </w:rPr>
          <w:t>3.1</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Planning marktconsultatie</w:t>
        </w:r>
        <w:r>
          <w:rPr>
            <w:noProof/>
            <w:webHidden/>
          </w:rPr>
          <w:tab/>
        </w:r>
        <w:r>
          <w:rPr>
            <w:noProof/>
            <w:webHidden/>
          </w:rPr>
          <w:fldChar w:fldCharType="begin"/>
        </w:r>
        <w:r>
          <w:rPr>
            <w:noProof/>
            <w:webHidden/>
          </w:rPr>
          <w:instrText xml:space="preserve"> PAGEREF _Toc238810136 \h </w:instrText>
        </w:r>
        <w:r>
          <w:rPr>
            <w:noProof/>
            <w:webHidden/>
          </w:rPr>
        </w:r>
        <w:r>
          <w:rPr>
            <w:noProof/>
            <w:webHidden/>
          </w:rPr>
          <w:fldChar w:fldCharType="separate"/>
        </w:r>
        <w:r>
          <w:rPr>
            <w:noProof/>
            <w:webHidden/>
          </w:rPr>
          <w:t>6</w:t>
        </w:r>
        <w:r>
          <w:rPr>
            <w:noProof/>
            <w:webHidden/>
          </w:rPr>
          <w:fldChar w:fldCharType="end"/>
        </w:r>
      </w:hyperlink>
    </w:p>
    <w:p w14:paraId="3BC862F9" w14:textId="08AF9EFC"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37" w:history="1">
        <w:r w:rsidRPr="00D932F1">
          <w:rPr>
            <w:rStyle w:val="Hyperlink"/>
            <w:rFonts w:cstheme="minorHAnsi"/>
            <w:noProof/>
          </w:rPr>
          <w:t>3.2</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Stellen van vragen t.b.v. nota van inlichtingen</w:t>
        </w:r>
        <w:r>
          <w:rPr>
            <w:noProof/>
            <w:webHidden/>
          </w:rPr>
          <w:tab/>
        </w:r>
        <w:r>
          <w:rPr>
            <w:noProof/>
            <w:webHidden/>
          </w:rPr>
          <w:fldChar w:fldCharType="begin"/>
        </w:r>
        <w:r>
          <w:rPr>
            <w:noProof/>
            <w:webHidden/>
          </w:rPr>
          <w:instrText xml:space="preserve"> PAGEREF _Toc238810137 \h </w:instrText>
        </w:r>
        <w:r>
          <w:rPr>
            <w:noProof/>
            <w:webHidden/>
          </w:rPr>
        </w:r>
        <w:r>
          <w:rPr>
            <w:noProof/>
            <w:webHidden/>
          </w:rPr>
          <w:fldChar w:fldCharType="separate"/>
        </w:r>
        <w:r>
          <w:rPr>
            <w:noProof/>
            <w:webHidden/>
          </w:rPr>
          <w:t>6</w:t>
        </w:r>
        <w:r>
          <w:rPr>
            <w:noProof/>
            <w:webHidden/>
          </w:rPr>
          <w:fldChar w:fldCharType="end"/>
        </w:r>
      </w:hyperlink>
    </w:p>
    <w:p w14:paraId="1189BCBB" w14:textId="55EF1CD7"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38" w:history="1">
        <w:r w:rsidRPr="00D932F1">
          <w:rPr>
            <w:rStyle w:val="Hyperlink"/>
            <w:rFonts w:cstheme="minorHAnsi"/>
            <w:noProof/>
          </w:rPr>
          <w:t>3.3</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Indienen beantwoording van vragen</w:t>
        </w:r>
        <w:r>
          <w:rPr>
            <w:noProof/>
            <w:webHidden/>
          </w:rPr>
          <w:tab/>
        </w:r>
        <w:r>
          <w:rPr>
            <w:noProof/>
            <w:webHidden/>
          </w:rPr>
          <w:fldChar w:fldCharType="begin"/>
        </w:r>
        <w:r>
          <w:rPr>
            <w:noProof/>
            <w:webHidden/>
          </w:rPr>
          <w:instrText xml:space="preserve"> PAGEREF _Toc238810138 \h </w:instrText>
        </w:r>
        <w:r>
          <w:rPr>
            <w:noProof/>
            <w:webHidden/>
          </w:rPr>
        </w:r>
        <w:r>
          <w:rPr>
            <w:noProof/>
            <w:webHidden/>
          </w:rPr>
          <w:fldChar w:fldCharType="separate"/>
        </w:r>
        <w:r>
          <w:rPr>
            <w:noProof/>
            <w:webHidden/>
          </w:rPr>
          <w:t>6</w:t>
        </w:r>
        <w:r>
          <w:rPr>
            <w:noProof/>
            <w:webHidden/>
          </w:rPr>
          <w:fldChar w:fldCharType="end"/>
        </w:r>
      </w:hyperlink>
    </w:p>
    <w:p w14:paraId="6C1A1657" w14:textId="1347F302"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39" w:history="1">
        <w:r w:rsidRPr="00D932F1">
          <w:rPr>
            <w:rStyle w:val="Hyperlink"/>
            <w:rFonts w:cstheme="minorHAnsi"/>
            <w:noProof/>
          </w:rPr>
          <w:t>3.4</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Afronden marktconsultatie</w:t>
        </w:r>
        <w:r>
          <w:rPr>
            <w:noProof/>
            <w:webHidden/>
          </w:rPr>
          <w:tab/>
        </w:r>
        <w:r>
          <w:rPr>
            <w:noProof/>
            <w:webHidden/>
          </w:rPr>
          <w:fldChar w:fldCharType="begin"/>
        </w:r>
        <w:r>
          <w:rPr>
            <w:noProof/>
            <w:webHidden/>
          </w:rPr>
          <w:instrText xml:space="preserve"> PAGEREF _Toc238810139 \h </w:instrText>
        </w:r>
        <w:r>
          <w:rPr>
            <w:noProof/>
            <w:webHidden/>
          </w:rPr>
        </w:r>
        <w:r>
          <w:rPr>
            <w:noProof/>
            <w:webHidden/>
          </w:rPr>
          <w:fldChar w:fldCharType="separate"/>
        </w:r>
        <w:r>
          <w:rPr>
            <w:noProof/>
            <w:webHidden/>
          </w:rPr>
          <w:t>6</w:t>
        </w:r>
        <w:r>
          <w:rPr>
            <w:noProof/>
            <w:webHidden/>
          </w:rPr>
          <w:fldChar w:fldCharType="end"/>
        </w:r>
      </w:hyperlink>
    </w:p>
    <w:p w14:paraId="3FD80197" w14:textId="6A7915A8" w:rsidR="00A93B01" w:rsidRDefault="00A93B01">
      <w:pPr>
        <w:pStyle w:val="Inhopg1"/>
        <w:rPr>
          <w:rFonts w:asciiTheme="minorHAnsi" w:eastAsiaTheme="minorEastAsia" w:hAnsiTheme="minorHAnsi" w:cstheme="minorBidi"/>
          <w:b w:val="0"/>
          <w:noProof/>
          <w:kern w:val="2"/>
          <w:sz w:val="24"/>
          <w:szCs w:val="24"/>
          <w:lang w:eastAsia="nl-NL"/>
          <w14:ligatures w14:val="standardContextual"/>
        </w:rPr>
      </w:pPr>
      <w:hyperlink w:anchor="_Toc238810140" w:history="1">
        <w:r w:rsidRPr="00D932F1">
          <w:rPr>
            <w:rStyle w:val="Hyperlink"/>
            <w:bCs/>
            <w:noProof/>
          </w:rPr>
          <w:t>4.</w:t>
        </w:r>
        <w:r>
          <w:rPr>
            <w:rFonts w:asciiTheme="minorHAnsi" w:eastAsiaTheme="minorEastAsia" w:hAnsiTheme="minorHAnsi" w:cstheme="minorBidi"/>
            <w:b w:val="0"/>
            <w:noProof/>
            <w:kern w:val="2"/>
            <w:sz w:val="24"/>
            <w:szCs w:val="24"/>
            <w:lang w:eastAsia="nl-NL"/>
            <w14:ligatures w14:val="standardContextual"/>
          </w:rPr>
          <w:tab/>
        </w:r>
        <w:r w:rsidRPr="00D932F1">
          <w:rPr>
            <w:rStyle w:val="Hyperlink"/>
            <w:bCs/>
            <w:noProof/>
          </w:rPr>
          <w:t>Voorwaarden</w:t>
        </w:r>
        <w:r>
          <w:rPr>
            <w:noProof/>
            <w:webHidden/>
          </w:rPr>
          <w:tab/>
        </w:r>
        <w:r>
          <w:rPr>
            <w:noProof/>
            <w:webHidden/>
          </w:rPr>
          <w:fldChar w:fldCharType="begin"/>
        </w:r>
        <w:r>
          <w:rPr>
            <w:noProof/>
            <w:webHidden/>
          </w:rPr>
          <w:instrText xml:space="preserve"> PAGEREF _Toc238810140 \h </w:instrText>
        </w:r>
        <w:r>
          <w:rPr>
            <w:noProof/>
            <w:webHidden/>
          </w:rPr>
        </w:r>
        <w:r>
          <w:rPr>
            <w:noProof/>
            <w:webHidden/>
          </w:rPr>
          <w:fldChar w:fldCharType="separate"/>
        </w:r>
        <w:r>
          <w:rPr>
            <w:noProof/>
            <w:webHidden/>
          </w:rPr>
          <w:t>7</w:t>
        </w:r>
        <w:r>
          <w:rPr>
            <w:noProof/>
            <w:webHidden/>
          </w:rPr>
          <w:fldChar w:fldCharType="end"/>
        </w:r>
      </w:hyperlink>
    </w:p>
    <w:p w14:paraId="5CC1CC9B" w14:textId="49771984"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41" w:history="1">
        <w:r w:rsidRPr="00D932F1">
          <w:rPr>
            <w:rStyle w:val="Hyperlink"/>
            <w:rFonts w:cstheme="minorHAnsi"/>
            <w:noProof/>
          </w:rPr>
          <w:t>4.1</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Aanbestedingsbeginselen</w:t>
        </w:r>
        <w:r>
          <w:rPr>
            <w:noProof/>
            <w:webHidden/>
          </w:rPr>
          <w:tab/>
        </w:r>
        <w:r>
          <w:rPr>
            <w:noProof/>
            <w:webHidden/>
          </w:rPr>
          <w:fldChar w:fldCharType="begin"/>
        </w:r>
        <w:r>
          <w:rPr>
            <w:noProof/>
            <w:webHidden/>
          </w:rPr>
          <w:instrText xml:space="preserve"> PAGEREF _Toc238810141 \h </w:instrText>
        </w:r>
        <w:r>
          <w:rPr>
            <w:noProof/>
            <w:webHidden/>
          </w:rPr>
        </w:r>
        <w:r>
          <w:rPr>
            <w:noProof/>
            <w:webHidden/>
          </w:rPr>
          <w:fldChar w:fldCharType="separate"/>
        </w:r>
        <w:r>
          <w:rPr>
            <w:noProof/>
            <w:webHidden/>
          </w:rPr>
          <w:t>7</w:t>
        </w:r>
        <w:r>
          <w:rPr>
            <w:noProof/>
            <w:webHidden/>
          </w:rPr>
          <w:fldChar w:fldCharType="end"/>
        </w:r>
      </w:hyperlink>
    </w:p>
    <w:p w14:paraId="11D32C7B" w14:textId="0ECF9359"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42" w:history="1">
        <w:r w:rsidRPr="00D932F1">
          <w:rPr>
            <w:rStyle w:val="Hyperlink"/>
            <w:rFonts w:cstheme="minorHAnsi"/>
            <w:noProof/>
          </w:rPr>
          <w:t>4.2</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Vertrouwelijkheid door opdrachtgever</w:t>
        </w:r>
        <w:r>
          <w:rPr>
            <w:noProof/>
            <w:webHidden/>
          </w:rPr>
          <w:tab/>
        </w:r>
        <w:r>
          <w:rPr>
            <w:noProof/>
            <w:webHidden/>
          </w:rPr>
          <w:fldChar w:fldCharType="begin"/>
        </w:r>
        <w:r>
          <w:rPr>
            <w:noProof/>
            <w:webHidden/>
          </w:rPr>
          <w:instrText xml:space="preserve"> PAGEREF _Toc238810142 \h </w:instrText>
        </w:r>
        <w:r>
          <w:rPr>
            <w:noProof/>
            <w:webHidden/>
          </w:rPr>
        </w:r>
        <w:r>
          <w:rPr>
            <w:noProof/>
            <w:webHidden/>
          </w:rPr>
          <w:fldChar w:fldCharType="separate"/>
        </w:r>
        <w:r>
          <w:rPr>
            <w:noProof/>
            <w:webHidden/>
          </w:rPr>
          <w:t>7</w:t>
        </w:r>
        <w:r>
          <w:rPr>
            <w:noProof/>
            <w:webHidden/>
          </w:rPr>
          <w:fldChar w:fldCharType="end"/>
        </w:r>
      </w:hyperlink>
    </w:p>
    <w:p w14:paraId="6D5E19D0" w14:textId="5DAF4FEC"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43" w:history="1">
        <w:r w:rsidRPr="00D932F1">
          <w:rPr>
            <w:rStyle w:val="Hyperlink"/>
            <w:rFonts w:cstheme="minorHAnsi"/>
            <w:noProof/>
          </w:rPr>
          <w:t>4.3</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Vertrouwelijkheid informatie van opdrachtgever</w:t>
        </w:r>
        <w:r>
          <w:rPr>
            <w:noProof/>
            <w:webHidden/>
          </w:rPr>
          <w:tab/>
        </w:r>
        <w:r>
          <w:rPr>
            <w:noProof/>
            <w:webHidden/>
          </w:rPr>
          <w:fldChar w:fldCharType="begin"/>
        </w:r>
        <w:r>
          <w:rPr>
            <w:noProof/>
            <w:webHidden/>
          </w:rPr>
          <w:instrText xml:space="preserve"> PAGEREF _Toc238810143 \h </w:instrText>
        </w:r>
        <w:r>
          <w:rPr>
            <w:noProof/>
            <w:webHidden/>
          </w:rPr>
        </w:r>
        <w:r>
          <w:rPr>
            <w:noProof/>
            <w:webHidden/>
          </w:rPr>
          <w:fldChar w:fldCharType="separate"/>
        </w:r>
        <w:r>
          <w:rPr>
            <w:noProof/>
            <w:webHidden/>
          </w:rPr>
          <w:t>7</w:t>
        </w:r>
        <w:r>
          <w:rPr>
            <w:noProof/>
            <w:webHidden/>
          </w:rPr>
          <w:fldChar w:fldCharType="end"/>
        </w:r>
      </w:hyperlink>
    </w:p>
    <w:p w14:paraId="4E112411" w14:textId="13B43974"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44" w:history="1">
        <w:r w:rsidRPr="00D932F1">
          <w:rPr>
            <w:rStyle w:val="Hyperlink"/>
            <w:rFonts w:cstheme="minorHAnsi"/>
            <w:noProof/>
          </w:rPr>
          <w:t>4.4</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Status informatie</w:t>
        </w:r>
        <w:r>
          <w:rPr>
            <w:noProof/>
            <w:webHidden/>
          </w:rPr>
          <w:tab/>
        </w:r>
        <w:r>
          <w:rPr>
            <w:noProof/>
            <w:webHidden/>
          </w:rPr>
          <w:fldChar w:fldCharType="begin"/>
        </w:r>
        <w:r>
          <w:rPr>
            <w:noProof/>
            <w:webHidden/>
          </w:rPr>
          <w:instrText xml:space="preserve"> PAGEREF _Toc238810144 \h </w:instrText>
        </w:r>
        <w:r>
          <w:rPr>
            <w:noProof/>
            <w:webHidden/>
          </w:rPr>
        </w:r>
        <w:r>
          <w:rPr>
            <w:noProof/>
            <w:webHidden/>
          </w:rPr>
          <w:fldChar w:fldCharType="separate"/>
        </w:r>
        <w:r>
          <w:rPr>
            <w:noProof/>
            <w:webHidden/>
          </w:rPr>
          <w:t>7</w:t>
        </w:r>
        <w:r>
          <w:rPr>
            <w:noProof/>
            <w:webHidden/>
          </w:rPr>
          <w:fldChar w:fldCharType="end"/>
        </w:r>
      </w:hyperlink>
    </w:p>
    <w:p w14:paraId="02A18269" w14:textId="7A1C1D30"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45" w:history="1">
        <w:r w:rsidRPr="00D932F1">
          <w:rPr>
            <w:rStyle w:val="Hyperlink"/>
            <w:rFonts w:cstheme="minorHAnsi"/>
            <w:noProof/>
          </w:rPr>
          <w:t>4.5</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Melding onregelmatigheden</w:t>
        </w:r>
        <w:r>
          <w:rPr>
            <w:noProof/>
            <w:webHidden/>
          </w:rPr>
          <w:tab/>
        </w:r>
        <w:r>
          <w:rPr>
            <w:noProof/>
            <w:webHidden/>
          </w:rPr>
          <w:fldChar w:fldCharType="begin"/>
        </w:r>
        <w:r>
          <w:rPr>
            <w:noProof/>
            <w:webHidden/>
          </w:rPr>
          <w:instrText xml:space="preserve"> PAGEREF _Toc238810145 \h </w:instrText>
        </w:r>
        <w:r>
          <w:rPr>
            <w:noProof/>
            <w:webHidden/>
          </w:rPr>
        </w:r>
        <w:r>
          <w:rPr>
            <w:noProof/>
            <w:webHidden/>
          </w:rPr>
          <w:fldChar w:fldCharType="separate"/>
        </w:r>
        <w:r>
          <w:rPr>
            <w:noProof/>
            <w:webHidden/>
          </w:rPr>
          <w:t>7</w:t>
        </w:r>
        <w:r>
          <w:rPr>
            <w:noProof/>
            <w:webHidden/>
          </w:rPr>
          <w:fldChar w:fldCharType="end"/>
        </w:r>
      </w:hyperlink>
    </w:p>
    <w:p w14:paraId="0914AEA5" w14:textId="33E406D8" w:rsidR="00A93B01" w:rsidRDefault="00A93B01">
      <w:pPr>
        <w:pStyle w:val="Inhopg2"/>
        <w:rPr>
          <w:rFonts w:asciiTheme="minorHAnsi" w:eastAsiaTheme="minorEastAsia" w:hAnsiTheme="minorHAnsi" w:cstheme="minorBidi"/>
          <w:noProof/>
          <w:kern w:val="2"/>
          <w:sz w:val="24"/>
          <w:szCs w:val="24"/>
          <w:lang w:eastAsia="nl-NL"/>
          <w14:ligatures w14:val="standardContextual"/>
        </w:rPr>
      </w:pPr>
      <w:hyperlink w:anchor="_Toc238810146" w:history="1">
        <w:r w:rsidRPr="00D932F1">
          <w:rPr>
            <w:rStyle w:val="Hyperlink"/>
            <w:rFonts w:cstheme="minorHAnsi"/>
            <w:noProof/>
          </w:rPr>
          <w:t>4.6</w:t>
        </w:r>
        <w:r>
          <w:rPr>
            <w:rFonts w:asciiTheme="minorHAnsi" w:eastAsiaTheme="minorEastAsia" w:hAnsiTheme="minorHAnsi" w:cstheme="minorBidi"/>
            <w:noProof/>
            <w:kern w:val="2"/>
            <w:sz w:val="24"/>
            <w:szCs w:val="24"/>
            <w:lang w:eastAsia="nl-NL"/>
            <w14:ligatures w14:val="standardContextual"/>
          </w:rPr>
          <w:tab/>
        </w:r>
        <w:r w:rsidRPr="00D932F1">
          <w:rPr>
            <w:rStyle w:val="Hyperlink"/>
            <w:rFonts w:cstheme="minorHAnsi"/>
            <w:noProof/>
          </w:rPr>
          <w:t>Vergoeding van kosten</w:t>
        </w:r>
        <w:r>
          <w:rPr>
            <w:noProof/>
            <w:webHidden/>
          </w:rPr>
          <w:tab/>
        </w:r>
        <w:r>
          <w:rPr>
            <w:noProof/>
            <w:webHidden/>
          </w:rPr>
          <w:fldChar w:fldCharType="begin"/>
        </w:r>
        <w:r>
          <w:rPr>
            <w:noProof/>
            <w:webHidden/>
          </w:rPr>
          <w:instrText xml:space="preserve"> PAGEREF _Toc238810146 \h </w:instrText>
        </w:r>
        <w:r>
          <w:rPr>
            <w:noProof/>
            <w:webHidden/>
          </w:rPr>
        </w:r>
        <w:r>
          <w:rPr>
            <w:noProof/>
            <w:webHidden/>
          </w:rPr>
          <w:fldChar w:fldCharType="separate"/>
        </w:r>
        <w:r>
          <w:rPr>
            <w:noProof/>
            <w:webHidden/>
          </w:rPr>
          <w:t>7</w:t>
        </w:r>
        <w:r>
          <w:rPr>
            <w:noProof/>
            <w:webHidden/>
          </w:rPr>
          <w:fldChar w:fldCharType="end"/>
        </w:r>
      </w:hyperlink>
    </w:p>
    <w:p w14:paraId="797CA1C5" w14:textId="41A5D25D" w:rsidR="00A93B01" w:rsidRDefault="00A93B01">
      <w:pPr>
        <w:pStyle w:val="Inhopg1"/>
        <w:rPr>
          <w:rFonts w:asciiTheme="minorHAnsi" w:eastAsiaTheme="minorEastAsia" w:hAnsiTheme="minorHAnsi" w:cstheme="minorBidi"/>
          <w:b w:val="0"/>
          <w:noProof/>
          <w:kern w:val="2"/>
          <w:sz w:val="24"/>
          <w:szCs w:val="24"/>
          <w:lang w:eastAsia="nl-NL"/>
          <w14:ligatures w14:val="standardContextual"/>
        </w:rPr>
      </w:pPr>
      <w:hyperlink w:anchor="_Toc238810147" w:history="1">
        <w:r w:rsidRPr="00D932F1">
          <w:rPr>
            <w:rStyle w:val="Hyperlink"/>
            <w:rFonts w:cstheme="minorHAnsi"/>
            <w:noProof/>
          </w:rPr>
          <w:t>Invulformulier A</w:t>
        </w:r>
        <w:r>
          <w:rPr>
            <w:rFonts w:asciiTheme="minorHAnsi" w:eastAsiaTheme="minorEastAsia" w:hAnsiTheme="minorHAnsi" w:cstheme="minorBidi"/>
            <w:b w:val="0"/>
            <w:noProof/>
            <w:kern w:val="2"/>
            <w:sz w:val="24"/>
            <w:szCs w:val="24"/>
            <w:lang w:eastAsia="nl-NL"/>
            <w14:ligatures w14:val="standardContextual"/>
          </w:rPr>
          <w:tab/>
        </w:r>
        <w:r w:rsidRPr="00D932F1">
          <w:rPr>
            <w:rStyle w:val="Hyperlink"/>
            <w:rFonts w:cstheme="minorHAnsi"/>
            <w:noProof/>
          </w:rPr>
          <w:t>Vragenlijst</w:t>
        </w:r>
        <w:r>
          <w:rPr>
            <w:noProof/>
            <w:webHidden/>
          </w:rPr>
          <w:tab/>
        </w:r>
        <w:r>
          <w:rPr>
            <w:noProof/>
            <w:webHidden/>
          </w:rPr>
          <w:fldChar w:fldCharType="begin"/>
        </w:r>
        <w:r>
          <w:rPr>
            <w:noProof/>
            <w:webHidden/>
          </w:rPr>
          <w:instrText xml:space="preserve"> PAGEREF _Toc238810147 \h </w:instrText>
        </w:r>
        <w:r>
          <w:rPr>
            <w:noProof/>
            <w:webHidden/>
          </w:rPr>
        </w:r>
        <w:r>
          <w:rPr>
            <w:noProof/>
            <w:webHidden/>
          </w:rPr>
          <w:fldChar w:fldCharType="separate"/>
        </w:r>
        <w:r>
          <w:rPr>
            <w:noProof/>
            <w:webHidden/>
          </w:rPr>
          <w:t>8</w:t>
        </w:r>
        <w:r>
          <w:rPr>
            <w:noProof/>
            <w:webHidden/>
          </w:rPr>
          <w:fldChar w:fldCharType="end"/>
        </w:r>
      </w:hyperlink>
    </w:p>
    <w:p w14:paraId="6707E82B" w14:textId="3D56EB62" w:rsidR="00F733BD" w:rsidRPr="00C322E2" w:rsidRDefault="00F733BD" w:rsidP="00B55AFC">
      <w:pPr>
        <w:tabs>
          <w:tab w:val="left" w:pos="7655"/>
        </w:tabs>
        <w:ind w:right="1"/>
        <w:rPr>
          <w:rFonts w:asciiTheme="minorHAnsi" w:hAnsiTheme="minorHAnsi" w:cstheme="minorHAnsi"/>
        </w:rPr>
      </w:pPr>
      <w:r w:rsidRPr="00C322E2">
        <w:rPr>
          <w:rFonts w:asciiTheme="minorHAnsi" w:hAnsiTheme="minorHAnsi" w:cstheme="minorHAnsi"/>
          <w:b/>
        </w:rPr>
        <w:fldChar w:fldCharType="end"/>
      </w:r>
    </w:p>
    <w:p w14:paraId="3562A0B9" w14:textId="77777777" w:rsidR="00F733BD" w:rsidRPr="00C322E2" w:rsidRDefault="00F733BD" w:rsidP="00B55AFC">
      <w:pPr>
        <w:ind w:right="1"/>
        <w:rPr>
          <w:rFonts w:asciiTheme="minorHAnsi" w:hAnsiTheme="minorHAnsi" w:cstheme="minorHAnsi"/>
        </w:rPr>
      </w:pPr>
    </w:p>
    <w:p w14:paraId="23BCB0A7" w14:textId="77777777" w:rsidR="00802EA8" w:rsidRPr="00C322E2" w:rsidRDefault="00802EA8" w:rsidP="00B55AFC">
      <w:pPr>
        <w:ind w:right="1"/>
        <w:rPr>
          <w:rFonts w:asciiTheme="minorHAnsi" w:hAnsiTheme="minorHAnsi" w:cstheme="minorHAnsi"/>
        </w:rPr>
      </w:pPr>
    </w:p>
    <w:p w14:paraId="18D1A92C" w14:textId="77777777" w:rsidR="00C96785" w:rsidRPr="00C322E2" w:rsidRDefault="00C96785" w:rsidP="00B55AFC">
      <w:pPr>
        <w:spacing w:line="312" w:lineRule="auto"/>
        <w:ind w:right="1"/>
        <w:jc w:val="both"/>
        <w:rPr>
          <w:rFonts w:asciiTheme="minorHAnsi" w:hAnsiTheme="minorHAnsi" w:cstheme="minorHAnsi"/>
        </w:rPr>
      </w:pPr>
    </w:p>
    <w:p w14:paraId="5E884A33" w14:textId="77777777" w:rsidR="0057257B" w:rsidRDefault="0057257B" w:rsidP="00B55AFC">
      <w:pPr>
        <w:pStyle w:val="Kop1"/>
        <w:spacing w:after="0"/>
        <w:ind w:left="-142" w:right="1"/>
        <w:rPr>
          <w:rFonts w:asciiTheme="minorHAnsi" w:hAnsiTheme="minorHAnsi"/>
          <w:bCs/>
          <w:sz w:val="24"/>
        </w:rPr>
      </w:pPr>
    </w:p>
    <w:p w14:paraId="4DA90E4D" w14:textId="77777777" w:rsidR="0057257B" w:rsidRPr="00C322E2" w:rsidRDefault="0057257B" w:rsidP="00B55AFC">
      <w:pPr>
        <w:ind w:right="1"/>
      </w:pPr>
    </w:p>
    <w:p w14:paraId="5327F421" w14:textId="77777777" w:rsidR="0057257B" w:rsidRDefault="0057257B" w:rsidP="00B55AFC">
      <w:pPr>
        <w:pStyle w:val="Kop1"/>
        <w:spacing w:after="0"/>
        <w:ind w:left="-142" w:right="1"/>
        <w:rPr>
          <w:rFonts w:asciiTheme="minorHAnsi" w:hAnsiTheme="minorHAnsi"/>
          <w:bCs/>
          <w:sz w:val="24"/>
        </w:rPr>
      </w:pPr>
    </w:p>
    <w:p w14:paraId="7AAC2B78" w14:textId="77777777" w:rsidR="0057257B" w:rsidRDefault="0057257B" w:rsidP="00B55AFC">
      <w:pPr>
        <w:pStyle w:val="Kop1"/>
        <w:spacing w:after="0"/>
        <w:ind w:left="-142" w:right="1"/>
        <w:rPr>
          <w:rFonts w:asciiTheme="minorHAnsi" w:hAnsiTheme="minorHAnsi"/>
          <w:bCs/>
          <w:sz w:val="24"/>
        </w:rPr>
      </w:pPr>
    </w:p>
    <w:p w14:paraId="3E53C0CB" w14:textId="7F2D7455" w:rsidR="00B2628C" w:rsidRPr="00C322E2" w:rsidRDefault="00C96785" w:rsidP="000449D0">
      <w:pPr>
        <w:pStyle w:val="Kop1"/>
        <w:numPr>
          <w:ilvl w:val="0"/>
          <w:numId w:val="4"/>
        </w:numPr>
        <w:spacing w:after="0"/>
        <w:ind w:left="-567" w:right="1" w:firstLine="0"/>
        <w:rPr>
          <w:rFonts w:asciiTheme="minorHAnsi" w:hAnsiTheme="minorHAnsi" w:cstheme="minorHAnsi"/>
          <w:sz w:val="24"/>
          <w:szCs w:val="24"/>
        </w:rPr>
      </w:pPr>
      <w:r w:rsidRPr="0057257B">
        <w:br w:type="page"/>
      </w:r>
      <w:bookmarkStart w:id="3" w:name="_Toc2950624"/>
      <w:bookmarkStart w:id="4" w:name="_Toc2775758"/>
      <w:bookmarkStart w:id="5" w:name="_Toc2950718"/>
      <w:bookmarkStart w:id="6" w:name="_Toc2950667"/>
      <w:bookmarkStart w:id="7" w:name="_Toc238810127"/>
      <w:r w:rsidR="00B2628C" w:rsidRPr="00C322E2">
        <w:rPr>
          <w:rFonts w:asciiTheme="minorHAnsi" w:hAnsiTheme="minorHAnsi" w:cstheme="minorHAnsi"/>
          <w:sz w:val="24"/>
          <w:szCs w:val="24"/>
        </w:rPr>
        <w:lastRenderedPageBreak/>
        <w:t>Inleiding</w:t>
      </w:r>
      <w:bookmarkEnd w:id="0"/>
      <w:bookmarkEnd w:id="1"/>
      <w:bookmarkEnd w:id="3"/>
      <w:bookmarkEnd w:id="4"/>
      <w:bookmarkEnd w:id="5"/>
      <w:bookmarkEnd w:id="6"/>
      <w:bookmarkEnd w:id="7"/>
    </w:p>
    <w:p w14:paraId="11BEA6E5" w14:textId="77777777" w:rsidR="00633FB3" w:rsidRDefault="00633FB3" w:rsidP="00B55AFC">
      <w:pPr>
        <w:ind w:right="1"/>
        <w:rPr>
          <w:rFonts w:asciiTheme="minorHAnsi" w:hAnsiTheme="minorHAnsi" w:cstheme="minorHAnsi"/>
          <w:sz w:val="18"/>
          <w:szCs w:val="18"/>
        </w:rPr>
      </w:pPr>
    </w:p>
    <w:p w14:paraId="00812B3E" w14:textId="6FA0B69D" w:rsidR="00633FB3" w:rsidRPr="00BC25CE" w:rsidRDefault="00633FB3" w:rsidP="000449D0">
      <w:pPr>
        <w:pStyle w:val="Kop2"/>
        <w:numPr>
          <w:ilvl w:val="1"/>
          <w:numId w:val="4"/>
        </w:numPr>
        <w:spacing w:after="0"/>
        <w:ind w:left="-567" w:right="1"/>
        <w:rPr>
          <w:rFonts w:asciiTheme="minorHAnsi" w:hAnsiTheme="minorHAnsi" w:cstheme="minorHAnsi"/>
          <w:sz w:val="22"/>
          <w:szCs w:val="22"/>
        </w:rPr>
      </w:pPr>
      <w:bookmarkStart w:id="8" w:name="_Toc238810128"/>
      <w:r w:rsidRPr="00C322E2">
        <w:rPr>
          <w:rFonts w:asciiTheme="minorHAnsi" w:hAnsiTheme="minorHAnsi" w:cstheme="minorHAnsi"/>
          <w:sz w:val="22"/>
          <w:szCs w:val="22"/>
        </w:rPr>
        <w:t>Algemeen</w:t>
      </w:r>
      <w:bookmarkEnd w:id="8"/>
    </w:p>
    <w:p w14:paraId="0E5543EF" w14:textId="06849802" w:rsidR="002C5149" w:rsidRDefault="004B3D4D" w:rsidP="00B55AFC">
      <w:pPr>
        <w:ind w:right="1"/>
        <w:rPr>
          <w:rFonts w:asciiTheme="minorHAnsi" w:hAnsiTheme="minorHAnsi" w:cstheme="minorHAnsi"/>
          <w:sz w:val="18"/>
          <w:szCs w:val="18"/>
        </w:rPr>
      </w:pPr>
      <w:r w:rsidRPr="00BC25CE">
        <w:rPr>
          <w:rFonts w:asciiTheme="minorHAnsi" w:hAnsiTheme="minorHAnsi" w:cstheme="minorHAnsi"/>
          <w:sz w:val="18"/>
          <w:szCs w:val="18"/>
        </w:rPr>
        <w:t xml:space="preserve">Dit is </w:t>
      </w:r>
      <w:r w:rsidR="0025159B" w:rsidRPr="00BC25CE">
        <w:rPr>
          <w:rFonts w:asciiTheme="minorHAnsi" w:hAnsiTheme="minorHAnsi" w:cstheme="minorHAnsi"/>
          <w:sz w:val="18"/>
          <w:szCs w:val="18"/>
        </w:rPr>
        <w:t>het</w:t>
      </w:r>
      <w:r w:rsidR="002C5149" w:rsidRPr="00BC25CE">
        <w:rPr>
          <w:rFonts w:asciiTheme="minorHAnsi" w:hAnsiTheme="minorHAnsi" w:cstheme="minorHAnsi"/>
          <w:sz w:val="18"/>
          <w:szCs w:val="18"/>
        </w:rPr>
        <w:t xml:space="preserve"> markconsultatie</w:t>
      </w:r>
      <w:r w:rsidR="0025159B" w:rsidRPr="00BC25CE">
        <w:rPr>
          <w:rFonts w:asciiTheme="minorHAnsi" w:hAnsiTheme="minorHAnsi" w:cstheme="minorHAnsi"/>
          <w:sz w:val="18"/>
          <w:szCs w:val="18"/>
        </w:rPr>
        <w:t>document</w:t>
      </w:r>
      <w:r w:rsidR="002C5149" w:rsidRPr="00BC25CE">
        <w:rPr>
          <w:rFonts w:asciiTheme="minorHAnsi" w:hAnsiTheme="minorHAnsi" w:cstheme="minorHAnsi"/>
          <w:sz w:val="18"/>
          <w:szCs w:val="18"/>
        </w:rPr>
        <w:t xml:space="preserve"> met betrekking</w:t>
      </w:r>
      <w:r w:rsidR="002D1CE6" w:rsidRPr="00BC25CE">
        <w:rPr>
          <w:rFonts w:asciiTheme="minorHAnsi" w:hAnsiTheme="minorHAnsi" w:cstheme="minorHAnsi"/>
          <w:sz w:val="18"/>
          <w:szCs w:val="18"/>
        </w:rPr>
        <w:t xml:space="preserve"> tot</w:t>
      </w:r>
      <w:r w:rsidR="002C5149" w:rsidRPr="00BC25CE">
        <w:rPr>
          <w:rFonts w:asciiTheme="minorHAnsi" w:hAnsiTheme="minorHAnsi" w:cstheme="minorHAnsi"/>
          <w:sz w:val="18"/>
          <w:szCs w:val="18"/>
        </w:rPr>
        <w:t xml:space="preserve"> </w:t>
      </w:r>
      <w:r w:rsidR="00BC25CE" w:rsidRPr="00BC25CE">
        <w:rPr>
          <w:rFonts w:asciiTheme="minorHAnsi" w:hAnsiTheme="minorHAnsi" w:cstheme="minorHAnsi"/>
          <w:sz w:val="18"/>
          <w:szCs w:val="18"/>
        </w:rPr>
        <w:t>Opstellen en toetsen RI&amp;E</w:t>
      </w:r>
      <w:r w:rsidR="00290232" w:rsidRPr="00BC25CE">
        <w:rPr>
          <w:rFonts w:asciiTheme="minorHAnsi" w:hAnsiTheme="minorHAnsi" w:cstheme="minorHAnsi"/>
          <w:sz w:val="18"/>
          <w:szCs w:val="18"/>
        </w:rPr>
        <w:t xml:space="preserve"> van de gemeente Eindhoven, hierna </w:t>
      </w:r>
      <w:proofErr w:type="gramStart"/>
      <w:r w:rsidR="00290232" w:rsidRPr="00BC25CE">
        <w:rPr>
          <w:rFonts w:asciiTheme="minorHAnsi" w:hAnsiTheme="minorHAnsi" w:cstheme="minorHAnsi"/>
          <w:sz w:val="18"/>
          <w:szCs w:val="18"/>
        </w:rPr>
        <w:t>tevens</w:t>
      </w:r>
      <w:proofErr w:type="gramEnd"/>
      <w:r w:rsidR="00290232" w:rsidRPr="00BC25CE">
        <w:rPr>
          <w:rFonts w:asciiTheme="minorHAnsi" w:hAnsiTheme="minorHAnsi" w:cstheme="minorHAnsi"/>
          <w:sz w:val="18"/>
          <w:szCs w:val="18"/>
        </w:rPr>
        <w:t xml:space="preserve"> te noemen aanbestedende dienst of opdrachtgever</w:t>
      </w:r>
      <w:r w:rsidR="002D1CE6" w:rsidRPr="00BC25CE" w:rsidDel="00290232">
        <w:rPr>
          <w:rFonts w:asciiTheme="minorHAnsi" w:hAnsiTheme="minorHAnsi" w:cstheme="minorHAnsi"/>
          <w:sz w:val="18"/>
          <w:szCs w:val="18"/>
        </w:rPr>
        <w:t>.</w:t>
      </w:r>
    </w:p>
    <w:p w14:paraId="4726B44E" w14:textId="77777777" w:rsidR="00BC25CE" w:rsidRPr="00BC25CE" w:rsidRDefault="00BC25CE" w:rsidP="00B55AFC">
      <w:pPr>
        <w:ind w:right="1"/>
        <w:rPr>
          <w:rFonts w:asciiTheme="minorHAnsi" w:hAnsiTheme="minorHAnsi" w:cstheme="minorHAnsi"/>
          <w:sz w:val="18"/>
          <w:szCs w:val="18"/>
        </w:rPr>
      </w:pPr>
    </w:p>
    <w:p w14:paraId="5838C47E" w14:textId="03B9DF4E" w:rsidR="002F7ECB" w:rsidRPr="002F7FE9" w:rsidRDefault="007B6220" w:rsidP="000449D0">
      <w:pPr>
        <w:pStyle w:val="Kop2"/>
        <w:numPr>
          <w:ilvl w:val="1"/>
          <w:numId w:val="4"/>
        </w:numPr>
        <w:spacing w:after="0"/>
        <w:ind w:left="-567" w:right="1"/>
        <w:rPr>
          <w:rFonts w:asciiTheme="minorHAnsi" w:hAnsiTheme="minorHAnsi" w:cstheme="minorHAnsi"/>
          <w:sz w:val="22"/>
          <w:szCs w:val="22"/>
        </w:rPr>
      </w:pPr>
      <w:bookmarkStart w:id="9" w:name="_Toc238810129"/>
      <w:r>
        <w:rPr>
          <w:rFonts w:asciiTheme="minorHAnsi" w:hAnsiTheme="minorHAnsi" w:cstheme="minorHAnsi"/>
          <w:sz w:val="22"/>
          <w:szCs w:val="22"/>
        </w:rPr>
        <w:t>Aanbested</w:t>
      </w:r>
      <w:r w:rsidR="0057257B">
        <w:rPr>
          <w:rFonts w:asciiTheme="minorHAnsi" w:hAnsiTheme="minorHAnsi" w:cstheme="minorHAnsi"/>
          <w:sz w:val="22"/>
          <w:szCs w:val="22"/>
        </w:rPr>
        <w:t>e</w:t>
      </w:r>
      <w:r>
        <w:rPr>
          <w:rFonts w:asciiTheme="minorHAnsi" w:hAnsiTheme="minorHAnsi" w:cstheme="minorHAnsi"/>
          <w:sz w:val="22"/>
          <w:szCs w:val="22"/>
        </w:rPr>
        <w:t>nde dienst</w:t>
      </w:r>
      <w:bookmarkEnd w:id="9"/>
    </w:p>
    <w:p w14:paraId="0CA361E4" w14:textId="3728CBE4" w:rsidR="00654B4F" w:rsidRPr="00C322E2" w:rsidRDefault="004A4098" w:rsidP="0F87941E">
      <w:pPr>
        <w:ind w:right="1"/>
        <w:rPr>
          <w:rFonts w:asciiTheme="minorHAnsi" w:hAnsiTheme="minorHAnsi" w:cstheme="minorBidi"/>
          <w:sz w:val="18"/>
          <w:szCs w:val="18"/>
          <w:lang w:eastAsia="nl-NL"/>
        </w:rPr>
      </w:pPr>
      <w:r w:rsidRPr="0F87941E">
        <w:rPr>
          <w:rFonts w:asciiTheme="minorHAnsi" w:hAnsiTheme="minorHAnsi" w:cstheme="minorBidi"/>
          <w:sz w:val="18"/>
          <w:szCs w:val="18"/>
          <w:lang w:eastAsia="nl-NL"/>
        </w:rPr>
        <w:t>De</w:t>
      </w:r>
      <w:r w:rsidR="001F2E3D" w:rsidRPr="0F87941E">
        <w:rPr>
          <w:rFonts w:asciiTheme="minorHAnsi" w:hAnsiTheme="minorHAnsi" w:cstheme="minorBidi"/>
          <w:sz w:val="18"/>
          <w:szCs w:val="18"/>
          <w:lang w:eastAsia="nl-NL"/>
        </w:rPr>
        <w:t xml:space="preserve">ze marktconsultatie wordt uitgevoerd door de </w:t>
      </w:r>
      <w:r w:rsidRPr="0F87941E">
        <w:rPr>
          <w:rFonts w:asciiTheme="minorHAnsi" w:hAnsiTheme="minorHAnsi" w:cstheme="minorBidi"/>
          <w:sz w:val="18"/>
          <w:szCs w:val="18"/>
          <w:lang w:eastAsia="nl-NL"/>
        </w:rPr>
        <w:t>gemeente Eindhoven. Eindhoven is met haar ca. 2</w:t>
      </w:r>
      <w:r w:rsidR="07D56593" w:rsidRPr="0F87941E">
        <w:rPr>
          <w:rFonts w:asciiTheme="minorHAnsi" w:hAnsiTheme="minorHAnsi" w:cstheme="minorBidi"/>
          <w:sz w:val="18"/>
          <w:szCs w:val="18"/>
          <w:lang w:eastAsia="nl-NL"/>
        </w:rPr>
        <w:t>50</w:t>
      </w:r>
      <w:r w:rsidRPr="0F87941E">
        <w:rPr>
          <w:rFonts w:asciiTheme="minorHAnsi" w:hAnsiTheme="minorHAnsi" w:cstheme="minorBidi"/>
          <w:sz w:val="18"/>
          <w:szCs w:val="18"/>
          <w:lang w:eastAsia="nl-NL"/>
        </w:rPr>
        <w:t xml:space="preserve">.000 inwoners vijfde stad van Nederland. Meer informatie over de gemeente Eindhoven is te vinden op de website www.eindhoven.nl. </w:t>
      </w:r>
    </w:p>
    <w:p w14:paraId="5B8F7EA4" w14:textId="77777777" w:rsidR="00654B4F" w:rsidRPr="00C322E2" w:rsidRDefault="00654B4F" w:rsidP="00B55AFC">
      <w:pPr>
        <w:ind w:right="1"/>
        <w:rPr>
          <w:rFonts w:asciiTheme="minorHAnsi" w:hAnsiTheme="minorHAnsi" w:cstheme="minorHAnsi"/>
        </w:rPr>
      </w:pPr>
    </w:p>
    <w:p w14:paraId="2AFA4F97" w14:textId="5F72C6E2" w:rsidR="00654B4F" w:rsidRPr="00C322E2" w:rsidRDefault="009D52DE" w:rsidP="000449D0">
      <w:pPr>
        <w:pStyle w:val="Kop2"/>
        <w:numPr>
          <w:ilvl w:val="1"/>
          <w:numId w:val="4"/>
        </w:numPr>
        <w:spacing w:after="0"/>
        <w:ind w:left="-567" w:right="1"/>
        <w:rPr>
          <w:rFonts w:asciiTheme="minorHAnsi" w:hAnsiTheme="minorHAnsi" w:cstheme="minorHAnsi"/>
          <w:sz w:val="22"/>
          <w:szCs w:val="22"/>
        </w:rPr>
      </w:pPr>
      <w:bookmarkStart w:id="10" w:name="_Toc238810130"/>
      <w:r w:rsidRPr="00C322E2">
        <w:rPr>
          <w:rFonts w:asciiTheme="minorHAnsi" w:hAnsiTheme="minorHAnsi" w:cstheme="minorHAnsi"/>
          <w:sz w:val="22"/>
          <w:szCs w:val="22"/>
        </w:rPr>
        <w:t>Doel</w:t>
      </w:r>
      <w:r w:rsidR="0057257B">
        <w:rPr>
          <w:rFonts w:asciiTheme="minorHAnsi" w:hAnsiTheme="minorHAnsi" w:cstheme="minorHAnsi"/>
          <w:sz w:val="22"/>
          <w:szCs w:val="22"/>
        </w:rPr>
        <w:t xml:space="preserve"> </w:t>
      </w:r>
      <w:r w:rsidRPr="00C322E2">
        <w:rPr>
          <w:rFonts w:asciiTheme="minorHAnsi" w:hAnsiTheme="minorHAnsi" w:cstheme="minorHAnsi"/>
          <w:sz w:val="22"/>
          <w:szCs w:val="22"/>
        </w:rPr>
        <w:t>markt</w:t>
      </w:r>
      <w:r w:rsidR="00ED30B4">
        <w:rPr>
          <w:rFonts w:asciiTheme="minorHAnsi" w:hAnsiTheme="minorHAnsi" w:cstheme="minorHAnsi"/>
          <w:sz w:val="22"/>
          <w:szCs w:val="22"/>
        </w:rPr>
        <w:t>consultatie</w:t>
      </w:r>
      <w:bookmarkEnd w:id="10"/>
    </w:p>
    <w:p w14:paraId="3B3A8A44" w14:textId="6337451F" w:rsidR="00BA3822" w:rsidRPr="00C322E2" w:rsidRDefault="00BE089E" w:rsidP="00B55AFC">
      <w:pPr>
        <w:ind w:right="1"/>
        <w:rPr>
          <w:rFonts w:asciiTheme="minorHAnsi" w:hAnsiTheme="minorHAnsi" w:cstheme="minorHAnsi"/>
          <w:sz w:val="18"/>
          <w:szCs w:val="18"/>
        </w:rPr>
      </w:pPr>
      <w:r w:rsidRPr="00CC7C2E">
        <w:rPr>
          <w:rFonts w:asciiTheme="minorHAnsi" w:hAnsiTheme="minorHAnsi" w:cstheme="minorHAnsi"/>
          <w:sz w:val="18"/>
          <w:szCs w:val="18"/>
        </w:rPr>
        <w:t xml:space="preserve">De </w:t>
      </w:r>
      <w:r w:rsidR="00D9609A">
        <w:rPr>
          <w:rFonts w:asciiTheme="minorHAnsi" w:hAnsiTheme="minorHAnsi" w:cstheme="minorHAnsi"/>
          <w:sz w:val="18"/>
          <w:szCs w:val="18"/>
        </w:rPr>
        <w:t>G</w:t>
      </w:r>
      <w:r w:rsidR="00D9609A" w:rsidRPr="00CC7C2E">
        <w:rPr>
          <w:rFonts w:asciiTheme="minorHAnsi" w:hAnsiTheme="minorHAnsi" w:cstheme="minorHAnsi"/>
          <w:sz w:val="18"/>
          <w:szCs w:val="18"/>
        </w:rPr>
        <w:t xml:space="preserve">emeente </w:t>
      </w:r>
      <w:r w:rsidRPr="00CC7C2E">
        <w:rPr>
          <w:rFonts w:asciiTheme="minorHAnsi" w:hAnsiTheme="minorHAnsi" w:cstheme="minorHAnsi"/>
          <w:sz w:val="18"/>
          <w:szCs w:val="18"/>
        </w:rPr>
        <w:t xml:space="preserve">Eindhoven houdt </w:t>
      </w:r>
      <w:r w:rsidR="00700C05">
        <w:rPr>
          <w:rFonts w:asciiTheme="minorHAnsi" w:hAnsiTheme="minorHAnsi" w:cstheme="minorHAnsi"/>
          <w:sz w:val="18"/>
          <w:szCs w:val="18"/>
        </w:rPr>
        <w:t>deze</w:t>
      </w:r>
      <w:r w:rsidRPr="00CC7C2E">
        <w:rPr>
          <w:rFonts w:asciiTheme="minorHAnsi" w:hAnsiTheme="minorHAnsi" w:cstheme="minorHAnsi"/>
          <w:sz w:val="18"/>
          <w:szCs w:val="18"/>
        </w:rPr>
        <w:t xml:space="preserve"> marktconsultatie om belangstellende partijen te raadplegen over </w:t>
      </w:r>
      <w:r w:rsidR="00611EFD">
        <w:rPr>
          <w:rFonts w:asciiTheme="minorHAnsi" w:hAnsiTheme="minorHAnsi" w:cstheme="minorHAnsi"/>
          <w:sz w:val="18"/>
          <w:szCs w:val="18"/>
        </w:rPr>
        <w:t xml:space="preserve">de </w:t>
      </w:r>
      <w:r w:rsidRPr="00CC7C2E">
        <w:rPr>
          <w:rFonts w:asciiTheme="minorHAnsi" w:hAnsiTheme="minorHAnsi" w:cstheme="minorHAnsi"/>
          <w:sz w:val="18"/>
          <w:szCs w:val="18"/>
        </w:rPr>
        <w:t>voorgenomen opdracht/aanbesteding</w:t>
      </w:r>
      <w:r>
        <w:rPr>
          <w:rFonts w:asciiTheme="minorHAnsi" w:hAnsiTheme="minorHAnsi" w:cstheme="minorHAnsi"/>
          <w:sz w:val="18"/>
          <w:szCs w:val="18"/>
        </w:rPr>
        <w:t xml:space="preserve"> alvorens een eventueel formeel aanbestedingsproces wordt gestart</w:t>
      </w:r>
      <w:r w:rsidRPr="00CC7C2E">
        <w:rPr>
          <w:rFonts w:asciiTheme="minorHAnsi" w:hAnsiTheme="minorHAnsi" w:cstheme="minorHAnsi"/>
          <w:sz w:val="18"/>
          <w:szCs w:val="18"/>
        </w:rPr>
        <w:t>.</w:t>
      </w:r>
      <w:r>
        <w:rPr>
          <w:rFonts w:asciiTheme="minorHAnsi" w:hAnsiTheme="minorHAnsi" w:cstheme="minorHAnsi"/>
          <w:sz w:val="18"/>
          <w:szCs w:val="18"/>
        </w:rPr>
        <w:t xml:space="preserve"> </w:t>
      </w:r>
      <w:r w:rsidR="00BA3822" w:rsidRPr="00C322E2">
        <w:rPr>
          <w:rFonts w:asciiTheme="minorHAnsi" w:hAnsiTheme="minorHAnsi" w:cstheme="minorHAnsi"/>
          <w:sz w:val="18"/>
          <w:szCs w:val="18"/>
        </w:rPr>
        <w:t>De verkregen informatie zal gebruikt worden bij het verder specificeren van de mogelijke opdracht(en) en bij de keuze(s) van de aanbestedingsvorm(en) c.q. contractvormen. Op deze wijze kan/kunnen de aan te besteden opdracht(en) afgestemd worden op de mogelijkheden die er zijn in de huidige markt.</w:t>
      </w:r>
    </w:p>
    <w:p w14:paraId="1E0EA81D" w14:textId="77777777" w:rsidR="00BA3822" w:rsidRPr="0022770A" w:rsidRDefault="00BA3822" w:rsidP="00B55AFC">
      <w:pPr>
        <w:ind w:right="1"/>
        <w:rPr>
          <w:rFonts w:asciiTheme="minorHAnsi" w:hAnsiTheme="minorHAnsi" w:cstheme="minorHAnsi"/>
          <w:sz w:val="18"/>
          <w:szCs w:val="18"/>
        </w:rPr>
      </w:pPr>
    </w:p>
    <w:p w14:paraId="49E914F1" w14:textId="50A415FB" w:rsidR="00BA3822" w:rsidRPr="0022770A" w:rsidRDefault="00BA3822" w:rsidP="00B55AFC">
      <w:pPr>
        <w:spacing w:line="312" w:lineRule="auto"/>
        <w:ind w:right="1"/>
        <w:rPr>
          <w:rFonts w:asciiTheme="minorHAnsi" w:hAnsiTheme="minorHAnsi" w:cstheme="minorHAnsi"/>
          <w:sz w:val="18"/>
          <w:szCs w:val="18"/>
        </w:rPr>
      </w:pPr>
      <w:r w:rsidRPr="0022770A">
        <w:rPr>
          <w:rFonts w:asciiTheme="minorHAnsi" w:hAnsiTheme="minorHAnsi" w:cstheme="minorHAnsi"/>
          <w:sz w:val="18"/>
          <w:szCs w:val="18"/>
        </w:rPr>
        <w:t xml:space="preserve">Het doel van deze marktconsultatie is dan ook het verkrijgen van inzicht in </w:t>
      </w:r>
      <w:r w:rsidR="0022770A" w:rsidRPr="0022770A">
        <w:rPr>
          <w:rFonts w:asciiTheme="minorHAnsi" w:hAnsiTheme="minorHAnsi" w:cstheme="minorHAnsi"/>
          <w:sz w:val="18"/>
          <w:szCs w:val="18"/>
        </w:rPr>
        <w:t>hoeverre de markt de gemeente kan ontzorgen in het opstellen</w:t>
      </w:r>
      <w:r w:rsidR="0035561C">
        <w:rPr>
          <w:rFonts w:asciiTheme="minorHAnsi" w:hAnsiTheme="minorHAnsi" w:cstheme="minorHAnsi"/>
          <w:sz w:val="18"/>
          <w:szCs w:val="18"/>
        </w:rPr>
        <w:t>,</w:t>
      </w:r>
      <w:r w:rsidR="0022770A" w:rsidRPr="0022770A">
        <w:rPr>
          <w:rFonts w:asciiTheme="minorHAnsi" w:hAnsiTheme="minorHAnsi" w:cstheme="minorHAnsi"/>
          <w:sz w:val="18"/>
          <w:szCs w:val="18"/>
        </w:rPr>
        <w:t xml:space="preserve"> toetsen</w:t>
      </w:r>
      <w:r w:rsidR="00BC552B">
        <w:rPr>
          <w:rFonts w:asciiTheme="minorHAnsi" w:hAnsiTheme="minorHAnsi" w:cstheme="minorHAnsi"/>
          <w:sz w:val="18"/>
          <w:szCs w:val="18"/>
        </w:rPr>
        <w:t xml:space="preserve"> en het beheren in een online omgeving</w:t>
      </w:r>
      <w:r w:rsidR="0022770A" w:rsidRPr="0022770A">
        <w:rPr>
          <w:rFonts w:asciiTheme="minorHAnsi" w:hAnsiTheme="minorHAnsi" w:cstheme="minorHAnsi"/>
          <w:sz w:val="18"/>
          <w:szCs w:val="18"/>
        </w:rPr>
        <w:t xml:space="preserve"> van </w:t>
      </w:r>
      <w:proofErr w:type="spellStart"/>
      <w:r w:rsidR="0022770A" w:rsidRPr="0022770A">
        <w:rPr>
          <w:rFonts w:asciiTheme="minorHAnsi" w:hAnsiTheme="minorHAnsi" w:cstheme="minorHAnsi"/>
          <w:sz w:val="18"/>
          <w:szCs w:val="18"/>
        </w:rPr>
        <w:t>RI&amp;E’s</w:t>
      </w:r>
      <w:proofErr w:type="spellEnd"/>
      <w:r w:rsidR="0022770A" w:rsidRPr="0022770A">
        <w:rPr>
          <w:rFonts w:asciiTheme="minorHAnsi" w:hAnsiTheme="minorHAnsi" w:cstheme="minorHAnsi"/>
          <w:sz w:val="18"/>
          <w:szCs w:val="18"/>
        </w:rPr>
        <w:t xml:space="preserve"> </w:t>
      </w:r>
      <w:r w:rsidR="003D4BC1">
        <w:rPr>
          <w:rFonts w:asciiTheme="minorHAnsi" w:hAnsiTheme="minorHAnsi" w:cstheme="minorHAnsi"/>
          <w:sz w:val="18"/>
          <w:szCs w:val="18"/>
        </w:rPr>
        <w:t>voor</w:t>
      </w:r>
      <w:r w:rsidR="0022770A" w:rsidRPr="0022770A">
        <w:rPr>
          <w:rFonts w:asciiTheme="minorHAnsi" w:hAnsiTheme="minorHAnsi" w:cstheme="minorHAnsi"/>
          <w:sz w:val="18"/>
          <w:szCs w:val="18"/>
        </w:rPr>
        <w:t xml:space="preserve"> een gemeentelijke (complexe) organisatie</w:t>
      </w:r>
      <w:r w:rsidR="0022770A">
        <w:rPr>
          <w:rFonts w:asciiTheme="minorHAnsi" w:hAnsiTheme="minorHAnsi" w:cstheme="minorHAnsi"/>
          <w:sz w:val="18"/>
          <w:szCs w:val="18"/>
        </w:rPr>
        <w:t>.</w:t>
      </w:r>
    </w:p>
    <w:p w14:paraId="42719E13" w14:textId="5E72C9D8" w:rsidR="00BA3822" w:rsidRPr="00C322E2" w:rsidRDefault="00BA3822" w:rsidP="0022770A">
      <w:pPr>
        <w:spacing w:line="240" w:lineRule="auto"/>
        <w:rPr>
          <w:rFonts w:asciiTheme="minorHAnsi" w:hAnsiTheme="minorHAnsi" w:cstheme="minorHAnsi"/>
          <w:sz w:val="22"/>
          <w:szCs w:val="22"/>
        </w:rPr>
      </w:pPr>
    </w:p>
    <w:p w14:paraId="10043E3C" w14:textId="2490D5C9" w:rsidR="00BA3822" w:rsidRPr="00C322E2" w:rsidRDefault="0022770A" w:rsidP="0022770A">
      <w:pPr>
        <w:spacing w:line="240" w:lineRule="auto"/>
        <w:rPr>
          <w:rFonts w:asciiTheme="minorHAnsi" w:hAnsiTheme="minorHAnsi" w:cstheme="minorHAnsi"/>
        </w:rPr>
      </w:pPr>
      <w:r>
        <w:rPr>
          <w:rFonts w:asciiTheme="minorHAnsi" w:hAnsiTheme="minorHAnsi" w:cstheme="minorHAnsi"/>
        </w:rPr>
        <w:br w:type="page"/>
      </w:r>
    </w:p>
    <w:p w14:paraId="3811B31D" w14:textId="04B6CFF8" w:rsidR="007755E1" w:rsidRDefault="007755E1" w:rsidP="000449D0">
      <w:pPr>
        <w:pStyle w:val="Kop1"/>
        <w:numPr>
          <w:ilvl w:val="0"/>
          <w:numId w:val="4"/>
        </w:numPr>
        <w:spacing w:after="0"/>
        <w:ind w:left="-567" w:right="1" w:firstLine="0"/>
        <w:rPr>
          <w:rFonts w:asciiTheme="minorHAnsi" w:hAnsiTheme="minorHAnsi"/>
          <w:bCs/>
          <w:sz w:val="24"/>
        </w:rPr>
      </w:pPr>
      <w:bookmarkStart w:id="11" w:name="_Toc90044566"/>
      <w:bookmarkStart w:id="12" w:name="_Toc90044508"/>
      <w:bookmarkStart w:id="13" w:name="_Toc90044509"/>
      <w:bookmarkStart w:id="14" w:name="_Toc90044567"/>
      <w:bookmarkStart w:id="15" w:name="_Toc92206653"/>
      <w:bookmarkStart w:id="16" w:name="_Toc92206654"/>
      <w:bookmarkStart w:id="17" w:name="_Toc2775761"/>
      <w:bookmarkStart w:id="18" w:name="_Toc2950670"/>
      <w:bookmarkStart w:id="19" w:name="_Toc2950627"/>
      <w:bookmarkStart w:id="20" w:name="_Toc2950721"/>
      <w:bookmarkStart w:id="21" w:name="_Toc238810131"/>
      <w:bookmarkEnd w:id="11"/>
      <w:bookmarkEnd w:id="12"/>
      <w:bookmarkEnd w:id="13"/>
      <w:bookmarkEnd w:id="14"/>
      <w:bookmarkEnd w:id="15"/>
      <w:bookmarkEnd w:id="16"/>
      <w:r w:rsidRPr="00C322E2">
        <w:rPr>
          <w:rFonts w:asciiTheme="minorHAnsi" w:hAnsiTheme="minorHAnsi"/>
          <w:sz w:val="24"/>
        </w:rPr>
        <w:lastRenderedPageBreak/>
        <w:t>Projectbeschrijving</w:t>
      </w:r>
      <w:bookmarkEnd w:id="21"/>
      <w:r w:rsidRPr="00C322E2">
        <w:rPr>
          <w:rFonts w:asciiTheme="minorHAnsi" w:hAnsiTheme="minorHAnsi"/>
          <w:sz w:val="24"/>
        </w:rPr>
        <w:t xml:space="preserve"> </w:t>
      </w:r>
    </w:p>
    <w:p w14:paraId="4EB10D4B" w14:textId="3A162D10" w:rsidR="00684028" w:rsidRDefault="00684028" w:rsidP="00B55AFC">
      <w:pPr>
        <w:ind w:right="1"/>
      </w:pPr>
    </w:p>
    <w:p w14:paraId="7FCB932E" w14:textId="6319280B" w:rsidR="00B330EF" w:rsidRDefault="00B330EF" w:rsidP="000449D0">
      <w:pPr>
        <w:pStyle w:val="Kop2"/>
        <w:numPr>
          <w:ilvl w:val="1"/>
          <w:numId w:val="4"/>
        </w:numPr>
        <w:spacing w:after="0"/>
        <w:ind w:left="-567" w:right="1"/>
        <w:rPr>
          <w:rFonts w:asciiTheme="minorHAnsi" w:hAnsiTheme="minorHAnsi" w:cstheme="minorHAnsi"/>
          <w:sz w:val="22"/>
          <w:szCs w:val="22"/>
        </w:rPr>
      </w:pPr>
      <w:bookmarkStart w:id="22" w:name="_Toc238810132"/>
      <w:r>
        <w:rPr>
          <w:rFonts w:asciiTheme="minorHAnsi" w:hAnsiTheme="minorHAnsi" w:cstheme="minorHAnsi"/>
          <w:sz w:val="22"/>
          <w:szCs w:val="22"/>
        </w:rPr>
        <w:t>Aanleiding</w:t>
      </w:r>
      <w:r w:rsidRPr="00DC2FDA">
        <w:rPr>
          <w:rFonts w:asciiTheme="minorHAnsi" w:hAnsiTheme="minorHAnsi" w:cstheme="minorHAnsi"/>
          <w:sz w:val="22"/>
          <w:szCs w:val="22"/>
        </w:rPr>
        <w:t xml:space="preserve"> van</w:t>
      </w:r>
      <w:r>
        <w:rPr>
          <w:rFonts w:asciiTheme="minorHAnsi" w:hAnsiTheme="minorHAnsi" w:cstheme="minorHAnsi"/>
          <w:sz w:val="22"/>
          <w:szCs w:val="22"/>
        </w:rPr>
        <w:t xml:space="preserve"> </w:t>
      </w:r>
      <w:r w:rsidRPr="005F4B84">
        <w:rPr>
          <w:rFonts w:asciiTheme="minorHAnsi" w:hAnsiTheme="minorHAnsi" w:cstheme="minorHAnsi"/>
          <w:sz w:val="22"/>
          <w:szCs w:val="22"/>
        </w:rPr>
        <w:t>het project</w:t>
      </w:r>
      <w:bookmarkEnd w:id="22"/>
    </w:p>
    <w:p w14:paraId="3E5EEE86" w14:textId="77777777" w:rsidR="002F7ECB" w:rsidRPr="000433D2" w:rsidRDefault="002F7ECB" w:rsidP="00285814">
      <w:pPr>
        <w:keepNext/>
        <w:ind w:left="360" w:right="1"/>
        <w:outlineLvl w:val="0"/>
        <w:rPr>
          <w:rFonts w:asciiTheme="minorHAnsi" w:hAnsiTheme="minorHAnsi" w:cstheme="minorHAnsi"/>
          <w:b/>
          <w:vanish/>
          <w:sz w:val="18"/>
          <w:szCs w:val="18"/>
        </w:rPr>
      </w:pPr>
      <w:bookmarkStart w:id="23" w:name="_Toc88733101"/>
      <w:bookmarkStart w:id="24" w:name="_Toc90044512"/>
      <w:bookmarkStart w:id="25" w:name="_Toc90044570"/>
      <w:bookmarkStart w:id="26" w:name="_Toc92206658"/>
      <w:bookmarkEnd w:id="24"/>
      <w:bookmarkEnd w:id="25"/>
      <w:bookmarkEnd w:id="26"/>
    </w:p>
    <w:p w14:paraId="7E82E7DB" w14:textId="12EE29AC" w:rsidR="00285814" w:rsidRPr="000433D2" w:rsidRDefault="004E76C0" w:rsidP="000433D2">
      <w:pPr>
        <w:rPr>
          <w:rFonts w:ascii="Arial" w:eastAsia="Arial" w:hAnsi="Arial" w:cs="Arial"/>
          <w:sz w:val="18"/>
          <w:szCs w:val="18"/>
        </w:rPr>
      </w:pPr>
      <w:r w:rsidRPr="004E76C0">
        <w:rPr>
          <w:rFonts w:asciiTheme="minorHAnsi" w:eastAsia="Arial" w:hAnsiTheme="minorHAnsi" w:cstheme="minorHAnsi"/>
          <w:sz w:val="18"/>
          <w:szCs w:val="18"/>
        </w:rPr>
        <w:t>Op dit moment lukt het de gemeente Eindhoven niet om tot een volledige en goede RI&amp;E te komen</w:t>
      </w:r>
      <w:r w:rsidR="00285814" w:rsidRPr="000433D2">
        <w:rPr>
          <w:rFonts w:asciiTheme="minorHAnsi" w:eastAsia="Arial" w:hAnsiTheme="minorHAnsi" w:cstheme="minorHAnsi"/>
          <w:sz w:val="18"/>
          <w:szCs w:val="18"/>
        </w:rPr>
        <w:t>:</w:t>
      </w:r>
      <w:r w:rsidR="00285814" w:rsidRPr="000433D2">
        <w:rPr>
          <w:sz w:val="18"/>
          <w:szCs w:val="18"/>
        </w:rPr>
        <w:br/>
      </w:r>
      <w:r w:rsidR="00285814" w:rsidRPr="000433D2">
        <w:rPr>
          <w:rFonts w:ascii="Arial" w:eastAsia="Arial" w:hAnsi="Arial" w:cs="Arial"/>
          <w:sz w:val="18"/>
          <w:szCs w:val="18"/>
        </w:rPr>
        <w:t xml:space="preserve"> </w:t>
      </w:r>
    </w:p>
    <w:p w14:paraId="7F05CAD8" w14:textId="77777777" w:rsidR="00285814" w:rsidRPr="000433D2" w:rsidRDefault="00285814" w:rsidP="000433D2">
      <w:pPr>
        <w:pStyle w:val="Lijstalinea"/>
        <w:numPr>
          <w:ilvl w:val="0"/>
          <w:numId w:val="25"/>
        </w:numPr>
        <w:rPr>
          <w:rFonts w:asciiTheme="minorHAnsi" w:hAnsiTheme="minorHAnsi" w:cstheme="minorBidi"/>
          <w:szCs w:val="18"/>
        </w:rPr>
      </w:pPr>
      <w:proofErr w:type="spellStart"/>
      <w:r w:rsidRPr="000433D2">
        <w:rPr>
          <w:rFonts w:asciiTheme="minorHAnsi" w:hAnsiTheme="minorHAnsi" w:cstheme="minorBidi"/>
          <w:szCs w:val="18"/>
        </w:rPr>
        <w:t>RI&amp;E’s</w:t>
      </w:r>
      <w:proofErr w:type="spellEnd"/>
      <w:r w:rsidRPr="000433D2">
        <w:rPr>
          <w:rFonts w:asciiTheme="minorHAnsi" w:hAnsiTheme="minorHAnsi" w:cstheme="minorBidi"/>
          <w:szCs w:val="18"/>
        </w:rPr>
        <w:t xml:space="preserve"> worden per gebouw uitgevoerd, maar er is geen compleet beeld van alle locaties waar medewerkers werken. Bovendien werken niet alle medewerkers op een vaste, </w:t>
      </w:r>
      <w:proofErr w:type="spellStart"/>
      <w:r w:rsidRPr="000433D2">
        <w:rPr>
          <w:rFonts w:asciiTheme="minorHAnsi" w:hAnsiTheme="minorHAnsi" w:cstheme="minorBidi"/>
          <w:szCs w:val="18"/>
        </w:rPr>
        <w:t>gebouwgebonden</w:t>
      </w:r>
      <w:proofErr w:type="spellEnd"/>
      <w:r w:rsidRPr="000433D2">
        <w:rPr>
          <w:rFonts w:asciiTheme="minorHAnsi" w:hAnsiTheme="minorHAnsi" w:cstheme="minorBidi"/>
          <w:szCs w:val="18"/>
        </w:rPr>
        <w:t xml:space="preserve"> plek. Daardoor ontstaat geen volledig beeld van alle risico’s voor hun gezondheid en veiligheid. </w:t>
      </w:r>
    </w:p>
    <w:p w14:paraId="1C43BE47" w14:textId="77777777" w:rsidR="00285814" w:rsidRPr="000433D2" w:rsidRDefault="00285814" w:rsidP="000433D2">
      <w:pPr>
        <w:pStyle w:val="Lijstalinea"/>
        <w:numPr>
          <w:ilvl w:val="0"/>
          <w:numId w:val="25"/>
        </w:numPr>
        <w:rPr>
          <w:rFonts w:asciiTheme="minorHAnsi" w:hAnsiTheme="minorHAnsi" w:cstheme="minorBidi"/>
          <w:szCs w:val="18"/>
        </w:rPr>
      </w:pPr>
      <w:r w:rsidRPr="000433D2">
        <w:rPr>
          <w:rFonts w:asciiTheme="minorHAnsi" w:hAnsiTheme="minorHAnsi" w:cstheme="minorBidi"/>
          <w:szCs w:val="18"/>
        </w:rPr>
        <w:t>Leidinggevenden en medewerkers zijn nu nauwelijks betrokken bij het opstellen van de RI&amp;E. Daardoor is het moeilijk om samen tot een gedragen, realistisch en efficiënt plan van aanpak te komen en dit goed uit te voeren.</w:t>
      </w:r>
    </w:p>
    <w:p w14:paraId="6DE75C5E" w14:textId="78C958DC" w:rsidR="00285814" w:rsidRPr="000433D2" w:rsidRDefault="00285814" w:rsidP="000433D2">
      <w:pPr>
        <w:pStyle w:val="Lijstalinea"/>
        <w:numPr>
          <w:ilvl w:val="0"/>
          <w:numId w:val="25"/>
        </w:numPr>
        <w:rPr>
          <w:rFonts w:asciiTheme="minorHAnsi" w:hAnsiTheme="minorHAnsi" w:cstheme="minorBidi"/>
          <w:szCs w:val="18"/>
        </w:rPr>
      </w:pPr>
      <w:r w:rsidRPr="000433D2">
        <w:rPr>
          <w:rFonts w:asciiTheme="minorHAnsi" w:hAnsiTheme="minorHAnsi" w:cstheme="minorBidi"/>
          <w:szCs w:val="18"/>
        </w:rPr>
        <w:t xml:space="preserve">Er is op dit moment geen contract met een deskundige partner, zoals een arbodienst of adviesbureau, die een RI&amp;E kan uitvoeren en toetsen voor een organisatie van onze omvang. Voorheen heeft gemeente Eindhoven een contract gehad met </w:t>
      </w:r>
      <w:r w:rsidR="00134E54">
        <w:rPr>
          <w:rFonts w:asciiTheme="minorHAnsi" w:hAnsiTheme="minorHAnsi" w:cstheme="minorBidi"/>
          <w:szCs w:val="18"/>
        </w:rPr>
        <w:t xml:space="preserve">een partij </w:t>
      </w:r>
      <w:r w:rsidRPr="000433D2">
        <w:rPr>
          <w:rFonts w:asciiTheme="minorHAnsi" w:hAnsiTheme="minorHAnsi" w:cstheme="minorBidi"/>
          <w:szCs w:val="18"/>
        </w:rPr>
        <w:t>voor het uitvoeren van de RI&amp;E en het toetsen van het plan van aanpak. Door de grootte van organisatie van de gemeente Eindhoven, het gebrek aan overzicht van de werklocatie en de verscheidenheid en werkzaamheden en de daarmee verbonden risico's, was deze partij niet in staat om aan de verplichtingen van de opdracht te voldoen. Het contract is met akkoord van beiden partijen met deze reden opgezegd.</w:t>
      </w:r>
    </w:p>
    <w:p w14:paraId="5FCF734A" w14:textId="77777777" w:rsidR="00285814" w:rsidRPr="000433D2" w:rsidRDefault="00285814" w:rsidP="00285814">
      <w:pPr>
        <w:rPr>
          <w:rFonts w:asciiTheme="minorHAnsi" w:hAnsiTheme="minorHAnsi" w:cstheme="minorBidi"/>
          <w:sz w:val="18"/>
          <w:szCs w:val="18"/>
        </w:rPr>
      </w:pPr>
    </w:p>
    <w:p w14:paraId="3486C283" w14:textId="64FEEB00" w:rsidR="00285814" w:rsidRPr="000433D2" w:rsidRDefault="00285814" w:rsidP="00285814">
      <w:pPr>
        <w:rPr>
          <w:rFonts w:asciiTheme="minorHAnsi" w:hAnsiTheme="minorHAnsi" w:cstheme="minorBidi"/>
          <w:sz w:val="18"/>
          <w:szCs w:val="18"/>
        </w:rPr>
      </w:pPr>
      <w:r w:rsidRPr="000433D2">
        <w:rPr>
          <w:rFonts w:asciiTheme="minorHAnsi" w:hAnsiTheme="minorHAnsi" w:cstheme="minorBidi"/>
          <w:sz w:val="18"/>
          <w:szCs w:val="18"/>
        </w:rPr>
        <w:t xml:space="preserve">Met deze redenen heeft sector P&amp;O het huidige RI&amp;E proces onderzocht en de wettelijke verplichtingen van de werkgever die daarbij horen. Vervolgens is er een procedure opgesteld om te zorgen dat zowel de RI&amp;E als het plan van aanpak volledig is en voldoet aan die wettelijke verplichtingen.  Om </w:t>
      </w:r>
      <w:r w:rsidR="004512A7" w:rsidRPr="000433D2">
        <w:rPr>
          <w:rFonts w:asciiTheme="minorHAnsi" w:hAnsiTheme="minorHAnsi" w:cstheme="minorBidi"/>
          <w:sz w:val="18"/>
          <w:szCs w:val="18"/>
        </w:rPr>
        <w:t>hieraan</w:t>
      </w:r>
      <w:r w:rsidRPr="000433D2">
        <w:rPr>
          <w:rFonts w:asciiTheme="minorHAnsi" w:hAnsiTheme="minorHAnsi" w:cstheme="minorBidi"/>
          <w:sz w:val="18"/>
          <w:szCs w:val="18"/>
        </w:rPr>
        <w:t xml:space="preserve"> te kunnen voldoen is een gecertificeerde externe partij nodig die de gemeente begeleidt en wettelijke taken op zich neemt om volgens deze procedure te kunnen werken.</w:t>
      </w:r>
    </w:p>
    <w:p w14:paraId="3024BBA6" w14:textId="77777777" w:rsidR="00285814" w:rsidRPr="002F7ECB" w:rsidRDefault="00285814" w:rsidP="00285814">
      <w:pPr>
        <w:keepNext/>
        <w:ind w:left="360" w:right="1"/>
        <w:outlineLvl w:val="0"/>
        <w:rPr>
          <w:rFonts w:asciiTheme="minorHAnsi" w:hAnsiTheme="minorHAnsi" w:cstheme="minorHAnsi"/>
          <w:b/>
          <w:vanish/>
          <w:sz w:val="22"/>
        </w:rPr>
      </w:pPr>
    </w:p>
    <w:p w14:paraId="011494A3" w14:textId="75764CBC" w:rsidR="00BE5405" w:rsidRPr="00451196" w:rsidRDefault="00BE5405" w:rsidP="000449D0">
      <w:pPr>
        <w:pStyle w:val="Kop2"/>
        <w:numPr>
          <w:ilvl w:val="1"/>
          <w:numId w:val="4"/>
        </w:numPr>
        <w:spacing w:after="0"/>
        <w:ind w:left="-567" w:right="1"/>
        <w:rPr>
          <w:rFonts w:asciiTheme="minorHAnsi" w:hAnsiTheme="minorHAnsi" w:cstheme="minorHAnsi"/>
          <w:sz w:val="22"/>
          <w:szCs w:val="22"/>
        </w:rPr>
      </w:pPr>
      <w:bookmarkStart w:id="27" w:name="_Toc238810133"/>
      <w:r w:rsidRPr="00DC2FDA">
        <w:rPr>
          <w:rFonts w:asciiTheme="minorHAnsi" w:hAnsiTheme="minorHAnsi" w:cstheme="minorHAnsi"/>
          <w:sz w:val="22"/>
          <w:szCs w:val="22"/>
        </w:rPr>
        <w:t>Doel van</w:t>
      </w:r>
      <w:r w:rsidR="0057257B">
        <w:rPr>
          <w:rFonts w:asciiTheme="minorHAnsi" w:hAnsiTheme="minorHAnsi" w:cstheme="minorHAnsi"/>
          <w:sz w:val="22"/>
          <w:szCs w:val="22"/>
        </w:rPr>
        <w:t xml:space="preserve"> </w:t>
      </w:r>
      <w:bookmarkEnd w:id="23"/>
      <w:r w:rsidRPr="00C322E2">
        <w:rPr>
          <w:rFonts w:asciiTheme="minorHAnsi" w:hAnsiTheme="minorHAnsi" w:cstheme="minorHAnsi"/>
          <w:sz w:val="22"/>
          <w:szCs w:val="22"/>
        </w:rPr>
        <w:t>het project</w:t>
      </w:r>
      <w:bookmarkEnd w:id="27"/>
    </w:p>
    <w:p w14:paraId="308DCFE9" w14:textId="77777777" w:rsidR="00BE5405" w:rsidRPr="008D1C35" w:rsidRDefault="00BE5405" w:rsidP="00B55AFC">
      <w:pPr>
        <w:ind w:right="1"/>
        <w:rPr>
          <w:rFonts w:asciiTheme="minorHAnsi" w:hAnsiTheme="minorHAnsi" w:cstheme="minorHAnsi"/>
          <w:sz w:val="18"/>
          <w:szCs w:val="18"/>
        </w:rPr>
      </w:pPr>
    </w:p>
    <w:p w14:paraId="1AE7AFB3" w14:textId="74C59802" w:rsidR="008D1C35" w:rsidRPr="008D1C35" w:rsidRDefault="008D1C35" w:rsidP="008D1C35">
      <w:pPr>
        <w:rPr>
          <w:rFonts w:asciiTheme="minorHAnsi" w:hAnsiTheme="minorHAnsi" w:cstheme="minorHAnsi"/>
          <w:sz w:val="18"/>
          <w:szCs w:val="18"/>
        </w:rPr>
      </w:pPr>
      <w:r w:rsidRPr="008D1C35">
        <w:rPr>
          <w:rFonts w:asciiTheme="minorHAnsi" w:eastAsia="Arial" w:hAnsiTheme="minorHAnsi" w:cstheme="minorHAnsi"/>
          <w:sz w:val="18"/>
          <w:szCs w:val="18"/>
        </w:rPr>
        <w:t xml:space="preserve">De sector P&amp;O heeft een nieuwe procedure opgesteld voor het opstellen en uitvoeren van </w:t>
      </w:r>
      <w:proofErr w:type="spellStart"/>
      <w:r w:rsidRPr="008D1C35">
        <w:rPr>
          <w:rFonts w:asciiTheme="minorHAnsi" w:eastAsia="Arial" w:hAnsiTheme="minorHAnsi" w:cstheme="minorHAnsi"/>
          <w:sz w:val="18"/>
          <w:szCs w:val="18"/>
        </w:rPr>
        <w:t>RI&amp;E’s</w:t>
      </w:r>
      <w:proofErr w:type="spellEnd"/>
      <w:r w:rsidRPr="008D1C35">
        <w:rPr>
          <w:rFonts w:asciiTheme="minorHAnsi" w:eastAsia="Arial" w:hAnsiTheme="minorHAnsi" w:cstheme="minorHAnsi"/>
          <w:sz w:val="18"/>
          <w:szCs w:val="18"/>
        </w:rPr>
        <w:t xml:space="preserve">. Deze procedure geeft beter inzicht in de risico’s op werkplek en zorgt voor een effectievere aanpak ervan. </w:t>
      </w:r>
    </w:p>
    <w:p w14:paraId="454C293D" w14:textId="77777777" w:rsidR="008D1C35" w:rsidRPr="008D1C35" w:rsidRDefault="008D1C35" w:rsidP="008D1C35">
      <w:pPr>
        <w:rPr>
          <w:rFonts w:asciiTheme="minorHAnsi" w:hAnsiTheme="minorHAnsi" w:cstheme="minorHAnsi"/>
          <w:sz w:val="18"/>
          <w:szCs w:val="18"/>
        </w:rPr>
      </w:pPr>
      <w:r w:rsidRPr="008D1C35">
        <w:rPr>
          <w:rFonts w:asciiTheme="minorHAnsi" w:eastAsia="Arial" w:hAnsiTheme="minorHAnsi" w:cstheme="minorHAnsi"/>
          <w:sz w:val="18"/>
          <w:szCs w:val="18"/>
        </w:rPr>
        <w:t xml:space="preserve"> </w:t>
      </w:r>
    </w:p>
    <w:p w14:paraId="15D6E061" w14:textId="77777777" w:rsidR="008D1C35" w:rsidRPr="008D1C35" w:rsidRDefault="008D1C35" w:rsidP="008D1C35">
      <w:pPr>
        <w:rPr>
          <w:rFonts w:asciiTheme="minorHAnsi" w:hAnsiTheme="minorHAnsi" w:cstheme="minorHAnsi"/>
          <w:sz w:val="18"/>
          <w:szCs w:val="18"/>
        </w:rPr>
      </w:pPr>
      <w:r w:rsidRPr="008D1C35">
        <w:rPr>
          <w:rFonts w:asciiTheme="minorHAnsi" w:eastAsia="Arial" w:hAnsiTheme="minorHAnsi" w:cstheme="minorHAnsi"/>
          <w:sz w:val="18"/>
          <w:szCs w:val="18"/>
        </w:rPr>
        <w:t>Een volledige RI&amp;E per sector met een praktisch en uitvoerbaar plan van aanpak zorgt voor een veilige en gezonde werkplek voor alle medewerkers met zo weinig mogelijk risico’s. Dit verbetert de werkervaring van de medewerker en helpt om (onnodig) verzuim te voorkomen. Daarnaast verkleint het de kans op verstoringen in de continuïteit van de dienstverlening en mogelijke imagoschade voor de organisatie.</w:t>
      </w:r>
    </w:p>
    <w:p w14:paraId="6F6AAD32" w14:textId="5BF1482A" w:rsidR="008D1C35" w:rsidRPr="008D1C35" w:rsidRDefault="0050220D" w:rsidP="008D1C35">
      <w:pPr>
        <w:rPr>
          <w:rFonts w:asciiTheme="minorHAnsi" w:hAnsiTheme="minorHAnsi" w:cstheme="minorBidi"/>
          <w:sz w:val="18"/>
          <w:szCs w:val="18"/>
        </w:rPr>
      </w:pPr>
      <w:r>
        <w:rPr>
          <w:rFonts w:asciiTheme="minorHAnsi" w:hAnsiTheme="minorHAnsi" w:cstheme="minorBidi"/>
          <w:sz w:val="18"/>
          <w:szCs w:val="18"/>
        </w:rPr>
        <w:t>We hebben de volgende pijlers opgesteld;</w:t>
      </w:r>
    </w:p>
    <w:p w14:paraId="6A834DB3" w14:textId="77777777" w:rsidR="008D1C35" w:rsidRPr="008D1C35" w:rsidRDefault="008D1C35" w:rsidP="008D1C35">
      <w:pPr>
        <w:rPr>
          <w:rFonts w:asciiTheme="minorHAnsi" w:hAnsiTheme="minorHAnsi" w:cstheme="minorBidi"/>
          <w:sz w:val="18"/>
          <w:szCs w:val="18"/>
        </w:rPr>
      </w:pPr>
    </w:p>
    <w:p w14:paraId="4A48B3A7" w14:textId="77777777" w:rsidR="008D1C35" w:rsidRPr="008D1C35" w:rsidRDefault="008D1C35" w:rsidP="008D1C35">
      <w:pPr>
        <w:pStyle w:val="Lijstalinea"/>
        <w:numPr>
          <w:ilvl w:val="0"/>
          <w:numId w:val="26"/>
        </w:numPr>
        <w:rPr>
          <w:rFonts w:asciiTheme="minorHAnsi" w:hAnsiTheme="minorHAnsi" w:cstheme="minorBidi"/>
          <w:szCs w:val="18"/>
        </w:rPr>
      </w:pPr>
      <w:r w:rsidRPr="008D1C35">
        <w:rPr>
          <w:rFonts w:asciiTheme="minorHAnsi" w:hAnsiTheme="minorHAnsi" w:cstheme="minorBidi"/>
          <w:szCs w:val="18"/>
        </w:rPr>
        <w:t>We willen de veiligheid en gezondheid van de medewerkers optimaal bevorderen zodat zij hun werkzaamheden zo goed mogelijk uit kunnen voeren zonder verzuim of letsel.</w:t>
      </w:r>
    </w:p>
    <w:p w14:paraId="6220EF86" w14:textId="77777777" w:rsidR="008D1C35" w:rsidRPr="008D1C35" w:rsidRDefault="008D1C35" w:rsidP="008D1C35">
      <w:pPr>
        <w:pStyle w:val="Lijstalinea"/>
        <w:numPr>
          <w:ilvl w:val="0"/>
          <w:numId w:val="26"/>
        </w:numPr>
        <w:rPr>
          <w:rFonts w:asciiTheme="minorHAnsi" w:hAnsiTheme="minorHAnsi" w:cstheme="minorBidi"/>
          <w:szCs w:val="18"/>
        </w:rPr>
      </w:pPr>
      <w:r w:rsidRPr="008D1C35">
        <w:rPr>
          <w:rFonts w:asciiTheme="minorHAnsi" w:hAnsiTheme="minorHAnsi" w:cstheme="minorBidi"/>
          <w:szCs w:val="18"/>
        </w:rPr>
        <w:t>We willen een oplossing voor het opstellen en toetsen van de RI&amp;E die voldoet aan alle wet- en regelgeving zodat alle risico’s in kaart worden gebracht voor alle medewerkers van de gemeente Eindhoven.</w:t>
      </w:r>
    </w:p>
    <w:p w14:paraId="2491CA10" w14:textId="77777777" w:rsidR="008D1C35" w:rsidRPr="008D1C35" w:rsidRDefault="008D1C35" w:rsidP="008D1C35">
      <w:pPr>
        <w:pStyle w:val="Lijstalinea"/>
        <w:numPr>
          <w:ilvl w:val="0"/>
          <w:numId w:val="26"/>
        </w:numPr>
        <w:rPr>
          <w:rFonts w:asciiTheme="minorHAnsi" w:hAnsiTheme="minorHAnsi" w:cstheme="minorBidi"/>
          <w:szCs w:val="18"/>
        </w:rPr>
      </w:pPr>
      <w:r w:rsidRPr="008D1C35">
        <w:rPr>
          <w:rFonts w:asciiTheme="minorHAnsi" w:hAnsiTheme="minorHAnsi" w:cstheme="minorBidi"/>
          <w:szCs w:val="18"/>
        </w:rPr>
        <w:t xml:space="preserve">Het maatschappelijk belang bij de gemeente vinden we belangrijk. Het doel is om dit zo veel mogelijk te laten terugkomen in de opdracht m.b.t. </w:t>
      </w:r>
      <w:proofErr w:type="spellStart"/>
      <w:r w:rsidRPr="008D1C35">
        <w:rPr>
          <w:rFonts w:asciiTheme="minorHAnsi" w:hAnsiTheme="minorHAnsi" w:cstheme="minorBidi"/>
          <w:szCs w:val="18"/>
        </w:rPr>
        <w:t>socialreturn</w:t>
      </w:r>
      <w:proofErr w:type="spellEnd"/>
      <w:r w:rsidRPr="008D1C35">
        <w:rPr>
          <w:rFonts w:asciiTheme="minorHAnsi" w:hAnsiTheme="minorHAnsi" w:cstheme="minorBidi"/>
          <w:szCs w:val="18"/>
        </w:rPr>
        <w:t xml:space="preserve">. </w:t>
      </w:r>
    </w:p>
    <w:p w14:paraId="68D47E2E" w14:textId="77777777" w:rsidR="008D1C35" w:rsidRDefault="008D1C35" w:rsidP="00B55AFC">
      <w:pPr>
        <w:ind w:right="1"/>
        <w:rPr>
          <w:rFonts w:asciiTheme="minorHAnsi" w:hAnsiTheme="minorHAnsi" w:cstheme="minorHAnsi"/>
        </w:rPr>
      </w:pPr>
    </w:p>
    <w:p w14:paraId="15C2D455" w14:textId="526A68BF" w:rsidR="0050220D" w:rsidRDefault="0050220D">
      <w:pPr>
        <w:spacing w:line="240" w:lineRule="auto"/>
        <w:rPr>
          <w:rFonts w:asciiTheme="minorHAnsi" w:hAnsiTheme="minorHAnsi" w:cstheme="minorHAnsi"/>
        </w:rPr>
      </w:pPr>
      <w:r>
        <w:rPr>
          <w:rFonts w:asciiTheme="minorHAnsi" w:hAnsiTheme="minorHAnsi" w:cstheme="minorHAnsi"/>
        </w:rPr>
        <w:br w:type="page"/>
      </w:r>
    </w:p>
    <w:p w14:paraId="2938ACC8" w14:textId="77777777" w:rsidR="00BA08FE" w:rsidRDefault="00BA08FE" w:rsidP="00B55AFC">
      <w:pPr>
        <w:spacing w:line="312" w:lineRule="auto"/>
        <w:ind w:right="1"/>
        <w:jc w:val="both"/>
        <w:rPr>
          <w:rFonts w:asciiTheme="minorHAnsi" w:hAnsiTheme="minorHAnsi" w:cstheme="minorHAnsi"/>
          <w:color w:val="F79646"/>
          <w:sz w:val="18"/>
          <w:szCs w:val="18"/>
        </w:rPr>
      </w:pPr>
    </w:p>
    <w:p w14:paraId="16CF2A3A" w14:textId="77777777" w:rsidR="00D43500" w:rsidRPr="002E1B43" w:rsidRDefault="00D43500" w:rsidP="00B55AFC">
      <w:pPr>
        <w:spacing w:line="312" w:lineRule="auto"/>
        <w:ind w:right="1"/>
        <w:jc w:val="both"/>
        <w:rPr>
          <w:rFonts w:asciiTheme="minorHAnsi" w:hAnsiTheme="minorHAnsi" w:cstheme="minorHAnsi"/>
        </w:rPr>
      </w:pPr>
    </w:p>
    <w:p w14:paraId="7BFEA1B2" w14:textId="51DA8E52" w:rsidR="007755E1" w:rsidRPr="002E1B43" w:rsidRDefault="00EB6BE3" w:rsidP="000449D0">
      <w:pPr>
        <w:pStyle w:val="Kop2"/>
        <w:numPr>
          <w:ilvl w:val="1"/>
          <w:numId w:val="4"/>
        </w:numPr>
        <w:spacing w:after="0"/>
        <w:ind w:left="-567" w:right="1"/>
        <w:rPr>
          <w:rFonts w:asciiTheme="minorHAnsi" w:hAnsiTheme="minorHAnsi" w:cstheme="minorHAnsi"/>
          <w:sz w:val="22"/>
          <w:szCs w:val="22"/>
        </w:rPr>
      </w:pPr>
      <w:bookmarkStart w:id="28" w:name="_Toc238810134"/>
      <w:r w:rsidRPr="002E1B43">
        <w:rPr>
          <w:rFonts w:asciiTheme="minorHAnsi" w:hAnsiTheme="minorHAnsi" w:cstheme="minorBidi"/>
          <w:sz w:val="22"/>
          <w:szCs w:val="22"/>
        </w:rPr>
        <w:t>Gewenste situatie</w:t>
      </w:r>
      <w:bookmarkEnd w:id="28"/>
    </w:p>
    <w:p w14:paraId="57D6E56D" w14:textId="5063F5F1" w:rsidR="00800D17" w:rsidRPr="002E1B43" w:rsidRDefault="3B57B90D" w:rsidP="002E1B43">
      <w:pPr>
        <w:autoSpaceDE w:val="0"/>
        <w:autoSpaceDN w:val="0"/>
        <w:adjustRightInd w:val="0"/>
        <w:spacing w:before="210" w:after="210" w:line="300" w:lineRule="auto"/>
        <w:jc w:val="both"/>
        <w:rPr>
          <w:rFonts w:asciiTheme="minorHAnsi" w:hAnsiTheme="minorHAnsi" w:cstheme="minorHAnsi"/>
          <w:sz w:val="18"/>
          <w:szCs w:val="18"/>
        </w:rPr>
      </w:pPr>
      <w:r w:rsidRPr="002E1B43">
        <w:rPr>
          <w:rFonts w:asciiTheme="minorHAnsi" w:eastAsia="Segoe UI" w:hAnsiTheme="minorHAnsi" w:cstheme="minorHAnsi"/>
          <w:sz w:val="18"/>
          <w:szCs w:val="18"/>
        </w:rPr>
        <w:t xml:space="preserve">De opdrachtgever streeft naar een RI&amp;E </w:t>
      </w:r>
      <w:r w:rsidR="26402710" w:rsidRPr="002E1B43">
        <w:rPr>
          <w:rFonts w:asciiTheme="minorHAnsi" w:eastAsia="Segoe UI" w:hAnsiTheme="minorHAnsi" w:cstheme="minorHAnsi"/>
          <w:sz w:val="18"/>
          <w:szCs w:val="18"/>
        </w:rPr>
        <w:t xml:space="preserve">en Plan van Aanpak </w:t>
      </w:r>
      <w:r w:rsidRPr="002E1B43">
        <w:rPr>
          <w:rFonts w:asciiTheme="minorHAnsi" w:eastAsia="Segoe UI" w:hAnsiTheme="minorHAnsi" w:cstheme="minorHAnsi"/>
          <w:sz w:val="18"/>
          <w:szCs w:val="18"/>
        </w:rPr>
        <w:t>die verder gaat dan het voldoen aan wet- en regelgeving. De RI&amp;E moet een praktisch sturingsinstrument zijn</w:t>
      </w:r>
      <w:r w:rsidRPr="002E1B43">
        <w:rPr>
          <w:rFonts w:asciiTheme="minorHAnsi" w:eastAsia="Segoe UI" w:hAnsiTheme="minorHAnsi" w:cstheme="minorHAnsi"/>
          <w:sz w:val="18"/>
          <w:szCs w:val="18"/>
        </w:rPr>
        <w:t xml:space="preserve"> </w:t>
      </w:r>
      <w:r w:rsidRPr="002E1B43">
        <w:rPr>
          <w:rFonts w:asciiTheme="minorHAnsi" w:eastAsia="Segoe UI" w:hAnsiTheme="minorHAnsi" w:cstheme="minorHAnsi"/>
          <w:sz w:val="18"/>
          <w:szCs w:val="18"/>
        </w:rPr>
        <w:t xml:space="preserve">dat zowel het management, </w:t>
      </w:r>
      <w:r w:rsidR="57524E11" w:rsidRPr="002E1B43">
        <w:rPr>
          <w:rFonts w:asciiTheme="minorHAnsi" w:eastAsia="Segoe UI" w:hAnsiTheme="minorHAnsi" w:cstheme="minorHAnsi"/>
          <w:sz w:val="18"/>
          <w:szCs w:val="18"/>
        </w:rPr>
        <w:t xml:space="preserve">de </w:t>
      </w:r>
      <w:r w:rsidRPr="002E1B43">
        <w:rPr>
          <w:rFonts w:asciiTheme="minorHAnsi" w:eastAsia="Segoe UI" w:hAnsiTheme="minorHAnsi" w:cstheme="minorHAnsi"/>
          <w:sz w:val="18"/>
          <w:szCs w:val="18"/>
        </w:rPr>
        <w:t>preventiemedewerker en medewerkers ondersteunt bij het structureel verbeteren van veiligheid, gezondheid, welzijn binnen de organisatie.</w:t>
      </w:r>
      <w:bookmarkStart w:id="29" w:name="_Toc2950749"/>
      <w:bookmarkStart w:id="30" w:name="_Toc2950723"/>
      <w:bookmarkStart w:id="31" w:name="_Toc2775763"/>
      <w:bookmarkStart w:id="32" w:name="_Toc2775730"/>
      <w:bookmarkStart w:id="33" w:name="_Toc2950629"/>
      <w:bookmarkStart w:id="34" w:name="_Toc2950672"/>
      <w:bookmarkStart w:id="35" w:name="_Toc2775764"/>
      <w:bookmarkStart w:id="36" w:name="_Toc2950724"/>
      <w:bookmarkStart w:id="37" w:name="_Toc2950673"/>
      <w:bookmarkStart w:id="38" w:name="_Toc2950630"/>
      <w:bookmarkEnd w:id="17"/>
      <w:bookmarkEnd w:id="18"/>
      <w:bookmarkEnd w:id="19"/>
      <w:bookmarkEnd w:id="20"/>
      <w:bookmarkEnd w:id="29"/>
      <w:bookmarkEnd w:id="30"/>
      <w:bookmarkEnd w:id="31"/>
      <w:bookmarkEnd w:id="32"/>
      <w:bookmarkEnd w:id="33"/>
      <w:bookmarkEnd w:id="34"/>
    </w:p>
    <w:p w14:paraId="6444B890" w14:textId="76812A5C" w:rsidR="00B910C0" w:rsidRDefault="00800D17" w:rsidP="000449D0">
      <w:pPr>
        <w:pStyle w:val="Kop1"/>
        <w:numPr>
          <w:ilvl w:val="0"/>
          <w:numId w:val="4"/>
        </w:numPr>
        <w:spacing w:after="0"/>
        <w:ind w:left="-567" w:right="1" w:firstLine="0"/>
        <w:rPr>
          <w:rFonts w:asciiTheme="minorHAnsi" w:hAnsiTheme="minorHAnsi"/>
          <w:bCs/>
          <w:sz w:val="24"/>
        </w:rPr>
      </w:pPr>
      <w:r>
        <w:rPr>
          <w:rFonts w:asciiTheme="minorHAnsi" w:hAnsiTheme="minorHAnsi"/>
          <w:bCs/>
          <w:sz w:val="24"/>
        </w:rPr>
        <w:br w:type="page"/>
      </w:r>
      <w:bookmarkStart w:id="39" w:name="_Toc238810135"/>
      <w:r w:rsidR="00B910C0">
        <w:rPr>
          <w:rFonts w:asciiTheme="minorHAnsi" w:hAnsiTheme="minorHAnsi"/>
          <w:bCs/>
          <w:sz w:val="24"/>
        </w:rPr>
        <w:lastRenderedPageBreak/>
        <w:t>Verloop marktconsultati</w:t>
      </w:r>
      <w:r w:rsidR="00B910C0" w:rsidDel="00A73289">
        <w:rPr>
          <w:rFonts w:asciiTheme="minorHAnsi" w:hAnsiTheme="minorHAnsi"/>
          <w:bCs/>
          <w:sz w:val="24"/>
        </w:rPr>
        <w:t>e</w:t>
      </w:r>
      <w:bookmarkEnd w:id="39"/>
      <w:r w:rsidR="00B910C0" w:rsidRPr="005560D2">
        <w:rPr>
          <w:rFonts w:asciiTheme="minorHAnsi" w:hAnsiTheme="minorHAnsi"/>
          <w:bCs/>
          <w:sz w:val="24"/>
        </w:rPr>
        <w:t xml:space="preserve"> </w:t>
      </w:r>
    </w:p>
    <w:p w14:paraId="0527EB89" w14:textId="77777777" w:rsidR="00172045" w:rsidRDefault="00172045" w:rsidP="00B55AFC">
      <w:pPr>
        <w:ind w:right="1"/>
      </w:pPr>
    </w:p>
    <w:p w14:paraId="3C431145" w14:textId="77777777" w:rsidR="00172045" w:rsidRPr="00C322E2" w:rsidRDefault="00172045" w:rsidP="00B55AFC">
      <w:pPr>
        <w:ind w:right="1"/>
      </w:pPr>
    </w:p>
    <w:p w14:paraId="7FF8E055" w14:textId="4C923AFD" w:rsidR="00C115E8" w:rsidRDefault="00C115E8" w:rsidP="000449D0">
      <w:pPr>
        <w:pStyle w:val="Kop2"/>
        <w:numPr>
          <w:ilvl w:val="1"/>
          <w:numId w:val="4"/>
        </w:numPr>
        <w:spacing w:after="0"/>
        <w:ind w:left="-567" w:right="1"/>
        <w:rPr>
          <w:rFonts w:asciiTheme="minorHAnsi" w:hAnsiTheme="minorHAnsi" w:cstheme="minorHAnsi"/>
          <w:sz w:val="22"/>
          <w:szCs w:val="22"/>
        </w:rPr>
      </w:pPr>
      <w:bookmarkStart w:id="40" w:name="_Toc90044577"/>
      <w:bookmarkStart w:id="41" w:name="_Toc90044520"/>
      <w:bookmarkStart w:id="42" w:name="_Toc92206666"/>
      <w:bookmarkStart w:id="43" w:name="_Toc2099935"/>
      <w:bookmarkStart w:id="44" w:name="_Toc225055918"/>
      <w:bookmarkStart w:id="45" w:name="_Toc2950675"/>
      <w:bookmarkStart w:id="46" w:name="_Toc226542152"/>
      <w:bookmarkStart w:id="47" w:name="_Toc220083543"/>
      <w:bookmarkStart w:id="48" w:name="_Toc298778034"/>
      <w:bookmarkStart w:id="49" w:name="_Toc2950632"/>
      <w:bookmarkStart w:id="50" w:name="_Toc2775766"/>
      <w:bookmarkStart w:id="51" w:name="_Toc519180295"/>
      <w:bookmarkStart w:id="52" w:name="_Toc2950727"/>
      <w:bookmarkStart w:id="53" w:name="_Toc238810136"/>
      <w:bookmarkEnd w:id="35"/>
      <w:bookmarkEnd w:id="36"/>
      <w:bookmarkEnd w:id="37"/>
      <w:bookmarkEnd w:id="38"/>
      <w:bookmarkEnd w:id="40"/>
      <w:bookmarkEnd w:id="41"/>
      <w:bookmarkEnd w:id="42"/>
      <w:r w:rsidRPr="00C322E2">
        <w:rPr>
          <w:rFonts w:asciiTheme="minorHAnsi" w:hAnsiTheme="minorHAnsi" w:cstheme="minorHAnsi"/>
          <w:sz w:val="22"/>
          <w:szCs w:val="22"/>
        </w:rPr>
        <w:t>Planning marktconsultatie</w:t>
      </w:r>
      <w:bookmarkEnd w:id="43"/>
      <w:bookmarkEnd w:id="44"/>
      <w:bookmarkEnd w:id="45"/>
      <w:bookmarkEnd w:id="46"/>
      <w:bookmarkEnd w:id="47"/>
      <w:bookmarkEnd w:id="48"/>
      <w:bookmarkEnd w:id="49"/>
      <w:bookmarkEnd w:id="50"/>
      <w:bookmarkEnd w:id="51"/>
      <w:bookmarkEnd w:id="52"/>
      <w:bookmarkEnd w:id="53"/>
    </w:p>
    <w:p w14:paraId="738CC486" w14:textId="34AA9841" w:rsidR="00EA2B36" w:rsidRDefault="00EA2B36" w:rsidP="00B55AFC">
      <w:pPr>
        <w:ind w:right="1"/>
        <w:jc w:val="both"/>
        <w:rPr>
          <w:rFonts w:asciiTheme="minorHAnsi" w:hAnsiTheme="minorHAnsi" w:cstheme="minorHAnsi"/>
        </w:rPr>
      </w:pPr>
      <w:r>
        <w:rPr>
          <w:rFonts w:asciiTheme="minorHAnsi" w:hAnsiTheme="minorHAnsi" w:cstheme="minorHAnsi"/>
          <w:sz w:val="18"/>
          <w:szCs w:val="18"/>
        </w:rPr>
        <w:t xml:space="preserve">Hieronder is de </w:t>
      </w:r>
      <w:r w:rsidR="00C115E8" w:rsidRPr="00C322E2">
        <w:rPr>
          <w:rFonts w:asciiTheme="minorHAnsi" w:hAnsiTheme="minorHAnsi" w:cstheme="minorHAnsi"/>
          <w:sz w:val="18"/>
          <w:szCs w:val="18"/>
        </w:rPr>
        <w:t>planning van de marktconsultatie</w:t>
      </w:r>
      <w:r>
        <w:rPr>
          <w:rFonts w:asciiTheme="minorHAnsi" w:hAnsiTheme="minorHAnsi" w:cstheme="minorHAnsi"/>
          <w:sz w:val="18"/>
          <w:szCs w:val="18"/>
        </w:rPr>
        <w:t xml:space="preserve"> opgenomen.</w:t>
      </w:r>
    </w:p>
    <w:p w14:paraId="51046D1C" w14:textId="77777777" w:rsidR="000624F5" w:rsidRDefault="000624F5" w:rsidP="00B55AFC">
      <w:pPr>
        <w:ind w:right="1"/>
        <w:jc w:val="both"/>
        <w:rPr>
          <w:rFonts w:asciiTheme="minorHAnsi" w:hAnsiTheme="minorHAnsi" w:cstheme="minorHAnsi"/>
          <w:sz w:val="18"/>
          <w:szCs w:val="18"/>
        </w:rPr>
      </w:pPr>
    </w:p>
    <w:tbl>
      <w:tblPr>
        <w:tblW w:w="8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5"/>
        <w:gridCol w:w="2883"/>
        <w:gridCol w:w="10"/>
      </w:tblGrid>
      <w:tr w:rsidR="006364B9" w:rsidRPr="006364B9" w14:paraId="18DA53F1" w14:textId="77777777" w:rsidTr="009604F8">
        <w:trPr>
          <w:cantSplit/>
        </w:trPr>
        <w:tc>
          <w:tcPr>
            <w:tcW w:w="5722" w:type="dxa"/>
            <w:shd w:val="clear" w:color="auto" w:fill="D9D9D9"/>
          </w:tcPr>
          <w:p w14:paraId="3E873D51" w14:textId="77777777" w:rsidR="006364B9" w:rsidRPr="006364B9" w:rsidRDefault="006364B9" w:rsidP="00B55AFC">
            <w:pPr>
              <w:ind w:right="1"/>
              <w:jc w:val="both"/>
              <w:rPr>
                <w:rFonts w:asciiTheme="minorHAnsi" w:hAnsiTheme="minorHAnsi" w:cstheme="minorHAnsi"/>
                <w:b/>
                <w:sz w:val="18"/>
                <w:szCs w:val="18"/>
              </w:rPr>
            </w:pPr>
            <w:r w:rsidRPr="006364B9">
              <w:rPr>
                <w:rFonts w:asciiTheme="minorHAnsi" w:hAnsiTheme="minorHAnsi" w:cstheme="minorHAnsi"/>
                <w:b/>
                <w:sz w:val="18"/>
                <w:szCs w:val="18"/>
              </w:rPr>
              <w:t>Mijlpaal</w:t>
            </w:r>
          </w:p>
        </w:tc>
        <w:tc>
          <w:tcPr>
            <w:tcW w:w="2886" w:type="dxa"/>
            <w:gridSpan w:val="2"/>
            <w:shd w:val="clear" w:color="auto" w:fill="D9D9D9"/>
          </w:tcPr>
          <w:p w14:paraId="654811A8" w14:textId="5AE69801" w:rsidR="006364B9" w:rsidRPr="006364B9" w:rsidRDefault="006364B9" w:rsidP="00B55AFC">
            <w:pPr>
              <w:ind w:right="1"/>
              <w:jc w:val="both"/>
              <w:rPr>
                <w:rFonts w:asciiTheme="minorHAnsi" w:hAnsiTheme="minorHAnsi" w:cstheme="minorHAnsi"/>
                <w:b/>
                <w:sz w:val="18"/>
                <w:szCs w:val="18"/>
              </w:rPr>
            </w:pPr>
            <w:proofErr w:type="gramStart"/>
            <w:r w:rsidRPr="00AE19AC">
              <w:rPr>
                <w:rFonts w:asciiTheme="minorHAnsi" w:hAnsiTheme="minorHAnsi" w:cstheme="minorHAnsi"/>
                <w:b/>
                <w:sz w:val="18"/>
                <w:szCs w:val="18"/>
              </w:rPr>
              <w:t>Weeknummer /</w:t>
            </w:r>
            <w:proofErr w:type="gramEnd"/>
            <w:r w:rsidRPr="00AE19AC">
              <w:rPr>
                <w:rFonts w:asciiTheme="minorHAnsi" w:hAnsiTheme="minorHAnsi" w:cstheme="minorHAnsi"/>
                <w:b/>
                <w:sz w:val="18"/>
                <w:szCs w:val="18"/>
              </w:rPr>
              <w:t xml:space="preserve"> datum</w:t>
            </w:r>
          </w:p>
        </w:tc>
      </w:tr>
      <w:tr w:rsidR="006364B9" w:rsidRPr="006364B9" w14:paraId="03598DBE" w14:textId="77777777" w:rsidTr="00C322E2">
        <w:trPr>
          <w:gridAfter w:val="1"/>
          <w:wAfter w:w="10" w:type="dxa"/>
          <w:cantSplit/>
        </w:trPr>
        <w:tc>
          <w:tcPr>
            <w:tcW w:w="5722" w:type="dxa"/>
          </w:tcPr>
          <w:p w14:paraId="0AD30C56" w14:textId="15352C7B" w:rsidR="006364B9" w:rsidRPr="006364B9" w:rsidRDefault="006364B9" w:rsidP="00B55AFC">
            <w:pPr>
              <w:ind w:right="1"/>
              <w:jc w:val="both"/>
              <w:rPr>
                <w:rFonts w:asciiTheme="minorHAnsi" w:hAnsiTheme="minorHAnsi" w:cstheme="minorHAnsi"/>
                <w:sz w:val="18"/>
                <w:szCs w:val="18"/>
              </w:rPr>
            </w:pPr>
            <w:r w:rsidRPr="00AE19AC">
              <w:rPr>
                <w:rFonts w:asciiTheme="minorHAnsi" w:hAnsiTheme="minorHAnsi" w:cstheme="minorHAnsi"/>
                <w:sz w:val="18"/>
                <w:szCs w:val="18"/>
              </w:rPr>
              <w:t xml:space="preserve">Publiceren van </w:t>
            </w:r>
            <w:r>
              <w:rPr>
                <w:rFonts w:asciiTheme="minorHAnsi" w:hAnsiTheme="minorHAnsi" w:cstheme="minorHAnsi"/>
                <w:sz w:val="18"/>
                <w:szCs w:val="18"/>
              </w:rPr>
              <w:t xml:space="preserve">de </w:t>
            </w:r>
            <w:r w:rsidRPr="00AE19AC">
              <w:rPr>
                <w:rFonts w:asciiTheme="minorHAnsi" w:hAnsiTheme="minorHAnsi" w:cstheme="minorHAnsi"/>
                <w:sz w:val="18"/>
                <w:szCs w:val="18"/>
              </w:rPr>
              <w:t>marktconsultatie</w:t>
            </w:r>
          </w:p>
        </w:tc>
        <w:tc>
          <w:tcPr>
            <w:tcW w:w="2886" w:type="dxa"/>
          </w:tcPr>
          <w:p w14:paraId="5D8CF32B" w14:textId="601E4D54" w:rsidR="006364B9" w:rsidRPr="009826F9" w:rsidRDefault="00214053" w:rsidP="00B55AFC">
            <w:pPr>
              <w:ind w:right="1"/>
              <w:jc w:val="both"/>
              <w:rPr>
                <w:rFonts w:asciiTheme="minorHAnsi" w:hAnsiTheme="minorHAnsi" w:cstheme="minorHAnsi"/>
                <w:sz w:val="18"/>
                <w:szCs w:val="18"/>
              </w:rPr>
            </w:pPr>
            <w:r w:rsidRPr="009826F9">
              <w:rPr>
                <w:rFonts w:asciiTheme="minorHAnsi" w:hAnsiTheme="minorHAnsi" w:cstheme="minorHAnsi"/>
                <w:bCs/>
                <w:sz w:val="18"/>
                <w:szCs w:val="18"/>
              </w:rPr>
              <w:t>28-8-2026</w:t>
            </w:r>
          </w:p>
        </w:tc>
      </w:tr>
      <w:tr w:rsidR="006364B9" w:rsidRPr="006364B9" w14:paraId="50D38B21" w14:textId="77777777" w:rsidTr="00C322E2">
        <w:trPr>
          <w:gridAfter w:val="1"/>
          <w:wAfter w:w="10" w:type="dxa"/>
          <w:cantSplit/>
        </w:trPr>
        <w:tc>
          <w:tcPr>
            <w:tcW w:w="5722" w:type="dxa"/>
          </w:tcPr>
          <w:p w14:paraId="1D9F72B0" w14:textId="7ECBA675" w:rsidR="006364B9" w:rsidRPr="006364B9" w:rsidRDefault="006364B9" w:rsidP="00B55AFC">
            <w:pPr>
              <w:ind w:right="1"/>
              <w:jc w:val="both"/>
              <w:rPr>
                <w:rFonts w:asciiTheme="minorHAnsi" w:hAnsiTheme="minorHAnsi" w:cstheme="minorHAnsi"/>
                <w:sz w:val="18"/>
                <w:szCs w:val="18"/>
              </w:rPr>
            </w:pPr>
            <w:r w:rsidRPr="00AE19AC">
              <w:rPr>
                <w:rFonts w:asciiTheme="minorHAnsi" w:hAnsiTheme="minorHAnsi" w:cstheme="minorHAnsi"/>
                <w:sz w:val="18"/>
                <w:szCs w:val="18"/>
              </w:rPr>
              <w:t>Gelegenheid tot het stellen van vragen over de marktconsultatieprocedure</w:t>
            </w:r>
          </w:p>
        </w:tc>
        <w:tc>
          <w:tcPr>
            <w:tcW w:w="2886" w:type="dxa"/>
          </w:tcPr>
          <w:p w14:paraId="08FF9A6A" w14:textId="7B9F05DF" w:rsidR="006364B9" w:rsidRPr="009826F9" w:rsidRDefault="00F077C2" w:rsidP="00B55AFC">
            <w:pPr>
              <w:ind w:right="1"/>
              <w:jc w:val="both"/>
              <w:rPr>
                <w:rFonts w:asciiTheme="minorHAnsi" w:hAnsiTheme="minorHAnsi" w:cstheme="minorHAnsi"/>
                <w:sz w:val="18"/>
                <w:szCs w:val="18"/>
              </w:rPr>
            </w:pPr>
            <w:r w:rsidRPr="009826F9">
              <w:rPr>
                <w:rFonts w:asciiTheme="minorHAnsi" w:hAnsiTheme="minorHAnsi" w:cstheme="minorHAnsi"/>
                <w:bCs/>
                <w:sz w:val="18"/>
                <w:szCs w:val="18"/>
              </w:rPr>
              <w:t>4-9-2026 voor 10:00</w:t>
            </w:r>
          </w:p>
        </w:tc>
      </w:tr>
      <w:tr w:rsidR="006364B9" w:rsidRPr="006364B9" w14:paraId="1BC4EC0A" w14:textId="77777777" w:rsidTr="00C322E2">
        <w:trPr>
          <w:gridAfter w:val="1"/>
          <w:wAfter w:w="10" w:type="dxa"/>
          <w:cantSplit/>
        </w:trPr>
        <w:tc>
          <w:tcPr>
            <w:tcW w:w="5722" w:type="dxa"/>
          </w:tcPr>
          <w:p w14:paraId="5E8D5AC9" w14:textId="38E25B16" w:rsidR="006364B9" w:rsidRPr="006364B9" w:rsidRDefault="006364B9" w:rsidP="00B55AFC">
            <w:pPr>
              <w:ind w:right="1"/>
              <w:jc w:val="both"/>
              <w:rPr>
                <w:rFonts w:asciiTheme="minorHAnsi" w:hAnsiTheme="minorHAnsi" w:cstheme="minorHAnsi"/>
                <w:sz w:val="18"/>
                <w:szCs w:val="18"/>
              </w:rPr>
            </w:pPr>
            <w:r w:rsidRPr="00AE19AC">
              <w:rPr>
                <w:rFonts w:asciiTheme="minorHAnsi" w:hAnsiTheme="minorHAnsi" w:cstheme="minorHAnsi"/>
                <w:sz w:val="18"/>
                <w:szCs w:val="18"/>
              </w:rPr>
              <w:t>Sluitingsdatum voor het indienen van de gevraagde schriftelijke informatie</w:t>
            </w:r>
          </w:p>
        </w:tc>
        <w:tc>
          <w:tcPr>
            <w:tcW w:w="2886" w:type="dxa"/>
          </w:tcPr>
          <w:p w14:paraId="6FE0BD23" w14:textId="2D7383B6" w:rsidR="006364B9" w:rsidRPr="009826F9" w:rsidRDefault="008D2687" w:rsidP="00B55AFC">
            <w:pPr>
              <w:ind w:right="1"/>
              <w:jc w:val="both"/>
              <w:rPr>
                <w:rFonts w:asciiTheme="minorHAnsi" w:hAnsiTheme="minorHAnsi" w:cstheme="minorHAnsi"/>
                <w:sz w:val="18"/>
                <w:szCs w:val="18"/>
              </w:rPr>
            </w:pPr>
            <w:r w:rsidRPr="009826F9">
              <w:rPr>
                <w:rFonts w:asciiTheme="minorHAnsi" w:hAnsiTheme="minorHAnsi" w:cstheme="minorHAnsi"/>
                <w:bCs/>
                <w:sz w:val="18"/>
                <w:szCs w:val="18"/>
              </w:rPr>
              <w:t>18-9-2026</w:t>
            </w:r>
          </w:p>
        </w:tc>
      </w:tr>
      <w:tr w:rsidR="006364B9" w:rsidRPr="006364B9" w14:paraId="72D86A45" w14:textId="77777777" w:rsidTr="00C322E2">
        <w:trPr>
          <w:gridAfter w:val="1"/>
          <w:wAfter w:w="10" w:type="dxa"/>
          <w:cantSplit/>
        </w:trPr>
        <w:tc>
          <w:tcPr>
            <w:tcW w:w="5722" w:type="dxa"/>
          </w:tcPr>
          <w:p w14:paraId="6CA00D14" w14:textId="12F63080" w:rsidR="006364B9" w:rsidRPr="006364B9" w:rsidRDefault="006364B9" w:rsidP="00B55AFC">
            <w:pPr>
              <w:ind w:right="1"/>
              <w:jc w:val="both"/>
              <w:rPr>
                <w:rFonts w:asciiTheme="minorHAnsi" w:hAnsiTheme="minorHAnsi" w:cstheme="minorHAnsi"/>
                <w:sz w:val="18"/>
                <w:szCs w:val="18"/>
              </w:rPr>
            </w:pPr>
            <w:r w:rsidRPr="00AE19AC">
              <w:rPr>
                <w:rFonts w:asciiTheme="minorHAnsi" w:hAnsiTheme="minorHAnsi" w:cstheme="minorHAnsi"/>
                <w:sz w:val="18"/>
                <w:szCs w:val="18"/>
              </w:rPr>
              <w:t xml:space="preserve">Start van eventuele verdiepende gesprekken </w:t>
            </w:r>
          </w:p>
        </w:tc>
        <w:tc>
          <w:tcPr>
            <w:tcW w:w="2886" w:type="dxa"/>
          </w:tcPr>
          <w:p w14:paraId="5322A31D" w14:textId="7A8DFBFF" w:rsidR="006364B9" w:rsidRPr="009826F9" w:rsidRDefault="008D2687" w:rsidP="00B55AFC">
            <w:pPr>
              <w:ind w:right="1"/>
              <w:jc w:val="both"/>
              <w:rPr>
                <w:rFonts w:asciiTheme="minorHAnsi" w:hAnsiTheme="minorHAnsi" w:cstheme="minorHAnsi"/>
                <w:sz w:val="18"/>
                <w:szCs w:val="18"/>
              </w:rPr>
            </w:pPr>
            <w:r w:rsidRPr="009826F9">
              <w:rPr>
                <w:rFonts w:asciiTheme="minorHAnsi" w:hAnsiTheme="minorHAnsi" w:cstheme="minorHAnsi"/>
                <w:bCs/>
                <w:sz w:val="18"/>
                <w:szCs w:val="18"/>
              </w:rPr>
              <w:t xml:space="preserve">Week </w:t>
            </w:r>
            <w:r w:rsidR="003C0F65" w:rsidRPr="009826F9">
              <w:rPr>
                <w:rFonts w:asciiTheme="minorHAnsi" w:hAnsiTheme="minorHAnsi" w:cstheme="minorHAnsi"/>
                <w:bCs/>
                <w:sz w:val="18"/>
                <w:szCs w:val="18"/>
              </w:rPr>
              <w:t>39</w:t>
            </w:r>
          </w:p>
        </w:tc>
      </w:tr>
      <w:tr w:rsidR="006364B9" w:rsidRPr="006364B9" w14:paraId="2873CCBA" w14:textId="77777777" w:rsidTr="00C322E2">
        <w:trPr>
          <w:gridAfter w:val="1"/>
          <w:wAfter w:w="10" w:type="dxa"/>
          <w:cantSplit/>
        </w:trPr>
        <w:tc>
          <w:tcPr>
            <w:tcW w:w="5722" w:type="dxa"/>
          </w:tcPr>
          <w:p w14:paraId="7371D7FE" w14:textId="1CAF54BD" w:rsidR="006364B9" w:rsidRPr="006364B9" w:rsidRDefault="006364B9" w:rsidP="00B55AFC">
            <w:pPr>
              <w:ind w:right="1"/>
              <w:jc w:val="both"/>
              <w:rPr>
                <w:rFonts w:asciiTheme="minorHAnsi" w:hAnsiTheme="minorHAnsi" w:cstheme="minorHAnsi"/>
                <w:sz w:val="18"/>
                <w:szCs w:val="18"/>
              </w:rPr>
            </w:pPr>
            <w:r w:rsidRPr="00AE19AC">
              <w:rPr>
                <w:rFonts w:asciiTheme="minorHAnsi" w:hAnsiTheme="minorHAnsi" w:cstheme="minorHAnsi"/>
                <w:sz w:val="18"/>
                <w:szCs w:val="18"/>
              </w:rPr>
              <w:t>Afronden marktconsultatie en verslaglegging</w:t>
            </w:r>
          </w:p>
        </w:tc>
        <w:tc>
          <w:tcPr>
            <w:tcW w:w="2886" w:type="dxa"/>
          </w:tcPr>
          <w:p w14:paraId="71782015" w14:textId="160EF628" w:rsidR="006364B9" w:rsidRPr="009826F9" w:rsidRDefault="003C0F65" w:rsidP="00B55AFC">
            <w:pPr>
              <w:ind w:right="1"/>
              <w:jc w:val="both"/>
              <w:rPr>
                <w:rFonts w:asciiTheme="minorHAnsi" w:hAnsiTheme="minorHAnsi" w:cstheme="minorHAnsi"/>
                <w:sz w:val="18"/>
                <w:szCs w:val="18"/>
              </w:rPr>
            </w:pPr>
            <w:r w:rsidRPr="009826F9">
              <w:rPr>
                <w:rFonts w:asciiTheme="minorHAnsi" w:hAnsiTheme="minorHAnsi" w:cstheme="minorHAnsi"/>
                <w:sz w:val="18"/>
                <w:szCs w:val="18"/>
              </w:rPr>
              <w:t xml:space="preserve">Week </w:t>
            </w:r>
            <w:r w:rsidR="009826F9" w:rsidRPr="009826F9">
              <w:rPr>
                <w:rFonts w:asciiTheme="minorHAnsi" w:hAnsiTheme="minorHAnsi" w:cstheme="minorHAnsi"/>
                <w:sz w:val="18"/>
                <w:szCs w:val="18"/>
              </w:rPr>
              <w:t>40</w:t>
            </w:r>
          </w:p>
        </w:tc>
      </w:tr>
    </w:tbl>
    <w:p w14:paraId="40534DF6" w14:textId="77777777" w:rsidR="002E2CD4" w:rsidRDefault="002E2CD4" w:rsidP="00B55AFC">
      <w:pPr>
        <w:ind w:right="1"/>
        <w:jc w:val="both"/>
        <w:rPr>
          <w:rFonts w:asciiTheme="minorHAnsi" w:hAnsiTheme="minorHAnsi" w:cstheme="minorHAnsi"/>
          <w:sz w:val="18"/>
          <w:szCs w:val="18"/>
        </w:rPr>
      </w:pPr>
    </w:p>
    <w:p w14:paraId="34AD6338" w14:textId="1F23DAE1" w:rsidR="00837AEF" w:rsidRDefault="000624F5" w:rsidP="00B55AFC">
      <w:pPr>
        <w:ind w:right="1"/>
        <w:jc w:val="both"/>
        <w:rPr>
          <w:rFonts w:asciiTheme="minorHAnsi" w:hAnsiTheme="minorHAnsi" w:cstheme="minorHAnsi"/>
        </w:rPr>
      </w:pPr>
      <w:r w:rsidRPr="00591D12">
        <w:rPr>
          <w:rFonts w:asciiTheme="minorHAnsi" w:hAnsiTheme="minorHAnsi" w:cstheme="minorHAnsi"/>
          <w:sz w:val="18"/>
          <w:szCs w:val="18"/>
        </w:rPr>
        <w:t xml:space="preserve">Aan </w:t>
      </w:r>
      <w:r>
        <w:rPr>
          <w:rFonts w:asciiTheme="minorHAnsi" w:hAnsiTheme="minorHAnsi" w:cstheme="minorHAnsi"/>
          <w:sz w:val="18"/>
          <w:szCs w:val="18"/>
        </w:rPr>
        <w:t>bovenstaande</w:t>
      </w:r>
      <w:r w:rsidRPr="00591D12">
        <w:rPr>
          <w:rFonts w:asciiTheme="minorHAnsi" w:hAnsiTheme="minorHAnsi" w:cstheme="minorHAnsi"/>
          <w:sz w:val="18"/>
          <w:szCs w:val="18"/>
        </w:rPr>
        <w:t xml:space="preserve"> planning kunnen geen rechten worden ontleend. Opdrachtgever behoudt zich het recht voor om de planning eenzijdig aan te passen. In een dergelijk geval vindt communicatie richting alle </w:t>
      </w:r>
      <w:r>
        <w:rPr>
          <w:rFonts w:asciiTheme="minorHAnsi" w:hAnsiTheme="minorHAnsi" w:cstheme="minorHAnsi"/>
          <w:sz w:val="18"/>
          <w:szCs w:val="18"/>
        </w:rPr>
        <w:t>partijen</w:t>
      </w:r>
      <w:r w:rsidRPr="00591D12">
        <w:rPr>
          <w:rFonts w:asciiTheme="minorHAnsi" w:hAnsiTheme="minorHAnsi" w:cstheme="minorHAnsi"/>
          <w:sz w:val="18"/>
          <w:szCs w:val="18"/>
        </w:rPr>
        <w:t xml:space="preserve"> plaats</w:t>
      </w:r>
      <w:r>
        <w:rPr>
          <w:rFonts w:asciiTheme="minorHAnsi" w:hAnsiTheme="minorHAnsi" w:cstheme="minorHAnsi"/>
        </w:rPr>
        <w:t>.</w:t>
      </w:r>
    </w:p>
    <w:p w14:paraId="5CCA0AF0" w14:textId="77777777" w:rsidR="00470AEA" w:rsidRPr="00C322E2" w:rsidRDefault="00470AEA" w:rsidP="00B55AFC">
      <w:pPr>
        <w:ind w:right="1"/>
        <w:jc w:val="both"/>
        <w:rPr>
          <w:rFonts w:asciiTheme="minorHAnsi" w:hAnsiTheme="minorHAnsi" w:cstheme="minorHAnsi"/>
        </w:rPr>
      </w:pPr>
    </w:p>
    <w:p w14:paraId="60F27CEC" w14:textId="700BB73A" w:rsidR="00470AEA" w:rsidRPr="00C322E2" w:rsidRDefault="00470AEA" w:rsidP="000449D0">
      <w:pPr>
        <w:pStyle w:val="Kop2"/>
        <w:numPr>
          <w:ilvl w:val="1"/>
          <w:numId w:val="4"/>
        </w:numPr>
        <w:spacing w:after="0" w:line="288" w:lineRule="auto"/>
        <w:ind w:left="-567" w:right="1"/>
        <w:rPr>
          <w:rFonts w:asciiTheme="minorHAnsi" w:hAnsiTheme="minorHAnsi" w:cstheme="minorHAnsi"/>
          <w:sz w:val="22"/>
          <w:szCs w:val="22"/>
        </w:rPr>
      </w:pPr>
      <w:bookmarkStart w:id="54" w:name="_Toc238810137"/>
      <w:r>
        <w:rPr>
          <w:rFonts w:asciiTheme="minorHAnsi" w:hAnsiTheme="minorHAnsi" w:cstheme="minorHAnsi"/>
          <w:sz w:val="22"/>
          <w:szCs w:val="22"/>
        </w:rPr>
        <w:t xml:space="preserve">Stellen van vragen t.b.v. </w:t>
      </w:r>
      <w:r w:rsidR="00163AD2">
        <w:rPr>
          <w:rFonts w:asciiTheme="minorHAnsi" w:hAnsiTheme="minorHAnsi" w:cstheme="minorHAnsi"/>
          <w:sz w:val="22"/>
          <w:szCs w:val="22"/>
        </w:rPr>
        <w:t>n</w:t>
      </w:r>
      <w:r>
        <w:rPr>
          <w:rFonts w:asciiTheme="minorHAnsi" w:hAnsiTheme="minorHAnsi" w:cstheme="minorHAnsi"/>
          <w:sz w:val="22"/>
          <w:szCs w:val="22"/>
        </w:rPr>
        <w:t xml:space="preserve">ota van </w:t>
      </w:r>
      <w:r w:rsidR="00163AD2">
        <w:rPr>
          <w:rFonts w:asciiTheme="minorHAnsi" w:hAnsiTheme="minorHAnsi" w:cstheme="minorHAnsi"/>
          <w:sz w:val="22"/>
          <w:szCs w:val="22"/>
        </w:rPr>
        <w:t>i</w:t>
      </w:r>
      <w:r>
        <w:rPr>
          <w:rFonts w:asciiTheme="minorHAnsi" w:hAnsiTheme="minorHAnsi" w:cstheme="minorHAnsi"/>
          <w:sz w:val="22"/>
          <w:szCs w:val="22"/>
        </w:rPr>
        <w:t>nlichtingen</w:t>
      </w:r>
      <w:bookmarkEnd w:id="54"/>
    </w:p>
    <w:p w14:paraId="5B26BEC4" w14:textId="061AAE67" w:rsidR="00C115E8" w:rsidRDefault="00470AEA" w:rsidP="00B55AFC">
      <w:pPr>
        <w:spacing w:line="288" w:lineRule="auto"/>
        <w:ind w:right="1"/>
        <w:jc w:val="both"/>
        <w:rPr>
          <w:rFonts w:asciiTheme="minorHAnsi" w:hAnsiTheme="minorHAnsi" w:cstheme="minorHAnsi"/>
        </w:rPr>
      </w:pPr>
      <w:r w:rsidRPr="00C322E2">
        <w:rPr>
          <w:rFonts w:asciiTheme="minorHAnsi" w:hAnsiTheme="minorHAnsi" w:cstheme="minorHAnsi"/>
          <w:sz w:val="18"/>
          <w:szCs w:val="18"/>
        </w:rPr>
        <w:t>De deelneme</w:t>
      </w:r>
      <w:r w:rsidR="0046493A">
        <w:rPr>
          <w:rFonts w:asciiTheme="minorHAnsi" w:hAnsiTheme="minorHAnsi" w:cstheme="minorHAnsi"/>
          <w:sz w:val="18"/>
          <w:szCs w:val="18"/>
        </w:rPr>
        <w:t>nde partijen</w:t>
      </w:r>
      <w:r w:rsidRPr="00C322E2">
        <w:rPr>
          <w:rFonts w:asciiTheme="minorHAnsi" w:hAnsiTheme="minorHAnsi" w:cstheme="minorHAnsi"/>
          <w:sz w:val="18"/>
          <w:szCs w:val="18"/>
        </w:rPr>
        <w:t xml:space="preserve"> kunnen </w:t>
      </w:r>
      <w:r w:rsidRPr="009826F9">
        <w:rPr>
          <w:rFonts w:asciiTheme="minorHAnsi" w:hAnsiTheme="minorHAnsi" w:cstheme="minorHAnsi"/>
          <w:sz w:val="18"/>
          <w:szCs w:val="18"/>
        </w:rPr>
        <w:t xml:space="preserve">tot </w:t>
      </w:r>
      <w:r w:rsidR="009826F9" w:rsidRPr="009826F9">
        <w:rPr>
          <w:rFonts w:asciiTheme="minorHAnsi" w:hAnsiTheme="minorHAnsi" w:cstheme="minorHAnsi"/>
          <w:sz w:val="18"/>
          <w:szCs w:val="18"/>
        </w:rPr>
        <w:t>4-9-2026</w:t>
      </w:r>
      <w:r w:rsidRPr="009826F9">
        <w:rPr>
          <w:rFonts w:asciiTheme="minorHAnsi" w:hAnsiTheme="minorHAnsi" w:cstheme="minorHAnsi"/>
          <w:sz w:val="18"/>
          <w:szCs w:val="18"/>
        </w:rPr>
        <w:t xml:space="preserve"> vragen stellen via TenderNed. Van </w:t>
      </w:r>
      <w:r w:rsidRPr="00C322E2">
        <w:rPr>
          <w:rFonts w:asciiTheme="minorHAnsi" w:hAnsiTheme="minorHAnsi" w:cstheme="minorHAnsi"/>
          <w:sz w:val="18"/>
          <w:szCs w:val="18"/>
        </w:rPr>
        <w:t xml:space="preserve">deze vragen met de bijbehorende antwoorden wordt een geanonimiseerde </w:t>
      </w:r>
      <w:r w:rsidR="00163AD2">
        <w:rPr>
          <w:rFonts w:asciiTheme="minorHAnsi" w:hAnsiTheme="minorHAnsi" w:cstheme="minorHAnsi"/>
          <w:sz w:val="18"/>
          <w:szCs w:val="18"/>
        </w:rPr>
        <w:t>n</w:t>
      </w:r>
      <w:r w:rsidRPr="00C322E2">
        <w:rPr>
          <w:rFonts w:asciiTheme="minorHAnsi" w:hAnsiTheme="minorHAnsi" w:cstheme="minorHAnsi"/>
          <w:sz w:val="18"/>
          <w:szCs w:val="18"/>
        </w:rPr>
        <w:t xml:space="preserve">ota van </w:t>
      </w:r>
      <w:r w:rsidR="00163AD2">
        <w:rPr>
          <w:rFonts w:asciiTheme="minorHAnsi" w:hAnsiTheme="minorHAnsi" w:cstheme="minorHAnsi"/>
          <w:sz w:val="18"/>
          <w:szCs w:val="18"/>
        </w:rPr>
        <w:t>i</w:t>
      </w:r>
      <w:r w:rsidRPr="00C322E2">
        <w:rPr>
          <w:rFonts w:asciiTheme="minorHAnsi" w:hAnsiTheme="minorHAnsi" w:cstheme="minorHAnsi"/>
          <w:sz w:val="18"/>
          <w:szCs w:val="18"/>
        </w:rPr>
        <w:t>nlichtingen opgesteld. De gemeente Eindhoven beseft dat er nog veel details in de aangereikte informatie ontbreken</w:t>
      </w:r>
      <w:r w:rsidR="00D77765">
        <w:rPr>
          <w:rFonts w:asciiTheme="minorHAnsi" w:hAnsiTheme="minorHAnsi" w:cstheme="minorHAnsi"/>
          <w:sz w:val="18"/>
          <w:szCs w:val="18"/>
        </w:rPr>
        <w:t>,</w:t>
      </w:r>
      <w:r w:rsidRPr="00C322E2">
        <w:rPr>
          <w:rFonts w:asciiTheme="minorHAnsi" w:hAnsiTheme="minorHAnsi" w:cstheme="minorHAnsi"/>
          <w:sz w:val="18"/>
          <w:szCs w:val="18"/>
        </w:rPr>
        <w:t xml:space="preserve"> omdat de documenten globale beschrijvingen zijn. Aangezien momenteel de informatie nog niet compleet is, zal het niet in alle gevallen mogelijk zijn om detailvragen te beantwoorden. Van de</w:t>
      </w:r>
      <w:r w:rsidR="00C7406B">
        <w:rPr>
          <w:rFonts w:asciiTheme="minorHAnsi" w:hAnsiTheme="minorHAnsi" w:cstheme="minorHAnsi"/>
          <w:sz w:val="18"/>
          <w:szCs w:val="18"/>
        </w:rPr>
        <w:t xml:space="preserve"> partijen</w:t>
      </w:r>
      <w:r w:rsidRPr="00C322E2">
        <w:rPr>
          <w:rFonts w:asciiTheme="minorHAnsi" w:hAnsiTheme="minorHAnsi" w:cstheme="minorHAnsi"/>
          <w:sz w:val="18"/>
          <w:szCs w:val="18"/>
        </w:rPr>
        <w:t xml:space="preserve"> wordt verwacht dat zij bij de opstelling van de vragen hiermee rekening houden.</w:t>
      </w:r>
    </w:p>
    <w:p w14:paraId="03737BC6" w14:textId="77777777" w:rsidR="00F54A1A" w:rsidRPr="00C322E2" w:rsidRDefault="00F54A1A" w:rsidP="00B55AFC">
      <w:pPr>
        <w:spacing w:line="276" w:lineRule="auto"/>
        <w:ind w:right="1"/>
        <w:jc w:val="both"/>
        <w:rPr>
          <w:rFonts w:asciiTheme="minorHAnsi" w:hAnsiTheme="minorHAnsi" w:cstheme="minorHAnsi"/>
        </w:rPr>
      </w:pPr>
    </w:p>
    <w:p w14:paraId="78713A9E" w14:textId="56FB6BC2" w:rsidR="00C115E8" w:rsidRPr="00C322E2" w:rsidRDefault="00C115E8" w:rsidP="000449D0">
      <w:pPr>
        <w:pStyle w:val="Kop2"/>
        <w:numPr>
          <w:ilvl w:val="1"/>
          <w:numId w:val="4"/>
        </w:numPr>
        <w:spacing w:after="0"/>
        <w:ind w:left="-567" w:right="1"/>
        <w:rPr>
          <w:rFonts w:asciiTheme="minorHAnsi" w:hAnsiTheme="minorHAnsi" w:cstheme="minorHAnsi"/>
          <w:sz w:val="22"/>
          <w:szCs w:val="22"/>
        </w:rPr>
      </w:pPr>
      <w:bookmarkStart w:id="55" w:name="_Toc2099936"/>
      <w:bookmarkStart w:id="56" w:name="_Toc2775767"/>
      <w:bookmarkStart w:id="57" w:name="_Toc2950633"/>
      <w:bookmarkStart w:id="58" w:name="_Toc2950728"/>
      <w:bookmarkStart w:id="59" w:name="_Toc2950676"/>
      <w:bookmarkStart w:id="60" w:name="_Toc519180296"/>
      <w:bookmarkStart w:id="61" w:name="_Toc238810138"/>
      <w:r w:rsidRPr="00C322E2">
        <w:rPr>
          <w:rFonts w:asciiTheme="minorHAnsi" w:hAnsiTheme="minorHAnsi" w:cstheme="minorHAnsi"/>
          <w:sz w:val="22"/>
          <w:szCs w:val="22"/>
        </w:rPr>
        <w:t xml:space="preserve">Indienen beantwoording van </w:t>
      </w:r>
      <w:bookmarkEnd w:id="55"/>
      <w:bookmarkEnd w:id="56"/>
      <w:bookmarkEnd w:id="57"/>
      <w:bookmarkEnd w:id="58"/>
      <w:bookmarkEnd w:id="59"/>
      <w:bookmarkEnd w:id="60"/>
      <w:r w:rsidRPr="00C322E2">
        <w:rPr>
          <w:rFonts w:asciiTheme="minorHAnsi" w:hAnsiTheme="minorHAnsi" w:cstheme="minorHAnsi"/>
          <w:sz w:val="22"/>
          <w:szCs w:val="22"/>
        </w:rPr>
        <w:t>vrage</w:t>
      </w:r>
      <w:r w:rsidR="00CA20BB">
        <w:rPr>
          <w:rFonts w:asciiTheme="minorHAnsi" w:hAnsiTheme="minorHAnsi" w:cstheme="minorHAnsi"/>
          <w:sz w:val="22"/>
          <w:szCs w:val="22"/>
        </w:rPr>
        <w:t>n</w:t>
      </w:r>
      <w:bookmarkEnd w:id="61"/>
    </w:p>
    <w:p w14:paraId="2AE2C24D" w14:textId="2952385B" w:rsidR="00C115E8" w:rsidRPr="00C322E2" w:rsidRDefault="00C115E8" w:rsidP="00B55AFC">
      <w:pPr>
        <w:ind w:right="1"/>
        <w:jc w:val="both"/>
        <w:rPr>
          <w:rFonts w:asciiTheme="minorHAnsi" w:hAnsiTheme="minorHAnsi" w:cstheme="minorHAnsi"/>
          <w:sz w:val="18"/>
          <w:szCs w:val="18"/>
        </w:rPr>
      </w:pPr>
      <w:r w:rsidRPr="00C322E2">
        <w:rPr>
          <w:rFonts w:asciiTheme="minorHAnsi" w:hAnsiTheme="minorHAnsi" w:cstheme="minorHAnsi"/>
          <w:sz w:val="18"/>
          <w:szCs w:val="18"/>
        </w:rPr>
        <w:t xml:space="preserve">De communicatie met betrekking tot deze marktconsultatie zal </w:t>
      </w:r>
      <w:r w:rsidRPr="00C33FED">
        <w:rPr>
          <w:rFonts w:asciiTheme="minorHAnsi" w:hAnsiTheme="minorHAnsi" w:cstheme="minorHAnsi"/>
          <w:sz w:val="18"/>
          <w:szCs w:val="18"/>
        </w:rPr>
        <w:t xml:space="preserve">geschieden via </w:t>
      </w:r>
      <w:proofErr w:type="spellStart"/>
      <w:r w:rsidR="00FE5A85" w:rsidRPr="00C33FED">
        <w:rPr>
          <w:rFonts w:asciiTheme="minorHAnsi" w:hAnsiTheme="minorHAnsi" w:cstheme="minorHAnsi"/>
          <w:sz w:val="18"/>
          <w:szCs w:val="18"/>
        </w:rPr>
        <w:t>Tenderned</w:t>
      </w:r>
      <w:proofErr w:type="spellEnd"/>
      <w:r w:rsidR="00FE5A85" w:rsidRPr="00C33FED">
        <w:rPr>
          <w:rFonts w:asciiTheme="minorHAnsi" w:hAnsiTheme="minorHAnsi" w:cstheme="minorHAnsi"/>
          <w:sz w:val="18"/>
          <w:szCs w:val="18"/>
        </w:rPr>
        <w:t>.</w:t>
      </w:r>
      <w:r w:rsidRPr="00C33FED">
        <w:rPr>
          <w:rFonts w:asciiTheme="minorHAnsi" w:hAnsiTheme="minorHAnsi" w:cstheme="minorHAnsi"/>
          <w:sz w:val="18"/>
          <w:szCs w:val="18"/>
        </w:rPr>
        <w:t xml:space="preserve"> </w:t>
      </w:r>
      <w:r w:rsidRPr="00C322E2">
        <w:rPr>
          <w:rFonts w:asciiTheme="minorHAnsi" w:hAnsiTheme="minorHAnsi" w:cstheme="minorHAnsi"/>
          <w:sz w:val="18"/>
          <w:szCs w:val="18"/>
        </w:rPr>
        <w:t>Aan de</w:t>
      </w:r>
      <w:r w:rsidR="00D7134E">
        <w:rPr>
          <w:rFonts w:asciiTheme="minorHAnsi" w:hAnsiTheme="minorHAnsi" w:cstheme="minorHAnsi"/>
          <w:sz w:val="18"/>
          <w:szCs w:val="18"/>
        </w:rPr>
        <w:t xml:space="preserve"> </w:t>
      </w:r>
      <w:r w:rsidR="00EC48CF">
        <w:rPr>
          <w:rFonts w:asciiTheme="minorHAnsi" w:hAnsiTheme="minorHAnsi" w:cstheme="minorHAnsi"/>
          <w:sz w:val="18"/>
          <w:szCs w:val="18"/>
        </w:rPr>
        <w:t xml:space="preserve">deelnemende </w:t>
      </w:r>
      <w:r w:rsidRPr="00C322E2">
        <w:rPr>
          <w:rFonts w:asciiTheme="minorHAnsi" w:hAnsiTheme="minorHAnsi" w:cstheme="minorHAnsi"/>
          <w:sz w:val="18"/>
          <w:szCs w:val="18"/>
        </w:rPr>
        <w:t>partijen wordt gevraagd om schriftelijk antwoord te geven op de vragen in dit document.</w:t>
      </w:r>
      <w:r w:rsidDel="00025B00">
        <w:rPr>
          <w:rFonts w:asciiTheme="minorHAnsi" w:hAnsiTheme="minorHAnsi" w:cstheme="minorHAnsi"/>
          <w:sz w:val="18"/>
          <w:szCs w:val="18"/>
        </w:rPr>
        <w:t xml:space="preserve"> </w:t>
      </w:r>
    </w:p>
    <w:p w14:paraId="5844C409" w14:textId="77777777" w:rsidR="00C115E8" w:rsidRPr="00C322E2" w:rsidRDefault="00C115E8" w:rsidP="00B55AFC">
      <w:pPr>
        <w:ind w:right="1"/>
        <w:jc w:val="both"/>
        <w:rPr>
          <w:rFonts w:asciiTheme="minorHAnsi" w:hAnsiTheme="minorHAnsi" w:cstheme="minorHAnsi"/>
          <w:sz w:val="18"/>
          <w:szCs w:val="18"/>
        </w:rPr>
      </w:pPr>
    </w:p>
    <w:p w14:paraId="00B44AEA" w14:textId="550B27DF" w:rsidR="00C115E8" w:rsidRPr="00C322E2" w:rsidRDefault="00C115E8" w:rsidP="00B55AFC">
      <w:pPr>
        <w:ind w:right="1"/>
        <w:rPr>
          <w:rFonts w:asciiTheme="minorHAnsi" w:hAnsiTheme="minorHAnsi" w:cstheme="minorHAnsi"/>
          <w:lang w:eastAsia="nl-NL"/>
        </w:rPr>
      </w:pPr>
      <w:r w:rsidRPr="00C33FED">
        <w:rPr>
          <w:rFonts w:asciiTheme="minorHAnsi" w:hAnsiTheme="minorHAnsi" w:cstheme="minorHAnsi"/>
          <w:sz w:val="18"/>
          <w:szCs w:val="18"/>
        </w:rPr>
        <w:t xml:space="preserve">Naar aanleiding van de schriftelijke beantwoording van deze vragen kan </w:t>
      </w:r>
      <w:r w:rsidR="000E3BA9" w:rsidRPr="00C33FED">
        <w:rPr>
          <w:rFonts w:asciiTheme="minorHAnsi" w:hAnsiTheme="minorHAnsi" w:cstheme="minorHAnsi"/>
          <w:sz w:val="18"/>
          <w:szCs w:val="18"/>
        </w:rPr>
        <w:t>o</w:t>
      </w:r>
      <w:r w:rsidRPr="00C33FED">
        <w:rPr>
          <w:rFonts w:asciiTheme="minorHAnsi" w:hAnsiTheme="minorHAnsi" w:cstheme="minorHAnsi"/>
          <w:sz w:val="18"/>
          <w:szCs w:val="18"/>
        </w:rPr>
        <w:t xml:space="preserve">pdrachtgever een nadere toelichting vragen, die kan bestaan uit nadere overleggen, maar </w:t>
      </w:r>
      <w:r w:rsidR="000E3BA9" w:rsidRPr="00C33FED">
        <w:rPr>
          <w:rFonts w:asciiTheme="minorHAnsi" w:hAnsiTheme="minorHAnsi" w:cstheme="minorHAnsi"/>
          <w:sz w:val="18"/>
          <w:szCs w:val="18"/>
        </w:rPr>
        <w:t>o</w:t>
      </w:r>
      <w:r w:rsidR="00654B4F" w:rsidRPr="00C33FED">
        <w:rPr>
          <w:rFonts w:asciiTheme="minorHAnsi" w:hAnsiTheme="minorHAnsi" w:cstheme="minorHAnsi"/>
          <w:sz w:val="18"/>
          <w:szCs w:val="18"/>
        </w:rPr>
        <w:t>p</w:t>
      </w:r>
      <w:r w:rsidRPr="00C33FED">
        <w:rPr>
          <w:rFonts w:asciiTheme="minorHAnsi" w:hAnsiTheme="minorHAnsi" w:cstheme="minorHAnsi"/>
          <w:sz w:val="18"/>
          <w:szCs w:val="18"/>
        </w:rPr>
        <w:t>drachtgever is daar niet toe gehouden.</w:t>
      </w:r>
      <w:r w:rsidR="008257F2" w:rsidRPr="00C33FED">
        <w:rPr>
          <w:rFonts w:asciiTheme="minorHAnsi" w:hAnsiTheme="minorHAnsi" w:cstheme="minorHAnsi"/>
          <w:sz w:val="18"/>
          <w:szCs w:val="18"/>
        </w:rPr>
        <w:t xml:space="preserve"> </w:t>
      </w:r>
      <w:r w:rsidR="002B20F2" w:rsidRPr="00C33FED">
        <w:rPr>
          <w:rFonts w:asciiTheme="minorHAnsi" w:hAnsiTheme="minorHAnsi" w:cstheme="minorHAnsi"/>
          <w:sz w:val="18"/>
          <w:szCs w:val="18"/>
        </w:rPr>
        <w:t>Afhankelijk van de inhoudelijke reactie</w:t>
      </w:r>
      <w:r w:rsidR="00C13D3D" w:rsidRPr="00C33FED">
        <w:rPr>
          <w:rFonts w:asciiTheme="minorHAnsi" w:hAnsiTheme="minorHAnsi" w:cstheme="minorHAnsi"/>
          <w:sz w:val="18"/>
          <w:szCs w:val="18"/>
        </w:rPr>
        <w:t>(</w:t>
      </w:r>
      <w:r w:rsidR="002B20F2" w:rsidRPr="00C33FED">
        <w:rPr>
          <w:rFonts w:asciiTheme="minorHAnsi" w:hAnsiTheme="minorHAnsi" w:cstheme="minorHAnsi"/>
          <w:sz w:val="18"/>
          <w:szCs w:val="18"/>
        </w:rPr>
        <w:t>s</w:t>
      </w:r>
      <w:r w:rsidR="00C13D3D" w:rsidRPr="00C33FED">
        <w:rPr>
          <w:rFonts w:asciiTheme="minorHAnsi" w:hAnsiTheme="minorHAnsi" w:cstheme="minorHAnsi"/>
          <w:sz w:val="18"/>
          <w:szCs w:val="18"/>
        </w:rPr>
        <w:t>)</w:t>
      </w:r>
      <w:r w:rsidR="002B20F2" w:rsidRPr="00C33FED">
        <w:rPr>
          <w:rFonts w:asciiTheme="minorHAnsi" w:hAnsiTheme="minorHAnsi" w:cstheme="minorHAnsi"/>
          <w:sz w:val="18"/>
          <w:szCs w:val="18"/>
        </w:rPr>
        <w:t xml:space="preserve">, neemt </w:t>
      </w:r>
      <w:r w:rsidR="00AE0A3A" w:rsidRPr="00C33FED">
        <w:rPr>
          <w:rFonts w:asciiTheme="minorHAnsi" w:hAnsiTheme="minorHAnsi" w:cstheme="minorHAnsi"/>
          <w:sz w:val="18"/>
          <w:szCs w:val="18"/>
        </w:rPr>
        <w:t xml:space="preserve">de </w:t>
      </w:r>
      <w:r w:rsidR="002B20F2" w:rsidRPr="00C33FED">
        <w:rPr>
          <w:rFonts w:asciiTheme="minorHAnsi" w:hAnsiTheme="minorHAnsi" w:cstheme="minorHAnsi"/>
          <w:sz w:val="18"/>
          <w:szCs w:val="18"/>
        </w:rPr>
        <w:t xml:space="preserve">aanbestedende dienst de </w:t>
      </w:r>
      <w:r w:rsidR="009C73EA" w:rsidRPr="00C33FED">
        <w:rPr>
          <w:rFonts w:asciiTheme="minorHAnsi" w:hAnsiTheme="minorHAnsi" w:cstheme="minorHAnsi"/>
          <w:sz w:val="18"/>
          <w:szCs w:val="18"/>
        </w:rPr>
        <w:t>beslissing</w:t>
      </w:r>
      <w:r w:rsidR="002B20F2" w:rsidRPr="00C33FED">
        <w:rPr>
          <w:rFonts w:asciiTheme="minorHAnsi" w:hAnsiTheme="minorHAnsi" w:cstheme="minorHAnsi"/>
          <w:sz w:val="18"/>
          <w:szCs w:val="18"/>
        </w:rPr>
        <w:t xml:space="preserve"> </w:t>
      </w:r>
      <w:r w:rsidR="002B20F2">
        <w:rPr>
          <w:rFonts w:asciiTheme="minorHAnsi" w:hAnsiTheme="minorHAnsi" w:cstheme="minorHAnsi"/>
          <w:sz w:val="18"/>
          <w:szCs w:val="18"/>
        </w:rPr>
        <w:t>of er gesprekken worden gepland en zo ja met welke partijen.</w:t>
      </w:r>
      <w:r w:rsidR="002B20F2">
        <w:rPr>
          <w:rFonts w:asciiTheme="minorHAnsi" w:hAnsiTheme="minorHAnsi" w:cstheme="minorHAnsi"/>
          <w:sz w:val="18"/>
          <w:szCs w:val="18"/>
        </w:rPr>
        <w:br/>
      </w:r>
    </w:p>
    <w:p w14:paraId="1FAAAE94" w14:textId="2A6C9929" w:rsidR="00C115E8" w:rsidRPr="00C322E2" w:rsidRDefault="00C115E8" w:rsidP="000449D0">
      <w:pPr>
        <w:pStyle w:val="Kop2"/>
        <w:numPr>
          <w:ilvl w:val="1"/>
          <w:numId w:val="4"/>
        </w:numPr>
        <w:spacing w:after="0"/>
        <w:ind w:left="-567" w:right="1"/>
        <w:rPr>
          <w:rFonts w:asciiTheme="minorHAnsi" w:hAnsiTheme="minorHAnsi" w:cstheme="minorHAnsi"/>
          <w:sz w:val="22"/>
          <w:szCs w:val="22"/>
        </w:rPr>
      </w:pPr>
      <w:bookmarkStart w:id="62" w:name="_Toc2099937"/>
      <w:bookmarkStart w:id="63" w:name="_Toc519180297"/>
      <w:bookmarkStart w:id="64" w:name="_Toc2775768"/>
      <w:bookmarkStart w:id="65" w:name="_Toc2950634"/>
      <w:bookmarkStart w:id="66" w:name="_Toc2950729"/>
      <w:bookmarkStart w:id="67" w:name="_Toc2950677"/>
      <w:bookmarkStart w:id="68" w:name="_Toc238810139"/>
      <w:r w:rsidRPr="00C322E2">
        <w:rPr>
          <w:rFonts w:asciiTheme="minorHAnsi" w:hAnsiTheme="minorHAnsi" w:cstheme="minorHAnsi"/>
          <w:sz w:val="22"/>
          <w:szCs w:val="22"/>
        </w:rPr>
        <w:t>Afronden marktconsultat</w:t>
      </w:r>
      <w:r w:rsidRPr="00C63290">
        <w:rPr>
          <w:rFonts w:asciiTheme="minorHAnsi" w:hAnsiTheme="minorHAnsi" w:cstheme="minorHAnsi"/>
          <w:sz w:val="22"/>
          <w:szCs w:val="22"/>
        </w:rPr>
        <w:t>ie</w:t>
      </w:r>
      <w:bookmarkEnd w:id="62"/>
      <w:bookmarkEnd w:id="63"/>
      <w:bookmarkEnd w:id="64"/>
      <w:bookmarkEnd w:id="65"/>
      <w:bookmarkEnd w:id="66"/>
      <w:bookmarkEnd w:id="67"/>
      <w:bookmarkEnd w:id="68"/>
    </w:p>
    <w:p w14:paraId="71F826C0" w14:textId="53B789DC" w:rsidR="00C115E8" w:rsidRDefault="00C115E8" w:rsidP="00B55AFC">
      <w:pPr>
        <w:ind w:right="1"/>
        <w:jc w:val="both"/>
        <w:rPr>
          <w:rFonts w:asciiTheme="minorHAnsi" w:hAnsiTheme="minorHAnsi" w:cstheme="minorHAnsi"/>
          <w:sz w:val="18"/>
          <w:szCs w:val="18"/>
        </w:rPr>
      </w:pPr>
      <w:r w:rsidRPr="00C322E2">
        <w:rPr>
          <w:rFonts w:asciiTheme="minorHAnsi" w:hAnsiTheme="minorHAnsi" w:cstheme="minorHAnsi"/>
          <w:sz w:val="18"/>
          <w:szCs w:val="18"/>
        </w:rPr>
        <w:t>Het resultaat van de marktconsultatie is</w:t>
      </w:r>
      <w:r w:rsidR="00000F3D">
        <w:rPr>
          <w:rFonts w:asciiTheme="minorHAnsi" w:hAnsiTheme="minorHAnsi" w:cstheme="minorHAnsi"/>
          <w:sz w:val="18"/>
          <w:szCs w:val="18"/>
        </w:rPr>
        <w:t xml:space="preserve"> allereerst</w:t>
      </w:r>
      <w:r w:rsidRPr="00C322E2">
        <w:rPr>
          <w:rFonts w:asciiTheme="minorHAnsi" w:hAnsiTheme="minorHAnsi" w:cstheme="minorHAnsi"/>
          <w:sz w:val="18"/>
          <w:szCs w:val="18"/>
        </w:rPr>
        <w:t xml:space="preserve"> een </w:t>
      </w:r>
      <w:r w:rsidR="00000F3D">
        <w:rPr>
          <w:rFonts w:asciiTheme="minorHAnsi" w:hAnsiTheme="minorHAnsi" w:cstheme="minorHAnsi"/>
          <w:sz w:val="18"/>
          <w:szCs w:val="18"/>
        </w:rPr>
        <w:t xml:space="preserve">vertrouwelijke </w:t>
      </w:r>
      <w:r w:rsidRPr="00C322E2">
        <w:rPr>
          <w:rFonts w:asciiTheme="minorHAnsi" w:hAnsiTheme="minorHAnsi" w:cstheme="minorHAnsi"/>
          <w:sz w:val="18"/>
          <w:szCs w:val="18"/>
        </w:rPr>
        <w:t xml:space="preserve">set van </w:t>
      </w:r>
      <w:r w:rsidR="008634FC">
        <w:rPr>
          <w:rFonts w:asciiTheme="minorHAnsi" w:hAnsiTheme="minorHAnsi" w:cstheme="minorHAnsi"/>
          <w:sz w:val="18"/>
          <w:szCs w:val="18"/>
        </w:rPr>
        <w:t xml:space="preserve">vragen en </w:t>
      </w:r>
      <w:r w:rsidRPr="00C322E2">
        <w:rPr>
          <w:rFonts w:asciiTheme="minorHAnsi" w:hAnsiTheme="minorHAnsi" w:cstheme="minorHAnsi"/>
          <w:sz w:val="18"/>
          <w:szCs w:val="18"/>
        </w:rPr>
        <w:t xml:space="preserve">antwoorden op de gestelde vragen van de partijen die </w:t>
      </w:r>
      <w:r w:rsidR="00445FD8">
        <w:rPr>
          <w:rFonts w:asciiTheme="minorHAnsi" w:hAnsiTheme="minorHAnsi" w:cstheme="minorHAnsi"/>
          <w:sz w:val="18"/>
          <w:szCs w:val="18"/>
        </w:rPr>
        <w:t>hier</w:t>
      </w:r>
      <w:r w:rsidRPr="00C322E2">
        <w:rPr>
          <w:rFonts w:asciiTheme="minorHAnsi" w:hAnsiTheme="minorHAnsi" w:cstheme="minorHAnsi"/>
          <w:sz w:val="18"/>
          <w:szCs w:val="18"/>
        </w:rPr>
        <w:t xml:space="preserve">aan hebben deelgenomen. Deze set </w:t>
      </w:r>
      <w:r w:rsidR="005321F4">
        <w:rPr>
          <w:rFonts w:asciiTheme="minorHAnsi" w:hAnsiTheme="minorHAnsi" w:cstheme="minorHAnsi"/>
          <w:sz w:val="18"/>
          <w:szCs w:val="18"/>
        </w:rPr>
        <w:t xml:space="preserve">aan antwoorden </w:t>
      </w:r>
      <w:r w:rsidRPr="00C322E2">
        <w:rPr>
          <w:rFonts w:asciiTheme="minorHAnsi" w:hAnsiTheme="minorHAnsi" w:cstheme="minorHAnsi"/>
          <w:sz w:val="18"/>
          <w:szCs w:val="18"/>
        </w:rPr>
        <w:t xml:space="preserve">kan </w:t>
      </w:r>
      <w:r w:rsidR="000E3BA9" w:rsidRPr="00C322E2">
        <w:rPr>
          <w:rFonts w:asciiTheme="minorHAnsi" w:hAnsiTheme="minorHAnsi" w:cstheme="minorHAnsi"/>
          <w:sz w:val="18"/>
          <w:szCs w:val="18"/>
        </w:rPr>
        <w:t>o</w:t>
      </w:r>
      <w:r w:rsidRPr="00C322E2">
        <w:rPr>
          <w:rFonts w:asciiTheme="minorHAnsi" w:hAnsiTheme="minorHAnsi" w:cstheme="minorHAnsi"/>
          <w:sz w:val="18"/>
          <w:szCs w:val="18"/>
        </w:rPr>
        <w:t>pdrachtgever gebruiken</w:t>
      </w:r>
      <w:r w:rsidRPr="00714266">
        <w:t xml:space="preserve"> </w:t>
      </w:r>
      <w:r w:rsidR="00714266" w:rsidRPr="00714266">
        <w:rPr>
          <w:rFonts w:asciiTheme="minorHAnsi" w:hAnsiTheme="minorHAnsi" w:cstheme="minorHAnsi"/>
          <w:sz w:val="18"/>
          <w:szCs w:val="18"/>
        </w:rPr>
        <w:t>voor het (mogelijk) verder invullen van de voorgenomen opdracht</w:t>
      </w:r>
      <w:r w:rsidRPr="00C322E2">
        <w:rPr>
          <w:rFonts w:asciiTheme="minorHAnsi" w:hAnsiTheme="minorHAnsi" w:cstheme="minorHAnsi"/>
          <w:sz w:val="18"/>
          <w:szCs w:val="18"/>
        </w:rPr>
        <w:t xml:space="preserve">. </w:t>
      </w:r>
      <w:r w:rsidR="00872A15">
        <w:rPr>
          <w:rFonts w:asciiTheme="minorHAnsi" w:hAnsiTheme="minorHAnsi" w:cstheme="minorHAnsi"/>
          <w:sz w:val="18"/>
          <w:szCs w:val="18"/>
        </w:rPr>
        <w:t>O</w:t>
      </w:r>
      <w:r w:rsidRPr="00C322E2">
        <w:rPr>
          <w:rFonts w:asciiTheme="minorHAnsi" w:hAnsiTheme="minorHAnsi" w:cstheme="minorHAnsi"/>
          <w:sz w:val="18"/>
          <w:szCs w:val="18"/>
        </w:rPr>
        <w:t>pdrachtgever</w:t>
      </w:r>
      <w:r w:rsidR="00872A15">
        <w:rPr>
          <w:rFonts w:asciiTheme="minorHAnsi" w:hAnsiTheme="minorHAnsi" w:cstheme="minorHAnsi"/>
          <w:sz w:val="18"/>
          <w:szCs w:val="18"/>
        </w:rPr>
        <w:t xml:space="preserve"> is echter</w:t>
      </w:r>
      <w:r w:rsidRPr="00C322E2">
        <w:rPr>
          <w:rFonts w:asciiTheme="minorHAnsi" w:hAnsiTheme="minorHAnsi" w:cstheme="minorHAnsi"/>
          <w:sz w:val="18"/>
          <w:szCs w:val="18"/>
        </w:rPr>
        <w:t xml:space="preserve"> niet verplicht</w:t>
      </w:r>
      <w:r w:rsidRPr="00C322E2" w:rsidDel="00872A15">
        <w:rPr>
          <w:rFonts w:asciiTheme="minorHAnsi" w:hAnsiTheme="minorHAnsi" w:cstheme="minorHAnsi"/>
          <w:sz w:val="18"/>
          <w:szCs w:val="18"/>
        </w:rPr>
        <w:t xml:space="preserve"> </w:t>
      </w:r>
      <w:r w:rsidRPr="00C322E2">
        <w:rPr>
          <w:rFonts w:asciiTheme="minorHAnsi" w:hAnsiTheme="minorHAnsi" w:cstheme="minorHAnsi"/>
          <w:sz w:val="18"/>
          <w:szCs w:val="18"/>
        </w:rPr>
        <w:t xml:space="preserve">suggesties of </w:t>
      </w:r>
      <w:r w:rsidR="000B6FD0">
        <w:rPr>
          <w:rFonts w:asciiTheme="minorHAnsi" w:hAnsiTheme="minorHAnsi" w:cstheme="minorHAnsi"/>
          <w:sz w:val="18"/>
          <w:szCs w:val="18"/>
        </w:rPr>
        <w:t xml:space="preserve">iets </w:t>
      </w:r>
      <w:r w:rsidR="000B6FD0" w:rsidRPr="00C322E2">
        <w:rPr>
          <w:rFonts w:asciiTheme="minorHAnsi" w:hAnsiTheme="minorHAnsi" w:cstheme="minorHAnsi"/>
          <w:sz w:val="18"/>
          <w:szCs w:val="18"/>
        </w:rPr>
        <w:t>dergelijk</w:t>
      </w:r>
      <w:r w:rsidR="000B6FD0">
        <w:rPr>
          <w:rFonts w:asciiTheme="minorHAnsi" w:hAnsiTheme="minorHAnsi" w:cstheme="minorHAnsi"/>
          <w:sz w:val="18"/>
          <w:szCs w:val="18"/>
        </w:rPr>
        <w:t>s</w:t>
      </w:r>
      <w:r w:rsidR="000B6FD0" w:rsidRPr="00C322E2">
        <w:rPr>
          <w:rFonts w:asciiTheme="minorHAnsi" w:hAnsiTheme="minorHAnsi" w:cstheme="minorHAnsi"/>
          <w:sz w:val="18"/>
          <w:szCs w:val="18"/>
        </w:rPr>
        <w:t xml:space="preserve"> </w:t>
      </w:r>
      <w:r w:rsidRPr="00C322E2">
        <w:rPr>
          <w:rFonts w:asciiTheme="minorHAnsi" w:hAnsiTheme="minorHAnsi" w:cstheme="minorHAnsi"/>
          <w:sz w:val="18"/>
          <w:szCs w:val="18"/>
        </w:rPr>
        <w:t xml:space="preserve">van een partij over te nemen dan wel een verklaring af te leggen voor het niet overnemen van bepaalde suggesties. Een deelnemende partij kan </w:t>
      </w:r>
      <w:proofErr w:type="gramStart"/>
      <w:r w:rsidRPr="00C322E2">
        <w:rPr>
          <w:rFonts w:asciiTheme="minorHAnsi" w:hAnsiTheme="minorHAnsi" w:cstheme="minorHAnsi"/>
          <w:sz w:val="18"/>
          <w:szCs w:val="18"/>
        </w:rPr>
        <w:t>derhalve</w:t>
      </w:r>
      <w:proofErr w:type="gramEnd"/>
      <w:r w:rsidRPr="00C322E2">
        <w:rPr>
          <w:rFonts w:asciiTheme="minorHAnsi" w:hAnsiTheme="minorHAnsi" w:cstheme="minorHAnsi"/>
          <w:sz w:val="18"/>
          <w:szCs w:val="18"/>
        </w:rPr>
        <w:t xml:space="preserve"> geen rechten ontlenen aan</w:t>
      </w:r>
      <w:r w:rsidR="00451196">
        <w:rPr>
          <w:rFonts w:asciiTheme="minorHAnsi" w:hAnsiTheme="minorHAnsi" w:cstheme="minorHAnsi"/>
          <w:sz w:val="18"/>
          <w:szCs w:val="18"/>
        </w:rPr>
        <w:t xml:space="preserve"> de gegeven informatie of</w:t>
      </w:r>
      <w:r w:rsidRPr="00C322E2">
        <w:rPr>
          <w:rFonts w:asciiTheme="minorHAnsi" w:hAnsiTheme="minorHAnsi" w:cstheme="minorHAnsi"/>
          <w:sz w:val="18"/>
          <w:szCs w:val="18"/>
        </w:rPr>
        <w:t xml:space="preserve"> het beantwoorden van</w:t>
      </w:r>
      <w:r w:rsidRPr="00C322E2" w:rsidDel="00451196">
        <w:rPr>
          <w:rFonts w:asciiTheme="minorHAnsi" w:hAnsiTheme="minorHAnsi" w:cstheme="minorHAnsi"/>
          <w:sz w:val="18"/>
          <w:szCs w:val="18"/>
        </w:rPr>
        <w:t xml:space="preserve"> </w:t>
      </w:r>
      <w:r w:rsidRPr="00C322E2">
        <w:rPr>
          <w:rFonts w:asciiTheme="minorHAnsi" w:hAnsiTheme="minorHAnsi" w:cstheme="minorHAnsi"/>
          <w:sz w:val="18"/>
          <w:szCs w:val="18"/>
        </w:rPr>
        <w:t xml:space="preserve">gestelde vragen. </w:t>
      </w:r>
    </w:p>
    <w:p w14:paraId="4330920A" w14:textId="395F70A9" w:rsidR="00E41188" w:rsidRDefault="00E41188" w:rsidP="00B55AFC">
      <w:pPr>
        <w:ind w:right="1"/>
        <w:jc w:val="both"/>
        <w:rPr>
          <w:rFonts w:asciiTheme="minorHAnsi" w:hAnsiTheme="minorHAnsi" w:cstheme="minorHAnsi"/>
          <w:sz w:val="18"/>
          <w:szCs w:val="18"/>
        </w:rPr>
      </w:pPr>
    </w:p>
    <w:p w14:paraId="32D9C8A3" w14:textId="0471839E" w:rsidR="00E41188" w:rsidRPr="00C322E2" w:rsidRDefault="00E41188" w:rsidP="00E41188">
      <w:pPr>
        <w:ind w:right="1"/>
        <w:jc w:val="both"/>
        <w:rPr>
          <w:rFonts w:asciiTheme="minorHAnsi" w:hAnsiTheme="minorHAnsi" w:cstheme="minorHAnsi"/>
          <w:sz w:val="18"/>
          <w:szCs w:val="18"/>
        </w:rPr>
      </w:pPr>
      <w:proofErr w:type="gramStart"/>
      <w:r w:rsidRPr="00C322E2">
        <w:rPr>
          <w:rFonts w:asciiTheme="minorHAnsi" w:hAnsiTheme="minorHAnsi" w:cstheme="minorHAnsi"/>
          <w:sz w:val="18"/>
          <w:szCs w:val="18"/>
        </w:rPr>
        <w:t>Indien</w:t>
      </w:r>
      <w:proofErr w:type="gramEnd"/>
      <w:r w:rsidRPr="00C322E2">
        <w:rPr>
          <w:rFonts w:asciiTheme="minorHAnsi" w:hAnsiTheme="minorHAnsi" w:cstheme="minorHAnsi"/>
          <w:sz w:val="18"/>
          <w:szCs w:val="18"/>
        </w:rPr>
        <w:t xml:space="preserve"> een </w:t>
      </w:r>
      <w:r>
        <w:rPr>
          <w:rFonts w:asciiTheme="minorHAnsi" w:hAnsiTheme="minorHAnsi" w:cstheme="minorHAnsi"/>
          <w:sz w:val="18"/>
          <w:szCs w:val="18"/>
        </w:rPr>
        <w:t xml:space="preserve">partij die </w:t>
      </w:r>
      <w:r w:rsidR="00DA24A3">
        <w:rPr>
          <w:rFonts w:asciiTheme="minorHAnsi" w:hAnsiTheme="minorHAnsi" w:cstheme="minorHAnsi"/>
          <w:sz w:val="18"/>
          <w:szCs w:val="18"/>
        </w:rPr>
        <w:t>deelneemt</w:t>
      </w:r>
      <w:r>
        <w:rPr>
          <w:rFonts w:asciiTheme="minorHAnsi" w:hAnsiTheme="minorHAnsi" w:cstheme="minorHAnsi"/>
          <w:sz w:val="18"/>
          <w:szCs w:val="18"/>
        </w:rPr>
        <w:t xml:space="preserve"> aan</w:t>
      </w:r>
      <w:r w:rsidRPr="00C322E2">
        <w:rPr>
          <w:rFonts w:asciiTheme="minorHAnsi" w:hAnsiTheme="minorHAnsi" w:cstheme="minorHAnsi"/>
          <w:sz w:val="18"/>
          <w:szCs w:val="18"/>
        </w:rPr>
        <w:t xml:space="preserve"> de marktconsultatie</w:t>
      </w:r>
      <w:r>
        <w:rPr>
          <w:rFonts w:asciiTheme="minorHAnsi" w:hAnsiTheme="minorHAnsi" w:cstheme="minorHAnsi"/>
          <w:sz w:val="18"/>
          <w:szCs w:val="18"/>
        </w:rPr>
        <w:t xml:space="preserve"> van mening is</w:t>
      </w:r>
      <w:r w:rsidRPr="00C322E2" w:rsidDel="00B02A6C">
        <w:rPr>
          <w:rFonts w:asciiTheme="minorHAnsi" w:hAnsiTheme="minorHAnsi" w:cstheme="minorHAnsi"/>
          <w:sz w:val="18"/>
          <w:szCs w:val="18"/>
        </w:rPr>
        <w:t xml:space="preserve"> </w:t>
      </w:r>
      <w:r w:rsidRPr="00C322E2">
        <w:rPr>
          <w:rFonts w:asciiTheme="minorHAnsi" w:hAnsiTheme="minorHAnsi" w:cstheme="minorHAnsi"/>
          <w:sz w:val="18"/>
          <w:szCs w:val="18"/>
        </w:rPr>
        <w:t>dat</w:t>
      </w:r>
      <w:r w:rsidR="00DA24A3">
        <w:rPr>
          <w:rFonts w:asciiTheme="minorHAnsi" w:hAnsiTheme="minorHAnsi" w:cstheme="minorHAnsi"/>
          <w:sz w:val="18"/>
          <w:szCs w:val="18"/>
        </w:rPr>
        <w:t xml:space="preserve"> door hem</w:t>
      </w:r>
      <w:r w:rsidRPr="00C322E2">
        <w:rPr>
          <w:rFonts w:asciiTheme="minorHAnsi" w:hAnsiTheme="minorHAnsi" w:cstheme="minorHAnsi"/>
          <w:sz w:val="18"/>
          <w:szCs w:val="18"/>
        </w:rPr>
        <w:t xml:space="preserve"> gegeven informatie concurrentiegevoelige informatie is,</w:t>
      </w:r>
      <w:r w:rsidRPr="00C322E2" w:rsidDel="007E4718">
        <w:rPr>
          <w:rFonts w:asciiTheme="minorHAnsi" w:hAnsiTheme="minorHAnsi" w:cstheme="minorHAnsi"/>
          <w:sz w:val="18"/>
          <w:szCs w:val="18"/>
        </w:rPr>
        <w:t xml:space="preserve"> </w:t>
      </w:r>
      <w:r w:rsidRPr="00C322E2">
        <w:rPr>
          <w:rFonts w:asciiTheme="minorHAnsi" w:hAnsiTheme="minorHAnsi" w:cstheme="minorHAnsi"/>
          <w:sz w:val="18"/>
          <w:szCs w:val="18"/>
        </w:rPr>
        <w:t>kan</w:t>
      </w:r>
      <w:r w:rsidR="00DA24A3">
        <w:rPr>
          <w:rFonts w:asciiTheme="minorHAnsi" w:hAnsiTheme="minorHAnsi" w:cstheme="minorHAnsi"/>
          <w:sz w:val="18"/>
          <w:szCs w:val="18"/>
        </w:rPr>
        <w:t xml:space="preserve"> hij</w:t>
      </w:r>
      <w:r w:rsidRPr="00C322E2">
        <w:rPr>
          <w:rFonts w:asciiTheme="minorHAnsi" w:hAnsiTheme="minorHAnsi" w:cstheme="minorHAnsi"/>
          <w:sz w:val="18"/>
          <w:szCs w:val="18"/>
        </w:rPr>
        <w:t xml:space="preserve"> dit </w:t>
      </w:r>
      <w:r>
        <w:rPr>
          <w:rFonts w:asciiTheme="minorHAnsi" w:hAnsiTheme="minorHAnsi" w:cstheme="minorHAnsi"/>
          <w:sz w:val="18"/>
          <w:szCs w:val="18"/>
        </w:rPr>
        <w:t>bij de aanbestedende dienst</w:t>
      </w:r>
      <w:r w:rsidR="00F844B6">
        <w:rPr>
          <w:rFonts w:asciiTheme="minorHAnsi" w:hAnsiTheme="minorHAnsi" w:cstheme="minorHAnsi"/>
          <w:sz w:val="18"/>
          <w:szCs w:val="18"/>
        </w:rPr>
        <w:t xml:space="preserve"> </w:t>
      </w:r>
      <w:r w:rsidRPr="00C322E2">
        <w:rPr>
          <w:rFonts w:asciiTheme="minorHAnsi" w:hAnsiTheme="minorHAnsi" w:cstheme="minorHAnsi"/>
          <w:sz w:val="18"/>
          <w:szCs w:val="18"/>
        </w:rPr>
        <w:t xml:space="preserve">aangeven. </w:t>
      </w:r>
      <w:proofErr w:type="gramStart"/>
      <w:r>
        <w:rPr>
          <w:rFonts w:asciiTheme="minorHAnsi" w:hAnsiTheme="minorHAnsi" w:cstheme="minorHAnsi"/>
          <w:sz w:val="18"/>
          <w:szCs w:val="18"/>
        </w:rPr>
        <w:t>Indien</w:t>
      </w:r>
      <w:proofErr w:type="gramEnd"/>
      <w:r>
        <w:rPr>
          <w:rFonts w:asciiTheme="minorHAnsi" w:hAnsiTheme="minorHAnsi" w:cstheme="minorHAnsi"/>
          <w:sz w:val="18"/>
          <w:szCs w:val="18"/>
        </w:rPr>
        <w:t xml:space="preserve"> dit daadwerkelijk het geval blijkt te zijn, zal opdrachtgever</w:t>
      </w:r>
      <w:r w:rsidRPr="00C322E2">
        <w:rPr>
          <w:rFonts w:asciiTheme="minorHAnsi" w:hAnsiTheme="minorHAnsi" w:cstheme="minorHAnsi"/>
          <w:sz w:val="18"/>
          <w:szCs w:val="18"/>
        </w:rPr>
        <w:t xml:space="preserve"> in voorkomend geval deze informatie dan niet openbaar maken.</w:t>
      </w:r>
    </w:p>
    <w:p w14:paraId="1FEF3799" w14:textId="0935BABA" w:rsidR="00D104FD" w:rsidRPr="005560D2" w:rsidRDefault="00C115E8" w:rsidP="000449D0">
      <w:pPr>
        <w:pStyle w:val="Kop1"/>
        <w:numPr>
          <w:ilvl w:val="0"/>
          <w:numId w:val="4"/>
        </w:numPr>
        <w:spacing w:after="0"/>
        <w:ind w:left="-567" w:right="1" w:firstLine="0"/>
        <w:rPr>
          <w:rFonts w:asciiTheme="minorHAnsi" w:hAnsiTheme="minorHAnsi"/>
          <w:bCs/>
          <w:sz w:val="24"/>
        </w:rPr>
      </w:pPr>
      <w:bookmarkStart w:id="69" w:name="_Toc90044584"/>
      <w:bookmarkStart w:id="70" w:name="_Toc90044583"/>
      <w:bookmarkStart w:id="71" w:name="_Toc90044527"/>
      <w:bookmarkStart w:id="72" w:name="_Toc92206672"/>
      <w:bookmarkStart w:id="73" w:name="_Toc90044526"/>
      <w:bookmarkStart w:id="74" w:name="_Toc92206673"/>
      <w:bookmarkEnd w:id="69"/>
      <w:bookmarkEnd w:id="70"/>
      <w:bookmarkEnd w:id="71"/>
      <w:bookmarkEnd w:id="72"/>
      <w:bookmarkEnd w:id="73"/>
      <w:bookmarkEnd w:id="74"/>
      <w:r w:rsidRPr="00C322E2">
        <w:rPr>
          <w:rFonts w:asciiTheme="minorHAnsi" w:hAnsiTheme="minorHAnsi"/>
          <w:sz w:val="22"/>
          <w:szCs w:val="18"/>
        </w:rPr>
        <w:br w:type="page"/>
      </w:r>
      <w:bookmarkStart w:id="75" w:name="_Toc2950679"/>
      <w:bookmarkStart w:id="76" w:name="_Toc2950731"/>
      <w:bookmarkStart w:id="77" w:name="_Toc2950636"/>
      <w:bookmarkStart w:id="78" w:name="_Toc2775770"/>
      <w:bookmarkStart w:id="79" w:name="_Toc238810140"/>
      <w:r w:rsidR="00D104FD">
        <w:rPr>
          <w:rFonts w:asciiTheme="minorHAnsi" w:hAnsiTheme="minorHAnsi"/>
          <w:bCs/>
          <w:sz w:val="24"/>
        </w:rPr>
        <w:lastRenderedPageBreak/>
        <w:t>Voorwaarden</w:t>
      </w:r>
      <w:bookmarkEnd w:id="79"/>
    </w:p>
    <w:bookmarkEnd w:id="75"/>
    <w:bookmarkEnd w:id="76"/>
    <w:bookmarkEnd w:id="77"/>
    <w:bookmarkEnd w:id="78"/>
    <w:p w14:paraId="58864320" w14:textId="2F17B1AE" w:rsidR="00DA1253" w:rsidRPr="00C322E2" w:rsidRDefault="00114396" w:rsidP="00B55AFC">
      <w:pPr>
        <w:ind w:right="1"/>
        <w:jc w:val="both"/>
        <w:rPr>
          <w:rFonts w:asciiTheme="minorHAnsi" w:hAnsiTheme="minorHAnsi" w:cstheme="minorHAnsi"/>
          <w:sz w:val="18"/>
          <w:szCs w:val="18"/>
        </w:rPr>
      </w:pPr>
      <w:r>
        <w:rPr>
          <w:rFonts w:asciiTheme="minorHAnsi" w:hAnsiTheme="minorHAnsi" w:cstheme="minorHAnsi"/>
          <w:sz w:val="18"/>
          <w:szCs w:val="18"/>
        </w:rPr>
        <w:t>Door</w:t>
      </w:r>
      <w:r w:rsidR="00DA1253" w:rsidRPr="00C322E2">
        <w:rPr>
          <w:rFonts w:asciiTheme="minorHAnsi" w:hAnsiTheme="minorHAnsi" w:cstheme="minorHAnsi"/>
          <w:sz w:val="18"/>
          <w:szCs w:val="18"/>
        </w:rPr>
        <w:t xml:space="preserve"> deelname aan de marktconsultatie verklaart </w:t>
      </w:r>
      <w:r w:rsidR="004A01A8">
        <w:rPr>
          <w:rFonts w:asciiTheme="minorHAnsi" w:hAnsiTheme="minorHAnsi" w:cstheme="minorHAnsi"/>
          <w:sz w:val="18"/>
          <w:szCs w:val="18"/>
        </w:rPr>
        <w:t xml:space="preserve">een deelnemende </w:t>
      </w:r>
      <w:r w:rsidR="00B45F5A">
        <w:rPr>
          <w:rFonts w:asciiTheme="minorHAnsi" w:hAnsiTheme="minorHAnsi" w:cstheme="minorHAnsi"/>
          <w:sz w:val="18"/>
          <w:szCs w:val="18"/>
        </w:rPr>
        <w:t>partij</w:t>
      </w:r>
      <w:r w:rsidR="00B45F5A" w:rsidRPr="00C322E2">
        <w:rPr>
          <w:rFonts w:asciiTheme="minorHAnsi" w:hAnsiTheme="minorHAnsi" w:cstheme="minorHAnsi"/>
          <w:sz w:val="18"/>
          <w:szCs w:val="18"/>
        </w:rPr>
        <w:t xml:space="preserve"> </w:t>
      </w:r>
      <w:r w:rsidR="00DA1253" w:rsidRPr="00C322E2">
        <w:rPr>
          <w:rFonts w:asciiTheme="minorHAnsi" w:hAnsiTheme="minorHAnsi" w:cstheme="minorHAnsi"/>
          <w:sz w:val="18"/>
          <w:szCs w:val="18"/>
        </w:rPr>
        <w:t xml:space="preserve">akkoord te zijn met </w:t>
      </w:r>
      <w:r w:rsidR="00585919" w:rsidRPr="00C322E2">
        <w:rPr>
          <w:rFonts w:asciiTheme="minorHAnsi" w:hAnsiTheme="minorHAnsi" w:cstheme="minorHAnsi"/>
          <w:sz w:val="18"/>
          <w:szCs w:val="18"/>
        </w:rPr>
        <w:t xml:space="preserve">het gestelde in </w:t>
      </w:r>
      <w:r w:rsidR="00DA1253" w:rsidRPr="00C322E2">
        <w:rPr>
          <w:rFonts w:asciiTheme="minorHAnsi" w:hAnsiTheme="minorHAnsi" w:cstheme="minorHAnsi"/>
          <w:sz w:val="18"/>
          <w:szCs w:val="18"/>
        </w:rPr>
        <w:t>dit marktconsultatiedocument.</w:t>
      </w:r>
    </w:p>
    <w:p w14:paraId="31CA0934" w14:textId="77777777" w:rsidR="00DA1253" w:rsidRPr="00C322E2" w:rsidRDefault="00DA1253" w:rsidP="00B55AFC">
      <w:pPr>
        <w:ind w:right="1"/>
        <w:jc w:val="both"/>
        <w:rPr>
          <w:rFonts w:asciiTheme="minorHAnsi" w:hAnsiTheme="minorHAnsi" w:cstheme="minorHAnsi"/>
        </w:rPr>
      </w:pPr>
    </w:p>
    <w:p w14:paraId="2ECFDCEB" w14:textId="3B08327C" w:rsidR="00DA1253" w:rsidRPr="00C322E2" w:rsidRDefault="00592234" w:rsidP="000449D0">
      <w:pPr>
        <w:pStyle w:val="Kop2"/>
        <w:numPr>
          <w:ilvl w:val="1"/>
          <w:numId w:val="4"/>
        </w:numPr>
        <w:spacing w:after="0"/>
        <w:ind w:left="-567" w:right="1"/>
        <w:rPr>
          <w:rFonts w:asciiTheme="minorHAnsi" w:hAnsiTheme="minorHAnsi" w:cstheme="minorHAnsi"/>
          <w:sz w:val="22"/>
          <w:szCs w:val="22"/>
        </w:rPr>
      </w:pPr>
      <w:bookmarkStart w:id="80" w:name="_Toc2950738"/>
      <w:bookmarkStart w:id="81" w:name="_Toc2775777"/>
      <w:bookmarkStart w:id="82" w:name="_Toc2950686"/>
      <w:bookmarkStart w:id="83" w:name="_Toc2099946"/>
      <w:bookmarkStart w:id="84" w:name="_Toc2950643"/>
      <w:bookmarkStart w:id="85" w:name="_Toc519180306"/>
      <w:bookmarkStart w:id="86" w:name="_Toc238810141"/>
      <w:r>
        <w:rPr>
          <w:rFonts w:asciiTheme="minorHAnsi" w:hAnsiTheme="minorHAnsi" w:cstheme="minorHAnsi"/>
          <w:sz w:val="22"/>
          <w:szCs w:val="22"/>
        </w:rPr>
        <w:t>Aanbestedings</w:t>
      </w:r>
      <w:r w:rsidR="00DA1253" w:rsidRPr="00C322E2">
        <w:rPr>
          <w:rFonts w:asciiTheme="minorHAnsi" w:hAnsiTheme="minorHAnsi" w:cstheme="minorHAnsi"/>
          <w:sz w:val="22"/>
          <w:szCs w:val="22"/>
        </w:rPr>
        <w:t>beginselen</w:t>
      </w:r>
      <w:bookmarkEnd w:id="80"/>
      <w:bookmarkEnd w:id="81"/>
      <w:bookmarkEnd w:id="82"/>
      <w:bookmarkEnd w:id="83"/>
      <w:bookmarkEnd w:id="84"/>
      <w:bookmarkEnd w:id="86"/>
      <w:r w:rsidR="00DA1253" w:rsidRPr="00C322E2">
        <w:rPr>
          <w:rFonts w:asciiTheme="minorHAnsi" w:hAnsiTheme="minorHAnsi" w:cstheme="minorHAnsi"/>
          <w:sz w:val="22"/>
          <w:szCs w:val="22"/>
        </w:rPr>
        <w:t xml:space="preserve"> </w:t>
      </w:r>
      <w:bookmarkEnd w:id="85"/>
    </w:p>
    <w:p w14:paraId="775AF2B8" w14:textId="44858375" w:rsidR="00DA1253" w:rsidRPr="004E76C0" w:rsidRDefault="00DA1253" w:rsidP="00B55AFC">
      <w:pPr>
        <w:ind w:right="1"/>
        <w:jc w:val="both"/>
        <w:rPr>
          <w:rFonts w:asciiTheme="minorHAnsi" w:hAnsiTheme="minorHAnsi" w:cstheme="minorHAnsi"/>
          <w:sz w:val="18"/>
          <w:szCs w:val="18"/>
        </w:rPr>
      </w:pPr>
      <w:r w:rsidRPr="004E76C0">
        <w:rPr>
          <w:rFonts w:asciiTheme="minorHAnsi" w:hAnsiTheme="minorHAnsi" w:cstheme="minorHAnsi"/>
          <w:sz w:val="18"/>
          <w:szCs w:val="18"/>
        </w:rPr>
        <w:t>Opdrachtgever neemt bij deze marktconsultatie de objectiviteit, transparantie, gelijke behandeling</w:t>
      </w:r>
      <w:r w:rsidR="000D7071" w:rsidRPr="004E76C0">
        <w:rPr>
          <w:rFonts w:asciiTheme="minorHAnsi" w:hAnsiTheme="minorHAnsi" w:cstheme="minorHAnsi"/>
          <w:sz w:val="18"/>
          <w:szCs w:val="18"/>
        </w:rPr>
        <w:t>,</w:t>
      </w:r>
      <w:r w:rsidRPr="004E76C0">
        <w:rPr>
          <w:rFonts w:asciiTheme="minorHAnsi" w:hAnsiTheme="minorHAnsi" w:cstheme="minorHAnsi"/>
          <w:sz w:val="18"/>
          <w:szCs w:val="18"/>
        </w:rPr>
        <w:t xml:space="preserve"> non-discriminatie </w:t>
      </w:r>
      <w:r w:rsidR="000D7071" w:rsidRPr="004E76C0">
        <w:rPr>
          <w:rFonts w:asciiTheme="minorHAnsi" w:hAnsiTheme="minorHAnsi" w:cstheme="minorHAnsi"/>
          <w:sz w:val="18"/>
          <w:szCs w:val="18"/>
        </w:rPr>
        <w:t xml:space="preserve">en proportionaliteit </w:t>
      </w:r>
      <w:r w:rsidRPr="004E76C0">
        <w:rPr>
          <w:rFonts w:asciiTheme="minorHAnsi" w:hAnsiTheme="minorHAnsi" w:cstheme="minorHAnsi"/>
          <w:sz w:val="18"/>
          <w:szCs w:val="18"/>
        </w:rPr>
        <w:t>in acht. Dit betekent onder meer dat:</w:t>
      </w:r>
    </w:p>
    <w:p w14:paraId="771E6464" w14:textId="0411F60C" w:rsidR="00DA1253" w:rsidRPr="004E76C0" w:rsidRDefault="00B50721" w:rsidP="000449D0">
      <w:pPr>
        <w:numPr>
          <w:ilvl w:val="0"/>
          <w:numId w:val="3"/>
        </w:numPr>
        <w:ind w:right="1"/>
        <w:jc w:val="both"/>
        <w:rPr>
          <w:rFonts w:asciiTheme="minorHAnsi" w:hAnsiTheme="minorHAnsi" w:cstheme="minorHAnsi"/>
          <w:sz w:val="18"/>
          <w:szCs w:val="18"/>
        </w:rPr>
      </w:pPr>
      <w:r w:rsidRPr="004E76C0">
        <w:rPr>
          <w:rFonts w:asciiTheme="minorHAnsi" w:hAnsiTheme="minorHAnsi" w:cstheme="minorHAnsi"/>
          <w:sz w:val="18"/>
          <w:szCs w:val="18"/>
        </w:rPr>
        <w:t>De marktconsultatie een vrijblijvend karakter hee</w:t>
      </w:r>
      <w:r w:rsidR="00901113" w:rsidRPr="004E76C0">
        <w:rPr>
          <w:rFonts w:asciiTheme="minorHAnsi" w:hAnsiTheme="minorHAnsi" w:cstheme="minorHAnsi"/>
          <w:sz w:val="18"/>
          <w:szCs w:val="18"/>
        </w:rPr>
        <w:t>f</w:t>
      </w:r>
      <w:r w:rsidRPr="004E76C0">
        <w:rPr>
          <w:rFonts w:asciiTheme="minorHAnsi" w:hAnsiTheme="minorHAnsi" w:cstheme="minorHAnsi"/>
          <w:sz w:val="18"/>
          <w:szCs w:val="18"/>
        </w:rPr>
        <w:t>t oftewel partijen zijn</w:t>
      </w:r>
      <w:r w:rsidR="00DA1253" w:rsidRPr="004E76C0">
        <w:rPr>
          <w:rFonts w:asciiTheme="minorHAnsi" w:hAnsiTheme="minorHAnsi" w:cstheme="minorHAnsi"/>
          <w:sz w:val="18"/>
          <w:szCs w:val="18"/>
        </w:rPr>
        <w:t xml:space="preserve"> niet verplicht mee te werken;</w:t>
      </w:r>
    </w:p>
    <w:p w14:paraId="63FE51BA" w14:textId="2B31B902" w:rsidR="00DA1253" w:rsidRPr="004E76C0" w:rsidRDefault="00725A12" w:rsidP="000449D0">
      <w:pPr>
        <w:numPr>
          <w:ilvl w:val="0"/>
          <w:numId w:val="3"/>
        </w:numPr>
        <w:ind w:right="1"/>
        <w:jc w:val="both"/>
        <w:rPr>
          <w:rFonts w:asciiTheme="minorHAnsi" w:hAnsiTheme="minorHAnsi" w:cstheme="minorHAnsi"/>
          <w:sz w:val="18"/>
          <w:szCs w:val="18"/>
        </w:rPr>
      </w:pPr>
      <w:r w:rsidRPr="004E76C0">
        <w:rPr>
          <w:rFonts w:asciiTheme="minorHAnsi" w:hAnsiTheme="minorHAnsi" w:cstheme="minorHAnsi"/>
          <w:sz w:val="18"/>
          <w:szCs w:val="18"/>
        </w:rPr>
        <w:t>Participatie</w:t>
      </w:r>
      <w:r w:rsidR="00DA1253" w:rsidRPr="004E76C0">
        <w:rPr>
          <w:rFonts w:asciiTheme="minorHAnsi" w:hAnsiTheme="minorHAnsi" w:cstheme="minorHAnsi"/>
          <w:sz w:val="18"/>
          <w:szCs w:val="18"/>
        </w:rPr>
        <w:t xml:space="preserve"> aan deze marktconsultatie en de kwaliteit van de antwoorden van deelnemende </w:t>
      </w:r>
      <w:r w:rsidR="004A01A8" w:rsidRPr="004E76C0">
        <w:rPr>
          <w:rFonts w:asciiTheme="minorHAnsi" w:hAnsiTheme="minorHAnsi" w:cstheme="minorHAnsi"/>
          <w:sz w:val="18"/>
          <w:szCs w:val="18"/>
        </w:rPr>
        <w:t xml:space="preserve">partijen </w:t>
      </w:r>
      <w:r w:rsidR="00DA1253" w:rsidRPr="004E76C0">
        <w:rPr>
          <w:rFonts w:asciiTheme="minorHAnsi" w:hAnsiTheme="minorHAnsi" w:cstheme="minorHAnsi"/>
          <w:sz w:val="18"/>
          <w:szCs w:val="18"/>
        </w:rPr>
        <w:t xml:space="preserve">op geen enkele wijze de positie van de betreffende organisatie beïnvloeden tijdens de </w:t>
      </w:r>
      <w:r w:rsidR="00025B00" w:rsidRPr="004E76C0">
        <w:rPr>
          <w:rFonts w:asciiTheme="minorHAnsi" w:hAnsiTheme="minorHAnsi" w:cstheme="minorHAnsi"/>
          <w:sz w:val="18"/>
          <w:szCs w:val="18"/>
        </w:rPr>
        <w:t>a</w:t>
      </w:r>
      <w:r w:rsidR="00DA1253" w:rsidRPr="004E76C0">
        <w:rPr>
          <w:rFonts w:asciiTheme="minorHAnsi" w:hAnsiTheme="minorHAnsi" w:cstheme="minorHAnsi"/>
          <w:sz w:val="18"/>
          <w:szCs w:val="18"/>
        </w:rPr>
        <w:t>anbesteding;</w:t>
      </w:r>
    </w:p>
    <w:p w14:paraId="2E924116" w14:textId="0B558CF7" w:rsidR="00DA1253" w:rsidRPr="004E76C0" w:rsidRDefault="00725A12" w:rsidP="000449D0">
      <w:pPr>
        <w:numPr>
          <w:ilvl w:val="0"/>
          <w:numId w:val="3"/>
        </w:numPr>
        <w:ind w:right="1"/>
        <w:jc w:val="both"/>
        <w:rPr>
          <w:rFonts w:asciiTheme="minorHAnsi" w:hAnsiTheme="minorHAnsi" w:cstheme="minorHAnsi"/>
          <w:sz w:val="18"/>
          <w:szCs w:val="18"/>
        </w:rPr>
      </w:pPr>
      <w:r w:rsidRPr="004E76C0">
        <w:rPr>
          <w:rFonts w:asciiTheme="minorHAnsi" w:hAnsiTheme="minorHAnsi" w:cstheme="minorHAnsi"/>
          <w:sz w:val="18"/>
          <w:szCs w:val="18"/>
        </w:rPr>
        <w:t>De</w:t>
      </w:r>
      <w:r w:rsidR="00DA1253" w:rsidRPr="004E76C0">
        <w:rPr>
          <w:rFonts w:asciiTheme="minorHAnsi" w:hAnsiTheme="minorHAnsi" w:cstheme="minorHAnsi"/>
          <w:sz w:val="18"/>
          <w:szCs w:val="18"/>
        </w:rPr>
        <w:t xml:space="preserve"> door </w:t>
      </w:r>
      <w:r w:rsidR="00025B00" w:rsidRPr="004E76C0">
        <w:rPr>
          <w:rFonts w:asciiTheme="minorHAnsi" w:hAnsiTheme="minorHAnsi" w:cstheme="minorHAnsi"/>
          <w:sz w:val="18"/>
          <w:szCs w:val="18"/>
        </w:rPr>
        <w:t>o</w:t>
      </w:r>
      <w:r w:rsidR="00DA1253" w:rsidRPr="004E76C0">
        <w:rPr>
          <w:rFonts w:asciiTheme="minorHAnsi" w:hAnsiTheme="minorHAnsi" w:cstheme="minorHAnsi"/>
          <w:sz w:val="18"/>
          <w:szCs w:val="18"/>
        </w:rPr>
        <w:t xml:space="preserve">pdrachtgever tijdens de marktconsultatie verstrekte informatie </w:t>
      </w:r>
      <w:r w:rsidR="00067EA3" w:rsidRPr="004E76C0">
        <w:rPr>
          <w:rFonts w:asciiTheme="minorHAnsi" w:hAnsiTheme="minorHAnsi" w:cstheme="minorHAnsi"/>
          <w:sz w:val="18"/>
          <w:szCs w:val="18"/>
        </w:rPr>
        <w:t xml:space="preserve">en belangrijke input verkregen tijdens deze marktconsultatie </w:t>
      </w:r>
      <w:r w:rsidR="00DA1253" w:rsidRPr="004E76C0">
        <w:rPr>
          <w:rFonts w:asciiTheme="minorHAnsi" w:hAnsiTheme="minorHAnsi" w:cstheme="minorHAnsi"/>
          <w:sz w:val="18"/>
          <w:szCs w:val="18"/>
        </w:rPr>
        <w:t>eveneens word</w:t>
      </w:r>
      <w:r w:rsidR="00025B00" w:rsidRPr="004E76C0">
        <w:rPr>
          <w:rFonts w:asciiTheme="minorHAnsi" w:hAnsiTheme="minorHAnsi" w:cstheme="minorHAnsi"/>
          <w:sz w:val="18"/>
          <w:szCs w:val="18"/>
        </w:rPr>
        <w:t>t</w:t>
      </w:r>
      <w:r w:rsidR="00DA1253" w:rsidRPr="004E76C0">
        <w:rPr>
          <w:rFonts w:asciiTheme="minorHAnsi" w:hAnsiTheme="minorHAnsi" w:cstheme="minorHAnsi"/>
          <w:sz w:val="18"/>
          <w:szCs w:val="18"/>
        </w:rPr>
        <w:t xml:space="preserve"> gepubliceerd tijdens </w:t>
      </w:r>
      <w:r w:rsidR="00DA1253" w:rsidRPr="004E76C0" w:rsidDel="00AE32EB">
        <w:rPr>
          <w:rFonts w:asciiTheme="minorHAnsi" w:hAnsiTheme="minorHAnsi" w:cstheme="minorHAnsi"/>
          <w:sz w:val="18"/>
          <w:szCs w:val="18"/>
        </w:rPr>
        <w:t xml:space="preserve">de </w:t>
      </w:r>
      <w:r w:rsidR="00025B00" w:rsidRPr="004E76C0">
        <w:rPr>
          <w:rFonts w:asciiTheme="minorHAnsi" w:hAnsiTheme="minorHAnsi" w:cstheme="minorHAnsi"/>
          <w:sz w:val="18"/>
          <w:szCs w:val="18"/>
        </w:rPr>
        <w:t>a</w:t>
      </w:r>
      <w:r w:rsidR="00DA1253" w:rsidRPr="004E76C0">
        <w:rPr>
          <w:rFonts w:asciiTheme="minorHAnsi" w:hAnsiTheme="minorHAnsi" w:cstheme="minorHAnsi"/>
          <w:sz w:val="18"/>
          <w:szCs w:val="18"/>
        </w:rPr>
        <w:t>anbesteding</w:t>
      </w:r>
      <w:r w:rsidR="00602DC8" w:rsidRPr="004E76C0">
        <w:rPr>
          <w:rFonts w:asciiTheme="minorHAnsi" w:hAnsiTheme="minorHAnsi" w:cstheme="minorHAnsi"/>
          <w:sz w:val="18"/>
          <w:szCs w:val="18"/>
        </w:rPr>
        <w:t>;</w:t>
      </w:r>
    </w:p>
    <w:p w14:paraId="6C0D850B" w14:textId="33FA8B43" w:rsidR="00602DC8" w:rsidRPr="004E76C0" w:rsidRDefault="00602DC8" w:rsidP="000449D0">
      <w:pPr>
        <w:numPr>
          <w:ilvl w:val="0"/>
          <w:numId w:val="3"/>
        </w:numPr>
        <w:ind w:right="1"/>
        <w:jc w:val="both"/>
        <w:rPr>
          <w:rFonts w:asciiTheme="minorHAnsi" w:hAnsiTheme="minorHAnsi" w:cstheme="minorHAnsi"/>
          <w:sz w:val="18"/>
          <w:szCs w:val="18"/>
        </w:rPr>
      </w:pPr>
      <w:r w:rsidRPr="004E76C0">
        <w:rPr>
          <w:rFonts w:asciiTheme="minorHAnsi" w:hAnsiTheme="minorHAnsi" w:cstheme="minorHAnsi"/>
          <w:sz w:val="18"/>
          <w:szCs w:val="18"/>
        </w:rPr>
        <w:t xml:space="preserve">De gemeente Eindhoven zorgt ervoor dat bij de aanbesteding van de opdracht(en) alle potentiële inschrijvers gelijk geïnformeerd worden. </w:t>
      </w:r>
    </w:p>
    <w:p w14:paraId="3BD7ADC7" w14:textId="77777777" w:rsidR="00DA1253" w:rsidRPr="00C322E2" w:rsidRDefault="00DA1253" w:rsidP="00B55AFC">
      <w:pPr>
        <w:ind w:right="1"/>
        <w:jc w:val="both"/>
        <w:rPr>
          <w:rFonts w:asciiTheme="minorHAnsi" w:hAnsiTheme="minorHAnsi" w:cstheme="minorHAnsi"/>
        </w:rPr>
      </w:pPr>
    </w:p>
    <w:p w14:paraId="5C327B64" w14:textId="10D91F21" w:rsidR="00DA1253" w:rsidRPr="00C322E2" w:rsidRDefault="00DA1253" w:rsidP="000449D0">
      <w:pPr>
        <w:pStyle w:val="Kop2"/>
        <w:numPr>
          <w:ilvl w:val="1"/>
          <w:numId w:val="4"/>
        </w:numPr>
        <w:spacing w:after="0"/>
        <w:ind w:left="-567" w:right="1"/>
        <w:rPr>
          <w:rFonts w:asciiTheme="minorHAnsi" w:hAnsiTheme="minorHAnsi" w:cstheme="minorHAnsi"/>
          <w:sz w:val="22"/>
          <w:szCs w:val="22"/>
        </w:rPr>
      </w:pPr>
      <w:bookmarkStart w:id="87" w:name="_Toc345423055"/>
      <w:bookmarkStart w:id="88" w:name="_Toc345431876"/>
      <w:bookmarkStart w:id="89" w:name="_Toc345531700"/>
      <w:bookmarkStart w:id="90" w:name="_Toc519180309"/>
      <w:bookmarkStart w:id="91" w:name="_Toc2099947"/>
      <w:bookmarkStart w:id="92" w:name="_Toc2950739"/>
      <w:bookmarkStart w:id="93" w:name="_Toc2950644"/>
      <w:bookmarkStart w:id="94" w:name="_Toc2950687"/>
      <w:bookmarkStart w:id="95" w:name="_Toc2775778"/>
      <w:bookmarkStart w:id="96" w:name="_Toc238810142"/>
      <w:r w:rsidRPr="00C322E2">
        <w:rPr>
          <w:rFonts w:asciiTheme="minorHAnsi" w:hAnsiTheme="minorHAnsi" w:cstheme="minorHAnsi"/>
          <w:sz w:val="22"/>
          <w:szCs w:val="22"/>
        </w:rPr>
        <w:t>Vertrouwelijkheid</w:t>
      </w:r>
      <w:bookmarkEnd w:id="87"/>
      <w:bookmarkEnd w:id="88"/>
      <w:bookmarkEnd w:id="89"/>
      <w:bookmarkEnd w:id="90"/>
      <w:r w:rsidRPr="00C322E2">
        <w:rPr>
          <w:rFonts w:asciiTheme="minorHAnsi" w:hAnsiTheme="minorHAnsi" w:cstheme="minorHAnsi"/>
          <w:sz w:val="22"/>
          <w:szCs w:val="22"/>
        </w:rPr>
        <w:t xml:space="preserve"> door </w:t>
      </w:r>
      <w:bookmarkEnd w:id="91"/>
      <w:bookmarkEnd w:id="92"/>
      <w:bookmarkEnd w:id="93"/>
      <w:bookmarkEnd w:id="94"/>
      <w:bookmarkEnd w:id="95"/>
      <w:r w:rsidR="00B05FB2" w:rsidRPr="00C322E2">
        <w:rPr>
          <w:rFonts w:asciiTheme="minorHAnsi" w:hAnsiTheme="minorHAnsi" w:cstheme="minorHAnsi"/>
          <w:sz w:val="22"/>
          <w:szCs w:val="22"/>
        </w:rPr>
        <w:t>o</w:t>
      </w:r>
      <w:r w:rsidRPr="00C322E2">
        <w:rPr>
          <w:rFonts w:asciiTheme="minorHAnsi" w:hAnsiTheme="minorHAnsi" w:cstheme="minorHAnsi"/>
          <w:sz w:val="22"/>
          <w:szCs w:val="22"/>
        </w:rPr>
        <w:t>pdrachtgever</w:t>
      </w:r>
      <w:bookmarkEnd w:id="96"/>
    </w:p>
    <w:p w14:paraId="17B48BD7" w14:textId="46D5279A" w:rsidR="00DA1253" w:rsidRPr="00C322E2" w:rsidRDefault="00DA1253" w:rsidP="00B55AFC">
      <w:pPr>
        <w:ind w:right="1"/>
        <w:jc w:val="both"/>
        <w:rPr>
          <w:rFonts w:asciiTheme="minorHAnsi" w:hAnsiTheme="minorHAnsi" w:cstheme="minorHAnsi"/>
          <w:sz w:val="18"/>
          <w:szCs w:val="18"/>
        </w:rPr>
      </w:pPr>
      <w:r w:rsidRPr="00C322E2">
        <w:rPr>
          <w:rFonts w:asciiTheme="minorHAnsi" w:hAnsiTheme="minorHAnsi" w:cstheme="minorHAnsi"/>
          <w:sz w:val="18"/>
          <w:szCs w:val="18"/>
        </w:rPr>
        <w:t xml:space="preserve">Opdrachtgever zal de input van deelnemende </w:t>
      </w:r>
      <w:r w:rsidR="006E1561">
        <w:rPr>
          <w:rFonts w:asciiTheme="minorHAnsi" w:hAnsiTheme="minorHAnsi" w:cstheme="minorHAnsi"/>
          <w:sz w:val="18"/>
          <w:szCs w:val="18"/>
        </w:rPr>
        <w:t>partijen</w:t>
      </w:r>
      <w:r w:rsidR="006E1561" w:rsidRPr="00C322E2">
        <w:rPr>
          <w:rFonts w:asciiTheme="minorHAnsi" w:hAnsiTheme="minorHAnsi" w:cstheme="minorHAnsi"/>
          <w:sz w:val="18"/>
          <w:szCs w:val="18"/>
        </w:rPr>
        <w:t xml:space="preserve"> </w:t>
      </w:r>
      <w:r w:rsidRPr="00C322E2">
        <w:rPr>
          <w:rFonts w:asciiTheme="minorHAnsi" w:hAnsiTheme="minorHAnsi" w:cstheme="minorHAnsi"/>
          <w:sz w:val="18"/>
          <w:szCs w:val="18"/>
        </w:rPr>
        <w:t xml:space="preserve">met vertrouwelijkheid behandelen. Opdrachtgever zal deze informatie uitsluitend tonen aan medewerkers en adviseurs die direct bij de marktconsultatie en/of bij de </w:t>
      </w:r>
      <w:r w:rsidR="00B05FB2" w:rsidRPr="00C322E2">
        <w:rPr>
          <w:rFonts w:asciiTheme="minorHAnsi" w:hAnsiTheme="minorHAnsi" w:cstheme="minorHAnsi"/>
          <w:sz w:val="18"/>
          <w:szCs w:val="18"/>
        </w:rPr>
        <w:t>a</w:t>
      </w:r>
      <w:r w:rsidRPr="00C322E2">
        <w:rPr>
          <w:rFonts w:asciiTheme="minorHAnsi" w:hAnsiTheme="minorHAnsi" w:cstheme="minorHAnsi"/>
          <w:sz w:val="18"/>
          <w:szCs w:val="18"/>
        </w:rPr>
        <w:t xml:space="preserve">anbesteding zijn betrokken, tenzij </w:t>
      </w:r>
      <w:r w:rsidR="00B05FB2" w:rsidRPr="00C322E2">
        <w:rPr>
          <w:rFonts w:asciiTheme="minorHAnsi" w:hAnsiTheme="minorHAnsi" w:cstheme="minorHAnsi"/>
          <w:sz w:val="18"/>
          <w:szCs w:val="18"/>
        </w:rPr>
        <w:t>o</w:t>
      </w:r>
      <w:r w:rsidRPr="00C322E2">
        <w:rPr>
          <w:rFonts w:asciiTheme="minorHAnsi" w:hAnsiTheme="minorHAnsi" w:cstheme="minorHAnsi"/>
          <w:sz w:val="18"/>
          <w:szCs w:val="18"/>
        </w:rPr>
        <w:t>pdrachtgever op grond van wettelijke voorschriften gehouden is tot verdergaande bekendmaking.</w:t>
      </w:r>
      <w:r>
        <w:rPr>
          <w:rFonts w:asciiTheme="minorHAnsi" w:hAnsiTheme="minorHAnsi" w:cstheme="minorHAnsi"/>
          <w:sz w:val="18"/>
          <w:szCs w:val="18"/>
        </w:rPr>
        <w:t xml:space="preserve"> </w:t>
      </w:r>
      <w:proofErr w:type="gramStart"/>
      <w:r w:rsidR="00A951C8">
        <w:rPr>
          <w:rFonts w:asciiTheme="minorHAnsi" w:hAnsiTheme="minorHAnsi" w:cstheme="minorHAnsi"/>
          <w:sz w:val="18"/>
          <w:szCs w:val="18"/>
        </w:rPr>
        <w:t>Indien</w:t>
      </w:r>
      <w:proofErr w:type="gramEnd"/>
      <w:r w:rsidR="00A951C8">
        <w:rPr>
          <w:rFonts w:asciiTheme="minorHAnsi" w:hAnsiTheme="minorHAnsi" w:cstheme="minorHAnsi"/>
          <w:sz w:val="18"/>
          <w:szCs w:val="18"/>
        </w:rPr>
        <w:t xml:space="preserve"> deze situatie zich voordoet, zal opdrachtgever</w:t>
      </w:r>
      <w:r w:rsidR="004A5271">
        <w:rPr>
          <w:rFonts w:asciiTheme="minorHAnsi" w:hAnsiTheme="minorHAnsi" w:cstheme="minorHAnsi"/>
          <w:sz w:val="18"/>
          <w:szCs w:val="18"/>
        </w:rPr>
        <w:t xml:space="preserve"> dit</w:t>
      </w:r>
      <w:r w:rsidR="00A951C8">
        <w:rPr>
          <w:rFonts w:asciiTheme="minorHAnsi" w:hAnsiTheme="minorHAnsi" w:cstheme="minorHAnsi"/>
          <w:sz w:val="18"/>
          <w:szCs w:val="18"/>
        </w:rPr>
        <w:t xml:space="preserve"> vooraf melden aan de betreffende partij</w:t>
      </w:r>
      <w:r w:rsidR="009053D5">
        <w:rPr>
          <w:rFonts w:asciiTheme="minorHAnsi" w:hAnsiTheme="minorHAnsi" w:cstheme="minorHAnsi"/>
          <w:sz w:val="18"/>
          <w:szCs w:val="18"/>
        </w:rPr>
        <w:t xml:space="preserve"> of partijen die dan ook in de gelegenheid zijn tegen een eventueel voornemen tot bekendmaking op te komen</w:t>
      </w:r>
      <w:r w:rsidR="00A951C8">
        <w:rPr>
          <w:rFonts w:asciiTheme="minorHAnsi" w:hAnsiTheme="minorHAnsi" w:cstheme="minorHAnsi"/>
          <w:sz w:val="18"/>
          <w:szCs w:val="18"/>
        </w:rPr>
        <w:t>.</w:t>
      </w:r>
      <w:r w:rsidRPr="00C322E2">
        <w:rPr>
          <w:rFonts w:asciiTheme="minorHAnsi" w:hAnsiTheme="minorHAnsi" w:cstheme="minorHAnsi"/>
          <w:sz w:val="18"/>
          <w:szCs w:val="18"/>
        </w:rPr>
        <w:t xml:space="preserve"> Opdrachtgever is gerechtigd de verstrekte informatie te gebruiken ten behoeve van het opstellen van de</w:t>
      </w:r>
      <w:r w:rsidRPr="00C322E2" w:rsidDel="00B05FB2">
        <w:rPr>
          <w:rFonts w:asciiTheme="minorHAnsi" w:hAnsiTheme="minorHAnsi" w:cstheme="minorHAnsi"/>
          <w:sz w:val="18"/>
          <w:szCs w:val="18"/>
        </w:rPr>
        <w:t xml:space="preserve"> </w:t>
      </w:r>
      <w:r w:rsidR="00B05FB2" w:rsidRPr="00C322E2">
        <w:rPr>
          <w:rFonts w:asciiTheme="minorHAnsi" w:hAnsiTheme="minorHAnsi" w:cstheme="minorHAnsi"/>
          <w:sz w:val="18"/>
          <w:szCs w:val="18"/>
        </w:rPr>
        <w:t>a</w:t>
      </w:r>
      <w:r w:rsidR="00DD32BC" w:rsidRPr="00C322E2">
        <w:rPr>
          <w:rFonts w:asciiTheme="minorHAnsi" w:hAnsiTheme="minorHAnsi" w:cstheme="minorHAnsi"/>
          <w:sz w:val="18"/>
          <w:szCs w:val="18"/>
        </w:rPr>
        <w:t>anbestedingsstukken.</w:t>
      </w:r>
    </w:p>
    <w:p w14:paraId="046568C9" w14:textId="6EB1247E" w:rsidR="00DA1253" w:rsidRDefault="00DA1253" w:rsidP="00B55AFC">
      <w:pPr>
        <w:ind w:right="1"/>
        <w:jc w:val="both"/>
        <w:rPr>
          <w:rFonts w:asciiTheme="minorHAnsi" w:hAnsiTheme="minorHAnsi" w:cstheme="minorHAnsi"/>
          <w:color w:val="FF0000"/>
        </w:rPr>
      </w:pPr>
    </w:p>
    <w:p w14:paraId="42099BD3" w14:textId="1CD1F7C7" w:rsidR="000445F9" w:rsidRPr="002F7FE9" w:rsidRDefault="000445F9" w:rsidP="000449D0">
      <w:pPr>
        <w:pStyle w:val="Kop2"/>
        <w:numPr>
          <w:ilvl w:val="1"/>
          <w:numId w:val="4"/>
        </w:numPr>
        <w:spacing w:after="0"/>
        <w:ind w:left="-567" w:right="1"/>
        <w:rPr>
          <w:rFonts w:asciiTheme="minorHAnsi" w:hAnsiTheme="minorHAnsi" w:cstheme="minorHAnsi"/>
          <w:sz w:val="22"/>
          <w:szCs w:val="22"/>
        </w:rPr>
      </w:pPr>
      <w:bookmarkStart w:id="97" w:name="_Toc88733098"/>
      <w:bookmarkStart w:id="98" w:name="_Toc238810143"/>
      <w:r w:rsidRPr="002F7FE9">
        <w:rPr>
          <w:rFonts w:asciiTheme="minorHAnsi" w:hAnsiTheme="minorHAnsi" w:cstheme="minorHAnsi"/>
          <w:sz w:val="22"/>
          <w:szCs w:val="22"/>
        </w:rPr>
        <w:t>Vertrouwelijkheid informatie</w:t>
      </w:r>
      <w:bookmarkEnd w:id="97"/>
      <w:r w:rsidRPr="00C322E2">
        <w:rPr>
          <w:rFonts w:asciiTheme="minorHAnsi" w:hAnsiTheme="minorHAnsi" w:cstheme="minorHAnsi"/>
          <w:sz w:val="22"/>
          <w:szCs w:val="22"/>
        </w:rPr>
        <w:t xml:space="preserve"> van opdrachtgever</w:t>
      </w:r>
      <w:bookmarkEnd w:id="98"/>
    </w:p>
    <w:p w14:paraId="4B2097AB" w14:textId="376B0D69" w:rsidR="000445F9" w:rsidRPr="00C322E2" w:rsidRDefault="000445F9" w:rsidP="00B55AFC">
      <w:pPr>
        <w:ind w:right="1"/>
        <w:rPr>
          <w:rFonts w:asciiTheme="minorHAnsi" w:hAnsiTheme="minorHAnsi" w:cstheme="minorHAnsi"/>
          <w:sz w:val="18"/>
          <w:szCs w:val="18"/>
        </w:rPr>
      </w:pPr>
      <w:r w:rsidRPr="00C322E2">
        <w:rPr>
          <w:rFonts w:asciiTheme="minorHAnsi" w:hAnsiTheme="minorHAnsi" w:cstheme="minorHAnsi"/>
          <w:sz w:val="18"/>
          <w:szCs w:val="18"/>
        </w:rPr>
        <w:t xml:space="preserve">Alle documentatie en informatie die in het kader van de marktconsultatie verstrekt wordt, is vertrouwelijk. </w:t>
      </w:r>
      <w:r w:rsidR="00FC51AE">
        <w:rPr>
          <w:rFonts w:asciiTheme="minorHAnsi" w:hAnsiTheme="minorHAnsi" w:cstheme="minorHAnsi"/>
          <w:sz w:val="18"/>
          <w:szCs w:val="18"/>
        </w:rPr>
        <w:t xml:space="preserve">Partijen </w:t>
      </w:r>
      <w:r w:rsidRPr="00C322E2">
        <w:rPr>
          <w:rFonts w:asciiTheme="minorHAnsi" w:hAnsiTheme="minorHAnsi" w:cstheme="minorHAnsi"/>
          <w:sz w:val="18"/>
          <w:szCs w:val="18"/>
        </w:rPr>
        <w:t xml:space="preserve">zullen de verplichtingen </w:t>
      </w:r>
      <w:proofErr w:type="gramStart"/>
      <w:r w:rsidRPr="00C322E2">
        <w:rPr>
          <w:rFonts w:asciiTheme="minorHAnsi" w:hAnsiTheme="minorHAnsi" w:cstheme="minorHAnsi"/>
          <w:sz w:val="18"/>
          <w:szCs w:val="18"/>
        </w:rPr>
        <w:t>inzake</w:t>
      </w:r>
      <w:proofErr w:type="gramEnd"/>
      <w:r w:rsidRPr="00C322E2">
        <w:rPr>
          <w:rFonts w:asciiTheme="minorHAnsi" w:hAnsiTheme="minorHAnsi" w:cstheme="minorHAnsi"/>
          <w:sz w:val="18"/>
          <w:szCs w:val="18"/>
        </w:rPr>
        <w:t xml:space="preserve"> vertrouwelijkheid ook opleggen aan de door hen in te schakelen medewerkers, partijen en adviseurs.</w:t>
      </w:r>
    </w:p>
    <w:p w14:paraId="4171AAE8" w14:textId="77777777" w:rsidR="00DA1253" w:rsidRPr="00C322E2" w:rsidRDefault="00DA1253" w:rsidP="00B55AFC">
      <w:pPr>
        <w:ind w:right="1"/>
        <w:jc w:val="both"/>
        <w:rPr>
          <w:rFonts w:asciiTheme="minorHAnsi" w:hAnsiTheme="minorHAnsi" w:cstheme="minorHAnsi"/>
        </w:rPr>
      </w:pPr>
    </w:p>
    <w:p w14:paraId="40B64F7D" w14:textId="336842CD" w:rsidR="00DA1253" w:rsidRPr="00C322E2" w:rsidRDefault="00DA1253" w:rsidP="000449D0">
      <w:pPr>
        <w:pStyle w:val="Kop2"/>
        <w:numPr>
          <w:ilvl w:val="1"/>
          <w:numId w:val="4"/>
        </w:numPr>
        <w:spacing w:after="0"/>
        <w:ind w:left="-567" w:right="1"/>
        <w:rPr>
          <w:rFonts w:asciiTheme="minorHAnsi" w:hAnsiTheme="minorHAnsi" w:cstheme="minorHAnsi"/>
          <w:sz w:val="22"/>
          <w:szCs w:val="22"/>
        </w:rPr>
      </w:pPr>
      <w:bookmarkStart w:id="99" w:name="_Toc2950740"/>
      <w:bookmarkStart w:id="100" w:name="_Toc2099948"/>
      <w:bookmarkStart w:id="101" w:name="_Toc2950645"/>
      <w:bookmarkStart w:id="102" w:name="_Toc2775779"/>
      <w:bookmarkStart w:id="103" w:name="_Toc2950688"/>
      <w:bookmarkStart w:id="104" w:name="_Toc238810144"/>
      <w:r w:rsidRPr="00C322E2">
        <w:rPr>
          <w:rFonts w:asciiTheme="minorHAnsi" w:hAnsiTheme="minorHAnsi" w:cstheme="minorHAnsi"/>
          <w:sz w:val="22"/>
          <w:szCs w:val="22"/>
        </w:rPr>
        <w:t>Status informatie</w:t>
      </w:r>
      <w:bookmarkEnd w:id="99"/>
      <w:bookmarkEnd w:id="100"/>
      <w:bookmarkEnd w:id="101"/>
      <w:bookmarkEnd w:id="102"/>
      <w:bookmarkEnd w:id="103"/>
      <w:bookmarkEnd w:id="104"/>
    </w:p>
    <w:p w14:paraId="2D1433A5" w14:textId="6D9DA38C" w:rsidR="00DA1253" w:rsidRPr="00C322E2" w:rsidRDefault="00DA1253" w:rsidP="00B55AFC">
      <w:pPr>
        <w:ind w:right="1"/>
        <w:jc w:val="both"/>
        <w:rPr>
          <w:rFonts w:asciiTheme="minorHAnsi" w:hAnsiTheme="minorHAnsi" w:cstheme="minorHAnsi"/>
          <w:sz w:val="18"/>
          <w:szCs w:val="18"/>
        </w:rPr>
      </w:pPr>
      <w:r w:rsidRPr="00C322E2">
        <w:rPr>
          <w:rFonts w:asciiTheme="minorHAnsi" w:hAnsiTheme="minorHAnsi" w:cstheme="minorHAnsi"/>
          <w:sz w:val="18"/>
          <w:szCs w:val="18"/>
        </w:rPr>
        <w:t xml:space="preserve">Er kan geen enkel recht worden ontleend aan de informatie die </w:t>
      </w:r>
      <w:r w:rsidR="007942A9">
        <w:rPr>
          <w:rFonts w:asciiTheme="minorHAnsi" w:hAnsiTheme="minorHAnsi" w:cstheme="minorHAnsi"/>
          <w:sz w:val="18"/>
          <w:szCs w:val="18"/>
        </w:rPr>
        <w:t xml:space="preserve">door opdrachtgever </w:t>
      </w:r>
      <w:r w:rsidRPr="00C322E2">
        <w:rPr>
          <w:rFonts w:asciiTheme="minorHAnsi" w:hAnsiTheme="minorHAnsi" w:cstheme="minorHAnsi"/>
          <w:sz w:val="18"/>
          <w:szCs w:val="18"/>
        </w:rPr>
        <w:t>wordt verstrekt in de context van de marktconsultatie. De schriftelijke documentatie</w:t>
      </w:r>
      <w:r w:rsidRPr="00C322E2" w:rsidDel="000445F9">
        <w:rPr>
          <w:rFonts w:asciiTheme="minorHAnsi" w:hAnsiTheme="minorHAnsi" w:cstheme="minorHAnsi"/>
          <w:sz w:val="18"/>
          <w:szCs w:val="18"/>
        </w:rPr>
        <w:t xml:space="preserve"> </w:t>
      </w:r>
      <w:r w:rsidR="000445F9" w:rsidRPr="00C322E2">
        <w:rPr>
          <w:rFonts w:asciiTheme="minorHAnsi" w:hAnsiTheme="minorHAnsi" w:cstheme="minorHAnsi"/>
          <w:sz w:val="18"/>
          <w:szCs w:val="18"/>
        </w:rPr>
        <w:t>(</w:t>
      </w:r>
      <w:r w:rsidRPr="00C322E2">
        <w:rPr>
          <w:rFonts w:asciiTheme="minorHAnsi" w:hAnsiTheme="minorHAnsi" w:cstheme="minorHAnsi"/>
          <w:sz w:val="18"/>
          <w:szCs w:val="18"/>
        </w:rPr>
        <w:t>evenals eventuele mondelinge overleggen</w:t>
      </w:r>
      <w:r w:rsidR="000445F9" w:rsidRPr="00C322E2">
        <w:rPr>
          <w:rFonts w:asciiTheme="minorHAnsi" w:hAnsiTheme="minorHAnsi" w:cstheme="minorHAnsi"/>
          <w:sz w:val="18"/>
          <w:szCs w:val="18"/>
        </w:rPr>
        <w:t>)</w:t>
      </w:r>
      <w:r w:rsidRPr="00C322E2">
        <w:rPr>
          <w:rFonts w:asciiTheme="minorHAnsi" w:hAnsiTheme="minorHAnsi" w:cstheme="minorHAnsi"/>
          <w:color w:val="FF0000"/>
          <w:sz w:val="18"/>
          <w:szCs w:val="18"/>
        </w:rPr>
        <w:t xml:space="preserve"> </w:t>
      </w:r>
      <w:r w:rsidRPr="00C322E2">
        <w:rPr>
          <w:rFonts w:asciiTheme="minorHAnsi" w:hAnsiTheme="minorHAnsi" w:cstheme="minorHAnsi"/>
          <w:sz w:val="18"/>
          <w:szCs w:val="18"/>
        </w:rPr>
        <w:t xml:space="preserve">moeten worden gezien als algemene mogelijkheden/richtingen voor de </w:t>
      </w:r>
      <w:r w:rsidR="00B05FB2" w:rsidRPr="00C322E2">
        <w:rPr>
          <w:rFonts w:asciiTheme="minorHAnsi" w:hAnsiTheme="minorHAnsi" w:cstheme="minorHAnsi"/>
          <w:sz w:val="18"/>
          <w:szCs w:val="18"/>
        </w:rPr>
        <w:t>a</w:t>
      </w:r>
      <w:r w:rsidRPr="00C322E2">
        <w:rPr>
          <w:rFonts w:asciiTheme="minorHAnsi" w:hAnsiTheme="minorHAnsi" w:cstheme="minorHAnsi"/>
          <w:sz w:val="18"/>
          <w:szCs w:val="18"/>
        </w:rPr>
        <w:t xml:space="preserve">anbesteding. Opdrachtgever wijst iedere aansprakelijkheid voor de onjuistheid en/of onvolledigheid van de informatie van de hand. </w:t>
      </w:r>
    </w:p>
    <w:p w14:paraId="7B0E147C" w14:textId="77777777" w:rsidR="00DA1253" w:rsidRPr="00C322E2" w:rsidRDefault="00DA1253" w:rsidP="00B55AFC">
      <w:pPr>
        <w:ind w:right="1"/>
        <w:jc w:val="both"/>
        <w:rPr>
          <w:rFonts w:asciiTheme="minorHAnsi" w:hAnsiTheme="minorHAnsi" w:cstheme="minorHAnsi"/>
          <w:sz w:val="18"/>
          <w:szCs w:val="18"/>
        </w:rPr>
      </w:pPr>
    </w:p>
    <w:p w14:paraId="6634C731" w14:textId="0D0B2EAB" w:rsidR="00DA1253" w:rsidRPr="00C322E2" w:rsidRDefault="00DA1253" w:rsidP="000449D0">
      <w:pPr>
        <w:pStyle w:val="Kop2"/>
        <w:numPr>
          <w:ilvl w:val="1"/>
          <w:numId w:val="4"/>
        </w:numPr>
        <w:spacing w:after="0"/>
        <w:ind w:left="-567" w:right="1"/>
        <w:rPr>
          <w:rFonts w:asciiTheme="minorHAnsi" w:hAnsiTheme="minorHAnsi" w:cstheme="minorHAnsi"/>
          <w:sz w:val="22"/>
          <w:szCs w:val="22"/>
        </w:rPr>
      </w:pPr>
      <w:bookmarkStart w:id="105" w:name="_Toc2950689"/>
      <w:bookmarkStart w:id="106" w:name="_Toc345431879"/>
      <w:bookmarkStart w:id="107" w:name="_Toc2775780"/>
      <w:bookmarkStart w:id="108" w:name="_Toc345531703"/>
      <w:bookmarkStart w:id="109" w:name="_Toc345423058"/>
      <w:bookmarkStart w:id="110" w:name="_Toc519180312"/>
      <w:bookmarkStart w:id="111" w:name="_Toc2950741"/>
      <w:bookmarkStart w:id="112" w:name="_Toc2950646"/>
      <w:bookmarkStart w:id="113" w:name="_Toc2099949"/>
      <w:bookmarkStart w:id="114" w:name="_Toc238810145"/>
      <w:r w:rsidRPr="00C322E2">
        <w:rPr>
          <w:rFonts w:asciiTheme="minorHAnsi" w:hAnsiTheme="minorHAnsi" w:cstheme="minorHAnsi"/>
          <w:sz w:val="22"/>
          <w:szCs w:val="22"/>
        </w:rPr>
        <w:t>Melding onregelmatigheden</w:t>
      </w:r>
      <w:bookmarkEnd w:id="105"/>
      <w:bookmarkEnd w:id="106"/>
      <w:bookmarkEnd w:id="107"/>
      <w:bookmarkEnd w:id="108"/>
      <w:bookmarkEnd w:id="109"/>
      <w:bookmarkEnd w:id="110"/>
      <w:bookmarkEnd w:id="111"/>
      <w:bookmarkEnd w:id="112"/>
      <w:bookmarkEnd w:id="113"/>
      <w:bookmarkEnd w:id="114"/>
    </w:p>
    <w:p w14:paraId="11CA7D3E" w14:textId="4DE8C784" w:rsidR="00DA1253" w:rsidRPr="00C322E2" w:rsidRDefault="00DA1253" w:rsidP="00B55AFC">
      <w:pPr>
        <w:ind w:right="1"/>
        <w:jc w:val="both"/>
        <w:rPr>
          <w:rFonts w:asciiTheme="minorHAnsi" w:hAnsiTheme="minorHAnsi" w:cstheme="minorHAnsi"/>
          <w:sz w:val="18"/>
          <w:szCs w:val="18"/>
        </w:rPr>
      </w:pPr>
      <w:proofErr w:type="gramStart"/>
      <w:r w:rsidRPr="00C322E2">
        <w:rPr>
          <w:rFonts w:asciiTheme="minorHAnsi" w:hAnsiTheme="minorHAnsi" w:cstheme="minorHAnsi"/>
          <w:sz w:val="18"/>
          <w:szCs w:val="18"/>
        </w:rPr>
        <w:t>Indien</w:t>
      </w:r>
      <w:proofErr w:type="gramEnd"/>
      <w:r w:rsidRPr="00C322E2">
        <w:rPr>
          <w:rFonts w:asciiTheme="minorHAnsi" w:hAnsiTheme="minorHAnsi" w:cstheme="minorHAnsi"/>
          <w:sz w:val="18"/>
          <w:szCs w:val="18"/>
        </w:rPr>
        <w:t xml:space="preserve"> een </w:t>
      </w:r>
      <w:r w:rsidR="006A1B5C">
        <w:rPr>
          <w:rFonts w:asciiTheme="minorHAnsi" w:hAnsiTheme="minorHAnsi" w:cstheme="minorHAnsi"/>
          <w:sz w:val="18"/>
          <w:szCs w:val="18"/>
        </w:rPr>
        <w:t>partij</w:t>
      </w:r>
      <w:r w:rsidRPr="00C322E2" w:rsidDel="00233664">
        <w:rPr>
          <w:rFonts w:asciiTheme="minorHAnsi" w:hAnsiTheme="minorHAnsi" w:cstheme="minorHAnsi"/>
          <w:sz w:val="18"/>
          <w:szCs w:val="18"/>
        </w:rPr>
        <w:t xml:space="preserve"> </w:t>
      </w:r>
      <w:r w:rsidR="00233664" w:rsidRPr="00C322E2">
        <w:rPr>
          <w:rFonts w:asciiTheme="minorHAnsi" w:hAnsiTheme="minorHAnsi" w:cstheme="minorHAnsi"/>
          <w:sz w:val="18"/>
          <w:szCs w:val="18"/>
        </w:rPr>
        <w:t xml:space="preserve">vindt </w:t>
      </w:r>
      <w:r w:rsidRPr="00C322E2">
        <w:rPr>
          <w:rFonts w:asciiTheme="minorHAnsi" w:hAnsiTheme="minorHAnsi" w:cstheme="minorHAnsi"/>
          <w:sz w:val="18"/>
          <w:szCs w:val="18"/>
        </w:rPr>
        <w:t>dat informatie in dit marktconsultatiedocument en/of andere documenten onjuist, onrechtmatig of op andere wijze onregelmatig is, dient de</w:t>
      </w:r>
      <w:r w:rsidR="0014243B">
        <w:rPr>
          <w:rFonts w:asciiTheme="minorHAnsi" w:hAnsiTheme="minorHAnsi" w:cstheme="minorHAnsi"/>
          <w:sz w:val="18"/>
          <w:szCs w:val="18"/>
        </w:rPr>
        <w:t>ze partij</w:t>
      </w:r>
      <w:r w:rsidRPr="00C322E2" w:rsidDel="0014243B">
        <w:rPr>
          <w:rFonts w:asciiTheme="minorHAnsi" w:hAnsiTheme="minorHAnsi" w:cstheme="minorHAnsi"/>
          <w:sz w:val="18"/>
          <w:szCs w:val="18"/>
        </w:rPr>
        <w:t xml:space="preserve"> </w:t>
      </w:r>
      <w:r w:rsidRPr="00C322E2">
        <w:rPr>
          <w:rFonts w:asciiTheme="minorHAnsi" w:hAnsiTheme="minorHAnsi" w:cstheme="minorHAnsi"/>
          <w:sz w:val="18"/>
          <w:szCs w:val="18"/>
        </w:rPr>
        <w:t xml:space="preserve">binnen vijftien dagen na ontvangst van het betreffende document </w:t>
      </w:r>
      <w:r w:rsidR="00B05FB2" w:rsidRPr="00C322E2">
        <w:rPr>
          <w:rFonts w:asciiTheme="minorHAnsi" w:hAnsiTheme="minorHAnsi" w:cstheme="minorHAnsi"/>
          <w:sz w:val="18"/>
          <w:szCs w:val="18"/>
        </w:rPr>
        <w:t>o</w:t>
      </w:r>
      <w:r w:rsidRPr="00C322E2">
        <w:rPr>
          <w:rFonts w:asciiTheme="minorHAnsi" w:hAnsiTheme="minorHAnsi" w:cstheme="minorHAnsi"/>
          <w:sz w:val="18"/>
          <w:szCs w:val="18"/>
        </w:rPr>
        <w:t xml:space="preserve">pdrachtgever schriftelijk hierop te attenderen. Als een </w:t>
      </w:r>
      <w:r w:rsidR="00545448">
        <w:rPr>
          <w:rFonts w:asciiTheme="minorHAnsi" w:hAnsiTheme="minorHAnsi" w:cstheme="minorHAnsi"/>
          <w:sz w:val="18"/>
          <w:szCs w:val="18"/>
        </w:rPr>
        <w:t>partij</w:t>
      </w:r>
      <w:r w:rsidR="00545448" w:rsidRPr="00C322E2">
        <w:rPr>
          <w:rFonts w:asciiTheme="minorHAnsi" w:hAnsiTheme="minorHAnsi" w:cstheme="minorHAnsi"/>
          <w:sz w:val="18"/>
          <w:szCs w:val="18"/>
        </w:rPr>
        <w:t xml:space="preserve"> </w:t>
      </w:r>
      <w:r w:rsidRPr="00C322E2">
        <w:rPr>
          <w:rFonts w:asciiTheme="minorHAnsi" w:hAnsiTheme="minorHAnsi" w:cstheme="minorHAnsi"/>
          <w:sz w:val="18"/>
          <w:szCs w:val="18"/>
        </w:rPr>
        <w:t xml:space="preserve">niet tijdig op de voorgeschreven wijze </w:t>
      </w:r>
      <w:r w:rsidR="00B05FB2" w:rsidRPr="00C322E2">
        <w:rPr>
          <w:rFonts w:asciiTheme="minorHAnsi" w:hAnsiTheme="minorHAnsi" w:cstheme="minorHAnsi"/>
          <w:sz w:val="18"/>
          <w:szCs w:val="18"/>
        </w:rPr>
        <w:t>o</w:t>
      </w:r>
      <w:r w:rsidRPr="00C322E2">
        <w:rPr>
          <w:rFonts w:asciiTheme="minorHAnsi" w:hAnsiTheme="minorHAnsi" w:cstheme="minorHAnsi"/>
          <w:sz w:val="18"/>
          <w:szCs w:val="18"/>
        </w:rPr>
        <w:t>pdrachtgever attendeert, verval</w:t>
      </w:r>
      <w:r>
        <w:rPr>
          <w:rFonts w:asciiTheme="minorHAnsi" w:hAnsiTheme="minorHAnsi" w:cstheme="minorHAnsi"/>
          <w:sz w:val="18"/>
          <w:szCs w:val="18"/>
        </w:rPr>
        <w:t xml:space="preserve">t </w:t>
      </w:r>
      <w:r w:rsidR="00DB4466">
        <w:rPr>
          <w:rFonts w:asciiTheme="minorHAnsi" w:hAnsiTheme="minorHAnsi" w:cstheme="minorHAnsi"/>
          <w:sz w:val="18"/>
          <w:szCs w:val="18"/>
        </w:rPr>
        <w:t>in beginsel</w:t>
      </w:r>
      <w:r w:rsidRPr="00C322E2">
        <w:rPr>
          <w:rFonts w:asciiTheme="minorHAnsi" w:hAnsiTheme="minorHAnsi" w:cstheme="minorHAnsi"/>
          <w:sz w:val="18"/>
          <w:szCs w:val="18"/>
        </w:rPr>
        <w:t xml:space="preserve"> ieder recht van </w:t>
      </w:r>
      <w:r w:rsidR="00142C14">
        <w:rPr>
          <w:rFonts w:asciiTheme="minorHAnsi" w:hAnsiTheme="minorHAnsi" w:cstheme="minorHAnsi"/>
          <w:sz w:val="18"/>
          <w:szCs w:val="18"/>
        </w:rPr>
        <w:t xml:space="preserve">de </w:t>
      </w:r>
      <w:r w:rsidR="00545448">
        <w:rPr>
          <w:rFonts w:asciiTheme="minorHAnsi" w:hAnsiTheme="minorHAnsi" w:cstheme="minorHAnsi"/>
          <w:sz w:val="18"/>
          <w:szCs w:val="18"/>
        </w:rPr>
        <w:t>partij</w:t>
      </w:r>
      <w:r w:rsidR="00545448" w:rsidRPr="00C322E2">
        <w:rPr>
          <w:rFonts w:asciiTheme="minorHAnsi" w:hAnsiTheme="minorHAnsi" w:cstheme="minorHAnsi"/>
          <w:sz w:val="18"/>
          <w:szCs w:val="18"/>
        </w:rPr>
        <w:t xml:space="preserve"> </w:t>
      </w:r>
      <w:proofErr w:type="gramStart"/>
      <w:r w:rsidRPr="00C322E2">
        <w:rPr>
          <w:rFonts w:asciiTheme="minorHAnsi" w:hAnsiTheme="minorHAnsi" w:cstheme="minorHAnsi"/>
          <w:sz w:val="18"/>
          <w:szCs w:val="18"/>
        </w:rPr>
        <w:t>jegens</w:t>
      </w:r>
      <w:proofErr w:type="gramEnd"/>
      <w:r w:rsidRPr="00C322E2">
        <w:rPr>
          <w:rFonts w:asciiTheme="minorHAnsi" w:hAnsiTheme="minorHAnsi" w:cstheme="minorHAnsi"/>
          <w:sz w:val="18"/>
          <w:szCs w:val="18"/>
        </w:rPr>
        <w:t xml:space="preserve"> </w:t>
      </w:r>
      <w:r w:rsidR="00B05FB2" w:rsidRPr="00C322E2">
        <w:rPr>
          <w:rFonts w:asciiTheme="minorHAnsi" w:hAnsiTheme="minorHAnsi" w:cstheme="minorHAnsi"/>
          <w:sz w:val="18"/>
          <w:szCs w:val="18"/>
        </w:rPr>
        <w:t>o</w:t>
      </w:r>
      <w:r w:rsidRPr="00C322E2">
        <w:rPr>
          <w:rFonts w:asciiTheme="minorHAnsi" w:hAnsiTheme="minorHAnsi" w:cstheme="minorHAnsi"/>
          <w:sz w:val="18"/>
          <w:szCs w:val="18"/>
        </w:rPr>
        <w:t>pdrachtgever voor zover verband houdende met de vermeende onjuistheid, onrechtmatigheid of onregelmatigheid.</w:t>
      </w:r>
    </w:p>
    <w:p w14:paraId="05DB770F" w14:textId="77777777" w:rsidR="00F0175A" w:rsidRPr="00C322E2" w:rsidRDefault="00F0175A" w:rsidP="00B55AFC">
      <w:pPr>
        <w:ind w:right="1"/>
        <w:jc w:val="both"/>
        <w:rPr>
          <w:rFonts w:asciiTheme="minorHAnsi" w:hAnsiTheme="minorHAnsi" w:cstheme="minorHAnsi"/>
          <w:sz w:val="18"/>
          <w:szCs w:val="18"/>
        </w:rPr>
      </w:pPr>
    </w:p>
    <w:p w14:paraId="3171244C" w14:textId="015A0407" w:rsidR="00C449F2" w:rsidRPr="00C322E2" w:rsidRDefault="00C449F2" w:rsidP="000449D0">
      <w:pPr>
        <w:pStyle w:val="Kop2"/>
        <w:numPr>
          <w:ilvl w:val="1"/>
          <w:numId w:val="4"/>
        </w:numPr>
        <w:spacing w:after="0" w:line="288" w:lineRule="auto"/>
        <w:ind w:left="-567" w:right="1"/>
        <w:rPr>
          <w:rFonts w:asciiTheme="minorHAnsi" w:hAnsiTheme="minorHAnsi" w:cstheme="minorHAnsi"/>
          <w:sz w:val="22"/>
          <w:szCs w:val="22"/>
        </w:rPr>
      </w:pPr>
      <w:bookmarkStart w:id="115" w:name="_Toc238810146"/>
      <w:r w:rsidRPr="00C322E2">
        <w:rPr>
          <w:rFonts w:asciiTheme="minorHAnsi" w:hAnsiTheme="minorHAnsi" w:cstheme="minorHAnsi"/>
          <w:sz w:val="22"/>
          <w:szCs w:val="22"/>
        </w:rPr>
        <w:t>Vergoeding van kosten</w:t>
      </w:r>
      <w:bookmarkEnd w:id="115"/>
    </w:p>
    <w:p w14:paraId="57B151CD" w14:textId="52319ED7" w:rsidR="00577550" w:rsidRPr="00D01A75" w:rsidRDefault="00C449F2" w:rsidP="00D01A75">
      <w:pPr>
        <w:spacing w:line="288" w:lineRule="auto"/>
        <w:ind w:right="1"/>
        <w:jc w:val="both"/>
        <w:rPr>
          <w:rFonts w:asciiTheme="minorHAnsi" w:hAnsiTheme="minorHAnsi" w:cstheme="minorHAnsi"/>
          <w:sz w:val="18"/>
          <w:szCs w:val="18"/>
        </w:rPr>
      </w:pPr>
      <w:r w:rsidRPr="00C322E2">
        <w:rPr>
          <w:rFonts w:asciiTheme="minorHAnsi" w:hAnsiTheme="minorHAnsi" w:cstheme="minorHAnsi"/>
          <w:sz w:val="18"/>
          <w:szCs w:val="18"/>
        </w:rPr>
        <w:t>De gemeente Eindhoven heeft ervoor gekozen de marktconsultatie via Tender</w:t>
      </w:r>
      <w:r w:rsidR="004F32BB">
        <w:rPr>
          <w:rFonts w:asciiTheme="minorHAnsi" w:hAnsiTheme="minorHAnsi" w:cstheme="minorHAnsi"/>
          <w:sz w:val="18"/>
          <w:szCs w:val="18"/>
        </w:rPr>
        <w:t>N</w:t>
      </w:r>
      <w:r w:rsidRPr="00C322E2">
        <w:rPr>
          <w:rFonts w:asciiTheme="minorHAnsi" w:hAnsiTheme="minorHAnsi" w:cstheme="minorHAnsi"/>
          <w:sz w:val="18"/>
          <w:szCs w:val="18"/>
        </w:rPr>
        <w:t xml:space="preserve">ed </w:t>
      </w:r>
      <w:r w:rsidR="00C75AFF">
        <w:rPr>
          <w:rFonts w:asciiTheme="minorHAnsi" w:hAnsiTheme="minorHAnsi" w:cstheme="minorHAnsi"/>
          <w:sz w:val="18"/>
          <w:szCs w:val="18"/>
        </w:rPr>
        <w:t>bekend</w:t>
      </w:r>
      <w:r w:rsidRPr="00C322E2">
        <w:rPr>
          <w:rFonts w:asciiTheme="minorHAnsi" w:hAnsiTheme="minorHAnsi" w:cstheme="minorHAnsi"/>
          <w:sz w:val="18"/>
          <w:szCs w:val="18"/>
        </w:rPr>
        <w:t xml:space="preserve"> te maken. De door </w:t>
      </w:r>
      <w:r w:rsidR="004F32BB">
        <w:rPr>
          <w:rFonts w:asciiTheme="minorHAnsi" w:hAnsiTheme="minorHAnsi" w:cstheme="minorHAnsi"/>
          <w:sz w:val="18"/>
          <w:szCs w:val="18"/>
        </w:rPr>
        <w:t>partijen</w:t>
      </w:r>
      <w:r w:rsidRPr="00C322E2">
        <w:rPr>
          <w:rFonts w:asciiTheme="minorHAnsi" w:hAnsiTheme="minorHAnsi" w:cstheme="minorHAnsi"/>
          <w:sz w:val="18"/>
          <w:szCs w:val="18"/>
        </w:rPr>
        <w:t xml:space="preserve"> aan deze marktconsultatie gemaakte kosten komen niet in aanmerking voor vergoeding.</w:t>
      </w:r>
      <w:r w:rsidR="00577550">
        <w:rPr>
          <w:rFonts w:asciiTheme="minorHAnsi" w:hAnsiTheme="minorHAnsi" w:cstheme="minorHAnsi"/>
        </w:rPr>
        <w:br w:type="page"/>
      </w:r>
    </w:p>
    <w:p w14:paraId="069A0E36" w14:textId="6B29E9E2" w:rsidR="00577550" w:rsidRPr="00C322E2" w:rsidRDefault="000445F9" w:rsidP="000449D0">
      <w:pPr>
        <w:pStyle w:val="Kop1"/>
        <w:numPr>
          <w:ilvl w:val="0"/>
          <w:numId w:val="12"/>
        </w:numPr>
        <w:spacing w:after="0" w:line="288" w:lineRule="auto"/>
        <w:ind w:right="1"/>
        <w:rPr>
          <w:rFonts w:asciiTheme="minorHAnsi" w:hAnsiTheme="minorHAnsi" w:cstheme="minorHAnsi"/>
          <w:sz w:val="24"/>
          <w:szCs w:val="16"/>
        </w:rPr>
      </w:pPr>
      <w:bookmarkStart w:id="116" w:name="_Toc238810147"/>
      <w:r w:rsidRPr="00C322E2">
        <w:rPr>
          <w:rFonts w:asciiTheme="minorHAnsi" w:hAnsiTheme="minorHAnsi" w:cstheme="minorHAnsi"/>
          <w:sz w:val="24"/>
          <w:szCs w:val="16"/>
        </w:rPr>
        <w:lastRenderedPageBreak/>
        <w:t>Vragenlijst</w:t>
      </w:r>
      <w:bookmarkEnd w:id="116"/>
    </w:p>
    <w:p w14:paraId="7000D4DD" w14:textId="6214CF39"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 xml:space="preserve">In </w:t>
      </w:r>
      <w:r w:rsidR="0067784A">
        <w:rPr>
          <w:rFonts w:asciiTheme="minorHAnsi" w:hAnsiTheme="minorHAnsi" w:cstheme="minorHAnsi"/>
          <w:sz w:val="18"/>
          <w:szCs w:val="18"/>
        </w:rPr>
        <w:t>deze vragenlijst</w:t>
      </w:r>
      <w:r w:rsidRPr="00C322E2">
        <w:rPr>
          <w:rFonts w:asciiTheme="minorHAnsi" w:hAnsiTheme="minorHAnsi" w:cstheme="minorHAnsi"/>
          <w:sz w:val="18"/>
          <w:szCs w:val="18"/>
        </w:rPr>
        <w:t xml:space="preserve"> staan de</w:t>
      </w:r>
      <w:r>
        <w:rPr>
          <w:rFonts w:asciiTheme="minorHAnsi" w:hAnsiTheme="minorHAnsi" w:cstheme="minorHAnsi"/>
          <w:sz w:val="18"/>
          <w:szCs w:val="18"/>
        </w:rPr>
        <w:t xml:space="preserve"> </w:t>
      </w:r>
      <w:r w:rsidR="002F6B06">
        <w:rPr>
          <w:rFonts w:asciiTheme="minorHAnsi" w:hAnsiTheme="minorHAnsi" w:cstheme="minorHAnsi"/>
          <w:sz w:val="18"/>
          <w:szCs w:val="18"/>
        </w:rPr>
        <w:t xml:space="preserve">ten behoeve van deze marktconsultatie te beantwoorden </w:t>
      </w:r>
      <w:r>
        <w:rPr>
          <w:rFonts w:asciiTheme="minorHAnsi" w:hAnsiTheme="minorHAnsi" w:cstheme="minorHAnsi"/>
          <w:sz w:val="18"/>
          <w:szCs w:val="18"/>
        </w:rPr>
        <w:t>vragen</w:t>
      </w:r>
      <w:r w:rsidRPr="00C322E2">
        <w:rPr>
          <w:rFonts w:asciiTheme="minorHAnsi" w:hAnsiTheme="minorHAnsi" w:cstheme="minorHAnsi"/>
          <w:sz w:val="18"/>
          <w:szCs w:val="18"/>
        </w:rPr>
        <w:t xml:space="preserve"> gerangschikt naar onderwerp. </w:t>
      </w:r>
      <w:r w:rsidR="000854C4" w:rsidRPr="005C67C4">
        <w:rPr>
          <w:rFonts w:asciiTheme="minorHAnsi" w:hAnsiTheme="minorHAnsi" w:cstheme="minorHAnsi"/>
          <w:sz w:val="18"/>
          <w:szCs w:val="18"/>
        </w:rPr>
        <w:t xml:space="preserve">De vragen zijn opgesteld aan de hand van de </w:t>
      </w:r>
      <w:r w:rsidR="000377B0">
        <w:rPr>
          <w:rFonts w:asciiTheme="minorHAnsi" w:hAnsiTheme="minorHAnsi" w:cstheme="minorHAnsi"/>
          <w:sz w:val="18"/>
          <w:szCs w:val="18"/>
        </w:rPr>
        <w:t xml:space="preserve">in hoofdstuk 1 en 2 </w:t>
      </w:r>
      <w:r w:rsidR="002F6B06">
        <w:rPr>
          <w:rFonts w:asciiTheme="minorHAnsi" w:hAnsiTheme="minorHAnsi" w:cstheme="minorHAnsi"/>
          <w:sz w:val="18"/>
          <w:szCs w:val="18"/>
        </w:rPr>
        <w:t>gegeven informatie met betrekking tot dit project</w:t>
      </w:r>
      <w:r w:rsidR="000854C4" w:rsidRPr="005C67C4">
        <w:rPr>
          <w:rFonts w:asciiTheme="minorHAnsi" w:hAnsiTheme="minorHAnsi" w:cstheme="minorHAnsi"/>
          <w:sz w:val="18"/>
          <w:szCs w:val="18"/>
        </w:rPr>
        <w:t xml:space="preserve">. </w:t>
      </w:r>
      <w:r w:rsidR="000854C4">
        <w:rPr>
          <w:rFonts w:asciiTheme="minorHAnsi" w:hAnsiTheme="minorHAnsi" w:cstheme="minorHAnsi"/>
          <w:sz w:val="18"/>
          <w:szCs w:val="18"/>
        </w:rPr>
        <w:t>Het is van belang om hier bij</w:t>
      </w:r>
      <w:r w:rsidR="000854C4" w:rsidRPr="005C67C4">
        <w:rPr>
          <w:rFonts w:asciiTheme="minorHAnsi" w:hAnsiTheme="minorHAnsi" w:cstheme="minorHAnsi"/>
          <w:sz w:val="18"/>
          <w:szCs w:val="18"/>
        </w:rPr>
        <w:t xml:space="preserve"> de beantwoording van de vragen</w:t>
      </w:r>
      <w:r w:rsidR="000854C4">
        <w:rPr>
          <w:rFonts w:asciiTheme="minorHAnsi" w:hAnsiTheme="minorHAnsi" w:cstheme="minorHAnsi"/>
          <w:sz w:val="18"/>
          <w:szCs w:val="18"/>
        </w:rPr>
        <w:t xml:space="preserve"> </w:t>
      </w:r>
      <w:r w:rsidR="000854C4" w:rsidRPr="005C67C4">
        <w:rPr>
          <w:rFonts w:asciiTheme="minorHAnsi" w:hAnsiTheme="minorHAnsi" w:cstheme="minorHAnsi"/>
          <w:sz w:val="18"/>
          <w:szCs w:val="18"/>
        </w:rPr>
        <w:t xml:space="preserve">rekening </w:t>
      </w:r>
      <w:r w:rsidR="000854C4">
        <w:rPr>
          <w:rFonts w:asciiTheme="minorHAnsi" w:hAnsiTheme="minorHAnsi" w:cstheme="minorHAnsi"/>
          <w:sz w:val="18"/>
          <w:szCs w:val="18"/>
        </w:rPr>
        <w:t xml:space="preserve">mee </w:t>
      </w:r>
      <w:r w:rsidR="000854C4" w:rsidRPr="005C67C4">
        <w:rPr>
          <w:rFonts w:asciiTheme="minorHAnsi" w:hAnsiTheme="minorHAnsi" w:cstheme="minorHAnsi"/>
          <w:sz w:val="18"/>
          <w:szCs w:val="18"/>
        </w:rPr>
        <w:t>te houden.</w:t>
      </w:r>
      <w:r w:rsidR="000854C4">
        <w:rPr>
          <w:rFonts w:asciiTheme="minorHAnsi" w:hAnsiTheme="minorHAnsi" w:cstheme="minorHAnsi"/>
          <w:sz w:val="18"/>
          <w:szCs w:val="18"/>
        </w:rPr>
        <w:t xml:space="preserve"> Daarnaast</w:t>
      </w:r>
      <w:r w:rsidRPr="00C322E2">
        <w:rPr>
          <w:rFonts w:asciiTheme="minorHAnsi" w:hAnsiTheme="minorHAnsi" w:cstheme="minorHAnsi"/>
          <w:sz w:val="18"/>
          <w:szCs w:val="18"/>
        </w:rPr>
        <w:t xml:space="preserve"> is</w:t>
      </w:r>
      <w:r w:rsidR="002D6687">
        <w:rPr>
          <w:rFonts w:asciiTheme="minorHAnsi" w:hAnsiTheme="minorHAnsi" w:cstheme="minorHAnsi"/>
          <w:sz w:val="18"/>
          <w:szCs w:val="18"/>
        </w:rPr>
        <w:t xml:space="preserve"> er per hoofdonderwerp</w:t>
      </w:r>
      <w:r w:rsidRPr="00C322E2">
        <w:rPr>
          <w:rFonts w:asciiTheme="minorHAnsi" w:hAnsiTheme="minorHAnsi" w:cstheme="minorHAnsi"/>
          <w:sz w:val="18"/>
          <w:szCs w:val="18"/>
        </w:rPr>
        <w:t xml:space="preserve"> een korte beschrijving bijgevoegd</w:t>
      </w:r>
      <w:r w:rsidRPr="00285A77">
        <w:t xml:space="preserve"> </w:t>
      </w:r>
      <w:r w:rsidR="00285A77" w:rsidRPr="00285A77">
        <w:rPr>
          <w:rFonts w:asciiTheme="minorHAnsi" w:hAnsiTheme="minorHAnsi" w:cstheme="minorHAnsi"/>
          <w:sz w:val="18"/>
          <w:szCs w:val="18"/>
        </w:rPr>
        <w:t xml:space="preserve">zodat </w:t>
      </w:r>
      <w:r w:rsidRPr="00285A77">
        <w:rPr>
          <w:rFonts w:asciiTheme="minorHAnsi" w:hAnsiTheme="minorHAnsi" w:cstheme="minorHAnsi"/>
          <w:sz w:val="18"/>
          <w:szCs w:val="18"/>
        </w:rPr>
        <w:t>de keuzes</w:t>
      </w:r>
      <w:r w:rsidR="00285A77" w:rsidRPr="00285A77">
        <w:rPr>
          <w:rFonts w:asciiTheme="minorHAnsi" w:hAnsiTheme="minorHAnsi" w:cstheme="minorHAnsi"/>
          <w:sz w:val="18"/>
          <w:szCs w:val="18"/>
        </w:rPr>
        <w:t>,</w:t>
      </w:r>
      <w:r w:rsidRPr="00285A77">
        <w:rPr>
          <w:rFonts w:asciiTheme="minorHAnsi" w:hAnsiTheme="minorHAnsi" w:cstheme="minorHAnsi"/>
          <w:sz w:val="18"/>
          <w:szCs w:val="18"/>
        </w:rPr>
        <w:t xml:space="preserve"> overwegingen </w:t>
      </w:r>
      <w:r w:rsidR="00285A77" w:rsidRPr="00285A77">
        <w:rPr>
          <w:rFonts w:asciiTheme="minorHAnsi" w:hAnsiTheme="minorHAnsi" w:cstheme="minorHAnsi"/>
          <w:sz w:val="18"/>
          <w:szCs w:val="18"/>
        </w:rPr>
        <w:t xml:space="preserve">en/of achtergrond van </w:t>
      </w:r>
      <w:r w:rsidRPr="00285A77">
        <w:rPr>
          <w:rFonts w:asciiTheme="minorHAnsi" w:hAnsiTheme="minorHAnsi" w:cstheme="minorHAnsi"/>
          <w:sz w:val="18"/>
          <w:szCs w:val="18"/>
        </w:rPr>
        <w:t xml:space="preserve">opdrachtgever </w:t>
      </w:r>
      <w:r w:rsidR="00B4066B">
        <w:rPr>
          <w:rFonts w:asciiTheme="minorHAnsi" w:hAnsiTheme="minorHAnsi" w:cstheme="minorHAnsi"/>
          <w:sz w:val="18"/>
          <w:szCs w:val="18"/>
        </w:rPr>
        <w:t xml:space="preserve">per onderwerp </w:t>
      </w:r>
      <w:r w:rsidR="00285A77" w:rsidRPr="00285A77">
        <w:rPr>
          <w:rFonts w:asciiTheme="minorHAnsi" w:hAnsiTheme="minorHAnsi" w:cstheme="minorHAnsi"/>
          <w:sz w:val="18"/>
          <w:szCs w:val="18"/>
        </w:rPr>
        <w:t>duidelijk is</w:t>
      </w:r>
      <w:r w:rsidRPr="00285A77">
        <w:rPr>
          <w:rFonts w:asciiTheme="minorHAnsi" w:hAnsiTheme="minorHAnsi" w:cstheme="minorHAnsi"/>
          <w:sz w:val="18"/>
          <w:szCs w:val="18"/>
        </w:rPr>
        <w:t>.</w:t>
      </w:r>
    </w:p>
    <w:p w14:paraId="6AF31AB2" w14:textId="77777777" w:rsidR="00577550" w:rsidRPr="00C322E2" w:rsidRDefault="00577550" w:rsidP="00B55AFC">
      <w:pPr>
        <w:spacing w:line="312" w:lineRule="auto"/>
        <w:ind w:right="1"/>
        <w:jc w:val="both"/>
        <w:rPr>
          <w:rFonts w:asciiTheme="minorHAnsi" w:hAnsiTheme="minorHAnsi" w:cstheme="minorHAnsi"/>
          <w:sz w:val="18"/>
          <w:szCs w:val="18"/>
        </w:rPr>
      </w:pPr>
    </w:p>
    <w:tbl>
      <w:tblPr>
        <w:tblW w:w="7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5529"/>
      </w:tblGrid>
      <w:tr w:rsidR="00577550" w:rsidRPr="00FD277F" w14:paraId="3B46DB83" w14:textId="77777777" w:rsidTr="003F051D">
        <w:tc>
          <w:tcPr>
            <w:tcW w:w="7910" w:type="dxa"/>
            <w:gridSpan w:val="2"/>
            <w:shd w:val="clear" w:color="auto" w:fill="F2F2F2"/>
          </w:tcPr>
          <w:p w14:paraId="1058D743" w14:textId="77777777" w:rsidR="00577550" w:rsidRPr="00C322E2" w:rsidRDefault="00577550" w:rsidP="00B55AFC">
            <w:pPr>
              <w:spacing w:line="312" w:lineRule="auto"/>
              <w:ind w:right="1"/>
              <w:jc w:val="both"/>
              <w:rPr>
                <w:rFonts w:asciiTheme="minorHAnsi" w:hAnsiTheme="minorHAnsi" w:cstheme="minorHAnsi"/>
                <w:b/>
                <w:sz w:val="18"/>
                <w:szCs w:val="18"/>
              </w:rPr>
            </w:pPr>
            <w:r w:rsidRPr="00C322E2">
              <w:rPr>
                <w:rFonts w:asciiTheme="minorHAnsi" w:hAnsiTheme="minorHAnsi" w:cstheme="minorHAnsi"/>
                <w:b/>
                <w:sz w:val="18"/>
                <w:szCs w:val="18"/>
              </w:rPr>
              <w:t>Bedrijfsgegevens:</w:t>
            </w:r>
          </w:p>
        </w:tc>
      </w:tr>
      <w:tr w:rsidR="00577550" w:rsidRPr="00FD277F" w14:paraId="0FA5B19D" w14:textId="77777777" w:rsidTr="003F051D">
        <w:tc>
          <w:tcPr>
            <w:tcW w:w="2381" w:type="dxa"/>
          </w:tcPr>
          <w:p w14:paraId="286016F2"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Naam</w:t>
            </w:r>
          </w:p>
          <w:p w14:paraId="095CFA0A"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ab/>
            </w:r>
          </w:p>
        </w:tc>
        <w:tc>
          <w:tcPr>
            <w:tcW w:w="5529" w:type="dxa"/>
          </w:tcPr>
          <w:p w14:paraId="4EF106FB"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1942C897" w14:textId="77777777" w:rsidTr="003F051D">
        <w:tc>
          <w:tcPr>
            <w:tcW w:w="2381" w:type="dxa"/>
          </w:tcPr>
          <w:p w14:paraId="629B931F"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Adres</w:t>
            </w:r>
          </w:p>
          <w:p w14:paraId="05680A38"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ab/>
            </w:r>
          </w:p>
        </w:tc>
        <w:tc>
          <w:tcPr>
            <w:tcW w:w="5529" w:type="dxa"/>
          </w:tcPr>
          <w:p w14:paraId="035CC6C9"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1E816B3C" w14:textId="77777777" w:rsidTr="003F051D">
        <w:tc>
          <w:tcPr>
            <w:tcW w:w="2381" w:type="dxa"/>
          </w:tcPr>
          <w:p w14:paraId="32160BD8"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Plaats</w:t>
            </w:r>
          </w:p>
          <w:p w14:paraId="12D11FC9" w14:textId="77777777" w:rsidR="00577550" w:rsidRPr="00C322E2" w:rsidRDefault="00577550" w:rsidP="00B55AFC">
            <w:pPr>
              <w:spacing w:line="312" w:lineRule="auto"/>
              <w:ind w:right="1"/>
              <w:jc w:val="both"/>
              <w:rPr>
                <w:rFonts w:asciiTheme="minorHAnsi" w:hAnsiTheme="minorHAnsi" w:cstheme="minorHAnsi"/>
                <w:sz w:val="18"/>
                <w:szCs w:val="18"/>
              </w:rPr>
            </w:pPr>
          </w:p>
        </w:tc>
        <w:tc>
          <w:tcPr>
            <w:tcW w:w="5529" w:type="dxa"/>
          </w:tcPr>
          <w:p w14:paraId="7BBD0BFA"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35348669" w14:textId="77777777" w:rsidTr="003F051D">
        <w:tc>
          <w:tcPr>
            <w:tcW w:w="2381" w:type="dxa"/>
          </w:tcPr>
          <w:p w14:paraId="07BC54E7" w14:textId="6F5302BE" w:rsidR="00577550"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Contactpersoon</w:t>
            </w:r>
          </w:p>
          <w:p w14:paraId="65FBA88C" w14:textId="03484CF0" w:rsidR="00577550" w:rsidRPr="00C322E2" w:rsidRDefault="00577550" w:rsidP="00B55AFC">
            <w:pPr>
              <w:spacing w:line="312" w:lineRule="auto"/>
              <w:ind w:right="1"/>
              <w:jc w:val="both"/>
              <w:rPr>
                <w:rFonts w:asciiTheme="minorHAnsi" w:hAnsiTheme="minorHAnsi" w:cstheme="minorHAnsi"/>
                <w:sz w:val="18"/>
                <w:szCs w:val="18"/>
              </w:rPr>
            </w:pPr>
          </w:p>
        </w:tc>
        <w:tc>
          <w:tcPr>
            <w:tcW w:w="5529" w:type="dxa"/>
          </w:tcPr>
          <w:p w14:paraId="027DF534"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47AF2D8F" w14:textId="77777777" w:rsidTr="003F051D">
        <w:tc>
          <w:tcPr>
            <w:tcW w:w="2381" w:type="dxa"/>
          </w:tcPr>
          <w:p w14:paraId="3B153EAB"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Functie</w:t>
            </w:r>
          </w:p>
          <w:p w14:paraId="3911EC68" w14:textId="77777777" w:rsidR="00577550" w:rsidRPr="00C322E2" w:rsidRDefault="00577550" w:rsidP="00B55AFC">
            <w:pPr>
              <w:spacing w:line="312" w:lineRule="auto"/>
              <w:ind w:right="1"/>
              <w:jc w:val="both"/>
              <w:rPr>
                <w:rFonts w:asciiTheme="minorHAnsi" w:hAnsiTheme="minorHAnsi" w:cstheme="minorHAnsi"/>
                <w:sz w:val="18"/>
                <w:szCs w:val="18"/>
              </w:rPr>
            </w:pPr>
          </w:p>
        </w:tc>
        <w:tc>
          <w:tcPr>
            <w:tcW w:w="5529" w:type="dxa"/>
          </w:tcPr>
          <w:p w14:paraId="7FA713CA"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6532FEF4" w14:textId="77777777" w:rsidTr="003F051D">
        <w:tc>
          <w:tcPr>
            <w:tcW w:w="2381" w:type="dxa"/>
          </w:tcPr>
          <w:p w14:paraId="2673A67C" w14:textId="77777777"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Telefoonnummer</w:t>
            </w:r>
          </w:p>
          <w:p w14:paraId="3DC6AD3A" w14:textId="77777777" w:rsidR="00577550" w:rsidRPr="00C322E2" w:rsidRDefault="00577550" w:rsidP="00B55AFC">
            <w:pPr>
              <w:spacing w:line="312" w:lineRule="auto"/>
              <w:ind w:right="1"/>
              <w:jc w:val="both"/>
              <w:rPr>
                <w:rFonts w:asciiTheme="minorHAnsi" w:hAnsiTheme="minorHAnsi" w:cstheme="minorHAnsi"/>
                <w:sz w:val="18"/>
                <w:szCs w:val="18"/>
              </w:rPr>
            </w:pPr>
          </w:p>
        </w:tc>
        <w:tc>
          <w:tcPr>
            <w:tcW w:w="5529" w:type="dxa"/>
          </w:tcPr>
          <w:p w14:paraId="09F05D2B"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37B7C9F3" w14:textId="77777777" w:rsidTr="003F051D">
        <w:tc>
          <w:tcPr>
            <w:tcW w:w="2381" w:type="dxa"/>
          </w:tcPr>
          <w:p w14:paraId="706BC9A7" w14:textId="5E9D33C0"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E-mailadres</w:t>
            </w:r>
            <w:r w:rsidRPr="00C322E2">
              <w:rPr>
                <w:rFonts w:asciiTheme="minorHAnsi" w:hAnsiTheme="minorHAnsi" w:cstheme="minorHAnsi"/>
                <w:sz w:val="18"/>
                <w:szCs w:val="18"/>
              </w:rPr>
              <w:tab/>
            </w:r>
          </w:p>
          <w:p w14:paraId="722404E6" w14:textId="77777777" w:rsidR="00577550" w:rsidRPr="00C322E2" w:rsidRDefault="00577550" w:rsidP="00B55AFC">
            <w:pPr>
              <w:spacing w:line="312" w:lineRule="auto"/>
              <w:ind w:right="1"/>
              <w:jc w:val="both"/>
              <w:rPr>
                <w:rFonts w:asciiTheme="minorHAnsi" w:hAnsiTheme="minorHAnsi" w:cstheme="minorHAnsi"/>
                <w:sz w:val="18"/>
                <w:szCs w:val="18"/>
              </w:rPr>
            </w:pPr>
          </w:p>
        </w:tc>
        <w:tc>
          <w:tcPr>
            <w:tcW w:w="5529" w:type="dxa"/>
          </w:tcPr>
          <w:p w14:paraId="6ADCE7DC" w14:textId="77777777" w:rsidR="00577550" w:rsidRPr="00C322E2" w:rsidRDefault="00577550" w:rsidP="00B55AFC">
            <w:pPr>
              <w:spacing w:line="312" w:lineRule="auto"/>
              <w:ind w:right="1"/>
              <w:jc w:val="both"/>
              <w:rPr>
                <w:rFonts w:asciiTheme="minorHAnsi" w:hAnsiTheme="minorHAnsi" w:cstheme="minorHAnsi"/>
                <w:sz w:val="18"/>
                <w:szCs w:val="18"/>
              </w:rPr>
            </w:pPr>
          </w:p>
        </w:tc>
      </w:tr>
      <w:tr w:rsidR="00577550" w:rsidRPr="00FD277F" w14:paraId="5E08400B" w14:textId="77777777" w:rsidTr="003F051D">
        <w:tc>
          <w:tcPr>
            <w:tcW w:w="2381" w:type="dxa"/>
          </w:tcPr>
          <w:p w14:paraId="20CB3FD4" w14:textId="2EA30D41" w:rsidR="00577550" w:rsidRPr="00C322E2" w:rsidRDefault="000445F9"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Website</w:t>
            </w:r>
          </w:p>
          <w:p w14:paraId="305C659C" w14:textId="77777777" w:rsidR="00577550" w:rsidRPr="00C322E2" w:rsidRDefault="00577550" w:rsidP="00B55AFC">
            <w:pPr>
              <w:spacing w:line="312" w:lineRule="auto"/>
              <w:ind w:right="1"/>
              <w:jc w:val="both"/>
              <w:rPr>
                <w:rFonts w:asciiTheme="minorHAnsi" w:hAnsiTheme="minorHAnsi" w:cstheme="minorHAnsi"/>
                <w:sz w:val="18"/>
                <w:szCs w:val="18"/>
              </w:rPr>
            </w:pPr>
          </w:p>
        </w:tc>
        <w:tc>
          <w:tcPr>
            <w:tcW w:w="5529" w:type="dxa"/>
          </w:tcPr>
          <w:p w14:paraId="63B2D0FC" w14:textId="77777777" w:rsidR="00577550" w:rsidRPr="00C322E2" w:rsidRDefault="00577550" w:rsidP="00B55AFC">
            <w:pPr>
              <w:spacing w:line="312" w:lineRule="auto"/>
              <w:ind w:right="1"/>
              <w:jc w:val="both"/>
              <w:rPr>
                <w:rFonts w:asciiTheme="minorHAnsi" w:hAnsiTheme="minorHAnsi" w:cstheme="minorHAnsi"/>
                <w:sz w:val="18"/>
                <w:szCs w:val="18"/>
              </w:rPr>
            </w:pPr>
          </w:p>
        </w:tc>
      </w:tr>
    </w:tbl>
    <w:p w14:paraId="7D8DC06E" w14:textId="77777777" w:rsidR="00577550" w:rsidRPr="00C322E2" w:rsidRDefault="00577550" w:rsidP="00B55AFC">
      <w:pPr>
        <w:spacing w:line="312" w:lineRule="auto"/>
        <w:ind w:right="1"/>
        <w:jc w:val="both"/>
        <w:rPr>
          <w:rFonts w:asciiTheme="minorHAnsi" w:hAnsiTheme="minorHAnsi" w:cstheme="minorHAnsi"/>
          <w:sz w:val="18"/>
          <w:szCs w:val="18"/>
        </w:rPr>
      </w:pPr>
    </w:p>
    <w:p w14:paraId="5A626BAF" w14:textId="2A48FAEA" w:rsidR="00577550" w:rsidRPr="004E76C0" w:rsidRDefault="2397E5AF" w:rsidP="4857BA5F">
      <w:pPr>
        <w:spacing w:line="312" w:lineRule="auto"/>
        <w:jc w:val="both"/>
        <w:rPr>
          <w:rFonts w:asciiTheme="minorHAnsi" w:hAnsiTheme="minorHAnsi" w:cstheme="minorBidi"/>
          <w:b/>
          <w:bCs/>
          <w:sz w:val="18"/>
          <w:szCs w:val="18"/>
        </w:rPr>
      </w:pPr>
      <w:r w:rsidRPr="004E76C0">
        <w:rPr>
          <w:rFonts w:asciiTheme="minorHAnsi" w:eastAsia="Calibri" w:hAnsiTheme="minorHAnsi" w:cstheme="minorBidi"/>
          <w:b/>
          <w:bCs/>
          <w:sz w:val="18"/>
          <w:szCs w:val="18"/>
        </w:rPr>
        <w:t>Dienstverlening:</w:t>
      </w:r>
    </w:p>
    <w:p w14:paraId="1D82EB87" w14:textId="14902D4C" w:rsidR="00335327" w:rsidRPr="004E76C0" w:rsidRDefault="006559C7" w:rsidP="00335327">
      <w:pPr>
        <w:numPr>
          <w:ilvl w:val="0"/>
          <w:numId w:val="15"/>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 xml:space="preserve">Heeft u </w:t>
      </w:r>
      <w:r w:rsidR="00335327" w:rsidRPr="004E76C0">
        <w:rPr>
          <w:rFonts w:asciiTheme="minorHAnsi" w:hAnsiTheme="minorHAnsi" w:cstheme="minorBidi"/>
          <w:sz w:val="18"/>
          <w:szCs w:val="18"/>
        </w:rPr>
        <w:t>a</w:t>
      </w:r>
      <w:r w:rsidRPr="004E76C0">
        <w:rPr>
          <w:rFonts w:asciiTheme="minorHAnsi" w:hAnsiTheme="minorHAnsi" w:cstheme="minorBidi"/>
          <w:sz w:val="18"/>
          <w:szCs w:val="18"/>
        </w:rPr>
        <w:t xml:space="preserve">antoonbare kennis en ervaring met het uitvoeren van </w:t>
      </w:r>
      <w:proofErr w:type="spellStart"/>
      <w:r w:rsidRPr="004E76C0">
        <w:rPr>
          <w:rFonts w:asciiTheme="minorHAnsi" w:hAnsiTheme="minorHAnsi" w:cstheme="minorBidi"/>
          <w:sz w:val="18"/>
          <w:szCs w:val="18"/>
        </w:rPr>
        <w:t>RI&amp;E’s</w:t>
      </w:r>
      <w:proofErr w:type="spellEnd"/>
      <w:r w:rsidRPr="004E76C0">
        <w:rPr>
          <w:rFonts w:asciiTheme="minorHAnsi" w:hAnsiTheme="minorHAnsi" w:cstheme="minorBidi"/>
          <w:sz w:val="18"/>
          <w:szCs w:val="18"/>
        </w:rPr>
        <w:t xml:space="preserve"> </w:t>
      </w:r>
      <w:proofErr w:type="gramStart"/>
      <w:r w:rsidR="0046313B" w:rsidRPr="004E76C0">
        <w:rPr>
          <w:rFonts w:asciiTheme="minorHAnsi" w:hAnsiTheme="minorHAnsi" w:cstheme="minorBidi"/>
          <w:sz w:val="18"/>
          <w:szCs w:val="18"/>
        </w:rPr>
        <w:t>conform</w:t>
      </w:r>
      <w:proofErr w:type="gramEnd"/>
      <w:r w:rsidR="0046313B" w:rsidRPr="004E76C0">
        <w:rPr>
          <w:rFonts w:asciiTheme="minorHAnsi" w:hAnsiTheme="minorHAnsi" w:cstheme="minorBidi"/>
          <w:sz w:val="18"/>
          <w:szCs w:val="18"/>
        </w:rPr>
        <w:t xml:space="preserve"> de</w:t>
      </w:r>
      <w:r w:rsidRPr="004E76C0">
        <w:rPr>
          <w:rFonts w:asciiTheme="minorHAnsi" w:hAnsiTheme="minorHAnsi" w:cstheme="minorBidi"/>
          <w:sz w:val="18"/>
          <w:szCs w:val="18"/>
        </w:rPr>
        <w:t xml:space="preserve"> eisen van de Arbowet en de geldende stand van de wetenschap en professionele dienstverlening</w:t>
      </w:r>
      <w:r w:rsidR="00335327" w:rsidRPr="004E76C0">
        <w:rPr>
          <w:rFonts w:asciiTheme="minorHAnsi" w:hAnsiTheme="minorHAnsi" w:cstheme="minorBidi"/>
          <w:sz w:val="18"/>
          <w:szCs w:val="18"/>
        </w:rPr>
        <w:t>?</w:t>
      </w:r>
    </w:p>
    <w:p w14:paraId="72AD3C10" w14:textId="47EE0A22" w:rsidR="00577550" w:rsidRPr="004E76C0" w:rsidRDefault="2397E5AF" w:rsidP="00335327">
      <w:pPr>
        <w:numPr>
          <w:ilvl w:val="0"/>
          <w:numId w:val="15"/>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 xml:space="preserve">Hoe voert uw organisatie een RI&amp;E uit binnen </w:t>
      </w:r>
      <w:r w:rsidR="00D12C4C" w:rsidRPr="004E76C0">
        <w:rPr>
          <w:rFonts w:asciiTheme="minorHAnsi" w:hAnsiTheme="minorHAnsi" w:cstheme="minorBidi"/>
          <w:sz w:val="18"/>
          <w:szCs w:val="18"/>
        </w:rPr>
        <w:t xml:space="preserve">een gemeente, inclusief kennis van bestuurlijke en organisatorische contexten </w:t>
      </w:r>
      <w:r w:rsidRPr="004E76C0">
        <w:rPr>
          <w:rFonts w:asciiTheme="minorHAnsi" w:hAnsiTheme="minorHAnsi" w:cstheme="minorBidi"/>
          <w:sz w:val="18"/>
          <w:szCs w:val="18"/>
        </w:rPr>
        <w:t>van vergelijkbare omvang en complexiteit?</w:t>
      </w:r>
    </w:p>
    <w:p w14:paraId="05742035" w14:textId="1DF72640" w:rsidR="00577550" w:rsidRPr="004E76C0" w:rsidRDefault="2397E5AF" w:rsidP="0E95A5B9">
      <w:pPr>
        <w:numPr>
          <w:ilvl w:val="0"/>
          <w:numId w:val="15"/>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methodiek(en) gebruikt u bij het opstellen van een RI&amp;E?</w:t>
      </w:r>
    </w:p>
    <w:p w14:paraId="22E1CB10" w14:textId="2CC5E4EE" w:rsidR="00577550" w:rsidRPr="004E76C0" w:rsidRDefault="2397E5AF" w:rsidP="0E95A5B9">
      <w:pPr>
        <w:numPr>
          <w:ilvl w:val="0"/>
          <w:numId w:val="15"/>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onderdelen beschouwt u als standaard binnen een RI&amp;E-traject?</w:t>
      </w:r>
    </w:p>
    <w:p w14:paraId="16CEEFED" w14:textId="0DD76DA7" w:rsidR="00577550" w:rsidRPr="004E76C0" w:rsidRDefault="2397E5AF" w:rsidP="0E95A5B9">
      <w:pPr>
        <w:numPr>
          <w:ilvl w:val="0"/>
          <w:numId w:val="15"/>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aanvullende diensten of modules zijn beschikbaar naast de RI&amp;E?</w:t>
      </w:r>
    </w:p>
    <w:p w14:paraId="4F13F5BD" w14:textId="7BC5BA94" w:rsidR="00577550" w:rsidRPr="004E76C0" w:rsidRDefault="2397E5AF" w:rsidP="0E95A5B9">
      <w:pPr>
        <w:numPr>
          <w:ilvl w:val="0"/>
          <w:numId w:val="15"/>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Wat zijn volgens u de belangrijkste succesfactoren voor een kwalitatief goede RI&amp;E?</w:t>
      </w:r>
    </w:p>
    <w:p w14:paraId="0C28B760" w14:textId="7BBBDDE9" w:rsidR="5C1A4308" w:rsidRPr="004E76C0" w:rsidRDefault="5C1A4308" w:rsidP="5C1A4308">
      <w:pPr>
        <w:spacing w:line="312" w:lineRule="auto"/>
        <w:jc w:val="both"/>
        <w:rPr>
          <w:rFonts w:asciiTheme="minorHAnsi" w:eastAsia="Calibri" w:hAnsiTheme="minorHAnsi" w:cstheme="minorBidi"/>
          <w:sz w:val="18"/>
          <w:szCs w:val="18"/>
        </w:rPr>
      </w:pPr>
    </w:p>
    <w:p w14:paraId="66BA4C2F" w14:textId="0FA52947" w:rsidR="00577550" w:rsidRPr="004E76C0" w:rsidRDefault="2397E5AF" w:rsidP="4857BA5F">
      <w:pPr>
        <w:spacing w:line="312" w:lineRule="auto"/>
        <w:jc w:val="both"/>
        <w:rPr>
          <w:rFonts w:asciiTheme="minorHAnsi" w:hAnsiTheme="minorHAnsi" w:cstheme="minorBidi"/>
          <w:b/>
          <w:bCs/>
          <w:sz w:val="18"/>
          <w:szCs w:val="18"/>
        </w:rPr>
      </w:pPr>
      <w:r w:rsidRPr="004E76C0">
        <w:rPr>
          <w:rFonts w:asciiTheme="minorHAnsi" w:eastAsia="Calibri" w:hAnsiTheme="minorHAnsi" w:cstheme="minorBidi"/>
          <w:b/>
          <w:bCs/>
          <w:sz w:val="18"/>
          <w:szCs w:val="18"/>
        </w:rPr>
        <w:t>Aanpak en uitvoering:</w:t>
      </w:r>
    </w:p>
    <w:p w14:paraId="2E3A63F6" w14:textId="35FFE491" w:rsidR="00577550" w:rsidRPr="004E76C0" w:rsidRDefault="2397E5AF" w:rsidP="0E95A5B9">
      <w:pPr>
        <w:numPr>
          <w:ilvl w:val="0"/>
          <w:numId w:val="18"/>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Hoe ziet een gemiddeld RI&amp;E-traject eruit, van opdrachtverstrekking tot oplevering?</w:t>
      </w:r>
    </w:p>
    <w:p w14:paraId="7E3090D8" w14:textId="61ADBE83" w:rsidR="00577550" w:rsidRPr="004E76C0" w:rsidRDefault="2397E5AF" w:rsidP="0E95A5B9">
      <w:pPr>
        <w:numPr>
          <w:ilvl w:val="0"/>
          <w:numId w:val="18"/>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disciplines en deskundigen zijn betrokken bij de uitvoering?</w:t>
      </w:r>
    </w:p>
    <w:p w14:paraId="4B327034" w14:textId="23039C03" w:rsidR="00577550" w:rsidRPr="004E76C0" w:rsidRDefault="2397E5AF" w:rsidP="0E95A5B9">
      <w:pPr>
        <w:numPr>
          <w:ilvl w:val="0"/>
          <w:numId w:val="18"/>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Hoe wordt de betrokkenheid van medewerkers, OR en preventiemedewerker georganiseerd?</w:t>
      </w:r>
    </w:p>
    <w:p w14:paraId="1FBF2E81" w14:textId="1F9C6879" w:rsidR="00577550" w:rsidRPr="004E76C0" w:rsidRDefault="2397E5AF" w:rsidP="0E95A5B9">
      <w:pPr>
        <w:numPr>
          <w:ilvl w:val="0"/>
          <w:numId w:val="18"/>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Op welke wijze worden locaties bezocht en geïnventariseerd?</w:t>
      </w:r>
    </w:p>
    <w:p w14:paraId="649E9E31" w14:textId="73E89D08" w:rsidR="00577550" w:rsidRPr="004E76C0" w:rsidRDefault="2397E5AF" w:rsidP="0E95A5B9">
      <w:pPr>
        <w:numPr>
          <w:ilvl w:val="0"/>
          <w:numId w:val="18"/>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Hoe worden psychosociale arbeidsbelasting (PSA), fysieke belasting en beeldschermwerk meegenomen?</w:t>
      </w:r>
    </w:p>
    <w:p w14:paraId="3EFE4947" w14:textId="063BE6DC" w:rsidR="37FB2779" w:rsidRPr="004E76C0" w:rsidRDefault="37FB2779" w:rsidP="37FB2779">
      <w:pPr>
        <w:spacing w:line="312" w:lineRule="auto"/>
        <w:jc w:val="both"/>
        <w:rPr>
          <w:rFonts w:asciiTheme="minorHAnsi" w:hAnsiTheme="minorHAnsi" w:cstheme="minorBidi"/>
          <w:sz w:val="18"/>
          <w:szCs w:val="18"/>
        </w:rPr>
      </w:pPr>
    </w:p>
    <w:p w14:paraId="26ACFD5A" w14:textId="116775C2" w:rsidR="00577550" w:rsidRPr="004E76C0" w:rsidRDefault="2397E5AF" w:rsidP="4857BA5F">
      <w:pPr>
        <w:spacing w:line="312" w:lineRule="auto"/>
        <w:jc w:val="both"/>
        <w:rPr>
          <w:rFonts w:asciiTheme="minorHAnsi" w:hAnsiTheme="minorHAnsi" w:cstheme="minorBidi"/>
          <w:b/>
          <w:bCs/>
          <w:sz w:val="18"/>
          <w:szCs w:val="18"/>
        </w:rPr>
      </w:pPr>
      <w:r w:rsidRPr="004E76C0">
        <w:rPr>
          <w:rFonts w:asciiTheme="minorHAnsi" w:eastAsia="Calibri" w:hAnsiTheme="minorHAnsi" w:cstheme="minorBidi"/>
          <w:b/>
          <w:bCs/>
          <w:sz w:val="18"/>
          <w:szCs w:val="18"/>
        </w:rPr>
        <w:t>Kwaliteit:</w:t>
      </w:r>
    </w:p>
    <w:p w14:paraId="5C64B8A7" w14:textId="54B46634" w:rsidR="00577550" w:rsidRPr="004E76C0" w:rsidRDefault="2397E5AF" w:rsidP="0E95A5B9">
      <w:pPr>
        <w:numPr>
          <w:ilvl w:val="0"/>
          <w:numId w:val="17"/>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Hoe borgt uw organisatie de kwaliteit en actualiteit van de RI&amp;E?</w:t>
      </w:r>
    </w:p>
    <w:p w14:paraId="292EF63E" w14:textId="159DE243" w:rsidR="00577550" w:rsidRPr="004E76C0" w:rsidRDefault="2397E5AF" w:rsidP="0E95A5B9">
      <w:pPr>
        <w:numPr>
          <w:ilvl w:val="0"/>
          <w:numId w:val="17"/>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certificeringen, erkenningen of kwaliteitskeurmerken beschikt uw organisatie over?</w:t>
      </w:r>
    </w:p>
    <w:p w14:paraId="33F84F43" w14:textId="2DA722B0" w:rsidR="00577550" w:rsidRPr="004E76C0" w:rsidRDefault="2397E5AF" w:rsidP="0E95A5B9">
      <w:pPr>
        <w:numPr>
          <w:ilvl w:val="0"/>
          <w:numId w:val="17"/>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Op welke wijze vindt toetsing van de RI&amp;E plaats?</w:t>
      </w:r>
    </w:p>
    <w:p w14:paraId="57F0A200" w14:textId="3BC729A9" w:rsidR="37FB2779" w:rsidRPr="004E76C0" w:rsidRDefault="37FB2779" w:rsidP="37FB2779">
      <w:pPr>
        <w:spacing w:line="312" w:lineRule="auto"/>
        <w:jc w:val="both"/>
        <w:rPr>
          <w:rFonts w:asciiTheme="minorHAnsi" w:hAnsiTheme="minorHAnsi" w:cstheme="minorBidi"/>
          <w:sz w:val="18"/>
          <w:szCs w:val="18"/>
        </w:rPr>
      </w:pPr>
    </w:p>
    <w:p w14:paraId="52102943" w14:textId="16D2624A" w:rsidR="00577550" w:rsidRPr="004E76C0" w:rsidRDefault="2397E5AF" w:rsidP="4857BA5F">
      <w:pPr>
        <w:spacing w:line="312" w:lineRule="auto"/>
        <w:jc w:val="both"/>
        <w:rPr>
          <w:rFonts w:asciiTheme="minorHAnsi" w:hAnsiTheme="minorHAnsi" w:cstheme="minorBidi"/>
          <w:b/>
          <w:bCs/>
          <w:sz w:val="18"/>
          <w:szCs w:val="18"/>
        </w:rPr>
      </w:pPr>
      <w:r w:rsidRPr="004E76C0">
        <w:rPr>
          <w:rFonts w:asciiTheme="minorHAnsi" w:eastAsia="Calibri" w:hAnsiTheme="minorHAnsi" w:cstheme="minorBidi"/>
          <w:b/>
          <w:bCs/>
          <w:sz w:val="18"/>
          <w:szCs w:val="18"/>
        </w:rPr>
        <w:t>Plan van Aanpak:</w:t>
      </w:r>
    </w:p>
    <w:p w14:paraId="0E2EB8F9" w14:textId="34C7CAFB" w:rsidR="00577550" w:rsidRPr="004E76C0" w:rsidRDefault="2397E5AF" w:rsidP="0E95A5B9">
      <w:pPr>
        <w:numPr>
          <w:ilvl w:val="0"/>
          <w:numId w:val="16"/>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Hoe ondersteunt u opdrachtgevers bij het opstellen van het Plan van Aanpak?</w:t>
      </w:r>
    </w:p>
    <w:p w14:paraId="347D6DBF" w14:textId="36F49493" w:rsidR="00577550" w:rsidRPr="004E76C0" w:rsidRDefault="2397E5AF" w:rsidP="0E95A5B9">
      <w:pPr>
        <w:numPr>
          <w:ilvl w:val="0"/>
          <w:numId w:val="16"/>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Op welke wijze worden risico's geprioriteerd?</w:t>
      </w:r>
    </w:p>
    <w:p w14:paraId="6916F02E" w14:textId="45DCB19F" w:rsidR="00577550" w:rsidRPr="004E76C0" w:rsidRDefault="2397E5AF" w:rsidP="0E95A5B9">
      <w:pPr>
        <w:numPr>
          <w:ilvl w:val="0"/>
          <w:numId w:val="16"/>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instrumenten biedt u om voortgang van maatregelen te monitoren?</w:t>
      </w:r>
    </w:p>
    <w:p w14:paraId="278CC394" w14:textId="35D6A93D" w:rsidR="37FB2779" w:rsidRPr="004E76C0" w:rsidRDefault="37FB2779" w:rsidP="37FB2779">
      <w:pPr>
        <w:spacing w:line="312" w:lineRule="auto"/>
        <w:jc w:val="both"/>
        <w:rPr>
          <w:rFonts w:asciiTheme="minorHAnsi" w:hAnsiTheme="minorHAnsi" w:cstheme="minorBidi"/>
          <w:sz w:val="18"/>
          <w:szCs w:val="18"/>
        </w:rPr>
      </w:pPr>
    </w:p>
    <w:p w14:paraId="1FF9D943" w14:textId="162F8F88" w:rsidR="00577550" w:rsidRPr="004E76C0" w:rsidRDefault="2397E5AF" w:rsidP="4857BA5F">
      <w:pPr>
        <w:spacing w:line="312" w:lineRule="auto"/>
        <w:jc w:val="both"/>
        <w:rPr>
          <w:rFonts w:asciiTheme="minorHAnsi" w:hAnsiTheme="minorHAnsi" w:cstheme="minorBidi"/>
          <w:b/>
          <w:bCs/>
          <w:sz w:val="18"/>
          <w:szCs w:val="18"/>
        </w:rPr>
      </w:pPr>
      <w:r w:rsidRPr="004E76C0">
        <w:rPr>
          <w:rFonts w:asciiTheme="minorHAnsi" w:eastAsia="Calibri" w:hAnsiTheme="minorHAnsi" w:cstheme="minorBidi"/>
          <w:b/>
          <w:bCs/>
          <w:sz w:val="18"/>
          <w:szCs w:val="18"/>
        </w:rPr>
        <w:t>Digitalisering:</w:t>
      </w:r>
    </w:p>
    <w:p w14:paraId="20563041" w14:textId="70576639" w:rsidR="00577550" w:rsidRPr="004E76C0" w:rsidRDefault="2397E5AF" w:rsidP="0E95A5B9">
      <w:pPr>
        <w:numPr>
          <w:ilvl w:val="0"/>
          <w:numId w:val="21"/>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digitale hulpmiddelen of software worden ingezet?</w:t>
      </w:r>
    </w:p>
    <w:p w14:paraId="37769915" w14:textId="711EE89D" w:rsidR="00577550" w:rsidRPr="004E76C0" w:rsidRDefault="2397E5AF" w:rsidP="0E95A5B9">
      <w:pPr>
        <w:numPr>
          <w:ilvl w:val="0"/>
          <w:numId w:val="21"/>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managementinformatie en dashboards zijn beschikbaar?</w:t>
      </w:r>
    </w:p>
    <w:p w14:paraId="565E3FC2" w14:textId="6CB13909" w:rsidR="00577550" w:rsidRPr="004E76C0" w:rsidRDefault="2397E5AF" w:rsidP="0E95A5B9">
      <w:pPr>
        <w:numPr>
          <w:ilvl w:val="0"/>
          <w:numId w:val="21"/>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In hoeverre kan informatie worden geëxporteerd naar gangbare systemen?</w:t>
      </w:r>
    </w:p>
    <w:p w14:paraId="07B6D98D" w14:textId="3D7A1AA7" w:rsidR="00577550" w:rsidRPr="004E76C0" w:rsidRDefault="2397E5AF" w:rsidP="0E95A5B9">
      <w:pPr>
        <w:numPr>
          <w:ilvl w:val="0"/>
          <w:numId w:val="21"/>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Bij gebruik van Software, voldoet de Software aan de privacywetgeving?</w:t>
      </w:r>
    </w:p>
    <w:p w14:paraId="3A30FA28" w14:textId="69624745" w:rsidR="00577550" w:rsidRPr="004E76C0" w:rsidRDefault="2397E5AF" w:rsidP="0E95A5B9">
      <w:pPr>
        <w:numPr>
          <w:ilvl w:val="0"/>
          <w:numId w:val="21"/>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Krijgen de gebruikers van de evt. software een training/cursus aangeboden?</w:t>
      </w:r>
    </w:p>
    <w:p w14:paraId="6429A664" w14:textId="52280FAD" w:rsidR="37FB2779" w:rsidRPr="004E76C0" w:rsidRDefault="37FB2779" w:rsidP="37FB2779">
      <w:pPr>
        <w:spacing w:line="312" w:lineRule="auto"/>
        <w:jc w:val="both"/>
        <w:rPr>
          <w:rFonts w:asciiTheme="minorHAnsi" w:hAnsiTheme="minorHAnsi" w:cstheme="minorBidi"/>
          <w:sz w:val="18"/>
          <w:szCs w:val="18"/>
        </w:rPr>
      </w:pPr>
    </w:p>
    <w:p w14:paraId="3CDCA262" w14:textId="340A4D09" w:rsidR="00577550" w:rsidRPr="004E76C0" w:rsidRDefault="2397E5AF" w:rsidP="4857BA5F">
      <w:pPr>
        <w:spacing w:line="312" w:lineRule="auto"/>
        <w:jc w:val="both"/>
        <w:rPr>
          <w:rFonts w:asciiTheme="minorHAnsi" w:hAnsiTheme="minorHAnsi" w:cstheme="minorBidi"/>
          <w:b/>
          <w:bCs/>
          <w:sz w:val="18"/>
          <w:szCs w:val="18"/>
        </w:rPr>
      </w:pPr>
      <w:r w:rsidRPr="004E76C0">
        <w:rPr>
          <w:rFonts w:asciiTheme="minorHAnsi" w:eastAsia="Calibri" w:hAnsiTheme="minorHAnsi" w:cstheme="minorBidi"/>
          <w:b/>
          <w:bCs/>
          <w:sz w:val="18"/>
          <w:szCs w:val="18"/>
        </w:rPr>
        <w:t>Samenwerking:</w:t>
      </w:r>
    </w:p>
    <w:p w14:paraId="429D4EB2" w14:textId="6D3F32F2" w:rsidR="00577550" w:rsidRPr="004E76C0" w:rsidRDefault="2397E5AF" w:rsidP="0E95A5B9">
      <w:pPr>
        <w:numPr>
          <w:ilvl w:val="0"/>
          <w:numId w:val="20"/>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 xml:space="preserve">Welke rol ziet u voor de </w:t>
      </w:r>
      <w:r w:rsidR="0C5C3821" w:rsidRPr="004E76C0">
        <w:rPr>
          <w:rFonts w:asciiTheme="minorHAnsi" w:hAnsiTheme="minorHAnsi" w:cstheme="minorBidi"/>
          <w:sz w:val="18"/>
          <w:szCs w:val="18"/>
        </w:rPr>
        <w:t>arbo</w:t>
      </w:r>
      <w:r w:rsidR="004B2E16" w:rsidRPr="004E76C0">
        <w:rPr>
          <w:rFonts w:asciiTheme="minorHAnsi" w:hAnsiTheme="minorHAnsi" w:cstheme="minorBidi"/>
          <w:sz w:val="18"/>
          <w:szCs w:val="18"/>
        </w:rPr>
        <w:t>coördinator</w:t>
      </w:r>
      <w:r w:rsidR="0C5C3821" w:rsidRPr="004E76C0">
        <w:rPr>
          <w:rFonts w:asciiTheme="minorHAnsi" w:hAnsiTheme="minorHAnsi" w:cstheme="minorBidi"/>
          <w:sz w:val="18"/>
          <w:szCs w:val="18"/>
        </w:rPr>
        <w:t xml:space="preserve">/ </w:t>
      </w:r>
      <w:r w:rsidRPr="004E76C0">
        <w:rPr>
          <w:rFonts w:asciiTheme="minorHAnsi" w:hAnsiTheme="minorHAnsi" w:cstheme="minorBidi"/>
          <w:sz w:val="18"/>
          <w:szCs w:val="18"/>
        </w:rPr>
        <w:t>preventiemedewerker gedurende het traject?</w:t>
      </w:r>
    </w:p>
    <w:p w14:paraId="4F52F584" w14:textId="3D51F747" w:rsidR="00577550" w:rsidRPr="004E76C0" w:rsidRDefault="2397E5AF" w:rsidP="0E95A5B9">
      <w:pPr>
        <w:numPr>
          <w:ilvl w:val="0"/>
          <w:numId w:val="20"/>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Hoe wordt samengewerkt met HR, management en de ondernemingsraad?</w:t>
      </w:r>
    </w:p>
    <w:p w14:paraId="28148D1D" w14:textId="79A31F69" w:rsidR="00577550" w:rsidRPr="004E76C0" w:rsidRDefault="2397E5AF" w:rsidP="0E95A5B9">
      <w:pPr>
        <w:numPr>
          <w:ilvl w:val="0"/>
          <w:numId w:val="20"/>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ondersteuning biedt u na oplevering van de RI&amp;E?</w:t>
      </w:r>
    </w:p>
    <w:p w14:paraId="20CB0ACC" w14:textId="02E4BBE0" w:rsidR="37FB2779" w:rsidRPr="004E76C0" w:rsidRDefault="37FB2779" w:rsidP="37FB2779">
      <w:pPr>
        <w:spacing w:line="312" w:lineRule="auto"/>
        <w:jc w:val="both"/>
        <w:rPr>
          <w:rFonts w:asciiTheme="minorHAnsi" w:hAnsiTheme="minorHAnsi" w:cstheme="minorBidi"/>
          <w:sz w:val="18"/>
          <w:szCs w:val="18"/>
        </w:rPr>
      </w:pPr>
    </w:p>
    <w:p w14:paraId="3AD5BD4E" w14:textId="42361FCC" w:rsidR="00577550" w:rsidRPr="004E76C0" w:rsidRDefault="2397E5AF" w:rsidP="4857BA5F">
      <w:pPr>
        <w:spacing w:line="312" w:lineRule="auto"/>
        <w:jc w:val="both"/>
        <w:rPr>
          <w:rFonts w:asciiTheme="minorHAnsi" w:hAnsiTheme="minorHAnsi" w:cstheme="minorBidi"/>
          <w:b/>
          <w:bCs/>
          <w:sz w:val="18"/>
          <w:szCs w:val="18"/>
        </w:rPr>
      </w:pPr>
      <w:r w:rsidRPr="004E76C0">
        <w:rPr>
          <w:rFonts w:asciiTheme="minorHAnsi" w:eastAsia="Calibri" w:hAnsiTheme="minorHAnsi" w:cstheme="minorBidi"/>
          <w:b/>
          <w:bCs/>
          <w:sz w:val="18"/>
          <w:szCs w:val="18"/>
        </w:rPr>
        <w:t>Innovatie:</w:t>
      </w:r>
    </w:p>
    <w:p w14:paraId="6E20B347" w14:textId="097FF4AD" w:rsidR="00577550" w:rsidRPr="004E76C0" w:rsidRDefault="2397E5AF" w:rsidP="0E95A5B9">
      <w:pPr>
        <w:numPr>
          <w:ilvl w:val="0"/>
          <w:numId w:val="19"/>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innovaties ziet u momenteel binnen de RI&amp;E-markt?</w:t>
      </w:r>
    </w:p>
    <w:p w14:paraId="3C34DED2" w14:textId="4013F2DB" w:rsidR="00577550" w:rsidRPr="004E76C0" w:rsidRDefault="2397E5AF" w:rsidP="0E95A5B9">
      <w:pPr>
        <w:numPr>
          <w:ilvl w:val="0"/>
          <w:numId w:val="19"/>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ontwikkelingen verwacht u de komende vijf jaar?</w:t>
      </w:r>
    </w:p>
    <w:p w14:paraId="54FBD85C" w14:textId="7E4DDBB2" w:rsidR="00577550" w:rsidRPr="004E76C0" w:rsidRDefault="2397E5AF" w:rsidP="0E95A5B9">
      <w:pPr>
        <w:numPr>
          <w:ilvl w:val="0"/>
          <w:numId w:val="19"/>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Hoe worden data-analyse, dashboards binnen RI&amp;E-processen?</w:t>
      </w:r>
    </w:p>
    <w:p w14:paraId="7EC50137" w14:textId="08939EC6" w:rsidR="00577550" w:rsidRPr="004E76C0" w:rsidRDefault="2397E5AF" w:rsidP="0E95A5B9">
      <w:pPr>
        <w:numPr>
          <w:ilvl w:val="0"/>
          <w:numId w:val="19"/>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risico's of aandachtspunten ziet u voor de opdrachtgever bij de aanbesteding?</w:t>
      </w:r>
    </w:p>
    <w:p w14:paraId="21F82DDE" w14:textId="0B6E3848" w:rsidR="00577550" w:rsidRPr="004E76C0" w:rsidRDefault="2397E5AF" w:rsidP="0E95A5B9">
      <w:pPr>
        <w:numPr>
          <w:ilvl w:val="0"/>
          <w:numId w:val="19"/>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Specifieke vragen voor de aanbestedingsdocumenten:</w:t>
      </w:r>
    </w:p>
    <w:p w14:paraId="56CDF45C" w14:textId="2C1E5D63" w:rsidR="00577550" w:rsidRPr="004E76C0" w:rsidRDefault="2397E5AF" w:rsidP="0E95A5B9">
      <w:pPr>
        <w:numPr>
          <w:ilvl w:val="0"/>
          <w:numId w:val="19"/>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eisen of selectiecriteria zouden volgens u in een aanbesteding moeten worden opgenomen om kwaliteit optimaal te borgen?</w:t>
      </w:r>
    </w:p>
    <w:p w14:paraId="3F41C613" w14:textId="486D5BFB" w:rsidR="00577550" w:rsidRPr="004E76C0" w:rsidRDefault="2397E5AF" w:rsidP="0E95A5B9">
      <w:pPr>
        <w:numPr>
          <w:ilvl w:val="0"/>
          <w:numId w:val="19"/>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eisen worden in de markt als disproportioneel of onnodig beperkend beschouwd?</w:t>
      </w:r>
    </w:p>
    <w:p w14:paraId="4A45862C" w14:textId="7146C43A" w:rsidR="00577550" w:rsidRPr="004E76C0" w:rsidRDefault="2397E5AF" w:rsidP="0E95A5B9">
      <w:pPr>
        <w:numPr>
          <w:ilvl w:val="0"/>
          <w:numId w:val="19"/>
        </w:numPr>
        <w:spacing w:line="312" w:lineRule="auto"/>
        <w:jc w:val="both"/>
        <w:rPr>
          <w:rFonts w:asciiTheme="minorHAnsi" w:hAnsiTheme="minorHAnsi" w:cstheme="minorBidi"/>
          <w:sz w:val="18"/>
          <w:szCs w:val="18"/>
        </w:rPr>
      </w:pPr>
      <w:r w:rsidRPr="004E76C0">
        <w:rPr>
          <w:rFonts w:asciiTheme="minorHAnsi" w:hAnsiTheme="minorHAnsi" w:cstheme="minorBidi"/>
          <w:sz w:val="18"/>
          <w:szCs w:val="18"/>
        </w:rPr>
        <w:t>Welke gunningscriteria maken volgens u daadwerkelijk onderscheid tussen aanbieders?</w:t>
      </w:r>
    </w:p>
    <w:p w14:paraId="4040DB05" w14:textId="290B79AB" w:rsidR="28524A7F" w:rsidRPr="004E76C0" w:rsidRDefault="28524A7F" w:rsidP="28524A7F">
      <w:pPr>
        <w:spacing w:line="312" w:lineRule="auto"/>
        <w:jc w:val="both"/>
        <w:rPr>
          <w:rFonts w:asciiTheme="minorHAnsi" w:hAnsiTheme="minorHAnsi" w:cstheme="minorBidi"/>
          <w:sz w:val="18"/>
          <w:szCs w:val="18"/>
        </w:rPr>
      </w:pPr>
    </w:p>
    <w:p w14:paraId="27058C50" w14:textId="474C4269" w:rsidR="00577550" w:rsidRPr="004E76C0" w:rsidRDefault="2397E5AF" w:rsidP="4857BA5F">
      <w:pPr>
        <w:spacing w:line="312" w:lineRule="auto"/>
        <w:jc w:val="both"/>
        <w:rPr>
          <w:rFonts w:asciiTheme="minorHAnsi" w:hAnsiTheme="minorHAnsi" w:cstheme="minorBidi"/>
          <w:b/>
          <w:bCs/>
          <w:sz w:val="18"/>
          <w:szCs w:val="18"/>
        </w:rPr>
      </w:pPr>
      <w:r w:rsidRPr="004E76C0">
        <w:rPr>
          <w:rFonts w:asciiTheme="minorHAnsi" w:eastAsia="Calibri" w:hAnsiTheme="minorHAnsi" w:cstheme="minorBidi"/>
          <w:b/>
          <w:bCs/>
          <w:sz w:val="18"/>
          <w:szCs w:val="18"/>
        </w:rPr>
        <w:t>Afsluitende vraag:</w:t>
      </w:r>
    </w:p>
    <w:p w14:paraId="7064CCC3" w14:textId="7980F0E6" w:rsidR="007B2701" w:rsidRPr="004E76C0" w:rsidRDefault="2397E5AF" w:rsidP="0E95A5B9">
      <w:pPr>
        <w:widowControl w:val="0"/>
        <w:numPr>
          <w:ilvl w:val="0"/>
          <w:numId w:val="22"/>
        </w:numPr>
        <w:suppressAutoHyphens/>
        <w:spacing w:before="240" w:after="60" w:line="312" w:lineRule="auto"/>
        <w:jc w:val="both"/>
        <w:rPr>
          <w:rFonts w:asciiTheme="minorHAnsi" w:hAnsiTheme="minorHAnsi" w:cstheme="minorBidi"/>
          <w:sz w:val="18"/>
          <w:szCs w:val="18"/>
        </w:rPr>
      </w:pPr>
      <w:r w:rsidRPr="004E76C0">
        <w:rPr>
          <w:rFonts w:asciiTheme="minorHAnsi" w:hAnsiTheme="minorHAnsi" w:cstheme="minorBidi"/>
          <w:sz w:val="18"/>
          <w:szCs w:val="18"/>
        </w:rPr>
        <w:t>Heeft u aanbevelingen voor de inrichting van de aanbesteding, het programma van eisen of de gunningscriteria die bijdragen aan een kwalitatief hoogwaardige en doelmatige uitvoering van de RI&amp;E?</w:t>
      </w:r>
    </w:p>
    <w:p w14:paraId="0C91910C" w14:textId="77777777" w:rsidR="004E76C0" w:rsidRPr="004E76C0" w:rsidRDefault="004E76C0" w:rsidP="004E76C0">
      <w:pPr>
        <w:widowControl w:val="0"/>
        <w:suppressAutoHyphens/>
        <w:spacing w:before="240" w:after="60" w:line="312" w:lineRule="auto"/>
        <w:ind w:left="720"/>
        <w:jc w:val="both"/>
        <w:rPr>
          <w:rFonts w:asciiTheme="minorHAnsi" w:hAnsiTheme="minorHAnsi" w:cstheme="minorBidi"/>
          <w:sz w:val="18"/>
          <w:szCs w:val="18"/>
        </w:rPr>
      </w:pPr>
    </w:p>
    <w:sectPr w:rsidR="004E76C0" w:rsidRPr="004E76C0" w:rsidSect="00B55AFC">
      <w:headerReference w:type="default" r:id="rId11"/>
      <w:footerReference w:type="default" r:id="rId12"/>
      <w:headerReference w:type="first" r:id="rId13"/>
      <w:footerReference w:type="first" r:id="rId14"/>
      <w:endnotePr>
        <w:numFmt w:val="decimal"/>
      </w:endnotePr>
      <w:pgSz w:w="11907" w:h="16840" w:code="9"/>
      <w:pgMar w:top="1417" w:right="1417" w:bottom="1417" w:left="1417" w:header="454" w:footer="340" w:gutter="0"/>
      <w:paperSrc w:first="1" w:other="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8681D" w14:textId="77777777" w:rsidR="001328AB" w:rsidRDefault="001328AB">
      <w:r>
        <w:separator/>
      </w:r>
    </w:p>
  </w:endnote>
  <w:endnote w:type="continuationSeparator" w:id="0">
    <w:p w14:paraId="0A2343E5" w14:textId="77777777" w:rsidR="001328AB" w:rsidRDefault="001328AB">
      <w:r>
        <w:continuationSeparator/>
      </w:r>
    </w:p>
  </w:endnote>
  <w:endnote w:type="continuationNotice" w:id="1">
    <w:p w14:paraId="6F7B31FE" w14:textId="77777777" w:rsidR="001328AB" w:rsidRDefault="001328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N Caecilia">
    <w:altName w:val="Cambria"/>
    <w:charset w:val="00"/>
    <w:family w:val="roman"/>
    <w:pitch w:val="variable"/>
    <w:sig w:usb0="800000A7" w:usb1="00000000" w:usb2="00000000" w:usb3="00000000" w:csb0="0000009B" w:csb1="00000000"/>
  </w:font>
  <w:font w:name="Calibri">
    <w:panose1 w:val="020F0502020204030204"/>
    <w:charset w:val="00"/>
    <w:family w:val="swiss"/>
    <w:pitch w:val="variable"/>
    <w:sig w:usb0="E4002EFF" w:usb1="C200247B" w:usb2="00000009" w:usb3="00000000" w:csb0="000001FF" w:csb1="00000000"/>
  </w:font>
  <w:font w:name="Logo Font">
    <w:altName w:val="Calibri"/>
    <w:panose1 w:val="00000000000000000000"/>
    <w:charset w:val="00"/>
    <w:family w:val="roman"/>
    <w:notTrueType/>
    <w:pitch w:val="default"/>
  </w:font>
  <w:font w:name="Myriad">
    <w:altName w:val="Calibri"/>
    <w:panose1 w:val="020B060303080302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672F" w14:textId="0F590F59" w:rsidR="00857B7C" w:rsidRPr="0046313B" w:rsidRDefault="00857B7C" w:rsidP="00FE5A85">
    <w:pPr>
      <w:rPr>
        <w:rFonts w:asciiTheme="minorHAnsi" w:hAnsiTheme="minorHAnsi" w:cstheme="minorHAnsi"/>
        <w:bCs/>
        <w:color w:val="F79646"/>
      </w:rPr>
    </w:pPr>
    <w:r w:rsidRPr="00B05452">
      <w:rPr>
        <w:rFonts w:ascii="Arial" w:hAnsi="Arial"/>
        <w:sz w:val="18"/>
        <w:szCs w:val="18"/>
      </w:rPr>
      <w:t xml:space="preserve">© </w:t>
    </w:r>
    <w:r>
      <w:rPr>
        <w:rFonts w:ascii="Arial" w:hAnsi="Arial"/>
        <w:sz w:val="18"/>
        <w:szCs w:val="18"/>
      </w:rPr>
      <w:t>Gemeente Eindhoven -</w:t>
    </w:r>
    <w:r w:rsidDel="00410F7E">
      <w:rPr>
        <w:rFonts w:ascii="Arial" w:hAnsi="Arial"/>
        <w:sz w:val="18"/>
        <w:szCs w:val="18"/>
      </w:rPr>
      <w:t xml:space="preserve"> </w:t>
    </w:r>
    <w:r w:rsidRPr="0046313B">
      <w:rPr>
        <w:rFonts w:asciiTheme="minorHAnsi" w:hAnsiTheme="minorHAnsi" w:cstheme="minorHAnsi"/>
      </w:rPr>
      <w:t>Marktconsultatie</w:t>
    </w:r>
    <w:r w:rsidRPr="0046313B" w:rsidDel="00C17990">
      <w:rPr>
        <w:rFonts w:asciiTheme="minorHAnsi" w:hAnsiTheme="minorHAnsi" w:cstheme="minorHAnsi"/>
      </w:rPr>
      <w:t xml:space="preserve"> </w:t>
    </w:r>
    <w:r w:rsidR="0046313B" w:rsidRPr="0046313B">
      <w:rPr>
        <w:rFonts w:asciiTheme="minorHAnsi" w:hAnsiTheme="minorHAnsi" w:cstheme="minorHAnsi"/>
        <w:bCs/>
      </w:rPr>
      <w:t>Opstellen en toetsen RI&amp;E</w:t>
    </w:r>
    <w:r w:rsidRPr="0046313B">
      <w:rPr>
        <w:rFonts w:ascii="Arial" w:hAnsi="Arial"/>
        <w:sz w:val="18"/>
        <w:szCs w:val="18"/>
      </w:rPr>
      <w:tab/>
    </w:r>
    <w:r>
      <w:rPr>
        <w:rFonts w:ascii="Arial" w:hAnsi="Arial"/>
        <w:sz w:val="18"/>
        <w:szCs w:val="18"/>
      </w:rPr>
      <w:tab/>
    </w:r>
    <w:r w:rsidRPr="00B05452">
      <w:rPr>
        <w:rFonts w:ascii="Arial" w:hAnsi="Arial"/>
        <w:sz w:val="18"/>
        <w:szCs w:val="18"/>
      </w:rPr>
      <w:t>Pagina</w:t>
    </w:r>
    <w:r w:rsidRPr="00FE5A85">
      <w:rPr>
        <w:rFonts w:ascii="Arial" w:hAnsi="Arial"/>
        <w:b/>
        <w:sz w:val="18"/>
        <w:szCs w:val="18"/>
      </w:rPr>
      <w:t xml:space="preserve"> </w:t>
    </w:r>
    <w:r w:rsidRPr="00FE5A85">
      <w:rPr>
        <w:rFonts w:ascii="Arial" w:hAnsi="Arial"/>
        <w:b/>
        <w:bCs/>
        <w:sz w:val="18"/>
        <w:szCs w:val="18"/>
      </w:rPr>
      <w:fldChar w:fldCharType="begin"/>
    </w:r>
    <w:r w:rsidRPr="00FE5A85">
      <w:rPr>
        <w:rFonts w:ascii="Arial" w:hAnsi="Arial"/>
        <w:b/>
        <w:sz w:val="18"/>
        <w:szCs w:val="18"/>
      </w:rPr>
      <w:instrText>PAGE</w:instrText>
    </w:r>
    <w:r w:rsidRPr="00FE5A85">
      <w:rPr>
        <w:rFonts w:ascii="Arial" w:hAnsi="Arial"/>
        <w:b/>
        <w:bCs/>
        <w:sz w:val="18"/>
        <w:szCs w:val="18"/>
      </w:rPr>
      <w:fldChar w:fldCharType="separate"/>
    </w:r>
    <w:r>
      <w:rPr>
        <w:rFonts w:ascii="Arial" w:hAnsi="Arial"/>
        <w:b/>
        <w:noProof/>
        <w:sz w:val="18"/>
        <w:szCs w:val="18"/>
      </w:rPr>
      <w:t>6</w:t>
    </w:r>
    <w:r w:rsidRPr="00FE5A85">
      <w:rPr>
        <w:rFonts w:ascii="Arial" w:hAnsi="Arial"/>
        <w:b/>
        <w:bCs/>
        <w:sz w:val="18"/>
        <w:szCs w:val="18"/>
      </w:rPr>
      <w:fldChar w:fldCharType="end"/>
    </w:r>
    <w:r w:rsidRPr="00B05452">
      <w:rPr>
        <w:rFonts w:ascii="Arial" w:hAnsi="Arial"/>
        <w:sz w:val="18"/>
        <w:szCs w:val="18"/>
      </w:rPr>
      <w:t xml:space="preserve"> van</w:t>
    </w:r>
    <w:r w:rsidRPr="00FE5A85">
      <w:rPr>
        <w:rFonts w:ascii="Arial" w:hAnsi="Arial"/>
        <w:b/>
        <w:sz w:val="18"/>
        <w:szCs w:val="18"/>
      </w:rPr>
      <w:t xml:space="preserve"> </w:t>
    </w:r>
    <w:r w:rsidRPr="00FE5A85">
      <w:rPr>
        <w:rFonts w:ascii="Arial" w:hAnsi="Arial"/>
        <w:b/>
        <w:bCs/>
        <w:sz w:val="18"/>
        <w:szCs w:val="18"/>
      </w:rPr>
      <w:fldChar w:fldCharType="begin"/>
    </w:r>
    <w:r w:rsidRPr="00FE5A85">
      <w:rPr>
        <w:rFonts w:ascii="Arial" w:hAnsi="Arial"/>
        <w:b/>
        <w:sz w:val="18"/>
        <w:szCs w:val="18"/>
      </w:rPr>
      <w:instrText>NUMPAGES</w:instrText>
    </w:r>
    <w:r w:rsidRPr="00FE5A85">
      <w:rPr>
        <w:rFonts w:ascii="Arial" w:hAnsi="Arial"/>
        <w:b/>
        <w:bCs/>
        <w:sz w:val="18"/>
        <w:szCs w:val="18"/>
      </w:rPr>
      <w:fldChar w:fldCharType="separate"/>
    </w:r>
    <w:r>
      <w:rPr>
        <w:rFonts w:ascii="Arial" w:hAnsi="Arial"/>
        <w:b/>
        <w:noProof/>
        <w:sz w:val="18"/>
        <w:szCs w:val="18"/>
      </w:rPr>
      <w:t>12</w:t>
    </w:r>
    <w:r w:rsidRPr="00FE5A85">
      <w:rPr>
        <w:rFonts w:ascii="Arial" w:hAnsi="Arial"/>
        <w:b/>
        <w:bCs/>
        <w:sz w:val="18"/>
        <w:szCs w:val="18"/>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0CB" w14:textId="77777777" w:rsidR="00857B7C" w:rsidRDefault="00857B7C">
    <w:pPr>
      <w:spacing w:line="4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B81F8" w14:textId="77777777" w:rsidR="001328AB" w:rsidRDefault="001328AB">
      <w:r>
        <w:separator/>
      </w:r>
    </w:p>
  </w:footnote>
  <w:footnote w:type="continuationSeparator" w:id="0">
    <w:p w14:paraId="29F7AE86" w14:textId="77777777" w:rsidR="001328AB" w:rsidRDefault="001328AB">
      <w:r>
        <w:continuationSeparator/>
      </w:r>
    </w:p>
  </w:footnote>
  <w:footnote w:type="continuationNotice" w:id="1">
    <w:p w14:paraId="7A393568" w14:textId="77777777" w:rsidR="001328AB" w:rsidRDefault="001328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A431" w14:textId="20641C55" w:rsidR="00857B7C" w:rsidRPr="001650A6" w:rsidRDefault="00857B7C" w:rsidP="001650A6">
    <w:pPr>
      <w:pStyle w:val="Koptekst"/>
      <w:tabs>
        <w:tab w:val="left" w:pos="1701"/>
      </w:tabs>
      <w:spacing w:line="500" w:lineRule="exact"/>
      <w:rPr>
        <w:rFonts w:ascii="Arial" w:hAnsi="Arial" w:cs="Arial"/>
        <w:sz w:val="16"/>
        <w:szCs w:val="16"/>
      </w:rPr>
    </w:pPr>
    <w:r>
      <w:rPr>
        <w:rFonts w:ascii="PMN Caecilia" w:hAnsi="PMN Caecilia"/>
        <w:b/>
        <w:i/>
        <w:noProof/>
        <w:sz w:val="14"/>
        <w:lang w:eastAsia="nl-NL"/>
      </w:rPr>
      <w:drawing>
        <wp:anchor distT="0" distB="0" distL="114300" distR="114300" simplePos="0" relativeHeight="251658240" behindDoc="0" locked="0" layoutInCell="1" allowOverlap="1" wp14:anchorId="367D2EA5" wp14:editId="7B734D26">
          <wp:simplePos x="0" y="0"/>
          <wp:positionH relativeFrom="column">
            <wp:posOffset>-698500</wp:posOffset>
          </wp:positionH>
          <wp:positionV relativeFrom="paragraph">
            <wp:posOffset>137795</wp:posOffset>
          </wp:positionV>
          <wp:extent cx="1657350" cy="485775"/>
          <wp:effectExtent l="0" t="0" r="0" b="0"/>
          <wp:wrapNone/>
          <wp:docPr id="54" name="Afbeelding 54">
            <a:extLst xmlns:a="http://schemas.openxmlformats.org/drawingml/2006/main">
              <a:ext uri="{FF2B5EF4-FFF2-40B4-BE49-F238E27FC236}">
                <a16:creationId xmlns:a16="http://schemas.microsoft.com/office/drawing/2014/main" id="{9CAA7F8C-44D9-42FC-A009-2304506903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MN Caecilia" w:hAnsi="PMN Caecilia"/>
        <w:b/>
        <w:i/>
        <w:sz w:val="14"/>
      </w:rPr>
      <w:tab/>
    </w:r>
    <w:r>
      <w:rPr>
        <w:rFonts w:ascii="PMN Caecilia" w:hAnsi="PMN Caecilia"/>
        <w:b/>
        <w:i/>
        <w:sz w:val="14"/>
      </w:rPr>
      <w:tab/>
    </w:r>
    <w:r>
      <w:rPr>
        <w:rFonts w:ascii="PMN Caecilia" w:hAnsi="PMN Caecilia"/>
        <w:b/>
        <w:i/>
        <w:sz w:val="14"/>
      </w:rPr>
      <w:tab/>
    </w:r>
  </w:p>
  <w:p w14:paraId="6BA3AE8F" w14:textId="77777777" w:rsidR="00857B7C" w:rsidRDefault="00857B7C" w:rsidP="001650A6">
    <w:pPr>
      <w:pStyle w:val="Koptekst"/>
    </w:pPr>
  </w:p>
  <w:p w14:paraId="016C9E16" w14:textId="77777777" w:rsidR="00857B7C" w:rsidRDefault="00857B7C">
    <w:pPr>
      <w:pStyle w:val="Koptekst"/>
      <w:tabs>
        <w:tab w:val="left" w:pos="1701"/>
      </w:tabs>
      <w:spacing w:line="500" w:lineRule="exact"/>
    </w:pPr>
    <w:r>
      <w:rPr>
        <w:rFonts w:ascii="PMN Caecilia" w:hAnsi="PMN Caecilia"/>
        <w:b/>
        <w:i/>
        <w:sz w:val="14"/>
      </w:rPr>
      <w:tab/>
    </w:r>
  </w:p>
  <w:p w14:paraId="3EF96877" w14:textId="77777777" w:rsidR="00857B7C" w:rsidRDefault="00857B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6932" w14:textId="77777777" w:rsidR="00857B7C" w:rsidRDefault="00857B7C">
    <w:pPr>
      <w:pStyle w:val="Voetadres"/>
    </w:pPr>
  </w:p>
  <w:p w14:paraId="0AA2A488" w14:textId="77777777" w:rsidR="00857B7C" w:rsidRDefault="00857B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7070"/>
    <w:multiLevelType w:val="hybridMultilevel"/>
    <w:tmpl w:val="83305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E87DFB"/>
    <w:multiLevelType w:val="hybridMultilevel"/>
    <w:tmpl w:val="C5AABF3E"/>
    <w:lvl w:ilvl="0" w:tplc="FFFFFFFF">
      <w:start w:val="1"/>
      <w:numFmt w:val="bullet"/>
      <w:lvlText w:val="-"/>
      <w:lvlJc w:val="left"/>
      <w:pPr>
        <w:ind w:left="720" w:hanging="360"/>
      </w:pPr>
      <w:rPr>
        <w:rFonts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EE658B"/>
    <w:multiLevelType w:val="hybridMultilevel"/>
    <w:tmpl w:val="A4E093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8E5345"/>
    <w:multiLevelType w:val="singleLevel"/>
    <w:tmpl w:val="9B86E148"/>
    <w:lvl w:ilvl="0">
      <w:start w:val="1"/>
      <w:numFmt w:val="bullet"/>
      <w:pStyle w:val="opsomStreepje"/>
      <w:lvlText w:val="–"/>
      <w:lvlJc w:val="left"/>
      <w:pPr>
        <w:tabs>
          <w:tab w:val="num" w:pos="360"/>
        </w:tabs>
        <w:ind w:left="295" w:hanging="295"/>
      </w:pPr>
      <w:rPr>
        <w:rFonts w:ascii="Times New Roman" w:hAnsi="Times New Roman" w:hint="default"/>
      </w:rPr>
    </w:lvl>
  </w:abstractNum>
  <w:abstractNum w:abstractNumId="4" w15:restartNumberingAfterBreak="0">
    <w:nsid w:val="0E22855D"/>
    <w:multiLevelType w:val="hybridMultilevel"/>
    <w:tmpl w:val="FFFFFFFF"/>
    <w:lvl w:ilvl="0" w:tplc="56A465A2">
      <w:start w:val="1"/>
      <w:numFmt w:val="bullet"/>
      <w:lvlText w:val=""/>
      <w:lvlJc w:val="left"/>
      <w:pPr>
        <w:ind w:left="720" w:hanging="360"/>
      </w:pPr>
      <w:rPr>
        <w:rFonts w:ascii="Symbol" w:hAnsi="Symbol" w:hint="default"/>
      </w:rPr>
    </w:lvl>
    <w:lvl w:ilvl="1" w:tplc="641C0524">
      <w:start w:val="1"/>
      <w:numFmt w:val="bullet"/>
      <w:lvlText w:val="o"/>
      <w:lvlJc w:val="left"/>
      <w:pPr>
        <w:ind w:left="1440" w:hanging="360"/>
      </w:pPr>
      <w:rPr>
        <w:rFonts w:ascii="Courier New" w:hAnsi="Courier New" w:hint="default"/>
      </w:rPr>
    </w:lvl>
    <w:lvl w:ilvl="2" w:tplc="AF3C09BA">
      <w:start w:val="1"/>
      <w:numFmt w:val="bullet"/>
      <w:lvlText w:val=""/>
      <w:lvlJc w:val="left"/>
      <w:pPr>
        <w:ind w:left="2160" w:hanging="360"/>
      </w:pPr>
      <w:rPr>
        <w:rFonts w:ascii="Wingdings" w:hAnsi="Wingdings" w:hint="default"/>
      </w:rPr>
    </w:lvl>
    <w:lvl w:ilvl="3" w:tplc="658AEEEE">
      <w:start w:val="1"/>
      <w:numFmt w:val="bullet"/>
      <w:lvlText w:val=""/>
      <w:lvlJc w:val="left"/>
      <w:pPr>
        <w:ind w:left="2880" w:hanging="360"/>
      </w:pPr>
      <w:rPr>
        <w:rFonts w:ascii="Symbol" w:hAnsi="Symbol" w:hint="default"/>
      </w:rPr>
    </w:lvl>
    <w:lvl w:ilvl="4" w:tplc="BEF07576">
      <w:start w:val="1"/>
      <w:numFmt w:val="bullet"/>
      <w:lvlText w:val="o"/>
      <w:lvlJc w:val="left"/>
      <w:pPr>
        <w:ind w:left="3600" w:hanging="360"/>
      </w:pPr>
      <w:rPr>
        <w:rFonts w:ascii="Courier New" w:hAnsi="Courier New" w:hint="default"/>
      </w:rPr>
    </w:lvl>
    <w:lvl w:ilvl="5" w:tplc="C22A3D38">
      <w:start w:val="1"/>
      <w:numFmt w:val="bullet"/>
      <w:lvlText w:val=""/>
      <w:lvlJc w:val="left"/>
      <w:pPr>
        <w:ind w:left="4320" w:hanging="360"/>
      </w:pPr>
      <w:rPr>
        <w:rFonts w:ascii="Wingdings" w:hAnsi="Wingdings" w:hint="default"/>
      </w:rPr>
    </w:lvl>
    <w:lvl w:ilvl="6" w:tplc="FFB43B58">
      <w:start w:val="1"/>
      <w:numFmt w:val="bullet"/>
      <w:lvlText w:val=""/>
      <w:lvlJc w:val="left"/>
      <w:pPr>
        <w:ind w:left="5040" w:hanging="360"/>
      </w:pPr>
      <w:rPr>
        <w:rFonts w:ascii="Symbol" w:hAnsi="Symbol" w:hint="default"/>
      </w:rPr>
    </w:lvl>
    <w:lvl w:ilvl="7" w:tplc="FD843CFC">
      <w:start w:val="1"/>
      <w:numFmt w:val="bullet"/>
      <w:lvlText w:val="o"/>
      <w:lvlJc w:val="left"/>
      <w:pPr>
        <w:ind w:left="5760" w:hanging="360"/>
      </w:pPr>
      <w:rPr>
        <w:rFonts w:ascii="Courier New" w:hAnsi="Courier New" w:hint="default"/>
      </w:rPr>
    </w:lvl>
    <w:lvl w:ilvl="8" w:tplc="FB80F7AC">
      <w:start w:val="1"/>
      <w:numFmt w:val="bullet"/>
      <w:lvlText w:val=""/>
      <w:lvlJc w:val="left"/>
      <w:pPr>
        <w:ind w:left="6480" w:hanging="360"/>
      </w:pPr>
      <w:rPr>
        <w:rFonts w:ascii="Wingdings" w:hAnsi="Wingdings" w:hint="default"/>
      </w:rPr>
    </w:lvl>
  </w:abstractNum>
  <w:abstractNum w:abstractNumId="5" w15:restartNumberingAfterBreak="0">
    <w:nsid w:val="10AFFD4D"/>
    <w:multiLevelType w:val="hybridMultilevel"/>
    <w:tmpl w:val="FFFFFFFF"/>
    <w:lvl w:ilvl="0" w:tplc="2916B1DA">
      <w:start w:val="1"/>
      <w:numFmt w:val="bullet"/>
      <w:lvlText w:val=""/>
      <w:lvlJc w:val="left"/>
      <w:pPr>
        <w:ind w:left="720" w:hanging="360"/>
      </w:pPr>
      <w:rPr>
        <w:rFonts w:ascii="Symbol" w:hAnsi="Symbol" w:hint="default"/>
      </w:rPr>
    </w:lvl>
    <w:lvl w:ilvl="1" w:tplc="A686DAAE">
      <w:start w:val="1"/>
      <w:numFmt w:val="bullet"/>
      <w:lvlText w:val="o"/>
      <w:lvlJc w:val="left"/>
      <w:pPr>
        <w:ind w:left="1440" w:hanging="360"/>
      </w:pPr>
      <w:rPr>
        <w:rFonts w:ascii="Courier New" w:hAnsi="Courier New" w:hint="default"/>
      </w:rPr>
    </w:lvl>
    <w:lvl w:ilvl="2" w:tplc="E7BEF294">
      <w:start w:val="1"/>
      <w:numFmt w:val="bullet"/>
      <w:lvlText w:val=""/>
      <w:lvlJc w:val="left"/>
      <w:pPr>
        <w:ind w:left="2160" w:hanging="360"/>
      </w:pPr>
      <w:rPr>
        <w:rFonts w:ascii="Wingdings" w:hAnsi="Wingdings" w:hint="default"/>
      </w:rPr>
    </w:lvl>
    <w:lvl w:ilvl="3" w:tplc="E050E788">
      <w:start w:val="1"/>
      <w:numFmt w:val="bullet"/>
      <w:lvlText w:val=""/>
      <w:lvlJc w:val="left"/>
      <w:pPr>
        <w:ind w:left="2880" w:hanging="360"/>
      </w:pPr>
      <w:rPr>
        <w:rFonts w:ascii="Symbol" w:hAnsi="Symbol" w:hint="default"/>
      </w:rPr>
    </w:lvl>
    <w:lvl w:ilvl="4" w:tplc="CA1408E2">
      <w:start w:val="1"/>
      <w:numFmt w:val="bullet"/>
      <w:lvlText w:val="o"/>
      <w:lvlJc w:val="left"/>
      <w:pPr>
        <w:ind w:left="3600" w:hanging="360"/>
      </w:pPr>
      <w:rPr>
        <w:rFonts w:ascii="Courier New" w:hAnsi="Courier New" w:hint="default"/>
      </w:rPr>
    </w:lvl>
    <w:lvl w:ilvl="5" w:tplc="0CCEBFC0">
      <w:start w:val="1"/>
      <w:numFmt w:val="bullet"/>
      <w:lvlText w:val=""/>
      <w:lvlJc w:val="left"/>
      <w:pPr>
        <w:ind w:left="4320" w:hanging="360"/>
      </w:pPr>
      <w:rPr>
        <w:rFonts w:ascii="Wingdings" w:hAnsi="Wingdings" w:hint="default"/>
      </w:rPr>
    </w:lvl>
    <w:lvl w:ilvl="6" w:tplc="BCD0F358">
      <w:start w:val="1"/>
      <w:numFmt w:val="bullet"/>
      <w:lvlText w:val=""/>
      <w:lvlJc w:val="left"/>
      <w:pPr>
        <w:ind w:left="5040" w:hanging="360"/>
      </w:pPr>
      <w:rPr>
        <w:rFonts w:ascii="Symbol" w:hAnsi="Symbol" w:hint="default"/>
      </w:rPr>
    </w:lvl>
    <w:lvl w:ilvl="7" w:tplc="16889C46">
      <w:start w:val="1"/>
      <w:numFmt w:val="bullet"/>
      <w:lvlText w:val="o"/>
      <w:lvlJc w:val="left"/>
      <w:pPr>
        <w:ind w:left="5760" w:hanging="360"/>
      </w:pPr>
      <w:rPr>
        <w:rFonts w:ascii="Courier New" w:hAnsi="Courier New" w:hint="default"/>
      </w:rPr>
    </w:lvl>
    <w:lvl w:ilvl="8" w:tplc="A2B0B452">
      <w:start w:val="1"/>
      <w:numFmt w:val="bullet"/>
      <w:lvlText w:val=""/>
      <w:lvlJc w:val="left"/>
      <w:pPr>
        <w:ind w:left="6480" w:hanging="360"/>
      </w:pPr>
      <w:rPr>
        <w:rFonts w:ascii="Wingdings" w:hAnsi="Wingdings" w:hint="default"/>
      </w:rPr>
    </w:lvl>
  </w:abstractNum>
  <w:abstractNum w:abstractNumId="6" w15:restartNumberingAfterBreak="0">
    <w:nsid w:val="10E67B09"/>
    <w:multiLevelType w:val="hybridMultilevel"/>
    <w:tmpl w:val="FFFFFFFF"/>
    <w:lvl w:ilvl="0" w:tplc="5944180E">
      <w:start w:val="1"/>
      <w:numFmt w:val="bullet"/>
      <w:lvlText w:val=""/>
      <w:lvlJc w:val="left"/>
      <w:pPr>
        <w:ind w:left="720" w:hanging="360"/>
      </w:pPr>
      <w:rPr>
        <w:rFonts w:ascii="Symbol" w:hAnsi="Symbol" w:hint="default"/>
      </w:rPr>
    </w:lvl>
    <w:lvl w:ilvl="1" w:tplc="1FD6B1A2">
      <w:start w:val="1"/>
      <w:numFmt w:val="bullet"/>
      <w:lvlText w:val="o"/>
      <w:lvlJc w:val="left"/>
      <w:pPr>
        <w:ind w:left="1440" w:hanging="360"/>
      </w:pPr>
      <w:rPr>
        <w:rFonts w:ascii="Courier New" w:hAnsi="Courier New" w:hint="default"/>
      </w:rPr>
    </w:lvl>
    <w:lvl w:ilvl="2" w:tplc="0B2A999A">
      <w:start w:val="1"/>
      <w:numFmt w:val="bullet"/>
      <w:lvlText w:val=""/>
      <w:lvlJc w:val="left"/>
      <w:pPr>
        <w:ind w:left="2160" w:hanging="360"/>
      </w:pPr>
      <w:rPr>
        <w:rFonts w:ascii="Wingdings" w:hAnsi="Wingdings" w:hint="default"/>
      </w:rPr>
    </w:lvl>
    <w:lvl w:ilvl="3" w:tplc="54F6D27E">
      <w:start w:val="1"/>
      <w:numFmt w:val="bullet"/>
      <w:lvlText w:val=""/>
      <w:lvlJc w:val="left"/>
      <w:pPr>
        <w:ind w:left="2880" w:hanging="360"/>
      </w:pPr>
      <w:rPr>
        <w:rFonts w:ascii="Symbol" w:hAnsi="Symbol" w:hint="default"/>
      </w:rPr>
    </w:lvl>
    <w:lvl w:ilvl="4" w:tplc="ABBA98EC">
      <w:start w:val="1"/>
      <w:numFmt w:val="bullet"/>
      <w:lvlText w:val="o"/>
      <w:lvlJc w:val="left"/>
      <w:pPr>
        <w:ind w:left="3600" w:hanging="360"/>
      </w:pPr>
      <w:rPr>
        <w:rFonts w:ascii="Courier New" w:hAnsi="Courier New" w:hint="default"/>
      </w:rPr>
    </w:lvl>
    <w:lvl w:ilvl="5" w:tplc="37284106">
      <w:start w:val="1"/>
      <w:numFmt w:val="bullet"/>
      <w:lvlText w:val=""/>
      <w:lvlJc w:val="left"/>
      <w:pPr>
        <w:ind w:left="4320" w:hanging="360"/>
      </w:pPr>
      <w:rPr>
        <w:rFonts w:ascii="Wingdings" w:hAnsi="Wingdings" w:hint="default"/>
      </w:rPr>
    </w:lvl>
    <w:lvl w:ilvl="6" w:tplc="FA66DDB8">
      <w:start w:val="1"/>
      <w:numFmt w:val="bullet"/>
      <w:lvlText w:val=""/>
      <w:lvlJc w:val="left"/>
      <w:pPr>
        <w:ind w:left="5040" w:hanging="360"/>
      </w:pPr>
      <w:rPr>
        <w:rFonts w:ascii="Symbol" w:hAnsi="Symbol" w:hint="default"/>
      </w:rPr>
    </w:lvl>
    <w:lvl w:ilvl="7" w:tplc="90E40920">
      <w:start w:val="1"/>
      <w:numFmt w:val="bullet"/>
      <w:lvlText w:val="o"/>
      <w:lvlJc w:val="left"/>
      <w:pPr>
        <w:ind w:left="5760" w:hanging="360"/>
      </w:pPr>
      <w:rPr>
        <w:rFonts w:ascii="Courier New" w:hAnsi="Courier New" w:hint="default"/>
      </w:rPr>
    </w:lvl>
    <w:lvl w:ilvl="8" w:tplc="8E2A507C">
      <w:start w:val="1"/>
      <w:numFmt w:val="bullet"/>
      <w:lvlText w:val=""/>
      <w:lvlJc w:val="left"/>
      <w:pPr>
        <w:ind w:left="6480" w:hanging="360"/>
      </w:pPr>
      <w:rPr>
        <w:rFonts w:ascii="Wingdings" w:hAnsi="Wingdings" w:hint="default"/>
      </w:rPr>
    </w:lvl>
  </w:abstractNum>
  <w:abstractNum w:abstractNumId="7" w15:restartNumberingAfterBreak="0">
    <w:nsid w:val="204B23A9"/>
    <w:multiLevelType w:val="hybridMultilevel"/>
    <w:tmpl w:val="8F0C29A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6575024"/>
    <w:multiLevelType w:val="hybridMultilevel"/>
    <w:tmpl w:val="FFFFFFFF"/>
    <w:lvl w:ilvl="0" w:tplc="86224F5E">
      <w:start w:val="1"/>
      <w:numFmt w:val="bullet"/>
      <w:lvlText w:val=""/>
      <w:lvlJc w:val="left"/>
      <w:pPr>
        <w:ind w:left="720" w:hanging="360"/>
      </w:pPr>
      <w:rPr>
        <w:rFonts w:ascii="Symbol" w:hAnsi="Symbol" w:hint="default"/>
      </w:rPr>
    </w:lvl>
    <w:lvl w:ilvl="1" w:tplc="612EB1AE">
      <w:start w:val="1"/>
      <w:numFmt w:val="bullet"/>
      <w:lvlText w:val="o"/>
      <w:lvlJc w:val="left"/>
      <w:pPr>
        <w:ind w:left="1440" w:hanging="360"/>
      </w:pPr>
      <w:rPr>
        <w:rFonts w:ascii="Courier New" w:hAnsi="Courier New" w:hint="default"/>
      </w:rPr>
    </w:lvl>
    <w:lvl w:ilvl="2" w:tplc="12349A76">
      <w:start w:val="1"/>
      <w:numFmt w:val="bullet"/>
      <w:lvlText w:val=""/>
      <w:lvlJc w:val="left"/>
      <w:pPr>
        <w:ind w:left="2160" w:hanging="360"/>
      </w:pPr>
      <w:rPr>
        <w:rFonts w:ascii="Wingdings" w:hAnsi="Wingdings" w:hint="default"/>
      </w:rPr>
    </w:lvl>
    <w:lvl w:ilvl="3" w:tplc="4E58F248">
      <w:start w:val="1"/>
      <w:numFmt w:val="bullet"/>
      <w:lvlText w:val=""/>
      <w:lvlJc w:val="left"/>
      <w:pPr>
        <w:ind w:left="2880" w:hanging="360"/>
      </w:pPr>
      <w:rPr>
        <w:rFonts w:ascii="Symbol" w:hAnsi="Symbol" w:hint="default"/>
      </w:rPr>
    </w:lvl>
    <w:lvl w:ilvl="4" w:tplc="3B908DFA">
      <w:start w:val="1"/>
      <w:numFmt w:val="bullet"/>
      <w:lvlText w:val="o"/>
      <w:lvlJc w:val="left"/>
      <w:pPr>
        <w:ind w:left="3600" w:hanging="360"/>
      </w:pPr>
      <w:rPr>
        <w:rFonts w:ascii="Courier New" w:hAnsi="Courier New" w:hint="default"/>
      </w:rPr>
    </w:lvl>
    <w:lvl w:ilvl="5" w:tplc="2B3023CC">
      <w:start w:val="1"/>
      <w:numFmt w:val="bullet"/>
      <w:lvlText w:val=""/>
      <w:lvlJc w:val="left"/>
      <w:pPr>
        <w:ind w:left="4320" w:hanging="360"/>
      </w:pPr>
      <w:rPr>
        <w:rFonts w:ascii="Wingdings" w:hAnsi="Wingdings" w:hint="default"/>
      </w:rPr>
    </w:lvl>
    <w:lvl w:ilvl="6" w:tplc="9E4A1794">
      <w:start w:val="1"/>
      <w:numFmt w:val="bullet"/>
      <w:lvlText w:val=""/>
      <w:lvlJc w:val="left"/>
      <w:pPr>
        <w:ind w:left="5040" w:hanging="360"/>
      </w:pPr>
      <w:rPr>
        <w:rFonts w:ascii="Symbol" w:hAnsi="Symbol" w:hint="default"/>
      </w:rPr>
    </w:lvl>
    <w:lvl w:ilvl="7" w:tplc="CF6617D2">
      <w:start w:val="1"/>
      <w:numFmt w:val="bullet"/>
      <w:lvlText w:val="o"/>
      <w:lvlJc w:val="left"/>
      <w:pPr>
        <w:ind w:left="5760" w:hanging="360"/>
      </w:pPr>
      <w:rPr>
        <w:rFonts w:ascii="Courier New" w:hAnsi="Courier New" w:hint="default"/>
      </w:rPr>
    </w:lvl>
    <w:lvl w:ilvl="8" w:tplc="42867A86">
      <w:start w:val="1"/>
      <w:numFmt w:val="bullet"/>
      <w:lvlText w:val=""/>
      <w:lvlJc w:val="left"/>
      <w:pPr>
        <w:ind w:left="6480" w:hanging="360"/>
      </w:pPr>
      <w:rPr>
        <w:rFonts w:ascii="Wingdings" w:hAnsi="Wingdings" w:hint="default"/>
      </w:rPr>
    </w:lvl>
  </w:abstractNum>
  <w:abstractNum w:abstractNumId="9" w15:restartNumberingAfterBreak="0">
    <w:nsid w:val="2A2744A9"/>
    <w:multiLevelType w:val="singleLevel"/>
    <w:tmpl w:val="B58C3370"/>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0" w15:restartNumberingAfterBreak="0">
    <w:nsid w:val="2A9BB064"/>
    <w:multiLevelType w:val="hybridMultilevel"/>
    <w:tmpl w:val="FFFFFFFF"/>
    <w:lvl w:ilvl="0" w:tplc="42AC295A">
      <w:start w:val="1"/>
      <w:numFmt w:val="bullet"/>
      <w:lvlText w:val=""/>
      <w:lvlJc w:val="left"/>
      <w:pPr>
        <w:ind w:left="720" w:hanging="360"/>
      </w:pPr>
      <w:rPr>
        <w:rFonts w:ascii="Symbol" w:hAnsi="Symbol" w:hint="default"/>
      </w:rPr>
    </w:lvl>
    <w:lvl w:ilvl="1" w:tplc="A894B61A">
      <w:start w:val="1"/>
      <w:numFmt w:val="bullet"/>
      <w:lvlText w:val="o"/>
      <w:lvlJc w:val="left"/>
      <w:pPr>
        <w:ind w:left="1440" w:hanging="360"/>
      </w:pPr>
      <w:rPr>
        <w:rFonts w:ascii="Courier New" w:hAnsi="Courier New" w:hint="default"/>
      </w:rPr>
    </w:lvl>
    <w:lvl w:ilvl="2" w:tplc="A3684218">
      <w:start w:val="1"/>
      <w:numFmt w:val="bullet"/>
      <w:lvlText w:val=""/>
      <w:lvlJc w:val="left"/>
      <w:pPr>
        <w:ind w:left="2160" w:hanging="360"/>
      </w:pPr>
      <w:rPr>
        <w:rFonts w:ascii="Wingdings" w:hAnsi="Wingdings" w:hint="default"/>
      </w:rPr>
    </w:lvl>
    <w:lvl w:ilvl="3" w:tplc="F542817E">
      <w:start w:val="1"/>
      <w:numFmt w:val="bullet"/>
      <w:lvlText w:val=""/>
      <w:lvlJc w:val="left"/>
      <w:pPr>
        <w:ind w:left="2880" w:hanging="360"/>
      </w:pPr>
      <w:rPr>
        <w:rFonts w:ascii="Symbol" w:hAnsi="Symbol" w:hint="default"/>
      </w:rPr>
    </w:lvl>
    <w:lvl w:ilvl="4" w:tplc="52AAC140">
      <w:start w:val="1"/>
      <w:numFmt w:val="bullet"/>
      <w:lvlText w:val="o"/>
      <w:lvlJc w:val="left"/>
      <w:pPr>
        <w:ind w:left="3600" w:hanging="360"/>
      </w:pPr>
      <w:rPr>
        <w:rFonts w:ascii="Courier New" w:hAnsi="Courier New" w:hint="default"/>
      </w:rPr>
    </w:lvl>
    <w:lvl w:ilvl="5" w:tplc="584A7482">
      <w:start w:val="1"/>
      <w:numFmt w:val="bullet"/>
      <w:lvlText w:val=""/>
      <w:lvlJc w:val="left"/>
      <w:pPr>
        <w:ind w:left="4320" w:hanging="360"/>
      </w:pPr>
      <w:rPr>
        <w:rFonts w:ascii="Wingdings" w:hAnsi="Wingdings" w:hint="default"/>
      </w:rPr>
    </w:lvl>
    <w:lvl w:ilvl="6" w:tplc="28C460EA">
      <w:start w:val="1"/>
      <w:numFmt w:val="bullet"/>
      <w:lvlText w:val=""/>
      <w:lvlJc w:val="left"/>
      <w:pPr>
        <w:ind w:left="5040" w:hanging="360"/>
      </w:pPr>
      <w:rPr>
        <w:rFonts w:ascii="Symbol" w:hAnsi="Symbol" w:hint="default"/>
      </w:rPr>
    </w:lvl>
    <w:lvl w:ilvl="7" w:tplc="70E6C27C">
      <w:start w:val="1"/>
      <w:numFmt w:val="bullet"/>
      <w:lvlText w:val="o"/>
      <w:lvlJc w:val="left"/>
      <w:pPr>
        <w:ind w:left="5760" w:hanging="360"/>
      </w:pPr>
      <w:rPr>
        <w:rFonts w:ascii="Courier New" w:hAnsi="Courier New" w:hint="default"/>
      </w:rPr>
    </w:lvl>
    <w:lvl w:ilvl="8" w:tplc="BD8060D4">
      <w:start w:val="1"/>
      <w:numFmt w:val="bullet"/>
      <w:lvlText w:val=""/>
      <w:lvlJc w:val="left"/>
      <w:pPr>
        <w:ind w:left="6480" w:hanging="360"/>
      </w:pPr>
      <w:rPr>
        <w:rFonts w:ascii="Wingdings" w:hAnsi="Wingdings" w:hint="default"/>
      </w:rPr>
    </w:lvl>
  </w:abstractNum>
  <w:abstractNum w:abstractNumId="11" w15:restartNumberingAfterBreak="0">
    <w:nsid w:val="2B6493DA"/>
    <w:multiLevelType w:val="hybridMultilevel"/>
    <w:tmpl w:val="FFFFFFFF"/>
    <w:lvl w:ilvl="0" w:tplc="F6E678E2">
      <w:start w:val="1"/>
      <w:numFmt w:val="bullet"/>
      <w:lvlText w:val=""/>
      <w:lvlJc w:val="left"/>
      <w:pPr>
        <w:ind w:left="720" w:hanging="360"/>
      </w:pPr>
      <w:rPr>
        <w:rFonts w:ascii="Symbol" w:hAnsi="Symbol" w:hint="default"/>
      </w:rPr>
    </w:lvl>
    <w:lvl w:ilvl="1" w:tplc="E1EA6EB6">
      <w:start w:val="1"/>
      <w:numFmt w:val="bullet"/>
      <w:lvlText w:val="o"/>
      <w:lvlJc w:val="left"/>
      <w:pPr>
        <w:ind w:left="1440" w:hanging="360"/>
      </w:pPr>
      <w:rPr>
        <w:rFonts w:ascii="Courier New" w:hAnsi="Courier New" w:hint="default"/>
      </w:rPr>
    </w:lvl>
    <w:lvl w:ilvl="2" w:tplc="BEB24D68">
      <w:start w:val="1"/>
      <w:numFmt w:val="bullet"/>
      <w:lvlText w:val=""/>
      <w:lvlJc w:val="left"/>
      <w:pPr>
        <w:ind w:left="2160" w:hanging="360"/>
      </w:pPr>
      <w:rPr>
        <w:rFonts w:ascii="Wingdings" w:hAnsi="Wingdings" w:hint="default"/>
      </w:rPr>
    </w:lvl>
    <w:lvl w:ilvl="3" w:tplc="17CA049A">
      <w:start w:val="1"/>
      <w:numFmt w:val="bullet"/>
      <w:lvlText w:val=""/>
      <w:lvlJc w:val="left"/>
      <w:pPr>
        <w:ind w:left="2880" w:hanging="360"/>
      </w:pPr>
      <w:rPr>
        <w:rFonts w:ascii="Symbol" w:hAnsi="Symbol" w:hint="default"/>
      </w:rPr>
    </w:lvl>
    <w:lvl w:ilvl="4" w:tplc="E93E6FB6">
      <w:start w:val="1"/>
      <w:numFmt w:val="bullet"/>
      <w:lvlText w:val="o"/>
      <w:lvlJc w:val="left"/>
      <w:pPr>
        <w:ind w:left="3600" w:hanging="360"/>
      </w:pPr>
      <w:rPr>
        <w:rFonts w:ascii="Courier New" w:hAnsi="Courier New" w:hint="default"/>
      </w:rPr>
    </w:lvl>
    <w:lvl w:ilvl="5" w:tplc="15A80E1A">
      <w:start w:val="1"/>
      <w:numFmt w:val="bullet"/>
      <w:lvlText w:val=""/>
      <w:lvlJc w:val="left"/>
      <w:pPr>
        <w:ind w:left="4320" w:hanging="360"/>
      </w:pPr>
      <w:rPr>
        <w:rFonts w:ascii="Wingdings" w:hAnsi="Wingdings" w:hint="default"/>
      </w:rPr>
    </w:lvl>
    <w:lvl w:ilvl="6" w:tplc="3684E93A">
      <w:start w:val="1"/>
      <w:numFmt w:val="bullet"/>
      <w:lvlText w:val=""/>
      <w:lvlJc w:val="left"/>
      <w:pPr>
        <w:ind w:left="5040" w:hanging="360"/>
      </w:pPr>
      <w:rPr>
        <w:rFonts w:ascii="Symbol" w:hAnsi="Symbol" w:hint="default"/>
      </w:rPr>
    </w:lvl>
    <w:lvl w:ilvl="7" w:tplc="E3E801CC">
      <w:start w:val="1"/>
      <w:numFmt w:val="bullet"/>
      <w:lvlText w:val="o"/>
      <w:lvlJc w:val="left"/>
      <w:pPr>
        <w:ind w:left="5760" w:hanging="360"/>
      </w:pPr>
      <w:rPr>
        <w:rFonts w:ascii="Courier New" w:hAnsi="Courier New" w:hint="default"/>
      </w:rPr>
    </w:lvl>
    <w:lvl w:ilvl="8" w:tplc="33907910">
      <w:start w:val="1"/>
      <w:numFmt w:val="bullet"/>
      <w:lvlText w:val=""/>
      <w:lvlJc w:val="left"/>
      <w:pPr>
        <w:ind w:left="6480" w:hanging="360"/>
      </w:pPr>
      <w:rPr>
        <w:rFonts w:ascii="Wingdings" w:hAnsi="Wingdings" w:hint="default"/>
      </w:rPr>
    </w:lvl>
  </w:abstractNum>
  <w:abstractNum w:abstractNumId="12" w15:restartNumberingAfterBreak="0">
    <w:nsid w:val="2DBA62B4"/>
    <w:multiLevelType w:val="hybridMultilevel"/>
    <w:tmpl w:val="323CA402"/>
    <w:lvl w:ilvl="0" w:tplc="28489808">
      <w:start w:val="1"/>
      <w:numFmt w:val="upp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2D4221A"/>
    <w:multiLevelType w:val="multilevel"/>
    <w:tmpl w:val="5DCE25DA"/>
    <w:lvl w:ilvl="0">
      <w:start w:val="1"/>
      <w:numFmt w:val="upperLetter"/>
      <w:lvlText w:val="Invulformulier %1"/>
      <w:lvlJc w:val="left"/>
      <w:pPr>
        <w:tabs>
          <w:tab w:val="num" w:pos="851"/>
        </w:tabs>
        <w:ind w:left="851" w:hanging="851"/>
      </w:pPr>
      <w:rPr>
        <w:rFonts w:hint="default"/>
        <w:sz w:val="24"/>
        <w:szCs w:val="16"/>
      </w:rPr>
    </w:lvl>
    <w:lvl w:ilvl="1">
      <w:start w:val="1"/>
      <w:numFmt w:val="decimal"/>
      <w:lvlText w:val="%2."/>
      <w:lvlJc w:val="left"/>
      <w:pPr>
        <w:tabs>
          <w:tab w:val="num" w:pos="851"/>
        </w:tabs>
        <w:ind w:left="851" w:hanging="851"/>
      </w:pPr>
      <w:rPr>
        <w:rFonts w:asciiTheme="minorHAnsi" w:hAnsiTheme="minorHAnsi" w:hint="default"/>
        <w:b/>
        <w:bCs/>
        <w:i w:val="0"/>
        <w:iCs w:val="0"/>
        <w:caps w:val="0"/>
        <w:smallCaps w:val="0"/>
        <w:strike w:val="0"/>
        <w:dstrike w:val="0"/>
        <w:outline w:val="0"/>
        <w:shadow w:val="0"/>
        <w:emboss w:val="0"/>
        <w:imprint w:val="0"/>
        <w:color w:val="auto"/>
        <w:spacing w:val="0"/>
        <w:w w:val="100"/>
        <w:kern w:val="0"/>
        <w:position w:val="0"/>
        <w:sz w:val="22"/>
        <w:u w:val="none"/>
        <w:effect w:val="none"/>
        <w:bdr w:val="none" w:sz="0" w:space="0" w:color="auto"/>
        <w:shd w:val="clear" w:color="auto" w:fill="auto"/>
        <w:vertAlign w:val="baseline"/>
        <w:em w:val="none"/>
      </w:rPr>
    </w:lvl>
    <w:lvl w:ilvl="2">
      <w:start w:val="1"/>
      <w:numFmt w:val="decimal"/>
      <w:pStyle w:val="Kop3"/>
      <w:lvlText w:val="%1.%2.%3"/>
      <w:lvlJc w:val="left"/>
      <w:pPr>
        <w:tabs>
          <w:tab w:val="num" w:pos="851"/>
        </w:tabs>
        <w:ind w:left="851" w:hanging="851"/>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BB24AEA"/>
    <w:multiLevelType w:val="hybridMultilevel"/>
    <w:tmpl w:val="17707D02"/>
    <w:lvl w:ilvl="0" w:tplc="FFFFFFFF">
      <w:start w:val="1"/>
      <w:numFmt w:val="bullet"/>
      <w:lvlText w:val="-"/>
      <w:lvlJc w:val="left"/>
      <w:pPr>
        <w:ind w:left="1080" w:hanging="360"/>
      </w:pPr>
      <w:rPr>
        <w:rFonts w:hAnsi="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47F67D4A"/>
    <w:multiLevelType w:val="singleLevel"/>
    <w:tmpl w:val="000C29CA"/>
    <w:lvl w:ilvl="0">
      <w:start w:val="1"/>
      <w:numFmt w:val="bullet"/>
      <w:pStyle w:val="Diamantopsom"/>
      <w:lvlText w:val="b"/>
      <w:lvlJc w:val="left"/>
      <w:pPr>
        <w:tabs>
          <w:tab w:val="num" w:pos="360"/>
        </w:tabs>
        <w:ind w:left="295" w:hanging="295"/>
      </w:pPr>
      <w:rPr>
        <w:rFonts w:ascii="Logo Font" w:hAnsi="Logo Font" w:hint="default"/>
        <w:sz w:val="16"/>
      </w:rPr>
    </w:lvl>
  </w:abstractNum>
  <w:abstractNum w:abstractNumId="16" w15:restartNumberingAfterBreak="0">
    <w:nsid w:val="52A411EF"/>
    <w:multiLevelType w:val="hybridMultilevel"/>
    <w:tmpl w:val="B6EE6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F8BA2C"/>
    <w:multiLevelType w:val="hybridMultilevel"/>
    <w:tmpl w:val="FFFFFFFF"/>
    <w:lvl w:ilvl="0" w:tplc="E9367982">
      <w:start w:val="1"/>
      <w:numFmt w:val="bullet"/>
      <w:lvlText w:val=""/>
      <w:lvlJc w:val="left"/>
      <w:pPr>
        <w:ind w:left="720" w:hanging="360"/>
      </w:pPr>
      <w:rPr>
        <w:rFonts w:ascii="Symbol" w:hAnsi="Symbol" w:hint="default"/>
      </w:rPr>
    </w:lvl>
    <w:lvl w:ilvl="1" w:tplc="F0F6B3A4">
      <w:start w:val="1"/>
      <w:numFmt w:val="bullet"/>
      <w:lvlText w:val="o"/>
      <w:lvlJc w:val="left"/>
      <w:pPr>
        <w:ind w:left="1440" w:hanging="360"/>
      </w:pPr>
      <w:rPr>
        <w:rFonts w:ascii="Courier New" w:hAnsi="Courier New" w:hint="default"/>
      </w:rPr>
    </w:lvl>
    <w:lvl w:ilvl="2" w:tplc="4FBC3ECA">
      <w:start w:val="1"/>
      <w:numFmt w:val="bullet"/>
      <w:lvlText w:val=""/>
      <w:lvlJc w:val="left"/>
      <w:pPr>
        <w:ind w:left="2160" w:hanging="360"/>
      </w:pPr>
      <w:rPr>
        <w:rFonts w:ascii="Wingdings" w:hAnsi="Wingdings" w:hint="default"/>
      </w:rPr>
    </w:lvl>
    <w:lvl w:ilvl="3" w:tplc="1A06D074">
      <w:start w:val="1"/>
      <w:numFmt w:val="bullet"/>
      <w:lvlText w:val=""/>
      <w:lvlJc w:val="left"/>
      <w:pPr>
        <w:ind w:left="2880" w:hanging="360"/>
      </w:pPr>
      <w:rPr>
        <w:rFonts w:ascii="Symbol" w:hAnsi="Symbol" w:hint="default"/>
      </w:rPr>
    </w:lvl>
    <w:lvl w:ilvl="4" w:tplc="76B8D088">
      <w:start w:val="1"/>
      <w:numFmt w:val="bullet"/>
      <w:lvlText w:val="o"/>
      <w:lvlJc w:val="left"/>
      <w:pPr>
        <w:ind w:left="3600" w:hanging="360"/>
      </w:pPr>
      <w:rPr>
        <w:rFonts w:ascii="Courier New" w:hAnsi="Courier New" w:hint="default"/>
      </w:rPr>
    </w:lvl>
    <w:lvl w:ilvl="5" w:tplc="786412F2">
      <w:start w:val="1"/>
      <w:numFmt w:val="bullet"/>
      <w:lvlText w:val=""/>
      <w:lvlJc w:val="left"/>
      <w:pPr>
        <w:ind w:left="4320" w:hanging="360"/>
      </w:pPr>
      <w:rPr>
        <w:rFonts w:ascii="Wingdings" w:hAnsi="Wingdings" w:hint="default"/>
      </w:rPr>
    </w:lvl>
    <w:lvl w:ilvl="6" w:tplc="2A88FAB6">
      <w:start w:val="1"/>
      <w:numFmt w:val="bullet"/>
      <w:lvlText w:val=""/>
      <w:lvlJc w:val="left"/>
      <w:pPr>
        <w:ind w:left="5040" w:hanging="360"/>
      </w:pPr>
      <w:rPr>
        <w:rFonts w:ascii="Symbol" w:hAnsi="Symbol" w:hint="default"/>
      </w:rPr>
    </w:lvl>
    <w:lvl w:ilvl="7" w:tplc="AAF62F56">
      <w:start w:val="1"/>
      <w:numFmt w:val="bullet"/>
      <w:lvlText w:val="o"/>
      <w:lvlJc w:val="left"/>
      <w:pPr>
        <w:ind w:left="5760" w:hanging="360"/>
      </w:pPr>
      <w:rPr>
        <w:rFonts w:ascii="Courier New" w:hAnsi="Courier New" w:hint="default"/>
      </w:rPr>
    </w:lvl>
    <w:lvl w:ilvl="8" w:tplc="569E8448">
      <w:start w:val="1"/>
      <w:numFmt w:val="bullet"/>
      <w:lvlText w:val=""/>
      <w:lvlJc w:val="left"/>
      <w:pPr>
        <w:ind w:left="6480" w:hanging="360"/>
      </w:pPr>
      <w:rPr>
        <w:rFonts w:ascii="Wingdings" w:hAnsi="Wingdings" w:hint="default"/>
      </w:rPr>
    </w:lvl>
  </w:abstractNum>
  <w:abstractNum w:abstractNumId="18" w15:restartNumberingAfterBreak="0">
    <w:nsid w:val="63DFDD1F"/>
    <w:multiLevelType w:val="hybridMultilevel"/>
    <w:tmpl w:val="FFFFFFFF"/>
    <w:lvl w:ilvl="0" w:tplc="D8E66D50">
      <w:start w:val="1"/>
      <w:numFmt w:val="bullet"/>
      <w:lvlText w:val=""/>
      <w:lvlJc w:val="left"/>
      <w:pPr>
        <w:ind w:left="720" w:hanging="360"/>
      </w:pPr>
      <w:rPr>
        <w:rFonts w:ascii="Symbol" w:hAnsi="Symbol" w:hint="default"/>
      </w:rPr>
    </w:lvl>
    <w:lvl w:ilvl="1" w:tplc="FA32F938">
      <w:start w:val="1"/>
      <w:numFmt w:val="bullet"/>
      <w:lvlText w:val="o"/>
      <w:lvlJc w:val="left"/>
      <w:pPr>
        <w:ind w:left="1440" w:hanging="360"/>
      </w:pPr>
      <w:rPr>
        <w:rFonts w:ascii="Courier New" w:hAnsi="Courier New" w:hint="default"/>
      </w:rPr>
    </w:lvl>
    <w:lvl w:ilvl="2" w:tplc="92D0CA9A">
      <w:start w:val="1"/>
      <w:numFmt w:val="bullet"/>
      <w:lvlText w:val=""/>
      <w:lvlJc w:val="left"/>
      <w:pPr>
        <w:ind w:left="2160" w:hanging="360"/>
      </w:pPr>
      <w:rPr>
        <w:rFonts w:ascii="Wingdings" w:hAnsi="Wingdings" w:hint="default"/>
      </w:rPr>
    </w:lvl>
    <w:lvl w:ilvl="3" w:tplc="EE7EF35C">
      <w:start w:val="1"/>
      <w:numFmt w:val="bullet"/>
      <w:lvlText w:val=""/>
      <w:lvlJc w:val="left"/>
      <w:pPr>
        <w:ind w:left="2880" w:hanging="360"/>
      </w:pPr>
      <w:rPr>
        <w:rFonts w:ascii="Symbol" w:hAnsi="Symbol" w:hint="default"/>
      </w:rPr>
    </w:lvl>
    <w:lvl w:ilvl="4" w:tplc="D592C23E">
      <w:start w:val="1"/>
      <w:numFmt w:val="bullet"/>
      <w:lvlText w:val="o"/>
      <w:lvlJc w:val="left"/>
      <w:pPr>
        <w:ind w:left="3600" w:hanging="360"/>
      </w:pPr>
      <w:rPr>
        <w:rFonts w:ascii="Courier New" w:hAnsi="Courier New" w:hint="default"/>
      </w:rPr>
    </w:lvl>
    <w:lvl w:ilvl="5" w:tplc="7EB8CE50">
      <w:start w:val="1"/>
      <w:numFmt w:val="bullet"/>
      <w:lvlText w:val=""/>
      <w:lvlJc w:val="left"/>
      <w:pPr>
        <w:ind w:left="4320" w:hanging="360"/>
      </w:pPr>
      <w:rPr>
        <w:rFonts w:ascii="Wingdings" w:hAnsi="Wingdings" w:hint="default"/>
      </w:rPr>
    </w:lvl>
    <w:lvl w:ilvl="6" w:tplc="473082AC">
      <w:start w:val="1"/>
      <w:numFmt w:val="bullet"/>
      <w:lvlText w:val=""/>
      <w:lvlJc w:val="left"/>
      <w:pPr>
        <w:ind w:left="5040" w:hanging="360"/>
      </w:pPr>
      <w:rPr>
        <w:rFonts w:ascii="Symbol" w:hAnsi="Symbol" w:hint="default"/>
      </w:rPr>
    </w:lvl>
    <w:lvl w:ilvl="7" w:tplc="672C8E4E">
      <w:start w:val="1"/>
      <w:numFmt w:val="bullet"/>
      <w:lvlText w:val="o"/>
      <w:lvlJc w:val="left"/>
      <w:pPr>
        <w:ind w:left="5760" w:hanging="360"/>
      </w:pPr>
      <w:rPr>
        <w:rFonts w:ascii="Courier New" w:hAnsi="Courier New" w:hint="default"/>
      </w:rPr>
    </w:lvl>
    <w:lvl w:ilvl="8" w:tplc="C7AE11FE">
      <w:start w:val="1"/>
      <w:numFmt w:val="bullet"/>
      <w:lvlText w:val=""/>
      <w:lvlJc w:val="left"/>
      <w:pPr>
        <w:ind w:left="6480" w:hanging="360"/>
      </w:pPr>
      <w:rPr>
        <w:rFonts w:ascii="Wingdings" w:hAnsi="Wingdings" w:hint="default"/>
      </w:rPr>
    </w:lvl>
  </w:abstractNum>
  <w:abstractNum w:abstractNumId="19" w15:restartNumberingAfterBreak="0">
    <w:nsid w:val="653FA5C1"/>
    <w:multiLevelType w:val="hybridMultilevel"/>
    <w:tmpl w:val="B9F80A8C"/>
    <w:lvl w:ilvl="0" w:tplc="D684375A">
      <w:start w:val="1"/>
      <w:numFmt w:val="bullet"/>
      <w:lvlText w:val="·"/>
      <w:lvlJc w:val="left"/>
      <w:pPr>
        <w:ind w:left="720" w:hanging="360"/>
      </w:pPr>
      <w:rPr>
        <w:rFonts w:ascii="Symbol" w:hAnsi="Symbol" w:hint="default"/>
      </w:rPr>
    </w:lvl>
    <w:lvl w:ilvl="1" w:tplc="CB6ED3E6">
      <w:start w:val="1"/>
      <w:numFmt w:val="bullet"/>
      <w:lvlText w:val="o"/>
      <w:lvlJc w:val="left"/>
      <w:pPr>
        <w:ind w:left="1440" w:hanging="360"/>
      </w:pPr>
      <w:rPr>
        <w:rFonts w:ascii="Courier New" w:hAnsi="Courier New" w:hint="default"/>
      </w:rPr>
    </w:lvl>
    <w:lvl w:ilvl="2" w:tplc="AFE2FD08">
      <w:start w:val="1"/>
      <w:numFmt w:val="bullet"/>
      <w:lvlText w:val=""/>
      <w:lvlJc w:val="left"/>
      <w:pPr>
        <w:ind w:left="2160" w:hanging="360"/>
      </w:pPr>
      <w:rPr>
        <w:rFonts w:ascii="Wingdings" w:hAnsi="Wingdings" w:hint="default"/>
      </w:rPr>
    </w:lvl>
    <w:lvl w:ilvl="3" w:tplc="C3E828EC">
      <w:start w:val="1"/>
      <w:numFmt w:val="bullet"/>
      <w:lvlText w:val=""/>
      <w:lvlJc w:val="left"/>
      <w:pPr>
        <w:ind w:left="2880" w:hanging="360"/>
      </w:pPr>
      <w:rPr>
        <w:rFonts w:ascii="Symbol" w:hAnsi="Symbol" w:hint="default"/>
      </w:rPr>
    </w:lvl>
    <w:lvl w:ilvl="4" w:tplc="3750652E">
      <w:start w:val="1"/>
      <w:numFmt w:val="bullet"/>
      <w:lvlText w:val="o"/>
      <w:lvlJc w:val="left"/>
      <w:pPr>
        <w:ind w:left="3600" w:hanging="360"/>
      </w:pPr>
      <w:rPr>
        <w:rFonts w:ascii="Courier New" w:hAnsi="Courier New" w:hint="default"/>
      </w:rPr>
    </w:lvl>
    <w:lvl w:ilvl="5" w:tplc="25EE6E74">
      <w:start w:val="1"/>
      <w:numFmt w:val="bullet"/>
      <w:lvlText w:val=""/>
      <w:lvlJc w:val="left"/>
      <w:pPr>
        <w:ind w:left="4320" w:hanging="360"/>
      </w:pPr>
      <w:rPr>
        <w:rFonts w:ascii="Wingdings" w:hAnsi="Wingdings" w:hint="default"/>
      </w:rPr>
    </w:lvl>
    <w:lvl w:ilvl="6" w:tplc="B336A54E">
      <w:start w:val="1"/>
      <w:numFmt w:val="bullet"/>
      <w:lvlText w:val=""/>
      <w:lvlJc w:val="left"/>
      <w:pPr>
        <w:ind w:left="5040" w:hanging="360"/>
      </w:pPr>
      <w:rPr>
        <w:rFonts w:ascii="Symbol" w:hAnsi="Symbol" w:hint="default"/>
      </w:rPr>
    </w:lvl>
    <w:lvl w:ilvl="7" w:tplc="2550EE84">
      <w:start w:val="1"/>
      <w:numFmt w:val="bullet"/>
      <w:lvlText w:val="o"/>
      <w:lvlJc w:val="left"/>
      <w:pPr>
        <w:ind w:left="5760" w:hanging="360"/>
      </w:pPr>
      <w:rPr>
        <w:rFonts w:ascii="Courier New" w:hAnsi="Courier New" w:hint="default"/>
      </w:rPr>
    </w:lvl>
    <w:lvl w:ilvl="8" w:tplc="EE54944C">
      <w:start w:val="1"/>
      <w:numFmt w:val="bullet"/>
      <w:lvlText w:val=""/>
      <w:lvlJc w:val="left"/>
      <w:pPr>
        <w:ind w:left="6480" w:hanging="360"/>
      </w:pPr>
      <w:rPr>
        <w:rFonts w:ascii="Wingdings" w:hAnsi="Wingdings" w:hint="default"/>
      </w:rPr>
    </w:lvl>
  </w:abstractNum>
  <w:abstractNum w:abstractNumId="20" w15:restartNumberingAfterBreak="0">
    <w:nsid w:val="70331FA3"/>
    <w:multiLevelType w:val="multilevel"/>
    <w:tmpl w:val="0F245D02"/>
    <w:lvl w:ilvl="0">
      <w:start w:val="1"/>
      <w:numFmt w:val="decimal"/>
      <w:lvlText w:val="%1."/>
      <w:lvlJc w:val="left"/>
      <w:pPr>
        <w:ind w:left="720" w:hanging="360"/>
      </w:pPr>
    </w:lvl>
    <w:lvl w:ilvl="1">
      <w:start w:val="1"/>
      <w:numFmt w:val="decimal"/>
      <w:isLgl/>
      <w:lvlText w:val="%1.%2"/>
      <w:lvlJc w:val="left"/>
      <w:pPr>
        <w:ind w:left="360" w:firstLine="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1" w15:restartNumberingAfterBreak="0">
    <w:nsid w:val="716C0899"/>
    <w:multiLevelType w:val="multilevel"/>
    <w:tmpl w:val="6C9C2B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7E31548"/>
    <w:multiLevelType w:val="multilevel"/>
    <w:tmpl w:val="D7DE07F0"/>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23" w15:restartNumberingAfterBreak="0">
    <w:nsid w:val="784C55AD"/>
    <w:multiLevelType w:val="hybridMultilevel"/>
    <w:tmpl w:val="4D924F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DB131C9"/>
    <w:multiLevelType w:val="hybridMultilevel"/>
    <w:tmpl w:val="34EEFF52"/>
    <w:lvl w:ilvl="0" w:tplc="87427F3A">
      <w:start w:val="1"/>
      <w:numFmt w:val="bullet"/>
      <w:lvlText w:val=""/>
      <w:lvlJc w:val="left"/>
      <w:pPr>
        <w:ind w:left="720" w:hanging="360"/>
      </w:pPr>
      <w:rPr>
        <w:rFonts w:ascii="Symbol" w:eastAsia="Times New Roman"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9259853">
    <w:abstractNumId w:val="7"/>
  </w:num>
  <w:num w:numId="2" w16cid:durableId="1414668274">
    <w:abstractNumId w:val="15"/>
  </w:num>
  <w:num w:numId="3" w16cid:durableId="1424063596">
    <w:abstractNumId w:val="0"/>
  </w:num>
  <w:num w:numId="4" w16cid:durableId="1526209288">
    <w:abstractNumId w:val="20"/>
  </w:num>
  <w:num w:numId="5" w16cid:durableId="1549605398">
    <w:abstractNumId w:val="2"/>
  </w:num>
  <w:num w:numId="6" w16cid:durableId="1571380210">
    <w:abstractNumId w:val="16"/>
  </w:num>
  <w:num w:numId="7" w16cid:durableId="1670209229">
    <w:abstractNumId w:val="21"/>
  </w:num>
  <w:num w:numId="8" w16cid:durableId="1775906139">
    <w:abstractNumId w:val="9"/>
  </w:num>
  <w:num w:numId="9" w16cid:durableId="1868637087">
    <w:abstractNumId w:val="13"/>
  </w:num>
  <w:num w:numId="10" w16cid:durableId="19070630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5949330">
    <w:abstractNumId w:val="12"/>
  </w:num>
  <w:num w:numId="12" w16cid:durableId="7470720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1468225">
    <w:abstractNumId w:val="23"/>
  </w:num>
  <w:num w:numId="14" w16cid:durableId="921372127">
    <w:abstractNumId w:val="3"/>
  </w:num>
  <w:num w:numId="15" w16cid:durableId="1276672025">
    <w:abstractNumId w:val="18"/>
  </w:num>
  <w:num w:numId="16" w16cid:durableId="326177251">
    <w:abstractNumId w:val="10"/>
  </w:num>
  <w:num w:numId="17" w16cid:durableId="1249844499">
    <w:abstractNumId w:val="11"/>
  </w:num>
  <w:num w:numId="18" w16cid:durableId="1049186776">
    <w:abstractNumId w:val="4"/>
  </w:num>
  <w:num w:numId="19" w16cid:durableId="475225560">
    <w:abstractNumId w:val="5"/>
  </w:num>
  <w:num w:numId="20" w16cid:durableId="2032415127">
    <w:abstractNumId w:val="8"/>
  </w:num>
  <w:num w:numId="21" w16cid:durableId="1828935516">
    <w:abstractNumId w:val="6"/>
  </w:num>
  <w:num w:numId="22" w16cid:durableId="82342741">
    <w:abstractNumId w:val="17"/>
  </w:num>
  <w:num w:numId="23" w16cid:durableId="1700427983">
    <w:abstractNumId w:val="19"/>
  </w:num>
  <w:num w:numId="24" w16cid:durableId="656685260">
    <w:abstractNumId w:val="14"/>
  </w:num>
  <w:num w:numId="25" w16cid:durableId="1279683334">
    <w:abstractNumId w:val="1"/>
  </w:num>
  <w:num w:numId="26" w16cid:durableId="665521748">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eling" w:val="EHV"/>
    <w:docVar w:name="Dienst" w:val="EHV"/>
    <w:docVar w:name="DocumentCode" w:val="BLA"/>
    <w:docVar w:name="DocumentLanguage" w:val="Nederlands"/>
    <w:docVar w:name="DocumentMajorVersion" w:val="1"/>
    <w:docVar w:name="DocumentMinorVersion" w:val="0"/>
    <w:docVar w:name="DocumentName" w:val="Blanco"/>
    <w:docVar w:name="Ondertekening" w:val="Blanco"/>
    <w:docVar w:name="Organization" w:val="gemeente Eindhoven"/>
  </w:docVars>
  <w:rsids>
    <w:rsidRoot w:val="00D820E4"/>
    <w:rsid w:val="00000F3D"/>
    <w:rsid w:val="0000354E"/>
    <w:rsid w:val="000042EE"/>
    <w:rsid w:val="00007514"/>
    <w:rsid w:val="00014288"/>
    <w:rsid w:val="00016D76"/>
    <w:rsid w:val="00020CC3"/>
    <w:rsid w:val="00020FF6"/>
    <w:rsid w:val="00021DDE"/>
    <w:rsid w:val="00025B00"/>
    <w:rsid w:val="000261D2"/>
    <w:rsid w:val="0002656F"/>
    <w:rsid w:val="000303F1"/>
    <w:rsid w:val="0003079C"/>
    <w:rsid w:val="00030DEF"/>
    <w:rsid w:val="000317E8"/>
    <w:rsid w:val="000320A1"/>
    <w:rsid w:val="000334CE"/>
    <w:rsid w:val="0003744E"/>
    <w:rsid w:val="000377B0"/>
    <w:rsid w:val="000433D2"/>
    <w:rsid w:val="000445F9"/>
    <w:rsid w:val="000449D0"/>
    <w:rsid w:val="0004752D"/>
    <w:rsid w:val="00051DF6"/>
    <w:rsid w:val="000529C4"/>
    <w:rsid w:val="000554B7"/>
    <w:rsid w:val="0006113D"/>
    <w:rsid w:val="0006203F"/>
    <w:rsid w:val="000624F5"/>
    <w:rsid w:val="0006320E"/>
    <w:rsid w:val="000643BF"/>
    <w:rsid w:val="00064B9A"/>
    <w:rsid w:val="00064C7E"/>
    <w:rsid w:val="00067EA3"/>
    <w:rsid w:val="000727C5"/>
    <w:rsid w:val="00072C9E"/>
    <w:rsid w:val="00074A43"/>
    <w:rsid w:val="0007572A"/>
    <w:rsid w:val="000807BC"/>
    <w:rsid w:val="00083851"/>
    <w:rsid w:val="00084A36"/>
    <w:rsid w:val="000854C4"/>
    <w:rsid w:val="00086BE5"/>
    <w:rsid w:val="00090CFB"/>
    <w:rsid w:val="000935D6"/>
    <w:rsid w:val="00093AD4"/>
    <w:rsid w:val="000948C6"/>
    <w:rsid w:val="00095057"/>
    <w:rsid w:val="00095262"/>
    <w:rsid w:val="00097A21"/>
    <w:rsid w:val="000B2880"/>
    <w:rsid w:val="000B69F6"/>
    <w:rsid w:val="000B6FD0"/>
    <w:rsid w:val="000C40CC"/>
    <w:rsid w:val="000C7899"/>
    <w:rsid w:val="000D0312"/>
    <w:rsid w:val="000D4313"/>
    <w:rsid w:val="000D6377"/>
    <w:rsid w:val="000D7071"/>
    <w:rsid w:val="000D7930"/>
    <w:rsid w:val="000D7AEB"/>
    <w:rsid w:val="000E3BA9"/>
    <w:rsid w:val="000E4A81"/>
    <w:rsid w:val="000E5629"/>
    <w:rsid w:val="000E63D8"/>
    <w:rsid w:val="000F3BAF"/>
    <w:rsid w:val="001030AE"/>
    <w:rsid w:val="00114396"/>
    <w:rsid w:val="001173F9"/>
    <w:rsid w:val="0011746D"/>
    <w:rsid w:val="001210F8"/>
    <w:rsid w:val="001328AB"/>
    <w:rsid w:val="00134E54"/>
    <w:rsid w:val="00136821"/>
    <w:rsid w:val="0014243B"/>
    <w:rsid w:val="00142C14"/>
    <w:rsid w:val="00143546"/>
    <w:rsid w:val="00144C01"/>
    <w:rsid w:val="00145815"/>
    <w:rsid w:val="00146BA8"/>
    <w:rsid w:val="001547FD"/>
    <w:rsid w:val="00156B75"/>
    <w:rsid w:val="001605EB"/>
    <w:rsid w:val="00161D7D"/>
    <w:rsid w:val="00163AD2"/>
    <w:rsid w:val="001650A6"/>
    <w:rsid w:val="001665C8"/>
    <w:rsid w:val="00170983"/>
    <w:rsid w:val="00171059"/>
    <w:rsid w:val="00172045"/>
    <w:rsid w:val="00172274"/>
    <w:rsid w:val="00173199"/>
    <w:rsid w:val="0018498E"/>
    <w:rsid w:val="00197A10"/>
    <w:rsid w:val="001A008D"/>
    <w:rsid w:val="001A124C"/>
    <w:rsid w:val="001B177D"/>
    <w:rsid w:val="001B4198"/>
    <w:rsid w:val="001B50EE"/>
    <w:rsid w:val="001B6C98"/>
    <w:rsid w:val="001C4E7C"/>
    <w:rsid w:val="001C78D1"/>
    <w:rsid w:val="001D06A1"/>
    <w:rsid w:val="001D6195"/>
    <w:rsid w:val="001F2767"/>
    <w:rsid w:val="001F2E3D"/>
    <w:rsid w:val="001F4331"/>
    <w:rsid w:val="001F4FC2"/>
    <w:rsid w:val="002027BF"/>
    <w:rsid w:val="00210592"/>
    <w:rsid w:val="00210596"/>
    <w:rsid w:val="0021203A"/>
    <w:rsid w:val="00214053"/>
    <w:rsid w:val="00214854"/>
    <w:rsid w:val="0021643F"/>
    <w:rsid w:val="00223878"/>
    <w:rsid w:val="0022770A"/>
    <w:rsid w:val="002316E6"/>
    <w:rsid w:val="00233664"/>
    <w:rsid w:val="00233C83"/>
    <w:rsid w:val="00243BA7"/>
    <w:rsid w:val="002458B1"/>
    <w:rsid w:val="002513CD"/>
    <w:rsid w:val="0025159B"/>
    <w:rsid w:val="0025269E"/>
    <w:rsid w:val="0025686A"/>
    <w:rsid w:val="00256C2D"/>
    <w:rsid w:val="002572CD"/>
    <w:rsid w:val="00263D53"/>
    <w:rsid w:val="00266BA0"/>
    <w:rsid w:val="00276531"/>
    <w:rsid w:val="00284A65"/>
    <w:rsid w:val="00285814"/>
    <w:rsid w:val="00285A77"/>
    <w:rsid w:val="00286D55"/>
    <w:rsid w:val="0028798C"/>
    <w:rsid w:val="00287CBC"/>
    <w:rsid w:val="00290232"/>
    <w:rsid w:val="00291DE8"/>
    <w:rsid w:val="0029383D"/>
    <w:rsid w:val="00296773"/>
    <w:rsid w:val="002A13B4"/>
    <w:rsid w:val="002A2A29"/>
    <w:rsid w:val="002A6B24"/>
    <w:rsid w:val="002B20F2"/>
    <w:rsid w:val="002B2B06"/>
    <w:rsid w:val="002B40D4"/>
    <w:rsid w:val="002C2261"/>
    <w:rsid w:val="002C5149"/>
    <w:rsid w:val="002C6499"/>
    <w:rsid w:val="002C7BEB"/>
    <w:rsid w:val="002D1587"/>
    <w:rsid w:val="002D1CE6"/>
    <w:rsid w:val="002D5295"/>
    <w:rsid w:val="002D6687"/>
    <w:rsid w:val="002E1B43"/>
    <w:rsid w:val="002E1C44"/>
    <w:rsid w:val="002E2CD4"/>
    <w:rsid w:val="002E36D7"/>
    <w:rsid w:val="002E65DE"/>
    <w:rsid w:val="002F0C50"/>
    <w:rsid w:val="002F31BB"/>
    <w:rsid w:val="002F4580"/>
    <w:rsid w:val="002F5884"/>
    <w:rsid w:val="002F6B06"/>
    <w:rsid w:val="002F7ECB"/>
    <w:rsid w:val="002F7FE9"/>
    <w:rsid w:val="00303D2E"/>
    <w:rsid w:val="003068B5"/>
    <w:rsid w:val="003149CB"/>
    <w:rsid w:val="00320840"/>
    <w:rsid w:val="00320ABB"/>
    <w:rsid w:val="0032385A"/>
    <w:rsid w:val="00323FF7"/>
    <w:rsid w:val="003248A4"/>
    <w:rsid w:val="00326723"/>
    <w:rsid w:val="00333D43"/>
    <w:rsid w:val="00335327"/>
    <w:rsid w:val="00341652"/>
    <w:rsid w:val="003471D2"/>
    <w:rsid w:val="003501FF"/>
    <w:rsid w:val="00352A1F"/>
    <w:rsid w:val="0035311E"/>
    <w:rsid w:val="0035561C"/>
    <w:rsid w:val="00356B3E"/>
    <w:rsid w:val="00361BF5"/>
    <w:rsid w:val="00362531"/>
    <w:rsid w:val="00370A8E"/>
    <w:rsid w:val="00375E71"/>
    <w:rsid w:val="00382018"/>
    <w:rsid w:val="003827D1"/>
    <w:rsid w:val="00385B55"/>
    <w:rsid w:val="00387462"/>
    <w:rsid w:val="00393338"/>
    <w:rsid w:val="003A05BA"/>
    <w:rsid w:val="003A3F12"/>
    <w:rsid w:val="003A400D"/>
    <w:rsid w:val="003B1401"/>
    <w:rsid w:val="003B17CB"/>
    <w:rsid w:val="003B2E7A"/>
    <w:rsid w:val="003C056E"/>
    <w:rsid w:val="003C0F65"/>
    <w:rsid w:val="003C1A16"/>
    <w:rsid w:val="003D0FBD"/>
    <w:rsid w:val="003D1F5F"/>
    <w:rsid w:val="003D4BC1"/>
    <w:rsid w:val="003D6426"/>
    <w:rsid w:val="003D6522"/>
    <w:rsid w:val="003E2DE7"/>
    <w:rsid w:val="003E33BB"/>
    <w:rsid w:val="003E36D5"/>
    <w:rsid w:val="003E598A"/>
    <w:rsid w:val="003E6F5B"/>
    <w:rsid w:val="003E7872"/>
    <w:rsid w:val="003E7FF1"/>
    <w:rsid w:val="003F051D"/>
    <w:rsid w:val="003F1B74"/>
    <w:rsid w:val="003F1ECA"/>
    <w:rsid w:val="003F53E1"/>
    <w:rsid w:val="00400562"/>
    <w:rsid w:val="0040327C"/>
    <w:rsid w:val="00403ADF"/>
    <w:rsid w:val="00404387"/>
    <w:rsid w:val="00406152"/>
    <w:rsid w:val="00406AF4"/>
    <w:rsid w:val="00407D39"/>
    <w:rsid w:val="00410F7E"/>
    <w:rsid w:val="004152D8"/>
    <w:rsid w:val="00425122"/>
    <w:rsid w:val="004437CC"/>
    <w:rsid w:val="004443C9"/>
    <w:rsid w:val="00445FD8"/>
    <w:rsid w:val="00451196"/>
    <w:rsid w:val="004512A7"/>
    <w:rsid w:val="00461941"/>
    <w:rsid w:val="0046313B"/>
    <w:rsid w:val="00463CDE"/>
    <w:rsid w:val="0046493A"/>
    <w:rsid w:val="00470AEA"/>
    <w:rsid w:val="00470FD5"/>
    <w:rsid w:val="004808B7"/>
    <w:rsid w:val="00480A08"/>
    <w:rsid w:val="00480A1B"/>
    <w:rsid w:val="00482DEA"/>
    <w:rsid w:val="0048375E"/>
    <w:rsid w:val="0048620D"/>
    <w:rsid w:val="00491588"/>
    <w:rsid w:val="004961A4"/>
    <w:rsid w:val="004A01A8"/>
    <w:rsid w:val="004A0318"/>
    <w:rsid w:val="004A16F8"/>
    <w:rsid w:val="004A26DF"/>
    <w:rsid w:val="004A2894"/>
    <w:rsid w:val="004A29FE"/>
    <w:rsid w:val="004A3815"/>
    <w:rsid w:val="004A4098"/>
    <w:rsid w:val="004A5271"/>
    <w:rsid w:val="004A757D"/>
    <w:rsid w:val="004B2E16"/>
    <w:rsid w:val="004B370A"/>
    <w:rsid w:val="004B3D4D"/>
    <w:rsid w:val="004B4BD2"/>
    <w:rsid w:val="004B5D2B"/>
    <w:rsid w:val="004B7B70"/>
    <w:rsid w:val="004B7D3D"/>
    <w:rsid w:val="004C25A0"/>
    <w:rsid w:val="004C351E"/>
    <w:rsid w:val="004C40DC"/>
    <w:rsid w:val="004D02C7"/>
    <w:rsid w:val="004D3AC1"/>
    <w:rsid w:val="004E76C0"/>
    <w:rsid w:val="004F04C9"/>
    <w:rsid w:val="004F0B02"/>
    <w:rsid w:val="004F299E"/>
    <w:rsid w:val="004F32BB"/>
    <w:rsid w:val="00500768"/>
    <w:rsid w:val="0050220D"/>
    <w:rsid w:val="005027C2"/>
    <w:rsid w:val="00513254"/>
    <w:rsid w:val="005206C0"/>
    <w:rsid w:val="0052629E"/>
    <w:rsid w:val="0053018D"/>
    <w:rsid w:val="005313D8"/>
    <w:rsid w:val="005321F4"/>
    <w:rsid w:val="00533C73"/>
    <w:rsid w:val="005416AE"/>
    <w:rsid w:val="00544785"/>
    <w:rsid w:val="00545448"/>
    <w:rsid w:val="00546212"/>
    <w:rsid w:val="005529C9"/>
    <w:rsid w:val="00555FA4"/>
    <w:rsid w:val="00556570"/>
    <w:rsid w:val="00560E96"/>
    <w:rsid w:val="00562417"/>
    <w:rsid w:val="00565EFD"/>
    <w:rsid w:val="00567326"/>
    <w:rsid w:val="0057257B"/>
    <w:rsid w:val="00577550"/>
    <w:rsid w:val="005811C0"/>
    <w:rsid w:val="0058172A"/>
    <w:rsid w:val="00581EFD"/>
    <w:rsid w:val="00582AA2"/>
    <w:rsid w:val="00585919"/>
    <w:rsid w:val="00586F9A"/>
    <w:rsid w:val="00587116"/>
    <w:rsid w:val="005900EA"/>
    <w:rsid w:val="0059153C"/>
    <w:rsid w:val="00592234"/>
    <w:rsid w:val="005938A1"/>
    <w:rsid w:val="005B3754"/>
    <w:rsid w:val="005C0996"/>
    <w:rsid w:val="005C1D9F"/>
    <w:rsid w:val="005C3DFE"/>
    <w:rsid w:val="005C4257"/>
    <w:rsid w:val="005C455C"/>
    <w:rsid w:val="005D10FD"/>
    <w:rsid w:val="005D2BE2"/>
    <w:rsid w:val="005D47E6"/>
    <w:rsid w:val="005E28F4"/>
    <w:rsid w:val="005E329A"/>
    <w:rsid w:val="005F38D0"/>
    <w:rsid w:val="005F42F4"/>
    <w:rsid w:val="005F4A39"/>
    <w:rsid w:val="005F54D8"/>
    <w:rsid w:val="005F57B1"/>
    <w:rsid w:val="006008FA"/>
    <w:rsid w:val="00602DC8"/>
    <w:rsid w:val="00603D86"/>
    <w:rsid w:val="00604264"/>
    <w:rsid w:val="00604CCC"/>
    <w:rsid w:val="006104AF"/>
    <w:rsid w:val="00611EFD"/>
    <w:rsid w:val="00614F39"/>
    <w:rsid w:val="00615889"/>
    <w:rsid w:val="00617EBF"/>
    <w:rsid w:val="00620873"/>
    <w:rsid w:val="006250FA"/>
    <w:rsid w:val="0063208A"/>
    <w:rsid w:val="00633FB3"/>
    <w:rsid w:val="00634F00"/>
    <w:rsid w:val="00635FEE"/>
    <w:rsid w:val="006364B9"/>
    <w:rsid w:val="00643558"/>
    <w:rsid w:val="006443AC"/>
    <w:rsid w:val="006444DE"/>
    <w:rsid w:val="006477E5"/>
    <w:rsid w:val="00650D0B"/>
    <w:rsid w:val="006521A5"/>
    <w:rsid w:val="00654326"/>
    <w:rsid w:val="00654B4F"/>
    <w:rsid w:val="006559C7"/>
    <w:rsid w:val="00657791"/>
    <w:rsid w:val="00664C83"/>
    <w:rsid w:val="0066548E"/>
    <w:rsid w:val="00672A26"/>
    <w:rsid w:val="0067416A"/>
    <w:rsid w:val="00676455"/>
    <w:rsid w:val="0067784A"/>
    <w:rsid w:val="00684028"/>
    <w:rsid w:val="0068480E"/>
    <w:rsid w:val="00691D00"/>
    <w:rsid w:val="00692478"/>
    <w:rsid w:val="00692697"/>
    <w:rsid w:val="0069282F"/>
    <w:rsid w:val="006A1B5C"/>
    <w:rsid w:val="006B77C3"/>
    <w:rsid w:val="006C3FB4"/>
    <w:rsid w:val="006D03A6"/>
    <w:rsid w:val="006D2D0E"/>
    <w:rsid w:val="006D3770"/>
    <w:rsid w:val="006D5F00"/>
    <w:rsid w:val="006E1561"/>
    <w:rsid w:val="006E221E"/>
    <w:rsid w:val="006E4976"/>
    <w:rsid w:val="006E764E"/>
    <w:rsid w:val="006F0D4F"/>
    <w:rsid w:val="006F3B86"/>
    <w:rsid w:val="006F6C06"/>
    <w:rsid w:val="006F78A6"/>
    <w:rsid w:val="00700C05"/>
    <w:rsid w:val="00701CCE"/>
    <w:rsid w:val="00702DE9"/>
    <w:rsid w:val="00704488"/>
    <w:rsid w:val="0071108C"/>
    <w:rsid w:val="00711D8E"/>
    <w:rsid w:val="00713C59"/>
    <w:rsid w:val="00714266"/>
    <w:rsid w:val="00717E60"/>
    <w:rsid w:val="0072139B"/>
    <w:rsid w:val="007232D4"/>
    <w:rsid w:val="00725A12"/>
    <w:rsid w:val="00726CE2"/>
    <w:rsid w:val="007323FB"/>
    <w:rsid w:val="00733B57"/>
    <w:rsid w:val="0073694E"/>
    <w:rsid w:val="00741410"/>
    <w:rsid w:val="0074514E"/>
    <w:rsid w:val="00747D0B"/>
    <w:rsid w:val="00750596"/>
    <w:rsid w:val="00756295"/>
    <w:rsid w:val="007605C7"/>
    <w:rsid w:val="00760F5B"/>
    <w:rsid w:val="00765700"/>
    <w:rsid w:val="007708D8"/>
    <w:rsid w:val="00773153"/>
    <w:rsid w:val="007735AF"/>
    <w:rsid w:val="00774A4A"/>
    <w:rsid w:val="007755E1"/>
    <w:rsid w:val="00777062"/>
    <w:rsid w:val="00780242"/>
    <w:rsid w:val="0078475A"/>
    <w:rsid w:val="00791899"/>
    <w:rsid w:val="00792CCB"/>
    <w:rsid w:val="007942A9"/>
    <w:rsid w:val="00794DF9"/>
    <w:rsid w:val="00795F88"/>
    <w:rsid w:val="007A066A"/>
    <w:rsid w:val="007A27C7"/>
    <w:rsid w:val="007B2701"/>
    <w:rsid w:val="007B397F"/>
    <w:rsid w:val="007B432B"/>
    <w:rsid w:val="007B6220"/>
    <w:rsid w:val="007B641C"/>
    <w:rsid w:val="007B6DCE"/>
    <w:rsid w:val="007C2410"/>
    <w:rsid w:val="007D32F1"/>
    <w:rsid w:val="007D5099"/>
    <w:rsid w:val="007D6857"/>
    <w:rsid w:val="007E4718"/>
    <w:rsid w:val="007E743F"/>
    <w:rsid w:val="007F07DB"/>
    <w:rsid w:val="007F47D7"/>
    <w:rsid w:val="007F4FDF"/>
    <w:rsid w:val="007F66D2"/>
    <w:rsid w:val="00800D17"/>
    <w:rsid w:val="00802770"/>
    <w:rsid w:val="00802EA8"/>
    <w:rsid w:val="00804E27"/>
    <w:rsid w:val="00806CB6"/>
    <w:rsid w:val="00815C30"/>
    <w:rsid w:val="008170AA"/>
    <w:rsid w:val="0082084C"/>
    <w:rsid w:val="00820E06"/>
    <w:rsid w:val="00823BCC"/>
    <w:rsid w:val="008257F2"/>
    <w:rsid w:val="00826745"/>
    <w:rsid w:val="0083198C"/>
    <w:rsid w:val="0083287B"/>
    <w:rsid w:val="00832A35"/>
    <w:rsid w:val="00837AEF"/>
    <w:rsid w:val="00845725"/>
    <w:rsid w:val="00847F61"/>
    <w:rsid w:val="00851941"/>
    <w:rsid w:val="0085404B"/>
    <w:rsid w:val="00854DA5"/>
    <w:rsid w:val="008552EE"/>
    <w:rsid w:val="00857B7C"/>
    <w:rsid w:val="008634FC"/>
    <w:rsid w:val="00866081"/>
    <w:rsid w:val="008676E0"/>
    <w:rsid w:val="008728DC"/>
    <w:rsid w:val="00872A15"/>
    <w:rsid w:val="0087359A"/>
    <w:rsid w:val="00877151"/>
    <w:rsid w:val="00885F15"/>
    <w:rsid w:val="0088676A"/>
    <w:rsid w:val="00891617"/>
    <w:rsid w:val="00891E6B"/>
    <w:rsid w:val="00894104"/>
    <w:rsid w:val="008A07F2"/>
    <w:rsid w:val="008A0BE2"/>
    <w:rsid w:val="008A291F"/>
    <w:rsid w:val="008A2E4C"/>
    <w:rsid w:val="008B41D2"/>
    <w:rsid w:val="008B6CB3"/>
    <w:rsid w:val="008C1990"/>
    <w:rsid w:val="008D1835"/>
    <w:rsid w:val="008D1C35"/>
    <w:rsid w:val="008D2687"/>
    <w:rsid w:val="008D54E3"/>
    <w:rsid w:val="008E59A2"/>
    <w:rsid w:val="008F2FA7"/>
    <w:rsid w:val="0090048B"/>
    <w:rsid w:val="00901113"/>
    <w:rsid w:val="009016F0"/>
    <w:rsid w:val="00902588"/>
    <w:rsid w:val="009053D5"/>
    <w:rsid w:val="00906C4B"/>
    <w:rsid w:val="00907FEF"/>
    <w:rsid w:val="00914438"/>
    <w:rsid w:val="0091447F"/>
    <w:rsid w:val="00914F86"/>
    <w:rsid w:val="00921E7D"/>
    <w:rsid w:val="0092352D"/>
    <w:rsid w:val="0092424F"/>
    <w:rsid w:val="00926D4B"/>
    <w:rsid w:val="0093786A"/>
    <w:rsid w:val="00940662"/>
    <w:rsid w:val="00940A21"/>
    <w:rsid w:val="00940D91"/>
    <w:rsid w:val="009423CF"/>
    <w:rsid w:val="00950174"/>
    <w:rsid w:val="00953A69"/>
    <w:rsid w:val="00954DF5"/>
    <w:rsid w:val="009604F8"/>
    <w:rsid w:val="0096454E"/>
    <w:rsid w:val="00975639"/>
    <w:rsid w:val="0097727F"/>
    <w:rsid w:val="009806A3"/>
    <w:rsid w:val="009819D3"/>
    <w:rsid w:val="009826F9"/>
    <w:rsid w:val="00982E00"/>
    <w:rsid w:val="0099378D"/>
    <w:rsid w:val="0099677E"/>
    <w:rsid w:val="009A0734"/>
    <w:rsid w:val="009A21B3"/>
    <w:rsid w:val="009B0E68"/>
    <w:rsid w:val="009B3260"/>
    <w:rsid w:val="009C6A1D"/>
    <w:rsid w:val="009C73EA"/>
    <w:rsid w:val="009C78CA"/>
    <w:rsid w:val="009D0FE7"/>
    <w:rsid w:val="009D25F8"/>
    <w:rsid w:val="009D52DE"/>
    <w:rsid w:val="009D5970"/>
    <w:rsid w:val="009D69D2"/>
    <w:rsid w:val="009D7FF6"/>
    <w:rsid w:val="009E02F9"/>
    <w:rsid w:val="009E29F2"/>
    <w:rsid w:val="009F3AA6"/>
    <w:rsid w:val="009F571F"/>
    <w:rsid w:val="009F58ED"/>
    <w:rsid w:val="00A14573"/>
    <w:rsid w:val="00A15AC1"/>
    <w:rsid w:val="00A1632F"/>
    <w:rsid w:val="00A30B8F"/>
    <w:rsid w:val="00A37A46"/>
    <w:rsid w:val="00A40A7E"/>
    <w:rsid w:val="00A4226F"/>
    <w:rsid w:val="00A45DB6"/>
    <w:rsid w:val="00A463E0"/>
    <w:rsid w:val="00A467D9"/>
    <w:rsid w:val="00A479AF"/>
    <w:rsid w:val="00A56840"/>
    <w:rsid w:val="00A646FE"/>
    <w:rsid w:val="00A65BD5"/>
    <w:rsid w:val="00A67CAE"/>
    <w:rsid w:val="00A72B2E"/>
    <w:rsid w:val="00A73289"/>
    <w:rsid w:val="00A748EF"/>
    <w:rsid w:val="00A74E46"/>
    <w:rsid w:val="00A85FEE"/>
    <w:rsid w:val="00A8663C"/>
    <w:rsid w:val="00A86A89"/>
    <w:rsid w:val="00A93B01"/>
    <w:rsid w:val="00A94785"/>
    <w:rsid w:val="00A951C8"/>
    <w:rsid w:val="00A95F10"/>
    <w:rsid w:val="00AA00A4"/>
    <w:rsid w:val="00AA12BF"/>
    <w:rsid w:val="00AA16D9"/>
    <w:rsid w:val="00AA19CD"/>
    <w:rsid w:val="00AA49F2"/>
    <w:rsid w:val="00AA4FC8"/>
    <w:rsid w:val="00AA7042"/>
    <w:rsid w:val="00AB296C"/>
    <w:rsid w:val="00AB304F"/>
    <w:rsid w:val="00AB5AC5"/>
    <w:rsid w:val="00AC1A5A"/>
    <w:rsid w:val="00AC5D40"/>
    <w:rsid w:val="00AC7384"/>
    <w:rsid w:val="00AD0BE9"/>
    <w:rsid w:val="00AD3C13"/>
    <w:rsid w:val="00AE0A3A"/>
    <w:rsid w:val="00AE1B38"/>
    <w:rsid w:val="00AE2E06"/>
    <w:rsid w:val="00AE30B8"/>
    <w:rsid w:val="00AE32EB"/>
    <w:rsid w:val="00AE3DFF"/>
    <w:rsid w:val="00AE4C30"/>
    <w:rsid w:val="00AE6815"/>
    <w:rsid w:val="00AF0FA9"/>
    <w:rsid w:val="00AF2D0E"/>
    <w:rsid w:val="00AF3BDC"/>
    <w:rsid w:val="00B0175D"/>
    <w:rsid w:val="00B01A11"/>
    <w:rsid w:val="00B02A6C"/>
    <w:rsid w:val="00B05C1B"/>
    <w:rsid w:val="00B05FB2"/>
    <w:rsid w:val="00B12DD6"/>
    <w:rsid w:val="00B1315A"/>
    <w:rsid w:val="00B14305"/>
    <w:rsid w:val="00B168AA"/>
    <w:rsid w:val="00B16C27"/>
    <w:rsid w:val="00B2628C"/>
    <w:rsid w:val="00B31364"/>
    <w:rsid w:val="00B330EF"/>
    <w:rsid w:val="00B369FC"/>
    <w:rsid w:val="00B371C0"/>
    <w:rsid w:val="00B4066B"/>
    <w:rsid w:val="00B40CBD"/>
    <w:rsid w:val="00B41D17"/>
    <w:rsid w:val="00B41E24"/>
    <w:rsid w:val="00B45F5A"/>
    <w:rsid w:val="00B5004F"/>
    <w:rsid w:val="00B505C7"/>
    <w:rsid w:val="00B50721"/>
    <w:rsid w:val="00B5224B"/>
    <w:rsid w:val="00B53130"/>
    <w:rsid w:val="00B54B4F"/>
    <w:rsid w:val="00B55AFC"/>
    <w:rsid w:val="00B571A3"/>
    <w:rsid w:val="00B61FA6"/>
    <w:rsid w:val="00B6511B"/>
    <w:rsid w:val="00B7305F"/>
    <w:rsid w:val="00B74DAD"/>
    <w:rsid w:val="00B75DD6"/>
    <w:rsid w:val="00B761CB"/>
    <w:rsid w:val="00B76515"/>
    <w:rsid w:val="00B777FC"/>
    <w:rsid w:val="00B8636C"/>
    <w:rsid w:val="00B869FE"/>
    <w:rsid w:val="00B86C83"/>
    <w:rsid w:val="00B874DF"/>
    <w:rsid w:val="00B910C0"/>
    <w:rsid w:val="00BA08FE"/>
    <w:rsid w:val="00BA3822"/>
    <w:rsid w:val="00BB1BEF"/>
    <w:rsid w:val="00BB24DE"/>
    <w:rsid w:val="00BB30CD"/>
    <w:rsid w:val="00BB40DC"/>
    <w:rsid w:val="00BC0BC7"/>
    <w:rsid w:val="00BC0E2F"/>
    <w:rsid w:val="00BC2508"/>
    <w:rsid w:val="00BC25CE"/>
    <w:rsid w:val="00BC29D0"/>
    <w:rsid w:val="00BC375E"/>
    <w:rsid w:val="00BC552B"/>
    <w:rsid w:val="00BC7E29"/>
    <w:rsid w:val="00BD15A6"/>
    <w:rsid w:val="00BD5532"/>
    <w:rsid w:val="00BD5BE4"/>
    <w:rsid w:val="00BD6BFD"/>
    <w:rsid w:val="00BD6D2A"/>
    <w:rsid w:val="00BE0200"/>
    <w:rsid w:val="00BE089E"/>
    <w:rsid w:val="00BE4FE7"/>
    <w:rsid w:val="00BE5405"/>
    <w:rsid w:val="00BE71C3"/>
    <w:rsid w:val="00BE7D5E"/>
    <w:rsid w:val="00BF687A"/>
    <w:rsid w:val="00BF780B"/>
    <w:rsid w:val="00C0149E"/>
    <w:rsid w:val="00C02E31"/>
    <w:rsid w:val="00C037D2"/>
    <w:rsid w:val="00C041E2"/>
    <w:rsid w:val="00C10D32"/>
    <w:rsid w:val="00C115E8"/>
    <w:rsid w:val="00C13D3D"/>
    <w:rsid w:val="00C145F8"/>
    <w:rsid w:val="00C17990"/>
    <w:rsid w:val="00C2184F"/>
    <w:rsid w:val="00C21C19"/>
    <w:rsid w:val="00C21D73"/>
    <w:rsid w:val="00C23D0F"/>
    <w:rsid w:val="00C26994"/>
    <w:rsid w:val="00C26FF3"/>
    <w:rsid w:val="00C27765"/>
    <w:rsid w:val="00C322E2"/>
    <w:rsid w:val="00C324EC"/>
    <w:rsid w:val="00C32F8E"/>
    <w:rsid w:val="00C33FED"/>
    <w:rsid w:val="00C36AA8"/>
    <w:rsid w:val="00C37B43"/>
    <w:rsid w:val="00C40AD8"/>
    <w:rsid w:val="00C41FD3"/>
    <w:rsid w:val="00C449F2"/>
    <w:rsid w:val="00C44DF4"/>
    <w:rsid w:val="00C507AC"/>
    <w:rsid w:val="00C54C43"/>
    <w:rsid w:val="00C63290"/>
    <w:rsid w:val="00C643BA"/>
    <w:rsid w:val="00C6501B"/>
    <w:rsid w:val="00C707B7"/>
    <w:rsid w:val="00C710B0"/>
    <w:rsid w:val="00C7406B"/>
    <w:rsid w:val="00C75AFF"/>
    <w:rsid w:val="00C81970"/>
    <w:rsid w:val="00C852C4"/>
    <w:rsid w:val="00C912C1"/>
    <w:rsid w:val="00C934C5"/>
    <w:rsid w:val="00C934CC"/>
    <w:rsid w:val="00C96785"/>
    <w:rsid w:val="00CA0801"/>
    <w:rsid w:val="00CA1E2E"/>
    <w:rsid w:val="00CA20BB"/>
    <w:rsid w:val="00CA2F83"/>
    <w:rsid w:val="00CA46C5"/>
    <w:rsid w:val="00CA5E5F"/>
    <w:rsid w:val="00CB082D"/>
    <w:rsid w:val="00CC3091"/>
    <w:rsid w:val="00CC5E36"/>
    <w:rsid w:val="00CC7C2E"/>
    <w:rsid w:val="00CD06CD"/>
    <w:rsid w:val="00CD1A3F"/>
    <w:rsid w:val="00CD2C5F"/>
    <w:rsid w:val="00CD3088"/>
    <w:rsid w:val="00CD3530"/>
    <w:rsid w:val="00CE0E85"/>
    <w:rsid w:val="00CE30C8"/>
    <w:rsid w:val="00CE8584"/>
    <w:rsid w:val="00CF6A77"/>
    <w:rsid w:val="00CF72ED"/>
    <w:rsid w:val="00D01A75"/>
    <w:rsid w:val="00D04532"/>
    <w:rsid w:val="00D04B77"/>
    <w:rsid w:val="00D07267"/>
    <w:rsid w:val="00D104FD"/>
    <w:rsid w:val="00D11048"/>
    <w:rsid w:val="00D11DEE"/>
    <w:rsid w:val="00D12485"/>
    <w:rsid w:val="00D12C4C"/>
    <w:rsid w:val="00D16FDB"/>
    <w:rsid w:val="00D20203"/>
    <w:rsid w:val="00D21A7C"/>
    <w:rsid w:val="00D311B4"/>
    <w:rsid w:val="00D33CB8"/>
    <w:rsid w:val="00D33FBE"/>
    <w:rsid w:val="00D426B0"/>
    <w:rsid w:val="00D43500"/>
    <w:rsid w:val="00D43654"/>
    <w:rsid w:val="00D43C44"/>
    <w:rsid w:val="00D4760C"/>
    <w:rsid w:val="00D5206A"/>
    <w:rsid w:val="00D540B5"/>
    <w:rsid w:val="00D54A42"/>
    <w:rsid w:val="00D605E8"/>
    <w:rsid w:val="00D6295E"/>
    <w:rsid w:val="00D634A5"/>
    <w:rsid w:val="00D6548B"/>
    <w:rsid w:val="00D7134E"/>
    <w:rsid w:val="00D77765"/>
    <w:rsid w:val="00D81C43"/>
    <w:rsid w:val="00D820E4"/>
    <w:rsid w:val="00D82D0B"/>
    <w:rsid w:val="00D83416"/>
    <w:rsid w:val="00D83BA4"/>
    <w:rsid w:val="00D952F3"/>
    <w:rsid w:val="00D9609A"/>
    <w:rsid w:val="00D9692D"/>
    <w:rsid w:val="00DA1253"/>
    <w:rsid w:val="00DA24A3"/>
    <w:rsid w:val="00DB387E"/>
    <w:rsid w:val="00DB4466"/>
    <w:rsid w:val="00DB5335"/>
    <w:rsid w:val="00DC1D60"/>
    <w:rsid w:val="00DC2FDA"/>
    <w:rsid w:val="00DC4C2E"/>
    <w:rsid w:val="00DC6A79"/>
    <w:rsid w:val="00DD22E6"/>
    <w:rsid w:val="00DD32BC"/>
    <w:rsid w:val="00DD5CD8"/>
    <w:rsid w:val="00DD7A4D"/>
    <w:rsid w:val="00DE17AD"/>
    <w:rsid w:val="00DE45E9"/>
    <w:rsid w:val="00DE7FF3"/>
    <w:rsid w:val="00DF602B"/>
    <w:rsid w:val="00DF7741"/>
    <w:rsid w:val="00E032F2"/>
    <w:rsid w:val="00E11222"/>
    <w:rsid w:val="00E1648C"/>
    <w:rsid w:val="00E20BC2"/>
    <w:rsid w:val="00E228D7"/>
    <w:rsid w:val="00E228FA"/>
    <w:rsid w:val="00E25DE6"/>
    <w:rsid w:val="00E265D6"/>
    <w:rsid w:val="00E269C0"/>
    <w:rsid w:val="00E33D2A"/>
    <w:rsid w:val="00E34FA3"/>
    <w:rsid w:val="00E41188"/>
    <w:rsid w:val="00E55048"/>
    <w:rsid w:val="00E55100"/>
    <w:rsid w:val="00E63BE8"/>
    <w:rsid w:val="00E63F49"/>
    <w:rsid w:val="00E66B93"/>
    <w:rsid w:val="00E70F2D"/>
    <w:rsid w:val="00E75743"/>
    <w:rsid w:val="00E767B2"/>
    <w:rsid w:val="00E84A51"/>
    <w:rsid w:val="00E85628"/>
    <w:rsid w:val="00E87A42"/>
    <w:rsid w:val="00E92423"/>
    <w:rsid w:val="00E93AF3"/>
    <w:rsid w:val="00E9726E"/>
    <w:rsid w:val="00EA0AC0"/>
    <w:rsid w:val="00EA2B36"/>
    <w:rsid w:val="00EA6F61"/>
    <w:rsid w:val="00EB16F6"/>
    <w:rsid w:val="00EB3C64"/>
    <w:rsid w:val="00EB40F2"/>
    <w:rsid w:val="00EB6BE3"/>
    <w:rsid w:val="00EB7AD4"/>
    <w:rsid w:val="00EB7F6B"/>
    <w:rsid w:val="00EC066F"/>
    <w:rsid w:val="00EC398F"/>
    <w:rsid w:val="00EC48CF"/>
    <w:rsid w:val="00ED30B4"/>
    <w:rsid w:val="00ED523E"/>
    <w:rsid w:val="00ED7118"/>
    <w:rsid w:val="00EE29A8"/>
    <w:rsid w:val="00EE43DA"/>
    <w:rsid w:val="00EE6CF3"/>
    <w:rsid w:val="00EF0190"/>
    <w:rsid w:val="00EF4335"/>
    <w:rsid w:val="00EF43E1"/>
    <w:rsid w:val="00EF7909"/>
    <w:rsid w:val="00F0175A"/>
    <w:rsid w:val="00F02E4C"/>
    <w:rsid w:val="00F0310B"/>
    <w:rsid w:val="00F0567D"/>
    <w:rsid w:val="00F06706"/>
    <w:rsid w:val="00F077C2"/>
    <w:rsid w:val="00F10691"/>
    <w:rsid w:val="00F108C1"/>
    <w:rsid w:val="00F116DA"/>
    <w:rsid w:val="00F11D81"/>
    <w:rsid w:val="00F12445"/>
    <w:rsid w:val="00F1326C"/>
    <w:rsid w:val="00F13554"/>
    <w:rsid w:val="00F17545"/>
    <w:rsid w:val="00F33E32"/>
    <w:rsid w:val="00F34D22"/>
    <w:rsid w:val="00F4750D"/>
    <w:rsid w:val="00F4778D"/>
    <w:rsid w:val="00F500C8"/>
    <w:rsid w:val="00F51DDF"/>
    <w:rsid w:val="00F52E62"/>
    <w:rsid w:val="00F54A1A"/>
    <w:rsid w:val="00F562E7"/>
    <w:rsid w:val="00F60E6D"/>
    <w:rsid w:val="00F6650B"/>
    <w:rsid w:val="00F70257"/>
    <w:rsid w:val="00F733BD"/>
    <w:rsid w:val="00F77039"/>
    <w:rsid w:val="00F82019"/>
    <w:rsid w:val="00F844B6"/>
    <w:rsid w:val="00F86439"/>
    <w:rsid w:val="00F912DA"/>
    <w:rsid w:val="00F96371"/>
    <w:rsid w:val="00F96FF2"/>
    <w:rsid w:val="00FA1966"/>
    <w:rsid w:val="00FA5403"/>
    <w:rsid w:val="00FA673F"/>
    <w:rsid w:val="00FA74C0"/>
    <w:rsid w:val="00FA796A"/>
    <w:rsid w:val="00FB14A3"/>
    <w:rsid w:val="00FB4BFF"/>
    <w:rsid w:val="00FC0727"/>
    <w:rsid w:val="00FC11D2"/>
    <w:rsid w:val="00FC51AE"/>
    <w:rsid w:val="00FC5464"/>
    <w:rsid w:val="00FC7867"/>
    <w:rsid w:val="00FD277F"/>
    <w:rsid w:val="00FD323B"/>
    <w:rsid w:val="00FD4830"/>
    <w:rsid w:val="00FD4BF9"/>
    <w:rsid w:val="00FD4E48"/>
    <w:rsid w:val="00FD6339"/>
    <w:rsid w:val="00FE42BB"/>
    <w:rsid w:val="00FE5A85"/>
    <w:rsid w:val="00FE7093"/>
    <w:rsid w:val="00FF7F8E"/>
    <w:rsid w:val="0443B23D"/>
    <w:rsid w:val="0457EBB6"/>
    <w:rsid w:val="0705E707"/>
    <w:rsid w:val="07D56593"/>
    <w:rsid w:val="0AF799C9"/>
    <w:rsid w:val="0C5C3821"/>
    <w:rsid w:val="0C7F4A8B"/>
    <w:rsid w:val="0E95A5B9"/>
    <w:rsid w:val="0F87941E"/>
    <w:rsid w:val="10A03C92"/>
    <w:rsid w:val="17BEE776"/>
    <w:rsid w:val="19299889"/>
    <w:rsid w:val="1B8C9122"/>
    <w:rsid w:val="1C68DC63"/>
    <w:rsid w:val="2397E5AF"/>
    <w:rsid w:val="26402710"/>
    <w:rsid w:val="28524A7F"/>
    <w:rsid w:val="2917ED81"/>
    <w:rsid w:val="30824C1D"/>
    <w:rsid w:val="336135CB"/>
    <w:rsid w:val="37FB2779"/>
    <w:rsid w:val="3B57B90D"/>
    <w:rsid w:val="4857BA5F"/>
    <w:rsid w:val="4B52128D"/>
    <w:rsid w:val="4E705DE2"/>
    <w:rsid w:val="4EAC8A7C"/>
    <w:rsid w:val="50037B01"/>
    <w:rsid w:val="53128AFF"/>
    <w:rsid w:val="558364F9"/>
    <w:rsid w:val="55CAF869"/>
    <w:rsid w:val="57524E11"/>
    <w:rsid w:val="5ABC8FA3"/>
    <w:rsid w:val="5B7495BA"/>
    <w:rsid w:val="5C1A4308"/>
    <w:rsid w:val="5F3C02E0"/>
    <w:rsid w:val="5F3D4A5E"/>
    <w:rsid w:val="61AB5901"/>
    <w:rsid w:val="6423809E"/>
    <w:rsid w:val="64738288"/>
    <w:rsid w:val="651C7D55"/>
    <w:rsid w:val="6534A49E"/>
    <w:rsid w:val="681329F4"/>
    <w:rsid w:val="69826E05"/>
    <w:rsid w:val="6CBF2972"/>
    <w:rsid w:val="6E6B310E"/>
    <w:rsid w:val="6EEE221D"/>
    <w:rsid w:val="6F1403FD"/>
    <w:rsid w:val="6FCE0A0B"/>
    <w:rsid w:val="721A7792"/>
    <w:rsid w:val="74695610"/>
    <w:rsid w:val="7AAC296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B2B6E"/>
  <w15:chartTrackingRefBased/>
  <w15:docId w15:val="{18F65272-EA5B-469E-90B6-210094DE8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4" w:lineRule="exact"/>
    </w:pPr>
    <w:rPr>
      <w:rFonts w:ascii="Myriad" w:hAnsi="Myriad"/>
      <w:lang w:eastAsia="en-US"/>
    </w:rPr>
  </w:style>
  <w:style w:type="paragraph" w:styleId="Kop1">
    <w:name w:val="heading 1"/>
    <w:aliases w:val="Hoofdstukkop,Hoofdstuk,hoofdstuk,TbsKop 1,Hoofdstukkopje"/>
    <w:basedOn w:val="Standaard"/>
    <w:next w:val="Standaard"/>
    <w:qFormat/>
    <w:rsid w:val="00567326"/>
    <w:pPr>
      <w:keepNext/>
      <w:spacing w:after="852"/>
      <w:outlineLvl w:val="0"/>
    </w:pPr>
    <w:rPr>
      <w:rFonts w:ascii="Arial" w:hAnsi="Arial"/>
      <w:b/>
      <w:sz w:val="32"/>
    </w:rPr>
  </w:style>
  <w:style w:type="paragraph" w:styleId="Kop2">
    <w:name w:val="heading 2"/>
    <w:basedOn w:val="Standaard"/>
    <w:next w:val="Standaard"/>
    <w:qFormat/>
    <w:rsid w:val="00567326"/>
    <w:pPr>
      <w:keepNext/>
      <w:spacing w:after="284"/>
      <w:outlineLvl w:val="1"/>
    </w:pPr>
    <w:rPr>
      <w:rFonts w:ascii="Arial" w:hAnsi="Arial"/>
      <w:b/>
    </w:rPr>
  </w:style>
  <w:style w:type="paragraph" w:styleId="Kop3">
    <w:name w:val="heading 3"/>
    <w:basedOn w:val="Standaard"/>
    <w:next w:val="Standaard"/>
    <w:qFormat/>
    <w:pPr>
      <w:keepNext/>
      <w:numPr>
        <w:ilvl w:val="2"/>
        <w:numId w:val="9"/>
      </w:numPr>
      <w:spacing w:after="284"/>
      <w:outlineLvl w:val="2"/>
    </w:pPr>
    <w:rPr>
      <w:rFonts w:ascii="PMN Caecilia" w:hAnsi="PMN Caecilia"/>
      <w:b/>
      <w:sz w:val="18"/>
    </w:rPr>
  </w:style>
  <w:style w:type="paragraph" w:styleId="Kop4">
    <w:name w:val="heading 4"/>
    <w:basedOn w:val="Standaard"/>
    <w:next w:val="Standaard"/>
    <w:qFormat/>
    <w:pPr>
      <w:keepNext/>
      <w:outlineLvl w:val="3"/>
    </w:pPr>
    <w:rPr>
      <w:rFonts w:ascii="PMN Caecilia" w:hAnsi="PMN Caecilia"/>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dex1">
    <w:name w:val="index 1"/>
    <w:basedOn w:val="Standaard"/>
    <w:next w:val="Standaard"/>
    <w:semiHidden/>
    <w:pPr>
      <w:tabs>
        <w:tab w:val="right" w:pos="3633"/>
      </w:tabs>
      <w:ind w:left="200" w:hanging="200"/>
    </w:pPr>
    <w:rPr>
      <w:rFonts w:ascii="Arial" w:hAnsi="Arial"/>
      <w:sz w:val="21"/>
    </w:rPr>
  </w:style>
  <w:style w:type="paragraph" w:styleId="Inhopg1">
    <w:name w:val="toc 1"/>
    <w:basedOn w:val="Standaard"/>
    <w:next w:val="Standaard"/>
    <w:uiPriority w:val="39"/>
    <w:pPr>
      <w:tabs>
        <w:tab w:val="right" w:pos="7778"/>
        <w:tab w:val="left" w:pos="7938"/>
      </w:tabs>
      <w:spacing w:before="240" w:line="240" w:lineRule="exact"/>
      <w:ind w:hanging="567"/>
    </w:pPr>
    <w:rPr>
      <w:rFonts w:ascii="Arial" w:hAnsi="Arial"/>
      <w:b/>
      <w:sz w:val="21"/>
    </w:rPr>
  </w:style>
  <w:style w:type="paragraph" w:styleId="Koptekst">
    <w:name w:val="header"/>
    <w:basedOn w:val="Standaard"/>
    <w:link w:val="KoptekstChar1"/>
    <w:rsid w:val="00907FEF"/>
    <w:pPr>
      <w:tabs>
        <w:tab w:val="center" w:pos="4536"/>
        <w:tab w:val="right" w:pos="9072"/>
      </w:tabs>
      <w:spacing w:line="240" w:lineRule="auto"/>
    </w:pPr>
  </w:style>
  <w:style w:type="paragraph" w:styleId="Voettekst">
    <w:name w:val="footer"/>
    <w:basedOn w:val="Standaard"/>
    <w:link w:val="VoettekstChar1"/>
    <w:uiPriority w:val="99"/>
    <w:rsid w:val="00907FEF"/>
    <w:pPr>
      <w:tabs>
        <w:tab w:val="center" w:pos="4536"/>
        <w:tab w:val="right" w:pos="9072"/>
      </w:tabs>
      <w:spacing w:line="240" w:lineRule="auto"/>
    </w:pPr>
  </w:style>
  <w:style w:type="paragraph" w:customStyle="1" w:styleId="Voetadres">
    <w:name w:val="Voetadres"/>
    <w:basedOn w:val="Standaard"/>
    <w:pPr>
      <w:tabs>
        <w:tab w:val="center" w:pos="4536"/>
        <w:tab w:val="right" w:pos="9072"/>
      </w:tabs>
      <w:spacing w:line="227" w:lineRule="exact"/>
    </w:pPr>
    <w:rPr>
      <w:rFonts w:ascii="PMN Caecilia" w:hAnsi="PMN Caecilia"/>
      <w:b/>
      <w:sz w:val="14"/>
    </w:rPr>
  </w:style>
  <w:style w:type="paragraph" w:customStyle="1" w:styleId="Diamantopsom">
    <w:name w:val="Diamantopsom"/>
    <w:basedOn w:val="Standaard"/>
    <w:pPr>
      <w:numPr>
        <w:numId w:val="2"/>
      </w:numPr>
      <w:tabs>
        <w:tab w:val="left" w:pos="295"/>
      </w:tabs>
    </w:pPr>
  </w:style>
  <w:style w:type="paragraph" w:customStyle="1" w:styleId="Logo">
    <w:name w:val="Logo"/>
    <w:basedOn w:val="Kop1"/>
    <w:pPr>
      <w:framePr w:w="1418" w:h="1298" w:hRule="exact" w:hSpace="142" w:wrap="around" w:vAnchor="page" w:hAnchor="page" w:x="1577" w:y="721"/>
      <w:shd w:val="solid" w:color="FFFFFF" w:fill="FFFFFF"/>
      <w:spacing w:after="0" w:line="240" w:lineRule="atLeast"/>
    </w:pPr>
    <w:rPr>
      <w:rFonts w:ascii="Logo Font" w:hAnsi="Logo Font"/>
      <w:b w:val="0"/>
      <w:sz w:val="124"/>
    </w:rPr>
  </w:style>
  <w:style w:type="paragraph" w:customStyle="1" w:styleId="Titels">
    <w:name w:val="Titels"/>
    <w:basedOn w:val="Standaard"/>
    <w:rPr>
      <w:rFonts w:ascii="PMN Caecilia" w:hAnsi="PMN Caecilia"/>
      <w:b/>
      <w:sz w:val="24"/>
    </w:rPr>
  </w:style>
  <w:style w:type="paragraph" w:customStyle="1" w:styleId="Inhoudsopgavekop">
    <w:name w:val="Inhoudsopgavekop"/>
    <w:basedOn w:val="Standaard"/>
    <w:next w:val="Standaard"/>
    <w:pPr>
      <w:spacing w:after="852"/>
    </w:pPr>
    <w:rPr>
      <w:rFonts w:ascii="PMN Caecilia" w:hAnsi="PMN Caecilia"/>
      <w:b/>
      <w:sz w:val="30"/>
    </w:rPr>
  </w:style>
  <w:style w:type="paragraph" w:customStyle="1" w:styleId="OpsommingLetters">
    <w:name w:val="Opsomming Letters"/>
    <w:basedOn w:val="Standaard"/>
    <w:pPr>
      <w:ind w:left="283" w:hanging="283"/>
    </w:pPr>
  </w:style>
  <w:style w:type="paragraph" w:customStyle="1" w:styleId="OpsommingNummer">
    <w:name w:val="OpsommingNummer"/>
    <w:basedOn w:val="Standaard"/>
    <w:next w:val="Standaard"/>
    <w:pPr>
      <w:numPr>
        <w:numId w:val="8"/>
      </w:numPr>
      <w:spacing w:after="284"/>
    </w:pPr>
    <w:rPr>
      <w:rFonts w:ascii="PMN Caecilia" w:hAnsi="PMN Caecilia"/>
      <w:sz w:val="24"/>
    </w:rPr>
  </w:style>
  <w:style w:type="paragraph" w:customStyle="1" w:styleId="opsomStreepje">
    <w:name w:val="opsomStreepje"/>
    <w:basedOn w:val="Diamantopsom"/>
    <w:pPr>
      <w:numPr>
        <w:numId w:val="14"/>
      </w:numPr>
    </w:pPr>
  </w:style>
  <w:style w:type="paragraph" w:customStyle="1" w:styleId="Tussenkop">
    <w:name w:val="Tussenkop"/>
    <w:basedOn w:val="Standaard"/>
    <w:next w:val="Standaard"/>
    <w:rPr>
      <w:rFonts w:ascii="PMN Caecilia" w:hAnsi="PMN Caecilia"/>
      <w:b/>
      <w:sz w:val="18"/>
    </w:rPr>
  </w:style>
  <w:style w:type="character" w:styleId="Verwijzingopmerking">
    <w:name w:val="annotation reference"/>
    <w:rPr>
      <w:sz w:val="16"/>
    </w:rPr>
  </w:style>
  <w:style w:type="paragraph" w:styleId="Tekstopmerking">
    <w:name w:val="annotation text"/>
    <w:basedOn w:val="Standaard"/>
    <w:link w:val="TekstopmerkingChar"/>
    <w:pPr>
      <w:spacing w:line="240" w:lineRule="auto"/>
    </w:pPr>
  </w:style>
  <w:style w:type="paragraph" w:styleId="Ballontekst">
    <w:name w:val="Balloon Text"/>
    <w:basedOn w:val="Standaard"/>
    <w:semiHidden/>
    <w:rsid w:val="00D820E4"/>
    <w:rPr>
      <w:rFonts w:ascii="Tahoma" w:hAnsi="Tahoma" w:cs="Tahoma"/>
      <w:sz w:val="16"/>
      <w:szCs w:val="16"/>
    </w:rPr>
  </w:style>
  <w:style w:type="character" w:styleId="Hyperlink">
    <w:name w:val="Hyperlink"/>
    <w:uiPriority w:val="99"/>
    <w:rsid w:val="00AE30B8"/>
    <w:rPr>
      <w:color w:val="0000FF"/>
      <w:u w:val="single"/>
    </w:rPr>
  </w:style>
  <w:style w:type="character" w:customStyle="1" w:styleId="TekstopmerkingChar">
    <w:name w:val="Tekst opmerking Char"/>
    <w:link w:val="Tekstopmerking"/>
    <w:rsid w:val="004D02C7"/>
    <w:rPr>
      <w:rFonts w:ascii="Myriad" w:hAnsi="Myriad"/>
      <w:lang w:eastAsia="en-US"/>
    </w:rPr>
  </w:style>
  <w:style w:type="paragraph" w:styleId="Normaalweb">
    <w:name w:val="Normal (Web)"/>
    <w:basedOn w:val="Standaard"/>
    <w:uiPriority w:val="99"/>
    <w:unhideWhenUsed/>
    <w:rsid w:val="004D02C7"/>
    <w:pPr>
      <w:spacing w:before="100" w:beforeAutospacing="1" w:after="100" w:afterAutospacing="1" w:line="270" w:lineRule="atLeast"/>
    </w:pPr>
    <w:rPr>
      <w:rFonts w:ascii="Times New Roman" w:hAnsi="Times New Roman"/>
      <w:color w:val="323232"/>
      <w:sz w:val="18"/>
      <w:szCs w:val="18"/>
      <w:lang w:eastAsia="nl-NL"/>
    </w:rPr>
  </w:style>
  <w:style w:type="table" w:styleId="Tabelraster">
    <w:name w:val="Table Grid"/>
    <w:basedOn w:val="Standaardtabel"/>
    <w:rsid w:val="00C96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C96785"/>
    <w:pPr>
      <w:keepLines/>
      <w:spacing w:before="480" w:after="0" w:line="276" w:lineRule="auto"/>
      <w:outlineLvl w:val="9"/>
    </w:pPr>
    <w:rPr>
      <w:rFonts w:ascii="Cambria" w:hAnsi="Cambria"/>
      <w:bCs/>
      <w:color w:val="365F91"/>
      <w:sz w:val="28"/>
      <w:szCs w:val="28"/>
      <w:lang w:eastAsia="nl-NL"/>
    </w:rPr>
  </w:style>
  <w:style w:type="paragraph" w:styleId="Inhopg2">
    <w:name w:val="toc 2"/>
    <w:basedOn w:val="Standaard"/>
    <w:next w:val="Standaard"/>
    <w:autoRedefine/>
    <w:uiPriority w:val="39"/>
    <w:rsid w:val="002A13B4"/>
    <w:pPr>
      <w:tabs>
        <w:tab w:val="left" w:pos="880"/>
        <w:tab w:val="right" w:pos="7797"/>
      </w:tabs>
      <w:ind w:left="200" w:right="-1701"/>
    </w:pPr>
  </w:style>
  <w:style w:type="paragraph" w:customStyle="1" w:styleId="Kleurrijkelijst-accent11">
    <w:name w:val="Kleurrijke lijst - accent 11"/>
    <w:basedOn w:val="Standaard"/>
    <w:uiPriority w:val="34"/>
    <w:qFormat/>
    <w:rsid w:val="00BC0E2F"/>
    <w:pPr>
      <w:ind w:left="708"/>
    </w:pPr>
  </w:style>
  <w:style w:type="paragraph" w:styleId="Revisie">
    <w:name w:val="Revision"/>
    <w:hidden/>
    <w:uiPriority w:val="99"/>
    <w:semiHidden/>
    <w:rsid w:val="00020FF6"/>
    <w:rPr>
      <w:rFonts w:ascii="Myriad" w:hAnsi="Myriad"/>
      <w:lang w:eastAsia="en-US"/>
    </w:rPr>
  </w:style>
  <w:style w:type="character" w:styleId="Zwaar">
    <w:name w:val="Strong"/>
    <w:uiPriority w:val="22"/>
    <w:qFormat/>
    <w:rsid w:val="0073694E"/>
    <w:rPr>
      <w:b/>
      <w:bCs/>
    </w:rPr>
  </w:style>
  <w:style w:type="character" w:styleId="GevolgdeHyperlink">
    <w:name w:val="FollowedHyperlink"/>
    <w:rsid w:val="0073694E"/>
    <w:rPr>
      <w:color w:val="800080"/>
      <w:u w:val="single"/>
    </w:rPr>
  </w:style>
  <w:style w:type="paragraph" w:styleId="Inhopg3">
    <w:name w:val="toc 3"/>
    <w:basedOn w:val="Standaard"/>
    <w:next w:val="Standaard"/>
    <w:autoRedefine/>
    <w:uiPriority w:val="39"/>
    <w:rsid w:val="00EE43DA"/>
    <w:pPr>
      <w:ind w:left="400"/>
    </w:pPr>
  </w:style>
  <w:style w:type="paragraph" w:customStyle="1" w:styleId="Colofonkopje">
    <w:name w:val="Colofonkopje"/>
    <w:basedOn w:val="Standaard"/>
    <w:next w:val="Standaard"/>
    <w:rsid w:val="0035311E"/>
    <w:pPr>
      <w:spacing w:line="260" w:lineRule="exact"/>
    </w:pPr>
    <w:rPr>
      <w:rFonts w:ascii="Arial" w:hAnsi="Arial"/>
      <w:b/>
      <w:sz w:val="18"/>
    </w:rPr>
  </w:style>
  <w:style w:type="paragraph" w:customStyle="1" w:styleId="Colofontekst">
    <w:name w:val="Colofontekst"/>
    <w:basedOn w:val="Standaard"/>
    <w:rsid w:val="006F3B86"/>
    <w:pPr>
      <w:spacing w:line="227" w:lineRule="exact"/>
    </w:pPr>
    <w:rPr>
      <w:rFonts w:eastAsia="MS Mincho"/>
      <w:sz w:val="16"/>
    </w:rPr>
  </w:style>
  <w:style w:type="paragraph" w:customStyle="1" w:styleId="Inhoudsopgavekop1">
    <w:name w:val="Inhoudsopgavekop1"/>
    <w:basedOn w:val="Inhoudsopgavekop"/>
    <w:next w:val="Standaard"/>
    <w:rsid w:val="006F3B86"/>
    <w:pPr>
      <w:spacing w:line="240" w:lineRule="atLeast"/>
    </w:pPr>
    <w:rPr>
      <w:rFonts w:eastAsia="MS Mincho"/>
    </w:rPr>
  </w:style>
  <w:style w:type="character" w:customStyle="1" w:styleId="KoptekstChar">
    <w:name w:val="Koptekst Char"/>
    <w:rsid w:val="00C115E8"/>
    <w:rPr>
      <w:rFonts w:ascii="Myriad" w:hAnsi="Myriad"/>
      <w:lang w:eastAsia="en-US"/>
    </w:rPr>
  </w:style>
  <w:style w:type="character" w:customStyle="1" w:styleId="VoettekstChar">
    <w:name w:val="Voettekst Char"/>
    <w:uiPriority w:val="99"/>
    <w:rsid w:val="008A07F2"/>
    <w:rPr>
      <w:rFonts w:ascii="Myriad" w:hAnsi="Myriad"/>
      <w:lang w:eastAsia="en-US"/>
    </w:rPr>
  </w:style>
  <w:style w:type="character" w:styleId="Onopgelostemelding">
    <w:name w:val="Unresolved Mention"/>
    <w:uiPriority w:val="99"/>
    <w:unhideWhenUsed/>
    <w:rsid w:val="00654B4F"/>
    <w:rPr>
      <w:color w:val="605E5C"/>
      <w:shd w:val="clear" w:color="auto" w:fill="E1DFDD"/>
    </w:rPr>
  </w:style>
  <w:style w:type="paragraph" w:customStyle="1" w:styleId="EindhovenKoptekst">
    <w:name w:val="EindhovenKoptekst"/>
    <w:basedOn w:val="Standaard"/>
    <w:rsid w:val="00567326"/>
    <w:pPr>
      <w:tabs>
        <w:tab w:val="center" w:pos="4536"/>
        <w:tab w:val="right" w:pos="9072"/>
      </w:tabs>
      <w:spacing w:line="227" w:lineRule="exact"/>
    </w:pPr>
    <w:rPr>
      <w:sz w:val="16"/>
      <w:szCs w:val="16"/>
      <w:lang w:val="x-none"/>
    </w:rPr>
  </w:style>
  <w:style w:type="paragraph" w:customStyle="1" w:styleId="PaginanummerEindhoven">
    <w:name w:val="PaginanummerEindhoven"/>
    <w:basedOn w:val="EindhovenKoptekst"/>
    <w:rsid w:val="00567326"/>
    <w:rPr>
      <w:sz w:val="20"/>
      <w:szCs w:val="20"/>
    </w:rPr>
  </w:style>
  <w:style w:type="character" w:styleId="Vermelding">
    <w:name w:val="Mention"/>
    <w:basedOn w:val="Standaardalinea-lettertype"/>
    <w:uiPriority w:val="99"/>
    <w:unhideWhenUsed/>
    <w:rsid w:val="002F7FE9"/>
    <w:rPr>
      <w:color w:val="2B579A"/>
      <w:shd w:val="clear" w:color="auto" w:fill="E1DFDD"/>
    </w:rPr>
  </w:style>
  <w:style w:type="character" w:customStyle="1" w:styleId="KoptekstChar1">
    <w:name w:val="Koptekst Char1"/>
    <w:basedOn w:val="Standaardalinea-lettertype"/>
    <w:link w:val="Koptekst"/>
    <w:rsid w:val="00D83416"/>
    <w:rPr>
      <w:rFonts w:ascii="Myriad" w:hAnsi="Myriad"/>
      <w:lang w:eastAsia="en-US"/>
    </w:rPr>
  </w:style>
  <w:style w:type="character" w:customStyle="1" w:styleId="VoettekstChar1">
    <w:name w:val="Voettekst Char1"/>
    <w:basedOn w:val="Standaardalinea-lettertype"/>
    <w:link w:val="Voettekst"/>
    <w:uiPriority w:val="99"/>
    <w:rsid w:val="00D83416"/>
    <w:rPr>
      <w:rFonts w:ascii="Myriad" w:hAnsi="Myriad"/>
      <w:lang w:eastAsia="en-US"/>
    </w:rPr>
  </w:style>
  <w:style w:type="character" w:customStyle="1" w:styleId="TekstopmerkingChar1">
    <w:name w:val="Tekst opmerking Char1"/>
    <w:basedOn w:val="Standaardalinea-lettertype"/>
    <w:rsid w:val="00D83416"/>
    <w:rPr>
      <w:rFonts w:ascii="Myriad" w:hAnsi="Myriad"/>
      <w:lang w:eastAsia="en-US"/>
    </w:rPr>
  </w:style>
  <w:style w:type="character" w:customStyle="1" w:styleId="OnderwerpvanopmerkingChar1">
    <w:name w:val="Onderwerp van opmerking Char1"/>
    <w:basedOn w:val="TekstopmerkingChar1"/>
    <w:rsid w:val="00D83416"/>
    <w:rPr>
      <w:rFonts w:ascii="Myriad" w:hAnsi="Myriad"/>
      <w:b/>
      <w:bCs/>
      <w:lang w:eastAsia="en-US"/>
    </w:rPr>
  </w:style>
  <w:style w:type="paragraph" w:styleId="Lijstalinea">
    <w:name w:val="List Paragraph"/>
    <w:aliases w:val="-_BOMW"/>
    <w:basedOn w:val="Standaard"/>
    <w:link w:val="LijstalineaChar"/>
    <w:uiPriority w:val="34"/>
    <w:qFormat/>
    <w:rsid w:val="00285814"/>
    <w:pPr>
      <w:spacing w:line="288" w:lineRule="auto"/>
      <w:contextualSpacing/>
    </w:pPr>
    <w:rPr>
      <w:rFonts w:ascii="Tahoma" w:hAnsi="Tahoma"/>
      <w:sz w:val="18"/>
      <w:szCs w:val="24"/>
      <w:lang w:eastAsia="nl-NL"/>
    </w:rPr>
  </w:style>
  <w:style w:type="character" w:customStyle="1" w:styleId="LijstalineaChar">
    <w:name w:val="Lijstalinea Char"/>
    <w:aliases w:val="-_BOMW Char"/>
    <w:link w:val="Lijstalinea"/>
    <w:uiPriority w:val="34"/>
    <w:rsid w:val="00285814"/>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83019">
      <w:bodyDiv w:val="1"/>
      <w:marLeft w:val="0"/>
      <w:marRight w:val="0"/>
      <w:marTop w:val="0"/>
      <w:marBottom w:val="0"/>
      <w:divBdr>
        <w:top w:val="none" w:sz="0" w:space="0" w:color="auto"/>
        <w:left w:val="none" w:sz="0" w:space="0" w:color="auto"/>
        <w:bottom w:val="none" w:sz="0" w:space="0" w:color="auto"/>
        <w:right w:val="none" w:sz="0" w:space="0" w:color="auto"/>
      </w:divBdr>
    </w:div>
    <w:div w:id="267546998">
      <w:bodyDiv w:val="1"/>
      <w:marLeft w:val="0"/>
      <w:marRight w:val="0"/>
      <w:marTop w:val="0"/>
      <w:marBottom w:val="0"/>
      <w:divBdr>
        <w:top w:val="none" w:sz="0" w:space="0" w:color="auto"/>
        <w:left w:val="none" w:sz="0" w:space="0" w:color="auto"/>
        <w:bottom w:val="none" w:sz="0" w:space="0" w:color="auto"/>
        <w:right w:val="none" w:sz="0" w:space="0" w:color="auto"/>
      </w:divBdr>
    </w:div>
    <w:div w:id="450367659">
      <w:bodyDiv w:val="1"/>
      <w:marLeft w:val="0"/>
      <w:marRight w:val="0"/>
      <w:marTop w:val="0"/>
      <w:marBottom w:val="0"/>
      <w:divBdr>
        <w:top w:val="none" w:sz="0" w:space="0" w:color="auto"/>
        <w:left w:val="none" w:sz="0" w:space="0" w:color="auto"/>
        <w:bottom w:val="none" w:sz="0" w:space="0" w:color="auto"/>
        <w:right w:val="none" w:sz="0" w:space="0" w:color="auto"/>
      </w:divBdr>
    </w:div>
    <w:div w:id="634410808">
      <w:bodyDiv w:val="1"/>
      <w:marLeft w:val="0"/>
      <w:marRight w:val="0"/>
      <w:marTop w:val="0"/>
      <w:marBottom w:val="0"/>
      <w:divBdr>
        <w:top w:val="none" w:sz="0" w:space="0" w:color="auto"/>
        <w:left w:val="none" w:sz="0" w:space="0" w:color="auto"/>
        <w:bottom w:val="none" w:sz="0" w:space="0" w:color="auto"/>
        <w:right w:val="none" w:sz="0" w:space="0" w:color="auto"/>
      </w:divBdr>
    </w:div>
    <w:div w:id="869757100">
      <w:bodyDiv w:val="1"/>
      <w:marLeft w:val="0"/>
      <w:marRight w:val="0"/>
      <w:marTop w:val="0"/>
      <w:marBottom w:val="0"/>
      <w:divBdr>
        <w:top w:val="none" w:sz="0" w:space="0" w:color="auto"/>
        <w:left w:val="none" w:sz="0" w:space="0" w:color="auto"/>
        <w:bottom w:val="none" w:sz="0" w:space="0" w:color="auto"/>
        <w:right w:val="none" w:sz="0" w:space="0" w:color="auto"/>
      </w:divBdr>
    </w:div>
    <w:div w:id="995957593">
      <w:bodyDiv w:val="1"/>
      <w:marLeft w:val="0"/>
      <w:marRight w:val="0"/>
      <w:marTop w:val="0"/>
      <w:marBottom w:val="0"/>
      <w:divBdr>
        <w:top w:val="none" w:sz="0" w:space="0" w:color="auto"/>
        <w:left w:val="none" w:sz="0" w:space="0" w:color="auto"/>
        <w:bottom w:val="none" w:sz="0" w:space="0" w:color="auto"/>
        <w:right w:val="none" w:sz="0" w:space="0" w:color="auto"/>
      </w:divBdr>
    </w:div>
    <w:div w:id="1169372993">
      <w:bodyDiv w:val="1"/>
      <w:marLeft w:val="0"/>
      <w:marRight w:val="0"/>
      <w:marTop w:val="0"/>
      <w:marBottom w:val="0"/>
      <w:divBdr>
        <w:top w:val="none" w:sz="0" w:space="0" w:color="auto"/>
        <w:left w:val="none" w:sz="0" w:space="0" w:color="auto"/>
        <w:bottom w:val="none" w:sz="0" w:space="0" w:color="auto"/>
        <w:right w:val="none" w:sz="0" w:space="0" w:color="auto"/>
      </w:divBdr>
    </w:div>
    <w:div w:id="1182815891">
      <w:bodyDiv w:val="1"/>
      <w:marLeft w:val="0"/>
      <w:marRight w:val="0"/>
      <w:marTop w:val="0"/>
      <w:marBottom w:val="0"/>
      <w:divBdr>
        <w:top w:val="none" w:sz="0" w:space="0" w:color="auto"/>
        <w:left w:val="none" w:sz="0" w:space="0" w:color="auto"/>
        <w:bottom w:val="none" w:sz="0" w:space="0" w:color="auto"/>
        <w:right w:val="none" w:sz="0" w:space="0" w:color="auto"/>
      </w:divBdr>
    </w:div>
    <w:div w:id="1266842553">
      <w:bodyDiv w:val="1"/>
      <w:marLeft w:val="0"/>
      <w:marRight w:val="0"/>
      <w:marTop w:val="0"/>
      <w:marBottom w:val="0"/>
      <w:divBdr>
        <w:top w:val="none" w:sz="0" w:space="0" w:color="auto"/>
        <w:left w:val="none" w:sz="0" w:space="0" w:color="auto"/>
        <w:bottom w:val="none" w:sz="0" w:space="0" w:color="auto"/>
        <w:right w:val="none" w:sz="0" w:space="0" w:color="auto"/>
      </w:divBdr>
    </w:div>
    <w:div w:id="1743942699">
      <w:bodyDiv w:val="1"/>
      <w:marLeft w:val="0"/>
      <w:marRight w:val="0"/>
      <w:marTop w:val="0"/>
      <w:marBottom w:val="0"/>
      <w:divBdr>
        <w:top w:val="none" w:sz="0" w:space="0" w:color="auto"/>
        <w:left w:val="none" w:sz="0" w:space="0" w:color="auto"/>
        <w:bottom w:val="none" w:sz="0" w:space="0" w:color="auto"/>
        <w:right w:val="none" w:sz="0" w:space="0" w:color="auto"/>
      </w:divBdr>
    </w:div>
    <w:div w:id="1780955283">
      <w:bodyDiv w:val="1"/>
      <w:marLeft w:val="0"/>
      <w:marRight w:val="0"/>
      <w:marTop w:val="0"/>
      <w:marBottom w:val="0"/>
      <w:divBdr>
        <w:top w:val="none" w:sz="0" w:space="0" w:color="auto"/>
        <w:left w:val="none" w:sz="0" w:space="0" w:color="auto"/>
        <w:bottom w:val="none" w:sz="0" w:space="0" w:color="auto"/>
        <w:right w:val="none" w:sz="0" w:space="0" w:color="auto"/>
      </w:divBdr>
    </w:div>
    <w:div w:id="1900937583">
      <w:bodyDiv w:val="1"/>
      <w:marLeft w:val="0"/>
      <w:marRight w:val="0"/>
      <w:marTop w:val="0"/>
      <w:marBottom w:val="0"/>
      <w:divBdr>
        <w:top w:val="none" w:sz="0" w:space="0" w:color="auto"/>
        <w:left w:val="none" w:sz="0" w:space="0" w:color="auto"/>
        <w:bottom w:val="none" w:sz="0" w:space="0" w:color="auto"/>
        <w:right w:val="none" w:sz="0" w:space="0" w:color="auto"/>
      </w:divBdr>
      <w:divsChild>
        <w:div w:id="1290936228">
          <w:marLeft w:val="0"/>
          <w:marRight w:val="0"/>
          <w:marTop w:val="0"/>
          <w:marBottom w:val="0"/>
          <w:divBdr>
            <w:top w:val="none" w:sz="0" w:space="0" w:color="auto"/>
            <w:left w:val="none" w:sz="0" w:space="0" w:color="auto"/>
            <w:bottom w:val="none" w:sz="0" w:space="0" w:color="auto"/>
            <w:right w:val="none" w:sz="0" w:space="0" w:color="auto"/>
          </w:divBdr>
          <w:divsChild>
            <w:div w:id="10300287">
              <w:marLeft w:val="0"/>
              <w:marRight w:val="0"/>
              <w:marTop w:val="0"/>
              <w:marBottom w:val="0"/>
              <w:divBdr>
                <w:top w:val="none" w:sz="0" w:space="0" w:color="auto"/>
                <w:left w:val="none" w:sz="0" w:space="0" w:color="auto"/>
                <w:bottom w:val="none" w:sz="0" w:space="0" w:color="auto"/>
                <w:right w:val="none" w:sz="0" w:space="0" w:color="auto"/>
              </w:divBdr>
              <w:divsChild>
                <w:div w:id="885483337">
                  <w:marLeft w:val="0"/>
                  <w:marRight w:val="0"/>
                  <w:marTop w:val="0"/>
                  <w:marBottom w:val="0"/>
                  <w:divBdr>
                    <w:top w:val="none" w:sz="0" w:space="0" w:color="auto"/>
                    <w:left w:val="none" w:sz="0" w:space="0" w:color="auto"/>
                    <w:bottom w:val="none" w:sz="0" w:space="0" w:color="auto"/>
                    <w:right w:val="none" w:sz="0" w:space="0" w:color="auto"/>
                  </w:divBdr>
                  <w:divsChild>
                    <w:div w:id="190463158">
                      <w:marLeft w:val="0"/>
                      <w:marRight w:val="0"/>
                      <w:marTop w:val="0"/>
                      <w:marBottom w:val="0"/>
                      <w:divBdr>
                        <w:top w:val="none" w:sz="0" w:space="0" w:color="auto"/>
                        <w:left w:val="none" w:sz="0" w:space="0" w:color="auto"/>
                        <w:bottom w:val="none" w:sz="0" w:space="0" w:color="auto"/>
                        <w:right w:val="none" w:sz="0" w:space="0" w:color="auto"/>
                      </w:divBdr>
                      <w:divsChild>
                        <w:div w:id="281689493">
                          <w:marLeft w:val="0"/>
                          <w:marRight w:val="0"/>
                          <w:marTop w:val="0"/>
                          <w:marBottom w:val="0"/>
                          <w:divBdr>
                            <w:top w:val="none" w:sz="0" w:space="0" w:color="auto"/>
                            <w:left w:val="none" w:sz="0" w:space="0" w:color="auto"/>
                            <w:bottom w:val="none" w:sz="0" w:space="0" w:color="auto"/>
                            <w:right w:val="none" w:sz="0" w:space="0" w:color="auto"/>
                          </w:divBdr>
                          <w:divsChild>
                            <w:div w:id="671492730">
                              <w:marLeft w:val="0"/>
                              <w:marRight w:val="0"/>
                              <w:marTop w:val="0"/>
                              <w:marBottom w:val="120"/>
                              <w:divBdr>
                                <w:top w:val="none" w:sz="0" w:space="0" w:color="auto"/>
                                <w:left w:val="none" w:sz="0" w:space="0" w:color="auto"/>
                                <w:bottom w:val="none" w:sz="0" w:space="0" w:color="auto"/>
                                <w:right w:val="none" w:sz="0" w:space="0" w:color="auto"/>
                              </w:divBdr>
                              <w:divsChild>
                                <w:div w:id="1648782601">
                                  <w:marLeft w:val="0"/>
                                  <w:marRight w:val="0"/>
                                  <w:marTop w:val="0"/>
                                  <w:marBottom w:val="0"/>
                                  <w:divBdr>
                                    <w:top w:val="none" w:sz="0" w:space="0" w:color="auto"/>
                                    <w:left w:val="none" w:sz="0" w:space="0" w:color="auto"/>
                                    <w:bottom w:val="none" w:sz="0" w:space="0" w:color="auto"/>
                                    <w:right w:val="none" w:sz="0" w:space="0" w:color="auto"/>
                                  </w:divBdr>
                                  <w:divsChild>
                                    <w:div w:id="1959872536">
                                      <w:marLeft w:val="0"/>
                                      <w:marRight w:val="0"/>
                                      <w:marTop w:val="0"/>
                                      <w:marBottom w:val="0"/>
                                      <w:divBdr>
                                        <w:top w:val="none" w:sz="0" w:space="0" w:color="auto"/>
                                        <w:left w:val="none" w:sz="0" w:space="0" w:color="auto"/>
                                        <w:bottom w:val="none" w:sz="0" w:space="0" w:color="auto"/>
                                        <w:right w:val="none" w:sz="0" w:space="0" w:color="auto"/>
                                      </w:divBdr>
                                      <w:divsChild>
                                        <w:div w:id="17872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823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9A3E00B153D14A90760C5E9B268E49" ma:contentTypeVersion="3" ma:contentTypeDescription="Een nieuw document maken." ma:contentTypeScope="" ma:versionID="f69ecb427a4a981faed54315329dd72b">
  <xsd:schema xmlns:xsd="http://www.w3.org/2001/XMLSchema" xmlns:xs="http://www.w3.org/2001/XMLSchema" xmlns:p="http://schemas.microsoft.com/office/2006/metadata/properties" xmlns:ns2="a55ed0d0-53f1-444b-b203-fe95414ab1d3" targetNamespace="http://schemas.microsoft.com/office/2006/metadata/properties" ma:root="true" ma:fieldsID="73cc3e2e8ab252d91c085b9ade6de136" ns2:_="">
    <xsd:import namespace="a55ed0d0-53f1-444b-b203-fe95414ab1d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ed0d0-53f1-444b-b203-fe95414ab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C2B18A-3280-4CA5-ADD9-7073185475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8F9C96-2520-40DD-B904-81900D1349B8}">
  <ds:schemaRefs>
    <ds:schemaRef ds:uri="http://schemas.openxmlformats.org/officeDocument/2006/bibliography"/>
  </ds:schemaRefs>
</ds:datastoreItem>
</file>

<file path=customXml/itemProps3.xml><?xml version="1.0" encoding="utf-8"?>
<ds:datastoreItem xmlns:ds="http://schemas.openxmlformats.org/officeDocument/2006/customXml" ds:itemID="{BE5BA721-A220-4371-9481-669748EF97A1}">
  <ds:schemaRefs>
    <ds:schemaRef ds:uri="http://schemas.microsoft.com/sharepoint/v3/contenttype/forms"/>
  </ds:schemaRefs>
</ds:datastoreItem>
</file>

<file path=customXml/itemProps4.xml><?xml version="1.0" encoding="utf-8"?>
<ds:datastoreItem xmlns:ds="http://schemas.openxmlformats.org/officeDocument/2006/customXml" ds:itemID="{AC1DAD3C-8500-45B2-A5BF-507C5E84A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ed0d0-53f1-444b-b203-fe95414ab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3ec39e8-aec4-4585-9457-4b7f7d82af96}" enabled="0" method="" siteId="{f3ec39e8-aec4-4585-9457-4b7f7d82af96}"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2491</Words>
  <Characters>13702</Characters>
  <Application>Microsoft Office Word</Application>
  <DocSecurity>0</DocSecurity>
  <Lines>114</Lines>
  <Paragraphs>32</Paragraphs>
  <ScaleCrop>false</ScaleCrop>
  <Company>Het NIC B.V.</Company>
  <LinksUpToDate>false</LinksUpToDate>
  <CharactersWithSpaces>16161</CharactersWithSpaces>
  <SharedDoc>false</SharedDoc>
  <HLinks>
    <vt:vector size="126" baseType="variant">
      <vt:variant>
        <vt:i4>1572922</vt:i4>
      </vt:variant>
      <vt:variant>
        <vt:i4>122</vt:i4>
      </vt:variant>
      <vt:variant>
        <vt:i4>0</vt:i4>
      </vt:variant>
      <vt:variant>
        <vt:i4>5</vt:i4>
      </vt:variant>
      <vt:variant>
        <vt:lpwstr/>
      </vt:variant>
      <vt:variant>
        <vt:lpwstr>_Toc238810147</vt:lpwstr>
      </vt:variant>
      <vt:variant>
        <vt:i4>1572922</vt:i4>
      </vt:variant>
      <vt:variant>
        <vt:i4>116</vt:i4>
      </vt:variant>
      <vt:variant>
        <vt:i4>0</vt:i4>
      </vt:variant>
      <vt:variant>
        <vt:i4>5</vt:i4>
      </vt:variant>
      <vt:variant>
        <vt:lpwstr/>
      </vt:variant>
      <vt:variant>
        <vt:lpwstr>_Toc238810146</vt:lpwstr>
      </vt:variant>
      <vt:variant>
        <vt:i4>1572922</vt:i4>
      </vt:variant>
      <vt:variant>
        <vt:i4>110</vt:i4>
      </vt:variant>
      <vt:variant>
        <vt:i4>0</vt:i4>
      </vt:variant>
      <vt:variant>
        <vt:i4>5</vt:i4>
      </vt:variant>
      <vt:variant>
        <vt:lpwstr/>
      </vt:variant>
      <vt:variant>
        <vt:lpwstr>_Toc238810145</vt:lpwstr>
      </vt:variant>
      <vt:variant>
        <vt:i4>1572922</vt:i4>
      </vt:variant>
      <vt:variant>
        <vt:i4>104</vt:i4>
      </vt:variant>
      <vt:variant>
        <vt:i4>0</vt:i4>
      </vt:variant>
      <vt:variant>
        <vt:i4>5</vt:i4>
      </vt:variant>
      <vt:variant>
        <vt:lpwstr/>
      </vt:variant>
      <vt:variant>
        <vt:lpwstr>_Toc238810144</vt:lpwstr>
      </vt:variant>
      <vt:variant>
        <vt:i4>1572922</vt:i4>
      </vt:variant>
      <vt:variant>
        <vt:i4>98</vt:i4>
      </vt:variant>
      <vt:variant>
        <vt:i4>0</vt:i4>
      </vt:variant>
      <vt:variant>
        <vt:i4>5</vt:i4>
      </vt:variant>
      <vt:variant>
        <vt:lpwstr/>
      </vt:variant>
      <vt:variant>
        <vt:lpwstr>_Toc238810143</vt:lpwstr>
      </vt:variant>
      <vt:variant>
        <vt:i4>1572922</vt:i4>
      </vt:variant>
      <vt:variant>
        <vt:i4>92</vt:i4>
      </vt:variant>
      <vt:variant>
        <vt:i4>0</vt:i4>
      </vt:variant>
      <vt:variant>
        <vt:i4>5</vt:i4>
      </vt:variant>
      <vt:variant>
        <vt:lpwstr/>
      </vt:variant>
      <vt:variant>
        <vt:lpwstr>_Toc238810142</vt:lpwstr>
      </vt:variant>
      <vt:variant>
        <vt:i4>1572922</vt:i4>
      </vt:variant>
      <vt:variant>
        <vt:i4>86</vt:i4>
      </vt:variant>
      <vt:variant>
        <vt:i4>0</vt:i4>
      </vt:variant>
      <vt:variant>
        <vt:i4>5</vt:i4>
      </vt:variant>
      <vt:variant>
        <vt:lpwstr/>
      </vt:variant>
      <vt:variant>
        <vt:lpwstr>_Toc238810141</vt:lpwstr>
      </vt:variant>
      <vt:variant>
        <vt:i4>1572922</vt:i4>
      </vt:variant>
      <vt:variant>
        <vt:i4>80</vt:i4>
      </vt:variant>
      <vt:variant>
        <vt:i4>0</vt:i4>
      </vt:variant>
      <vt:variant>
        <vt:i4>5</vt:i4>
      </vt:variant>
      <vt:variant>
        <vt:lpwstr/>
      </vt:variant>
      <vt:variant>
        <vt:lpwstr>_Toc238810140</vt:lpwstr>
      </vt:variant>
      <vt:variant>
        <vt:i4>2031674</vt:i4>
      </vt:variant>
      <vt:variant>
        <vt:i4>74</vt:i4>
      </vt:variant>
      <vt:variant>
        <vt:i4>0</vt:i4>
      </vt:variant>
      <vt:variant>
        <vt:i4>5</vt:i4>
      </vt:variant>
      <vt:variant>
        <vt:lpwstr/>
      </vt:variant>
      <vt:variant>
        <vt:lpwstr>_Toc238810139</vt:lpwstr>
      </vt:variant>
      <vt:variant>
        <vt:i4>2031674</vt:i4>
      </vt:variant>
      <vt:variant>
        <vt:i4>68</vt:i4>
      </vt:variant>
      <vt:variant>
        <vt:i4>0</vt:i4>
      </vt:variant>
      <vt:variant>
        <vt:i4>5</vt:i4>
      </vt:variant>
      <vt:variant>
        <vt:lpwstr/>
      </vt:variant>
      <vt:variant>
        <vt:lpwstr>_Toc238810138</vt:lpwstr>
      </vt:variant>
      <vt:variant>
        <vt:i4>2031674</vt:i4>
      </vt:variant>
      <vt:variant>
        <vt:i4>62</vt:i4>
      </vt:variant>
      <vt:variant>
        <vt:i4>0</vt:i4>
      </vt:variant>
      <vt:variant>
        <vt:i4>5</vt:i4>
      </vt:variant>
      <vt:variant>
        <vt:lpwstr/>
      </vt:variant>
      <vt:variant>
        <vt:lpwstr>_Toc238810137</vt:lpwstr>
      </vt:variant>
      <vt:variant>
        <vt:i4>2031674</vt:i4>
      </vt:variant>
      <vt:variant>
        <vt:i4>56</vt:i4>
      </vt:variant>
      <vt:variant>
        <vt:i4>0</vt:i4>
      </vt:variant>
      <vt:variant>
        <vt:i4>5</vt:i4>
      </vt:variant>
      <vt:variant>
        <vt:lpwstr/>
      </vt:variant>
      <vt:variant>
        <vt:lpwstr>_Toc238810136</vt:lpwstr>
      </vt:variant>
      <vt:variant>
        <vt:i4>2031674</vt:i4>
      </vt:variant>
      <vt:variant>
        <vt:i4>50</vt:i4>
      </vt:variant>
      <vt:variant>
        <vt:i4>0</vt:i4>
      </vt:variant>
      <vt:variant>
        <vt:i4>5</vt:i4>
      </vt:variant>
      <vt:variant>
        <vt:lpwstr/>
      </vt:variant>
      <vt:variant>
        <vt:lpwstr>_Toc238810135</vt:lpwstr>
      </vt:variant>
      <vt:variant>
        <vt:i4>2031674</vt:i4>
      </vt:variant>
      <vt:variant>
        <vt:i4>44</vt:i4>
      </vt:variant>
      <vt:variant>
        <vt:i4>0</vt:i4>
      </vt:variant>
      <vt:variant>
        <vt:i4>5</vt:i4>
      </vt:variant>
      <vt:variant>
        <vt:lpwstr/>
      </vt:variant>
      <vt:variant>
        <vt:lpwstr>_Toc238810134</vt:lpwstr>
      </vt:variant>
      <vt:variant>
        <vt:i4>2031674</vt:i4>
      </vt:variant>
      <vt:variant>
        <vt:i4>38</vt:i4>
      </vt:variant>
      <vt:variant>
        <vt:i4>0</vt:i4>
      </vt:variant>
      <vt:variant>
        <vt:i4>5</vt:i4>
      </vt:variant>
      <vt:variant>
        <vt:lpwstr/>
      </vt:variant>
      <vt:variant>
        <vt:lpwstr>_Toc238810133</vt:lpwstr>
      </vt:variant>
      <vt:variant>
        <vt:i4>2031674</vt:i4>
      </vt:variant>
      <vt:variant>
        <vt:i4>32</vt:i4>
      </vt:variant>
      <vt:variant>
        <vt:i4>0</vt:i4>
      </vt:variant>
      <vt:variant>
        <vt:i4>5</vt:i4>
      </vt:variant>
      <vt:variant>
        <vt:lpwstr/>
      </vt:variant>
      <vt:variant>
        <vt:lpwstr>_Toc238810132</vt:lpwstr>
      </vt:variant>
      <vt:variant>
        <vt:i4>2031674</vt:i4>
      </vt:variant>
      <vt:variant>
        <vt:i4>26</vt:i4>
      </vt:variant>
      <vt:variant>
        <vt:i4>0</vt:i4>
      </vt:variant>
      <vt:variant>
        <vt:i4>5</vt:i4>
      </vt:variant>
      <vt:variant>
        <vt:lpwstr/>
      </vt:variant>
      <vt:variant>
        <vt:lpwstr>_Toc238810131</vt:lpwstr>
      </vt:variant>
      <vt:variant>
        <vt:i4>2031674</vt:i4>
      </vt:variant>
      <vt:variant>
        <vt:i4>20</vt:i4>
      </vt:variant>
      <vt:variant>
        <vt:i4>0</vt:i4>
      </vt:variant>
      <vt:variant>
        <vt:i4>5</vt:i4>
      </vt:variant>
      <vt:variant>
        <vt:lpwstr/>
      </vt:variant>
      <vt:variant>
        <vt:lpwstr>_Toc238810130</vt:lpwstr>
      </vt:variant>
      <vt:variant>
        <vt:i4>1966138</vt:i4>
      </vt:variant>
      <vt:variant>
        <vt:i4>14</vt:i4>
      </vt:variant>
      <vt:variant>
        <vt:i4>0</vt:i4>
      </vt:variant>
      <vt:variant>
        <vt:i4>5</vt:i4>
      </vt:variant>
      <vt:variant>
        <vt:lpwstr/>
      </vt:variant>
      <vt:variant>
        <vt:lpwstr>_Toc238810129</vt:lpwstr>
      </vt:variant>
      <vt:variant>
        <vt:i4>1966138</vt:i4>
      </vt:variant>
      <vt:variant>
        <vt:i4>8</vt:i4>
      </vt:variant>
      <vt:variant>
        <vt:i4>0</vt:i4>
      </vt:variant>
      <vt:variant>
        <vt:i4>5</vt:i4>
      </vt:variant>
      <vt:variant>
        <vt:lpwstr/>
      </vt:variant>
      <vt:variant>
        <vt:lpwstr>_Toc238810128</vt:lpwstr>
      </vt:variant>
      <vt:variant>
        <vt:i4>1966138</vt:i4>
      </vt:variant>
      <vt:variant>
        <vt:i4>2</vt:i4>
      </vt:variant>
      <vt:variant>
        <vt:i4>0</vt:i4>
      </vt:variant>
      <vt:variant>
        <vt:i4>5</vt:i4>
      </vt:variant>
      <vt:variant>
        <vt:lpwstr/>
      </vt:variant>
      <vt:variant>
        <vt:lpwstr>_Toc238810127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EJ05018405</dc:title>
  <dc:subject>Blanco</dc:subject>
  <dc:creator>Nino Lopulalan</dc:creator>
  <cp:keywords/>
  <cp:lastModifiedBy>Robin Bonne</cp:lastModifiedBy>
  <cp:revision>2</cp:revision>
  <cp:lastPrinted>2016-10-25T10:39:00Z</cp:lastPrinted>
  <dcterms:created xsi:type="dcterms:W3CDTF">2026-08-28T13:55:00Z</dcterms:created>
  <dcterms:modified xsi:type="dcterms:W3CDTF">2026-08-28T13:55:00Z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0x010100D69A3E00B153D14A90760C5E9B268E49</vt:lpwstr>
  </property>
</Properties>
</file>