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B76FA" w14:textId="77777777" w:rsidR="00230D8B" w:rsidRPr="008B14D9" w:rsidRDefault="00255425" w:rsidP="00230D8B">
      <w:pPr>
        <w:pStyle w:val="Kop1"/>
        <w:numPr>
          <w:ilvl w:val="0"/>
          <w:numId w:val="0"/>
        </w:numPr>
        <w:tabs>
          <w:tab w:val="clear" w:pos="720"/>
        </w:tabs>
        <w:spacing w:before="240" w:after="60" w:line="300" w:lineRule="auto"/>
        <w:ind w:left="432" w:hanging="432"/>
        <w:rPr>
          <w:rFonts w:ascii="Arial" w:hAnsi="Arial"/>
          <w:sz w:val="24"/>
          <w:szCs w:val="24"/>
        </w:rPr>
      </w:pPr>
      <w:bookmarkStart w:id="0" w:name="_Toc532466323"/>
      <w:r>
        <w:rPr>
          <w:rFonts w:ascii="Arial" w:hAnsi="Arial"/>
          <w:sz w:val="24"/>
          <w:szCs w:val="24"/>
        </w:rPr>
        <w:t>Checkli</w:t>
      </w:r>
      <w:r w:rsidR="00230D8B" w:rsidRPr="008B14D9">
        <w:rPr>
          <w:rFonts w:ascii="Arial" w:hAnsi="Arial"/>
          <w:sz w:val="24"/>
          <w:szCs w:val="24"/>
        </w:rPr>
        <w:t>st</w:t>
      </w:r>
      <w:bookmarkEnd w:id="0"/>
    </w:p>
    <w:p w14:paraId="544B76FB" w14:textId="77777777" w:rsidR="00230D8B" w:rsidRPr="008B14D9" w:rsidRDefault="00230D8B" w:rsidP="00230D8B">
      <w:pPr>
        <w:spacing w:line="300" w:lineRule="auto"/>
        <w:rPr>
          <w:rFonts w:ascii="Arial" w:hAnsi="Arial" w:cs="Arial"/>
          <w:szCs w:val="20"/>
        </w:rPr>
      </w:pPr>
      <w:bookmarkStart w:id="1" w:name="_Toc304290578"/>
      <w:bookmarkStart w:id="2" w:name="_Toc304290637"/>
      <w:bookmarkStart w:id="3" w:name="_Toc304290700"/>
      <w:bookmarkStart w:id="4" w:name="_Toc304290759"/>
      <w:bookmarkStart w:id="5" w:name="_Toc304290579"/>
      <w:bookmarkStart w:id="6" w:name="_Toc304290638"/>
      <w:bookmarkStart w:id="7" w:name="_Toc304290701"/>
      <w:bookmarkStart w:id="8" w:name="_Toc30429076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8B14D9">
        <w:rPr>
          <w:rFonts w:ascii="Arial" w:hAnsi="Arial" w:cs="Arial"/>
          <w:szCs w:val="20"/>
        </w:rPr>
        <w:t>Hieronder ziet u een lijst van de zaken die u bij i</w:t>
      </w:r>
      <w:r w:rsidR="007D1150">
        <w:rPr>
          <w:rFonts w:ascii="Arial" w:hAnsi="Arial" w:cs="Arial"/>
          <w:szCs w:val="20"/>
        </w:rPr>
        <w:t>nschrijving dient in te leveren: (De verwijzing zijn naar de paragraven uit de offerteleidraad.)</w:t>
      </w:r>
    </w:p>
    <w:p w14:paraId="544B76FC" w14:textId="77777777" w:rsidR="00230D8B" w:rsidRPr="008B14D9" w:rsidRDefault="00230D8B" w:rsidP="00230D8B">
      <w:pPr>
        <w:spacing w:line="300" w:lineRule="auto"/>
        <w:rPr>
          <w:rFonts w:ascii="Arial" w:hAnsi="Arial" w:cs="Arial"/>
          <w:szCs w:val="20"/>
        </w:rPr>
      </w:pPr>
    </w:p>
    <w:p w14:paraId="544B7701" w14:textId="77777777" w:rsidR="0004751C" w:rsidRDefault="00230D8B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4751C">
        <w:rPr>
          <w:rFonts w:ascii="Arial" w:hAnsi="Arial" w:cs="Arial"/>
          <w:szCs w:val="20"/>
        </w:rPr>
        <w:t xml:space="preserve">Uniform </w:t>
      </w:r>
      <w:r w:rsidR="0004751C">
        <w:rPr>
          <w:rFonts w:ascii="Arial" w:hAnsi="Arial" w:cs="Arial"/>
          <w:szCs w:val="20"/>
        </w:rPr>
        <w:t>Europees Aanbestedingsdocument</w:t>
      </w:r>
    </w:p>
    <w:p w14:paraId="4E1163DE" w14:textId="4B7FCA47" w:rsidR="00BF2284" w:rsidRDefault="008F0C96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Indien van toepassing: volmacht voor ondertekening (Bijlage </w:t>
      </w:r>
      <w:r w:rsidR="004D5424">
        <w:rPr>
          <w:rFonts w:ascii="Arial" w:hAnsi="Arial" w:cs="Arial"/>
          <w:szCs w:val="20"/>
        </w:rPr>
        <w:t>1</w:t>
      </w:r>
      <w:r w:rsidR="00F30FA9">
        <w:rPr>
          <w:rFonts w:ascii="Arial" w:hAnsi="Arial" w:cs="Arial"/>
          <w:szCs w:val="20"/>
        </w:rPr>
        <w:t>0</w:t>
      </w:r>
      <w:r>
        <w:rPr>
          <w:rFonts w:ascii="Arial" w:hAnsi="Arial" w:cs="Arial"/>
          <w:szCs w:val="20"/>
        </w:rPr>
        <w:t>)</w:t>
      </w:r>
    </w:p>
    <w:p w14:paraId="0CCF6F52" w14:textId="38C9A73E" w:rsidR="008F0C96" w:rsidRPr="008B14D9" w:rsidRDefault="008F0C96" w:rsidP="008F0C96">
      <w:pPr>
        <w:pStyle w:val="Lijstalinea"/>
        <w:numPr>
          <w:ilvl w:val="0"/>
          <w:numId w:val="9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Uittreksel uit het handelsregister KvK dat op de dag van indienen van de inschrijving niet ouder is dan 6 maanden (zie paragraaf 3.1</w:t>
      </w:r>
      <w:r w:rsidR="00D45C69">
        <w:rPr>
          <w:rFonts w:ascii="Arial" w:hAnsi="Arial" w:cs="Arial"/>
          <w:sz w:val="20"/>
          <w:szCs w:val="20"/>
        </w:rPr>
        <w:t>4</w:t>
      </w:r>
      <w:r w:rsidRPr="008B14D9">
        <w:rPr>
          <w:rFonts w:ascii="Arial" w:hAnsi="Arial" w:cs="Arial"/>
          <w:sz w:val="20"/>
          <w:szCs w:val="20"/>
        </w:rPr>
        <w:t>);</w:t>
      </w:r>
    </w:p>
    <w:p w14:paraId="7B627FD8" w14:textId="1B9D5AA8" w:rsidR="008F0C96" w:rsidRDefault="008F0C96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Prijzenblad (Bijlage 2)</w:t>
      </w:r>
    </w:p>
    <w:p w14:paraId="1BC3817D" w14:textId="44430091" w:rsidR="008F0C96" w:rsidRDefault="008F0C96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Referentieformulier (Bijlage </w:t>
      </w:r>
      <w:r w:rsidR="00F30FA9">
        <w:rPr>
          <w:rFonts w:ascii="Arial" w:hAnsi="Arial" w:cs="Arial"/>
          <w:szCs w:val="20"/>
        </w:rPr>
        <w:t>4</w:t>
      </w:r>
      <w:r>
        <w:rPr>
          <w:rFonts w:ascii="Arial" w:hAnsi="Arial" w:cs="Arial"/>
          <w:szCs w:val="20"/>
        </w:rPr>
        <w:t>)</w:t>
      </w:r>
    </w:p>
    <w:p w14:paraId="47DC024A" w14:textId="242DE327" w:rsidR="008F0C96" w:rsidRDefault="00012718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Verklaring</w:t>
      </w:r>
      <w:r w:rsidR="008F0C96">
        <w:rPr>
          <w:rFonts w:ascii="Arial" w:hAnsi="Arial" w:cs="Arial"/>
          <w:szCs w:val="20"/>
        </w:rPr>
        <w:t xml:space="preserve"> vanwege Europese sancties tegen Rusland en Belarus (Bijlage </w:t>
      </w:r>
      <w:r w:rsidR="00F30FA9">
        <w:rPr>
          <w:rFonts w:ascii="Arial" w:hAnsi="Arial" w:cs="Arial"/>
          <w:szCs w:val="20"/>
        </w:rPr>
        <w:t>7</w:t>
      </w:r>
      <w:r w:rsidR="008F0C96">
        <w:rPr>
          <w:rFonts w:ascii="Arial" w:hAnsi="Arial" w:cs="Arial"/>
          <w:szCs w:val="20"/>
        </w:rPr>
        <w:t>)</w:t>
      </w:r>
    </w:p>
    <w:p w14:paraId="544B7703" w14:textId="59B767DE" w:rsidR="00230D8B" w:rsidRDefault="00230D8B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4751C">
        <w:rPr>
          <w:rFonts w:ascii="Arial" w:hAnsi="Arial" w:cs="Arial"/>
          <w:szCs w:val="20"/>
        </w:rPr>
        <w:t>Verklaring bestuurder omtrent rechtmatigheid inschrijving (</w:t>
      </w:r>
      <w:r w:rsidR="00012718">
        <w:rPr>
          <w:rFonts w:ascii="Arial" w:hAnsi="Arial" w:cs="Arial"/>
          <w:szCs w:val="20"/>
        </w:rPr>
        <w:t xml:space="preserve">Bijlage </w:t>
      </w:r>
      <w:r w:rsidR="00F30FA9">
        <w:rPr>
          <w:rFonts w:ascii="Arial" w:hAnsi="Arial" w:cs="Arial"/>
          <w:szCs w:val="20"/>
        </w:rPr>
        <w:t>8</w:t>
      </w:r>
      <w:r w:rsidR="00012718">
        <w:rPr>
          <w:rFonts w:ascii="Arial" w:hAnsi="Arial" w:cs="Arial"/>
          <w:szCs w:val="20"/>
        </w:rPr>
        <w:t>)</w:t>
      </w:r>
    </w:p>
    <w:p w14:paraId="1DFCA11F" w14:textId="058546FF" w:rsidR="00012718" w:rsidRDefault="00012718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Indien van toepassing: </w:t>
      </w:r>
      <w:r w:rsidR="00F30FA9">
        <w:rPr>
          <w:rFonts w:ascii="Arial" w:hAnsi="Arial" w:cs="Arial"/>
          <w:szCs w:val="20"/>
        </w:rPr>
        <w:t>Concerngarantie</w:t>
      </w:r>
      <w:r>
        <w:rPr>
          <w:rFonts w:ascii="Arial" w:hAnsi="Arial" w:cs="Arial"/>
          <w:szCs w:val="20"/>
        </w:rPr>
        <w:t xml:space="preserve"> (Bijlage </w:t>
      </w:r>
      <w:r w:rsidR="00F30FA9">
        <w:rPr>
          <w:rFonts w:ascii="Arial" w:hAnsi="Arial" w:cs="Arial"/>
          <w:szCs w:val="20"/>
        </w:rPr>
        <w:t>9</w:t>
      </w:r>
      <w:r w:rsidR="005353DB">
        <w:rPr>
          <w:rFonts w:ascii="Arial" w:hAnsi="Arial" w:cs="Arial"/>
          <w:szCs w:val="20"/>
        </w:rPr>
        <w:t>)</w:t>
      </w:r>
    </w:p>
    <w:p w14:paraId="7FB21263" w14:textId="77777777" w:rsidR="00FA453F" w:rsidRPr="00FA453F" w:rsidRDefault="00FA453F" w:rsidP="00FA453F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FA453F">
        <w:rPr>
          <w:rFonts w:ascii="Arial" w:hAnsi="Arial" w:cs="Arial"/>
          <w:szCs w:val="20"/>
        </w:rPr>
        <w:t xml:space="preserve">Vergunning(en) op grond van </w:t>
      </w:r>
      <w:proofErr w:type="spellStart"/>
      <w:r w:rsidRPr="00FA453F">
        <w:rPr>
          <w:rFonts w:ascii="Arial" w:hAnsi="Arial" w:cs="Arial"/>
          <w:szCs w:val="20"/>
        </w:rPr>
        <w:t>Wft</w:t>
      </w:r>
      <w:proofErr w:type="spellEnd"/>
      <w:r w:rsidRPr="00FA453F">
        <w:rPr>
          <w:rFonts w:ascii="Arial" w:hAnsi="Arial" w:cs="Arial"/>
          <w:szCs w:val="20"/>
        </w:rPr>
        <w:t xml:space="preserve"> Bewijzen van beroepsbekwaamheid (zie paragraaf 4.2.2)</w:t>
      </w:r>
    </w:p>
    <w:p w14:paraId="437974FE" w14:textId="6D7868EE" w:rsidR="00B13107" w:rsidRPr="0004751C" w:rsidRDefault="00FA453F" w:rsidP="00FA453F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FA453F">
        <w:rPr>
          <w:rFonts w:ascii="Arial" w:hAnsi="Arial" w:cs="Arial"/>
          <w:szCs w:val="20"/>
        </w:rPr>
        <w:t>Inschrijving in het register van de AFM (zie paragraaf 4.2.2)</w:t>
      </w:r>
    </w:p>
    <w:p w14:paraId="544B7719" w14:textId="72767DC6" w:rsidR="008B14D9" w:rsidRPr="00BD6673" w:rsidRDefault="008B14D9" w:rsidP="00BD6673">
      <w:pPr>
        <w:spacing w:line="300" w:lineRule="auto"/>
        <w:rPr>
          <w:rFonts w:ascii="Arial" w:hAnsi="Arial" w:cs="Arial"/>
          <w:szCs w:val="20"/>
        </w:rPr>
      </w:pPr>
    </w:p>
    <w:sectPr w:rsidR="008B14D9" w:rsidRPr="00BD6673" w:rsidSect="00BE6A0E">
      <w:head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B5394" w14:textId="77777777" w:rsidR="00B60A7A" w:rsidRDefault="00B60A7A" w:rsidP="00687763">
      <w:r>
        <w:separator/>
      </w:r>
    </w:p>
  </w:endnote>
  <w:endnote w:type="continuationSeparator" w:id="0">
    <w:p w14:paraId="0A95DDEB" w14:textId="77777777" w:rsidR="00B60A7A" w:rsidRDefault="00B60A7A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56956" w14:textId="77777777" w:rsidR="00B60A7A" w:rsidRDefault="00B60A7A" w:rsidP="00687763">
      <w:r>
        <w:separator/>
      </w:r>
    </w:p>
  </w:footnote>
  <w:footnote w:type="continuationSeparator" w:id="0">
    <w:p w14:paraId="3ACA0AFB" w14:textId="77777777" w:rsidR="00B60A7A" w:rsidRDefault="00B60A7A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B771E" w14:textId="77777777" w:rsidR="00406977" w:rsidRDefault="00406977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44B771F" wp14:editId="544B7720">
          <wp:extent cx="1428750" cy="390525"/>
          <wp:effectExtent l="0" t="0" r="0" b="9525"/>
          <wp:docPr id="1" name="Afbeelding 1" descr="cid:image001.jpg@01CEFCC9.CD1E63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jpg@01CEFCC9.CD1E63B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57280"/>
    <w:multiLevelType w:val="hybridMultilevel"/>
    <w:tmpl w:val="0CCA091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43A8"/>
    <w:multiLevelType w:val="multilevel"/>
    <w:tmpl w:val="33E07618"/>
    <w:lvl w:ilvl="0">
      <w:start w:val="1"/>
      <w:numFmt w:val="decimal"/>
      <w:lvlText w:val="%1"/>
      <w:lvlJc w:val="left"/>
      <w:pPr>
        <w:tabs>
          <w:tab w:val="num" w:pos="612"/>
        </w:tabs>
        <w:ind w:left="61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cs="Wingdings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19"/>
        </w:tabs>
        <w:ind w:left="3119" w:hanging="567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999"/>
        </w:tabs>
        <w:ind w:left="1999" w:hanging="864"/>
      </w:pPr>
      <w:rPr>
        <w:rFonts w:ascii="Arial" w:hAnsi="Arial" w:hint="default"/>
        <w:b/>
        <w:i w:val="0"/>
        <w:sz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2E2DE4"/>
    <w:multiLevelType w:val="hybridMultilevel"/>
    <w:tmpl w:val="6FB8512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32D16"/>
    <w:multiLevelType w:val="hybridMultilevel"/>
    <w:tmpl w:val="A714524A"/>
    <w:lvl w:ilvl="0" w:tplc="18C20A04">
      <w:start w:val="1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04A79"/>
    <w:multiLevelType w:val="hybridMultilevel"/>
    <w:tmpl w:val="55925A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72553"/>
    <w:multiLevelType w:val="hybridMultilevel"/>
    <w:tmpl w:val="485C6BF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664789">
    <w:abstractNumId w:val="3"/>
  </w:num>
  <w:num w:numId="2" w16cid:durableId="1630473391">
    <w:abstractNumId w:val="3"/>
  </w:num>
  <w:num w:numId="3" w16cid:durableId="160046288">
    <w:abstractNumId w:val="3"/>
  </w:num>
  <w:num w:numId="4" w16cid:durableId="1725180705">
    <w:abstractNumId w:val="3"/>
  </w:num>
  <w:num w:numId="5" w16cid:durableId="1391148432">
    <w:abstractNumId w:val="4"/>
  </w:num>
  <w:num w:numId="6" w16cid:durableId="126515719">
    <w:abstractNumId w:val="0"/>
  </w:num>
  <w:num w:numId="7" w16cid:durableId="1646087959">
    <w:abstractNumId w:val="1"/>
  </w:num>
  <w:num w:numId="8" w16cid:durableId="1659504260">
    <w:abstractNumId w:val="2"/>
  </w:num>
  <w:num w:numId="9" w16cid:durableId="220024337">
    <w:abstractNumId w:val="7"/>
  </w:num>
  <w:num w:numId="10" w16cid:durableId="964654538">
    <w:abstractNumId w:val="6"/>
  </w:num>
  <w:num w:numId="11" w16cid:durableId="749888383">
    <w:abstractNumId w:val="8"/>
  </w:num>
  <w:num w:numId="12" w16cid:durableId="1712804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D8B"/>
    <w:rsid w:val="00012718"/>
    <w:rsid w:val="00043FE2"/>
    <w:rsid w:val="0004751C"/>
    <w:rsid w:val="001077CB"/>
    <w:rsid w:val="00140B89"/>
    <w:rsid w:val="00145B4F"/>
    <w:rsid w:val="001656E4"/>
    <w:rsid w:val="001C597B"/>
    <w:rsid w:val="00230D8B"/>
    <w:rsid w:val="00255425"/>
    <w:rsid w:val="002C212A"/>
    <w:rsid w:val="00333B0A"/>
    <w:rsid w:val="0038117C"/>
    <w:rsid w:val="003814CA"/>
    <w:rsid w:val="003A31B5"/>
    <w:rsid w:val="00406977"/>
    <w:rsid w:val="0044075E"/>
    <w:rsid w:val="00474595"/>
    <w:rsid w:val="00484034"/>
    <w:rsid w:val="004B74E5"/>
    <w:rsid w:val="004D5424"/>
    <w:rsid w:val="004F7AD3"/>
    <w:rsid w:val="005353DB"/>
    <w:rsid w:val="0058363A"/>
    <w:rsid w:val="006079EB"/>
    <w:rsid w:val="00640BC6"/>
    <w:rsid w:val="00687763"/>
    <w:rsid w:val="006A3187"/>
    <w:rsid w:val="006F291D"/>
    <w:rsid w:val="007265D8"/>
    <w:rsid w:val="00770EA5"/>
    <w:rsid w:val="007D1150"/>
    <w:rsid w:val="007E67DD"/>
    <w:rsid w:val="007F0A26"/>
    <w:rsid w:val="0081518F"/>
    <w:rsid w:val="008805FD"/>
    <w:rsid w:val="008B14D9"/>
    <w:rsid w:val="008F0C96"/>
    <w:rsid w:val="00932E4E"/>
    <w:rsid w:val="00950339"/>
    <w:rsid w:val="00951560"/>
    <w:rsid w:val="00993EF2"/>
    <w:rsid w:val="009970D6"/>
    <w:rsid w:val="009E50DC"/>
    <w:rsid w:val="00A47959"/>
    <w:rsid w:val="00A70AFA"/>
    <w:rsid w:val="00A90876"/>
    <w:rsid w:val="00B07930"/>
    <w:rsid w:val="00B13107"/>
    <w:rsid w:val="00B31C12"/>
    <w:rsid w:val="00B32826"/>
    <w:rsid w:val="00B60A7A"/>
    <w:rsid w:val="00B96C3E"/>
    <w:rsid w:val="00BD6673"/>
    <w:rsid w:val="00BE6A0E"/>
    <w:rsid w:val="00BF2284"/>
    <w:rsid w:val="00C2509F"/>
    <w:rsid w:val="00C51FB8"/>
    <w:rsid w:val="00C756AA"/>
    <w:rsid w:val="00C766D4"/>
    <w:rsid w:val="00C814BE"/>
    <w:rsid w:val="00CD560A"/>
    <w:rsid w:val="00D12E66"/>
    <w:rsid w:val="00D45C69"/>
    <w:rsid w:val="00D54005"/>
    <w:rsid w:val="00DA1299"/>
    <w:rsid w:val="00E23C15"/>
    <w:rsid w:val="00E24028"/>
    <w:rsid w:val="00E54887"/>
    <w:rsid w:val="00E84A93"/>
    <w:rsid w:val="00F20092"/>
    <w:rsid w:val="00F30FA9"/>
    <w:rsid w:val="00F35B49"/>
    <w:rsid w:val="00FA453F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76FA"/>
  <w15:docId w15:val="{4470EC20-92AB-4474-871D-B01A77DA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0D8B"/>
    <w:pPr>
      <w:spacing w:after="0" w:line="240" w:lineRule="auto"/>
    </w:pPr>
    <w:rPr>
      <w:rFonts w:ascii="Avenir Book" w:hAnsi="Avenir Book" w:cs="Times New Roman"/>
      <w:sz w:val="20"/>
      <w:szCs w:val="24"/>
      <w:lang w:eastAsia="nl-NL"/>
    </w:rPr>
  </w:style>
  <w:style w:type="paragraph" w:styleId="Kop1">
    <w:name w:val="heading 1"/>
    <w:aliases w:val="Kop 01 Hoofstukkop,Section Heading,Hoofdstuk,sectionHeading,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Reset numbering,2scr,h2,052,Paragraaf,Chapter Title,paragraaf,Episteem PvA Kop 2,niveau2,niveau21,Heading 2 Hidden,Paragraph,l2,Fonctionnalité,Titre 21,t2.T2,header 2,Prophead 2,2,H21,H22,H23,H211,H24,H212,H25,H26,H27,H213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3scr,Level 1 - 1,Voorwoord,Sub-paragraaf,h3,subparagraaf,Subparagraaf,Heading 3s,3,Bold 12,L3,Episteem PvA Kop 3,Heading 3 Char,H3 Char,Third Level Topic,Level 3 Topic Heading,Org Heading 1,Map,Paragrf 3,Head C,Section,H31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,Level 2 - a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,Level 3 - i,Kop 1A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,Legal Level 1.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,Legal Level 1.1.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,Legal Level 1.1.1.,Legal Level 1.1.1. Char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,Legal Level 1.1.1.1.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,Reset numbering Char,2scr Char,h2 Char,052 Char,Paragraaf Char,Chapter Title Char,paragraaf Char,Episteem PvA Kop 2 Char,niveau2 Char,niveau21 Char,Heading 2 Hidden Char,Paragraph Char,l2 Char,Fonctionnalité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,Section Heading Char,Hoofdstuk Char,sectionHeading Char,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,3scr Char,Level 1 - 1 Char,Voorwoord Char,Sub-paragraaf Char,h3 Char,subparagraaf Char,Subparagraaf Char,Heading 3s Char,3 Char,Bold 12 Char,L3 Char,Episteem PvA Kop 3 Char,Heading 3 Char Char,H3 Char Char,Map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,Level 2 - a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,Level 3 - i Char,Kop 1A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,Legal Level 1.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,Legal Level 1.1.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,Legal Level 1.1.1. Char1,Legal Level 1.1.1. Char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,Legal Level 1.1.1.1.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Lijstalinea">
    <w:name w:val="List Paragraph"/>
    <w:basedOn w:val="Standaard"/>
    <w:uiPriority w:val="34"/>
    <w:qFormat/>
    <w:rsid w:val="00230D8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77CB"/>
    <w:pPr>
      <w:spacing w:line="260" w:lineRule="atLeast"/>
    </w:pPr>
    <w:rPr>
      <w:rFonts w:ascii="Verdana" w:eastAsiaTheme="minorHAnsi" w:hAnsi="Verdana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77CB"/>
    <w:rPr>
      <w:rFonts w:ascii="Verdana" w:eastAsiaTheme="minorHAnsi" w:hAnsi="Verdan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1077CB"/>
    <w:rPr>
      <w:rFonts w:ascii="Times New Roman" w:hAnsi="Times New Roman" w:cs="Times New Roman" w:hint="defaul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7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7CB"/>
    <w:rPr>
      <w:rFonts w:ascii="Tahoma" w:hAnsi="Tahoma" w:cs="Tahoma"/>
      <w:sz w:val="16"/>
      <w:szCs w:val="16"/>
      <w:lang w:eastAsia="nl-NL"/>
    </w:rPr>
  </w:style>
  <w:style w:type="paragraph" w:customStyle="1" w:styleId="Default">
    <w:name w:val="Default"/>
    <w:rsid w:val="0004751C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P7F47XRYZNDU-1400349141-127739</_dlc_DocId>
    <_dlc_DocIdUrl xmlns="fd846815-3440-47ad-91c2-6fb63ce1b515">
      <Url>https://gemeenteznstd.sharepoint.com/sites/PC_Europeseaanbestedingen-Aanbestedingsdossiers2/_layouts/15/DocIdRedir.aspx?ID=P7F47XRYZNDU-1400349141-127739</Url>
      <Description>P7F47XRYZNDU-1400349141-127739</Description>
    </_dlc_DocIdUrl>
    <lcf76f155ced4ddcb4097134ff3c332f xmlns="135651e0-58b9-4230-86b3-f75358f04432">
      <Terms xmlns="http://schemas.microsoft.com/office/infopath/2007/PartnerControls"/>
    </lcf76f155ced4ddcb4097134ff3c332f>
    <SharedWithUsers xmlns="fd846815-3440-47ad-91c2-6fb63ce1b515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5995E4-EF0A-4A93-A868-1B3849F5BE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FE46BDF-C568-4658-89C3-FCA358347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13FE50-BA18-48ED-ADF6-E7D0CDB96785}">
  <ds:schemaRefs>
    <ds:schemaRef ds:uri="http://schemas.microsoft.com/office/2006/metadata/properties"/>
    <ds:schemaRef ds:uri="http://schemas.microsoft.com/office/infopath/2007/PartnerControls"/>
    <ds:schemaRef ds:uri="c8187ad9-badc-4a75-bbe4-fadf97d1e93e"/>
    <ds:schemaRef ds:uri="http://schemas.microsoft.com/sharepoint/v3/fields"/>
    <ds:schemaRef ds:uri="fd846815-3440-47ad-91c2-6fb63ce1b515"/>
    <ds:schemaRef ds:uri="135651e0-58b9-4230-86b3-f75358f04432"/>
  </ds:schemaRefs>
</ds:datastoreItem>
</file>

<file path=customXml/itemProps4.xml><?xml version="1.0" encoding="utf-8"?>
<ds:datastoreItem xmlns:ds="http://schemas.openxmlformats.org/officeDocument/2006/customXml" ds:itemID="{40E2FBED-8C20-4454-8E94-9BD05CB0FF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0BBBBD0-2005-4F02-845F-499B83FB6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940ca80-a093-435e-abd4-f0fc94f378c4}" enabled="0" method="" siteId="{6940ca80-a093-435e-abd4-f0fc94f378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Bosma, Rob</dc:creator>
  <cp:lastModifiedBy>Sterk, Wesley</cp:lastModifiedBy>
  <cp:revision>24</cp:revision>
  <dcterms:created xsi:type="dcterms:W3CDTF">2019-01-21T14:09:00Z</dcterms:created>
  <dcterms:modified xsi:type="dcterms:W3CDTF">2026-06-23T12:14:00Z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37287704-b71f-4b7b-9c16-da91f3c4d5bc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2;#B0574|1c1ba151-0f0e-4b4e-b215-a5c0dae84579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  <property fmtid="{D5CDD505-2E9C-101B-9397-08002B2CF9AE}" pid="16" name="Order">
    <vt:r8>11600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Extern-ID">
    <vt:lpwstr/>
  </property>
  <property fmtid="{D5CDD505-2E9C-101B-9397-08002B2CF9AE}" pid="20" name="DocumentSetDescription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Bron_Systeem">
    <vt:lpwstr/>
  </property>
</Properties>
</file>