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CF9E" w14:textId="77777777" w:rsidR="00F45610" w:rsidRDefault="000574F5" w:rsidP="00C60911">
      <w:pPr>
        <w:keepNext/>
        <w:widowControl w:val="0"/>
        <w:spacing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O</w:t>
      </w:r>
      <w:r w:rsidR="00A1518B">
        <w:rPr>
          <w:rFonts w:ascii="Calibri" w:eastAsia="Times New Roman" w:hAnsi="Calibri" w:cs="Times New Roman"/>
          <w:b/>
          <w:bCs/>
          <w:snapToGrid w:val="0"/>
          <w:sz w:val="24"/>
          <w:szCs w:val="24"/>
          <w:lang w:eastAsia="nl-NL"/>
        </w:rPr>
        <w:t xml:space="preserve">vereenkomst </w:t>
      </w:r>
      <w:bookmarkEnd w:id="0"/>
      <w:r w:rsidR="002127A0" w:rsidRPr="002127A0">
        <w:rPr>
          <w:rFonts w:ascii="Calibri" w:eastAsia="Times New Roman" w:hAnsi="Calibri" w:cs="Times New Roman"/>
          <w:b/>
          <w:bCs/>
          <w:snapToGrid w:val="0"/>
          <w:sz w:val="24"/>
          <w:szCs w:val="24"/>
          <w:lang w:eastAsia="nl-NL"/>
        </w:rPr>
        <w:t xml:space="preserve">voor </w:t>
      </w:r>
      <w:r w:rsidR="002127A0" w:rsidRPr="00732EE8">
        <w:rPr>
          <w:rFonts w:ascii="Calibri" w:eastAsia="Times New Roman" w:hAnsi="Calibri" w:cs="Times New Roman"/>
          <w:b/>
          <w:bCs/>
          <w:snapToGrid w:val="0"/>
          <w:sz w:val="24"/>
          <w:szCs w:val="24"/>
          <w:lang w:eastAsia="nl-NL"/>
        </w:rPr>
        <w:t>gemeente Tilburg</w:t>
      </w:r>
      <w:r w:rsidR="00732EE8">
        <w:rPr>
          <w:rFonts w:ascii="Calibri" w:eastAsia="Times New Roman" w:hAnsi="Calibri" w:cs="Times New Roman"/>
          <w:b/>
          <w:bCs/>
          <w:snapToGrid w:val="0"/>
          <w:sz w:val="24"/>
          <w:szCs w:val="24"/>
          <w:lang w:eastAsia="nl-NL"/>
        </w:rPr>
        <w:t>:</w:t>
      </w:r>
      <w:r w:rsidR="002127A0" w:rsidRPr="00732EE8">
        <w:rPr>
          <w:rFonts w:ascii="Calibri" w:eastAsia="Times New Roman" w:hAnsi="Calibri" w:cs="Times New Roman"/>
          <w:b/>
          <w:bCs/>
          <w:snapToGrid w:val="0"/>
          <w:sz w:val="24"/>
          <w:szCs w:val="24"/>
          <w:lang w:eastAsia="nl-NL"/>
        </w:rPr>
        <w:t xml:space="preserve"> </w:t>
      </w:r>
      <w:r w:rsidR="008F3B47" w:rsidRPr="008F3B47">
        <w:rPr>
          <w:rFonts w:ascii="Calibri" w:eastAsia="Times New Roman" w:hAnsi="Calibri" w:cs="Times New Roman"/>
          <w:b/>
          <w:bCs/>
          <w:snapToGrid w:val="0"/>
          <w:sz w:val="24"/>
          <w:szCs w:val="24"/>
          <w:lang w:eastAsia="nl-NL"/>
        </w:rPr>
        <w:t xml:space="preserve">Tijdelijke Kantoorruimte </w:t>
      </w:r>
      <w:proofErr w:type="spellStart"/>
      <w:r w:rsidR="008F3B47" w:rsidRPr="008F3B47">
        <w:rPr>
          <w:rFonts w:ascii="Calibri" w:eastAsia="Times New Roman" w:hAnsi="Calibri" w:cs="Times New Roman"/>
          <w:b/>
          <w:bCs/>
          <w:snapToGrid w:val="0"/>
          <w:sz w:val="24"/>
          <w:szCs w:val="24"/>
          <w:lang w:eastAsia="nl-NL"/>
        </w:rPr>
        <w:t>Reitse</w:t>
      </w:r>
      <w:proofErr w:type="spellEnd"/>
      <w:r w:rsidR="008F3B47" w:rsidRPr="008F3B47">
        <w:rPr>
          <w:rFonts w:ascii="Calibri" w:eastAsia="Times New Roman" w:hAnsi="Calibri" w:cs="Times New Roman"/>
          <w:b/>
          <w:bCs/>
          <w:snapToGrid w:val="0"/>
          <w:sz w:val="24"/>
          <w:szCs w:val="24"/>
          <w:lang w:eastAsia="nl-NL"/>
        </w:rPr>
        <w:t xml:space="preserve"> Hoevenstraat</w:t>
      </w:r>
    </w:p>
    <w:p w14:paraId="6F75C17C" w14:textId="1B21D537" w:rsidR="002127A0" w:rsidRPr="002127A0" w:rsidRDefault="00F45610" w:rsidP="00C60911">
      <w:pPr>
        <w:keepNext/>
        <w:widowControl w:val="0"/>
        <w:spacing w:line="360" w:lineRule="atLeast"/>
        <w:outlineLvl w:val="0"/>
        <w:rPr>
          <w:rFonts w:ascii="Calibri" w:eastAsia="Times New Roman" w:hAnsi="Calibri" w:cs="Times New Roman"/>
          <w:b/>
          <w:bCs/>
          <w:snapToGrid w:val="0"/>
          <w:sz w:val="24"/>
          <w:szCs w:val="24"/>
          <w:lang w:eastAsia="nl-NL"/>
        </w:rPr>
      </w:pPr>
      <w:r>
        <w:rPr>
          <w:rFonts w:ascii="Calibri" w:eastAsia="Times New Roman" w:hAnsi="Calibri" w:cs="Times New Roman"/>
          <w:b/>
          <w:bCs/>
          <w:snapToGrid w:val="0"/>
          <w:sz w:val="24"/>
          <w:szCs w:val="24"/>
          <w:lang w:eastAsia="nl-NL"/>
        </w:rPr>
        <w:t xml:space="preserve">Kenmerk: </w:t>
      </w:r>
      <w:r w:rsidR="008F3B47" w:rsidRPr="008F3B47">
        <w:rPr>
          <w:rFonts w:ascii="Calibri" w:eastAsia="Times New Roman" w:hAnsi="Calibri" w:cs="Times New Roman"/>
          <w:b/>
          <w:bCs/>
          <w:snapToGrid w:val="0"/>
          <w:sz w:val="24"/>
          <w:szCs w:val="24"/>
          <w:lang w:eastAsia="nl-NL"/>
        </w:rPr>
        <w:t>2026_103_PPI_JW</w:t>
      </w:r>
      <w:bookmarkEnd w:id="1"/>
    </w:p>
    <w:p w14:paraId="138CB360"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17CA3122"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42CBB53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w:t>
      </w:r>
      <w:r w:rsidR="000C5798">
        <w:rPr>
          <w:rFonts w:ascii="Calibri" w:eastAsia="Times New Roman" w:hAnsi="Calibri" w:cs="Times New Roman"/>
          <w:snapToGrid w:val="0"/>
          <w:szCs w:val="20"/>
          <w:lang w:eastAsia="nl-NL"/>
        </w:rPr>
        <w:t xml:space="preserve">krachtens mandaat rechtsgeldig </w:t>
      </w:r>
      <w:r w:rsidRPr="002127A0">
        <w:rPr>
          <w:rFonts w:ascii="Calibri" w:eastAsia="Times New Roman" w:hAnsi="Calibri" w:cs="Times New Roman"/>
          <w:snapToGrid w:val="0"/>
          <w:szCs w:val="20"/>
          <w:lang w:eastAsia="nl-NL"/>
        </w:rPr>
        <w:t xml:space="preserve">vertegenwoordigd door het </w:t>
      </w:r>
      <w:r w:rsidR="000C5798">
        <w:rPr>
          <w:rFonts w:ascii="Calibri" w:eastAsia="Times New Roman" w:hAnsi="Calibri" w:cs="Times New Roman"/>
          <w:snapToGrid w:val="0"/>
          <w:szCs w:val="20"/>
          <w:lang w:eastAsia="nl-NL"/>
        </w:rPr>
        <w:t>h</w:t>
      </w:r>
      <w:r w:rsidRPr="002127A0">
        <w:rPr>
          <w:rFonts w:ascii="Calibri" w:eastAsia="Times New Roman" w:hAnsi="Calibri" w:cs="Times New Roman"/>
          <w:snapToGrid w:val="0"/>
          <w:szCs w:val="20"/>
          <w:lang w:eastAsia="nl-NL"/>
        </w:rPr>
        <w:t xml:space="preserve">oofd van de </w:t>
      </w:r>
      <w:r w:rsidR="000C5798">
        <w:rPr>
          <w:rFonts w:ascii="Calibri" w:eastAsia="Times New Roman" w:hAnsi="Calibri" w:cs="Times New Roman"/>
          <w:snapToGrid w:val="0"/>
          <w:szCs w:val="20"/>
          <w:lang w:eastAsia="nl-NL"/>
        </w:rPr>
        <w:t>a</w:t>
      </w:r>
      <w:r w:rsidRPr="005218A2">
        <w:rPr>
          <w:rFonts w:ascii="Calibri" w:eastAsia="Times New Roman" w:hAnsi="Calibri" w:cs="Times New Roman"/>
          <w:snapToGrid w:val="0"/>
          <w:szCs w:val="20"/>
          <w:lang w:eastAsia="nl-NL"/>
        </w:rPr>
        <w:t>fdeling</w:t>
      </w:r>
      <w:r w:rsidRPr="002127A0">
        <w:rPr>
          <w:rFonts w:ascii="Calibri" w:eastAsia="Times New Roman" w:hAnsi="Calibri" w:cs="Times New Roman"/>
          <w:snapToGrid w:val="0"/>
          <w:szCs w:val="20"/>
          <w:highlight w:val="yellow"/>
          <w:lang w:eastAsia="nl-NL"/>
        </w:rPr>
        <w:t xml:space="preserve"> </w:t>
      </w:r>
      <w:r w:rsidR="005218A2" w:rsidRPr="005218A2">
        <w:rPr>
          <w:rFonts w:ascii="Calibri" w:eastAsia="Times New Roman" w:hAnsi="Calibri" w:cs="Times New Roman"/>
          <w:snapToGrid w:val="0"/>
          <w:szCs w:val="20"/>
          <w:highlight w:val="yellow"/>
          <w:lang w:eastAsia="nl-NL"/>
        </w:rPr>
        <w:t>XXXXXX</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1BF43DAD" w14:textId="77777777" w:rsidR="002127A0" w:rsidRPr="002127A0" w:rsidRDefault="002127A0" w:rsidP="002127A0">
      <w:pPr>
        <w:widowControl w:val="0"/>
        <w:rPr>
          <w:rFonts w:ascii="Calibri" w:eastAsia="Times New Roman" w:hAnsi="Calibri" w:cs="Times New Roman"/>
          <w:snapToGrid w:val="0"/>
          <w:szCs w:val="20"/>
          <w:lang w:eastAsia="nl-NL"/>
        </w:rPr>
      </w:pPr>
    </w:p>
    <w:p w14:paraId="03EED3E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7C439496" w14:textId="77777777" w:rsidR="002127A0" w:rsidRPr="002127A0" w:rsidRDefault="002127A0" w:rsidP="002127A0">
      <w:pPr>
        <w:widowControl w:val="0"/>
        <w:rPr>
          <w:rFonts w:ascii="Calibri" w:eastAsia="Times New Roman" w:hAnsi="Calibri" w:cs="Times New Roman"/>
          <w:snapToGrid w:val="0"/>
          <w:szCs w:val="20"/>
          <w:lang w:eastAsia="nl-NL"/>
        </w:rPr>
      </w:pPr>
    </w:p>
    <w:p w14:paraId="47A838A0"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1B912EF7" w14:textId="77777777" w:rsidR="002127A0" w:rsidRPr="002127A0" w:rsidRDefault="002127A0" w:rsidP="002127A0">
      <w:pPr>
        <w:widowControl w:val="0"/>
        <w:rPr>
          <w:rFonts w:ascii="Calibri" w:eastAsia="Times New Roman" w:hAnsi="Calibri" w:cs="Times New Roman"/>
          <w:snapToGrid w:val="0"/>
          <w:szCs w:val="20"/>
          <w:lang w:eastAsia="nl-NL"/>
        </w:rPr>
      </w:pPr>
    </w:p>
    <w:p w14:paraId="2BC36F3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038EF870" w14:textId="77777777" w:rsidR="002127A0" w:rsidRPr="002127A0" w:rsidRDefault="002127A0" w:rsidP="002127A0">
      <w:pPr>
        <w:widowControl w:val="0"/>
        <w:rPr>
          <w:rFonts w:ascii="Calibri" w:eastAsia="Times New Roman" w:hAnsi="Calibri" w:cs="Times New Roman"/>
          <w:snapToGrid w:val="0"/>
          <w:szCs w:val="20"/>
          <w:lang w:eastAsia="nl-NL"/>
        </w:rPr>
      </w:pPr>
    </w:p>
    <w:p w14:paraId="1EDD978A"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360B3B1C"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67E780EE" w14:textId="77777777" w:rsidR="002127A0" w:rsidRPr="002127A0" w:rsidRDefault="002127A0" w:rsidP="002127A0">
      <w:pPr>
        <w:widowControl w:val="0"/>
        <w:rPr>
          <w:rFonts w:ascii="Calibri" w:eastAsia="Times New Roman" w:hAnsi="Calibri" w:cs="Times New Roman"/>
          <w:snapToGrid w:val="0"/>
          <w:szCs w:val="20"/>
          <w:lang w:eastAsia="nl-NL"/>
        </w:rPr>
      </w:pPr>
    </w:p>
    <w:p w14:paraId="374A098C" w14:textId="3CB3C91E" w:rsidR="003F5303" w:rsidRPr="007361C9" w:rsidRDefault="003B348C" w:rsidP="00A05411">
      <w:pPr>
        <w:widowControl w:val="0"/>
        <w:numPr>
          <w:ilvl w:val="0"/>
          <w:numId w:val="13"/>
        </w:numPr>
        <w:rPr>
          <w:rFonts w:ascii="Calibri" w:eastAsia="Times New Roman" w:hAnsi="Calibri" w:cs="Times New Roman"/>
          <w:snapToGrid w:val="0"/>
          <w:szCs w:val="20"/>
          <w:lang w:eastAsia="nl-NL"/>
        </w:rPr>
      </w:pPr>
      <w:r w:rsidRPr="007361C9">
        <w:rPr>
          <w:rFonts w:ascii="Calibri" w:eastAsia="Times New Roman" w:hAnsi="Calibri" w:cs="Times New Roman"/>
          <w:snapToGrid w:val="0"/>
          <w:szCs w:val="20"/>
          <w:lang w:eastAsia="nl-NL"/>
        </w:rPr>
        <w:t xml:space="preserve">Opdrachtgever een Europese </w:t>
      </w:r>
      <w:bookmarkStart w:id="2" w:name="_Hlk149575948"/>
      <w:r w:rsidR="00160DD4" w:rsidRPr="007361C9">
        <w:rPr>
          <w:rFonts w:ascii="Calibri" w:eastAsia="Times New Roman" w:hAnsi="Calibri" w:cs="Times New Roman"/>
          <w:snapToGrid w:val="0"/>
          <w:szCs w:val="20"/>
          <w:lang w:eastAsia="nl-NL"/>
        </w:rPr>
        <w:t xml:space="preserve">Openbare </w:t>
      </w:r>
      <w:bookmarkEnd w:id="2"/>
      <w:r w:rsidRPr="007361C9">
        <w:rPr>
          <w:rFonts w:ascii="Calibri" w:eastAsia="Times New Roman" w:hAnsi="Calibri" w:cs="Times New Roman"/>
          <w:snapToGrid w:val="0"/>
          <w:szCs w:val="20"/>
          <w:lang w:eastAsia="nl-NL"/>
        </w:rPr>
        <w:t xml:space="preserve">aanbestedingsprocedure heeft </w:t>
      </w:r>
      <w:r w:rsidR="008C20AD" w:rsidRPr="007361C9">
        <w:rPr>
          <w:rFonts w:ascii="Calibri" w:eastAsia="Times New Roman" w:hAnsi="Calibri" w:cs="Times New Roman"/>
          <w:snapToGrid w:val="0"/>
          <w:szCs w:val="20"/>
          <w:lang w:eastAsia="nl-NL"/>
        </w:rPr>
        <w:t>doorlopen</w:t>
      </w:r>
      <w:r w:rsidRPr="007361C9">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sidRPr="007361C9">
        <w:rPr>
          <w:rFonts w:ascii="Calibri" w:eastAsia="Times New Roman" w:hAnsi="Calibri" w:cs="Times New Roman"/>
          <w:snapToGrid w:val="0"/>
          <w:szCs w:val="20"/>
          <w:lang w:eastAsia="nl-NL"/>
        </w:rPr>
        <w:t xml:space="preserve">, heeft </w:t>
      </w:r>
      <w:r w:rsidR="003B1EFB" w:rsidRPr="007361C9">
        <w:rPr>
          <w:rFonts w:ascii="Calibri" w:eastAsia="Times New Roman" w:hAnsi="Calibri" w:cs="Times New Roman"/>
          <w:snapToGrid w:val="0"/>
          <w:szCs w:val="20"/>
          <w:lang w:eastAsia="nl-NL"/>
        </w:rPr>
        <w:t>doorlopen</w:t>
      </w:r>
      <w:r w:rsidR="003F5303" w:rsidRPr="007361C9">
        <w:rPr>
          <w:rFonts w:ascii="Calibri" w:eastAsia="Times New Roman" w:hAnsi="Calibri" w:cs="Times New Roman"/>
          <w:snapToGrid w:val="0"/>
          <w:szCs w:val="20"/>
          <w:lang w:eastAsia="nl-NL"/>
        </w:rPr>
        <w:t xml:space="preserve"> voor de inkoop van </w:t>
      </w:r>
      <w:r w:rsidR="00EB2F9B" w:rsidRPr="007361C9">
        <w:rPr>
          <w:rFonts w:ascii="Calibri" w:eastAsia="Times New Roman" w:hAnsi="Calibri" w:cs="Times New Roman"/>
          <w:snapToGrid w:val="0"/>
          <w:szCs w:val="20"/>
          <w:lang w:eastAsia="nl-NL"/>
        </w:rPr>
        <w:t xml:space="preserve">Tijdelijke Kantoorruimte </w:t>
      </w:r>
      <w:proofErr w:type="spellStart"/>
      <w:r w:rsidR="00EB2F9B" w:rsidRPr="007361C9">
        <w:rPr>
          <w:rFonts w:ascii="Calibri" w:eastAsia="Times New Roman" w:hAnsi="Calibri" w:cs="Times New Roman"/>
          <w:snapToGrid w:val="0"/>
          <w:szCs w:val="20"/>
          <w:lang w:eastAsia="nl-NL"/>
        </w:rPr>
        <w:t>Reitse</w:t>
      </w:r>
      <w:proofErr w:type="spellEnd"/>
      <w:r w:rsidR="00EB2F9B" w:rsidRPr="007361C9">
        <w:rPr>
          <w:rFonts w:ascii="Calibri" w:eastAsia="Times New Roman" w:hAnsi="Calibri" w:cs="Times New Roman"/>
          <w:snapToGrid w:val="0"/>
          <w:szCs w:val="20"/>
          <w:lang w:eastAsia="nl-NL"/>
        </w:rPr>
        <w:t xml:space="preserve"> Hoevenstraat</w:t>
      </w:r>
      <w:r w:rsidR="003F5303" w:rsidRPr="007361C9">
        <w:rPr>
          <w:rFonts w:ascii="Calibri" w:eastAsia="Times New Roman" w:hAnsi="Calibri" w:cs="Times New Roman"/>
          <w:snapToGrid w:val="0"/>
          <w:szCs w:val="20"/>
          <w:lang w:eastAsia="nl-NL"/>
        </w:rPr>
        <w:t>;</w:t>
      </w:r>
    </w:p>
    <w:p w14:paraId="2E5D0698" w14:textId="77777777" w:rsidR="002127A0" w:rsidRPr="007361C9" w:rsidRDefault="002127A0" w:rsidP="002127A0">
      <w:pPr>
        <w:widowControl w:val="0"/>
        <w:rPr>
          <w:rFonts w:ascii="Calibri" w:eastAsia="Times New Roman" w:hAnsi="Calibri" w:cs="Times New Roman"/>
          <w:b/>
          <w:snapToGrid w:val="0"/>
          <w:szCs w:val="20"/>
          <w:lang w:eastAsia="nl-NL"/>
        </w:rPr>
      </w:pPr>
    </w:p>
    <w:p w14:paraId="41D2BAAD" w14:textId="323D48C7" w:rsidR="002127A0" w:rsidRPr="007361C9" w:rsidRDefault="002127A0" w:rsidP="00A05411">
      <w:pPr>
        <w:widowControl w:val="0"/>
        <w:numPr>
          <w:ilvl w:val="0"/>
          <w:numId w:val="13"/>
        </w:numPr>
        <w:rPr>
          <w:rFonts w:ascii="Calibri" w:eastAsia="Times New Roman" w:hAnsi="Calibri" w:cs="Times New Roman"/>
          <w:snapToGrid w:val="0"/>
          <w:szCs w:val="20"/>
          <w:lang w:eastAsia="nl-NL"/>
        </w:rPr>
      </w:pPr>
      <w:r w:rsidRPr="007361C9">
        <w:rPr>
          <w:rFonts w:ascii="Calibri" w:eastAsia="Times New Roman" w:hAnsi="Calibri" w:cs="Times New Roman"/>
          <w:snapToGrid w:val="0"/>
          <w:szCs w:val="20"/>
          <w:lang w:eastAsia="nl-NL"/>
        </w:rPr>
        <w:t xml:space="preserve">Opdrachtgever </w:t>
      </w:r>
      <w:r w:rsidR="003F5303" w:rsidRPr="007361C9">
        <w:rPr>
          <w:rFonts w:ascii="Calibri" w:eastAsia="Times New Roman" w:hAnsi="Calibri" w:cs="Times New Roman"/>
          <w:snapToGrid w:val="0"/>
          <w:szCs w:val="20"/>
          <w:lang w:eastAsia="nl-NL"/>
        </w:rPr>
        <w:t>in het kader van de</w:t>
      </w:r>
      <w:r w:rsidR="000574F5" w:rsidRPr="007361C9">
        <w:rPr>
          <w:rFonts w:ascii="Calibri" w:eastAsia="Times New Roman" w:hAnsi="Calibri" w:cs="Times New Roman"/>
          <w:snapToGrid w:val="0"/>
          <w:szCs w:val="20"/>
          <w:lang w:eastAsia="nl-NL"/>
        </w:rPr>
        <w:t>ze</w:t>
      </w:r>
      <w:r w:rsidR="003F5303" w:rsidRPr="007361C9">
        <w:rPr>
          <w:rFonts w:ascii="Calibri" w:eastAsia="Times New Roman" w:hAnsi="Calibri" w:cs="Times New Roman"/>
          <w:snapToGrid w:val="0"/>
          <w:szCs w:val="20"/>
          <w:lang w:eastAsia="nl-NL"/>
        </w:rPr>
        <w:t xml:space="preserve"> </w:t>
      </w:r>
      <w:r w:rsidR="00781080" w:rsidRPr="007361C9">
        <w:rPr>
          <w:rFonts w:ascii="Calibri" w:eastAsia="Times New Roman" w:hAnsi="Calibri" w:cs="Times New Roman"/>
          <w:snapToGrid w:val="0"/>
          <w:szCs w:val="20"/>
          <w:lang w:eastAsia="nl-NL"/>
        </w:rPr>
        <w:t xml:space="preserve">Europese </w:t>
      </w:r>
      <w:r w:rsidR="00160DD4" w:rsidRPr="007361C9">
        <w:rPr>
          <w:rFonts w:ascii="Calibri" w:eastAsia="Times New Roman" w:hAnsi="Calibri" w:cs="Times New Roman"/>
          <w:snapToGrid w:val="0"/>
          <w:szCs w:val="20"/>
          <w:lang w:eastAsia="nl-NL"/>
        </w:rPr>
        <w:t xml:space="preserve">Openbare </w:t>
      </w:r>
      <w:r w:rsidR="00781080" w:rsidRPr="007361C9">
        <w:rPr>
          <w:rFonts w:ascii="Calibri" w:eastAsia="Times New Roman" w:hAnsi="Calibri" w:cs="Times New Roman"/>
          <w:snapToGrid w:val="0"/>
          <w:szCs w:val="20"/>
          <w:lang w:eastAsia="nl-NL"/>
        </w:rPr>
        <w:t xml:space="preserve">aanbestedingsprocedure </w:t>
      </w:r>
      <w:r w:rsidR="003F5303" w:rsidRPr="007361C9">
        <w:rPr>
          <w:rFonts w:ascii="Calibri" w:eastAsia="Times New Roman" w:hAnsi="Calibri" w:cs="Times New Roman"/>
          <w:snapToGrid w:val="0"/>
          <w:szCs w:val="20"/>
          <w:lang w:eastAsia="nl-NL"/>
        </w:rPr>
        <w:t xml:space="preserve">een </w:t>
      </w:r>
      <w:r w:rsidR="00617F70" w:rsidRPr="007361C9">
        <w:rPr>
          <w:rFonts w:ascii="Calibri" w:eastAsia="Times New Roman" w:hAnsi="Calibri" w:cs="Times New Roman"/>
          <w:snapToGrid w:val="0"/>
          <w:szCs w:val="20"/>
          <w:lang w:eastAsia="nl-NL"/>
        </w:rPr>
        <w:t>aanbestedingsdocument</w:t>
      </w:r>
      <w:r w:rsidR="007227E6" w:rsidRPr="007361C9">
        <w:rPr>
          <w:rFonts w:ascii="Calibri" w:eastAsia="Times New Roman" w:hAnsi="Calibri" w:cs="Times New Roman"/>
          <w:snapToGrid w:val="0"/>
          <w:szCs w:val="20"/>
          <w:lang w:eastAsia="nl-NL"/>
        </w:rPr>
        <w:t xml:space="preserve"> inclusief bijlagen</w:t>
      </w:r>
      <w:r w:rsidR="00617F70" w:rsidRPr="007361C9">
        <w:rPr>
          <w:rFonts w:ascii="Calibri" w:eastAsia="Times New Roman" w:hAnsi="Calibri" w:cs="Times New Roman"/>
          <w:snapToGrid w:val="0"/>
          <w:szCs w:val="20"/>
          <w:lang w:eastAsia="nl-NL"/>
        </w:rPr>
        <w:t xml:space="preserve"> </w:t>
      </w:r>
      <w:r w:rsidR="003F5303" w:rsidRPr="007361C9">
        <w:rPr>
          <w:rFonts w:ascii="Calibri" w:eastAsia="Times New Roman" w:hAnsi="Calibri" w:cs="Times New Roman"/>
          <w:snapToGrid w:val="0"/>
          <w:szCs w:val="20"/>
          <w:lang w:eastAsia="nl-NL"/>
        </w:rPr>
        <w:t>met referentie</w:t>
      </w:r>
      <w:r w:rsidRPr="007361C9">
        <w:rPr>
          <w:rFonts w:ascii="Calibri" w:eastAsia="Times New Roman" w:hAnsi="Calibri" w:cs="Times New Roman"/>
          <w:snapToGrid w:val="0"/>
          <w:szCs w:val="20"/>
          <w:lang w:eastAsia="nl-NL"/>
        </w:rPr>
        <w:t xml:space="preserve"> </w:t>
      </w:r>
      <w:r w:rsidR="008B061A" w:rsidRPr="007361C9">
        <w:rPr>
          <w:rFonts w:ascii="Calibri" w:eastAsia="Times New Roman" w:hAnsi="Calibri" w:cs="Times New Roman"/>
          <w:snapToGrid w:val="0"/>
          <w:szCs w:val="20"/>
          <w:lang w:eastAsia="nl-NL"/>
        </w:rPr>
        <w:t>2026_103_PPI_JW</w:t>
      </w:r>
      <w:r w:rsidRPr="007361C9">
        <w:rPr>
          <w:rFonts w:ascii="Calibri" w:eastAsia="Times New Roman" w:hAnsi="Calibri" w:cs="Times New Roman"/>
          <w:snapToGrid w:val="0"/>
          <w:szCs w:val="20"/>
          <w:lang w:eastAsia="nl-NL"/>
        </w:rPr>
        <w:t xml:space="preserve"> </w:t>
      </w:r>
      <w:r w:rsidR="003B1EFB" w:rsidRPr="007361C9">
        <w:rPr>
          <w:rFonts w:ascii="Calibri" w:eastAsia="Times New Roman" w:hAnsi="Calibri" w:cs="Times New Roman"/>
          <w:snapToGrid w:val="0"/>
          <w:szCs w:val="20"/>
          <w:lang w:eastAsia="nl-NL"/>
        </w:rPr>
        <w:t>heeft opgesteld</w:t>
      </w:r>
      <w:r w:rsidRPr="007361C9">
        <w:rPr>
          <w:rFonts w:ascii="Calibri" w:eastAsia="Times New Roman" w:hAnsi="Calibri" w:cs="Times New Roman"/>
          <w:snapToGrid w:val="0"/>
          <w:szCs w:val="20"/>
          <w:lang w:eastAsia="nl-NL"/>
        </w:rPr>
        <w:t>;</w:t>
      </w:r>
    </w:p>
    <w:p w14:paraId="4C50674C" w14:textId="77777777" w:rsidR="002127A0" w:rsidRPr="007361C9" w:rsidRDefault="002127A0" w:rsidP="002127A0">
      <w:pPr>
        <w:widowControl w:val="0"/>
        <w:rPr>
          <w:rFonts w:ascii="Calibri" w:eastAsia="Times New Roman" w:hAnsi="Calibri" w:cs="Times New Roman"/>
          <w:b/>
          <w:snapToGrid w:val="0"/>
          <w:szCs w:val="20"/>
          <w:lang w:eastAsia="nl-NL"/>
        </w:rPr>
      </w:pPr>
    </w:p>
    <w:p w14:paraId="4397B064" w14:textId="0D4DB341" w:rsidR="00781080" w:rsidRPr="007361C9" w:rsidRDefault="00781080" w:rsidP="00A05411">
      <w:pPr>
        <w:widowControl w:val="0"/>
        <w:numPr>
          <w:ilvl w:val="0"/>
          <w:numId w:val="13"/>
        </w:numPr>
        <w:rPr>
          <w:rFonts w:ascii="Calibri" w:eastAsia="Times New Roman" w:hAnsi="Calibri" w:cs="Times New Roman"/>
          <w:snapToGrid w:val="0"/>
          <w:szCs w:val="20"/>
          <w:lang w:eastAsia="nl-NL"/>
        </w:rPr>
      </w:pPr>
      <w:r w:rsidRPr="007361C9">
        <w:rPr>
          <w:rFonts w:ascii="Calibri" w:eastAsia="Times New Roman" w:hAnsi="Calibri" w:cs="Times New Roman"/>
          <w:snapToGrid w:val="0"/>
          <w:szCs w:val="20"/>
          <w:lang w:eastAsia="nl-NL"/>
        </w:rPr>
        <w:t xml:space="preserve">Opdrachtnemer in het kader van die aanbestedingsprocedure een </w:t>
      </w:r>
      <w:r w:rsidR="00C22922" w:rsidRPr="007361C9">
        <w:rPr>
          <w:rFonts w:ascii="Calibri" w:eastAsia="Times New Roman" w:hAnsi="Calibri" w:cs="Times New Roman"/>
          <w:snapToGrid w:val="0"/>
          <w:szCs w:val="20"/>
          <w:lang w:eastAsia="nl-NL"/>
        </w:rPr>
        <w:t xml:space="preserve">inschrijving </w:t>
      </w:r>
      <w:r w:rsidRPr="007361C9">
        <w:rPr>
          <w:rFonts w:ascii="Calibri" w:eastAsia="Times New Roman" w:hAnsi="Calibri" w:cs="Times New Roman"/>
          <w:snapToGrid w:val="0"/>
          <w:szCs w:val="20"/>
          <w:lang w:eastAsia="nl-NL"/>
        </w:rPr>
        <w:t xml:space="preserve">voor de uitvoering van </w:t>
      </w:r>
      <w:r w:rsidR="008B061A" w:rsidRPr="007361C9">
        <w:rPr>
          <w:rFonts w:ascii="Calibri" w:eastAsia="Times New Roman" w:hAnsi="Calibri" w:cs="Times New Roman"/>
          <w:snapToGrid w:val="0"/>
          <w:szCs w:val="20"/>
          <w:lang w:eastAsia="nl-NL"/>
        </w:rPr>
        <w:t xml:space="preserve">Tijdelijke Kantoorruimte </w:t>
      </w:r>
      <w:proofErr w:type="spellStart"/>
      <w:r w:rsidR="008B061A" w:rsidRPr="007361C9">
        <w:rPr>
          <w:rFonts w:ascii="Calibri" w:eastAsia="Times New Roman" w:hAnsi="Calibri" w:cs="Times New Roman"/>
          <w:snapToGrid w:val="0"/>
          <w:szCs w:val="20"/>
          <w:lang w:eastAsia="nl-NL"/>
        </w:rPr>
        <w:t>Reitse</w:t>
      </w:r>
      <w:proofErr w:type="spellEnd"/>
      <w:r w:rsidR="008B061A" w:rsidRPr="007361C9">
        <w:rPr>
          <w:rFonts w:ascii="Calibri" w:eastAsia="Times New Roman" w:hAnsi="Calibri" w:cs="Times New Roman"/>
          <w:snapToGrid w:val="0"/>
          <w:szCs w:val="20"/>
          <w:lang w:eastAsia="nl-NL"/>
        </w:rPr>
        <w:t xml:space="preserve"> Hoevenstraat</w:t>
      </w:r>
      <w:r w:rsidRPr="007361C9">
        <w:rPr>
          <w:rFonts w:ascii="Calibri" w:eastAsia="Times New Roman" w:hAnsi="Calibri" w:cs="Times New Roman"/>
          <w:snapToGrid w:val="0"/>
          <w:szCs w:val="20"/>
          <w:lang w:eastAsia="nl-NL"/>
        </w:rPr>
        <w:t xml:space="preserve"> aan de Opdrachtgever heeft gedaan;</w:t>
      </w:r>
    </w:p>
    <w:p w14:paraId="2D56C7BE" w14:textId="77777777" w:rsidR="002127A0" w:rsidRPr="002127A0" w:rsidRDefault="002127A0" w:rsidP="002127A0">
      <w:pPr>
        <w:widowControl w:val="0"/>
        <w:rPr>
          <w:rFonts w:ascii="Calibri" w:eastAsia="Times New Roman" w:hAnsi="Calibri" w:cs="Times New Roman"/>
          <w:b/>
          <w:snapToGrid w:val="0"/>
          <w:szCs w:val="20"/>
          <w:lang w:eastAsia="nl-NL"/>
        </w:rPr>
      </w:pPr>
    </w:p>
    <w:p w14:paraId="75398E93" w14:textId="4B5010C6" w:rsidR="00120151" w:rsidRPr="002127A0" w:rsidRDefault="00120151" w:rsidP="00A05411">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 xml:space="preserve">van de Opdracht ten behoeve van </w:t>
      </w:r>
      <w:r w:rsidR="008B061A" w:rsidRPr="00EB2F9B">
        <w:rPr>
          <w:rFonts w:ascii="Calibri" w:eastAsia="Times New Roman" w:hAnsi="Calibri" w:cs="Times New Roman"/>
          <w:snapToGrid w:val="0"/>
          <w:szCs w:val="20"/>
          <w:lang w:eastAsia="nl-NL"/>
        </w:rPr>
        <w:t xml:space="preserve">Tijdelijke Kantoorruimte </w:t>
      </w:r>
      <w:proofErr w:type="spellStart"/>
      <w:r w:rsidR="008B061A" w:rsidRPr="00EB2F9B">
        <w:rPr>
          <w:rFonts w:ascii="Calibri" w:eastAsia="Times New Roman" w:hAnsi="Calibri" w:cs="Times New Roman"/>
          <w:snapToGrid w:val="0"/>
          <w:szCs w:val="20"/>
          <w:lang w:eastAsia="nl-NL"/>
        </w:rPr>
        <w:t>Reitse</w:t>
      </w:r>
      <w:proofErr w:type="spellEnd"/>
      <w:r w:rsidR="008B061A" w:rsidRPr="00EB2F9B">
        <w:rPr>
          <w:rFonts w:ascii="Calibri" w:eastAsia="Times New Roman" w:hAnsi="Calibri" w:cs="Times New Roman"/>
          <w:snapToGrid w:val="0"/>
          <w:szCs w:val="20"/>
          <w:lang w:eastAsia="nl-NL"/>
        </w:rPr>
        <w:t xml:space="preserve"> Hoevenstraat</w:t>
      </w:r>
      <w:r w:rsidRPr="002127A0">
        <w:rPr>
          <w:rFonts w:ascii="Calibri" w:eastAsia="Times New Roman" w:hAnsi="Calibri" w:cs="Times New Roman"/>
          <w:snapToGrid w:val="0"/>
          <w:szCs w:val="20"/>
          <w:lang w:eastAsia="nl-NL"/>
        </w:rPr>
        <w:t xml:space="preserve"> op te dragen aan Opdrachtnemer</w:t>
      </w:r>
      <w:r>
        <w:rPr>
          <w:rFonts w:ascii="Calibri" w:eastAsia="Times New Roman" w:hAnsi="Calibri" w:cs="Times New Roman"/>
          <w:snapToGrid w:val="0"/>
          <w:szCs w:val="20"/>
          <w:lang w:eastAsia="nl-NL"/>
        </w:rPr>
        <w:t>;</w:t>
      </w:r>
    </w:p>
    <w:p w14:paraId="3C1F9357" w14:textId="77777777" w:rsidR="002127A0" w:rsidRPr="002127A0" w:rsidRDefault="002127A0" w:rsidP="002127A0">
      <w:pPr>
        <w:widowControl w:val="0"/>
        <w:rPr>
          <w:rFonts w:ascii="Calibri" w:eastAsia="Times New Roman" w:hAnsi="Calibri" w:cs="Times New Roman"/>
          <w:b/>
          <w:snapToGrid w:val="0"/>
          <w:szCs w:val="20"/>
          <w:lang w:eastAsia="nl-NL"/>
        </w:rPr>
      </w:pPr>
    </w:p>
    <w:p w14:paraId="226446DA" w14:textId="33753ABB" w:rsidR="002127A0" w:rsidRDefault="002127A0" w:rsidP="00A05411">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de </w:t>
      </w:r>
      <w:r w:rsidR="008B061A" w:rsidRPr="00EB2F9B">
        <w:rPr>
          <w:rFonts w:ascii="Calibri" w:eastAsia="Times New Roman" w:hAnsi="Calibri" w:cs="Times New Roman"/>
          <w:snapToGrid w:val="0"/>
          <w:szCs w:val="20"/>
          <w:lang w:eastAsia="nl-NL"/>
        </w:rPr>
        <w:t xml:space="preserve">Tijdelijke Kantoorruimte </w:t>
      </w:r>
      <w:proofErr w:type="spellStart"/>
      <w:r w:rsidR="008B061A" w:rsidRPr="00EB2F9B">
        <w:rPr>
          <w:rFonts w:ascii="Calibri" w:eastAsia="Times New Roman" w:hAnsi="Calibri" w:cs="Times New Roman"/>
          <w:snapToGrid w:val="0"/>
          <w:szCs w:val="20"/>
          <w:lang w:eastAsia="nl-NL"/>
        </w:rPr>
        <w:t>Reitse</w:t>
      </w:r>
      <w:proofErr w:type="spellEnd"/>
      <w:r w:rsidR="008B061A" w:rsidRPr="00EB2F9B">
        <w:rPr>
          <w:rFonts w:ascii="Calibri" w:eastAsia="Times New Roman" w:hAnsi="Calibri" w:cs="Times New Roman"/>
          <w:snapToGrid w:val="0"/>
          <w:szCs w:val="20"/>
          <w:lang w:eastAsia="nl-NL"/>
        </w:rPr>
        <w:t xml:space="preserve"> Hoevenstraat</w:t>
      </w:r>
      <w:r w:rsidRPr="002127A0">
        <w:rPr>
          <w:rFonts w:ascii="Calibri" w:eastAsia="Times New Roman" w:hAnsi="Calibri" w:cs="Times New Roman"/>
          <w:snapToGrid w:val="0"/>
          <w:szCs w:val="20"/>
          <w:lang w:eastAsia="nl-NL"/>
        </w:rPr>
        <w:t xml:space="preserve"> 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7FD950B7" w14:textId="77777777" w:rsidR="00FC63B6" w:rsidRDefault="00FC63B6" w:rsidP="00FC63B6">
      <w:pPr>
        <w:pStyle w:val="Lijstalinea"/>
        <w:rPr>
          <w:rFonts w:ascii="Calibri" w:hAnsi="Calibri"/>
        </w:rPr>
      </w:pPr>
    </w:p>
    <w:p w14:paraId="5B4D1686" w14:textId="21E05606" w:rsidR="009E2952" w:rsidRDefault="004B4953" w:rsidP="009E2952">
      <w:pPr>
        <w:widowControl w:val="0"/>
        <w:numPr>
          <w:ilvl w:val="0"/>
          <w:numId w:val="13"/>
        </w:numPr>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 opdracht bestaat uit </w:t>
      </w:r>
      <w:r w:rsidR="003D6E6D">
        <w:rPr>
          <w:rFonts w:ascii="Calibri" w:eastAsia="Times New Roman" w:hAnsi="Calibri" w:cs="Times New Roman"/>
          <w:snapToGrid w:val="0"/>
          <w:szCs w:val="20"/>
          <w:lang w:eastAsia="nl-NL"/>
        </w:rPr>
        <w:t>drie</w:t>
      </w:r>
      <w:r w:rsidR="009E2952">
        <w:rPr>
          <w:rFonts w:ascii="Calibri" w:eastAsia="Times New Roman" w:hAnsi="Calibri" w:cs="Times New Roman"/>
          <w:snapToGrid w:val="0"/>
          <w:szCs w:val="20"/>
          <w:lang w:eastAsia="nl-NL"/>
        </w:rPr>
        <w:t xml:space="preserve"> onder</w:t>
      </w:r>
      <w:r w:rsidR="003D6E6D">
        <w:rPr>
          <w:rFonts w:ascii="Calibri" w:eastAsia="Times New Roman" w:hAnsi="Calibri" w:cs="Times New Roman"/>
          <w:snapToGrid w:val="0"/>
          <w:szCs w:val="20"/>
          <w:lang w:eastAsia="nl-NL"/>
        </w:rPr>
        <w:t>werpen</w:t>
      </w:r>
      <w:r w:rsidR="005A0241">
        <w:rPr>
          <w:rFonts w:ascii="Calibri" w:eastAsia="Times New Roman" w:hAnsi="Calibri" w:cs="Times New Roman"/>
          <w:snapToGrid w:val="0"/>
          <w:szCs w:val="20"/>
          <w:lang w:eastAsia="nl-NL"/>
        </w:rPr>
        <w:t>:</w:t>
      </w:r>
    </w:p>
    <w:p w14:paraId="3246C50D" w14:textId="77777777" w:rsidR="00167BB8" w:rsidRPr="00167BB8" w:rsidRDefault="00167BB8" w:rsidP="00167BB8">
      <w:pPr>
        <w:widowControl w:val="0"/>
        <w:numPr>
          <w:ilvl w:val="1"/>
          <w:numId w:val="13"/>
        </w:numPr>
        <w:rPr>
          <w:rFonts w:ascii="Calibri" w:eastAsia="Times New Roman" w:hAnsi="Calibri" w:cs="Times New Roman"/>
          <w:snapToGrid w:val="0"/>
          <w:szCs w:val="20"/>
          <w:lang w:eastAsia="nl-NL"/>
        </w:rPr>
      </w:pPr>
      <w:r w:rsidRPr="00167BB8">
        <w:rPr>
          <w:rFonts w:ascii="Calibri" w:eastAsia="Times New Roman" w:hAnsi="Calibri" w:cs="Times New Roman"/>
          <w:snapToGrid w:val="0"/>
          <w:szCs w:val="20"/>
          <w:lang w:eastAsia="nl-NL"/>
        </w:rPr>
        <w:t>Het verhuren van kantoorunits voor tijdelijke huisvesting, voor de duur van 4 jaar, met een optionele verlenging van 1 jaar, met optie tot verkoop na de huurperiode aan opdrachtgever;</w:t>
      </w:r>
    </w:p>
    <w:p w14:paraId="6002553E" w14:textId="77777777" w:rsidR="00167BB8" w:rsidRPr="00167BB8" w:rsidRDefault="00167BB8" w:rsidP="00167BB8">
      <w:pPr>
        <w:widowControl w:val="0"/>
        <w:numPr>
          <w:ilvl w:val="1"/>
          <w:numId w:val="13"/>
        </w:numPr>
        <w:rPr>
          <w:rFonts w:ascii="Calibri" w:eastAsia="Times New Roman" w:hAnsi="Calibri" w:cs="Times New Roman"/>
          <w:snapToGrid w:val="0"/>
          <w:szCs w:val="20"/>
          <w:lang w:eastAsia="nl-NL"/>
        </w:rPr>
      </w:pPr>
      <w:r w:rsidRPr="00167BB8">
        <w:rPr>
          <w:rFonts w:ascii="Calibri" w:eastAsia="Times New Roman" w:hAnsi="Calibri" w:cs="Times New Roman"/>
          <w:snapToGrid w:val="0"/>
          <w:szCs w:val="20"/>
          <w:lang w:eastAsia="nl-NL"/>
        </w:rPr>
        <w:t xml:space="preserve">Services en onderhoud kantoorunits tijdens huurperiode; </w:t>
      </w:r>
    </w:p>
    <w:p w14:paraId="41354FC1" w14:textId="5FD41640" w:rsidR="00167BB8" w:rsidRDefault="00167BB8" w:rsidP="00167BB8">
      <w:pPr>
        <w:widowControl w:val="0"/>
        <w:numPr>
          <w:ilvl w:val="1"/>
          <w:numId w:val="13"/>
        </w:numPr>
        <w:rPr>
          <w:rFonts w:ascii="Calibri" w:eastAsia="Times New Roman" w:hAnsi="Calibri" w:cs="Times New Roman"/>
          <w:snapToGrid w:val="0"/>
          <w:szCs w:val="20"/>
          <w:lang w:eastAsia="nl-NL"/>
        </w:rPr>
      </w:pPr>
      <w:r w:rsidRPr="00167BB8">
        <w:rPr>
          <w:rFonts w:ascii="Calibri" w:eastAsia="Times New Roman" w:hAnsi="Calibri" w:cs="Times New Roman"/>
          <w:snapToGrid w:val="0"/>
          <w:szCs w:val="20"/>
          <w:lang w:eastAsia="nl-NL"/>
        </w:rPr>
        <w:t>Aankoop van de inventaris en meubilair t.b.v. de kantoorunits, inclusief levering en plaatsing</w:t>
      </w:r>
      <w:r w:rsidR="00FF1EF5">
        <w:rPr>
          <w:rFonts w:ascii="Calibri" w:eastAsia="Times New Roman" w:hAnsi="Calibri" w:cs="Times New Roman"/>
          <w:snapToGrid w:val="0"/>
          <w:szCs w:val="20"/>
          <w:lang w:eastAsia="nl-NL"/>
        </w:rPr>
        <w:t>.</w:t>
      </w:r>
    </w:p>
    <w:p w14:paraId="7D57BB26" w14:textId="77777777" w:rsidR="009E2952" w:rsidRDefault="009E2952" w:rsidP="009E2952">
      <w:pPr>
        <w:pStyle w:val="Lijstalinea"/>
        <w:rPr>
          <w:rFonts w:ascii="Calibri" w:hAnsi="Calibri"/>
        </w:rPr>
      </w:pPr>
    </w:p>
    <w:p w14:paraId="79634FA0" w14:textId="77777777" w:rsidR="0010384E" w:rsidRPr="002127A0" w:rsidRDefault="0010384E" w:rsidP="00A05411">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71F2B62B" w14:textId="77777777" w:rsidR="002127A0" w:rsidRPr="002127A0" w:rsidRDefault="002127A0" w:rsidP="002127A0">
      <w:pPr>
        <w:widowControl w:val="0"/>
        <w:rPr>
          <w:rFonts w:ascii="Calibri" w:eastAsia="Times New Roman" w:hAnsi="Calibri" w:cs="Times New Roman"/>
          <w:snapToGrid w:val="0"/>
          <w:szCs w:val="20"/>
          <w:lang w:eastAsia="nl-NL"/>
        </w:rPr>
      </w:pPr>
    </w:p>
    <w:p w14:paraId="07437201" w14:textId="77777777" w:rsidR="003B348C" w:rsidRPr="002127A0" w:rsidRDefault="003B348C" w:rsidP="003B348C">
      <w:pPr>
        <w:widowControl w:val="0"/>
        <w:rPr>
          <w:rFonts w:ascii="Calibri" w:eastAsia="Times New Roman" w:hAnsi="Calibri" w:cs="Times New Roman"/>
          <w:b/>
          <w:snapToGrid w:val="0"/>
          <w:szCs w:val="20"/>
          <w:lang w:eastAsia="nl-NL"/>
        </w:rPr>
      </w:pPr>
    </w:p>
    <w:p w14:paraId="417956DF" w14:textId="77777777" w:rsidR="003B348C" w:rsidRPr="002127A0" w:rsidRDefault="003B348C" w:rsidP="003B348C">
      <w:pPr>
        <w:widowControl w:val="0"/>
        <w:rPr>
          <w:rFonts w:ascii="Calibri" w:eastAsia="Times New Roman" w:hAnsi="Calibri" w:cs="Times New Roman"/>
          <w:b/>
          <w:snapToGrid w:val="0"/>
          <w:szCs w:val="20"/>
          <w:lang w:eastAsia="nl-NL"/>
        </w:rPr>
      </w:pPr>
    </w:p>
    <w:p w14:paraId="67067FED" w14:textId="77777777" w:rsidR="003B348C" w:rsidRPr="002127A0" w:rsidRDefault="003B348C" w:rsidP="003B348C">
      <w:pPr>
        <w:widowControl w:val="0"/>
        <w:rPr>
          <w:rFonts w:ascii="Calibri" w:eastAsia="Times New Roman" w:hAnsi="Calibri" w:cs="Times New Roman"/>
          <w:b/>
          <w:snapToGrid w:val="0"/>
          <w:szCs w:val="20"/>
          <w:lang w:eastAsia="nl-NL"/>
        </w:rPr>
      </w:pPr>
    </w:p>
    <w:p w14:paraId="7F669BE8" w14:textId="77777777" w:rsidR="00227D50" w:rsidRPr="002127A0" w:rsidRDefault="00227D50" w:rsidP="00227D50">
      <w:pPr>
        <w:widowControl w:val="0"/>
        <w:rPr>
          <w:rFonts w:ascii="Calibri" w:eastAsia="Times New Roman" w:hAnsi="Calibri" w:cs="Times New Roman"/>
          <w:b/>
          <w:snapToGrid w:val="0"/>
          <w:szCs w:val="20"/>
          <w:lang w:eastAsia="nl-NL"/>
        </w:rPr>
      </w:pPr>
    </w:p>
    <w:p w14:paraId="1E781A4E" w14:textId="77777777" w:rsidR="00227D50" w:rsidRPr="002127A0" w:rsidRDefault="00227D50" w:rsidP="00227D50">
      <w:pPr>
        <w:widowControl w:val="0"/>
        <w:rPr>
          <w:rFonts w:ascii="Calibri" w:eastAsia="Times New Roman" w:hAnsi="Calibri" w:cs="Times New Roman"/>
          <w:snapToGrid w:val="0"/>
          <w:szCs w:val="20"/>
          <w:lang w:eastAsia="nl-NL"/>
        </w:rPr>
      </w:pPr>
    </w:p>
    <w:p w14:paraId="0095E21B" w14:textId="77777777" w:rsidR="00227D50" w:rsidRPr="002127A0" w:rsidRDefault="00227D50" w:rsidP="00227D50">
      <w:pPr>
        <w:widowControl w:val="0"/>
        <w:rPr>
          <w:rFonts w:ascii="Calibri" w:eastAsia="Times New Roman" w:hAnsi="Calibri" w:cs="Times New Roman"/>
          <w:snapToGrid w:val="0"/>
          <w:szCs w:val="20"/>
          <w:lang w:eastAsia="nl-NL"/>
        </w:rPr>
      </w:pPr>
    </w:p>
    <w:p w14:paraId="110FC907" w14:textId="77777777" w:rsidR="00227D50" w:rsidRPr="002127A0" w:rsidRDefault="00227D50" w:rsidP="00227D50">
      <w:pPr>
        <w:widowControl w:val="0"/>
        <w:rPr>
          <w:rFonts w:ascii="Calibri" w:eastAsia="Times New Roman" w:hAnsi="Calibri" w:cs="Times New Roman"/>
          <w:snapToGrid w:val="0"/>
          <w:szCs w:val="20"/>
          <w:lang w:eastAsia="nl-NL"/>
        </w:rPr>
      </w:pPr>
    </w:p>
    <w:p w14:paraId="259FD342" w14:textId="77777777" w:rsidR="003B348C" w:rsidRPr="002127A0" w:rsidRDefault="00227D50" w:rsidP="00227D5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p>
    <w:p w14:paraId="7F78556A"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Definities:</w:t>
      </w:r>
    </w:p>
    <w:p w14:paraId="4671C22D"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1533018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60CF69D1"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101B70D6"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07C48987"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19DCB3F9"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42F10636" w14:textId="1BD356A8"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Overeenkomst maken integraal deel uit van deze Overeenkomst;</w:t>
      </w:r>
    </w:p>
    <w:p w14:paraId="33882CA5" w14:textId="77777777" w:rsidR="002127A0" w:rsidRPr="002127A0" w:rsidRDefault="002127A0" w:rsidP="002127A0">
      <w:pPr>
        <w:widowControl w:val="0"/>
        <w:rPr>
          <w:rFonts w:ascii="Calibri" w:eastAsia="Times New Roman" w:hAnsi="Calibri" w:cs="Times New Roman"/>
          <w:snapToGrid w:val="0"/>
          <w:szCs w:val="20"/>
          <w:lang w:eastAsia="nl-NL"/>
        </w:rPr>
      </w:pPr>
    </w:p>
    <w:p w14:paraId="0A25866B"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5CA26D7E"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1F645591" w14:textId="2E26F554" w:rsidR="007E0EB3" w:rsidRDefault="00CB0F37" w:rsidP="00CB0F37">
      <w:pPr>
        <w:widowControl w:val="0"/>
        <w:tabs>
          <w:tab w:val="left" w:pos="3570"/>
        </w:tabs>
        <w:ind w:left="3570" w:right="-597" w:hanging="3570"/>
        <w:rPr>
          <w:rFonts w:ascii="Calibri" w:eastAsia="Times New Roman" w:hAnsi="Calibri" w:cs="Times New Roman"/>
          <w:snapToGrid w:val="0"/>
          <w:szCs w:val="20"/>
          <w:lang w:eastAsia="nl-NL"/>
        </w:rPr>
      </w:pPr>
      <w:r w:rsidRPr="00CB0F37">
        <w:rPr>
          <w:rFonts w:ascii="Calibri" w:eastAsia="Times New Roman" w:hAnsi="Calibri" w:cs="Times New Roman"/>
          <w:snapToGrid w:val="0"/>
          <w:szCs w:val="20"/>
          <w:lang w:eastAsia="nl-NL"/>
        </w:rPr>
        <w:t>Huurperiode</w:t>
      </w:r>
      <w:r>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r w:rsidRPr="00CB0F37">
        <w:rPr>
          <w:rFonts w:ascii="Calibri" w:eastAsia="Times New Roman" w:hAnsi="Calibri" w:cs="Times New Roman"/>
          <w:snapToGrid w:val="0"/>
          <w:szCs w:val="20"/>
          <w:lang w:eastAsia="nl-NL"/>
        </w:rPr>
        <w:t xml:space="preserve">De periode van </w:t>
      </w:r>
      <w:r>
        <w:rPr>
          <w:rFonts w:ascii="Calibri" w:eastAsia="Times New Roman" w:hAnsi="Calibri" w:cs="Times New Roman"/>
          <w:snapToGrid w:val="0"/>
          <w:szCs w:val="20"/>
          <w:lang w:eastAsia="nl-NL"/>
        </w:rPr>
        <w:t>30</w:t>
      </w:r>
      <w:r w:rsidRPr="00CB0F37">
        <w:rPr>
          <w:rFonts w:ascii="Calibri" w:eastAsia="Times New Roman" w:hAnsi="Calibri" w:cs="Times New Roman"/>
          <w:snapToGrid w:val="0"/>
          <w:szCs w:val="20"/>
          <w:lang w:eastAsia="nl-NL"/>
        </w:rPr>
        <w:t xml:space="preserve"> december 2026 tot en met 31 </w:t>
      </w:r>
      <w:r w:rsidR="00D16F0D">
        <w:rPr>
          <w:rFonts w:ascii="Calibri" w:eastAsia="Times New Roman" w:hAnsi="Calibri" w:cs="Times New Roman"/>
          <w:snapToGrid w:val="0"/>
          <w:szCs w:val="20"/>
          <w:lang w:eastAsia="nl-NL"/>
        </w:rPr>
        <w:t>december</w:t>
      </w:r>
      <w:r w:rsidRPr="00CB0F37">
        <w:rPr>
          <w:rFonts w:ascii="Calibri" w:eastAsia="Times New Roman" w:hAnsi="Calibri" w:cs="Times New Roman"/>
          <w:snapToGrid w:val="0"/>
          <w:szCs w:val="20"/>
          <w:lang w:eastAsia="nl-NL"/>
        </w:rPr>
        <w:t xml:space="preserve"> 2030.</w:t>
      </w:r>
    </w:p>
    <w:p w14:paraId="39D475C9" w14:textId="77777777" w:rsidR="007E0EB3" w:rsidRDefault="007E0EB3" w:rsidP="00A1518B">
      <w:pPr>
        <w:widowControl w:val="0"/>
        <w:tabs>
          <w:tab w:val="left" w:pos="3570"/>
        </w:tabs>
        <w:ind w:left="3570" w:right="-597" w:hanging="3570"/>
        <w:rPr>
          <w:rFonts w:ascii="Calibri" w:eastAsia="Times New Roman" w:hAnsi="Calibri" w:cs="Times New Roman"/>
          <w:snapToGrid w:val="0"/>
          <w:szCs w:val="20"/>
          <w:lang w:eastAsia="nl-NL"/>
        </w:rPr>
      </w:pPr>
    </w:p>
    <w:p w14:paraId="652F1324" w14:textId="673365C7" w:rsidR="00721F3D" w:rsidRDefault="00721F3D" w:rsidP="00A1518B">
      <w:pPr>
        <w:widowControl w:val="0"/>
        <w:tabs>
          <w:tab w:val="left" w:pos="3570"/>
        </w:tabs>
        <w:ind w:left="3570" w:right="-597"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Kantoorruimte:</w:t>
      </w:r>
      <w:r w:rsidR="00E53FBA">
        <w:rPr>
          <w:rFonts w:ascii="Calibri" w:eastAsia="Times New Roman" w:hAnsi="Calibri" w:cs="Times New Roman"/>
          <w:snapToGrid w:val="0"/>
          <w:szCs w:val="20"/>
          <w:lang w:eastAsia="nl-NL"/>
        </w:rPr>
        <w:tab/>
      </w:r>
      <w:r w:rsidR="00E53FBA" w:rsidRPr="00E53FBA">
        <w:rPr>
          <w:rFonts w:ascii="Calibri" w:eastAsia="Times New Roman" w:hAnsi="Calibri" w:cs="Times New Roman"/>
          <w:snapToGrid w:val="0"/>
          <w:szCs w:val="20"/>
          <w:lang w:eastAsia="nl-NL"/>
        </w:rPr>
        <w:t>Het geheel van door opdrachtnemer geleverde tijdelijke kantoorunits inclusief vaste voorzieningen, installaties, aansluitingen en bijbehorende voorzieningen zoals omschreven in het Programma van Eisen</w:t>
      </w:r>
      <w:r w:rsidR="00E53FBA">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p>
    <w:p w14:paraId="5847FFA1" w14:textId="77777777" w:rsidR="00721F3D" w:rsidRDefault="00721F3D" w:rsidP="00A1518B">
      <w:pPr>
        <w:widowControl w:val="0"/>
        <w:tabs>
          <w:tab w:val="left" w:pos="3570"/>
        </w:tabs>
        <w:ind w:left="3570" w:right="-597" w:hanging="3570"/>
        <w:rPr>
          <w:rFonts w:ascii="Calibri" w:eastAsia="Times New Roman" w:hAnsi="Calibri" w:cs="Times New Roman"/>
          <w:snapToGrid w:val="0"/>
          <w:szCs w:val="20"/>
          <w:lang w:eastAsia="nl-NL"/>
        </w:rPr>
      </w:pPr>
    </w:p>
    <w:p w14:paraId="7D955775" w14:textId="72455C67" w:rsidR="00F46563" w:rsidRDefault="00F90932" w:rsidP="00F90932">
      <w:pPr>
        <w:widowControl w:val="0"/>
        <w:tabs>
          <w:tab w:val="left" w:pos="3570"/>
        </w:tabs>
        <w:ind w:left="3570" w:right="-597" w:hanging="3570"/>
        <w:rPr>
          <w:rFonts w:ascii="Calibri" w:eastAsia="Times New Roman" w:hAnsi="Calibri" w:cs="Times New Roman"/>
          <w:snapToGrid w:val="0"/>
          <w:szCs w:val="20"/>
          <w:lang w:eastAsia="nl-NL"/>
        </w:rPr>
      </w:pPr>
      <w:r w:rsidRPr="00F90932">
        <w:rPr>
          <w:rFonts w:ascii="Calibri" w:eastAsia="Times New Roman" w:hAnsi="Calibri" w:cs="Times New Roman"/>
          <w:snapToGrid w:val="0"/>
          <w:szCs w:val="20"/>
          <w:lang w:eastAsia="nl-NL"/>
        </w:rPr>
        <w:t>Koopoptie</w:t>
      </w:r>
      <w:r>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r w:rsidRPr="00F90932">
        <w:rPr>
          <w:rFonts w:ascii="Calibri" w:eastAsia="Times New Roman" w:hAnsi="Calibri" w:cs="Times New Roman"/>
          <w:snapToGrid w:val="0"/>
          <w:szCs w:val="20"/>
          <w:lang w:eastAsia="nl-NL"/>
        </w:rPr>
        <w:t>Het recht van opdrachtgever om de kantoorruimte aan het einde van de huurperiode over te nemen tegen de vooraf overeengekomen koopprijs.</w:t>
      </w:r>
    </w:p>
    <w:p w14:paraId="43BD538D" w14:textId="77777777" w:rsidR="00F46563" w:rsidRDefault="00F46563" w:rsidP="00A1518B">
      <w:pPr>
        <w:widowControl w:val="0"/>
        <w:tabs>
          <w:tab w:val="left" w:pos="3570"/>
        </w:tabs>
        <w:ind w:left="3570" w:right="-597" w:hanging="3570"/>
        <w:rPr>
          <w:rFonts w:ascii="Calibri" w:eastAsia="Times New Roman" w:hAnsi="Calibri" w:cs="Times New Roman"/>
          <w:snapToGrid w:val="0"/>
          <w:szCs w:val="20"/>
          <w:lang w:eastAsia="nl-NL"/>
        </w:rPr>
      </w:pPr>
    </w:p>
    <w:p w14:paraId="5E4F6492" w14:textId="65492FD8"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Overeenkomst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26D2212A" w14:textId="77777777" w:rsidR="002127A0" w:rsidRPr="002127A0" w:rsidRDefault="002127A0" w:rsidP="002127A0">
      <w:pPr>
        <w:widowControl w:val="0"/>
        <w:rPr>
          <w:rFonts w:ascii="Calibri" w:eastAsia="Times New Roman" w:hAnsi="Calibri" w:cs="Times New Roman"/>
          <w:snapToGrid w:val="0"/>
          <w:szCs w:val="20"/>
          <w:lang w:eastAsia="nl-NL"/>
        </w:rPr>
      </w:pPr>
    </w:p>
    <w:p w14:paraId="7B71ED33" w14:textId="0D8FA343" w:rsidR="00E53FBA" w:rsidRDefault="00E53FBA"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Locatie:</w:t>
      </w:r>
      <w:r>
        <w:rPr>
          <w:rFonts w:ascii="Calibri" w:eastAsia="Times New Roman" w:hAnsi="Calibri" w:cs="Times New Roman"/>
          <w:snapToGrid w:val="0"/>
          <w:szCs w:val="20"/>
          <w:lang w:eastAsia="nl-NL"/>
        </w:rPr>
        <w:tab/>
      </w:r>
      <w:proofErr w:type="spellStart"/>
      <w:r w:rsidR="007E0EB3" w:rsidRPr="007E0EB3">
        <w:rPr>
          <w:rFonts w:ascii="Calibri" w:eastAsia="Times New Roman" w:hAnsi="Calibri" w:cs="Times New Roman"/>
          <w:snapToGrid w:val="0"/>
          <w:szCs w:val="20"/>
          <w:lang w:eastAsia="nl-NL"/>
        </w:rPr>
        <w:t>Reitse</w:t>
      </w:r>
      <w:proofErr w:type="spellEnd"/>
      <w:r w:rsidR="007E0EB3" w:rsidRPr="007E0EB3">
        <w:rPr>
          <w:rFonts w:ascii="Calibri" w:eastAsia="Times New Roman" w:hAnsi="Calibri" w:cs="Times New Roman"/>
          <w:snapToGrid w:val="0"/>
          <w:szCs w:val="20"/>
          <w:lang w:eastAsia="nl-NL"/>
        </w:rPr>
        <w:t xml:space="preserve"> Hoevenstraat 160 te Tilburg</w:t>
      </w:r>
    </w:p>
    <w:p w14:paraId="5C3BCE63" w14:textId="77777777" w:rsidR="00E53FBA" w:rsidRDefault="00E53FBA" w:rsidP="002127A0">
      <w:pPr>
        <w:widowControl w:val="0"/>
        <w:tabs>
          <w:tab w:val="left" w:pos="3570"/>
        </w:tabs>
        <w:ind w:left="3570" w:hanging="3570"/>
        <w:rPr>
          <w:rFonts w:ascii="Calibri" w:eastAsia="Times New Roman" w:hAnsi="Calibri" w:cs="Times New Roman"/>
          <w:snapToGrid w:val="0"/>
          <w:szCs w:val="20"/>
          <w:lang w:eastAsia="nl-NL"/>
        </w:rPr>
      </w:pPr>
    </w:p>
    <w:p w14:paraId="664EFFDA" w14:textId="5CA5B5C9"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7FBA45DA" w14:textId="77777777" w:rsidR="002127A0" w:rsidRDefault="002127A0" w:rsidP="002127A0">
      <w:pPr>
        <w:widowControl w:val="0"/>
        <w:rPr>
          <w:rFonts w:ascii="Calibri" w:eastAsia="Times New Roman" w:hAnsi="Calibri" w:cs="Times New Roman"/>
          <w:snapToGrid w:val="0"/>
          <w:szCs w:val="20"/>
          <w:lang w:eastAsia="nl-NL"/>
        </w:rPr>
      </w:pPr>
    </w:p>
    <w:p w14:paraId="2816BF79"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0BBC416D" w14:textId="77777777" w:rsidR="002127A0" w:rsidRPr="002127A0" w:rsidRDefault="002127A0" w:rsidP="002127A0">
      <w:pPr>
        <w:widowControl w:val="0"/>
        <w:rPr>
          <w:rFonts w:ascii="Calibri" w:eastAsia="Times New Roman" w:hAnsi="Calibri" w:cs="Times New Roman"/>
          <w:snapToGrid w:val="0"/>
          <w:szCs w:val="20"/>
          <w:lang w:eastAsia="nl-NL"/>
        </w:rPr>
      </w:pPr>
    </w:p>
    <w:p w14:paraId="5026BC7A"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791971E7" w14:textId="77777777" w:rsidR="002127A0" w:rsidRPr="002127A0" w:rsidRDefault="002127A0" w:rsidP="002127A0">
      <w:pPr>
        <w:widowControl w:val="0"/>
        <w:rPr>
          <w:rFonts w:ascii="Calibri" w:eastAsia="Times New Roman" w:hAnsi="Calibri" w:cs="Times New Roman"/>
          <w:snapToGrid w:val="0"/>
          <w:szCs w:val="20"/>
          <w:lang w:eastAsia="nl-NL"/>
        </w:rPr>
      </w:pPr>
    </w:p>
    <w:p w14:paraId="6033A619"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3877FE99" w14:textId="77777777" w:rsidR="002127A0" w:rsidRPr="002127A0" w:rsidRDefault="002127A0" w:rsidP="002127A0">
      <w:pPr>
        <w:widowControl w:val="0"/>
        <w:rPr>
          <w:rFonts w:ascii="Calibri" w:eastAsia="Times New Roman" w:hAnsi="Calibri" w:cs="Times New Roman"/>
          <w:snapToGrid w:val="0"/>
          <w:szCs w:val="20"/>
          <w:lang w:eastAsia="nl-NL"/>
        </w:rPr>
      </w:pPr>
    </w:p>
    <w:p w14:paraId="6E6F1489"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3673CD9F" w14:textId="77777777" w:rsidR="002127A0" w:rsidRPr="002127A0" w:rsidRDefault="002127A0" w:rsidP="002127A0">
      <w:pPr>
        <w:widowControl w:val="0"/>
        <w:rPr>
          <w:rFonts w:ascii="Calibri" w:eastAsia="Times New Roman" w:hAnsi="Calibri" w:cs="Times New Roman"/>
          <w:snapToGrid w:val="0"/>
          <w:szCs w:val="20"/>
          <w:lang w:eastAsia="nl-NL"/>
        </w:rPr>
      </w:pPr>
    </w:p>
    <w:p w14:paraId="13A41E5D"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1A2D81D8" w14:textId="77777777" w:rsidR="003F5303" w:rsidRDefault="003F5303" w:rsidP="002127A0">
      <w:pPr>
        <w:widowControl w:val="0"/>
        <w:rPr>
          <w:rFonts w:ascii="Calibri" w:eastAsia="Times New Roman" w:hAnsi="Calibri" w:cs="Times New Roman"/>
          <w:snapToGrid w:val="0"/>
          <w:szCs w:val="20"/>
          <w:lang w:eastAsia="nl-NL"/>
        </w:rPr>
      </w:pPr>
    </w:p>
    <w:p w14:paraId="5EDB0DD0"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14ADD64E"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6C033DD5"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536809DE" w14:textId="77777777" w:rsidR="002127A0" w:rsidRPr="002127A0" w:rsidRDefault="002127A0" w:rsidP="002127A0">
      <w:pPr>
        <w:widowControl w:val="0"/>
        <w:rPr>
          <w:rFonts w:ascii="Calibri" w:eastAsia="Times New Roman" w:hAnsi="Calibri" w:cs="Times New Roman"/>
          <w:snapToGrid w:val="0"/>
          <w:szCs w:val="20"/>
          <w:lang w:eastAsia="nl-NL"/>
        </w:rPr>
      </w:pPr>
    </w:p>
    <w:p w14:paraId="594F5C4B" w14:textId="77777777" w:rsidR="002127A0" w:rsidRPr="002127A0" w:rsidRDefault="002127A0" w:rsidP="002127A0">
      <w:pPr>
        <w:widowControl w:val="0"/>
        <w:rPr>
          <w:rFonts w:ascii="Calibri" w:eastAsia="Times New Roman" w:hAnsi="Calibri" w:cs="Times New Roman"/>
          <w:snapToGrid w:val="0"/>
          <w:szCs w:val="20"/>
          <w:lang w:eastAsia="nl-NL"/>
        </w:rPr>
      </w:pPr>
    </w:p>
    <w:p w14:paraId="5494907F"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62783D83" w14:textId="77777777" w:rsidR="00AC052D" w:rsidRPr="002127A0" w:rsidRDefault="00AC052D" w:rsidP="00AC052D">
      <w:pPr>
        <w:widowControl w:val="0"/>
        <w:rPr>
          <w:rFonts w:ascii="Calibri" w:eastAsia="Times New Roman" w:hAnsi="Calibri" w:cs="Times New Roman"/>
          <w:snapToGrid w:val="0"/>
          <w:szCs w:val="20"/>
          <w:lang w:eastAsia="nl-NL"/>
        </w:rPr>
      </w:pPr>
    </w:p>
    <w:p w14:paraId="39DCC194" w14:textId="2CF5571D" w:rsidR="00AC052D" w:rsidRPr="002127A0" w:rsidRDefault="00AC052D" w:rsidP="00A05411">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 xml:space="preserve">Overeenkomst,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Opdrachtgever </w:t>
      </w:r>
      <w:r w:rsidR="008B061A" w:rsidRPr="00EB2F9B">
        <w:rPr>
          <w:rFonts w:ascii="Calibri" w:eastAsia="Times New Roman" w:hAnsi="Calibri" w:cs="Times New Roman"/>
          <w:snapToGrid w:val="0"/>
          <w:szCs w:val="20"/>
          <w:lang w:eastAsia="nl-NL"/>
        </w:rPr>
        <w:t xml:space="preserve">Tijdelijke Kantoorruimte </w:t>
      </w:r>
      <w:proofErr w:type="spellStart"/>
      <w:r w:rsidR="008B061A" w:rsidRPr="00EB2F9B">
        <w:rPr>
          <w:rFonts w:ascii="Calibri" w:eastAsia="Times New Roman" w:hAnsi="Calibri" w:cs="Times New Roman"/>
          <w:snapToGrid w:val="0"/>
          <w:szCs w:val="20"/>
          <w:lang w:eastAsia="nl-NL"/>
        </w:rPr>
        <w:t>Reitse</w:t>
      </w:r>
      <w:proofErr w:type="spellEnd"/>
      <w:r w:rsidR="008B061A" w:rsidRPr="00EB2F9B">
        <w:rPr>
          <w:rFonts w:ascii="Calibri" w:eastAsia="Times New Roman" w:hAnsi="Calibri" w:cs="Times New Roman"/>
          <w:snapToGrid w:val="0"/>
          <w:szCs w:val="20"/>
          <w:lang w:eastAsia="nl-NL"/>
        </w:rPr>
        <w:t xml:space="preserve"> Hoevenstraat</w:t>
      </w:r>
      <w:r w:rsidRPr="002127A0">
        <w:rPr>
          <w:rFonts w:ascii="Calibri" w:eastAsia="Times New Roman" w:hAnsi="Calibri" w:cs="Times New Roman"/>
          <w:snapToGrid w:val="0"/>
          <w:szCs w:val="20"/>
          <w:lang w:eastAsia="nl-NL"/>
        </w:rPr>
        <w:t xml:space="preserve"> te verrichten.</w:t>
      </w:r>
    </w:p>
    <w:p w14:paraId="64FB0F53" w14:textId="77777777" w:rsidR="00AC052D" w:rsidRPr="002127A0" w:rsidRDefault="00AC052D" w:rsidP="00AC052D">
      <w:pPr>
        <w:widowControl w:val="0"/>
        <w:rPr>
          <w:rFonts w:ascii="Calibri" w:eastAsia="Times New Roman" w:hAnsi="Calibri" w:cs="Times New Roman"/>
          <w:snapToGrid w:val="0"/>
          <w:szCs w:val="20"/>
          <w:lang w:eastAsia="nl-NL"/>
        </w:rPr>
      </w:pPr>
    </w:p>
    <w:p w14:paraId="0E87C4B6" w14:textId="2C0B09F3" w:rsidR="00AC052D" w:rsidRPr="0039660D" w:rsidRDefault="00AC052D" w:rsidP="00A05411">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39660D">
        <w:rPr>
          <w:rFonts w:ascii="Calibri" w:eastAsia="Times New Roman" w:hAnsi="Calibri" w:cs="Times New Roman"/>
          <w:snapToGrid w:val="0"/>
          <w:szCs w:val="20"/>
          <w:lang w:eastAsia="nl-NL"/>
        </w:rPr>
        <w:t>De organisatie van Opdracht</w:t>
      </w:r>
      <w:r w:rsidR="00C93BCE" w:rsidRPr="0039660D">
        <w:rPr>
          <w:rFonts w:ascii="Calibri" w:eastAsia="Times New Roman" w:hAnsi="Calibri" w:cs="Times New Roman"/>
          <w:snapToGrid w:val="0"/>
          <w:szCs w:val="20"/>
          <w:lang w:eastAsia="nl-NL"/>
        </w:rPr>
        <w:t>nemer</w:t>
      </w:r>
      <w:r w:rsidRPr="0039660D">
        <w:rPr>
          <w:rFonts w:ascii="Calibri" w:eastAsia="Times New Roman" w:hAnsi="Calibri" w:cs="Times New Roman"/>
          <w:snapToGrid w:val="0"/>
          <w:szCs w:val="20"/>
          <w:lang w:eastAsia="nl-NL"/>
        </w:rPr>
        <w:t xml:space="preserve"> alsmede de door Opdrachtnemer uit te voeren </w:t>
      </w:r>
      <w:r w:rsidR="008947BB" w:rsidRPr="0039660D">
        <w:rPr>
          <w:rFonts w:ascii="Calibri" w:eastAsia="Times New Roman" w:hAnsi="Calibri" w:cs="Times New Roman"/>
          <w:snapToGrid w:val="0"/>
          <w:szCs w:val="20"/>
          <w:lang w:eastAsia="nl-NL"/>
        </w:rPr>
        <w:t xml:space="preserve">Leveringen/Diensten </w:t>
      </w:r>
      <w:r w:rsidRPr="0039660D">
        <w:rPr>
          <w:rFonts w:ascii="Calibri" w:eastAsia="Times New Roman" w:hAnsi="Calibri" w:cs="Times New Roman"/>
          <w:snapToGrid w:val="0"/>
          <w:szCs w:val="20"/>
          <w:lang w:eastAsia="nl-NL"/>
        </w:rPr>
        <w:t>en kwalitatieve condities worden vastgelegd in Bijlage 1 bij de Overeenkomst.</w:t>
      </w:r>
    </w:p>
    <w:p w14:paraId="099240A1" w14:textId="77777777" w:rsidR="00AC052D" w:rsidRPr="0039660D" w:rsidRDefault="00AC052D" w:rsidP="00AC052D">
      <w:pPr>
        <w:widowControl w:val="0"/>
        <w:tabs>
          <w:tab w:val="num" w:pos="595"/>
        </w:tabs>
        <w:rPr>
          <w:rFonts w:ascii="Calibri" w:eastAsia="Times New Roman" w:hAnsi="Calibri" w:cs="Times New Roman"/>
          <w:snapToGrid w:val="0"/>
          <w:szCs w:val="20"/>
          <w:lang w:eastAsia="nl-NL"/>
        </w:rPr>
      </w:pPr>
    </w:p>
    <w:p w14:paraId="4AC6110B" w14:textId="30F6A4FB" w:rsidR="00AC052D" w:rsidRPr="0039660D" w:rsidRDefault="00AC052D" w:rsidP="00A05411">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39660D">
        <w:rPr>
          <w:rFonts w:ascii="Calibri" w:eastAsia="Times New Roman" w:hAnsi="Calibri" w:cs="Times New Roman"/>
          <w:snapToGrid w:val="0"/>
          <w:szCs w:val="20"/>
          <w:lang w:eastAsia="nl-NL"/>
        </w:rPr>
        <w:t xml:space="preserve">De door de Opdrachtgever voor de </w:t>
      </w:r>
      <w:r w:rsidR="008947BB" w:rsidRPr="0039660D">
        <w:rPr>
          <w:rFonts w:ascii="Calibri" w:eastAsia="Times New Roman" w:hAnsi="Calibri" w:cs="Times New Roman"/>
          <w:snapToGrid w:val="0"/>
          <w:szCs w:val="20"/>
          <w:lang w:eastAsia="nl-NL"/>
        </w:rPr>
        <w:t xml:space="preserve">Leveringen/Diensten </w:t>
      </w:r>
      <w:r w:rsidRPr="0039660D">
        <w:rPr>
          <w:rFonts w:ascii="Calibri" w:eastAsia="Times New Roman" w:hAnsi="Calibri" w:cs="Times New Roman"/>
          <w:snapToGrid w:val="0"/>
          <w:szCs w:val="20"/>
          <w:lang w:eastAsia="nl-NL"/>
        </w:rPr>
        <w:t xml:space="preserve">te betalen </w:t>
      </w:r>
      <w:r w:rsidR="008947BB" w:rsidRPr="0039660D">
        <w:rPr>
          <w:rFonts w:ascii="Calibri" w:eastAsia="Times New Roman" w:hAnsi="Calibri" w:cs="Times New Roman"/>
          <w:snapToGrid w:val="0"/>
          <w:szCs w:val="20"/>
          <w:lang w:eastAsia="nl-NL"/>
        </w:rPr>
        <w:t>Prijzen/</w:t>
      </w:r>
      <w:r w:rsidRPr="0039660D">
        <w:rPr>
          <w:rFonts w:ascii="Calibri" w:eastAsia="Times New Roman" w:hAnsi="Calibri" w:cs="Times New Roman"/>
          <w:snapToGrid w:val="0"/>
          <w:szCs w:val="20"/>
          <w:lang w:eastAsia="nl-NL"/>
        </w:rPr>
        <w:t>Tarieven worden vastgesteld in Bijlage</w:t>
      </w:r>
      <w:r w:rsidR="000D35AB" w:rsidRPr="0039660D">
        <w:rPr>
          <w:rFonts w:ascii="Calibri" w:eastAsia="Times New Roman" w:hAnsi="Calibri" w:cs="Times New Roman"/>
          <w:snapToGrid w:val="0"/>
          <w:szCs w:val="20"/>
          <w:lang w:eastAsia="nl-NL"/>
        </w:rPr>
        <w:t xml:space="preserve"> </w:t>
      </w:r>
      <w:r w:rsidR="004D5557" w:rsidRPr="0039660D">
        <w:rPr>
          <w:rFonts w:ascii="Calibri" w:eastAsia="Times New Roman" w:hAnsi="Calibri" w:cs="Times New Roman"/>
          <w:snapToGrid w:val="0"/>
          <w:szCs w:val="20"/>
          <w:lang w:eastAsia="nl-NL"/>
        </w:rPr>
        <w:t>5</w:t>
      </w:r>
      <w:r w:rsidRPr="0039660D">
        <w:rPr>
          <w:rFonts w:ascii="Calibri" w:eastAsia="Times New Roman" w:hAnsi="Calibri" w:cs="Times New Roman"/>
          <w:snapToGrid w:val="0"/>
          <w:szCs w:val="20"/>
          <w:lang w:eastAsia="nl-NL"/>
        </w:rPr>
        <w:t xml:space="preserve"> bij de Overeenkomst.</w:t>
      </w:r>
    </w:p>
    <w:p w14:paraId="2B88A173"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33A67313" w14:textId="77777777" w:rsidR="00AC052D" w:rsidRPr="002127A0" w:rsidRDefault="00AC052D" w:rsidP="00A05411">
      <w:pPr>
        <w:widowControl w:val="0"/>
        <w:numPr>
          <w:ilvl w:val="1"/>
          <w:numId w:val="6"/>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13995F85"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7DF22CF5" w14:textId="77777777" w:rsidR="00AC052D" w:rsidRPr="002127A0" w:rsidRDefault="00AC052D" w:rsidP="00A05411">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overeenkomen. Deze worden dan in een separate Overeenkomst schriftelijk vastgelegd.</w:t>
      </w:r>
    </w:p>
    <w:p w14:paraId="4EB3A352"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5C8D656B" w14:textId="77777777" w:rsidR="00AC052D" w:rsidRPr="002127A0" w:rsidRDefault="00AC052D" w:rsidP="00A05411">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1CA2DE91" w14:textId="77777777" w:rsidR="005A20E7" w:rsidRPr="002127A0" w:rsidRDefault="005A20E7" w:rsidP="00071E0E">
      <w:pPr>
        <w:widowControl w:val="0"/>
        <w:rPr>
          <w:rFonts w:ascii="Calibri" w:eastAsia="Times New Roman" w:hAnsi="Calibri" w:cs="Times New Roman"/>
          <w:snapToGrid w:val="0"/>
          <w:szCs w:val="20"/>
          <w:lang w:eastAsia="nl-NL"/>
        </w:rPr>
      </w:pPr>
    </w:p>
    <w:p w14:paraId="2F4131C0"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731E5AC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E8C8D4E" w14:textId="26573AB7" w:rsidR="002127A0" w:rsidRPr="002127A0" w:rsidRDefault="002127A0" w:rsidP="00A05411">
      <w:pPr>
        <w:widowControl w:val="0"/>
        <w:numPr>
          <w:ilvl w:val="1"/>
          <w:numId w:val="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de </w:t>
      </w:r>
      <w:r w:rsidRPr="0076173B">
        <w:rPr>
          <w:rFonts w:ascii="Calibri" w:eastAsia="Times New Roman" w:hAnsi="Calibri" w:cs="Times New Roman"/>
          <w:snapToGrid w:val="0"/>
          <w:szCs w:val="20"/>
          <w:lang w:eastAsia="nl-NL"/>
        </w:rPr>
        <w:t xml:space="preserve">Algemene Inkoopvoorwaarden voor Leveringen en Diensten </w:t>
      </w:r>
      <w:r w:rsidRPr="004D5557">
        <w:rPr>
          <w:rFonts w:ascii="Calibri" w:eastAsia="Times New Roman" w:hAnsi="Calibri" w:cs="Times New Roman"/>
          <w:snapToGrid w:val="0"/>
          <w:szCs w:val="20"/>
          <w:lang w:eastAsia="nl-NL"/>
        </w:rPr>
        <w:t xml:space="preserve">gemeente Tilburg, </w:t>
      </w:r>
      <w:r w:rsidR="00071E0E" w:rsidRPr="004D5557">
        <w:rPr>
          <w:rFonts w:ascii="Calibri" w:eastAsia="Times New Roman" w:hAnsi="Calibri" w:cs="Times New Roman"/>
          <w:snapToGrid w:val="0"/>
          <w:szCs w:val="20"/>
          <w:lang w:eastAsia="nl-NL"/>
        </w:rPr>
        <w:t>hierna te noemen Algemene Voorwaarden</w:t>
      </w:r>
      <w:r w:rsidR="00C872BC" w:rsidRPr="004D5557">
        <w:rPr>
          <w:rFonts w:ascii="Calibri" w:eastAsia="Times New Roman" w:hAnsi="Calibri" w:cs="Times New Roman"/>
          <w:snapToGrid w:val="0"/>
          <w:szCs w:val="20"/>
          <w:lang w:eastAsia="nl-NL"/>
        </w:rPr>
        <w:t>, zie Bijlage</w:t>
      </w:r>
      <w:r w:rsidR="004D5557" w:rsidRPr="004D5557">
        <w:rPr>
          <w:rFonts w:ascii="Calibri" w:eastAsia="Times New Roman" w:hAnsi="Calibri" w:cs="Times New Roman"/>
          <w:snapToGrid w:val="0"/>
          <w:szCs w:val="20"/>
          <w:lang w:eastAsia="nl-NL"/>
        </w:rPr>
        <w:t xml:space="preserve"> </w:t>
      </w:r>
      <w:r w:rsidR="007D6F65" w:rsidRPr="004D5557">
        <w:rPr>
          <w:rFonts w:ascii="Calibri" w:eastAsia="Times New Roman" w:hAnsi="Calibri" w:cs="Times New Roman"/>
          <w:snapToGrid w:val="0"/>
          <w:szCs w:val="20"/>
          <w:lang w:eastAsia="nl-NL"/>
        </w:rPr>
        <w:t>2</w:t>
      </w:r>
      <w:r w:rsidR="00C872BC" w:rsidRPr="004D5557">
        <w:rPr>
          <w:rFonts w:ascii="Calibri" w:eastAsia="Times New Roman" w:hAnsi="Calibri" w:cs="Times New Roman"/>
          <w:snapToGrid w:val="0"/>
          <w:szCs w:val="20"/>
          <w:lang w:eastAsia="nl-NL"/>
        </w:rPr>
        <w:t xml:space="preserve"> bij de Overeenkomst</w:t>
      </w:r>
      <w:r w:rsidRPr="004D5557">
        <w:rPr>
          <w:rFonts w:ascii="Calibri" w:eastAsia="Times New Roman" w:hAnsi="Calibri" w:cs="Times New Roman"/>
          <w:snapToGrid w:val="0"/>
          <w:szCs w:val="20"/>
          <w:lang w:eastAsia="nl-NL"/>
        </w:rPr>
        <w:t>. De</w:t>
      </w:r>
      <w:r w:rsidRPr="002127A0">
        <w:rPr>
          <w:rFonts w:ascii="Calibri" w:eastAsia="Times New Roman" w:hAnsi="Calibri" w:cs="Times New Roman"/>
          <w:snapToGrid w:val="0"/>
          <w:szCs w:val="20"/>
          <w:lang w:eastAsia="nl-NL"/>
        </w:rPr>
        <w:t xml:space="preserv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2115D875" w14:textId="77777777" w:rsidR="002127A0" w:rsidRPr="002127A0" w:rsidRDefault="002127A0" w:rsidP="00071E0E">
      <w:pPr>
        <w:widowControl w:val="0"/>
        <w:rPr>
          <w:rFonts w:ascii="Calibri" w:eastAsia="Times New Roman" w:hAnsi="Calibri" w:cs="Times New Roman"/>
          <w:snapToGrid w:val="0"/>
          <w:szCs w:val="20"/>
          <w:lang w:eastAsia="nl-NL"/>
        </w:rPr>
      </w:pPr>
    </w:p>
    <w:p w14:paraId="5E1DC25D"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36B65D07"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D1B96F5" w14:textId="77777777"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zoals in deze Overeenkomst is vastgelegd.</w:t>
      </w:r>
    </w:p>
    <w:p w14:paraId="767AFE6E"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677FC276" w14:textId="77777777"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w:t>
      </w:r>
    </w:p>
    <w:p w14:paraId="2B54167D"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53EF8948" w14:textId="77777777"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27728120"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6ED066AA" w14:textId="77777777"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4BFF70E2"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219A61F3" w14:textId="1A1D05A5"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w:t>
      </w:r>
      <w:r w:rsidRPr="004D5557">
        <w:rPr>
          <w:rFonts w:ascii="Calibri" w:eastAsia="Times New Roman" w:hAnsi="Calibri" w:cs="Times New Roman"/>
          <w:snapToGrid w:val="0"/>
          <w:szCs w:val="20"/>
          <w:lang w:eastAsia="nl-NL"/>
        </w:rPr>
        <w:t xml:space="preserve">opgenomen in Bijlage </w:t>
      </w:r>
      <w:r w:rsidR="0026579A" w:rsidRPr="004D5557">
        <w:rPr>
          <w:rFonts w:ascii="Calibri" w:eastAsia="Times New Roman" w:hAnsi="Calibri" w:cs="Times New Roman"/>
          <w:snapToGrid w:val="0"/>
          <w:szCs w:val="20"/>
          <w:lang w:eastAsia="nl-NL"/>
        </w:rPr>
        <w:t>3</w:t>
      </w:r>
      <w:r w:rsidRPr="004D5557">
        <w:rPr>
          <w:rFonts w:ascii="Calibri" w:eastAsia="Times New Roman" w:hAnsi="Calibri" w:cs="Times New Roman"/>
          <w:snapToGrid w:val="0"/>
          <w:szCs w:val="20"/>
          <w:lang w:eastAsia="nl-NL"/>
        </w:rPr>
        <w:t xml:space="preserve"> bij de</w:t>
      </w:r>
      <w:r w:rsidRPr="002127A0">
        <w:rPr>
          <w:rFonts w:ascii="Calibri" w:eastAsia="Times New Roman" w:hAnsi="Calibri" w:cs="Times New Roman"/>
          <w:snapToGrid w:val="0"/>
          <w:szCs w:val="20"/>
          <w:lang w:eastAsia="nl-NL"/>
        </w:rPr>
        <w:t xml:space="preserve"> (concept)Overeenkomst. Het is toegestaan deze klachtenregeling van toepassing te verklaren.</w:t>
      </w:r>
    </w:p>
    <w:p w14:paraId="3AAC6492"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29AFED9" w14:textId="77777777" w:rsidR="00AC052D" w:rsidRPr="002127A0" w:rsidRDefault="00AC052D" w:rsidP="00A05411">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0F2F7B17" w14:textId="77777777" w:rsidR="00D85897" w:rsidRPr="002127A0" w:rsidRDefault="00D85897" w:rsidP="00A54C00">
      <w:pPr>
        <w:widowControl w:val="0"/>
        <w:rPr>
          <w:rFonts w:eastAsia="Times New Roman" w:cs="Times New Roman"/>
          <w:snapToGrid w:val="0"/>
          <w:szCs w:val="20"/>
          <w:lang w:eastAsia="nl-NL"/>
        </w:rPr>
      </w:pPr>
    </w:p>
    <w:p w14:paraId="3D738009"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303A972" w14:textId="77777777" w:rsidR="00160DD4" w:rsidRPr="00160DD4" w:rsidRDefault="00160DD4" w:rsidP="00A05411">
      <w:pPr>
        <w:widowControl w:val="0"/>
        <w:numPr>
          <w:ilvl w:val="1"/>
          <w:numId w:val="5"/>
        </w:numPr>
        <w:tabs>
          <w:tab w:val="clear" w:pos="1210"/>
          <w:tab w:val="num" w:pos="567"/>
        </w:tabs>
        <w:ind w:left="567" w:hanging="567"/>
        <w:rPr>
          <w:rFonts w:eastAsia="Times New Roman" w:cs="Times New Roman"/>
          <w:snapToGrid w:val="0"/>
          <w:szCs w:val="20"/>
          <w:lang w:eastAsia="nl-NL"/>
        </w:rPr>
      </w:pPr>
      <w:bookmarkStart w:id="4" w:name="_Hlk133399472"/>
      <w:r w:rsidRPr="00160DD4">
        <w:rPr>
          <w:rFonts w:eastAsia="Times New Roman" w:cs="Times New Roman"/>
          <w:snapToGrid w:val="0"/>
          <w:szCs w:val="20"/>
          <w:lang w:eastAsia="nl-NL"/>
        </w:rPr>
        <w:lastRenderedPageBreak/>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14:paraId="0E883B88"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1B607DF7" w14:textId="1D5DD1D9"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r w:rsidR="006B22D3">
        <w:rPr>
          <w:rFonts w:ascii="Calibri" w:eastAsia="Times New Roman" w:hAnsi="Calibri" w:cs="Times New Roman"/>
          <w:b/>
          <w:snapToGrid w:val="0"/>
          <w:szCs w:val="20"/>
          <w:lang w:eastAsia="nl-NL"/>
        </w:rPr>
        <w:t xml:space="preserve"> / Koop</w:t>
      </w:r>
    </w:p>
    <w:p w14:paraId="5FCD30FD"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DDD45F5" w14:textId="4F2DBB94" w:rsidR="003B45F2" w:rsidRDefault="002127A0" w:rsidP="00A0541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Overeenkomst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[in te vullen na voorlopige gunning]</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9120A5">
        <w:rPr>
          <w:rFonts w:ascii="Calibri" w:eastAsia="Times New Roman" w:hAnsi="Calibri" w:cs="Times New Roman"/>
          <w:snapToGrid w:val="0"/>
          <w:szCs w:val="20"/>
          <w:lang w:eastAsia="nl-NL"/>
        </w:rPr>
        <w:t>vier (4)</w:t>
      </w:r>
      <w:r w:rsidR="003B45F2" w:rsidRPr="003B45F2">
        <w:rPr>
          <w:rFonts w:ascii="Calibri" w:eastAsia="Times New Roman" w:hAnsi="Calibri" w:cs="Times New Roman"/>
          <w:snapToGrid w:val="0"/>
          <w:szCs w:val="20"/>
          <w:lang w:eastAsia="nl-NL"/>
        </w:rPr>
        <w:t xml:space="preserve"> jaar waarna de Overeenkomst van rechtswege eindigt.</w:t>
      </w:r>
    </w:p>
    <w:p w14:paraId="0CD19F00" w14:textId="77777777" w:rsidR="003B45F2" w:rsidRDefault="003B45F2" w:rsidP="003B45F2">
      <w:pPr>
        <w:widowControl w:val="0"/>
        <w:ind w:left="595"/>
        <w:rPr>
          <w:rFonts w:ascii="Calibri" w:eastAsia="Times New Roman" w:hAnsi="Calibri" w:cs="Times New Roman"/>
          <w:snapToGrid w:val="0"/>
          <w:szCs w:val="20"/>
          <w:lang w:eastAsia="nl-NL"/>
        </w:rPr>
      </w:pPr>
    </w:p>
    <w:p w14:paraId="60CD720E" w14:textId="52721C27" w:rsidR="003B45F2" w:rsidRDefault="003B45F2" w:rsidP="003B45F2">
      <w:pPr>
        <w:widowControl w:val="0"/>
        <w:ind w:left="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Na</w:t>
      </w:r>
      <w:r w:rsidRPr="003B45F2">
        <w:rPr>
          <w:rFonts w:ascii="Calibri" w:eastAsia="Times New Roman" w:hAnsi="Calibri" w:cs="Times New Roman"/>
          <w:snapToGrid w:val="0"/>
          <w:szCs w:val="20"/>
          <w:lang w:eastAsia="nl-NL"/>
        </w:rPr>
        <w:t xml:space="preserve"> de initiële looptijd kent de Overeenkomst </w:t>
      </w:r>
      <w:r w:rsidR="00ED146B" w:rsidRPr="005B22FC">
        <w:rPr>
          <w:rFonts w:ascii="Calibri" w:eastAsia="Times New Roman" w:hAnsi="Calibri" w:cs="Times New Roman"/>
          <w:snapToGrid w:val="0"/>
          <w:szCs w:val="20"/>
          <w:lang w:eastAsia="nl-NL"/>
        </w:rPr>
        <w:t xml:space="preserve">één (1) </w:t>
      </w:r>
      <w:r w:rsidRPr="003B45F2">
        <w:rPr>
          <w:rFonts w:ascii="Calibri" w:eastAsia="Times New Roman" w:hAnsi="Calibri" w:cs="Times New Roman"/>
          <w:snapToGrid w:val="0"/>
          <w:szCs w:val="20"/>
          <w:lang w:eastAsia="nl-NL"/>
        </w:rPr>
        <w:t xml:space="preserve">optie tot </w:t>
      </w:r>
      <w:r w:rsidRPr="005B22FC">
        <w:rPr>
          <w:rFonts w:ascii="Calibri" w:eastAsia="Times New Roman" w:hAnsi="Calibri" w:cs="Times New Roman"/>
          <w:snapToGrid w:val="0"/>
          <w:szCs w:val="20"/>
          <w:lang w:eastAsia="nl-NL"/>
        </w:rPr>
        <w:t xml:space="preserve">verlenging van </w:t>
      </w:r>
      <w:r w:rsidR="005B22FC" w:rsidRPr="005B22FC">
        <w:rPr>
          <w:rFonts w:ascii="Calibri" w:eastAsia="Times New Roman" w:hAnsi="Calibri" w:cs="Times New Roman"/>
          <w:snapToGrid w:val="0"/>
          <w:szCs w:val="20"/>
          <w:lang w:eastAsia="nl-NL"/>
        </w:rPr>
        <w:t xml:space="preserve">één </w:t>
      </w:r>
      <w:r w:rsidRPr="005B22FC">
        <w:rPr>
          <w:rFonts w:ascii="Calibri" w:eastAsia="Times New Roman" w:hAnsi="Calibri" w:cs="Times New Roman"/>
          <w:snapToGrid w:val="0"/>
          <w:szCs w:val="20"/>
          <w:lang w:eastAsia="nl-NL"/>
        </w:rPr>
        <w:t>(</w:t>
      </w:r>
      <w:r w:rsidR="005B22FC" w:rsidRPr="005B22FC">
        <w:rPr>
          <w:rFonts w:ascii="Calibri" w:eastAsia="Times New Roman" w:hAnsi="Calibri" w:cs="Times New Roman"/>
          <w:snapToGrid w:val="0"/>
          <w:szCs w:val="20"/>
          <w:lang w:eastAsia="nl-NL"/>
        </w:rPr>
        <w:t>1</w:t>
      </w:r>
      <w:r w:rsidRPr="005B22FC">
        <w:rPr>
          <w:rFonts w:ascii="Calibri" w:eastAsia="Times New Roman" w:hAnsi="Calibri" w:cs="Times New Roman"/>
          <w:snapToGrid w:val="0"/>
          <w:szCs w:val="20"/>
          <w:lang w:eastAsia="nl-NL"/>
        </w:rPr>
        <w:t>) jaar, eenzijdig</w:t>
      </w:r>
      <w:r w:rsidRPr="003B45F2">
        <w:rPr>
          <w:rFonts w:ascii="Calibri" w:eastAsia="Times New Roman" w:hAnsi="Calibri" w:cs="Times New Roman"/>
          <w:snapToGrid w:val="0"/>
          <w:szCs w:val="20"/>
          <w:lang w:eastAsia="nl-NL"/>
        </w:rPr>
        <w:t xml:space="preserve"> </w:t>
      </w:r>
      <w:r w:rsidR="00EC5193" w:rsidRPr="003B45F2">
        <w:rPr>
          <w:rFonts w:ascii="Calibri" w:eastAsia="Times New Roman" w:hAnsi="Calibri" w:cs="Times New Roman"/>
          <w:snapToGrid w:val="0"/>
          <w:szCs w:val="20"/>
          <w:lang w:eastAsia="nl-NL"/>
        </w:rPr>
        <w:t xml:space="preserve">in te roepen </w:t>
      </w:r>
      <w:r w:rsidRPr="003B45F2">
        <w:rPr>
          <w:rFonts w:ascii="Calibri" w:eastAsia="Times New Roman" w:hAnsi="Calibri" w:cs="Times New Roman"/>
          <w:snapToGrid w:val="0"/>
          <w:szCs w:val="20"/>
          <w:lang w:eastAsia="nl-NL"/>
        </w:rPr>
        <w:t>door Aanbestedende Dienst.</w:t>
      </w:r>
    </w:p>
    <w:p w14:paraId="449D5F9F"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646A3D1D" w14:textId="76AC0068"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w:t>
      </w:r>
      <w:r w:rsidRPr="00CD2142">
        <w:rPr>
          <w:rFonts w:ascii="Calibri" w:eastAsia="Times New Roman" w:hAnsi="Calibri" w:cs="Times New Roman"/>
          <w:snapToGrid w:val="0"/>
          <w:szCs w:val="20"/>
          <w:lang w:eastAsia="nl-NL"/>
        </w:rPr>
        <w:t xml:space="preserve">uiterlijk </w:t>
      </w:r>
      <w:r w:rsidR="00CD2142" w:rsidRPr="00CD2142">
        <w:rPr>
          <w:rFonts w:ascii="Calibri" w:eastAsia="Times New Roman" w:hAnsi="Calibri" w:cs="Times New Roman"/>
          <w:snapToGrid w:val="0"/>
          <w:szCs w:val="20"/>
          <w:lang w:eastAsia="nl-NL"/>
        </w:rPr>
        <w:t>zes</w:t>
      </w:r>
      <w:r w:rsidR="0070315F" w:rsidRPr="00CD2142">
        <w:rPr>
          <w:rFonts w:ascii="Calibri" w:eastAsia="Times New Roman" w:hAnsi="Calibri" w:cs="Times New Roman"/>
          <w:snapToGrid w:val="0"/>
          <w:szCs w:val="20"/>
          <w:lang w:eastAsia="nl-NL"/>
        </w:rPr>
        <w:t xml:space="preserve"> </w:t>
      </w:r>
      <w:r w:rsidRPr="00CD2142">
        <w:rPr>
          <w:rFonts w:ascii="Calibri" w:eastAsia="Times New Roman" w:hAnsi="Calibri" w:cs="Times New Roman"/>
          <w:snapToGrid w:val="0"/>
          <w:szCs w:val="20"/>
          <w:lang w:eastAsia="nl-NL"/>
        </w:rPr>
        <w:t>(</w:t>
      </w:r>
      <w:r w:rsidR="00CD2142" w:rsidRPr="00CD2142">
        <w:rPr>
          <w:rFonts w:ascii="Calibri" w:eastAsia="Times New Roman" w:hAnsi="Calibri" w:cs="Times New Roman"/>
          <w:snapToGrid w:val="0"/>
          <w:szCs w:val="20"/>
          <w:lang w:eastAsia="nl-NL"/>
        </w:rPr>
        <w:t>6</w:t>
      </w:r>
      <w:r w:rsidRPr="00CD2142">
        <w:rPr>
          <w:rFonts w:ascii="Calibri" w:eastAsia="Times New Roman" w:hAnsi="Calibri" w:cs="Times New Roman"/>
          <w:snapToGrid w:val="0"/>
          <w:szCs w:val="20"/>
          <w:lang w:eastAsia="nl-NL"/>
        </w:rPr>
        <w:t>) maanden voor</w:t>
      </w:r>
      <w:r w:rsidRPr="003B45F2">
        <w:rPr>
          <w:rFonts w:ascii="Calibri" w:eastAsia="Times New Roman" w:hAnsi="Calibri" w:cs="Times New Roman"/>
          <w:snapToGrid w:val="0"/>
          <w:szCs w:val="20"/>
          <w:lang w:eastAsia="nl-NL"/>
        </w:rPr>
        <w:t xml:space="preserve"> de einddatum van de Overeenkomst aan </w:t>
      </w:r>
    </w:p>
    <w:p w14:paraId="5AB76005"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Opdrachtnemer berichten of zij de Overeenkomst wenst voort te zetten.</w:t>
      </w:r>
    </w:p>
    <w:p w14:paraId="47EB7B87" w14:textId="77777777" w:rsidR="003B45F2" w:rsidRPr="002127A0" w:rsidRDefault="003B45F2" w:rsidP="003B45F2">
      <w:pPr>
        <w:widowControl w:val="0"/>
        <w:rPr>
          <w:rFonts w:ascii="Calibri" w:eastAsia="Times New Roman" w:hAnsi="Calibri" w:cs="Times New Roman"/>
          <w:snapToGrid w:val="0"/>
          <w:szCs w:val="20"/>
          <w:lang w:eastAsia="nl-NL"/>
        </w:rPr>
      </w:pPr>
    </w:p>
    <w:p w14:paraId="2FEED079" w14:textId="77777777" w:rsidR="002127A0" w:rsidRPr="002127A0" w:rsidRDefault="002127A0" w:rsidP="00A0541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77C0710B"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2CBDB0F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043A4128"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49E25E11"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0C3F9768"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7EA03377" w14:textId="77777777" w:rsidR="00EA748C" w:rsidRDefault="002127A0" w:rsidP="00A0541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62E34F65"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Overeenkomst. Daarom zijn beide Partijen verplicht te zorgen voor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na </w:t>
      </w:r>
    </w:p>
    <w:p w14:paraId="4569B693"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formele contractbeëindiging zoals nodig voor het doorlopen van een nieuwe aanbestedingsprocedure </w:t>
      </w:r>
    </w:p>
    <w:p w14:paraId="038DF9ED"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en reële voorbereidingstijd voor een nieuwe of hernieuwde start. Deze bepaling is uitdrukkelijk niet </w:t>
      </w:r>
    </w:p>
    <w:p w14:paraId="78B9A860"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toepassing wanneer de Overeenkomst wordt beëindigd om één van de redenen genoemd in 4.2 </w:t>
      </w:r>
    </w:p>
    <w:p w14:paraId="057D5C52" w14:textId="77777777" w:rsidR="002127A0"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van dit artikel.</w:t>
      </w:r>
    </w:p>
    <w:p w14:paraId="354B6991" w14:textId="77777777" w:rsidR="009255EE" w:rsidRDefault="009255EE" w:rsidP="00EA748C">
      <w:pPr>
        <w:widowControl w:val="0"/>
        <w:ind w:firstLine="567"/>
        <w:rPr>
          <w:rFonts w:ascii="Calibri" w:eastAsia="Times New Roman" w:hAnsi="Calibri" w:cs="Times New Roman"/>
          <w:snapToGrid w:val="0"/>
          <w:szCs w:val="20"/>
          <w:lang w:eastAsia="nl-NL"/>
        </w:rPr>
      </w:pPr>
    </w:p>
    <w:p w14:paraId="291DA6DC" w14:textId="77777777" w:rsidR="00E62FE8" w:rsidRPr="009241DD" w:rsidRDefault="009255EE" w:rsidP="00A05411">
      <w:pPr>
        <w:widowControl w:val="0"/>
        <w:numPr>
          <w:ilvl w:val="1"/>
          <w:numId w:val="8"/>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71970ED3" w14:textId="77777777" w:rsidR="009241DD" w:rsidRPr="009241DD" w:rsidRDefault="009241DD" w:rsidP="009241DD">
      <w:pPr>
        <w:widowControl w:val="0"/>
        <w:tabs>
          <w:tab w:val="num" w:pos="595"/>
        </w:tabs>
        <w:ind w:left="595"/>
      </w:pPr>
    </w:p>
    <w:p w14:paraId="4B20AABD" w14:textId="77777777" w:rsidR="009241DD" w:rsidRDefault="009241DD" w:rsidP="00A0541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9241DD">
        <w:rPr>
          <w:rFonts w:ascii="Calibri" w:eastAsia="Times New Roman" w:hAnsi="Calibri" w:cs="Times New Roman"/>
          <w:snapToGrid w:val="0"/>
          <w:szCs w:val="20"/>
          <w:lang w:eastAsia="nl-NL"/>
        </w:rPr>
        <w:t xml:space="preserve">Indien zich gedurende de looptijd van de Overeenkomst een situatie voordoet als bedoeld in artikel 9, tweede lid, van de Wet bevordering integriteitsbeoordelingen door het openbaar bestuur (Wet </w:t>
      </w:r>
      <w:proofErr w:type="spellStart"/>
      <w:r w:rsidRPr="009241DD">
        <w:rPr>
          <w:rFonts w:ascii="Calibri" w:eastAsia="Times New Roman" w:hAnsi="Calibri" w:cs="Times New Roman"/>
          <w:snapToGrid w:val="0"/>
          <w:szCs w:val="20"/>
          <w:lang w:eastAsia="nl-NL"/>
        </w:rPr>
        <w:t>Bibob</w:t>
      </w:r>
      <w:proofErr w:type="spellEnd"/>
      <w:r w:rsidRPr="009241DD">
        <w:rPr>
          <w:rFonts w:ascii="Calibri" w:eastAsia="Times New Roman" w:hAnsi="Calibri" w:cs="Times New Roman"/>
          <w:snapToGrid w:val="0"/>
          <w:szCs w:val="20"/>
          <w:lang w:eastAsia="nl-NL"/>
        </w:rPr>
        <w:t>), is de Opdrachtgever gerechtigd de Overeenkomst geheel of gedeeltelijk te ontbinden dan wel voorschriften of beheersmaatregelen te verbinden aan de verdere uitvoering van de Overeenkomst en/of de toestemming aan het inzetten van een onderaannemer te weigeren.</w:t>
      </w:r>
    </w:p>
    <w:p w14:paraId="3F42F8B1" w14:textId="77777777" w:rsidR="009241DD" w:rsidRPr="009241DD" w:rsidRDefault="009241DD" w:rsidP="009241DD">
      <w:pPr>
        <w:widowControl w:val="0"/>
        <w:ind w:left="595"/>
        <w:rPr>
          <w:rFonts w:ascii="Calibri" w:eastAsia="Times New Roman" w:hAnsi="Calibri" w:cs="Times New Roman"/>
          <w:snapToGrid w:val="0"/>
          <w:szCs w:val="20"/>
          <w:lang w:eastAsia="nl-NL"/>
        </w:rPr>
      </w:pPr>
    </w:p>
    <w:p w14:paraId="074B6496" w14:textId="77777777" w:rsidR="009241DD" w:rsidRPr="00D5522B" w:rsidRDefault="009241DD" w:rsidP="009241DD">
      <w:pPr>
        <w:widowControl w:val="0"/>
        <w:ind w:left="595"/>
        <w:rPr>
          <w:rFonts w:ascii="Calibri" w:eastAsia="Times New Roman" w:hAnsi="Calibri" w:cs="Times New Roman"/>
          <w:snapToGrid w:val="0"/>
          <w:szCs w:val="20"/>
          <w:lang w:eastAsia="nl-NL"/>
        </w:rPr>
      </w:pPr>
      <w:r w:rsidRPr="009241DD">
        <w:rPr>
          <w:rFonts w:ascii="Calibri" w:eastAsia="Times New Roman" w:hAnsi="Calibri" w:cs="Times New Roman"/>
          <w:snapToGrid w:val="0"/>
          <w:szCs w:val="20"/>
          <w:lang w:eastAsia="nl-NL"/>
        </w:rPr>
        <w:t xml:space="preserve">Indien de Opdrachtnemer niet of niet volledig voldoet aan het bepaalde in artikel 7a, tweede en derde lid, respectievelijk artikel 12, derde lid, van de Wet </w:t>
      </w:r>
      <w:proofErr w:type="spellStart"/>
      <w:r w:rsidRPr="009241DD">
        <w:rPr>
          <w:rFonts w:ascii="Calibri" w:eastAsia="Times New Roman" w:hAnsi="Calibri" w:cs="Times New Roman"/>
          <w:snapToGrid w:val="0"/>
          <w:szCs w:val="20"/>
          <w:lang w:eastAsia="nl-NL"/>
        </w:rPr>
        <w:t>Bibob</w:t>
      </w:r>
      <w:proofErr w:type="spellEnd"/>
      <w:r w:rsidRPr="009241DD">
        <w:rPr>
          <w:rFonts w:ascii="Calibri" w:eastAsia="Times New Roman" w:hAnsi="Calibri" w:cs="Times New Roman"/>
          <w:snapToGrid w:val="0"/>
          <w:szCs w:val="20"/>
          <w:lang w:eastAsia="nl-NL"/>
        </w:rPr>
        <w:t>, is de Opdrachtgever eveneens gerechtigd de Overeenkomst geheel of gedeeltelijk te ontbinden dan wel voorschriften of beheersmaatregelen te verbinden aan de verdere uitvoering van de Overeenkomst en/of de toestemming aan het inzetten van een onderaannemer te weigeren.</w:t>
      </w:r>
    </w:p>
    <w:p w14:paraId="725E9080"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30DA7FAD" w14:textId="77777777" w:rsidR="00577412" w:rsidRPr="002127A0" w:rsidRDefault="00577412" w:rsidP="00A0541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 xml:space="preserve">de looptijd van de Overeenkomst blijkt dat Opdrachtnemer een in Rusland gevestigde (rechts)persoon, een natuurlijke persoon met de Russische nationaliteit, een (rechts)persoon die </w:t>
      </w:r>
      <w:r w:rsidRPr="00EA748C">
        <w:rPr>
          <w:rFonts w:ascii="Calibri" w:eastAsia="Times New Roman" w:hAnsi="Calibri" w:cs="Times New Roman"/>
          <w:snapToGrid w:val="0"/>
          <w:szCs w:val="20"/>
          <w:lang w:eastAsia="nl-NL"/>
        </w:rPr>
        <w:lastRenderedPageBreak/>
        <w:t>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4960EF62"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26CC4CC8"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06AA67C1" w14:textId="77777777" w:rsidR="002127A0" w:rsidRPr="002127A0" w:rsidRDefault="002127A0" w:rsidP="005F576C">
      <w:pPr>
        <w:widowControl w:val="0"/>
        <w:rPr>
          <w:rFonts w:ascii="Calibri" w:eastAsia="Times New Roman" w:hAnsi="Calibri" w:cs="Times New Roman"/>
          <w:snapToGrid w:val="0"/>
          <w:szCs w:val="20"/>
          <w:lang w:eastAsia="nl-NL"/>
        </w:rPr>
      </w:pPr>
    </w:p>
    <w:p w14:paraId="525B1B72" w14:textId="77777777" w:rsidR="005F576C" w:rsidRPr="005F576C" w:rsidRDefault="005F576C" w:rsidP="00A05411">
      <w:pPr>
        <w:numPr>
          <w:ilvl w:val="1"/>
          <w:numId w:val="17"/>
        </w:numPr>
        <w:ind w:left="567" w:hanging="567"/>
        <w:contextualSpacing/>
        <w:rPr>
          <w:rFonts w:cs="Calibri"/>
          <w:color w:val="000000"/>
          <w:szCs w:val="20"/>
        </w:rPr>
      </w:pPr>
      <w:bookmarkStart w:id="5" w:name="_Hlk169700602"/>
      <w:bookmarkStart w:id="6"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0C38D76F" w14:textId="77777777" w:rsidR="005F576C" w:rsidRPr="005F576C" w:rsidRDefault="005F576C" w:rsidP="005F576C">
      <w:pPr>
        <w:ind w:left="567" w:hanging="567"/>
        <w:rPr>
          <w:rFonts w:cs="Calibri"/>
          <w:color w:val="000000"/>
          <w:szCs w:val="20"/>
        </w:rPr>
      </w:pPr>
    </w:p>
    <w:p w14:paraId="7BAD69D4"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46C1E62C"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17A7FF14"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22F1549F" w14:textId="77777777" w:rsidR="005F576C" w:rsidRPr="005F576C" w:rsidRDefault="005F576C" w:rsidP="005F576C">
      <w:pPr>
        <w:ind w:left="567"/>
        <w:rPr>
          <w:rFonts w:cs="Calibri"/>
          <w:color w:val="000000"/>
          <w:szCs w:val="20"/>
        </w:rPr>
      </w:pPr>
    </w:p>
    <w:p w14:paraId="1F480DA3"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2A3FF0B2" w14:textId="77777777" w:rsidR="005F576C" w:rsidRPr="005F576C" w:rsidRDefault="005F576C" w:rsidP="005F576C">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7201A544" w14:textId="77777777" w:rsidR="005F576C" w:rsidRPr="005F576C" w:rsidRDefault="005F576C" w:rsidP="005F576C">
      <w:pPr>
        <w:ind w:left="567"/>
        <w:rPr>
          <w:rFonts w:cs="Calibri"/>
          <w:color w:val="000000"/>
          <w:szCs w:val="20"/>
        </w:rPr>
      </w:pPr>
      <w:r w:rsidRPr="005F576C">
        <w:rPr>
          <w:rFonts w:cs="Calibri"/>
          <w:color w:val="000000"/>
          <w:szCs w:val="20"/>
        </w:rPr>
        <w:t>met het bedrijfsleven. Gedurende de looptijd van deze Overeenkomst kan de verplichting tot e-</w:t>
      </w:r>
    </w:p>
    <w:p w14:paraId="442E2248" w14:textId="77777777" w:rsidR="005F576C" w:rsidRPr="005F576C" w:rsidRDefault="005F576C" w:rsidP="005F576C">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38E5F24F" w14:textId="77777777" w:rsidR="005F576C" w:rsidRPr="005F576C" w:rsidRDefault="005F576C" w:rsidP="005F576C">
      <w:pPr>
        <w:ind w:left="567"/>
        <w:rPr>
          <w:rFonts w:cs="Calibri"/>
          <w:color w:val="000000"/>
          <w:szCs w:val="20"/>
        </w:rPr>
      </w:pPr>
      <w:r w:rsidRPr="005F576C">
        <w:rPr>
          <w:rFonts w:cs="Calibri"/>
          <w:color w:val="000000"/>
          <w:szCs w:val="20"/>
        </w:rPr>
        <w:t>ook aan Opdrachtnemer kan worden opgelegd.</w:t>
      </w:r>
    </w:p>
    <w:p w14:paraId="688D857B" w14:textId="77777777" w:rsidR="005F576C" w:rsidRPr="005F576C" w:rsidRDefault="005F576C" w:rsidP="005F576C">
      <w:pPr>
        <w:ind w:left="567"/>
        <w:rPr>
          <w:rFonts w:cs="Calibri"/>
          <w:color w:val="000000"/>
          <w:szCs w:val="20"/>
        </w:rPr>
      </w:pPr>
    </w:p>
    <w:p w14:paraId="1846B626"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6BC689F2"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3AA70752"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34D098C0" w14:textId="77777777" w:rsidR="005F576C" w:rsidRPr="00D44728" w:rsidRDefault="005F576C" w:rsidP="005F576C">
      <w:pPr>
        <w:ind w:left="567" w:hanging="567"/>
      </w:pPr>
    </w:p>
    <w:p w14:paraId="4180CDEC" w14:textId="77777777" w:rsidR="005F576C" w:rsidRDefault="00F17CBD" w:rsidP="00A05411">
      <w:pPr>
        <w:numPr>
          <w:ilvl w:val="1"/>
          <w:numId w:val="17"/>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0568BE37"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1E55F18A"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621FFF64"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00958B61"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0410B8DF"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1090F212"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23A35E36" w14:textId="77777777" w:rsidR="005F576C" w:rsidRDefault="005F576C" w:rsidP="005F576C">
      <w:pPr>
        <w:widowControl w:val="0"/>
        <w:ind w:left="595"/>
        <w:rPr>
          <w:rFonts w:eastAsia="Times New Roman"/>
          <w:snapToGrid w:val="0"/>
          <w:szCs w:val="20"/>
          <w:lang w:eastAsia="nl-NL"/>
        </w:rPr>
      </w:pPr>
    </w:p>
    <w:p w14:paraId="4D6204A1"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44587DB0" w14:textId="77777777" w:rsidR="00F17CBD" w:rsidRPr="00721663" w:rsidRDefault="00F17CBD" w:rsidP="005F576C">
      <w:pPr>
        <w:contextualSpacing/>
        <w:rPr>
          <w:rFonts w:ascii="Calibri" w:eastAsia="Times New Roman" w:hAnsi="Calibri" w:cs="Times New Roman"/>
          <w:snapToGrid w:val="0"/>
          <w:szCs w:val="20"/>
          <w:lang w:eastAsia="nl-NL"/>
        </w:rPr>
      </w:pPr>
    </w:p>
    <w:p w14:paraId="63A295F7" w14:textId="0D648FEB" w:rsidR="00EA5D61" w:rsidRDefault="00F17CBD" w:rsidP="00EA5D61">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aan Opdrachtgever</w:t>
      </w:r>
      <w:r w:rsidR="00472F69">
        <w:rPr>
          <w:rFonts w:ascii="Calibri" w:eastAsia="Times New Roman" w:hAnsi="Calibri" w:cs="Times New Roman"/>
          <w:snapToGrid w:val="0"/>
          <w:szCs w:val="20"/>
          <w:lang w:eastAsia="nl-NL"/>
        </w:rPr>
        <w:t>:</w:t>
      </w:r>
    </w:p>
    <w:p w14:paraId="67AFB8AC" w14:textId="683E5BA3" w:rsidR="00EA5D61" w:rsidRPr="00DC619B" w:rsidRDefault="00C2279D" w:rsidP="007F1B8A">
      <w:pPr>
        <w:pStyle w:val="Lijstalinea"/>
        <w:numPr>
          <w:ilvl w:val="0"/>
          <w:numId w:val="40"/>
        </w:numPr>
        <w:contextualSpacing/>
        <w:rPr>
          <w:rFonts w:asciiTheme="minorHAnsi" w:hAnsiTheme="minorHAnsi" w:cstheme="minorHAnsi"/>
          <w:sz w:val="20"/>
          <w:u w:val="single"/>
        </w:rPr>
      </w:pPr>
      <w:r w:rsidRPr="00C2279D">
        <w:rPr>
          <w:rFonts w:asciiTheme="minorHAnsi" w:hAnsiTheme="minorHAnsi" w:cstheme="minorHAnsi"/>
          <w:sz w:val="20"/>
          <w:u w:val="single"/>
        </w:rPr>
        <w:t>Het verhuren van kantoorunits voor tijdelijke huisvesting, voor de duur van 4 jaar, met een optionele verlenging van 1 jaar, met optie tot verkoop na de huurperiode aan opdrachtgever</w:t>
      </w:r>
    </w:p>
    <w:p w14:paraId="36B988D6" w14:textId="62688955" w:rsidR="00EA5D61" w:rsidRPr="00B62748" w:rsidRDefault="009E442B" w:rsidP="00F127B5">
      <w:pPr>
        <w:pStyle w:val="Lijstalinea"/>
        <w:numPr>
          <w:ilvl w:val="0"/>
          <w:numId w:val="35"/>
        </w:numPr>
        <w:contextualSpacing/>
        <w:rPr>
          <w:rFonts w:asciiTheme="minorHAnsi" w:hAnsiTheme="minorHAnsi" w:cstheme="minorHAnsi"/>
          <w:sz w:val="20"/>
        </w:rPr>
      </w:pPr>
      <w:r w:rsidRPr="009E442B">
        <w:rPr>
          <w:rFonts w:asciiTheme="minorHAnsi" w:hAnsiTheme="minorHAnsi" w:cstheme="minorHAnsi"/>
          <w:sz w:val="20"/>
        </w:rPr>
        <w:t>De gebruiksperiode start op het moment gebruiksklaar opleveren van de kantoorunits aan gemeente Tilburg</w:t>
      </w:r>
      <w:r w:rsidR="0028393C">
        <w:rPr>
          <w:rFonts w:asciiTheme="minorHAnsi" w:hAnsiTheme="minorHAnsi" w:cstheme="minorHAnsi"/>
          <w:sz w:val="20"/>
        </w:rPr>
        <w:t xml:space="preserve">, </w:t>
      </w:r>
      <w:r w:rsidR="00EA5D61" w:rsidRPr="00B62748">
        <w:rPr>
          <w:rFonts w:asciiTheme="minorHAnsi" w:hAnsiTheme="minorHAnsi" w:cstheme="minorHAnsi"/>
          <w:sz w:val="20"/>
        </w:rPr>
        <w:t>van de kantoorunits door gemeente Tilburg</w:t>
      </w:r>
      <w:r w:rsidR="006A6B27">
        <w:rPr>
          <w:rFonts w:asciiTheme="minorHAnsi" w:hAnsiTheme="minorHAnsi" w:cstheme="minorHAnsi"/>
          <w:sz w:val="20"/>
        </w:rPr>
        <w:t xml:space="preserve">. </w:t>
      </w:r>
      <w:r w:rsidR="001918C2">
        <w:rPr>
          <w:rFonts w:asciiTheme="minorHAnsi" w:hAnsiTheme="minorHAnsi" w:cstheme="minorHAnsi"/>
          <w:sz w:val="20"/>
        </w:rPr>
        <w:t>N</w:t>
      </w:r>
      <w:r w:rsidR="001918C2" w:rsidRPr="001918C2">
        <w:rPr>
          <w:rFonts w:asciiTheme="minorHAnsi" w:hAnsiTheme="minorHAnsi" w:cstheme="minorHAnsi"/>
          <w:sz w:val="20"/>
        </w:rPr>
        <w:t>a akkoord op gezamenlijk inspectie van de kantoorunits</w:t>
      </w:r>
      <w:r w:rsidR="00EA5D61" w:rsidRPr="00B62748">
        <w:rPr>
          <w:rFonts w:asciiTheme="minorHAnsi" w:hAnsiTheme="minorHAnsi" w:cstheme="minorHAnsi"/>
          <w:sz w:val="20"/>
        </w:rPr>
        <w:t>;</w:t>
      </w:r>
    </w:p>
    <w:p w14:paraId="6BC8C1BC" w14:textId="77777777" w:rsidR="00A01DB2" w:rsidRPr="00B62748" w:rsidRDefault="00EA5D61" w:rsidP="00A01DB2">
      <w:pPr>
        <w:pStyle w:val="Lijstalinea"/>
        <w:widowControl/>
        <w:numPr>
          <w:ilvl w:val="0"/>
          <w:numId w:val="35"/>
        </w:numPr>
        <w:contextualSpacing/>
        <w:rPr>
          <w:rFonts w:asciiTheme="minorHAnsi" w:hAnsiTheme="minorHAnsi" w:cstheme="minorHAnsi"/>
          <w:sz w:val="20"/>
        </w:rPr>
      </w:pPr>
      <w:r w:rsidRPr="00B62748">
        <w:rPr>
          <w:rFonts w:asciiTheme="minorHAnsi" w:hAnsiTheme="minorHAnsi" w:cstheme="minorHAnsi"/>
          <w:sz w:val="20"/>
        </w:rPr>
        <w:t xml:space="preserve">Voor de doorlooptermijn van de huuropdracht zal betaling als volgt plaatsvinden: </w:t>
      </w:r>
    </w:p>
    <w:p w14:paraId="4029CD59" w14:textId="77777777" w:rsidR="00A01DB2" w:rsidRPr="00B62748" w:rsidRDefault="00EA5D61" w:rsidP="00A01DB2">
      <w:pPr>
        <w:pStyle w:val="Lijstalinea"/>
        <w:widowControl/>
        <w:numPr>
          <w:ilvl w:val="1"/>
          <w:numId w:val="35"/>
        </w:numPr>
        <w:contextualSpacing/>
        <w:rPr>
          <w:rFonts w:asciiTheme="minorHAnsi" w:hAnsiTheme="minorHAnsi" w:cstheme="minorHAnsi"/>
          <w:sz w:val="20"/>
        </w:rPr>
      </w:pPr>
      <w:r w:rsidRPr="00B62748">
        <w:rPr>
          <w:rFonts w:asciiTheme="minorHAnsi" w:hAnsiTheme="minorHAnsi" w:cstheme="minorHAnsi"/>
          <w:sz w:val="20"/>
        </w:rPr>
        <w:t xml:space="preserve">Na het gebruiksklaar opleveren zal 20 % van de inschrijfsom aan inschrijver betaald worden; </w:t>
      </w:r>
    </w:p>
    <w:p w14:paraId="3B336130" w14:textId="75DFE535" w:rsidR="00EA5D61" w:rsidRPr="00B62748" w:rsidRDefault="00EA5D61" w:rsidP="00076DE6">
      <w:pPr>
        <w:pStyle w:val="Lijstalinea"/>
        <w:widowControl/>
        <w:numPr>
          <w:ilvl w:val="1"/>
          <w:numId w:val="35"/>
        </w:numPr>
        <w:contextualSpacing/>
        <w:rPr>
          <w:rFonts w:asciiTheme="minorHAnsi" w:hAnsiTheme="minorHAnsi" w:cstheme="minorHAnsi"/>
          <w:sz w:val="20"/>
        </w:rPr>
      </w:pPr>
      <w:r w:rsidRPr="00B62748">
        <w:rPr>
          <w:rFonts w:asciiTheme="minorHAnsi" w:hAnsiTheme="minorHAnsi" w:cstheme="minorHAnsi"/>
          <w:sz w:val="20"/>
        </w:rPr>
        <w:lastRenderedPageBreak/>
        <w:t xml:space="preserve">Vanaf het moment van ingebruikname door gemeente Tilburg zal 3 % van de inschrijfsom per kwartaal aan inschrijver betaald worden. Betaling vind plaats aan het begin van het kwartaal. Dit komt voor de totale doorloop van de gebruikstermijn uit op 48% van de inschrijfsom over de duur van 4 jaar of 60% over de duur van 5 jaar; </w:t>
      </w:r>
    </w:p>
    <w:p w14:paraId="3D2430F9" w14:textId="6E86E9C5" w:rsidR="00EA5D61" w:rsidRPr="00B62748" w:rsidRDefault="00774980" w:rsidP="00076DE6">
      <w:pPr>
        <w:pStyle w:val="Lijstalinea"/>
        <w:widowControl/>
        <w:numPr>
          <w:ilvl w:val="0"/>
          <w:numId w:val="35"/>
        </w:numPr>
        <w:contextualSpacing/>
        <w:rPr>
          <w:rFonts w:asciiTheme="minorHAnsi" w:hAnsiTheme="minorHAnsi" w:cstheme="minorHAnsi"/>
          <w:sz w:val="20"/>
        </w:rPr>
      </w:pPr>
      <w:r>
        <w:rPr>
          <w:rFonts w:asciiTheme="minorHAnsi" w:hAnsiTheme="minorHAnsi" w:cstheme="minorHAnsi"/>
          <w:sz w:val="20"/>
        </w:rPr>
        <w:t xml:space="preserve">De </w:t>
      </w:r>
      <w:r w:rsidR="00EA5D61" w:rsidRPr="00B62748">
        <w:rPr>
          <w:rFonts w:asciiTheme="minorHAnsi" w:hAnsiTheme="minorHAnsi" w:cstheme="minorHAnsi"/>
          <w:sz w:val="20"/>
        </w:rPr>
        <w:t>Gemeente Tilburg neemt na 3,5</w:t>
      </w:r>
      <w:r w:rsidR="00B538D3">
        <w:rPr>
          <w:rFonts w:asciiTheme="minorHAnsi" w:hAnsiTheme="minorHAnsi" w:cstheme="minorHAnsi"/>
          <w:sz w:val="20"/>
        </w:rPr>
        <w:t xml:space="preserve"> of </w:t>
      </w:r>
      <w:r w:rsidR="00EA5D61" w:rsidRPr="00B62748">
        <w:rPr>
          <w:rFonts w:asciiTheme="minorHAnsi" w:hAnsiTheme="minorHAnsi" w:cstheme="minorHAnsi"/>
          <w:sz w:val="20"/>
        </w:rPr>
        <w:t xml:space="preserve">4,5 jaar het besluit over het </w:t>
      </w:r>
      <w:r w:rsidR="00721C11">
        <w:rPr>
          <w:rFonts w:asciiTheme="minorHAnsi" w:hAnsiTheme="minorHAnsi" w:cstheme="minorHAnsi"/>
          <w:sz w:val="20"/>
        </w:rPr>
        <w:t>aankopen</w:t>
      </w:r>
      <w:r w:rsidR="00EA5D61" w:rsidRPr="00B62748">
        <w:rPr>
          <w:rFonts w:asciiTheme="minorHAnsi" w:hAnsiTheme="minorHAnsi" w:cstheme="minorHAnsi"/>
          <w:sz w:val="20"/>
        </w:rPr>
        <w:t xml:space="preserve"> van de kantoorunits: </w:t>
      </w:r>
    </w:p>
    <w:p w14:paraId="3077A5B0" w14:textId="77777777" w:rsidR="00EA5D61" w:rsidRDefault="00EA5D61" w:rsidP="00076DE6">
      <w:pPr>
        <w:pStyle w:val="Lijstalinea"/>
        <w:widowControl/>
        <w:numPr>
          <w:ilvl w:val="1"/>
          <w:numId w:val="35"/>
        </w:numPr>
        <w:contextualSpacing/>
        <w:rPr>
          <w:rFonts w:asciiTheme="minorHAnsi" w:hAnsiTheme="minorHAnsi" w:cstheme="minorHAnsi"/>
          <w:sz w:val="20"/>
        </w:rPr>
      </w:pPr>
      <w:r w:rsidRPr="00B62748">
        <w:rPr>
          <w:rFonts w:asciiTheme="minorHAnsi" w:hAnsiTheme="minorHAnsi" w:cstheme="minorHAnsi"/>
          <w:sz w:val="20"/>
        </w:rPr>
        <w:t xml:space="preserve">Bij overname van het kantoorunits door gemeente Tilburg zal het resterende deel van de inschrijfsom van 32/20 % betaald worden; </w:t>
      </w:r>
    </w:p>
    <w:p w14:paraId="24116E71" w14:textId="4B566192" w:rsidR="00F12E65" w:rsidRPr="00F12E65" w:rsidRDefault="00AD7E14" w:rsidP="00F12E65">
      <w:pPr>
        <w:pStyle w:val="Lijstalinea"/>
        <w:numPr>
          <w:ilvl w:val="1"/>
          <w:numId w:val="35"/>
        </w:numPr>
        <w:contextualSpacing/>
        <w:rPr>
          <w:rFonts w:asciiTheme="minorHAnsi" w:hAnsiTheme="minorHAnsi" w:cstheme="minorHAnsi"/>
          <w:sz w:val="20"/>
        </w:rPr>
      </w:pPr>
      <w:r>
        <w:rPr>
          <w:rFonts w:asciiTheme="minorHAnsi" w:hAnsiTheme="minorHAnsi" w:cstheme="minorHAnsi"/>
          <w:sz w:val="20"/>
        </w:rPr>
        <w:t>G</w:t>
      </w:r>
      <w:r w:rsidR="00F12E65" w:rsidRPr="00F12E65">
        <w:rPr>
          <w:rFonts w:asciiTheme="minorHAnsi" w:hAnsiTheme="minorHAnsi" w:cstheme="minorHAnsi"/>
          <w:sz w:val="20"/>
        </w:rPr>
        <w:t xml:space="preserve">aat de eigendom over </w:t>
      </w:r>
      <w:r w:rsidR="000F5208">
        <w:rPr>
          <w:rFonts w:asciiTheme="minorHAnsi" w:hAnsiTheme="minorHAnsi" w:cstheme="minorHAnsi"/>
          <w:sz w:val="20"/>
        </w:rPr>
        <w:t xml:space="preserve">naar de gemeente Tilburg, </w:t>
      </w:r>
      <w:r w:rsidR="00F12E65" w:rsidRPr="00F12E65">
        <w:rPr>
          <w:rFonts w:asciiTheme="minorHAnsi" w:hAnsiTheme="minorHAnsi" w:cstheme="minorHAnsi"/>
          <w:sz w:val="20"/>
        </w:rPr>
        <w:t xml:space="preserve">na betaling van </w:t>
      </w:r>
      <w:r w:rsidR="00EA4F92">
        <w:rPr>
          <w:rFonts w:asciiTheme="minorHAnsi" w:hAnsiTheme="minorHAnsi" w:cstheme="minorHAnsi"/>
          <w:sz w:val="20"/>
        </w:rPr>
        <w:t>het resterende deel van de schrijfsom</w:t>
      </w:r>
      <w:r w:rsidR="00F12E65" w:rsidRPr="00F12E65">
        <w:rPr>
          <w:rFonts w:asciiTheme="minorHAnsi" w:hAnsiTheme="minorHAnsi" w:cstheme="minorHAnsi"/>
          <w:sz w:val="20"/>
        </w:rPr>
        <w:t>;</w:t>
      </w:r>
    </w:p>
    <w:p w14:paraId="4BC6BDEA" w14:textId="77BD61DC" w:rsidR="00F12E65" w:rsidRPr="00F12E65" w:rsidRDefault="00AD7E14" w:rsidP="00F12E65">
      <w:pPr>
        <w:pStyle w:val="Lijstalinea"/>
        <w:numPr>
          <w:ilvl w:val="1"/>
          <w:numId w:val="35"/>
        </w:numPr>
        <w:contextualSpacing/>
        <w:rPr>
          <w:rFonts w:asciiTheme="minorHAnsi" w:hAnsiTheme="minorHAnsi" w:cstheme="minorHAnsi"/>
          <w:sz w:val="20"/>
        </w:rPr>
      </w:pPr>
      <w:r>
        <w:rPr>
          <w:rFonts w:asciiTheme="minorHAnsi" w:hAnsiTheme="minorHAnsi" w:cstheme="minorHAnsi"/>
          <w:sz w:val="20"/>
        </w:rPr>
        <w:t>V</w:t>
      </w:r>
      <w:r w:rsidR="00F12E65" w:rsidRPr="00F12E65">
        <w:rPr>
          <w:rFonts w:asciiTheme="minorHAnsi" w:hAnsiTheme="minorHAnsi" w:cstheme="minorHAnsi"/>
          <w:sz w:val="20"/>
        </w:rPr>
        <w:t>ervallen toekomstige huurverplichtingen;</w:t>
      </w:r>
    </w:p>
    <w:p w14:paraId="2270A42F" w14:textId="7D596708" w:rsidR="00F12E65" w:rsidRPr="00F12E65" w:rsidRDefault="00AD7E14" w:rsidP="00F12E65">
      <w:pPr>
        <w:pStyle w:val="Lijstalinea"/>
        <w:numPr>
          <w:ilvl w:val="1"/>
          <w:numId w:val="35"/>
        </w:numPr>
        <w:contextualSpacing/>
        <w:rPr>
          <w:rFonts w:asciiTheme="minorHAnsi" w:hAnsiTheme="minorHAnsi" w:cstheme="minorHAnsi"/>
          <w:sz w:val="20"/>
        </w:rPr>
      </w:pPr>
      <w:r>
        <w:rPr>
          <w:rFonts w:asciiTheme="minorHAnsi" w:hAnsiTheme="minorHAnsi" w:cstheme="minorHAnsi"/>
          <w:sz w:val="20"/>
        </w:rPr>
        <w:t>W</w:t>
      </w:r>
      <w:r w:rsidR="00F12E65" w:rsidRPr="00F12E65">
        <w:rPr>
          <w:rFonts w:asciiTheme="minorHAnsi" w:hAnsiTheme="minorHAnsi" w:cstheme="minorHAnsi"/>
          <w:sz w:val="20"/>
        </w:rPr>
        <w:t>ordt de kantoorruimte geleverd in de staat waarin deze zich bevindt op dat moment.</w:t>
      </w:r>
    </w:p>
    <w:p w14:paraId="791C139F" w14:textId="1DC2E33E" w:rsidR="00EA5D61" w:rsidRDefault="00EA5D61" w:rsidP="00227FD0">
      <w:pPr>
        <w:pStyle w:val="Lijstalinea"/>
        <w:widowControl/>
        <w:numPr>
          <w:ilvl w:val="0"/>
          <w:numId w:val="35"/>
        </w:numPr>
        <w:contextualSpacing/>
        <w:rPr>
          <w:rFonts w:asciiTheme="minorHAnsi" w:hAnsiTheme="minorHAnsi" w:cstheme="minorHAnsi"/>
          <w:sz w:val="20"/>
        </w:rPr>
      </w:pPr>
      <w:r w:rsidRPr="00B62748">
        <w:rPr>
          <w:rFonts w:asciiTheme="minorHAnsi" w:hAnsiTheme="minorHAnsi" w:cstheme="minorHAnsi"/>
          <w:sz w:val="20"/>
        </w:rPr>
        <w:t xml:space="preserve">In het geval gemeente Tilburg besluit </w:t>
      </w:r>
      <w:r w:rsidR="00E321DD">
        <w:rPr>
          <w:rFonts w:asciiTheme="minorHAnsi" w:hAnsiTheme="minorHAnsi" w:cstheme="minorHAnsi"/>
          <w:sz w:val="20"/>
        </w:rPr>
        <w:t>de</w:t>
      </w:r>
      <w:r w:rsidRPr="00B62748">
        <w:rPr>
          <w:rFonts w:asciiTheme="minorHAnsi" w:hAnsiTheme="minorHAnsi" w:cstheme="minorHAnsi"/>
          <w:sz w:val="20"/>
        </w:rPr>
        <w:t xml:space="preserve"> kantoorunits niet over te nemen wordt de overeenkomst beëindigd en vervalt het eigendom van kantoorunits aan Inschrijver. Er vindt nadien geen aanvullende verrekening plaats. </w:t>
      </w:r>
      <w:r w:rsidR="00253022">
        <w:rPr>
          <w:rFonts w:asciiTheme="minorHAnsi" w:hAnsiTheme="minorHAnsi" w:cstheme="minorHAnsi"/>
          <w:sz w:val="20"/>
        </w:rPr>
        <w:t>Opdrachtnemer</w:t>
      </w:r>
      <w:r w:rsidRPr="00B62748">
        <w:rPr>
          <w:rFonts w:asciiTheme="minorHAnsi" w:hAnsiTheme="minorHAnsi" w:cstheme="minorHAnsi"/>
          <w:sz w:val="20"/>
        </w:rPr>
        <w:t xml:space="preserve"> heeft geen recht op verrekening van meer- of minderwerk op het vervallen van de opdracht.</w:t>
      </w:r>
    </w:p>
    <w:p w14:paraId="27FD414D" w14:textId="10EAA230" w:rsidR="00B42D9D" w:rsidRPr="00B42D9D" w:rsidRDefault="00B42D9D" w:rsidP="00B42D9D">
      <w:pPr>
        <w:pStyle w:val="Lijstalinea"/>
        <w:numPr>
          <w:ilvl w:val="1"/>
          <w:numId w:val="35"/>
        </w:numPr>
        <w:contextualSpacing/>
        <w:rPr>
          <w:rFonts w:asciiTheme="minorHAnsi" w:hAnsiTheme="minorHAnsi" w:cstheme="minorHAnsi"/>
          <w:sz w:val="20"/>
        </w:rPr>
      </w:pPr>
      <w:r w:rsidRPr="00B42D9D">
        <w:rPr>
          <w:rFonts w:asciiTheme="minorHAnsi" w:hAnsiTheme="minorHAnsi" w:cstheme="minorHAnsi"/>
          <w:sz w:val="20"/>
        </w:rPr>
        <w:t xml:space="preserve">Verwijdering </w:t>
      </w:r>
      <w:r w:rsidR="00F97572">
        <w:rPr>
          <w:rFonts w:asciiTheme="minorHAnsi" w:hAnsiTheme="minorHAnsi" w:cstheme="minorHAnsi"/>
          <w:sz w:val="20"/>
        </w:rPr>
        <w:t xml:space="preserve">van de kantoorunits </w:t>
      </w:r>
      <w:r w:rsidRPr="00B42D9D">
        <w:rPr>
          <w:rFonts w:asciiTheme="minorHAnsi" w:hAnsiTheme="minorHAnsi" w:cstheme="minorHAnsi"/>
          <w:sz w:val="20"/>
        </w:rPr>
        <w:t>vindt plaats binnen 2 maanden na beëindigen van de overeenkomst.</w:t>
      </w:r>
    </w:p>
    <w:p w14:paraId="7030649A" w14:textId="6B0E5F7A" w:rsidR="00B42D9D" w:rsidRDefault="00B42D9D" w:rsidP="00B42D9D">
      <w:pPr>
        <w:pStyle w:val="Lijstalinea"/>
        <w:widowControl/>
        <w:numPr>
          <w:ilvl w:val="1"/>
          <w:numId w:val="35"/>
        </w:numPr>
        <w:contextualSpacing/>
        <w:rPr>
          <w:rFonts w:asciiTheme="minorHAnsi" w:hAnsiTheme="minorHAnsi" w:cstheme="minorHAnsi"/>
          <w:sz w:val="20"/>
        </w:rPr>
      </w:pPr>
      <w:r w:rsidRPr="00B42D9D">
        <w:rPr>
          <w:rFonts w:asciiTheme="minorHAnsi" w:hAnsiTheme="minorHAnsi" w:cstheme="minorHAnsi"/>
          <w:sz w:val="20"/>
        </w:rPr>
        <w:t>Opdrachtnemer brengt het terrein terug in een nette en veilige staat.</w:t>
      </w:r>
    </w:p>
    <w:p w14:paraId="019A53FA" w14:textId="77777777" w:rsidR="00C96E4F" w:rsidRDefault="00C96E4F" w:rsidP="00C96E4F">
      <w:pPr>
        <w:pStyle w:val="Lijstalinea"/>
        <w:widowControl/>
        <w:ind w:left="927"/>
        <w:contextualSpacing/>
        <w:rPr>
          <w:rFonts w:asciiTheme="minorHAnsi" w:hAnsiTheme="minorHAnsi" w:cstheme="minorHAnsi"/>
          <w:sz w:val="20"/>
        </w:rPr>
      </w:pPr>
    </w:p>
    <w:p w14:paraId="486A04F1" w14:textId="77777777" w:rsidR="00C96E4F" w:rsidRPr="00C96E4F" w:rsidRDefault="00C96E4F" w:rsidP="00C96E4F">
      <w:pPr>
        <w:pStyle w:val="Lijstalinea"/>
        <w:numPr>
          <w:ilvl w:val="0"/>
          <w:numId w:val="35"/>
        </w:numPr>
        <w:contextualSpacing/>
        <w:rPr>
          <w:rFonts w:asciiTheme="minorHAnsi" w:hAnsiTheme="minorHAnsi" w:cstheme="minorHAnsi"/>
          <w:sz w:val="20"/>
        </w:rPr>
      </w:pPr>
      <w:r w:rsidRPr="00C96E4F">
        <w:rPr>
          <w:rFonts w:asciiTheme="minorHAnsi" w:hAnsiTheme="minorHAnsi" w:cstheme="minorHAnsi"/>
          <w:sz w:val="20"/>
        </w:rPr>
        <w:t>De huurvergoeding omvat ten minste:</w:t>
      </w:r>
    </w:p>
    <w:p w14:paraId="264C6B2B" w14:textId="77777777" w:rsidR="00C96E4F" w:rsidRPr="00C96E4F" w:rsidRDefault="00C96E4F" w:rsidP="00C96E4F">
      <w:pPr>
        <w:pStyle w:val="Lijstalinea"/>
        <w:numPr>
          <w:ilvl w:val="1"/>
          <w:numId w:val="35"/>
        </w:numPr>
        <w:contextualSpacing/>
        <w:rPr>
          <w:rFonts w:asciiTheme="minorHAnsi" w:hAnsiTheme="minorHAnsi" w:cstheme="minorHAnsi"/>
          <w:sz w:val="20"/>
        </w:rPr>
      </w:pPr>
      <w:r w:rsidRPr="00C96E4F">
        <w:rPr>
          <w:rFonts w:asciiTheme="minorHAnsi" w:hAnsiTheme="minorHAnsi" w:cstheme="minorHAnsi"/>
          <w:sz w:val="20"/>
        </w:rPr>
        <w:t>gebruik van de kantoorruimte;</w:t>
      </w:r>
    </w:p>
    <w:p w14:paraId="5CB80D63" w14:textId="77777777" w:rsidR="00C96E4F" w:rsidRPr="00C96E4F" w:rsidRDefault="00C96E4F" w:rsidP="00C96E4F">
      <w:pPr>
        <w:pStyle w:val="Lijstalinea"/>
        <w:numPr>
          <w:ilvl w:val="1"/>
          <w:numId w:val="35"/>
        </w:numPr>
        <w:contextualSpacing/>
        <w:rPr>
          <w:rFonts w:asciiTheme="minorHAnsi" w:hAnsiTheme="minorHAnsi" w:cstheme="minorHAnsi"/>
          <w:sz w:val="20"/>
        </w:rPr>
      </w:pPr>
      <w:r w:rsidRPr="00C96E4F">
        <w:rPr>
          <w:rFonts w:asciiTheme="minorHAnsi" w:hAnsiTheme="minorHAnsi" w:cstheme="minorHAnsi"/>
          <w:sz w:val="20"/>
        </w:rPr>
        <w:t>normaal preventief en correctief onderhoud;</w:t>
      </w:r>
    </w:p>
    <w:p w14:paraId="0E8AB13C" w14:textId="77777777" w:rsidR="00C96E4F" w:rsidRPr="00C96E4F" w:rsidRDefault="00C96E4F" w:rsidP="00C96E4F">
      <w:pPr>
        <w:pStyle w:val="Lijstalinea"/>
        <w:numPr>
          <w:ilvl w:val="1"/>
          <w:numId w:val="35"/>
        </w:numPr>
        <w:contextualSpacing/>
        <w:rPr>
          <w:rFonts w:asciiTheme="minorHAnsi" w:hAnsiTheme="minorHAnsi" w:cstheme="minorHAnsi"/>
          <w:sz w:val="20"/>
        </w:rPr>
      </w:pPr>
      <w:r w:rsidRPr="00C96E4F">
        <w:rPr>
          <w:rFonts w:asciiTheme="minorHAnsi" w:hAnsiTheme="minorHAnsi" w:cstheme="minorHAnsi"/>
          <w:sz w:val="20"/>
        </w:rPr>
        <w:t>periodieke inspecties;</w:t>
      </w:r>
    </w:p>
    <w:p w14:paraId="79BE07DC" w14:textId="77777777" w:rsidR="00C96E4F" w:rsidRPr="00C96E4F" w:rsidRDefault="00C96E4F" w:rsidP="00C96E4F">
      <w:pPr>
        <w:pStyle w:val="Lijstalinea"/>
        <w:numPr>
          <w:ilvl w:val="1"/>
          <w:numId w:val="35"/>
        </w:numPr>
        <w:contextualSpacing/>
        <w:rPr>
          <w:rFonts w:asciiTheme="minorHAnsi" w:hAnsiTheme="minorHAnsi" w:cstheme="minorHAnsi"/>
          <w:sz w:val="20"/>
        </w:rPr>
      </w:pPr>
      <w:r w:rsidRPr="00C96E4F">
        <w:rPr>
          <w:rFonts w:asciiTheme="minorHAnsi" w:hAnsiTheme="minorHAnsi" w:cstheme="minorHAnsi"/>
          <w:sz w:val="20"/>
        </w:rPr>
        <w:t>vervanging van defecte onderdelen als gevolg van normale slijtage;</w:t>
      </w:r>
    </w:p>
    <w:p w14:paraId="0A40848D" w14:textId="77777777" w:rsidR="00C96E4F" w:rsidRPr="00C96E4F" w:rsidRDefault="00C96E4F" w:rsidP="00C96E4F">
      <w:pPr>
        <w:pStyle w:val="Lijstalinea"/>
        <w:numPr>
          <w:ilvl w:val="1"/>
          <w:numId w:val="35"/>
        </w:numPr>
        <w:contextualSpacing/>
        <w:rPr>
          <w:rFonts w:asciiTheme="minorHAnsi" w:hAnsiTheme="minorHAnsi" w:cstheme="minorHAnsi"/>
          <w:sz w:val="20"/>
        </w:rPr>
      </w:pPr>
      <w:r w:rsidRPr="00C96E4F">
        <w:rPr>
          <w:rFonts w:asciiTheme="minorHAnsi" w:hAnsiTheme="minorHAnsi" w:cstheme="minorHAnsi"/>
          <w:sz w:val="20"/>
        </w:rPr>
        <w:t>alle kosten die noodzakelijk zijn om de kantoorruimte in bruikbare staat te houden.</w:t>
      </w:r>
    </w:p>
    <w:p w14:paraId="6829D1FD" w14:textId="77777777" w:rsidR="00C96E4F" w:rsidRPr="00C96E4F" w:rsidRDefault="00C96E4F" w:rsidP="00C80AE1">
      <w:pPr>
        <w:pStyle w:val="Lijstalinea"/>
        <w:ind w:left="927"/>
        <w:contextualSpacing/>
        <w:rPr>
          <w:rFonts w:asciiTheme="minorHAnsi" w:hAnsiTheme="minorHAnsi" w:cstheme="minorHAnsi"/>
          <w:sz w:val="20"/>
        </w:rPr>
      </w:pPr>
    </w:p>
    <w:p w14:paraId="2769BCAA" w14:textId="38C82055" w:rsidR="00C96E4F" w:rsidRPr="00C96E4F" w:rsidRDefault="00C96E4F" w:rsidP="00C96E4F">
      <w:pPr>
        <w:pStyle w:val="Lijstalinea"/>
        <w:numPr>
          <w:ilvl w:val="0"/>
          <w:numId w:val="35"/>
        </w:numPr>
        <w:contextualSpacing/>
        <w:rPr>
          <w:rFonts w:asciiTheme="minorHAnsi" w:hAnsiTheme="minorHAnsi" w:cstheme="minorHAnsi"/>
          <w:sz w:val="20"/>
        </w:rPr>
      </w:pPr>
      <w:r w:rsidRPr="00C96E4F">
        <w:rPr>
          <w:rFonts w:asciiTheme="minorHAnsi" w:hAnsiTheme="minorHAnsi" w:cstheme="minorHAnsi"/>
          <w:sz w:val="20"/>
        </w:rPr>
        <w:t xml:space="preserve">Kosten van elektriciteit, water, internet en overige </w:t>
      </w:r>
      <w:r w:rsidR="00C80AE1" w:rsidRPr="00C96E4F">
        <w:rPr>
          <w:rFonts w:asciiTheme="minorHAnsi" w:hAnsiTheme="minorHAnsi" w:cstheme="minorHAnsi"/>
          <w:sz w:val="20"/>
        </w:rPr>
        <w:t>verbruiks gebonden</w:t>
      </w:r>
      <w:r w:rsidRPr="00C96E4F">
        <w:rPr>
          <w:rFonts w:asciiTheme="minorHAnsi" w:hAnsiTheme="minorHAnsi" w:cstheme="minorHAnsi"/>
          <w:sz w:val="20"/>
        </w:rPr>
        <w:t xml:space="preserve"> nutsvoorzieningen zijn voor rekening van opdrachtgever.</w:t>
      </w:r>
    </w:p>
    <w:p w14:paraId="4529ADED" w14:textId="77777777" w:rsidR="00EA5D61" w:rsidRPr="005D602E" w:rsidRDefault="00EA5D61" w:rsidP="00EA5D61">
      <w:pPr>
        <w:rPr>
          <w:rFonts w:ascii="Calibri" w:eastAsia="Calibri" w:hAnsi="Calibri" w:cs="Calibri"/>
          <w:szCs w:val="20"/>
        </w:rPr>
      </w:pPr>
    </w:p>
    <w:p w14:paraId="6B023DFA" w14:textId="77777777" w:rsidR="00EA5D61" w:rsidRPr="00227FD0" w:rsidRDefault="00EA5D61" w:rsidP="00227FD0">
      <w:pPr>
        <w:pStyle w:val="Lijstalinea"/>
        <w:numPr>
          <w:ilvl w:val="0"/>
          <w:numId w:val="40"/>
        </w:numPr>
        <w:contextualSpacing/>
        <w:rPr>
          <w:rFonts w:asciiTheme="minorHAnsi" w:hAnsiTheme="minorHAnsi" w:cstheme="minorHAnsi"/>
          <w:sz w:val="20"/>
          <w:u w:val="single"/>
        </w:rPr>
      </w:pPr>
      <w:r w:rsidRPr="00227FD0">
        <w:rPr>
          <w:rFonts w:asciiTheme="minorHAnsi" w:hAnsiTheme="minorHAnsi" w:cstheme="minorHAnsi"/>
          <w:sz w:val="20"/>
          <w:u w:val="single"/>
        </w:rPr>
        <w:t>Service en onderhoud kantoorunits (komt voor indexering in aanmerking)</w:t>
      </w:r>
    </w:p>
    <w:p w14:paraId="50109AB4" w14:textId="77777777" w:rsidR="00EA5D61" w:rsidRPr="00FE6CFB" w:rsidRDefault="00EA5D61" w:rsidP="00FE6CFB">
      <w:pPr>
        <w:pStyle w:val="Lijstalinea"/>
        <w:widowControl/>
        <w:numPr>
          <w:ilvl w:val="0"/>
          <w:numId w:val="35"/>
        </w:numPr>
        <w:contextualSpacing/>
        <w:rPr>
          <w:rFonts w:asciiTheme="minorHAnsi" w:hAnsiTheme="minorHAnsi" w:cstheme="minorHAnsi"/>
          <w:sz w:val="20"/>
        </w:rPr>
      </w:pPr>
      <w:r w:rsidRPr="00FE6CFB">
        <w:rPr>
          <w:rFonts w:asciiTheme="minorHAnsi" w:hAnsiTheme="minorHAnsi" w:cstheme="minorHAnsi"/>
          <w:sz w:val="20"/>
        </w:rPr>
        <w:t>Inschrijfsom voor service en onderhoud conform Programma van Eisen. Vanaf het moment van ingebruikname door gemeente Tilburg, kan inschrijver per kwartaal facturen.</w:t>
      </w:r>
    </w:p>
    <w:p w14:paraId="280BC109" w14:textId="77777777" w:rsidR="00EA5D61" w:rsidRDefault="00EA5D61" w:rsidP="00EA5D61">
      <w:pPr>
        <w:rPr>
          <w:rFonts w:ascii="Calibri" w:eastAsia="Calibri" w:hAnsi="Calibri" w:cs="Calibri"/>
          <w:szCs w:val="20"/>
        </w:rPr>
      </w:pPr>
    </w:p>
    <w:p w14:paraId="05F3BAA0" w14:textId="77777777" w:rsidR="0065152E" w:rsidRPr="0065152E" w:rsidRDefault="0065152E" w:rsidP="0065152E">
      <w:pPr>
        <w:pStyle w:val="Lijstalinea"/>
        <w:numPr>
          <w:ilvl w:val="0"/>
          <w:numId w:val="40"/>
        </w:numPr>
        <w:rPr>
          <w:rFonts w:asciiTheme="minorHAnsi" w:hAnsiTheme="minorHAnsi" w:cstheme="minorHAnsi"/>
          <w:sz w:val="20"/>
          <w:u w:val="single"/>
        </w:rPr>
      </w:pPr>
      <w:r w:rsidRPr="0065152E">
        <w:rPr>
          <w:rFonts w:asciiTheme="minorHAnsi" w:hAnsiTheme="minorHAnsi" w:cstheme="minorHAnsi"/>
          <w:sz w:val="20"/>
          <w:u w:val="single"/>
        </w:rPr>
        <w:t>Aankoop van de inventaris en meubilair t.b.v. de kantoorunits, inclusief levering en plaatsing.</w:t>
      </w:r>
    </w:p>
    <w:p w14:paraId="264CCD53" w14:textId="6B6247B6" w:rsidR="00EA5D61" w:rsidRPr="00154C9A" w:rsidRDefault="00EA5D61" w:rsidP="00154C9A">
      <w:pPr>
        <w:pStyle w:val="Lijstalinea"/>
        <w:widowControl/>
        <w:numPr>
          <w:ilvl w:val="0"/>
          <w:numId w:val="35"/>
        </w:numPr>
        <w:contextualSpacing/>
        <w:rPr>
          <w:rFonts w:asciiTheme="minorHAnsi" w:hAnsiTheme="minorHAnsi" w:cstheme="minorHAnsi"/>
          <w:sz w:val="20"/>
        </w:rPr>
      </w:pPr>
      <w:r w:rsidRPr="00154C9A">
        <w:rPr>
          <w:rFonts w:asciiTheme="minorHAnsi" w:hAnsiTheme="minorHAnsi" w:cstheme="minorHAnsi"/>
          <w:sz w:val="20"/>
        </w:rPr>
        <w:t xml:space="preserve">De inschrijfsom voor de aankoop van meubilair. Facturering na in oplevering inrichting meubilair en inventaris </w:t>
      </w:r>
      <w:r w:rsidR="00615040">
        <w:rPr>
          <w:rFonts w:asciiTheme="minorHAnsi" w:hAnsiTheme="minorHAnsi" w:cstheme="minorHAnsi"/>
          <w:sz w:val="20"/>
        </w:rPr>
        <w:t xml:space="preserve">in de </w:t>
      </w:r>
      <w:r w:rsidRPr="00154C9A">
        <w:rPr>
          <w:rFonts w:asciiTheme="minorHAnsi" w:hAnsiTheme="minorHAnsi" w:cstheme="minorHAnsi"/>
          <w:sz w:val="20"/>
        </w:rPr>
        <w:t xml:space="preserve">kantoorunits. </w:t>
      </w:r>
    </w:p>
    <w:p w14:paraId="0BC5FC6B"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45713CCF" w14:textId="77777777" w:rsidR="00F17CBD" w:rsidRPr="00721663" w:rsidRDefault="00F17CBD" w:rsidP="00A05411">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2436A3EC"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5F3B5C97" w14:textId="77777777" w:rsidR="00F17CBD" w:rsidRPr="00721663" w:rsidRDefault="00F17CBD" w:rsidP="00A05411">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035BEE1E"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78CA9F88" w14:textId="254E2A85" w:rsidR="008028B2" w:rsidRDefault="00F17CBD" w:rsidP="00A05411">
      <w:pPr>
        <w:numPr>
          <w:ilvl w:val="1"/>
          <w:numId w:val="14"/>
        </w:numPr>
        <w:ind w:left="567" w:hanging="567"/>
        <w:contextualSpacing/>
        <w:rPr>
          <w:rFonts w:ascii="Calibri" w:eastAsia="Times New Roman" w:hAnsi="Calibri" w:cs="Times New Roman"/>
          <w:snapToGrid w:val="0"/>
          <w:szCs w:val="20"/>
          <w:lang w:eastAsia="nl-NL"/>
        </w:rPr>
      </w:pPr>
      <w:r w:rsidRPr="006D0A4D">
        <w:rPr>
          <w:rFonts w:ascii="Calibri" w:eastAsia="Times New Roman" w:hAnsi="Calibri" w:cs="Times New Roman"/>
          <w:snapToGrid w:val="0"/>
          <w:szCs w:val="20"/>
          <w:lang w:eastAsia="nl-NL"/>
        </w:rPr>
        <w:t xml:space="preserve">De in Bijlage </w:t>
      </w:r>
      <w:r w:rsidR="006D0A4D" w:rsidRPr="006D0A4D">
        <w:rPr>
          <w:rFonts w:ascii="Calibri" w:eastAsia="Times New Roman" w:hAnsi="Calibri" w:cs="Times New Roman"/>
          <w:snapToGrid w:val="0"/>
          <w:szCs w:val="20"/>
          <w:lang w:eastAsia="nl-NL"/>
        </w:rPr>
        <w:t>5</w:t>
      </w:r>
      <w:r w:rsidRPr="006D0A4D">
        <w:rPr>
          <w:rFonts w:ascii="Calibri" w:eastAsia="Times New Roman" w:hAnsi="Calibri" w:cs="Times New Roman"/>
          <w:snapToGrid w:val="0"/>
          <w:szCs w:val="20"/>
          <w:lang w:eastAsia="nl-NL"/>
        </w:rPr>
        <w:t xml:space="preserve"> bij de Overeenkomst neergelegde </w:t>
      </w:r>
      <w:r w:rsidR="00AC052D" w:rsidRPr="006D0A4D">
        <w:rPr>
          <w:rFonts w:ascii="Calibri" w:eastAsia="Times New Roman" w:hAnsi="Calibri" w:cs="Times New Roman"/>
          <w:snapToGrid w:val="0"/>
          <w:szCs w:val="20"/>
          <w:lang w:eastAsia="nl-NL"/>
        </w:rPr>
        <w:t>Tarieven</w:t>
      </w:r>
      <w:r w:rsidR="008028B2" w:rsidRPr="006D0A4D">
        <w:rPr>
          <w:rFonts w:ascii="Calibri" w:eastAsia="Times New Roman" w:hAnsi="Calibri" w:cs="Times New Roman"/>
          <w:snapToGrid w:val="0"/>
          <w:szCs w:val="20"/>
          <w:lang w:eastAsia="nl-NL"/>
        </w:rPr>
        <w:t>/Prijzen</w:t>
      </w:r>
      <w:r w:rsidRPr="006D0A4D">
        <w:rPr>
          <w:rFonts w:ascii="Calibri" w:eastAsia="Times New Roman" w:hAnsi="Calibri" w:cs="Times New Roman"/>
          <w:snapToGrid w:val="0"/>
          <w:szCs w:val="20"/>
          <w:lang w:eastAsia="nl-NL"/>
        </w:rPr>
        <w:t xml:space="preserve"> gelden voor de looptijd van de</w:t>
      </w:r>
      <w:r w:rsidRPr="00721663">
        <w:rPr>
          <w:rFonts w:ascii="Calibri" w:eastAsia="Times New Roman" w:hAnsi="Calibri" w:cs="Times New Roman"/>
          <w:snapToGrid w:val="0"/>
          <w:szCs w:val="20"/>
          <w:lang w:eastAsia="nl-NL"/>
        </w:rPr>
        <w:t xml:space="preserve"> Overeenkomst.</w:t>
      </w:r>
    </w:p>
    <w:p w14:paraId="10570BCF" w14:textId="77777777" w:rsidR="008028B2" w:rsidRDefault="008028B2" w:rsidP="003F6AF3">
      <w:pPr>
        <w:pStyle w:val="Lijstalinea"/>
        <w:ind w:left="567" w:hanging="567"/>
        <w:rPr>
          <w:rFonts w:ascii="Calibri" w:hAnsi="Calibri"/>
          <w:highlight w:val="yellow"/>
        </w:rPr>
      </w:pPr>
    </w:p>
    <w:p w14:paraId="331F77B6" w14:textId="44FEA1F9" w:rsidR="005347E7" w:rsidRPr="005347E7" w:rsidRDefault="00F17CBD" w:rsidP="005347E7">
      <w:pPr>
        <w:numPr>
          <w:ilvl w:val="1"/>
          <w:numId w:val="14"/>
        </w:numPr>
        <w:ind w:left="567" w:hanging="567"/>
        <w:contextualSpacing/>
        <w:rPr>
          <w:rFonts w:ascii="Calibri" w:eastAsia="Times New Roman" w:hAnsi="Calibri" w:cs="Times New Roman"/>
          <w:b/>
          <w:bCs/>
          <w:snapToGrid w:val="0"/>
          <w:szCs w:val="20"/>
          <w:lang w:eastAsia="nl-NL"/>
        </w:rPr>
      </w:pPr>
      <w:r w:rsidRPr="00FE5B22">
        <w:rPr>
          <w:rFonts w:ascii="Calibri" w:eastAsia="Times New Roman" w:hAnsi="Calibri" w:cs="Times New Roman"/>
          <w:snapToGrid w:val="0"/>
          <w:szCs w:val="20"/>
          <w:lang w:eastAsia="nl-NL"/>
        </w:rPr>
        <w:t>Indexering is</w:t>
      </w:r>
      <w:bookmarkEnd w:id="5"/>
      <w:r w:rsidR="005347E7" w:rsidRPr="00FE5B22">
        <w:rPr>
          <w:rFonts w:ascii="Calibri" w:eastAsia="Times New Roman" w:hAnsi="Calibri" w:cs="Times New Roman"/>
          <w:snapToGrid w:val="0"/>
          <w:szCs w:val="20"/>
          <w:lang w:eastAsia="nl-NL"/>
        </w:rPr>
        <w:t xml:space="preserve"> van toepassing binnen de looptijd van de Overeenkomst, enkel en alleen op het</w:t>
      </w:r>
      <w:r w:rsidR="005347E7" w:rsidRPr="005347E7">
        <w:rPr>
          <w:rFonts w:ascii="Calibri" w:eastAsia="Times New Roman" w:hAnsi="Calibri" w:cs="Times New Roman"/>
          <w:snapToGrid w:val="0"/>
          <w:szCs w:val="20"/>
          <w:lang w:eastAsia="nl-NL"/>
        </w:rPr>
        <w:t xml:space="preserve"> prijsonderdeel Services en onderhoud kantoorunits: </w:t>
      </w:r>
    </w:p>
    <w:p w14:paraId="59405B08" w14:textId="62D77895" w:rsidR="005347E7" w:rsidRDefault="005347E7" w:rsidP="00140C77">
      <w:pPr>
        <w:pStyle w:val="Lijstalinea"/>
        <w:numPr>
          <w:ilvl w:val="0"/>
          <w:numId w:val="30"/>
        </w:numPr>
        <w:contextualSpacing/>
        <w:rPr>
          <w:rFonts w:ascii="Calibri" w:hAnsi="Calibri"/>
          <w:sz w:val="20"/>
        </w:rPr>
      </w:pPr>
      <w:r w:rsidRPr="00140C77">
        <w:rPr>
          <w:rFonts w:asciiTheme="minorHAnsi" w:hAnsiTheme="minorHAnsi" w:cstheme="minorBidi"/>
          <w:sz w:val="20"/>
        </w:rPr>
        <w:t>De overeengekomen prijs staat vast tot 1 januari 2028. Hierna kan er jaarlijks een verzoek tot indexatie</w:t>
      </w:r>
      <w:r w:rsidRPr="00140C77">
        <w:rPr>
          <w:rFonts w:ascii="Calibri" w:hAnsi="Calibri"/>
          <w:sz w:val="20"/>
        </w:rPr>
        <w:t xml:space="preserve"> worden ingediend op basis van het meest recente jaar/kwartaal CBS-indexcijfer van de Dienstenprijsindex (DPI). </w:t>
      </w:r>
    </w:p>
    <w:p w14:paraId="2205622A" w14:textId="77777777" w:rsidR="00FE66D5" w:rsidRPr="00FE66D5" w:rsidRDefault="00FE66D5" w:rsidP="00FE66D5">
      <w:pPr>
        <w:pStyle w:val="Lijstalinea"/>
        <w:widowControl/>
        <w:ind w:left="1080"/>
        <w:contextualSpacing/>
        <w:rPr>
          <w:rFonts w:asciiTheme="minorHAnsi" w:hAnsiTheme="minorHAnsi" w:cstheme="minorHAnsi"/>
          <w:sz w:val="20"/>
        </w:rPr>
      </w:pPr>
      <w:hyperlink r:id="rId13" w:anchor="/CBS/nl/dataset/85817NED/table" w:history="1">
        <w:proofErr w:type="spellStart"/>
        <w:r w:rsidRPr="00FE66D5">
          <w:rPr>
            <w:rStyle w:val="Hyperlink"/>
            <w:rFonts w:asciiTheme="minorHAnsi" w:hAnsiTheme="minorHAnsi" w:cstheme="minorHAnsi"/>
            <w:sz w:val="20"/>
          </w:rPr>
          <w:t>StatLine</w:t>
        </w:r>
        <w:proofErr w:type="spellEnd"/>
        <w:r w:rsidRPr="00FE66D5">
          <w:rPr>
            <w:rStyle w:val="Hyperlink"/>
            <w:rFonts w:asciiTheme="minorHAnsi" w:hAnsiTheme="minorHAnsi" w:cstheme="minorHAnsi"/>
            <w:sz w:val="20"/>
          </w:rPr>
          <w:t xml:space="preserve"> - </w:t>
        </w:r>
        <w:proofErr w:type="spellStart"/>
        <w:r w:rsidRPr="00FE66D5">
          <w:rPr>
            <w:rStyle w:val="Hyperlink"/>
            <w:rFonts w:asciiTheme="minorHAnsi" w:hAnsiTheme="minorHAnsi" w:cstheme="minorHAnsi"/>
            <w:sz w:val="20"/>
          </w:rPr>
          <w:t>Dienstenprijzen;commerciële</w:t>
        </w:r>
        <w:proofErr w:type="spellEnd"/>
        <w:r w:rsidRPr="00FE66D5">
          <w:rPr>
            <w:rStyle w:val="Hyperlink"/>
            <w:rFonts w:asciiTheme="minorHAnsi" w:hAnsiTheme="minorHAnsi" w:cstheme="minorHAnsi"/>
            <w:sz w:val="20"/>
          </w:rPr>
          <w:t xml:space="preserve"> dienstverlening en transport, index 2021=100 (cbs.nl)</w:t>
        </w:r>
      </w:hyperlink>
    </w:p>
    <w:p w14:paraId="14F11A8D" w14:textId="77777777" w:rsidR="005347E7" w:rsidRDefault="005347E7" w:rsidP="00140C77">
      <w:pPr>
        <w:pStyle w:val="Lijstalinea"/>
        <w:numPr>
          <w:ilvl w:val="0"/>
          <w:numId w:val="30"/>
        </w:numPr>
        <w:contextualSpacing/>
        <w:rPr>
          <w:rFonts w:ascii="Calibri" w:hAnsi="Calibri"/>
          <w:sz w:val="20"/>
        </w:rPr>
      </w:pPr>
      <w:r w:rsidRPr="00140C77">
        <w:rPr>
          <w:rFonts w:ascii="Calibri" w:hAnsi="Calibri"/>
          <w:sz w:val="20"/>
        </w:rPr>
        <w:t>Indexering kan pas plaatsvinden na goedkeuring door Opdrachtgever.</w:t>
      </w:r>
    </w:p>
    <w:p w14:paraId="52CCFAA1" w14:textId="77777777" w:rsidR="00836EC3" w:rsidRPr="00836EC3" w:rsidRDefault="00836EC3" w:rsidP="00836EC3">
      <w:pPr>
        <w:contextualSpacing/>
        <w:rPr>
          <w:rFonts w:ascii="Calibri" w:hAnsi="Calibri"/>
          <w:snapToGrid w:val="0"/>
        </w:rPr>
      </w:pPr>
    </w:p>
    <w:bookmarkEnd w:id="6"/>
    <w:p w14:paraId="0787AC00" w14:textId="37BB0975" w:rsidR="00836EC3" w:rsidRPr="000A7D54" w:rsidRDefault="00836EC3" w:rsidP="00836EC3">
      <w:pPr>
        <w:widowControl w:val="0"/>
        <w:tabs>
          <w:tab w:val="left" w:pos="1275"/>
        </w:tabs>
        <w:ind w:left="595" w:hanging="595"/>
        <w:rPr>
          <w:rFonts w:ascii="Calibri" w:eastAsia="Times New Roman" w:hAnsi="Calibri" w:cs="Times New Roman"/>
          <w:b/>
          <w:snapToGrid w:val="0"/>
          <w:szCs w:val="20"/>
          <w:lang w:eastAsia="nl-NL"/>
        </w:rPr>
      </w:pPr>
      <w:r w:rsidRPr="000A7D54">
        <w:rPr>
          <w:rFonts w:ascii="Calibri" w:eastAsia="Times New Roman" w:hAnsi="Calibri" w:cs="Times New Roman"/>
          <w:b/>
          <w:snapToGrid w:val="0"/>
          <w:szCs w:val="20"/>
          <w:lang w:eastAsia="nl-NL"/>
        </w:rPr>
        <w:t xml:space="preserve">Artikel </w:t>
      </w:r>
      <w:r w:rsidR="00103B6B">
        <w:rPr>
          <w:rFonts w:ascii="Calibri" w:eastAsia="Times New Roman" w:hAnsi="Calibri" w:cs="Times New Roman"/>
          <w:b/>
          <w:snapToGrid w:val="0"/>
          <w:szCs w:val="20"/>
          <w:lang w:eastAsia="nl-NL"/>
        </w:rPr>
        <w:t>6</w:t>
      </w:r>
      <w:r w:rsidRPr="000A7D54">
        <w:rPr>
          <w:rFonts w:ascii="Calibri" w:eastAsia="Times New Roman" w:hAnsi="Calibri" w:cs="Times New Roman"/>
          <w:b/>
          <w:snapToGrid w:val="0"/>
          <w:szCs w:val="20"/>
          <w:lang w:eastAsia="nl-NL"/>
        </w:rPr>
        <w:t>. Eigendom tijdens de huurperiode</w:t>
      </w:r>
    </w:p>
    <w:p w14:paraId="76C33EA8"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6F4EA5A" w14:textId="77777777" w:rsidR="003262EA" w:rsidRPr="003262EA" w:rsidRDefault="003262EA" w:rsidP="003262EA">
      <w:pPr>
        <w:pStyle w:val="Lijstalinea"/>
        <w:widowControl/>
        <w:numPr>
          <w:ilvl w:val="0"/>
          <w:numId w:val="14"/>
        </w:numPr>
        <w:contextualSpacing/>
        <w:rPr>
          <w:rFonts w:ascii="Calibri" w:hAnsi="Calibri"/>
          <w:vanish/>
          <w:sz w:val="20"/>
        </w:rPr>
      </w:pPr>
    </w:p>
    <w:p w14:paraId="45C988D5" w14:textId="29ED7D84" w:rsidR="00775C0D" w:rsidRPr="003262EA" w:rsidRDefault="00775C0D" w:rsidP="00103B6B">
      <w:pPr>
        <w:numPr>
          <w:ilvl w:val="1"/>
          <w:numId w:val="14"/>
        </w:numPr>
        <w:ind w:left="567" w:hanging="567"/>
        <w:contextualSpacing/>
        <w:rPr>
          <w:rFonts w:ascii="Calibri" w:eastAsia="Times New Roman" w:hAnsi="Calibri" w:cs="Times New Roman"/>
          <w:snapToGrid w:val="0"/>
          <w:szCs w:val="20"/>
          <w:lang w:eastAsia="nl-NL"/>
        </w:rPr>
      </w:pPr>
      <w:r w:rsidRPr="003262EA">
        <w:rPr>
          <w:rFonts w:ascii="Calibri" w:eastAsia="Times New Roman" w:hAnsi="Calibri" w:cs="Times New Roman"/>
          <w:snapToGrid w:val="0"/>
          <w:szCs w:val="20"/>
          <w:lang w:eastAsia="nl-NL"/>
        </w:rPr>
        <w:t>De kantoorruimte blijft gedurende de huurperiode volledig eigendom van opdrachtnemer.</w:t>
      </w:r>
    </w:p>
    <w:p w14:paraId="5F932007" w14:textId="77777777" w:rsidR="00775C0D" w:rsidRPr="003262EA" w:rsidRDefault="00775C0D" w:rsidP="003262EA">
      <w:pPr>
        <w:ind w:left="567"/>
        <w:contextualSpacing/>
        <w:rPr>
          <w:rFonts w:ascii="Calibri" w:eastAsia="Times New Roman" w:hAnsi="Calibri" w:cs="Times New Roman"/>
          <w:snapToGrid w:val="0"/>
          <w:szCs w:val="20"/>
          <w:lang w:eastAsia="nl-NL"/>
        </w:rPr>
      </w:pPr>
    </w:p>
    <w:p w14:paraId="2A40A5C7" w14:textId="77777777" w:rsidR="00775C0D" w:rsidRDefault="00775C0D" w:rsidP="003262EA">
      <w:pPr>
        <w:numPr>
          <w:ilvl w:val="1"/>
          <w:numId w:val="14"/>
        </w:numPr>
        <w:ind w:left="567" w:hanging="567"/>
        <w:contextualSpacing/>
        <w:rPr>
          <w:rFonts w:ascii="Calibri" w:eastAsia="Times New Roman" w:hAnsi="Calibri" w:cs="Times New Roman"/>
          <w:snapToGrid w:val="0"/>
          <w:szCs w:val="20"/>
          <w:lang w:eastAsia="nl-NL"/>
        </w:rPr>
      </w:pPr>
      <w:r w:rsidRPr="003262EA">
        <w:rPr>
          <w:rFonts w:ascii="Calibri" w:eastAsia="Times New Roman" w:hAnsi="Calibri" w:cs="Times New Roman"/>
          <w:snapToGrid w:val="0"/>
          <w:szCs w:val="20"/>
          <w:lang w:eastAsia="nl-NL"/>
        </w:rPr>
        <w:t>Opdrachtgever verkrijgt uitsluitend een gebruiksrecht overeenkomstig deze overeenkomst.</w:t>
      </w:r>
    </w:p>
    <w:p w14:paraId="27C3389A" w14:textId="77777777" w:rsidR="00103B6B" w:rsidRPr="003262EA" w:rsidRDefault="00103B6B" w:rsidP="00103B6B">
      <w:pPr>
        <w:contextualSpacing/>
        <w:rPr>
          <w:rFonts w:ascii="Calibri" w:eastAsia="Times New Roman" w:hAnsi="Calibri" w:cs="Times New Roman"/>
          <w:snapToGrid w:val="0"/>
          <w:szCs w:val="20"/>
          <w:lang w:eastAsia="nl-NL"/>
        </w:rPr>
      </w:pPr>
    </w:p>
    <w:p w14:paraId="5011BA02" w14:textId="77777777" w:rsidR="00775C0D" w:rsidRPr="003262EA" w:rsidRDefault="00775C0D" w:rsidP="003262EA">
      <w:pPr>
        <w:numPr>
          <w:ilvl w:val="1"/>
          <w:numId w:val="14"/>
        </w:numPr>
        <w:ind w:left="567" w:hanging="567"/>
        <w:contextualSpacing/>
        <w:rPr>
          <w:rFonts w:ascii="Calibri" w:eastAsia="Times New Roman" w:hAnsi="Calibri" w:cs="Times New Roman"/>
          <w:snapToGrid w:val="0"/>
          <w:szCs w:val="20"/>
          <w:lang w:eastAsia="nl-NL"/>
        </w:rPr>
      </w:pPr>
      <w:r w:rsidRPr="003262EA">
        <w:rPr>
          <w:rFonts w:ascii="Calibri" w:eastAsia="Times New Roman" w:hAnsi="Calibri" w:cs="Times New Roman"/>
          <w:snapToGrid w:val="0"/>
          <w:szCs w:val="20"/>
          <w:lang w:eastAsia="nl-NL"/>
        </w:rPr>
        <w:t>Opdrachtgever is niet bevoegd de kantoorruimte te vervreemden, verpanden of anderszins te bezwaren.</w:t>
      </w:r>
    </w:p>
    <w:p w14:paraId="1477C233" w14:textId="77777777" w:rsidR="00775C0D" w:rsidRDefault="00775C0D" w:rsidP="002127A0">
      <w:pPr>
        <w:widowControl w:val="0"/>
        <w:tabs>
          <w:tab w:val="num" w:pos="595"/>
        </w:tabs>
        <w:ind w:left="595" w:hanging="595"/>
        <w:rPr>
          <w:rFonts w:ascii="Calibri" w:eastAsia="Times New Roman" w:hAnsi="Calibri" w:cs="Times New Roman"/>
          <w:snapToGrid w:val="0"/>
          <w:szCs w:val="20"/>
          <w:lang w:eastAsia="nl-NL"/>
        </w:rPr>
      </w:pPr>
    </w:p>
    <w:p w14:paraId="321E1263" w14:textId="393A2385" w:rsidR="00775C0D" w:rsidRPr="00CB010B" w:rsidRDefault="00CB010B" w:rsidP="00CB010B">
      <w:pPr>
        <w:widowControl w:val="0"/>
        <w:tabs>
          <w:tab w:val="left" w:pos="1275"/>
        </w:tabs>
        <w:ind w:left="595" w:hanging="595"/>
        <w:rPr>
          <w:rFonts w:ascii="Calibri" w:eastAsia="Times New Roman" w:hAnsi="Calibri" w:cs="Times New Roman"/>
          <w:b/>
          <w:snapToGrid w:val="0"/>
          <w:szCs w:val="20"/>
          <w:lang w:eastAsia="nl-NL"/>
        </w:rPr>
      </w:pPr>
      <w:r w:rsidRPr="00CB010B">
        <w:rPr>
          <w:rFonts w:ascii="Calibri" w:eastAsia="Times New Roman" w:hAnsi="Calibri" w:cs="Times New Roman"/>
          <w:b/>
          <w:snapToGrid w:val="0"/>
          <w:szCs w:val="20"/>
          <w:lang w:eastAsia="nl-NL"/>
        </w:rPr>
        <w:t xml:space="preserve">Artikel </w:t>
      </w:r>
      <w:r>
        <w:rPr>
          <w:rFonts w:ascii="Calibri" w:eastAsia="Times New Roman" w:hAnsi="Calibri" w:cs="Times New Roman"/>
          <w:b/>
          <w:snapToGrid w:val="0"/>
          <w:szCs w:val="20"/>
          <w:lang w:eastAsia="nl-NL"/>
        </w:rPr>
        <w:t>7</w:t>
      </w:r>
      <w:r w:rsidRPr="00CB010B">
        <w:rPr>
          <w:rFonts w:ascii="Calibri" w:eastAsia="Times New Roman" w:hAnsi="Calibri" w:cs="Times New Roman"/>
          <w:b/>
          <w:snapToGrid w:val="0"/>
          <w:szCs w:val="20"/>
          <w:lang w:eastAsia="nl-NL"/>
        </w:rPr>
        <w:t>. Onderhoud en storingen</w:t>
      </w:r>
    </w:p>
    <w:p w14:paraId="377FDFE3" w14:textId="77777777" w:rsidR="00775C0D" w:rsidRDefault="00775C0D" w:rsidP="002127A0">
      <w:pPr>
        <w:widowControl w:val="0"/>
        <w:tabs>
          <w:tab w:val="num" w:pos="595"/>
        </w:tabs>
        <w:ind w:left="595" w:hanging="595"/>
        <w:rPr>
          <w:rFonts w:ascii="Calibri" w:eastAsia="Times New Roman" w:hAnsi="Calibri" w:cs="Times New Roman"/>
          <w:snapToGrid w:val="0"/>
          <w:szCs w:val="20"/>
          <w:lang w:eastAsia="nl-NL"/>
        </w:rPr>
      </w:pPr>
    </w:p>
    <w:p w14:paraId="00684AF3" w14:textId="77777777" w:rsidR="003A3FD8" w:rsidRPr="003A3FD8" w:rsidRDefault="003A3FD8" w:rsidP="003A3FD8">
      <w:pPr>
        <w:pStyle w:val="Lijstalinea"/>
        <w:widowControl/>
        <w:numPr>
          <w:ilvl w:val="0"/>
          <w:numId w:val="14"/>
        </w:numPr>
        <w:contextualSpacing/>
        <w:rPr>
          <w:rFonts w:ascii="Calibri" w:hAnsi="Calibri"/>
          <w:vanish/>
          <w:sz w:val="20"/>
        </w:rPr>
      </w:pPr>
    </w:p>
    <w:p w14:paraId="4C36A49C" w14:textId="40C27DFE" w:rsidR="003A3FD8" w:rsidRPr="003A3FD8" w:rsidRDefault="003A3FD8" w:rsidP="00DB076D">
      <w:pPr>
        <w:numPr>
          <w:ilvl w:val="1"/>
          <w:numId w:val="14"/>
        </w:numPr>
        <w:ind w:left="567" w:hanging="567"/>
        <w:contextualSpacing/>
        <w:rPr>
          <w:rFonts w:ascii="Calibri" w:eastAsia="Times New Roman" w:hAnsi="Calibri" w:cs="Times New Roman"/>
          <w:snapToGrid w:val="0"/>
          <w:szCs w:val="20"/>
          <w:lang w:eastAsia="nl-NL"/>
        </w:rPr>
      </w:pPr>
      <w:r w:rsidRPr="003A3FD8">
        <w:rPr>
          <w:rFonts w:ascii="Calibri" w:eastAsia="Times New Roman" w:hAnsi="Calibri" w:cs="Times New Roman"/>
          <w:snapToGrid w:val="0"/>
          <w:szCs w:val="20"/>
          <w:lang w:eastAsia="nl-NL"/>
        </w:rPr>
        <w:t>Opdrachtnemer draagt gedurende de huurperiode zorg voor adequaat onderhoud.</w:t>
      </w:r>
    </w:p>
    <w:p w14:paraId="6755C7EA" w14:textId="77777777" w:rsidR="003A3FD8" w:rsidRPr="003A3FD8" w:rsidRDefault="003A3FD8" w:rsidP="003A3FD8">
      <w:pPr>
        <w:ind w:left="567"/>
        <w:contextualSpacing/>
        <w:rPr>
          <w:rFonts w:ascii="Calibri" w:eastAsia="Times New Roman" w:hAnsi="Calibri" w:cs="Times New Roman"/>
          <w:snapToGrid w:val="0"/>
          <w:szCs w:val="20"/>
          <w:lang w:eastAsia="nl-NL"/>
        </w:rPr>
      </w:pPr>
    </w:p>
    <w:p w14:paraId="60E354A4" w14:textId="77777777" w:rsidR="003A3FD8" w:rsidRPr="003A3FD8" w:rsidRDefault="003A3FD8" w:rsidP="003A3FD8">
      <w:pPr>
        <w:numPr>
          <w:ilvl w:val="1"/>
          <w:numId w:val="14"/>
        </w:numPr>
        <w:ind w:left="567" w:hanging="567"/>
        <w:contextualSpacing/>
        <w:rPr>
          <w:rFonts w:ascii="Calibri" w:eastAsia="Times New Roman" w:hAnsi="Calibri" w:cs="Times New Roman"/>
          <w:snapToGrid w:val="0"/>
          <w:szCs w:val="20"/>
          <w:lang w:eastAsia="nl-NL"/>
        </w:rPr>
      </w:pPr>
      <w:r w:rsidRPr="003A3FD8">
        <w:rPr>
          <w:rFonts w:ascii="Calibri" w:eastAsia="Times New Roman" w:hAnsi="Calibri" w:cs="Times New Roman"/>
          <w:snapToGrid w:val="0"/>
          <w:szCs w:val="20"/>
          <w:lang w:eastAsia="nl-NL"/>
        </w:rPr>
        <w:t>Storingen worden binnen de volgende termijnen opgepakt:</w:t>
      </w:r>
    </w:p>
    <w:p w14:paraId="0C33025B" w14:textId="77777777" w:rsidR="003A3FD8" w:rsidRDefault="003A3FD8" w:rsidP="003A3FD8">
      <w:pPr>
        <w:rPr>
          <w:sz w:val="22"/>
        </w:rPr>
      </w:pPr>
    </w:p>
    <w:tbl>
      <w:tblPr>
        <w:tblStyle w:val="Tabelraster"/>
        <w:tblW w:w="0" w:type="auto"/>
        <w:tblLook w:val="04A0" w:firstRow="1" w:lastRow="0" w:firstColumn="1" w:lastColumn="0" w:noHBand="0" w:noVBand="1"/>
      </w:tblPr>
      <w:tblGrid>
        <w:gridCol w:w="4814"/>
        <w:gridCol w:w="2978"/>
      </w:tblGrid>
      <w:tr w:rsidR="003A3FD8" w:rsidRPr="003A3FD8" w14:paraId="48575884" w14:textId="77777777" w:rsidTr="00F21144">
        <w:tc>
          <w:tcPr>
            <w:tcW w:w="4814" w:type="dxa"/>
          </w:tcPr>
          <w:p w14:paraId="1BEE0A51"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Prioriteit</w:t>
            </w:r>
          </w:p>
        </w:tc>
        <w:tc>
          <w:tcPr>
            <w:tcW w:w="2978" w:type="dxa"/>
          </w:tcPr>
          <w:p w14:paraId="160E942E"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Reactietijd</w:t>
            </w:r>
          </w:p>
        </w:tc>
      </w:tr>
      <w:tr w:rsidR="003A3FD8" w:rsidRPr="003A3FD8" w14:paraId="19DC2E9B" w14:textId="77777777" w:rsidTr="00F21144">
        <w:tc>
          <w:tcPr>
            <w:tcW w:w="4814" w:type="dxa"/>
          </w:tcPr>
          <w:p w14:paraId="59EB9572"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Kritisch (gebouw niet bruikbaar)</w:t>
            </w:r>
          </w:p>
        </w:tc>
        <w:tc>
          <w:tcPr>
            <w:tcW w:w="2978" w:type="dxa"/>
          </w:tcPr>
          <w:p w14:paraId="3DD119EB"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4 uur</w:t>
            </w:r>
          </w:p>
        </w:tc>
      </w:tr>
      <w:tr w:rsidR="003A3FD8" w:rsidRPr="003A3FD8" w14:paraId="4D39415D" w14:textId="77777777" w:rsidTr="00F21144">
        <w:tc>
          <w:tcPr>
            <w:tcW w:w="4814" w:type="dxa"/>
          </w:tcPr>
          <w:p w14:paraId="2EF4A8CE"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Ernstig (gedeeltelijk buiten gebruik)</w:t>
            </w:r>
          </w:p>
        </w:tc>
        <w:tc>
          <w:tcPr>
            <w:tcW w:w="2978" w:type="dxa"/>
          </w:tcPr>
          <w:p w14:paraId="7AFCBF06"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1 werkdag</w:t>
            </w:r>
          </w:p>
        </w:tc>
      </w:tr>
      <w:tr w:rsidR="003A3FD8" w:rsidRPr="003A3FD8" w14:paraId="4C80B4D1" w14:textId="77777777" w:rsidTr="00F21144">
        <w:tc>
          <w:tcPr>
            <w:tcW w:w="4814" w:type="dxa"/>
          </w:tcPr>
          <w:p w14:paraId="288D741D"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Overig</w:t>
            </w:r>
          </w:p>
        </w:tc>
        <w:tc>
          <w:tcPr>
            <w:tcW w:w="2978" w:type="dxa"/>
          </w:tcPr>
          <w:p w14:paraId="55AC4284" w14:textId="77777777" w:rsidR="003A3FD8" w:rsidRPr="003A3FD8" w:rsidRDefault="003A3FD8" w:rsidP="00F21144">
            <w:pPr>
              <w:rPr>
                <w:rFonts w:asciiTheme="minorHAnsi" w:hAnsiTheme="minorHAnsi" w:cstheme="minorHAnsi"/>
              </w:rPr>
            </w:pPr>
            <w:r w:rsidRPr="003A3FD8">
              <w:rPr>
                <w:rFonts w:asciiTheme="minorHAnsi" w:hAnsiTheme="minorHAnsi" w:cstheme="minorHAnsi"/>
              </w:rPr>
              <w:t>3 werkdagen</w:t>
            </w:r>
          </w:p>
        </w:tc>
      </w:tr>
    </w:tbl>
    <w:p w14:paraId="00A5A13A" w14:textId="77777777" w:rsidR="003A3FD8" w:rsidRDefault="003A3FD8" w:rsidP="003A3FD8">
      <w:pPr>
        <w:rPr>
          <w:sz w:val="22"/>
        </w:rPr>
      </w:pPr>
    </w:p>
    <w:p w14:paraId="6D26E5BD" w14:textId="77777777" w:rsidR="003A3FD8" w:rsidRPr="003A3FD8" w:rsidRDefault="003A3FD8" w:rsidP="003A3FD8">
      <w:pPr>
        <w:numPr>
          <w:ilvl w:val="1"/>
          <w:numId w:val="14"/>
        </w:numPr>
        <w:ind w:left="567" w:hanging="567"/>
        <w:contextualSpacing/>
        <w:rPr>
          <w:rFonts w:ascii="Calibri" w:eastAsia="Times New Roman" w:hAnsi="Calibri" w:cs="Times New Roman"/>
          <w:snapToGrid w:val="0"/>
          <w:szCs w:val="20"/>
          <w:lang w:eastAsia="nl-NL"/>
        </w:rPr>
      </w:pPr>
      <w:r w:rsidRPr="003A3FD8">
        <w:rPr>
          <w:rFonts w:ascii="Calibri" w:eastAsia="Times New Roman" w:hAnsi="Calibri" w:cs="Times New Roman"/>
          <w:snapToGrid w:val="0"/>
          <w:szCs w:val="20"/>
          <w:lang w:eastAsia="nl-NL"/>
        </w:rPr>
        <w:t>Alle onderhoudskosten, behoudens schade veroorzaakt door opdrachtgever, zijn inbegrepen in de huurprijs.</w:t>
      </w:r>
    </w:p>
    <w:p w14:paraId="4C30674E" w14:textId="77777777" w:rsidR="00CB010B" w:rsidRDefault="00CB010B" w:rsidP="002127A0">
      <w:pPr>
        <w:widowControl w:val="0"/>
        <w:tabs>
          <w:tab w:val="num" w:pos="595"/>
        </w:tabs>
        <w:ind w:left="595" w:hanging="595"/>
        <w:rPr>
          <w:rFonts w:ascii="Calibri" w:eastAsia="Times New Roman" w:hAnsi="Calibri" w:cs="Times New Roman"/>
          <w:snapToGrid w:val="0"/>
          <w:szCs w:val="20"/>
          <w:lang w:eastAsia="nl-NL"/>
        </w:rPr>
      </w:pPr>
    </w:p>
    <w:p w14:paraId="3B47BB54" w14:textId="00C94CD8"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7" w:name="_Hlk169707027"/>
      <w:r w:rsidRPr="002127A0">
        <w:rPr>
          <w:rFonts w:ascii="Calibri" w:eastAsia="Times New Roman" w:hAnsi="Calibri" w:cs="Times New Roman"/>
          <w:b/>
          <w:snapToGrid w:val="0"/>
          <w:szCs w:val="20"/>
          <w:lang w:eastAsia="nl-NL"/>
        </w:rPr>
        <w:t xml:space="preserve">Artikel </w:t>
      </w:r>
      <w:r w:rsidR="00FE5B22">
        <w:rPr>
          <w:rFonts w:ascii="Calibri" w:eastAsia="Times New Roman" w:hAnsi="Calibri" w:cs="Times New Roman"/>
          <w:b/>
          <w:snapToGrid w:val="0"/>
          <w:szCs w:val="20"/>
          <w:lang w:eastAsia="nl-NL"/>
        </w:rPr>
        <w:t>8</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Overdracht van verplichtingen</w:t>
      </w:r>
    </w:p>
    <w:p w14:paraId="49EA4893"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188BB5E7" w14:textId="77777777" w:rsidR="00FE5B22" w:rsidRPr="00FE5B22" w:rsidRDefault="00FE5B22" w:rsidP="00FE5B22">
      <w:pPr>
        <w:pStyle w:val="Lijstalinea"/>
        <w:numPr>
          <w:ilvl w:val="0"/>
          <w:numId w:val="9"/>
        </w:numPr>
        <w:tabs>
          <w:tab w:val="num" w:pos="595"/>
        </w:tabs>
        <w:rPr>
          <w:rFonts w:ascii="Calibri" w:hAnsi="Calibri"/>
          <w:vanish/>
          <w:sz w:val="20"/>
        </w:rPr>
      </w:pPr>
    </w:p>
    <w:p w14:paraId="78F78397" w14:textId="77777777" w:rsidR="00FE5B22" w:rsidRPr="00FE5B22" w:rsidRDefault="00FE5B22" w:rsidP="00FE5B22">
      <w:pPr>
        <w:pStyle w:val="Lijstalinea"/>
        <w:numPr>
          <w:ilvl w:val="0"/>
          <w:numId w:val="9"/>
        </w:numPr>
        <w:tabs>
          <w:tab w:val="num" w:pos="595"/>
        </w:tabs>
        <w:rPr>
          <w:rFonts w:ascii="Calibri" w:hAnsi="Calibri"/>
          <w:vanish/>
          <w:sz w:val="20"/>
        </w:rPr>
      </w:pPr>
    </w:p>
    <w:p w14:paraId="3286598C" w14:textId="77777777" w:rsidR="00FE5B22" w:rsidRPr="00FE5B22" w:rsidRDefault="00FE5B22" w:rsidP="00FE5B22">
      <w:pPr>
        <w:pStyle w:val="Lijstalinea"/>
        <w:numPr>
          <w:ilvl w:val="0"/>
          <w:numId w:val="9"/>
        </w:numPr>
        <w:tabs>
          <w:tab w:val="num" w:pos="595"/>
        </w:tabs>
        <w:rPr>
          <w:rFonts w:ascii="Calibri" w:hAnsi="Calibri"/>
          <w:vanish/>
          <w:sz w:val="20"/>
        </w:rPr>
      </w:pPr>
    </w:p>
    <w:p w14:paraId="4BB7ED2E" w14:textId="77777777" w:rsidR="00FE5B22" w:rsidRPr="00FE5B22" w:rsidRDefault="00FE5B22" w:rsidP="00FE5B22">
      <w:pPr>
        <w:pStyle w:val="Lijstalinea"/>
        <w:widowControl/>
        <w:numPr>
          <w:ilvl w:val="0"/>
          <w:numId w:val="14"/>
        </w:numPr>
        <w:tabs>
          <w:tab w:val="num" w:pos="595"/>
        </w:tabs>
        <w:contextualSpacing/>
        <w:rPr>
          <w:rFonts w:ascii="Calibri" w:hAnsi="Calibri"/>
          <w:vanish/>
          <w:sz w:val="20"/>
        </w:rPr>
      </w:pPr>
    </w:p>
    <w:p w14:paraId="3BEF1F0C" w14:textId="11497FC9" w:rsidR="002127A0" w:rsidRPr="002127A0" w:rsidRDefault="002127A0" w:rsidP="00F74915">
      <w:pPr>
        <w:numPr>
          <w:ilvl w:val="1"/>
          <w:numId w:val="14"/>
        </w:numPr>
        <w:tabs>
          <w:tab w:val="num" w:pos="595"/>
          <w:tab w:val="num" w:pos="690"/>
        </w:tabs>
        <w:ind w:left="567" w:hanging="567"/>
        <w:contextualSpacing/>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38A13BE9" w14:textId="77777777" w:rsidR="00FE5B22" w:rsidRDefault="00FE5B22" w:rsidP="00FE5B22">
      <w:pPr>
        <w:tabs>
          <w:tab w:val="num" w:pos="595"/>
          <w:tab w:val="num" w:pos="690"/>
        </w:tabs>
        <w:ind w:left="567"/>
        <w:contextualSpacing/>
        <w:rPr>
          <w:rFonts w:ascii="Calibri" w:eastAsia="Times New Roman" w:hAnsi="Calibri" w:cs="Times New Roman"/>
          <w:snapToGrid w:val="0"/>
          <w:szCs w:val="20"/>
          <w:lang w:eastAsia="nl-NL"/>
        </w:rPr>
      </w:pPr>
    </w:p>
    <w:p w14:paraId="53A1F2BC" w14:textId="4AB26388" w:rsidR="005E43F9" w:rsidRPr="005E43F9" w:rsidRDefault="002127A0" w:rsidP="00FE5B22">
      <w:pPr>
        <w:numPr>
          <w:ilvl w:val="1"/>
          <w:numId w:val="14"/>
        </w:numPr>
        <w:tabs>
          <w:tab w:val="num" w:pos="595"/>
          <w:tab w:val="num" w:pos="690"/>
        </w:tabs>
        <w:ind w:left="567" w:hanging="567"/>
        <w:contextualSpacing/>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8" w:name="_Hlk169700731"/>
      <w:r w:rsidR="005E43F9" w:rsidRPr="005E43F9">
        <w:rPr>
          <w:rFonts w:ascii="Calibri" w:eastAsia="Times New Roman" w:hAnsi="Calibri" w:cs="Times New Roman"/>
          <w:snapToGrid w:val="0"/>
          <w:szCs w:val="20"/>
          <w:lang w:eastAsia="nl-NL"/>
        </w:rPr>
        <w:t xml:space="preserve">Opdrachtgever </w:t>
      </w:r>
      <w:bookmarkEnd w:id="8"/>
      <w:r w:rsidR="005E43F9" w:rsidRPr="005E43F9">
        <w:rPr>
          <w:rFonts w:ascii="Calibri" w:eastAsia="Times New Roman" w:hAnsi="Calibri" w:cs="Times New Roman"/>
          <w:snapToGrid w:val="0"/>
          <w:szCs w:val="20"/>
          <w:lang w:eastAsia="nl-NL"/>
        </w:rPr>
        <w:t>van een wijziging als bedoeld in de eerste volzin.</w:t>
      </w:r>
    </w:p>
    <w:bookmarkEnd w:id="7"/>
    <w:p w14:paraId="5AC79CB1" w14:textId="77777777" w:rsidR="002127A0" w:rsidRDefault="002127A0" w:rsidP="002127A0">
      <w:pPr>
        <w:widowControl w:val="0"/>
        <w:ind w:left="708"/>
        <w:rPr>
          <w:rFonts w:ascii="Calibri" w:eastAsia="Times New Roman" w:hAnsi="Calibri" w:cs="Times New Roman"/>
          <w:snapToGrid w:val="0"/>
          <w:szCs w:val="20"/>
          <w:lang w:eastAsia="nl-NL"/>
        </w:rPr>
      </w:pPr>
    </w:p>
    <w:p w14:paraId="36D3192E" w14:textId="04E821AF"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w:t>
      </w:r>
      <w:r w:rsidR="00F74915">
        <w:rPr>
          <w:rFonts w:ascii="Calibri" w:eastAsia="Times New Roman" w:hAnsi="Calibri" w:cs="Times New Roman"/>
          <w:b/>
          <w:snapToGrid w:val="0"/>
          <w:szCs w:val="20"/>
          <w:lang w:eastAsia="nl-NL"/>
        </w:rPr>
        <w:t>9</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Vertrouwelijke behandeling van informatie</w:t>
      </w:r>
    </w:p>
    <w:p w14:paraId="5B79BC3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05CC1FF" w14:textId="77777777" w:rsidR="00F74915" w:rsidRPr="00F74915" w:rsidRDefault="00F74915" w:rsidP="00F74915">
      <w:pPr>
        <w:pStyle w:val="Lijstalinea"/>
        <w:numPr>
          <w:ilvl w:val="0"/>
          <w:numId w:val="10"/>
        </w:numPr>
        <w:rPr>
          <w:rFonts w:ascii="Calibri" w:hAnsi="Calibri"/>
          <w:vanish/>
          <w:sz w:val="20"/>
        </w:rPr>
      </w:pPr>
      <w:bookmarkStart w:id="9" w:name="_Hlk169706820"/>
      <w:bookmarkStart w:id="10" w:name="_Hlk163146069"/>
    </w:p>
    <w:p w14:paraId="7EB94866" w14:textId="77777777" w:rsidR="00F74915" w:rsidRPr="00F74915" w:rsidRDefault="00F74915" w:rsidP="00F74915">
      <w:pPr>
        <w:pStyle w:val="Lijstalinea"/>
        <w:numPr>
          <w:ilvl w:val="0"/>
          <w:numId w:val="10"/>
        </w:numPr>
        <w:rPr>
          <w:rFonts w:ascii="Calibri" w:hAnsi="Calibri"/>
          <w:vanish/>
          <w:sz w:val="20"/>
        </w:rPr>
      </w:pPr>
    </w:p>
    <w:p w14:paraId="2ADFEB30" w14:textId="77777777" w:rsidR="00F74915" w:rsidRPr="00F74915" w:rsidRDefault="00F74915" w:rsidP="00F74915">
      <w:pPr>
        <w:pStyle w:val="Lijstalinea"/>
        <w:numPr>
          <w:ilvl w:val="0"/>
          <w:numId w:val="10"/>
        </w:numPr>
        <w:rPr>
          <w:rFonts w:ascii="Calibri" w:hAnsi="Calibri"/>
          <w:vanish/>
          <w:sz w:val="20"/>
        </w:rPr>
      </w:pPr>
    </w:p>
    <w:p w14:paraId="6837A21D" w14:textId="251B7EE5" w:rsidR="007163A0" w:rsidRDefault="002127A0" w:rsidP="00F74915">
      <w:pPr>
        <w:widowControl w:val="0"/>
        <w:numPr>
          <w:ilvl w:val="1"/>
          <w:numId w:val="10"/>
        </w:numPr>
        <w:tabs>
          <w:tab w:val="clear" w:pos="1210"/>
        </w:tabs>
        <w:ind w:left="567" w:hanging="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w:t>
      </w:r>
      <w:r w:rsidR="00470AAF" w:rsidRPr="00F74915">
        <w:rPr>
          <w:rFonts w:ascii="Calibri" w:eastAsia="Times New Roman" w:hAnsi="Calibri" w:cs="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1" w:name="_Hlk169701053"/>
      <w:r w:rsidR="00470AAF" w:rsidRPr="00F74915">
        <w:rPr>
          <w:rFonts w:ascii="Calibri" w:eastAsia="Times New Roman" w:hAnsi="Calibri" w:cs="Times New Roman"/>
          <w:snapToGrid w:val="0"/>
          <w:szCs w:val="20"/>
          <w:lang w:eastAsia="nl-NL"/>
        </w:rPr>
        <w:t xml:space="preserve">Opdrachtgever </w:t>
      </w:r>
      <w:bookmarkEnd w:id="11"/>
      <w:r w:rsidR="00470AAF" w:rsidRPr="00F74915">
        <w:rPr>
          <w:rFonts w:ascii="Calibri" w:eastAsia="Times New Roman" w:hAnsi="Calibri" w:cs="Times New Roman"/>
          <w:snapToGrid w:val="0"/>
          <w:szCs w:val="20"/>
          <w:lang w:eastAsia="nl-NL"/>
        </w:rPr>
        <w:t>rustende wettelijke plicht tot openbaarmaking.</w:t>
      </w:r>
    </w:p>
    <w:bookmarkEnd w:id="9"/>
    <w:p w14:paraId="39531B96"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4456164B" w14:textId="77777777" w:rsidR="002127A0" w:rsidRPr="002127A0" w:rsidRDefault="007163A0" w:rsidP="00A05411">
      <w:pPr>
        <w:widowControl w:val="0"/>
        <w:numPr>
          <w:ilvl w:val="1"/>
          <w:numId w:val="10"/>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10"/>
    <w:p w14:paraId="35A21C0E"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71B12A3" w14:textId="26093013"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2" w:name="_Hlk138066431"/>
      <w:r w:rsidRPr="002127A0">
        <w:rPr>
          <w:rFonts w:ascii="Calibri" w:eastAsia="Times New Roman" w:hAnsi="Calibri" w:cs="Times New Roman"/>
          <w:b/>
          <w:snapToGrid w:val="0"/>
          <w:szCs w:val="20"/>
          <w:lang w:eastAsia="nl-NL"/>
        </w:rPr>
        <w:t xml:space="preserve">Artikel </w:t>
      </w:r>
      <w:r w:rsidR="00F74915">
        <w:rPr>
          <w:rFonts w:ascii="Calibri" w:eastAsia="Times New Roman" w:hAnsi="Calibri" w:cs="Times New Roman"/>
          <w:b/>
          <w:snapToGrid w:val="0"/>
          <w:szCs w:val="20"/>
          <w:lang w:eastAsia="nl-NL"/>
        </w:rPr>
        <w:t>10</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r>
      <w:bookmarkStart w:id="13"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46519CFA" w14:textId="77777777" w:rsidR="002127A0" w:rsidRPr="002127A0" w:rsidRDefault="002127A0" w:rsidP="002127A0">
      <w:pPr>
        <w:widowControl w:val="0"/>
        <w:rPr>
          <w:rFonts w:ascii="Calibri" w:eastAsia="Times New Roman" w:hAnsi="Calibri" w:cs="Times New Roman"/>
          <w:snapToGrid w:val="0"/>
          <w:szCs w:val="20"/>
          <w:lang w:eastAsia="nl-NL"/>
        </w:rPr>
      </w:pPr>
    </w:p>
    <w:p w14:paraId="5B050A2C" w14:textId="77777777" w:rsidR="00F74915" w:rsidRPr="00F74915" w:rsidRDefault="00F74915" w:rsidP="00F74915">
      <w:pPr>
        <w:pStyle w:val="Lijstalinea"/>
        <w:numPr>
          <w:ilvl w:val="0"/>
          <w:numId w:val="12"/>
        </w:numPr>
        <w:tabs>
          <w:tab w:val="num" w:pos="595"/>
        </w:tabs>
        <w:rPr>
          <w:rFonts w:ascii="Calibri" w:hAnsi="Calibri"/>
          <w:vanish/>
          <w:sz w:val="20"/>
        </w:rPr>
      </w:pPr>
    </w:p>
    <w:p w14:paraId="7995B49B" w14:textId="77777777" w:rsidR="00F74915" w:rsidRPr="00F74915" w:rsidRDefault="00F74915" w:rsidP="00F74915">
      <w:pPr>
        <w:pStyle w:val="Lijstalinea"/>
        <w:numPr>
          <w:ilvl w:val="0"/>
          <w:numId w:val="12"/>
        </w:numPr>
        <w:tabs>
          <w:tab w:val="num" w:pos="595"/>
        </w:tabs>
        <w:rPr>
          <w:rFonts w:ascii="Calibri" w:hAnsi="Calibri"/>
          <w:vanish/>
          <w:sz w:val="20"/>
        </w:rPr>
      </w:pPr>
    </w:p>
    <w:p w14:paraId="1ECCEAED" w14:textId="77777777" w:rsidR="00F74915" w:rsidRPr="00F74915" w:rsidRDefault="00F74915" w:rsidP="00F74915">
      <w:pPr>
        <w:pStyle w:val="Lijstalinea"/>
        <w:numPr>
          <w:ilvl w:val="0"/>
          <w:numId w:val="12"/>
        </w:numPr>
        <w:tabs>
          <w:tab w:val="num" w:pos="595"/>
        </w:tabs>
        <w:rPr>
          <w:rFonts w:ascii="Calibri" w:hAnsi="Calibri"/>
          <w:vanish/>
          <w:sz w:val="20"/>
        </w:rPr>
      </w:pPr>
    </w:p>
    <w:p w14:paraId="43FFF0AC" w14:textId="7F3E9451" w:rsidR="002127A0" w:rsidRPr="00F908CC" w:rsidRDefault="00F908CC" w:rsidP="00F74915">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sidRPr="00F74915">
        <w:rPr>
          <w:rFonts w:ascii="Calibri" w:eastAsia="Times New Roman" w:hAnsi="Calibri" w:cs="Times New Roman"/>
          <w:snapToGrid w:val="0"/>
          <w:szCs w:val="20"/>
          <w:lang w:eastAsia="nl-NL"/>
        </w:rPr>
        <w:t xml:space="preserve"> </w:t>
      </w:r>
      <w:bookmarkStart w:id="14" w:name="_Hlk136536495"/>
      <w:r w:rsidRPr="00F74915">
        <w:rPr>
          <w:rFonts w:ascii="Calibri" w:eastAsia="Times New Roman" w:hAnsi="Calibri" w:cs="Times New Roman"/>
          <w:snapToGrid w:val="0"/>
          <w:szCs w:val="2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4"/>
    </w:p>
    <w:p w14:paraId="4CC0C5C2" w14:textId="77777777" w:rsidR="00F908CC" w:rsidRPr="00EE1F44" w:rsidRDefault="00F908CC" w:rsidP="00F908CC">
      <w:pPr>
        <w:widowControl w:val="0"/>
        <w:rPr>
          <w:rFonts w:ascii="Calibri" w:eastAsia="Times New Roman" w:hAnsi="Calibri" w:cs="Times New Roman"/>
          <w:snapToGrid w:val="0"/>
          <w:szCs w:val="20"/>
          <w:lang w:eastAsia="nl-NL"/>
        </w:rPr>
      </w:pPr>
    </w:p>
    <w:p w14:paraId="1A6F8410" w14:textId="77777777" w:rsidR="002127A0" w:rsidRPr="00EE1F44" w:rsidRDefault="002127A0" w:rsidP="00A05411">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Diensten en waarvoor zij krachtens deze Overeenkomst of de Algemene Voorwaarden niet aansprakelijk is, door derden mocht worden aangesproken, dan vrijwaart Opdrachtgever Opdrachtnemer.</w:t>
      </w:r>
    </w:p>
    <w:p w14:paraId="432A1275"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42E8A30F" w14:textId="60DDBBF9" w:rsidR="002127A0" w:rsidRPr="00B714AB" w:rsidRDefault="002127A0" w:rsidP="00B714AB">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B714AB">
        <w:rPr>
          <w:rFonts w:ascii="Calibri" w:eastAsia="Times New Roman" w:hAnsi="Calibri"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w:t>
      </w:r>
      <w:r w:rsidRPr="00B714AB">
        <w:rPr>
          <w:rFonts w:ascii="Calibri" w:eastAsia="Times New Roman" w:hAnsi="Calibri" w:cs="Times New Roman"/>
          <w:snapToGrid w:val="0"/>
          <w:szCs w:val="20"/>
          <w:lang w:eastAsia="nl-NL"/>
        </w:rPr>
        <w:lastRenderedPageBreak/>
        <w:t xml:space="preserve">hoofde van Overeenkomst. Onder schadevergoeding wordt verstaan: </w:t>
      </w:r>
      <w:r w:rsidR="00F908CC" w:rsidRPr="00B714AB">
        <w:rPr>
          <w:rFonts w:ascii="Calibri" w:eastAsia="Times New Roman" w:hAnsi="Calibri" w:cs="Times New Roman"/>
          <w:snapToGrid w:val="0"/>
          <w:szCs w:val="20"/>
          <w:lang w:eastAsia="nl-NL"/>
        </w:rPr>
        <w:br/>
      </w:r>
      <w:r w:rsidRPr="00B714AB">
        <w:rPr>
          <w:rFonts w:ascii="Calibri" w:eastAsia="Times New Roman" w:hAnsi="Calibri" w:cs="Times New Roman"/>
          <w:snapToGrid w:val="0"/>
          <w:szCs w:val="20"/>
          <w:lang w:eastAsia="nl-NL"/>
        </w:rPr>
        <w:t>volledige schadevergoeding beperkt tot directe schade, indien de Opdrachtnemer toerekenbaar tekort schiet in de nakoming van zijn verplichtingen.</w:t>
      </w:r>
    </w:p>
    <w:p w14:paraId="71C43F20" w14:textId="77777777" w:rsidR="002127A0" w:rsidRPr="002127A0" w:rsidRDefault="002127A0" w:rsidP="002127A0">
      <w:pPr>
        <w:widowControl w:val="0"/>
        <w:ind w:left="595"/>
        <w:rPr>
          <w:rFonts w:ascii="Calibri" w:eastAsia="Times New Roman" w:hAnsi="Calibri" w:cs="Times New Roman"/>
          <w:snapToGrid w:val="0"/>
          <w:szCs w:val="20"/>
          <w:highlight w:val="cyan"/>
          <w:lang w:eastAsia="nl-NL"/>
        </w:rPr>
      </w:pPr>
    </w:p>
    <w:p w14:paraId="10B6B62C" w14:textId="349561DC" w:rsidR="00455914" w:rsidRDefault="00455914" w:rsidP="00A05411">
      <w:pPr>
        <w:widowControl w:val="0"/>
        <w:numPr>
          <w:ilvl w:val="1"/>
          <w:numId w:val="12"/>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 hoogte van de schade wordt, met in achtneming van artikel </w:t>
      </w:r>
      <w:r w:rsidR="00B714AB">
        <w:rPr>
          <w:rFonts w:ascii="Calibri" w:eastAsia="Times New Roman" w:hAnsi="Calibri" w:cs="Times New Roman"/>
          <w:snapToGrid w:val="0"/>
          <w:szCs w:val="20"/>
          <w:lang w:eastAsia="nl-NL"/>
        </w:rPr>
        <w:t>10.3</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4C778017"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1F79BE7C" w14:textId="77777777" w:rsidR="002127A0" w:rsidRPr="002127A0" w:rsidRDefault="002127A0" w:rsidP="00A05411">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5"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5"/>
      <w:r w:rsidRPr="002127A0">
        <w:rPr>
          <w:rFonts w:ascii="Calibri" w:eastAsia="Times New Roman" w:hAnsi="Calibri" w:cs="Times New Roman"/>
          <w:snapToGrid w:val="0"/>
          <w:szCs w:val="20"/>
          <w:lang w:eastAsia="nl-NL"/>
        </w:rPr>
        <w:t>gering is in verhouding tot de omvang van de geleden schade.</w:t>
      </w:r>
    </w:p>
    <w:p w14:paraId="1C8D6381"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82ADE06" w14:textId="62F4C943" w:rsidR="0009007C" w:rsidRDefault="00526C80" w:rsidP="0009007C">
      <w:pPr>
        <w:widowControl w:val="0"/>
        <w:numPr>
          <w:ilvl w:val="1"/>
          <w:numId w:val="12"/>
        </w:numPr>
        <w:tabs>
          <w:tab w:val="num" w:pos="595"/>
        </w:tabs>
        <w:ind w:left="595" w:hanging="595"/>
        <w:rPr>
          <w:rFonts w:cstheme="minorHAnsi"/>
        </w:rPr>
      </w:pPr>
      <w:bookmarkStart w:id="16" w:name="_Hlk121846331"/>
      <w:r w:rsidRPr="00526C80">
        <w:rPr>
          <w:rFonts w:cstheme="minorHAnsi"/>
        </w:rPr>
        <w:t xml:space="preserve">Opdrachtnemer </w:t>
      </w:r>
      <w:bookmarkStart w:id="17" w:name="_Hlk136536424"/>
      <w:r w:rsidRPr="00526C80">
        <w:rPr>
          <w:rFonts w:cstheme="minorHAnsi"/>
        </w:rPr>
        <w:t>verplicht zich</w:t>
      </w:r>
      <w:r w:rsidR="00F908CC">
        <w:rPr>
          <w:rFonts w:cstheme="minorHAnsi"/>
        </w:rPr>
        <w:t xml:space="preserve"> contractueel</w:t>
      </w:r>
      <w:r w:rsidRPr="00526C80">
        <w:rPr>
          <w:rFonts w:cstheme="minorHAnsi"/>
        </w:rPr>
        <w:t xml:space="preserve">, voor schade waarvoor Opdrachtnemer volgens artikel </w:t>
      </w:r>
      <w:r w:rsidR="0061574F">
        <w:rPr>
          <w:rFonts w:cstheme="minorHAnsi"/>
        </w:rPr>
        <w:t>10</w:t>
      </w:r>
      <w:r w:rsidRPr="00526C80">
        <w:rPr>
          <w:rFonts w:cstheme="minorHAnsi"/>
        </w:rPr>
        <w:t>.1 aansprakelijk is, als volgt te zijn verzekerd</w:t>
      </w:r>
      <w:r>
        <w:rPr>
          <w:rFonts w:cstheme="minorHAnsi"/>
        </w:rPr>
        <w:t>:</w:t>
      </w:r>
    </w:p>
    <w:p w14:paraId="150BA6C2" w14:textId="3105D126" w:rsidR="00791C25" w:rsidRPr="002A6ACB" w:rsidRDefault="00791C25" w:rsidP="002A6ACB">
      <w:pPr>
        <w:pStyle w:val="Lijstalinea"/>
        <w:numPr>
          <w:ilvl w:val="0"/>
          <w:numId w:val="29"/>
        </w:numPr>
        <w:rPr>
          <w:rFonts w:asciiTheme="minorHAnsi" w:hAnsiTheme="minorHAnsi" w:cstheme="minorHAnsi"/>
          <w:sz w:val="20"/>
        </w:rPr>
      </w:pPr>
      <w:r w:rsidRPr="002A6ACB">
        <w:rPr>
          <w:rFonts w:asciiTheme="minorHAnsi" w:hAnsiTheme="minorHAnsi" w:cstheme="minorHAnsi"/>
          <w:sz w:val="20"/>
        </w:rPr>
        <w:t xml:space="preserve">een aansprakelijkheidsverzekering, met een </w:t>
      </w:r>
      <w:r w:rsidR="007137F9" w:rsidRPr="002A6ACB">
        <w:rPr>
          <w:rFonts w:asciiTheme="minorHAnsi" w:hAnsiTheme="minorHAnsi" w:cstheme="minorHAnsi"/>
          <w:sz w:val="20"/>
        </w:rPr>
        <w:t xml:space="preserve">minimum verzekerd bedrag </w:t>
      </w:r>
      <w:r w:rsidRPr="002A6ACB">
        <w:rPr>
          <w:rFonts w:asciiTheme="minorHAnsi" w:hAnsiTheme="minorHAnsi" w:cstheme="minorHAnsi"/>
          <w:sz w:val="20"/>
        </w:rPr>
        <w:t>van €1.250.000,- per gebeurtenis en €2.500.000,- per jaar.</w:t>
      </w:r>
    </w:p>
    <w:bookmarkEnd w:id="16"/>
    <w:bookmarkEnd w:id="17"/>
    <w:p w14:paraId="7B090EC7"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2588F23D" w14:textId="77777777" w:rsidR="002127A0" w:rsidRPr="00F908CC" w:rsidRDefault="002127A0" w:rsidP="00A05411">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8"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2"/>
    <w:bookmarkEnd w:id="13"/>
    <w:bookmarkEnd w:id="18"/>
    <w:p w14:paraId="11C1D113"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537E813F" w14:textId="3227AD35"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w:t>
      </w:r>
      <w:r w:rsidR="006865F1">
        <w:rPr>
          <w:rFonts w:ascii="Calibri" w:eastAsia="Times New Roman" w:hAnsi="Calibri" w:cs="Times New Roman"/>
          <w:b/>
          <w:snapToGrid w:val="0"/>
          <w:szCs w:val="20"/>
          <w:lang w:eastAsia="nl-NL"/>
        </w:rPr>
        <w:t>11</w:t>
      </w:r>
      <w:r w:rsidRPr="002127A0">
        <w:rPr>
          <w:rFonts w:ascii="Calibri" w:eastAsia="Times New Roman" w:hAnsi="Calibri" w:cs="Times New Roman"/>
          <w:b/>
          <w:snapToGrid w:val="0"/>
          <w:szCs w:val="20"/>
          <w:lang w:eastAsia="nl-NL"/>
        </w:rPr>
        <w:t xml:space="preserve">: </w:t>
      </w:r>
      <w:r w:rsidRPr="002127A0">
        <w:rPr>
          <w:rFonts w:ascii="Calibri" w:eastAsia="Times New Roman" w:hAnsi="Calibri" w:cs="Times New Roman"/>
          <w:b/>
          <w:snapToGrid w:val="0"/>
          <w:szCs w:val="20"/>
          <w:lang w:eastAsia="nl-NL"/>
        </w:rPr>
        <w:tab/>
      </w:r>
      <w:bookmarkStart w:id="19"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9"/>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37312255"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7B947C9" w14:textId="3216D496" w:rsidR="002127A0" w:rsidRPr="002127A0" w:rsidRDefault="00EE1F44" w:rsidP="00F66FC9">
      <w:pPr>
        <w:widowControl w:val="0"/>
        <w:tabs>
          <w:tab w:val="num" w:pos="1930"/>
        </w:tabs>
        <w:rPr>
          <w:rFonts w:ascii="Calibri" w:eastAsia="Times New Roman" w:hAnsi="Calibri" w:cs="Times New Roman"/>
          <w:snapToGrid w:val="0"/>
          <w:szCs w:val="20"/>
          <w:lang w:eastAsia="nl-NL"/>
        </w:rPr>
      </w:pPr>
      <w:bookmarkStart w:id="20"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bookmarkEnd w:id="20"/>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2076686C" w14:textId="77777777" w:rsidTr="006E0BAB">
        <w:tc>
          <w:tcPr>
            <w:tcW w:w="1723" w:type="dxa"/>
          </w:tcPr>
          <w:p w14:paraId="5A03C3B5" w14:textId="77777777" w:rsidR="002127A0" w:rsidRPr="002127A0" w:rsidRDefault="002127A0" w:rsidP="002127A0">
            <w:pPr>
              <w:widowControl w:val="0"/>
              <w:rPr>
                <w:rFonts w:ascii="Calibri" w:eastAsia="Times New Roman" w:hAnsi="Calibri" w:cs="Times New Roman"/>
                <w:b/>
                <w:snapToGrid w:val="0"/>
                <w:szCs w:val="20"/>
                <w:lang w:eastAsia="nl-NL"/>
              </w:rPr>
            </w:pPr>
          </w:p>
          <w:p w14:paraId="5D77E0D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5AF9ECD3"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40FF4E7E"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1D730A9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16951D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3E0A3F5F" w14:textId="77777777" w:rsidTr="006E0BAB">
        <w:tc>
          <w:tcPr>
            <w:tcW w:w="1723" w:type="dxa"/>
          </w:tcPr>
          <w:p w14:paraId="7990C89A" w14:textId="497C496B" w:rsidR="002127A0" w:rsidRPr="002127A0" w:rsidRDefault="001549D1"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Projectleiding</w:t>
            </w:r>
          </w:p>
          <w:p w14:paraId="426CC630" w14:textId="77777777" w:rsidR="002127A0" w:rsidRPr="002127A0" w:rsidRDefault="002127A0" w:rsidP="002127A0">
            <w:pPr>
              <w:widowControl w:val="0"/>
              <w:rPr>
                <w:rFonts w:ascii="Calibri" w:eastAsia="Times New Roman" w:hAnsi="Calibri" w:cs="Times New Roman"/>
                <w:snapToGrid w:val="0"/>
                <w:szCs w:val="20"/>
                <w:lang w:eastAsia="nl-NL"/>
              </w:rPr>
            </w:pPr>
          </w:p>
          <w:p w14:paraId="61FBFE3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1B54A1EF"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18D4FD68"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1C946879" w14:textId="77777777" w:rsidTr="006E0BAB">
        <w:tc>
          <w:tcPr>
            <w:tcW w:w="1723" w:type="dxa"/>
          </w:tcPr>
          <w:p w14:paraId="18FFF75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2EC19EDA" w14:textId="77777777" w:rsidR="002127A0" w:rsidRPr="002127A0" w:rsidRDefault="002127A0" w:rsidP="002127A0">
            <w:pPr>
              <w:widowControl w:val="0"/>
              <w:rPr>
                <w:rFonts w:ascii="Calibri" w:eastAsia="Times New Roman" w:hAnsi="Calibri" w:cs="Times New Roman"/>
                <w:snapToGrid w:val="0"/>
                <w:szCs w:val="20"/>
                <w:lang w:eastAsia="nl-NL"/>
              </w:rPr>
            </w:pPr>
          </w:p>
          <w:p w14:paraId="54F7D28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4254943B"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41C779B2"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721D207B" w14:textId="77777777" w:rsidTr="006E0BAB">
        <w:tc>
          <w:tcPr>
            <w:tcW w:w="1723" w:type="dxa"/>
          </w:tcPr>
          <w:p w14:paraId="0478B66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25F9B1EF" w14:textId="77777777" w:rsidR="002127A0" w:rsidRPr="002127A0" w:rsidRDefault="002127A0" w:rsidP="002127A0">
            <w:pPr>
              <w:widowControl w:val="0"/>
              <w:rPr>
                <w:rFonts w:ascii="Calibri" w:eastAsia="Times New Roman" w:hAnsi="Calibri" w:cs="Times New Roman"/>
                <w:snapToGrid w:val="0"/>
                <w:szCs w:val="20"/>
                <w:lang w:eastAsia="nl-NL"/>
              </w:rPr>
            </w:pPr>
          </w:p>
          <w:p w14:paraId="772BD99D"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68485A4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3ABCA545"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6273F56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159A982F" w14:textId="77777777" w:rsidR="002127A0" w:rsidRPr="002127A0" w:rsidRDefault="002127A0" w:rsidP="002127A0">
      <w:pPr>
        <w:widowControl w:val="0"/>
        <w:rPr>
          <w:rFonts w:ascii="Calibri" w:eastAsia="Times New Roman" w:hAnsi="Calibri" w:cs="Times New Roman"/>
          <w:snapToGrid w:val="0"/>
          <w:szCs w:val="20"/>
          <w:lang w:eastAsia="nl-NL"/>
        </w:rPr>
      </w:pPr>
    </w:p>
    <w:p w14:paraId="66CD1126" w14:textId="77777777" w:rsidR="002127A0" w:rsidRPr="002127A0" w:rsidRDefault="002127A0" w:rsidP="002127A0">
      <w:pPr>
        <w:widowControl w:val="0"/>
        <w:rPr>
          <w:rFonts w:ascii="Calibri" w:eastAsia="Times New Roman" w:hAnsi="Calibri" w:cs="Times New Roman"/>
          <w:snapToGrid w:val="0"/>
          <w:szCs w:val="20"/>
          <w:lang w:eastAsia="nl-NL"/>
        </w:rPr>
      </w:pPr>
    </w:p>
    <w:p w14:paraId="6417C2FB" w14:textId="77777777" w:rsidR="002127A0" w:rsidRPr="002127A0" w:rsidRDefault="002127A0" w:rsidP="002127A0">
      <w:pPr>
        <w:widowControl w:val="0"/>
        <w:rPr>
          <w:rFonts w:ascii="Calibri" w:eastAsia="Times New Roman" w:hAnsi="Calibri" w:cs="Times New Roman"/>
          <w:b/>
          <w:snapToGrid w:val="0"/>
          <w:szCs w:val="20"/>
          <w:lang w:eastAsia="nl-NL"/>
        </w:rPr>
      </w:pPr>
    </w:p>
    <w:p w14:paraId="7EA011C3" w14:textId="77777777" w:rsidR="002127A0" w:rsidRPr="002127A0" w:rsidRDefault="002127A0" w:rsidP="002127A0">
      <w:pPr>
        <w:widowControl w:val="0"/>
        <w:rPr>
          <w:rFonts w:ascii="Calibri" w:eastAsia="Times New Roman" w:hAnsi="Calibri" w:cs="Times New Roman"/>
          <w:b/>
          <w:snapToGrid w:val="0"/>
          <w:szCs w:val="20"/>
          <w:lang w:eastAsia="nl-NL"/>
        </w:rPr>
      </w:pPr>
    </w:p>
    <w:p w14:paraId="5DD66C56" w14:textId="77777777" w:rsidR="002127A0" w:rsidRPr="002127A0" w:rsidRDefault="002127A0" w:rsidP="002127A0">
      <w:pPr>
        <w:widowControl w:val="0"/>
        <w:rPr>
          <w:rFonts w:ascii="Calibri" w:eastAsia="Times New Roman" w:hAnsi="Calibri" w:cs="Times New Roman"/>
          <w:b/>
          <w:snapToGrid w:val="0"/>
          <w:szCs w:val="20"/>
          <w:lang w:eastAsia="nl-NL"/>
        </w:rPr>
      </w:pPr>
    </w:p>
    <w:p w14:paraId="0606FAE2" w14:textId="77777777" w:rsidR="002127A0" w:rsidRPr="002127A0" w:rsidRDefault="002127A0" w:rsidP="002127A0">
      <w:pPr>
        <w:widowControl w:val="0"/>
        <w:rPr>
          <w:rFonts w:ascii="Calibri" w:eastAsia="Times New Roman" w:hAnsi="Calibri" w:cs="Times New Roman"/>
          <w:b/>
          <w:snapToGrid w:val="0"/>
          <w:szCs w:val="20"/>
          <w:lang w:eastAsia="nl-NL"/>
        </w:rPr>
      </w:pPr>
    </w:p>
    <w:p w14:paraId="54D36932" w14:textId="77777777" w:rsidR="002127A0" w:rsidRPr="002127A0" w:rsidRDefault="002127A0" w:rsidP="002127A0">
      <w:pPr>
        <w:widowControl w:val="0"/>
        <w:rPr>
          <w:rFonts w:ascii="Calibri" w:eastAsia="Times New Roman" w:hAnsi="Calibri" w:cs="Times New Roman"/>
          <w:b/>
          <w:snapToGrid w:val="0"/>
          <w:szCs w:val="20"/>
          <w:lang w:eastAsia="nl-NL"/>
        </w:rPr>
      </w:pPr>
    </w:p>
    <w:p w14:paraId="4D778CBD" w14:textId="77777777" w:rsidR="002127A0" w:rsidRPr="002127A0" w:rsidRDefault="002127A0" w:rsidP="002127A0">
      <w:pPr>
        <w:widowControl w:val="0"/>
        <w:rPr>
          <w:rFonts w:ascii="Calibri" w:eastAsia="Times New Roman" w:hAnsi="Calibri" w:cs="Times New Roman"/>
          <w:snapToGrid w:val="0"/>
          <w:szCs w:val="20"/>
          <w:lang w:eastAsia="nl-NL"/>
        </w:rPr>
      </w:pPr>
    </w:p>
    <w:p w14:paraId="7E5F05E0" w14:textId="77777777" w:rsidR="002127A0" w:rsidRPr="002127A0" w:rsidRDefault="002127A0" w:rsidP="002127A0">
      <w:pPr>
        <w:widowControl w:val="0"/>
        <w:rPr>
          <w:rFonts w:ascii="Calibri" w:eastAsia="Times New Roman" w:hAnsi="Calibri" w:cs="Times New Roman"/>
          <w:b/>
          <w:snapToGrid w:val="0"/>
          <w:szCs w:val="20"/>
          <w:lang w:eastAsia="nl-NL"/>
        </w:rPr>
      </w:pPr>
    </w:p>
    <w:p w14:paraId="1E714CB3" w14:textId="77777777" w:rsidR="002127A0" w:rsidRPr="002127A0" w:rsidRDefault="002127A0" w:rsidP="002127A0">
      <w:pPr>
        <w:widowControl w:val="0"/>
        <w:rPr>
          <w:rFonts w:ascii="Calibri" w:eastAsia="Times New Roman" w:hAnsi="Calibri" w:cs="Times New Roman"/>
          <w:b/>
          <w:snapToGrid w:val="0"/>
          <w:szCs w:val="20"/>
          <w:lang w:eastAsia="nl-NL"/>
        </w:rPr>
      </w:pPr>
    </w:p>
    <w:p w14:paraId="7B983F46" w14:textId="77777777" w:rsidR="00A83B02" w:rsidRDefault="00A83B02" w:rsidP="002127A0">
      <w:pPr>
        <w:widowControl w:val="0"/>
        <w:rPr>
          <w:rFonts w:ascii="Calibri" w:eastAsia="Times New Roman" w:hAnsi="Calibri" w:cs="Times New Roman"/>
          <w:b/>
          <w:snapToGrid w:val="0"/>
          <w:szCs w:val="20"/>
          <w:lang w:eastAsia="nl-NL"/>
        </w:rPr>
      </w:pPr>
    </w:p>
    <w:p w14:paraId="6237B568" w14:textId="77777777" w:rsidR="003867DE" w:rsidRDefault="003867DE" w:rsidP="002127A0">
      <w:pPr>
        <w:widowControl w:val="0"/>
        <w:rPr>
          <w:rFonts w:ascii="Calibri" w:eastAsia="Times New Roman" w:hAnsi="Calibri" w:cs="Times New Roman"/>
          <w:b/>
          <w:snapToGrid w:val="0"/>
          <w:szCs w:val="20"/>
          <w:lang w:eastAsia="nl-NL"/>
        </w:rPr>
      </w:pPr>
    </w:p>
    <w:p w14:paraId="1AC04EE0" w14:textId="436CC340"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006865F1">
        <w:rPr>
          <w:rFonts w:ascii="Calibri" w:eastAsia="Times New Roman" w:hAnsi="Calibri" w:cs="Times New Roman"/>
          <w:b/>
          <w:snapToGrid w:val="0"/>
          <w:szCs w:val="20"/>
          <w:lang w:eastAsia="nl-NL"/>
        </w:rPr>
        <w:t>2</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Algemeen</w:t>
      </w:r>
    </w:p>
    <w:p w14:paraId="5E9EB75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2DC6075" w14:textId="77777777" w:rsidR="006865F1" w:rsidRPr="006865F1" w:rsidRDefault="006865F1" w:rsidP="006865F1">
      <w:pPr>
        <w:pStyle w:val="Lijstalinea"/>
        <w:numPr>
          <w:ilvl w:val="0"/>
          <w:numId w:val="11"/>
        </w:numPr>
        <w:tabs>
          <w:tab w:val="num" w:pos="595"/>
        </w:tabs>
        <w:rPr>
          <w:rFonts w:ascii="Calibri" w:hAnsi="Calibri"/>
          <w:vanish/>
          <w:sz w:val="20"/>
        </w:rPr>
      </w:pPr>
    </w:p>
    <w:p w14:paraId="35194660" w14:textId="77777777" w:rsidR="006865F1" w:rsidRPr="006865F1" w:rsidRDefault="006865F1" w:rsidP="006865F1">
      <w:pPr>
        <w:pStyle w:val="Lijstalinea"/>
        <w:numPr>
          <w:ilvl w:val="0"/>
          <w:numId w:val="11"/>
        </w:numPr>
        <w:tabs>
          <w:tab w:val="num" w:pos="595"/>
        </w:tabs>
        <w:rPr>
          <w:rFonts w:ascii="Calibri" w:hAnsi="Calibri"/>
          <w:vanish/>
          <w:sz w:val="20"/>
        </w:rPr>
      </w:pPr>
    </w:p>
    <w:p w14:paraId="10DFF2A6" w14:textId="77777777" w:rsidR="006865F1" w:rsidRPr="006865F1" w:rsidRDefault="006865F1" w:rsidP="006865F1">
      <w:pPr>
        <w:pStyle w:val="Lijstalinea"/>
        <w:numPr>
          <w:ilvl w:val="0"/>
          <w:numId w:val="11"/>
        </w:numPr>
        <w:tabs>
          <w:tab w:val="num" w:pos="595"/>
        </w:tabs>
        <w:rPr>
          <w:rFonts w:ascii="Calibri" w:hAnsi="Calibri"/>
          <w:vanish/>
          <w:sz w:val="20"/>
        </w:rPr>
      </w:pPr>
    </w:p>
    <w:p w14:paraId="09EBBDBA" w14:textId="25ADA000" w:rsidR="002127A0" w:rsidRPr="002127A0" w:rsidRDefault="002127A0" w:rsidP="006865F1">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33DA427E"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7359EE8" w14:textId="77777777" w:rsidR="002127A0" w:rsidRPr="002127A0" w:rsidRDefault="002127A0" w:rsidP="00A05411">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3F1E20E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1E0B947" w14:textId="77777777" w:rsidR="002127A0" w:rsidRPr="002127A0" w:rsidRDefault="002127A0" w:rsidP="00A05411">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2530823B"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100D612" w14:textId="77777777" w:rsidR="002127A0" w:rsidRDefault="002127A0" w:rsidP="00A05411">
      <w:pPr>
        <w:widowControl w:val="0"/>
        <w:numPr>
          <w:ilvl w:val="1"/>
          <w:numId w:val="11"/>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w:t>
      </w:r>
      <w:r w:rsidRPr="004C0DC7">
        <w:rPr>
          <w:rFonts w:ascii="Calibri" w:eastAsia="Times New Roman" w:hAnsi="Calibri" w:cs="Times New Roman"/>
          <w:snapToGrid w:val="0"/>
          <w:szCs w:val="20"/>
          <w:lang w:eastAsia="nl-NL"/>
        </w:rPr>
        <w:t>uit de Algemene Voorwaarden</w:t>
      </w:r>
      <w:r w:rsidR="00071E0E" w:rsidRPr="004C0DC7">
        <w:rPr>
          <w:rFonts w:ascii="Calibri" w:eastAsia="Times New Roman" w:hAnsi="Calibri" w:cs="Times New Roman"/>
          <w:snapToGrid w:val="0"/>
          <w:szCs w:val="20"/>
          <w:lang w:eastAsia="nl-NL"/>
        </w:rPr>
        <w:t xml:space="preserve"> </w:t>
      </w:r>
      <w:r w:rsidRPr="004C0DC7">
        <w:rPr>
          <w:rFonts w:ascii="Calibri" w:eastAsia="Times New Roman" w:hAnsi="Calibri" w:cs="Times New Roman"/>
          <w:snapToGrid w:val="0"/>
          <w:szCs w:val="20"/>
          <w:lang w:eastAsia="nl-NL"/>
        </w:rPr>
        <w:t>buiten</w:t>
      </w:r>
      <w:r w:rsidRPr="002127A0">
        <w:rPr>
          <w:rFonts w:ascii="Calibri" w:eastAsia="Times New Roman" w:hAnsi="Calibri" w:cs="Times New Roman"/>
          <w:snapToGrid w:val="0"/>
          <w:szCs w:val="20"/>
          <w:lang w:eastAsia="nl-NL"/>
        </w:rPr>
        <w:t xml:space="preserve"> beschouwing gelaten.</w:t>
      </w:r>
    </w:p>
    <w:p w14:paraId="1C112697" w14:textId="77777777" w:rsidR="00F667D8" w:rsidRDefault="00F667D8" w:rsidP="00F667D8">
      <w:pPr>
        <w:pStyle w:val="Lijstalinea"/>
        <w:rPr>
          <w:rFonts w:ascii="Calibri" w:hAnsi="Calibri"/>
        </w:rPr>
      </w:pPr>
    </w:p>
    <w:p w14:paraId="3309DA86" w14:textId="77777777" w:rsidR="00F667D8" w:rsidRPr="002127A0" w:rsidRDefault="00F667D8" w:rsidP="008D2BB8">
      <w:pPr>
        <w:widowControl w:val="0"/>
        <w:ind w:left="595"/>
        <w:rPr>
          <w:rFonts w:ascii="Calibri" w:eastAsia="Times New Roman" w:hAnsi="Calibri" w:cs="Times New Roman"/>
          <w:snapToGrid w:val="0"/>
          <w:szCs w:val="20"/>
          <w:lang w:eastAsia="nl-NL"/>
        </w:rPr>
      </w:pPr>
    </w:p>
    <w:p w14:paraId="728946BA" w14:textId="77777777" w:rsidR="008D2BB8" w:rsidRDefault="008D2BB8">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20155E14" w14:textId="62084699"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Artikel 1</w:t>
      </w:r>
      <w:r w:rsidR="006865F1">
        <w:rPr>
          <w:rFonts w:ascii="Calibri" w:eastAsia="Times New Roman" w:hAnsi="Calibri" w:cs="Times New Roman"/>
          <w:b/>
          <w:snapToGrid w:val="0"/>
          <w:szCs w:val="20"/>
          <w:lang w:eastAsia="nl-NL"/>
        </w:rPr>
        <w:t>3</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Bijlagen bij de Overeenkomst</w:t>
      </w:r>
    </w:p>
    <w:p w14:paraId="6EC6D70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21677CA5" w14:textId="1FF70BFD" w:rsidR="00227D50" w:rsidRDefault="00227D50" w:rsidP="004C0DC7">
      <w:pPr>
        <w:widowControl w:val="0"/>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De hieronder genoemde Bijlagen maken onlosmakelijk onderdeel uit van de Overeenkomst</w:t>
      </w:r>
      <w:r w:rsidR="004C0DC7">
        <w:rPr>
          <w:rFonts w:ascii="Calibri" w:eastAsia="Times New Roman" w:hAnsi="Calibri" w:cs="Times New Roman"/>
          <w:snapToGrid w:val="0"/>
          <w:szCs w:val="20"/>
          <w:lang w:eastAsia="nl-NL"/>
        </w:rPr>
        <w:t xml:space="preserve">. </w:t>
      </w:r>
      <w:r w:rsidRPr="007B0BA0">
        <w:rPr>
          <w:rFonts w:ascii="Calibri" w:eastAsia="Times New Roman" w:hAnsi="Calibri" w:cs="Times New Roman"/>
          <w:snapToGrid w:val="0"/>
          <w:szCs w:val="20"/>
          <w:lang w:eastAsia="nl-NL"/>
        </w:rPr>
        <w:t xml:space="preserve">In geval van strijdigheid tussen de Overeenkomst en bepalingen in de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ijlagen prevaleren altijd de bepalingen</w:t>
      </w:r>
    </w:p>
    <w:p w14:paraId="1A259285"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de Overeenkomst. </w:t>
      </w:r>
    </w:p>
    <w:p w14:paraId="26C548E2" w14:textId="77777777" w:rsidR="004C0DC7" w:rsidRDefault="004C0DC7" w:rsidP="00227D50">
      <w:pPr>
        <w:widowControl w:val="0"/>
        <w:ind w:left="595" w:hanging="595"/>
        <w:rPr>
          <w:rFonts w:ascii="Calibri" w:eastAsia="Times New Roman" w:hAnsi="Calibri" w:cs="Times New Roman"/>
          <w:snapToGrid w:val="0"/>
          <w:szCs w:val="20"/>
          <w:lang w:eastAsia="nl-NL"/>
        </w:rPr>
      </w:pPr>
    </w:p>
    <w:p w14:paraId="2E72C438"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geval van strijdigheid tussen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 xml:space="preserve">ijlagen onderling geldt het document wat hoger in rangorde staat. </w:t>
      </w:r>
    </w:p>
    <w:p w14:paraId="03DE7243" w14:textId="77777777" w:rsidR="00227D50" w:rsidRDefault="00227D50" w:rsidP="00227D50">
      <w:pPr>
        <w:widowControl w:val="0"/>
        <w:ind w:left="595" w:hanging="595"/>
        <w:rPr>
          <w:rFonts w:ascii="Calibri" w:eastAsia="Times New Roman" w:hAnsi="Calibri" w:cs="Times New Roman"/>
          <w:snapToGrid w:val="0"/>
          <w:szCs w:val="20"/>
          <w:lang w:eastAsia="nl-NL"/>
        </w:rPr>
      </w:pPr>
    </w:p>
    <w:p w14:paraId="07D2269F" w14:textId="2F4AF5A1" w:rsidR="00B57FBF" w:rsidRPr="008664EC" w:rsidRDefault="00B57FBF" w:rsidP="005754DA">
      <w:pPr>
        <w:widowControl w:val="0"/>
        <w:ind w:left="2832" w:hanging="2832"/>
        <w:rPr>
          <w:rFonts w:ascii="Calibri" w:eastAsia="Times New Roman" w:hAnsi="Calibri" w:cs="Times New Roman"/>
          <w:snapToGrid w:val="0"/>
          <w:szCs w:val="20"/>
          <w:lang w:eastAsia="nl-NL"/>
        </w:rPr>
      </w:pPr>
      <w:r w:rsidRPr="008664EC">
        <w:rPr>
          <w:rFonts w:ascii="Calibri" w:eastAsia="Times New Roman" w:hAnsi="Calibri" w:cs="Times New Roman"/>
          <w:snapToGrid w:val="0"/>
          <w:szCs w:val="20"/>
          <w:lang w:eastAsia="nl-NL"/>
        </w:rPr>
        <w:t>Bijlage 1 bij de Overeenkomst:</w:t>
      </w:r>
      <w:r w:rsidR="005754DA">
        <w:rPr>
          <w:rFonts w:ascii="Calibri" w:eastAsia="Times New Roman" w:hAnsi="Calibri" w:cs="Times New Roman"/>
          <w:snapToGrid w:val="0"/>
          <w:szCs w:val="20"/>
          <w:lang w:eastAsia="nl-NL"/>
        </w:rPr>
        <w:tab/>
      </w:r>
      <w:r w:rsidRPr="008664EC">
        <w:rPr>
          <w:rFonts w:ascii="Calibri" w:eastAsia="Times New Roman" w:hAnsi="Calibri" w:cs="Times New Roman"/>
          <w:snapToGrid w:val="0"/>
          <w:szCs w:val="20"/>
          <w:lang w:eastAsia="nl-NL"/>
        </w:rPr>
        <w:t xml:space="preserve">Opdrachtbeschrijving inclusief Programma van </w:t>
      </w:r>
      <w:r w:rsidR="00B513D9" w:rsidRPr="008664EC">
        <w:rPr>
          <w:rFonts w:ascii="Calibri" w:eastAsia="Times New Roman" w:hAnsi="Calibri" w:cs="Times New Roman"/>
          <w:snapToGrid w:val="0"/>
          <w:szCs w:val="20"/>
          <w:lang w:eastAsia="nl-NL"/>
        </w:rPr>
        <w:t>Eisen</w:t>
      </w:r>
      <w:r w:rsidRPr="008664EC">
        <w:rPr>
          <w:rFonts w:ascii="Calibri" w:eastAsia="Times New Roman" w:hAnsi="Calibri" w:cs="Times New Roman"/>
          <w:snapToGrid w:val="0"/>
          <w:szCs w:val="20"/>
          <w:lang w:eastAsia="nl-NL"/>
        </w:rPr>
        <w:t xml:space="preserve"> en Nota(‘s) van Inlichtingen.</w:t>
      </w:r>
    </w:p>
    <w:p w14:paraId="242050AB" w14:textId="549D1117" w:rsidR="00B57FBF" w:rsidRPr="008664EC" w:rsidRDefault="00B57FBF" w:rsidP="005754DA">
      <w:pPr>
        <w:widowControl w:val="0"/>
        <w:ind w:left="595" w:hanging="595"/>
        <w:rPr>
          <w:rFonts w:ascii="Calibri" w:eastAsia="Times New Roman" w:hAnsi="Calibri" w:cs="Times New Roman"/>
          <w:snapToGrid w:val="0"/>
          <w:szCs w:val="20"/>
          <w:lang w:eastAsia="nl-NL"/>
        </w:rPr>
      </w:pPr>
      <w:r w:rsidRPr="008664EC">
        <w:rPr>
          <w:rFonts w:ascii="Calibri" w:eastAsia="Times New Roman" w:hAnsi="Calibri" w:cs="Times New Roman"/>
          <w:snapToGrid w:val="0"/>
          <w:szCs w:val="20"/>
          <w:lang w:eastAsia="nl-NL"/>
        </w:rPr>
        <w:t>Bijlage 2 bij de Overeenkomst:</w:t>
      </w:r>
      <w:r w:rsidRPr="008664EC">
        <w:rPr>
          <w:rFonts w:ascii="Calibri" w:eastAsia="Times New Roman" w:hAnsi="Calibri" w:cs="Times New Roman"/>
          <w:snapToGrid w:val="0"/>
          <w:szCs w:val="20"/>
          <w:lang w:eastAsia="nl-NL"/>
        </w:rPr>
        <w:tab/>
        <w:t>Van toepassing zijnde i</w:t>
      </w:r>
      <w:r w:rsidRPr="005754DA">
        <w:rPr>
          <w:rFonts w:ascii="Calibri" w:eastAsia="Times New Roman" w:hAnsi="Calibri" w:cs="Times New Roman"/>
          <w:snapToGrid w:val="0"/>
          <w:szCs w:val="20"/>
          <w:lang w:eastAsia="nl-NL"/>
        </w:rPr>
        <w:t>nkoopvoorwaarden.</w:t>
      </w:r>
    </w:p>
    <w:p w14:paraId="14E14771" w14:textId="68C845F7" w:rsidR="00B57FBF" w:rsidRPr="008664EC" w:rsidRDefault="00B57FBF" w:rsidP="00B57FBF">
      <w:pPr>
        <w:widowControl w:val="0"/>
        <w:ind w:left="595" w:hanging="595"/>
        <w:rPr>
          <w:rFonts w:ascii="Calibri" w:eastAsia="Times New Roman" w:hAnsi="Calibri" w:cs="Times New Roman"/>
          <w:snapToGrid w:val="0"/>
          <w:szCs w:val="20"/>
          <w:lang w:eastAsia="nl-NL"/>
        </w:rPr>
      </w:pPr>
      <w:r w:rsidRPr="006865F1">
        <w:rPr>
          <w:rFonts w:ascii="Calibri" w:eastAsia="Times New Roman" w:hAnsi="Calibri" w:cs="Times New Roman"/>
          <w:snapToGrid w:val="0"/>
          <w:szCs w:val="20"/>
          <w:lang w:eastAsia="nl-NL"/>
        </w:rPr>
        <w:t xml:space="preserve">Bijlage </w:t>
      </w:r>
      <w:r w:rsidR="003709BF" w:rsidRPr="006865F1">
        <w:rPr>
          <w:rFonts w:ascii="Calibri" w:eastAsia="Times New Roman" w:hAnsi="Calibri" w:cs="Times New Roman"/>
          <w:snapToGrid w:val="0"/>
          <w:szCs w:val="20"/>
          <w:lang w:eastAsia="nl-NL"/>
        </w:rPr>
        <w:t>3</w:t>
      </w:r>
      <w:r w:rsidRPr="006865F1">
        <w:rPr>
          <w:rFonts w:ascii="Calibri" w:eastAsia="Times New Roman" w:hAnsi="Calibri" w:cs="Times New Roman"/>
          <w:snapToGrid w:val="0"/>
          <w:szCs w:val="20"/>
          <w:lang w:eastAsia="nl-NL"/>
        </w:rPr>
        <w:t xml:space="preserve"> bij de Overeenkomst:</w:t>
      </w:r>
      <w:r w:rsidRPr="006865F1">
        <w:rPr>
          <w:rFonts w:ascii="Calibri" w:eastAsia="Times New Roman" w:hAnsi="Calibri" w:cs="Times New Roman"/>
          <w:snapToGrid w:val="0"/>
          <w:szCs w:val="20"/>
          <w:lang w:eastAsia="nl-NL"/>
        </w:rPr>
        <w:tab/>
        <w:t>Klachtenregeling.</w:t>
      </w:r>
    </w:p>
    <w:p w14:paraId="217E716D" w14:textId="07ADE0AD" w:rsidR="00B57FBF" w:rsidRPr="008664EC" w:rsidRDefault="00B57FBF" w:rsidP="00B57FBF">
      <w:pPr>
        <w:widowControl w:val="0"/>
        <w:ind w:left="595" w:hanging="595"/>
        <w:rPr>
          <w:rFonts w:ascii="Calibri" w:eastAsia="Times New Roman" w:hAnsi="Calibri" w:cs="Times New Roman"/>
          <w:snapToGrid w:val="0"/>
          <w:szCs w:val="20"/>
          <w:lang w:eastAsia="nl-NL"/>
        </w:rPr>
      </w:pPr>
      <w:bookmarkStart w:id="21" w:name="_Hlk219112373"/>
      <w:r w:rsidRPr="008664EC">
        <w:rPr>
          <w:rFonts w:ascii="Calibri" w:eastAsia="Times New Roman" w:hAnsi="Calibri" w:cs="Times New Roman"/>
          <w:snapToGrid w:val="0"/>
          <w:szCs w:val="20"/>
          <w:lang w:eastAsia="nl-NL"/>
        </w:rPr>
        <w:t xml:space="preserve">Bijlage </w:t>
      </w:r>
      <w:r w:rsidR="003709BF" w:rsidRPr="008664EC">
        <w:rPr>
          <w:rFonts w:ascii="Calibri" w:eastAsia="Times New Roman" w:hAnsi="Calibri" w:cs="Times New Roman"/>
          <w:snapToGrid w:val="0"/>
          <w:szCs w:val="20"/>
          <w:lang w:eastAsia="nl-NL"/>
        </w:rPr>
        <w:t>4</w:t>
      </w:r>
      <w:r w:rsidRPr="008664EC">
        <w:rPr>
          <w:rFonts w:ascii="Calibri" w:eastAsia="Times New Roman" w:hAnsi="Calibri" w:cs="Times New Roman"/>
          <w:snapToGrid w:val="0"/>
          <w:szCs w:val="20"/>
          <w:lang w:eastAsia="nl-NL"/>
        </w:rPr>
        <w:t xml:space="preserve"> bij de Overeenkomst:</w:t>
      </w:r>
      <w:r w:rsidRPr="008664EC">
        <w:rPr>
          <w:rFonts w:ascii="Calibri" w:eastAsia="Times New Roman" w:hAnsi="Calibri" w:cs="Times New Roman"/>
          <w:snapToGrid w:val="0"/>
          <w:szCs w:val="20"/>
          <w:lang w:eastAsia="nl-NL"/>
        </w:rPr>
        <w:tab/>
        <w:t>Polis(sen) aansprakelijkheidsverzekering(en) Opdrachtnemer.</w:t>
      </w:r>
    </w:p>
    <w:bookmarkEnd w:id="21"/>
    <w:p w14:paraId="08FC21C9" w14:textId="73C04717" w:rsidR="00B57FBF" w:rsidRDefault="00B57FBF" w:rsidP="00B57FBF">
      <w:pPr>
        <w:widowControl w:val="0"/>
        <w:ind w:left="595" w:hanging="595"/>
        <w:rPr>
          <w:rFonts w:ascii="Calibri" w:eastAsia="Times New Roman" w:hAnsi="Calibri" w:cs="Times New Roman"/>
          <w:snapToGrid w:val="0"/>
          <w:szCs w:val="20"/>
          <w:lang w:eastAsia="nl-NL"/>
        </w:rPr>
      </w:pPr>
      <w:r w:rsidRPr="008664EC">
        <w:rPr>
          <w:rFonts w:ascii="Calibri" w:eastAsia="Times New Roman" w:hAnsi="Calibri" w:cs="Times New Roman"/>
          <w:snapToGrid w:val="0"/>
          <w:szCs w:val="20"/>
          <w:lang w:eastAsia="nl-NL"/>
        </w:rPr>
        <w:t xml:space="preserve">Bijlage </w:t>
      </w:r>
      <w:r w:rsidR="003709BF" w:rsidRPr="008664EC">
        <w:rPr>
          <w:rFonts w:ascii="Calibri" w:eastAsia="Times New Roman" w:hAnsi="Calibri" w:cs="Times New Roman"/>
          <w:snapToGrid w:val="0"/>
          <w:szCs w:val="20"/>
          <w:lang w:eastAsia="nl-NL"/>
        </w:rPr>
        <w:t>5</w:t>
      </w:r>
      <w:r w:rsidRPr="008664EC">
        <w:rPr>
          <w:rFonts w:ascii="Calibri" w:eastAsia="Times New Roman" w:hAnsi="Calibri" w:cs="Times New Roman"/>
          <w:snapToGrid w:val="0"/>
          <w:szCs w:val="20"/>
          <w:lang w:eastAsia="nl-NL"/>
        </w:rPr>
        <w:t xml:space="preserve"> bij de Overeenkomst: </w:t>
      </w:r>
      <w:r w:rsidRPr="008664EC">
        <w:rPr>
          <w:rFonts w:ascii="Calibri" w:eastAsia="Times New Roman" w:hAnsi="Calibri" w:cs="Times New Roman"/>
          <w:snapToGrid w:val="0"/>
          <w:szCs w:val="20"/>
          <w:lang w:eastAsia="nl-NL"/>
        </w:rPr>
        <w:tab/>
        <w:t>Offerte/Inschrijving van Opdrachtnemer.</w:t>
      </w:r>
    </w:p>
    <w:p w14:paraId="5C858562" w14:textId="77777777" w:rsidR="00BA6304" w:rsidRPr="008664EC" w:rsidRDefault="00BA6304" w:rsidP="00B57FBF">
      <w:pPr>
        <w:widowControl w:val="0"/>
        <w:ind w:left="595" w:hanging="595"/>
        <w:rPr>
          <w:rFonts w:ascii="Calibri" w:eastAsia="Times New Roman" w:hAnsi="Calibri" w:cs="Times New Roman"/>
          <w:snapToGrid w:val="0"/>
          <w:szCs w:val="20"/>
          <w:lang w:eastAsia="nl-NL"/>
        </w:rPr>
      </w:pPr>
    </w:p>
    <w:p w14:paraId="255E161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25837276" w14:textId="59A1B385"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006865F1">
        <w:rPr>
          <w:rFonts w:ascii="Calibri" w:eastAsia="Times New Roman" w:hAnsi="Calibri" w:cs="Times New Roman"/>
          <w:b/>
          <w:snapToGrid w:val="0"/>
          <w:szCs w:val="20"/>
          <w:lang w:eastAsia="nl-NL"/>
        </w:rPr>
        <w:t>4</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Afwijkingen van de Algemene Voorwaarden</w:t>
      </w:r>
    </w:p>
    <w:p w14:paraId="3ECAF27B" w14:textId="77777777" w:rsidR="002127A0" w:rsidRPr="002127A0" w:rsidRDefault="002127A0" w:rsidP="002127A0">
      <w:pPr>
        <w:widowControl w:val="0"/>
        <w:rPr>
          <w:rFonts w:ascii="Calibri" w:eastAsia="Times New Roman" w:hAnsi="Calibri" w:cs="Times New Roman"/>
          <w:b/>
          <w:snapToGrid w:val="0"/>
          <w:szCs w:val="20"/>
          <w:lang w:eastAsia="nl-NL"/>
        </w:rPr>
      </w:pPr>
    </w:p>
    <w:p w14:paraId="0AC53BD1" w14:textId="77777777" w:rsidR="002127A0" w:rsidRPr="002127A0" w:rsidRDefault="002127A0" w:rsidP="00A05411">
      <w:pPr>
        <w:widowControl w:val="0"/>
        <w:numPr>
          <w:ilvl w:val="3"/>
          <w:numId w:val="4"/>
        </w:numPr>
        <w:tabs>
          <w:tab w:val="num" w:pos="680"/>
        </w:tabs>
        <w:ind w:left="680" w:hanging="68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highlight w:val="cyan"/>
          <w:lang w:eastAsia="nl-NL"/>
        </w:rPr>
        <w:t>Eventuele afwijkingen</w:t>
      </w:r>
    </w:p>
    <w:p w14:paraId="4B948051" w14:textId="77777777" w:rsidR="002127A0" w:rsidRPr="002127A0" w:rsidRDefault="002127A0" w:rsidP="002127A0">
      <w:pPr>
        <w:widowControl w:val="0"/>
        <w:rPr>
          <w:rFonts w:ascii="Calibri" w:eastAsia="Times New Roman" w:hAnsi="Calibri" w:cs="Times New Roman"/>
          <w:snapToGrid w:val="0"/>
          <w:szCs w:val="20"/>
          <w:lang w:eastAsia="nl-NL"/>
        </w:rPr>
      </w:pPr>
    </w:p>
    <w:p w14:paraId="1B0B7088"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20E8C15D" w14:textId="22B0D8BB"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006865F1">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 xml:space="preserve">Geschillen </w:t>
      </w:r>
    </w:p>
    <w:p w14:paraId="1C4EC9DB" w14:textId="77777777" w:rsidR="002127A0" w:rsidRPr="002127A0" w:rsidRDefault="002127A0" w:rsidP="002127A0">
      <w:pPr>
        <w:widowControl w:val="0"/>
        <w:rPr>
          <w:rFonts w:ascii="Calibri" w:eastAsia="Times New Roman" w:hAnsi="Calibri" w:cs="Times New Roman"/>
          <w:snapToGrid w:val="0"/>
          <w:szCs w:val="20"/>
          <w:lang w:eastAsia="nl-NL"/>
        </w:rPr>
      </w:pPr>
    </w:p>
    <w:p w14:paraId="15A28B7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17CCEA7D" w14:textId="77777777" w:rsidR="002127A0" w:rsidRPr="002127A0" w:rsidRDefault="002127A0" w:rsidP="002127A0">
      <w:pPr>
        <w:widowControl w:val="0"/>
        <w:rPr>
          <w:rFonts w:ascii="Calibri" w:eastAsia="Times New Roman" w:hAnsi="Calibri" w:cs="Times New Roman"/>
          <w:snapToGrid w:val="0"/>
          <w:szCs w:val="20"/>
          <w:lang w:eastAsia="nl-NL"/>
        </w:rPr>
      </w:pPr>
    </w:p>
    <w:p w14:paraId="2B4C6E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2E45E9A1" w14:textId="77777777" w:rsidR="002127A0" w:rsidRPr="002127A0" w:rsidRDefault="002127A0" w:rsidP="002127A0">
      <w:pPr>
        <w:widowControl w:val="0"/>
        <w:rPr>
          <w:rFonts w:ascii="Calibri" w:eastAsia="Times New Roman" w:hAnsi="Calibri" w:cs="Times New Roman"/>
          <w:snapToGrid w:val="0"/>
          <w:szCs w:val="20"/>
          <w:lang w:eastAsia="nl-NL"/>
        </w:rPr>
      </w:pPr>
    </w:p>
    <w:p w14:paraId="4B209B0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3CE9528F" w14:textId="77777777" w:rsidR="002127A0" w:rsidRPr="002127A0" w:rsidRDefault="002127A0" w:rsidP="002127A0">
      <w:pPr>
        <w:widowControl w:val="0"/>
        <w:rPr>
          <w:rFonts w:ascii="Calibri" w:eastAsia="Times New Roman" w:hAnsi="Calibri" w:cs="Times New Roman"/>
          <w:snapToGrid w:val="0"/>
          <w:szCs w:val="20"/>
          <w:lang w:eastAsia="nl-NL"/>
        </w:rPr>
      </w:pPr>
    </w:p>
    <w:p w14:paraId="5E11160F" w14:textId="77777777" w:rsidR="002127A0" w:rsidRPr="002127A0" w:rsidRDefault="002127A0" w:rsidP="002127A0">
      <w:pPr>
        <w:widowControl w:val="0"/>
        <w:rPr>
          <w:rFonts w:ascii="Calibri" w:eastAsia="Times New Roman" w:hAnsi="Calibri" w:cs="Times New Roman"/>
          <w:snapToGrid w:val="0"/>
          <w:szCs w:val="20"/>
          <w:lang w:eastAsia="nl-NL"/>
        </w:rPr>
      </w:pPr>
    </w:p>
    <w:p w14:paraId="50881CAF" w14:textId="77777777" w:rsidR="002127A0" w:rsidRPr="002127A0" w:rsidRDefault="002127A0" w:rsidP="002127A0">
      <w:pPr>
        <w:widowControl w:val="0"/>
        <w:rPr>
          <w:rFonts w:ascii="Calibri" w:eastAsia="Times New Roman" w:hAnsi="Calibri" w:cs="Times New Roman"/>
          <w:snapToGrid w:val="0"/>
          <w:szCs w:val="20"/>
          <w:lang w:eastAsia="nl-NL"/>
        </w:rPr>
      </w:pPr>
    </w:p>
    <w:p w14:paraId="10C13A3F" w14:textId="77777777" w:rsidR="002127A0" w:rsidRPr="002127A0" w:rsidRDefault="002127A0" w:rsidP="002127A0">
      <w:pPr>
        <w:widowControl w:val="0"/>
        <w:rPr>
          <w:rFonts w:ascii="Calibri" w:eastAsia="Times New Roman" w:hAnsi="Calibri" w:cs="Times New Roman"/>
          <w:snapToGrid w:val="0"/>
          <w:szCs w:val="20"/>
          <w:lang w:eastAsia="nl-NL"/>
        </w:rPr>
      </w:pPr>
    </w:p>
    <w:p w14:paraId="5FE4401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527C0EA5"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7C4AAA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5782ADC6" w14:textId="77777777" w:rsidR="002127A0" w:rsidRPr="002127A0" w:rsidRDefault="002127A0" w:rsidP="002127A0">
      <w:pPr>
        <w:widowControl w:val="0"/>
        <w:rPr>
          <w:rFonts w:ascii="Calibri" w:eastAsia="Times New Roman" w:hAnsi="Calibri" w:cs="Times New Roman"/>
          <w:snapToGrid w:val="0"/>
          <w:szCs w:val="20"/>
          <w:lang w:eastAsia="nl-NL"/>
        </w:rPr>
      </w:pPr>
    </w:p>
    <w:p w14:paraId="4B5179BE" w14:textId="77777777" w:rsidR="002127A0" w:rsidRPr="002127A0" w:rsidRDefault="002127A0" w:rsidP="002127A0">
      <w:pPr>
        <w:widowControl w:val="0"/>
        <w:rPr>
          <w:rFonts w:ascii="Calibri" w:eastAsia="Times New Roman" w:hAnsi="Calibri" w:cs="Times New Roman"/>
          <w:snapToGrid w:val="0"/>
          <w:szCs w:val="20"/>
          <w:lang w:eastAsia="nl-NL"/>
        </w:rPr>
      </w:pPr>
    </w:p>
    <w:p w14:paraId="0FB84EAF" w14:textId="77777777" w:rsidR="002127A0" w:rsidRPr="002127A0" w:rsidRDefault="002127A0" w:rsidP="002127A0">
      <w:pPr>
        <w:widowControl w:val="0"/>
        <w:rPr>
          <w:rFonts w:ascii="Calibri" w:eastAsia="Times New Roman" w:hAnsi="Calibri" w:cs="Times New Roman"/>
          <w:snapToGrid w:val="0"/>
          <w:szCs w:val="20"/>
          <w:lang w:eastAsia="nl-NL"/>
        </w:rPr>
      </w:pPr>
    </w:p>
    <w:p w14:paraId="2CAF4F3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5C7DC671" w14:textId="77777777" w:rsidR="002B1921" w:rsidRDefault="002127A0" w:rsidP="002127A0">
      <w:pPr>
        <w:widowControl w:val="0"/>
        <w:rPr>
          <w:rFonts w:ascii="Calibri" w:eastAsia="Times New Roman" w:hAnsi="Calibri" w:cs="Times New Roman"/>
          <w:snapToGrid w:val="0"/>
          <w:szCs w:val="20"/>
          <w:lang w:eastAsia="nl-NL"/>
        </w:rPr>
        <w:sectPr w:rsidR="002B1921">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14ADC0C8" w14:textId="2BC986B1" w:rsidR="007352E2" w:rsidRPr="008B709E" w:rsidRDefault="007352E2" w:rsidP="007352E2">
      <w:pPr>
        <w:pStyle w:val="Titel"/>
        <w:jc w:val="left"/>
      </w:pPr>
      <w:bookmarkStart w:id="22" w:name="_Toc500253892"/>
      <w:r w:rsidRPr="00AB0719">
        <w:lastRenderedPageBreak/>
        <w:t>Bijlage 1</w:t>
      </w:r>
      <w:r w:rsidRPr="008B709E">
        <w:t>:</w:t>
      </w:r>
      <w:bookmarkEnd w:id="22"/>
      <w:r>
        <w:tab/>
      </w:r>
      <w:r w:rsidRPr="008B709E">
        <w:t>Opdrachtbeschrijving</w:t>
      </w:r>
      <w:r>
        <w:t xml:space="preserve"> </w:t>
      </w:r>
      <w:r w:rsidRPr="00B27ED8">
        <w:t>(hoofdstuk 2 aanbestedingsdocument)</w:t>
      </w:r>
      <w:r w:rsidRPr="008B709E">
        <w:t>, Programma van Eisen en Nota</w:t>
      </w:r>
      <w:r w:rsidRPr="006865F1">
        <w:rPr>
          <w:highlight w:val="cyan"/>
        </w:rPr>
        <w:t>(‘s)</w:t>
      </w:r>
      <w:r w:rsidRPr="008B709E">
        <w:t xml:space="preserve"> van Inlichtingen</w:t>
      </w:r>
    </w:p>
    <w:p w14:paraId="4517031B" w14:textId="77777777" w:rsidR="002F0A77" w:rsidRDefault="002F0A77" w:rsidP="002F0A77">
      <w:pPr>
        <w:widowControl w:val="0"/>
        <w:rPr>
          <w:rFonts w:ascii="Calibri" w:eastAsia="Times New Roman" w:hAnsi="Calibri" w:cs="Times New Roman"/>
          <w:snapToGrid w:val="0"/>
          <w:szCs w:val="20"/>
          <w:lang w:eastAsia="nl-NL"/>
        </w:rPr>
      </w:pPr>
    </w:p>
    <w:p w14:paraId="7A704B49" w14:textId="6CF66F41" w:rsidR="003709BF" w:rsidRPr="002F0A77" w:rsidRDefault="003709BF" w:rsidP="002F0A77">
      <w:pPr>
        <w:widowControl w:val="0"/>
        <w:rPr>
          <w:rFonts w:ascii="Calibri" w:eastAsia="Times New Roman" w:hAnsi="Calibri" w:cs="Times New Roman"/>
          <w:snapToGrid w:val="0"/>
          <w:szCs w:val="20"/>
          <w:lang w:eastAsia="nl-NL"/>
        </w:rPr>
      </w:pPr>
      <w:r w:rsidRPr="002F0A77">
        <w:rPr>
          <w:rFonts w:ascii="Calibri" w:eastAsia="Times New Roman" w:hAnsi="Calibri" w:cs="Times New Roman"/>
          <w:snapToGrid w:val="0"/>
          <w:szCs w:val="20"/>
          <w:lang w:eastAsia="nl-NL"/>
        </w:rPr>
        <w:t>In geval van strijdigheid tussen voornoemde onderdelen prevaleert een later gepubliceerd onderdeel boven</w:t>
      </w:r>
      <w:r w:rsidR="002F0A77">
        <w:rPr>
          <w:rFonts w:ascii="Calibri" w:eastAsia="Times New Roman" w:hAnsi="Calibri" w:cs="Times New Roman"/>
          <w:snapToGrid w:val="0"/>
          <w:szCs w:val="20"/>
          <w:lang w:eastAsia="nl-NL"/>
        </w:rPr>
        <w:t xml:space="preserve"> </w:t>
      </w:r>
      <w:r w:rsidRPr="002F0A77">
        <w:rPr>
          <w:rFonts w:ascii="Calibri" w:eastAsia="Times New Roman" w:hAnsi="Calibri" w:cs="Times New Roman"/>
          <w:snapToGrid w:val="0"/>
          <w:szCs w:val="20"/>
          <w:lang w:eastAsia="nl-NL"/>
        </w:rPr>
        <w:t>een eerder gepubliceerd onderdeel.</w:t>
      </w:r>
    </w:p>
    <w:p w14:paraId="6D1448D3" w14:textId="77777777" w:rsidR="003709BF" w:rsidRDefault="003709BF" w:rsidP="002F0A77">
      <w:pPr>
        <w:widowControl w:val="0"/>
        <w:rPr>
          <w:rFonts w:ascii="Calibri" w:eastAsia="Times New Roman" w:hAnsi="Calibri" w:cs="Times New Roman"/>
          <w:snapToGrid w:val="0"/>
          <w:szCs w:val="20"/>
          <w:lang w:eastAsia="nl-NL"/>
        </w:rPr>
      </w:pPr>
    </w:p>
    <w:p w14:paraId="174FDFD6" w14:textId="77777777" w:rsidR="00836D27" w:rsidRDefault="00836D27" w:rsidP="00836D27">
      <w:r>
        <w:t>Na voorlopige gunning worden deze documenten hier ingevoegd</w:t>
      </w:r>
      <w:r w:rsidRPr="004C5FDF">
        <w:t>.</w:t>
      </w:r>
    </w:p>
    <w:p w14:paraId="70235A66" w14:textId="77777777" w:rsidR="00836D27" w:rsidRPr="002F0A77" w:rsidRDefault="00836D27" w:rsidP="002F0A77">
      <w:pPr>
        <w:widowControl w:val="0"/>
        <w:rPr>
          <w:rFonts w:ascii="Calibri" w:eastAsia="Times New Roman" w:hAnsi="Calibri" w:cs="Times New Roman"/>
          <w:snapToGrid w:val="0"/>
          <w:szCs w:val="20"/>
          <w:lang w:eastAsia="nl-NL"/>
        </w:rPr>
      </w:pPr>
    </w:p>
    <w:p w14:paraId="6D33F09A" w14:textId="77777777" w:rsidR="003709BF" w:rsidRDefault="003709BF">
      <w:pPr>
        <w:spacing w:after="200" w:line="276" w:lineRule="auto"/>
        <w:rPr>
          <w:rFonts w:ascii="Calibri" w:eastAsia="Times New Roman" w:hAnsi="Calibri" w:cs="Times New Roman"/>
          <w:snapToGrid w:val="0"/>
          <w:szCs w:val="20"/>
          <w:highlight w:val="yellow"/>
          <w:lang w:eastAsia="nl-NL"/>
        </w:rPr>
      </w:pPr>
      <w:r>
        <w:rPr>
          <w:rFonts w:ascii="Calibri" w:eastAsia="Times New Roman" w:hAnsi="Calibri" w:cs="Times New Roman"/>
          <w:snapToGrid w:val="0"/>
          <w:szCs w:val="20"/>
          <w:highlight w:val="yellow"/>
          <w:lang w:eastAsia="nl-NL"/>
        </w:rPr>
        <w:br w:type="page"/>
      </w:r>
    </w:p>
    <w:p w14:paraId="0603EF53" w14:textId="77777777" w:rsidR="00D676CD" w:rsidRPr="00C56A59" w:rsidRDefault="00D676CD" w:rsidP="00D676CD">
      <w:pPr>
        <w:pStyle w:val="Titel"/>
        <w:jc w:val="left"/>
      </w:pPr>
      <w:r w:rsidRPr="00C56A59">
        <w:lastRenderedPageBreak/>
        <w:t>Bijlage 2: Van toepassing zijnde inkoopvoorwaarden</w:t>
      </w:r>
    </w:p>
    <w:p w14:paraId="6000F979" w14:textId="77777777" w:rsidR="00D676CD" w:rsidRPr="00C56A59" w:rsidRDefault="00D676CD" w:rsidP="00D676CD">
      <w:r w:rsidRPr="00C56A59">
        <w:t xml:space="preserve">Op deze overeenkomst zijn de volgende inkoopvoorwaarden van toepassing: </w:t>
      </w:r>
    </w:p>
    <w:p w14:paraId="206F8B3F" w14:textId="77777777" w:rsidR="00D676CD" w:rsidRPr="00C56A59" w:rsidRDefault="00D676CD" w:rsidP="00D676CD">
      <w:r w:rsidRPr="00C56A59">
        <w:t>Algemene inkoopvoorwaarden leveringen en diensten gemeente Tilburg</w:t>
      </w:r>
    </w:p>
    <w:p w14:paraId="723DC620" w14:textId="77777777" w:rsidR="00D676CD" w:rsidRPr="00C56A59" w:rsidRDefault="00D676CD" w:rsidP="00D676CD"/>
    <w:p w14:paraId="46E6BC73" w14:textId="77777777" w:rsidR="00D676CD" w:rsidRDefault="00D676CD" w:rsidP="00D676CD">
      <w:r w:rsidRPr="00C56A59">
        <w:t xml:space="preserve">Partijen verklaren </w:t>
      </w:r>
      <w:r>
        <w:t xml:space="preserve">het </w:t>
      </w:r>
      <w:r w:rsidRPr="00C56A59">
        <w:t xml:space="preserve">betreffende document in bezit te hebben zoals gepubliceerd op </w:t>
      </w:r>
      <w:proofErr w:type="spellStart"/>
      <w:r w:rsidRPr="00C56A59">
        <w:t>TenderNed</w:t>
      </w:r>
      <w:proofErr w:type="spellEnd"/>
      <w:r>
        <w:t>.</w:t>
      </w:r>
    </w:p>
    <w:p w14:paraId="7351CEB2" w14:textId="77777777" w:rsidR="003709BF" w:rsidRDefault="003709BF">
      <w:pPr>
        <w:spacing w:after="200" w:line="276" w:lineRule="auto"/>
        <w:rPr>
          <w:rFonts w:ascii="Calibri" w:eastAsia="Times New Roman" w:hAnsi="Calibri" w:cs="Times New Roman"/>
          <w:snapToGrid w:val="0"/>
          <w:szCs w:val="20"/>
          <w:highlight w:val="yellow"/>
          <w:lang w:eastAsia="nl-NL"/>
        </w:rPr>
      </w:pPr>
      <w:r>
        <w:rPr>
          <w:rFonts w:ascii="Calibri" w:eastAsia="Times New Roman" w:hAnsi="Calibri" w:cs="Times New Roman"/>
          <w:snapToGrid w:val="0"/>
          <w:szCs w:val="20"/>
          <w:highlight w:val="yellow"/>
          <w:lang w:eastAsia="nl-NL"/>
        </w:rPr>
        <w:br w:type="page"/>
      </w:r>
    </w:p>
    <w:p w14:paraId="11AEAD2F" w14:textId="77777777" w:rsidR="000B5AFD" w:rsidRPr="00117658" w:rsidRDefault="000B5AFD" w:rsidP="000B5AFD">
      <w:pPr>
        <w:pStyle w:val="Titel"/>
        <w:jc w:val="left"/>
      </w:pPr>
      <w:bookmarkStart w:id="23" w:name="_Hlk219804645"/>
      <w:r w:rsidRPr="00117658">
        <w:lastRenderedPageBreak/>
        <w:t xml:space="preserve">Bijlage </w:t>
      </w:r>
      <w:r>
        <w:t>3</w:t>
      </w:r>
      <w:r w:rsidRPr="00117658">
        <w:t>: Klachtenregeling</w:t>
      </w:r>
    </w:p>
    <w:p w14:paraId="75369347" w14:textId="77777777" w:rsidR="000B5AFD" w:rsidRPr="007522FA" w:rsidRDefault="000B5AFD" w:rsidP="000B5AFD">
      <w:pPr>
        <w:pStyle w:val="Kop1"/>
        <w:rPr>
          <w:b w:val="0"/>
          <w:bCs w:val="0"/>
        </w:rPr>
      </w:pPr>
      <w:bookmarkStart w:id="24" w:name="_Hlk219804785"/>
      <w:r w:rsidRPr="007522FA">
        <w:t>Uitgangspunt van de klachtenregeling:</w:t>
      </w:r>
    </w:p>
    <w:p w14:paraId="49BCF544" w14:textId="77777777" w:rsidR="000B5AFD" w:rsidRPr="00777127" w:rsidRDefault="000B5AFD" w:rsidP="000B5AFD">
      <w:pPr>
        <w:rPr>
          <w:rFonts w:cstheme="minorHAnsi"/>
        </w:rPr>
      </w:pPr>
      <w:r w:rsidRPr="00777127">
        <w:rPr>
          <w:rFonts w:cstheme="minorHAnsi"/>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711A0FE3" w14:textId="77777777" w:rsidR="000B5AFD" w:rsidRPr="00777127" w:rsidRDefault="000B5AFD" w:rsidP="000B5AFD">
      <w:pPr>
        <w:rPr>
          <w:rFonts w:cstheme="minorHAnsi"/>
        </w:rPr>
      </w:pPr>
    </w:p>
    <w:p w14:paraId="0FE05DAC" w14:textId="77777777" w:rsidR="000B5AFD" w:rsidRPr="00777127" w:rsidRDefault="000B5AFD" w:rsidP="000B5AFD">
      <w:pPr>
        <w:pStyle w:val="Kop1"/>
        <w:rPr>
          <w:rFonts w:cstheme="minorHAnsi"/>
        </w:rPr>
      </w:pPr>
      <w:r w:rsidRPr="00777127">
        <w:rPr>
          <w:rFonts w:cstheme="minorHAnsi"/>
        </w:rPr>
        <w:t>Samenvatting van de klachtenregeling:</w:t>
      </w:r>
    </w:p>
    <w:p w14:paraId="2D7639AC"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 xml:space="preserve">Klachten kunnen zowel mondeling als schriftelijk worden ingediend. </w:t>
      </w:r>
    </w:p>
    <w:p w14:paraId="2B8F3914"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 xml:space="preserve">De ontvangst van een schriftelijke klacht wordt altijd schriftelijk bevestigd door </w:t>
      </w:r>
      <w:r w:rsidRPr="00777127">
        <w:rPr>
          <w:rFonts w:asciiTheme="minorHAnsi" w:hAnsiTheme="minorHAnsi" w:cstheme="minorHAnsi"/>
          <w:sz w:val="20"/>
          <w:highlight w:val="yellow"/>
        </w:rPr>
        <w:t>&lt;naam Opdrachtnemer invullen&gt;</w:t>
      </w:r>
      <w:r w:rsidRPr="00777127">
        <w:rPr>
          <w:rFonts w:asciiTheme="minorHAnsi" w:hAnsiTheme="minorHAnsi" w:cstheme="minorHAnsi"/>
          <w:sz w:val="20"/>
        </w:rPr>
        <w:t>.</w:t>
      </w:r>
    </w:p>
    <w:p w14:paraId="308D7395"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In een aantal omschreven gevallen hoeft de klacht niet behandeld te worden.</w:t>
      </w:r>
    </w:p>
    <w:p w14:paraId="3D97E143"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De behandeling van een schriftelijke klacht vindt niet plaats door degene over wie een klacht is ingediend (aangeklaagde). Die persoon krijgt wel een afschrift van het klaagschrift met bijbehorende stukken.</w:t>
      </w:r>
    </w:p>
    <w:p w14:paraId="06A9A1C8"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De klager en de aangeklaagde worden, wanneer de klacht over individuele begeleiding gaat, in de gelegenheid gesteld hun standpunt mondeling/schriftelijk toe te lichten, conform het principe van hoor en wederhoor. Telefonisch horen is toegestaan met instemming van de klager. Dit geldt ook voor het horen van de aangeklaagde. Van het horen kan de klager afzien.</w:t>
      </w:r>
    </w:p>
    <w:p w14:paraId="34B03259"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 xml:space="preserve">De klager wordt schriftelijk in kennis gesteld van de resultaten van het horen en de eventueel daaraan verbonden conclusies. </w:t>
      </w:r>
    </w:p>
    <w:p w14:paraId="66885F1D" w14:textId="77777777" w:rsidR="000B5AFD" w:rsidRPr="00777127" w:rsidRDefault="000B5AFD" w:rsidP="000B5AFD">
      <w:pPr>
        <w:pStyle w:val="Lijstalinea"/>
        <w:numPr>
          <w:ilvl w:val="0"/>
          <w:numId w:val="23"/>
        </w:numPr>
        <w:rPr>
          <w:rFonts w:asciiTheme="minorHAnsi" w:hAnsiTheme="minorHAnsi" w:cstheme="minorHAnsi"/>
          <w:sz w:val="20"/>
        </w:rPr>
      </w:pPr>
      <w:r w:rsidRPr="00777127">
        <w:rPr>
          <w:rFonts w:asciiTheme="minorHAnsi" w:hAnsiTheme="minorHAnsi" w:cstheme="minorHAnsi"/>
          <w:sz w:val="20"/>
        </w:rPr>
        <w:t>Indien de klager tevreden is (dit mag telefonisch worden geverifieerd) dan is de klacht afgedaan.</w:t>
      </w:r>
    </w:p>
    <w:p w14:paraId="18B5D320" w14:textId="77777777" w:rsidR="000B5AFD" w:rsidRPr="00777127" w:rsidRDefault="000B5AFD" w:rsidP="000B5AFD">
      <w:pPr>
        <w:rPr>
          <w:rFonts w:cstheme="minorHAnsi"/>
          <w:szCs w:val="20"/>
        </w:rPr>
      </w:pPr>
    </w:p>
    <w:p w14:paraId="12712235" w14:textId="77777777" w:rsidR="000B5AFD" w:rsidRPr="00777127" w:rsidRDefault="000B5AFD" w:rsidP="000B5AFD">
      <w:pPr>
        <w:rPr>
          <w:rFonts w:cstheme="minorHAnsi"/>
          <w:szCs w:val="20"/>
        </w:rPr>
      </w:pPr>
      <w:r w:rsidRPr="00777127">
        <w:rPr>
          <w:rFonts w:cstheme="minorHAnsi"/>
          <w:szCs w:val="20"/>
        </w:rPr>
        <w:t>Uiteraard is het bovenstaande omkleed met afhandelingstermijnen.</w:t>
      </w:r>
    </w:p>
    <w:p w14:paraId="193A0BD8" w14:textId="77777777" w:rsidR="000B5AFD" w:rsidRPr="00777127" w:rsidRDefault="000B5AFD" w:rsidP="000B5AFD">
      <w:pPr>
        <w:rPr>
          <w:rFonts w:cstheme="minorHAnsi"/>
        </w:rPr>
      </w:pPr>
    </w:p>
    <w:p w14:paraId="62E526F9" w14:textId="77777777" w:rsidR="000B5AFD" w:rsidRPr="00777127" w:rsidRDefault="000B5AFD" w:rsidP="000B5AFD">
      <w:pPr>
        <w:pStyle w:val="Kop1"/>
        <w:rPr>
          <w:rFonts w:cstheme="minorHAnsi"/>
          <w:b w:val="0"/>
          <w:bCs w:val="0"/>
        </w:rPr>
      </w:pPr>
      <w:r w:rsidRPr="00777127">
        <w:rPr>
          <w:rFonts w:cstheme="minorHAnsi"/>
        </w:rPr>
        <w:t>Actoren en verantwoordelijkheden:</w:t>
      </w:r>
    </w:p>
    <w:p w14:paraId="0C14FF91" w14:textId="77777777" w:rsidR="000B5AFD" w:rsidRPr="00777127" w:rsidRDefault="000B5AFD" w:rsidP="000B5AFD">
      <w:pPr>
        <w:rPr>
          <w:rFonts w:cstheme="minorHAnsi"/>
        </w:rPr>
      </w:pPr>
    </w:p>
    <w:p w14:paraId="1C9D20BD" w14:textId="77777777" w:rsidR="000B5AFD" w:rsidRPr="00777127" w:rsidRDefault="000B5AFD" w:rsidP="000B5AFD">
      <w:pPr>
        <w:rPr>
          <w:rFonts w:cstheme="minorHAnsi"/>
          <w:b/>
          <w:bCs/>
        </w:rPr>
      </w:pPr>
      <w:r w:rsidRPr="00777127">
        <w:rPr>
          <w:rFonts w:cstheme="minorHAnsi"/>
          <w:b/>
          <w:bCs/>
        </w:rPr>
        <w:t>Klager</w:t>
      </w:r>
    </w:p>
    <w:p w14:paraId="52FDBBF0" w14:textId="77777777" w:rsidR="000B5AFD" w:rsidRPr="00777127" w:rsidRDefault="000B5AFD" w:rsidP="000B5AFD">
      <w:pPr>
        <w:rPr>
          <w:rFonts w:cstheme="minorHAnsi"/>
        </w:rPr>
      </w:pPr>
      <w:r w:rsidRPr="00777127">
        <w:rPr>
          <w:rFonts w:cstheme="minorHAnsi"/>
        </w:rPr>
        <w:t>Klager is de persoon die een klacht indient.</w:t>
      </w:r>
    </w:p>
    <w:p w14:paraId="6B1FD8C0" w14:textId="77777777" w:rsidR="000B5AFD" w:rsidRPr="00777127" w:rsidRDefault="000B5AFD" w:rsidP="000B5AFD">
      <w:pPr>
        <w:rPr>
          <w:rFonts w:cstheme="minorHAnsi"/>
        </w:rPr>
      </w:pPr>
    </w:p>
    <w:p w14:paraId="3FCB338A" w14:textId="77777777" w:rsidR="000B5AFD" w:rsidRPr="00777127" w:rsidRDefault="000B5AFD" w:rsidP="000B5AFD">
      <w:pPr>
        <w:rPr>
          <w:rFonts w:cstheme="minorHAnsi"/>
          <w:b/>
          <w:bCs/>
        </w:rPr>
      </w:pPr>
      <w:r w:rsidRPr="00777127">
        <w:rPr>
          <w:rFonts w:cstheme="minorHAnsi"/>
          <w:b/>
          <w:bCs/>
        </w:rPr>
        <w:t>Aangeklaagde</w:t>
      </w:r>
    </w:p>
    <w:p w14:paraId="7184FD49" w14:textId="77777777" w:rsidR="000B5AFD" w:rsidRPr="00777127" w:rsidRDefault="000B5AFD" w:rsidP="000B5AFD">
      <w:pPr>
        <w:rPr>
          <w:rFonts w:cstheme="minorHAnsi"/>
        </w:rPr>
      </w:pPr>
      <w:r w:rsidRPr="00777127">
        <w:rPr>
          <w:rFonts w:cstheme="minorHAnsi"/>
        </w:rPr>
        <w:t>Degene over wie de klacht is ingediend.</w:t>
      </w:r>
    </w:p>
    <w:p w14:paraId="15F5D6A7" w14:textId="77777777" w:rsidR="000B5AFD" w:rsidRPr="00777127" w:rsidRDefault="000B5AFD" w:rsidP="000B5AFD">
      <w:pPr>
        <w:rPr>
          <w:rFonts w:cstheme="minorHAnsi"/>
        </w:rPr>
      </w:pPr>
    </w:p>
    <w:p w14:paraId="13388556" w14:textId="77777777" w:rsidR="000B5AFD" w:rsidRPr="00777127" w:rsidRDefault="000B5AFD" w:rsidP="000B5AFD">
      <w:pPr>
        <w:rPr>
          <w:rFonts w:cstheme="minorHAnsi"/>
          <w:b/>
          <w:bCs/>
        </w:rPr>
      </w:pPr>
      <w:r w:rsidRPr="00777127">
        <w:rPr>
          <w:rFonts w:cstheme="minorHAnsi"/>
          <w:b/>
          <w:bCs/>
        </w:rPr>
        <w:t>Medewerker</w:t>
      </w:r>
    </w:p>
    <w:p w14:paraId="7A5FDE59" w14:textId="77777777" w:rsidR="000B5AFD" w:rsidRPr="00777127" w:rsidRDefault="000B5AFD" w:rsidP="000B5AFD">
      <w:pPr>
        <w:rPr>
          <w:rFonts w:cstheme="minorHAnsi"/>
        </w:rPr>
      </w:pPr>
      <w:r w:rsidRPr="00777127">
        <w:rPr>
          <w:rFonts w:cstheme="minorHAnsi"/>
        </w:rPr>
        <w:t xml:space="preserve">Degene die een dienstverband heeft bij </w:t>
      </w:r>
      <w:r w:rsidRPr="00777127">
        <w:rPr>
          <w:rFonts w:cstheme="minorHAnsi"/>
          <w:highlight w:val="yellow"/>
        </w:rPr>
        <w:t>&lt;naam Opdrachtnemer invullen&gt;</w:t>
      </w:r>
      <w:r w:rsidRPr="00777127">
        <w:rPr>
          <w:rFonts w:cstheme="minorHAnsi"/>
        </w:rPr>
        <w:t xml:space="preserve"> of onder verantwoordelijkheid van </w:t>
      </w:r>
      <w:r w:rsidRPr="00777127">
        <w:rPr>
          <w:rFonts w:cstheme="minorHAnsi"/>
          <w:highlight w:val="yellow"/>
        </w:rPr>
        <w:t>&lt;naam Opdrachtnemer invullen&gt;</w:t>
      </w:r>
      <w:r w:rsidRPr="00777127">
        <w:rPr>
          <w:rFonts w:cstheme="minorHAnsi"/>
        </w:rPr>
        <w:t xml:space="preserve"> zijn/haar diensten aanbiedt. De medewerker probeert de klacht direct op te lossen en af te handelen, communiceert de klacht indien nodig in het werkoverleg en meldt de klacht door middel van het klachten- en verbeterformulier bij de klachtbehandelaar.  </w:t>
      </w:r>
    </w:p>
    <w:p w14:paraId="4AE1FFAE" w14:textId="77777777" w:rsidR="000B5AFD" w:rsidRPr="00777127" w:rsidRDefault="000B5AFD" w:rsidP="000B5AFD">
      <w:pPr>
        <w:rPr>
          <w:rFonts w:cstheme="minorHAnsi"/>
        </w:rPr>
      </w:pPr>
    </w:p>
    <w:p w14:paraId="5B1AA015" w14:textId="77777777" w:rsidR="000B5AFD" w:rsidRPr="00777127" w:rsidRDefault="000B5AFD" w:rsidP="000B5AFD">
      <w:pPr>
        <w:rPr>
          <w:rFonts w:cstheme="minorHAnsi"/>
          <w:b/>
          <w:bCs/>
        </w:rPr>
      </w:pPr>
      <w:r w:rsidRPr="00777127">
        <w:rPr>
          <w:rFonts w:cstheme="minorHAnsi"/>
          <w:b/>
          <w:bCs/>
        </w:rPr>
        <w:t>Leidinggevende</w:t>
      </w:r>
    </w:p>
    <w:p w14:paraId="277C38B8" w14:textId="77777777" w:rsidR="000B5AFD" w:rsidRPr="00777127" w:rsidRDefault="000B5AFD" w:rsidP="000B5AFD">
      <w:pPr>
        <w:rPr>
          <w:rFonts w:cstheme="minorHAnsi"/>
        </w:rPr>
      </w:pPr>
      <w:r w:rsidRPr="00777127">
        <w:rPr>
          <w:rFonts w:cstheme="minorHAnsi"/>
        </w:rPr>
        <w:t xml:space="preserve">Degene die verantwoordelijk is voor het organisatieonderdeel bij </w:t>
      </w:r>
      <w:r w:rsidRPr="00777127">
        <w:rPr>
          <w:rFonts w:cstheme="minorHAnsi"/>
          <w:highlight w:val="yellow"/>
        </w:rPr>
        <w:t>&lt;naam Opdrachtnemer invullen&gt;</w:t>
      </w:r>
      <w:r w:rsidRPr="00777127">
        <w:rPr>
          <w:rFonts w:cstheme="minorHAnsi"/>
        </w:rPr>
        <w:t xml:space="preserve">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6398C4AE" w14:textId="77777777" w:rsidR="000B5AFD" w:rsidRPr="00777127" w:rsidRDefault="000B5AFD" w:rsidP="000B5AFD">
      <w:pPr>
        <w:rPr>
          <w:rFonts w:cstheme="minorHAnsi"/>
        </w:rPr>
      </w:pPr>
    </w:p>
    <w:p w14:paraId="76BE3F3E" w14:textId="77777777" w:rsidR="000B5AFD" w:rsidRPr="00777127" w:rsidRDefault="000B5AFD" w:rsidP="000B5AFD">
      <w:pPr>
        <w:rPr>
          <w:rFonts w:cstheme="minorHAnsi"/>
          <w:b/>
          <w:bCs/>
        </w:rPr>
      </w:pPr>
      <w:r w:rsidRPr="00777127">
        <w:rPr>
          <w:rFonts w:cstheme="minorHAnsi"/>
          <w:b/>
          <w:bCs/>
        </w:rPr>
        <w:t>Klachtbehandelaar</w:t>
      </w:r>
    </w:p>
    <w:p w14:paraId="7B8D2D46" w14:textId="77777777" w:rsidR="000B5AFD" w:rsidRPr="00777127" w:rsidRDefault="000B5AFD" w:rsidP="000B5AFD">
      <w:pPr>
        <w:rPr>
          <w:rFonts w:cstheme="minorHAnsi"/>
        </w:rPr>
      </w:pPr>
      <w:r w:rsidRPr="00777127">
        <w:rPr>
          <w:rFonts w:cstheme="minorHAnsi"/>
        </w:rPr>
        <w:t xml:space="preserve">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w:t>
      </w:r>
      <w:r w:rsidRPr="00777127">
        <w:rPr>
          <w:rFonts w:cstheme="minorHAnsi"/>
        </w:rPr>
        <w:lastRenderedPageBreak/>
        <w:t>verschillende) klachten en het doen van aanbevelingen ter verbetering van de kwaliteit aan het vestigingsmanagement en de kwaliteitscoördinator behoren tot het takenpakket.</w:t>
      </w:r>
    </w:p>
    <w:p w14:paraId="720ECB17" w14:textId="77777777" w:rsidR="000B5AFD" w:rsidRPr="00777127" w:rsidRDefault="000B5AFD" w:rsidP="000B5AFD">
      <w:pPr>
        <w:rPr>
          <w:rFonts w:cstheme="minorHAnsi"/>
        </w:rPr>
      </w:pPr>
    </w:p>
    <w:p w14:paraId="3C922A84" w14:textId="77777777" w:rsidR="000B5AFD" w:rsidRPr="00777127" w:rsidRDefault="000B5AFD" w:rsidP="000B5AFD">
      <w:pPr>
        <w:rPr>
          <w:rFonts w:cstheme="minorHAnsi"/>
          <w:b/>
          <w:bCs/>
        </w:rPr>
      </w:pPr>
      <w:r w:rsidRPr="00777127">
        <w:rPr>
          <w:rFonts w:cstheme="minorHAnsi"/>
          <w:b/>
          <w:bCs/>
        </w:rPr>
        <w:t>Vestigingsmanager/hoofd stafafdeling</w:t>
      </w:r>
    </w:p>
    <w:p w14:paraId="4E75D8DA" w14:textId="77777777" w:rsidR="000B5AFD" w:rsidRPr="00777127" w:rsidRDefault="000B5AFD" w:rsidP="000B5AFD">
      <w:pPr>
        <w:rPr>
          <w:rFonts w:cstheme="minorHAnsi"/>
        </w:rPr>
      </w:pPr>
      <w:r w:rsidRPr="00777127">
        <w:rPr>
          <w:rFonts w:cstheme="minorHAnsi"/>
        </w:rPr>
        <w:t xml:space="preserve">Degene die verantwoordelijk is voor de vestiging van </w:t>
      </w:r>
      <w:r w:rsidRPr="00777127">
        <w:rPr>
          <w:rFonts w:cstheme="minorHAnsi"/>
          <w:highlight w:val="yellow"/>
        </w:rPr>
        <w:t>&lt;naam Opdrachtnemer invullen&gt;</w:t>
      </w:r>
      <w:r w:rsidRPr="00777127">
        <w:rPr>
          <w:rFonts w:cstheme="minorHAnsi"/>
        </w:rPr>
        <w:t>.  Eindverantwoordelijke voor de behandeling van klachten in zijn regio/afdeling, met uitzondering van klachten die hemzelf betreffen. In dat geval is de naast hogere manager verantwoordelijk.</w:t>
      </w:r>
    </w:p>
    <w:p w14:paraId="1A0D074D" w14:textId="77777777" w:rsidR="000B5AFD" w:rsidRPr="00777127" w:rsidRDefault="000B5AFD" w:rsidP="000B5AFD">
      <w:pPr>
        <w:rPr>
          <w:rFonts w:cstheme="minorHAnsi"/>
        </w:rPr>
      </w:pPr>
      <w:r w:rsidRPr="00777127">
        <w:rPr>
          <w:rFonts w:cstheme="minorHAnsi"/>
        </w:rPr>
        <w:t xml:space="preserve">Ondertekent de ontvangstbevestiging en de brief die dient ter afhandeling van de klacht. </w:t>
      </w:r>
    </w:p>
    <w:p w14:paraId="00DDE23A" w14:textId="77777777" w:rsidR="000B5AFD" w:rsidRPr="00777127" w:rsidRDefault="000B5AFD" w:rsidP="000B5AFD">
      <w:pPr>
        <w:rPr>
          <w:rFonts w:cstheme="minorHAnsi"/>
        </w:rPr>
      </w:pPr>
    </w:p>
    <w:p w14:paraId="5B3C88F6" w14:textId="77777777" w:rsidR="000B5AFD" w:rsidRPr="00777127" w:rsidRDefault="000B5AFD" w:rsidP="000B5AFD">
      <w:pPr>
        <w:pStyle w:val="Kop1"/>
        <w:rPr>
          <w:rFonts w:cstheme="minorHAnsi"/>
          <w:b w:val="0"/>
          <w:bCs w:val="0"/>
        </w:rPr>
      </w:pPr>
      <w:r w:rsidRPr="00777127">
        <w:rPr>
          <w:rFonts w:cstheme="minorHAnsi"/>
        </w:rPr>
        <w:t>De procedure:</w:t>
      </w:r>
    </w:p>
    <w:p w14:paraId="3C5F208E" w14:textId="77777777" w:rsidR="000B5AFD" w:rsidRPr="001E1366" w:rsidRDefault="000B5AFD" w:rsidP="000B5AFD">
      <w:pPr>
        <w:pStyle w:val="Lijstalinea"/>
        <w:numPr>
          <w:ilvl w:val="0"/>
          <w:numId w:val="24"/>
        </w:numPr>
        <w:rPr>
          <w:rFonts w:asciiTheme="minorHAnsi" w:hAnsiTheme="minorHAnsi" w:cstheme="minorHAnsi"/>
          <w:sz w:val="20"/>
        </w:rPr>
      </w:pPr>
      <w:r w:rsidRPr="001E1366">
        <w:rPr>
          <w:rFonts w:asciiTheme="minorHAnsi" w:hAnsiTheme="minorHAnsi" w:cstheme="minorHAnsi"/>
          <w:sz w:val="20"/>
        </w:rPr>
        <w:t>Mondelinge klachten:</w:t>
      </w:r>
    </w:p>
    <w:p w14:paraId="2870CF10" w14:textId="77777777" w:rsidR="000B5AFD" w:rsidRPr="001E1366" w:rsidRDefault="000B5AFD" w:rsidP="000B5AFD">
      <w:pPr>
        <w:pStyle w:val="Lijstalinea"/>
        <w:numPr>
          <w:ilvl w:val="0"/>
          <w:numId w:val="25"/>
        </w:numPr>
        <w:rPr>
          <w:rFonts w:asciiTheme="minorHAnsi" w:hAnsiTheme="minorHAnsi" w:cstheme="minorHAnsi"/>
          <w:sz w:val="20"/>
        </w:rPr>
      </w:pPr>
      <w:r w:rsidRPr="001E1366">
        <w:rPr>
          <w:rFonts w:asciiTheme="minorHAnsi" w:hAnsiTheme="minorHAnsi" w:cstheme="minorHAnsi"/>
          <w:sz w:val="20"/>
        </w:rPr>
        <w:t>Mondelinge klachten worden zo snel mogelijk afgehandeld. De klachtontvanger is daarbij in situaties die direct opgelost kunnen worden veelal ook klachtbehandelaar. In dit stadium kan ook de aangeklaagde klachtbehandelaar zijn.</w:t>
      </w:r>
    </w:p>
    <w:p w14:paraId="0AC46CBC" w14:textId="77777777" w:rsidR="000B5AFD" w:rsidRPr="001E1366" w:rsidRDefault="000B5AFD" w:rsidP="000B5AFD">
      <w:pPr>
        <w:pStyle w:val="Lijstalinea"/>
        <w:numPr>
          <w:ilvl w:val="0"/>
          <w:numId w:val="25"/>
        </w:numPr>
        <w:rPr>
          <w:rFonts w:asciiTheme="minorHAnsi" w:hAnsiTheme="minorHAnsi" w:cstheme="minorHAnsi"/>
          <w:sz w:val="20"/>
        </w:rPr>
      </w:pPr>
      <w:r w:rsidRPr="001E1366">
        <w:rPr>
          <w:rFonts w:asciiTheme="minorHAnsi" w:hAnsiTheme="minorHAnsi" w:cstheme="minorHAnsi"/>
          <w:sz w:val="20"/>
        </w:rPr>
        <w:t xml:space="preserve">Geverifieerd wordt of de klager tevreden is over de afhandeling van de klacht en wordt, indien hij niet tevreden is, erop geattendeerd dat het mogelijk is een schriftelijke klacht in te dienen bij de vestigingsmanager. </w:t>
      </w:r>
    </w:p>
    <w:p w14:paraId="2C8C2C8F" w14:textId="77777777" w:rsidR="000B5AFD" w:rsidRPr="001E1366" w:rsidRDefault="000B5AFD" w:rsidP="000B5AFD">
      <w:pPr>
        <w:pStyle w:val="Lijstalinea"/>
        <w:numPr>
          <w:ilvl w:val="0"/>
          <w:numId w:val="25"/>
        </w:numPr>
        <w:rPr>
          <w:rFonts w:asciiTheme="minorHAnsi" w:hAnsiTheme="minorHAnsi" w:cstheme="minorHAnsi"/>
          <w:sz w:val="20"/>
        </w:rPr>
      </w:pPr>
      <w:r w:rsidRPr="001E1366">
        <w:rPr>
          <w:rFonts w:asciiTheme="minorHAnsi" w:hAnsiTheme="minorHAnsi" w:cstheme="minorHAnsi"/>
          <w:sz w:val="20"/>
        </w:rPr>
        <w:t>Mondeling afgehandelde klachten worden ten behoeve van de kwaliteitsverbetering middels het klachten- en verbeterformulier aan de direct leidinggevende gezonden.</w:t>
      </w:r>
    </w:p>
    <w:p w14:paraId="18962FA3" w14:textId="77777777" w:rsidR="000B5AFD" w:rsidRPr="001E1366" w:rsidRDefault="000B5AFD" w:rsidP="000B5AFD">
      <w:pPr>
        <w:pStyle w:val="Lijstalinea"/>
        <w:numPr>
          <w:ilvl w:val="0"/>
          <w:numId w:val="25"/>
        </w:numPr>
        <w:rPr>
          <w:rFonts w:asciiTheme="minorHAnsi" w:hAnsiTheme="minorHAnsi" w:cstheme="minorHAnsi"/>
          <w:sz w:val="20"/>
        </w:rPr>
      </w:pPr>
      <w:r w:rsidRPr="001E1366">
        <w:rPr>
          <w:rFonts w:asciiTheme="minorHAnsi" w:hAnsiTheme="minorHAnsi" w:cstheme="minorHAnsi"/>
          <w:sz w:val="20"/>
        </w:rPr>
        <w:t>De direct leidinggevende formuleert eventuele corrigerende en preventieve maatregelen en zendt het ingevulde klachten- en verbeterformulier naar de kwaliteitscoördinator.</w:t>
      </w:r>
    </w:p>
    <w:p w14:paraId="54AE30D8" w14:textId="77777777" w:rsidR="000B5AFD" w:rsidRPr="001E1366" w:rsidRDefault="000B5AFD" w:rsidP="000B5AFD">
      <w:pPr>
        <w:rPr>
          <w:rFonts w:cstheme="minorHAnsi"/>
          <w:szCs w:val="20"/>
        </w:rPr>
      </w:pPr>
    </w:p>
    <w:p w14:paraId="3994A3E3" w14:textId="77777777" w:rsidR="000B5AFD" w:rsidRPr="001E1366" w:rsidRDefault="000B5AFD" w:rsidP="000B5AFD">
      <w:pPr>
        <w:pStyle w:val="Lijstalinea"/>
        <w:numPr>
          <w:ilvl w:val="0"/>
          <w:numId w:val="24"/>
        </w:numPr>
        <w:rPr>
          <w:rFonts w:asciiTheme="minorHAnsi" w:hAnsiTheme="minorHAnsi" w:cstheme="minorHAnsi"/>
          <w:sz w:val="20"/>
        </w:rPr>
      </w:pPr>
      <w:r w:rsidRPr="001E1366">
        <w:rPr>
          <w:rFonts w:asciiTheme="minorHAnsi" w:hAnsiTheme="minorHAnsi" w:cstheme="minorHAnsi"/>
          <w:sz w:val="20"/>
        </w:rPr>
        <w:t>Schriftelijke klachten:</w:t>
      </w:r>
    </w:p>
    <w:p w14:paraId="16601801" w14:textId="77777777" w:rsidR="000B5AFD" w:rsidRPr="001E1366" w:rsidRDefault="000B5AFD" w:rsidP="000B5AFD">
      <w:pPr>
        <w:rPr>
          <w:rFonts w:cstheme="minorHAnsi"/>
          <w:szCs w:val="20"/>
        </w:rPr>
      </w:pPr>
      <w:r w:rsidRPr="001E1366">
        <w:rPr>
          <w:rFonts w:cstheme="minorHAnsi"/>
          <w:szCs w:val="20"/>
        </w:rPr>
        <w:t>Een schriftelijke klacht dient te voldoen aan de volgende vereisten:</w:t>
      </w:r>
    </w:p>
    <w:p w14:paraId="7F859E59" w14:textId="77777777" w:rsidR="000B5AFD" w:rsidRPr="001E1366" w:rsidRDefault="000B5AFD" w:rsidP="000B5AFD">
      <w:pPr>
        <w:pStyle w:val="Lijstalinea"/>
        <w:numPr>
          <w:ilvl w:val="0"/>
          <w:numId w:val="26"/>
        </w:numPr>
        <w:rPr>
          <w:rFonts w:asciiTheme="minorHAnsi" w:hAnsiTheme="minorHAnsi" w:cstheme="minorHAnsi"/>
          <w:sz w:val="20"/>
        </w:rPr>
      </w:pPr>
      <w:r w:rsidRPr="001E1366">
        <w:rPr>
          <w:rFonts w:asciiTheme="minorHAnsi" w:hAnsiTheme="minorHAnsi" w:cstheme="minorHAnsi"/>
          <w:sz w:val="20"/>
        </w:rPr>
        <w:t>naam en het adres van de indiener;</w:t>
      </w:r>
    </w:p>
    <w:p w14:paraId="4418C12E" w14:textId="77777777" w:rsidR="000B5AFD" w:rsidRPr="001E1366" w:rsidRDefault="000B5AFD" w:rsidP="000B5AFD">
      <w:pPr>
        <w:pStyle w:val="Lijstalinea"/>
        <w:numPr>
          <w:ilvl w:val="0"/>
          <w:numId w:val="26"/>
        </w:numPr>
        <w:rPr>
          <w:rFonts w:asciiTheme="minorHAnsi" w:hAnsiTheme="minorHAnsi" w:cstheme="minorHAnsi"/>
          <w:sz w:val="20"/>
        </w:rPr>
      </w:pPr>
      <w:r w:rsidRPr="001E1366">
        <w:rPr>
          <w:rFonts w:asciiTheme="minorHAnsi" w:hAnsiTheme="minorHAnsi" w:cstheme="minorHAnsi"/>
          <w:sz w:val="20"/>
        </w:rPr>
        <w:t>dagtekening;</w:t>
      </w:r>
    </w:p>
    <w:p w14:paraId="04B7DD81" w14:textId="77777777" w:rsidR="000B5AFD" w:rsidRPr="001E1366" w:rsidRDefault="000B5AFD" w:rsidP="000B5AFD">
      <w:pPr>
        <w:pStyle w:val="Lijstalinea"/>
        <w:numPr>
          <w:ilvl w:val="0"/>
          <w:numId w:val="26"/>
        </w:numPr>
        <w:rPr>
          <w:rFonts w:asciiTheme="minorHAnsi" w:hAnsiTheme="minorHAnsi" w:cstheme="minorHAnsi"/>
          <w:sz w:val="20"/>
        </w:rPr>
      </w:pPr>
      <w:r w:rsidRPr="001E1366">
        <w:rPr>
          <w:rFonts w:asciiTheme="minorHAnsi" w:hAnsiTheme="minorHAnsi" w:cstheme="minorHAnsi"/>
          <w:sz w:val="20"/>
        </w:rPr>
        <w:t>een omschrijving van de gedraging waartegen de klacht is gericht;</w:t>
      </w:r>
    </w:p>
    <w:p w14:paraId="1CB93E89" w14:textId="77777777" w:rsidR="000B5AFD" w:rsidRPr="001E1366" w:rsidRDefault="000B5AFD" w:rsidP="000B5AFD">
      <w:pPr>
        <w:pStyle w:val="Lijstalinea"/>
        <w:numPr>
          <w:ilvl w:val="0"/>
          <w:numId w:val="26"/>
        </w:numPr>
        <w:rPr>
          <w:rFonts w:asciiTheme="minorHAnsi" w:hAnsiTheme="minorHAnsi" w:cstheme="minorHAnsi"/>
          <w:sz w:val="20"/>
        </w:rPr>
      </w:pPr>
      <w:r w:rsidRPr="001E1366">
        <w:rPr>
          <w:rFonts w:asciiTheme="minorHAnsi" w:hAnsiTheme="minorHAnsi" w:cstheme="minorHAnsi"/>
          <w:sz w:val="20"/>
        </w:rPr>
        <w:t>geboortedatum, wanneer de klacht over de individuele begeleiding gaat.</w:t>
      </w:r>
    </w:p>
    <w:p w14:paraId="09A0C8BE" w14:textId="77777777" w:rsidR="000B5AFD" w:rsidRPr="001E1366" w:rsidRDefault="000B5AFD" w:rsidP="000B5AFD">
      <w:pPr>
        <w:rPr>
          <w:rFonts w:cstheme="minorHAnsi"/>
          <w:szCs w:val="20"/>
        </w:rPr>
      </w:pPr>
    </w:p>
    <w:p w14:paraId="7841D29F" w14:textId="77777777" w:rsidR="000B5AFD" w:rsidRPr="001E1366" w:rsidRDefault="000B5AFD" w:rsidP="000B5AFD">
      <w:pPr>
        <w:rPr>
          <w:rFonts w:cstheme="minorHAnsi"/>
          <w:szCs w:val="20"/>
        </w:rPr>
      </w:pPr>
      <w:r w:rsidRPr="001E1366">
        <w:rPr>
          <w:rFonts w:cstheme="minorHAnsi"/>
          <w:szCs w:val="20"/>
        </w:rPr>
        <w:t>Indien aan de vormvereisten niet is voldaan wordt de klager in de gelegenheid gesteld de ontbrekende zaken aan te vullen. Hiervoor staat een termijn van 2 weken. De vraag kan gecombineerd worden met het zenden van de ontvangstbevestiging.</w:t>
      </w:r>
    </w:p>
    <w:p w14:paraId="103A2769" w14:textId="77777777" w:rsidR="000B5AFD" w:rsidRPr="001E1366" w:rsidRDefault="000B5AFD" w:rsidP="000B5AFD">
      <w:pPr>
        <w:rPr>
          <w:rFonts w:cstheme="minorHAnsi"/>
          <w:szCs w:val="20"/>
        </w:rPr>
      </w:pPr>
    </w:p>
    <w:p w14:paraId="22068E2F" w14:textId="77777777" w:rsidR="000B5AFD" w:rsidRPr="001E1366" w:rsidRDefault="000B5AFD" w:rsidP="000B5AFD">
      <w:pPr>
        <w:rPr>
          <w:rFonts w:cstheme="minorHAnsi"/>
          <w:szCs w:val="20"/>
        </w:rPr>
      </w:pPr>
      <w:r w:rsidRPr="001E1366">
        <w:rPr>
          <w:rFonts w:cstheme="minorHAnsi"/>
          <w:szCs w:val="20"/>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70896CE6" w14:textId="77777777" w:rsidR="000B5AFD" w:rsidRPr="003E7881" w:rsidRDefault="000B5AFD" w:rsidP="000B5AFD">
      <w:pPr>
        <w:rPr>
          <w:rFonts w:cstheme="minorHAnsi"/>
          <w:szCs w:val="20"/>
        </w:rPr>
      </w:pPr>
    </w:p>
    <w:p w14:paraId="6323ACDD" w14:textId="77777777" w:rsidR="000B5AFD" w:rsidRPr="003E7881" w:rsidRDefault="000B5AFD" w:rsidP="000B5AFD">
      <w:pPr>
        <w:pStyle w:val="Lijstalinea"/>
        <w:numPr>
          <w:ilvl w:val="0"/>
          <w:numId w:val="24"/>
        </w:numPr>
        <w:rPr>
          <w:rFonts w:asciiTheme="minorHAnsi" w:hAnsiTheme="minorHAnsi" w:cstheme="minorHAnsi"/>
          <w:sz w:val="20"/>
        </w:rPr>
      </w:pPr>
      <w:r w:rsidRPr="003E7881">
        <w:rPr>
          <w:rFonts w:asciiTheme="minorHAnsi" w:hAnsiTheme="minorHAnsi" w:cstheme="minorHAnsi"/>
          <w:sz w:val="20"/>
        </w:rPr>
        <w:t>Ontvangstbevestiging en niet in behandeling nemen van de klacht:</w:t>
      </w:r>
    </w:p>
    <w:p w14:paraId="6AAB771E" w14:textId="77777777" w:rsidR="000B5AFD" w:rsidRPr="003E7881" w:rsidRDefault="000B5AFD" w:rsidP="000B5AFD">
      <w:pPr>
        <w:rPr>
          <w:rFonts w:cstheme="minorHAnsi"/>
          <w:szCs w:val="20"/>
        </w:rPr>
      </w:pPr>
      <w:r w:rsidRPr="003E7881">
        <w:rPr>
          <w:rFonts w:cstheme="minorHAnsi"/>
          <w:szCs w:val="20"/>
        </w:rPr>
        <w:t>De klachtbehandelaar gaat na of de klacht in behandeling moet worden genomen. Eventueel wordt hierbij de hulp van de jurist ingeroepen. Een klacht hoeft niet in behandeling te worden genomen indien zij betrekking heeft op een gedraging:</w:t>
      </w:r>
    </w:p>
    <w:p w14:paraId="4F05BC20" w14:textId="77777777" w:rsidR="000B5AFD" w:rsidRPr="003E7881" w:rsidRDefault="000B5AFD" w:rsidP="000B5AFD">
      <w:pPr>
        <w:pStyle w:val="Lijstalinea"/>
        <w:numPr>
          <w:ilvl w:val="0"/>
          <w:numId w:val="27"/>
        </w:numPr>
        <w:rPr>
          <w:rFonts w:asciiTheme="minorHAnsi" w:hAnsiTheme="minorHAnsi" w:cstheme="minorHAnsi"/>
          <w:sz w:val="20"/>
        </w:rPr>
      </w:pPr>
      <w:r w:rsidRPr="003E7881">
        <w:rPr>
          <w:rFonts w:asciiTheme="minorHAnsi" w:hAnsiTheme="minorHAnsi" w:cstheme="minorHAnsi"/>
          <w:sz w:val="20"/>
        </w:rPr>
        <w:t>waarover reeds eerder een klacht is ingediend;</w:t>
      </w:r>
    </w:p>
    <w:p w14:paraId="2A0EE5A1" w14:textId="77777777" w:rsidR="000B5AFD" w:rsidRPr="003E7881" w:rsidRDefault="000B5AFD" w:rsidP="000B5AFD">
      <w:pPr>
        <w:pStyle w:val="Lijstalinea"/>
        <w:numPr>
          <w:ilvl w:val="0"/>
          <w:numId w:val="27"/>
        </w:numPr>
        <w:rPr>
          <w:rFonts w:asciiTheme="minorHAnsi" w:hAnsiTheme="minorHAnsi" w:cstheme="minorHAnsi"/>
          <w:sz w:val="20"/>
        </w:rPr>
      </w:pPr>
      <w:r w:rsidRPr="003E7881">
        <w:rPr>
          <w:rFonts w:asciiTheme="minorHAnsi" w:hAnsiTheme="minorHAnsi" w:cstheme="minorHAnsi"/>
          <w:sz w:val="20"/>
        </w:rPr>
        <w:t>die langer dan een jaar voor indiening van de klacht heeft plaatsgevonden;</w:t>
      </w:r>
    </w:p>
    <w:p w14:paraId="188C0857" w14:textId="77777777" w:rsidR="000B5AFD" w:rsidRPr="003E7881" w:rsidRDefault="000B5AFD" w:rsidP="000B5AFD">
      <w:pPr>
        <w:pStyle w:val="Lijstalinea"/>
        <w:numPr>
          <w:ilvl w:val="0"/>
          <w:numId w:val="27"/>
        </w:numPr>
        <w:rPr>
          <w:rFonts w:asciiTheme="minorHAnsi" w:hAnsiTheme="minorHAnsi" w:cstheme="minorHAnsi"/>
          <w:sz w:val="20"/>
        </w:rPr>
      </w:pPr>
      <w:r w:rsidRPr="003E7881">
        <w:rPr>
          <w:rFonts w:asciiTheme="minorHAnsi" w:hAnsiTheme="minorHAnsi" w:cstheme="minorHAnsi"/>
          <w:sz w:val="20"/>
        </w:rPr>
        <w:t>indien er sprake is van een medisch oordeel van de bedrijfsarts; wanneer de klager het niet eens is  met de conclusie van een bedrijfsarts kan hij/zij gebruik maken van een second opinion;</w:t>
      </w:r>
    </w:p>
    <w:p w14:paraId="4F28A395" w14:textId="77777777" w:rsidR="000B5AFD" w:rsidRPr="003E7881" w:rsidRDefault="000B5AFD" w:rsidP="000B5AFD">
      <w:pPr>
        <w:pStyle w:val="Lijstalinea"/>
        <w:numPr>
          <w:ilvl w:val="0"/>
          <w:numId w:val="27"/>
        </w:numPr>
        <w:rPr>
          <w:rFonts w:asciiTheme="minorHAnsi" w:hAnsiTheme="minorHAnsi" w:cstheme="minorHAnsi"/>
          <w:sz w:val="20"/>
        </w:rPr>
      </w:pPr>
      <w:r w:rsidRPr="003E7881">
        <w:rPr>
          <w:rFonts w:asciiTheme="minorHAnsi" w:hAnsiTheme="minorHAnsi" w:cstheme="minorHAnsi"/>
          <w:sz w:val="20"/>
        </w:rPr>
        <w:t>die door het instellen van een procedure aan het oordeel van een rechterlijke of andere instantie onderworpen is, dan wel onderworpen is geweest;</w:t>
      </w:r>
    </w:p>
    <w:p w14:paraId="65186AE3" w14:textId="77777777" w:rsidR="000B5AFD" w:rsidRPr="003E7881" w:rsidRDefault="000B5AFD" w:rsidP="000B5AFD">
      <w:pPr>
        <w:pStyle w:val="Lijstalinea"/>
        <w:numPr>
          <w:ilvl w:val="0"/>
          <w:numId w:val="27"/>
        </w:numPr>
        <w:rPr>
          <w:rFonts w:asciiTheme="minorHAnsi" w:hAnsiTheme="minorHAnsi" w:cstheme="minorHAnsi"/>
          <w:sz w:val="20"/>
        </w:rPr>
      </w:pPr>
      <w:r w:rsidRPr="003E7881">
        <w:rPr>
          <w:rFonts w:asciiTheme="minorHAnsi" w:hAnsiTheme="minorHAnsi" w:cstheme="minorHAnsi"/>
          <w:sz w:val="20"/>
        </w:rPr>
        <w:t xml:space="preserve">die deel uitmaakt van de opsporing of vervolging van een strafbaar feit en </w:t>
      </w:r>
      <w:proofErr w:type="spellStart"/>
      <w:r w:rsidRPr="003E7881">
        <w:rPr>
          <w:rFonts w:asciiTheme="minorHAnsi" w:hAnsiTheme="minorHAnsi" w:cstheme="minorHAnsi"/>
          <w:sz w:val="20"/>
        </w:rPr>
        <w:t>terzake</w:t>
      </w:r>
      <w:proofErr w:type="spellEnd"/>
      <w:r w:rsidRPr="003E7881">
        <w:rPr>
          <w:rFonts w:asciiTheme="minorHAnsi" w:hAnsiTheme="minorHAnsi" w:cstheme="minorHAnsi"/>
          <w:sz w:val="20"/>
        </w:rPr>
        <w:t xml:space="preserve"> van het desbetreffende feit een strafvervolging is ingesteld en het onderzoek ter terechtzitting is begonnen, dan wel onherroepelijk uitspraak is gedaan.</w:t>
      </w:r>
    </w:p>
    <w:p w14:paraId="74C9658C" w14:textId="77777777" w:rsidR="000B5AFD" w:rsidRPr="003E7881" w:rsidRDefault="000B5AFD" w:rsidP="000B5AFD">
      <w:pPr>
        <w:rPr>
          <w:rFonts w:cstheme="minorHAnsi"/>
          <w:szCs w:val="20"/>
        </w:rPr>
      </w:pPr>
    </w:p>
    <w:p w14:paraId="6D4998F4" w14:textId="77777777" w:rsidR="000B5AFD" w:rsidRDefault="000B5AFD" w:rsidP="000B5AFD">
      <w:pPr>
        <w:spacing w:after="200" w:line="276" w:lineRule="auto"/>
        <w:rPr>
          <w:rFonts w:cstheme="minorHAnsi"/>
        </w:rPr>
      </w:pPr>
      <w:r>
        <w:rPr>
          <w:rFonts w:cstheme="minorHAnsi"/>
        </w:rPr>
        <w:br w:type="page"/>
      </w:r>
    </w:p>
    <w:p w14:paraId="3B7DB477" w14:textId="77777777" w:rsidR="000B5AFD" w:rsidRPr="00777127" w:rsidRDefault="000B5AFD" w:rsidP="000B5AFD">
      <w:pPr>
        <w:rPr>
          <w:rFonts w:cstheme="minorHAnsi"/>
        </w:rPr>
      </w:pPr>
      <w:r w:rsidRPr="00777127">
        <w:rPr>
          <w:rFonts w:cstheme="minorHAnsi"/>
        </w:rPr>
        <w:lastRenderedPageBreak/>
        <w:t>Indien het klaagschrift in behandeling wordt genomen, dan stelt de klachtbehandelaar een ontvangstbevestiging op.</w:t>
      </w:r>
    </w:p>
    <w:p w14:paraId="6080FB64" w14:textId="77777777" w:rsidR="000B5AFD" w:rsidRPr="00777127" w:rsidRDefault="000B5AFD" w:rsidP="000B5AFD">
      <w:pPr>
        <w:rPr>
          <w:rFonts w:cstheme="minorHAnsi"/>
        </w:rPr>
      </w:pPr>
      <w:r w:rsidRPr="00777127">
        <w:rPr>
          <w:rFonts w:cstheme="minorHAnsi"/>
        </w:rPr>
        <w:t>Indien het klaagschrift niet in behandeling wordt genomen dan stelt de klachtbehandelaar (i.o.m. de vestigingsmanager) een brief 'niet in behandeling nemen klacht' op.</w:t>
      </w:r>
    </w:p>
    <w:p w14:paraId="4F391414" w14:textId="77777777" w:rsidR="000B5AFD" w:rsidRPr="00777127" w:rsidRDefault="000B5AFD" w:rsidP="000B5AFD">
      <w:pPr>
        <w:rPr>
          <w:rFonts w:cstheme="minorHAnsi"/>
        </w:rPr>
      </w:pPr>
      <w:r w:rsidRPr="00777127">
        <w:rPr>
          <w:rFonts w:cstheme="minorHAnsi"/>
        </w:rPr>
        <w:t xml:space="preserve">Zowel de ontvangstbevestiging als de brief ‘niet in behandeling nemen klacht’ worden door de vestigingsmanager ondertekend en zo snel mogelijk doch uiterlijk binnen 2 weken verstuurd na ontvangst van het klaagschrift. </w:t>
      </w:r>
    </w:p>
    <w:p w14:paraId="5BC41A8E" w14:textId="77777777" w:rsidR="000B5AFD" w:rsidRPr="00777127" w:rsidRDefault="000B5AFD" w:rsidP="000B5AFD">
      <w:pPr>
        <w:rPr>
          <w:rFonts w:cstheme="minorHAnsi"/>
        </w:rPr>
      </w:pPr>
    </w:p>
    <w:p w14:paraId="0D3BAAE2" w14:textId="77777777" w:rsidR="000B5AFD" w:rsidRPr="003E7881" w:rsidRDefault="000B5AFD" w:rsidP="000B5AFD">
      <w:pPr>
        <w:pStyle w:val="Lijstalinea"/>
        <w:numPr>
          <w:ilvl w:val="0"/>
          <w:numId w:val="24"/>
        </w:numPr>
        <w:rPr>
          <w:rFonts w:asciiTheme="minorHAnsi" w:hAnsiTheme="minorHAnsi" w:cstheme="minorHAnsi"/>
          <w:sz w:val="20"/>
        </w:rPr>
      </w:pPr>
      <w:r w:rsidRPr="003E7881">
        <w:rPr>
          <w:rFonts w:asciiTheme="minorHAnsi" w:hAnsiTheme="minorHAnsi" w:cstheme="minorHAnsi"/>
          <w:sz w:val="20"/>
        </w:rPr>
        <w:t>Behandeling van de klacht:</w:t>
      </w:r>
    </w:p>
    <w:p w14:paraId="451745CA" w14:textId="77777777" w:rsidR="000B5AFD" w:rsidRPr="003E7881" w:rsidRDefault="000B5AFD" w:rsidP="000B5AFD">
      <w:pPr>
        <w:pStyle w:val="Lijstalinea"/>
        <w:numPr>
          <w:ilvl w:val="0"/>
          <w:numId w:val="28"/>
        </w:numPr>
        <w:rPr>
          <w:rFonts w:asciiTheme="minorHAnsi" w:hAnsiTheme="minorHAnsi" w:cstheme="minorHAnsi"/>
          <w:sz w:val="20"/>
        </w:rPr>
      </w:pPr>
      <w:r w:rsidRPr="003E7881">
        <w:rPr>
          <w:rFonts w:asciiTheme="minorHAnsi" w:hAnsiTheme="minorHAnsi" w:cstheme="minorHAnsi"/>
          <w:sz w:val="20"/>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28DD3E3C" w14:textId="77777777" w:rsidR="000B5AFD" w:rsidRPr="003E7881" w:rsidRDefault="000B5AFD" w:rsidP="000B5AFD">
      <w:pPr>
        <w:pStyle w:val="Lijstalinea"/>
        <w:numPr>
          <w:ilvl w:val="0"/>
          <w:numId w:val="28"/>
        </w:numPr>
        <w:rPr>
          <w:rFonts w:asciiTheme="minorHAnsi" w:hAnsiTheme="minorHAnsi" w:cstheme="minorHAnsi"/>
          <w:sz w:val="20"/>
        </w:rPr>
      </w:pPr>
      <w:r w:rsidRPr="003E7881">
        <w:rPr>
          <w:rFonts w:asciiTheme="minorHAnsi" w:hAnsiTheme="minorHAnsi" w:cstheme="minorHAnsi"/>
          <w:sz w:val="20"/>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4AA95432" w14:textId="77777777" w:rsidR="000B5AFD" w:rsidRPr="003E7881" w:rsidRDefault="000B5AFD" w:rsidP="000B5AFD">
      <w:pPr>
        <w:pStyle w:val="Lijstalinea"/>
        <w:numPr>
          <w:ilvl w:val="0"/>
          <w:numId w:val="28"/>
        </w:numPr>
        <w:rPr>
          <w:rFonts w:asciiTheme="minorHAnsi" w:hAnsiTheme="minorHAnsi" w:cstheme="minorHAnsi"/>
          <w:sz w:val="20"/>
        </w:rPr>
      </w:pPr>
      <w:r w:rsidRPr="003E7881">
        <w:rPr>
          <w:rFonts w:asciiTheme="minorHAnsi" w:hAnsiTheme="minorHAnsi" w:cstheme="minorHAnsi"/>
          <w:sz w:val="20"/>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5D0FD82E" w14:textId="77777777" w:rsidR="000B5AFD" w:rsidRPr="003E7881" w:rsidRDefault="000B5AFD" w:rsidP="000B5AFD">
      <w:pPr>
        <w:rPr>
          <w:rFonts w:cstheme="minorHAnsi"/>
          <w:szCs w:val="20"/>
        </w:rPr>
      </w:pPr>
    </w:p>
    <w:p w14:paraId="43E54AA1" w14:textId="77777777" w:rsidR="000B5AFD" w:rsidRPr="003E7881" w:rsidRDefault="000B5AFD" w:rsidP="000B5AFD">
      <w:pPr>
        <w:pStyle w:val="Lijstalinea"/>
        <w:numPr>
          <w:ilvl w:val="0"/>
          <w:numId w:val="24"/>
        </w:numPr>
        <w:rPr>
          <w:rFonts w:asciiTheme="minorHAnsi" w:hAnsiTheme="minorHAnsi" w:cstheme="minorHAnsi"/>
          <w:sz w:val="20"/>
        </w:rPr>
      </w:pPr>
      <w:r w:rsidRPr="003E7881">
        <w:rPr>
          <w:rFonts w:asciiTheme="minorHAnsi" w:hAnsiTheme="minorHAnsi" w:cstheme="minorHAnsi"/>
          <w:sz w:val="20"/>
        </w:rPr>
        <w:t>Dossier:</w:t>
      </w:r>
    </w:p>
    <w:p w14:paraId="4E6CEE3C" w14:textId="77777777" w:rsidR="000B5AFD" w:rsidRPr="003E7881" w:rsidRDefault="000B5AFD" w:rsidP="000B5AFD">
      <w:pPr>
        <w:rPr>
          <w:rFonts w:cstheme="minorHAnsi"/>
          <w:szCs w:val="20"/>
        </w:rPr>
      </w:pPr>
      <w:r w:rsidRPr="003E7881">
        <w:rPr>
          <w:rFonts w:cstheme="minorHAnsi"/>
          <w:szCs w:val="20"/>
        </w:rPr>
        <w:t>Het dossier van de klacht (brieven en andere voor de klachtafhandeling relevante documenten) wordt door de klachtbehandelaar gearchiveerd. Dossiers worden twee jaar bewaard.</w:t>
      </w:r>
    </w:p>
    <w:p w14:paraId="43FC5547" w14:textId="77777777" w:rsidR="000B5AFD" w:rsidRPr="003E7881" w:rsidRDefault="000B5AFD" w:rsidP="000B5AFD">
      <w:pPr>
        <w:rPr>
          <w:rFonts w:cstheme="minorHAnsi"/>
          <w:szCs w:val="20"/>
        </w:rPr>
      </w:pPr>
    </w:p>
    <w:p w14:paraId="42606AB2" w14:textId="77777777" w:rsidR="000B5AFD" w:rsidRPr="003E7881" w:rsidRDefault="000B5AFD" w:rsidP="000B5AFD">
      <w:pPr>
        <w:pStyle w:val="Lijstalinea"/>
        <w:numPr>
          <w:ilvl w:val="0"/>
          <w:numId w:val="24"/>
        </w:numPr>
        <w:rPr>
          <w:rFonts w:asciiTheme="minorHAnsi" w:hAnsiTheme="minorHAnsi" w:cstheme="minorHAnsi"/>
          <w:sz w:val="20"/>
        </w:rPr>
      </w:pPr>
      <w:r w:rsidRPr="003E7881">
        <w:rPr>
          <w:rFonts w:asciiTheme="minorHAnsi" w:hAnsiTheme="minorHAnsi" w:cstheme="minorHAnsi"/>
          <w:sz w:val="20"/>
        </w:rPr>
        <w:t>Verslaggeving:</w:t>
      </w:r>
    </w:p>
    <w:p w14:paraId="07EA09B5" w14:textId="77777777" w:rsidR="000B5AFD" w:rsidRPr="003E7881" w:rsidRDefault="000B5AFD" w:rsidP="000B5AFD">
      <w:pPr>
        <w:rPr>
          <w:rFonts w:cstheme="minorHAnsi"/>
          <w:szCs w:val="20"/>
        </w:rPr>
      </w:pPr>
      <w:r w:rsidRPr="003E7881">
        <w:rPr>
          <w:rFonts w:cstheme="minorHAnsi"/>
          <w:szCs w:val="20"/>
        </w:rPr>
        <w:t>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maatregelen om structureel verbeteringen aan te kunnen brengen.</w:t>
      </w:r>
    </w:p>
    <w:p w14:paraId="38830C77" w14:textId="77777777" w:rsidR="000B5AFD" w:rsidRPr="003E7881" w:rsidRDefault="000B5AFD" w:rsidP="000B5AFD">
      <w:pPr>
        <w:rPr>
          <w:rFonts w:cstheme="minorHAnsi"/>
          <w:szCs w:val="20"/>
        </w:rPr>
      </w:pPr>
    </w:p>
    <w:p w14:paraId="1682156A" w14:textId="77777777" w:rsidR="000B5AFD" w:rsidRPr="003E7881" w:rsidRDefault="000B5AFD" w:rsidP="000B5AFD">
      <w:pPr>
        <w:rPr>
          <w:rFonts w:cstheme="minorHAnsi"/>
          <w:szCs w:val="20"/>
        </w:rPr>
      </w:pPr>
    </w:p>
    <w:p w14:paraId="177C315E" w14:textId="77777777" w:rsidR="000B5AFD" w:rsidRPr="003E7881" w:rsidRDefault="000B5AFD" w:rsidP="000B5AFD">
      <w:pPr>
        <w:rPr>
          <w:rFonts w:cstheme="minorHAnsi"/>
          <w:szCs w:val="20"/>
        </w:rPr>
      </w:pPr>
    </w:p>
    <w:p w14:paraId="127E9CEC" w14:textId="77777777" w:rsidR="000B5AFD" w:rsidRPr="003E7881" w:rsidRDefault="000B5AFD" w:rsidP="000B5AFD">
      <w:pPr>
        <w:rPr>
          <w:rFonts w:cstheme="minorHAnsi"/>
          <w:szCs w:val="20"/>
        </w:rPr>
      </w:pPr>
    </w:p>
    <w:p w14:paraId="1E56BEF0" w14:textId="77777777" w:rsidR="000B5AFD" w:rsidRDefault="000B5AFD" w:rsidP="000B5AFD">
      <w:pPr>
        <w:spacing w:after="200" w:line="276" w:lineRule="auto"/>
        <w:rPr>
          <w:rFonts w:eastAsia="Times New Roman" w:cstheme="minorHAnsi"/>
          <w:snapToGrid w:val="0"/>
          <w:szCs w:val="20"/>
          <w:lang w:eastAsia="nl-NL"/>
        </w:rPr>
      </w:pPr>
      <w:r>
        <w:rPr>
          <w:rFonts w:cstheme="minorHAnsi"/>
        </w:rPr>
        <w:br w:type="page"/>
      </w:r>
    </w:p>
    <w:p w14:paraId="00E7AF52" w14:textId="77777777" w:rsidR="000B5AFD" w:rsidRPr="003E7881" w:rsidRDefault="000B5AFD" w:rsidP="000B5AFD">
      <w:pPr>
        <w:pStyle w:val="Lijstalinea"/>
        <w:numPr>
          <w:ilvl w:val="0"/>
          <w:numId w:val="24"/>
        </w:numPr>
        <w:rPr>
          <w:rFonts w:asciiTheme="minorHAnsi" w:hAnsiTheme="minorHAnsi" w:cstheme="minorHAnsi"/>
          <w:sz w:val="20"/>
        </w:rPr>
      </w:pPr>
      <w:r w:rsidRPr="003E7881">
        <w:rPr>
          <w:rFonts w:asciiTheme="minorHAnsi" w:hAnsiTheme="minorHAnsi" w:cstheme="minorHAnsi"/>
          <w:sz w:val="20"/>
        </w:rPr>
        <w:lastRenderedPageBreak/>
        <w:t>Schema:</w:t>
      </w:r>
    </w:p>
    <w:p w14:paraId="533D7DC2" w14:textId="77777777" w:rsidR="000B5AFD" w:rsidRPr="00777127" w:rsidRDefault="000B5AFD" w:rsidP="000B5AFD">
      <w:pPr>
        <w:rPr>
          <w:rFonts w:cstheme="minorHAnsi"/>
        </w:rPr>
      </w:pPr>
      <w:r w:rsidRPr="00777127">
        <w:rPr>
          <w:rFonts w:cstheme="minorHAnsi"/>
        </w:rPr>
        <w:t>In het onderstaande schema is in chronologische volgorde weergegeven wie verantwoordelijk is voor welke stappen in de procedure en welke termijnen er gelden.</w:t>
      </w:r>
    </w:p>
    <w:p w14:paraId="790E5251" w14:textId="77777777" w:rsidR="000B5AFD" w:rsidRPr="00777127" w:rsidRDefault="000B5AFD" w:rsidP="000B5AFD">
      <w:pPr>
        <w:rPr>
          <w:rFonts w:cstheme="minorHAnsi"/>
        </w:rPr>
      </w:pPr>
    </w:p>
    <w:tbl>
      <w:tblPr>
        <w:tblW w:w="907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09"/>
        <w:gridCol w:w="4253"/>
        <w:gridCol w:w="1701"/>
        <w:gridCol w:w="2409"/>
      </w:tblGrid>
      <w:tr w:rsidR="000B5AFD" w:rsidRPr="00777127" w14:paraId="2DCEC023" w14:textId="77777777" w:rsidTr="00F21144">
        <w:trPr>
          <w:trHeight w:val="20"/>
          <w:tblHeader/>
        </w:trPr>
        <w:tc>
          <w:tcPr>
            <w:tcW w:w="709" w:type="dxa"/>
            <w:tcBorders>
              <w:top w:val="nil"/>
              <w:bottom w:val="nil"/>
            </w:tcBorders>
            <w:shd w:val="clear" w:color="auto" w:fill="009CDA"/>
            <w:tcMar>
              <w:top w:w="113" w:type="dxa"/>
              <w:left w:w="57" w:type="dxa"/>
              <w:bottom w:w="113" w:type="dxa"/>
              <w:right w:w="57" w:type="dxa"/>
            </w:tcMar>
          </w:tcPr>
          <w:p w14:paraId="3578E6BC" w14:textId="77777777" w:rsidR="000B5AFD" w:rsidRPr="00777127" w:rsidRDefault="000B5AFD" w:rsidP="00F21144">
            <w:pPr>
              <w:pStyle w:val="Koptabel"/>
              <w:jc w:val="left"/>
              <w:rPr>
                <w:rFonts w:asciiTheme="minorHAnsi" w:hAnsiTheme="minorHAnsi" w:cstheme="minorHAnsi"/>
              </w:rPr>
            </w:pPr>
            <w:r w:rsidRPr="00777127">
              <w:rPr>
                <w:rFonts w:asciiTheme="minorHAnsi" w:hAnsiTheme="minorHAnsi" w:cstheme="minorHAnsi"/>
              </w:rPr>
              <w:t>No.</w:t>
            </w:r>
          </w:p>
        </w:tc>
        <w:tc>
          <w:tcPr>
            <w:tcW w:w="4253" w:type="dxa"/>
            <w:shd w:val="clear" w:color="auto" w:fill="009CDA"/>
          </w:tcPr>
          <w:p w14:paraId="7A389721" w14:textId="77777777" w:rsidR="000B5AFD" w:rsidRPr="00777127" w:rsidRDefault="000B5AFD" w:rsidP="00F21144">
            <w:pPr>
              <w:pStyle w:val="Koptabel"/>
              <w:jc w:val="left"/>
              <w:rPr>
                <w:rFonts w:asciiTheme="minorHAnsi" w:hAnsiTheme="minorHAnsi" w:cstheme="minorHAnsi"/>
              </w:rPr>
            </w:pPr>
            <w:r w:rsidRPr="00777127">
              <w:rPr>
                <w:rFonts w:asciiTheme="minorHAnsi" w:hAnsiTheme="minorHAnsi" w:cstheme="minorHAnsi"/>
              </w:rPr>
              <w:t>Procedurele stap</w:t>
            </w:r>
          </w:p>
        </w:tc>
        <w:tc>
          <w:tcPr>
            <w:tcW w:w="1701" w:type="dxa"/>
            <w:shd w:val="clear" w:color="auto" w:fill="009CDA"/>
          </w:tcPr>
          <w:p w14:paraId="680ACF36" w14:textId="77777777" w:rsidR="000B5AFD" w:rsidRPr="00777127" w:rsidRDefault="000B5AFD" w:rsidP="00F21144">
            <w:pPr>
              <w:pStyle w:val="Koptabel"/>
              <w:jc w:val="left"/>
              <w:rPr>
                <w:rFonts w:asciiTheme="minorHAnsi" w:hAnsiTheme="minorHAnsi" w:cstheme="minorHAnsi"/>
              </w:rPr>
            </w:pPr>
            <w:r w:rsidRPr="00777127">
              <w:rPr>
                <w:rFonts w:asciiTheme="minorHAnsi" w:hAnsiTheme="minorHAnsi" w:cstheme="minorHAnsi"/>
              </w:rPr>
              <w:t>Uitvoering door</w:t>
            </w:r>
          </w:p>
        </w:tc>
        <w:tc>
          <w:tcPr>
            <w:tcW w:w="2409" w:type="dxa"/>
            <w:tcBorders>
              <w:top w:val="nil"/>
              <w:bottom w:val="nil"/>
            </w:tcBorders>
            <w:shd w:val="clear" w:color="auto" w:fill="009CDA"/>
            <w:tcMar>
              <w:top w:w="113" w:type="dxa"/>
              <w:left w:w="57" w:type="dxa"/>
              <w:bottom w:w="113" w:type="dxa"/>
              <w:right w:w="57" w:type="dxa"/>
            </w:tcMar>
          </w:tcPr>
          <w:p w14:paraId="01BC3F23" w14:textId="77777777" w:rsidR="000B5AFD" w:rsidRPr="00777127" w:rsidRDefault="000B5AFD" w:rsidP="00F21144">
            <w:pPr>
              <w:pStyle w:val="Koptabel"/>
              <w:jc w:val="left"/>
              <w:rPr>
                <w:rFonts w:asciiTheme="minorHAnsi" w:hAnsiTheme="minorHAnsi" w:cstheme="minorHAnsi"/>
              </w:rPr>
            </w:pPr>
            <w:r w:rsidRPr="00777127">
              <w:rPr>
                <w:rFonts w:asciiTheme="minorHAnsi" w:hAnsiTheme="minorHAnsi" w:cstheme="minorHAnsi"/>
              </w:rPr>
              <w:t>Termijn van afhandeling</w:t>
            </w:r>
          </w:p>
        </w:tc>
      </w:tr>
      <w:tr w:rsidR="000B5AFD" w:rsidRPr="00777127" w14:paraId="6D4356AB" w14:textId="77777777" w:rsidTr="00F21144">
        <w:trPr>
          <w:trHeight w:val="20"/>
        </w:trPr>
        <w:tc>
          <w:tcPr>
            <w:tcW w:w="709" w:type="dxa"/>
            <w:tcBorders>
              <w:top w:val="nil"/>
            </w:tcBorders>
            <w:tcMar>
              <w:top w:w="113" w:type="dxa"/>
              <w:left w:w="57" w:type="dxa"/>
              <w:bottom w:w="113" w:type="dxa"/>
              <w:right w:w="57" w:type="dxa"/>
            </w:tcMar>
          </w:tcPr>
          <w:p w14:paraId="6FADCED0" w14:textId="77777777" w:rsidR="000B5AFD" w:rsidRPr="00777127" w:rsidRDefault="000B5AFD" w:rsidP="00F21144">
            <w:pPr>
              <w:rPr>
                <w:rFonts w:cstheme="minorHAnsi"/>
                <w:sz w:val="19"/>
                <w:szCs w:val="19"/>
              </w:rPr>
            </w:pPr>
            <w:r w:rsidRPr="00777127">
              <w:rPr>
                <w:rFonts w:cstheme="minorHAnsi"/>
                <w:sz w:val="19"/>
                <w:szCs w:val="19"/>
              </w:rPr>
              <w:t>1.</w:t>
            </w:r>
          </w:p>
        </w:tc>
        <w:tc>
          <w:tcPr>
            <w:tcW w:w="4253" w:type="dxa"/>
          </w:tcPr>
          <w:p w14:paraId="79E3F912" w14:textId="77777777" w:rsidR="000B5AFD" w:rsidRPr="00777127" w:rsidRDefault="000B5AFD" w:rsidP="00F21144">
            <w:pPr>
              <w:rPr>
                <w:rFonts w:cstheme="minorHAnsi"/>
                <w:sz w:val="19"/>
                <w:szCs w:val="19"/>
              </w:rPr>
            </w:pPr>
            <w:r w:rsidRPr="00777127">
              <w:rPr>
                <w:rFonts w:cstheme="minorHAnsi"/>
                <w:sz w:val="19"/>
                <w:szCs w:val="19"/>
              </w:rPr>
              <w:t>Mondelinge klachten afhandelen, zo nodig communiceren in werkoverleg, en middels klachten- en verbeterformulier melden bij direct leidinggevende.</w:t>
            </w:r>
          </w:p>
        </w:tc>
        <w:tc>
          <w:tcPr>
            <w:tcW w:w="1701" w:type="dxa"/>
          </w:tcPr>
          <w:p w14:paraId="39D71CF4" w14:textId="77777777" w:rsidR="000B5AFD" w:rsidRPr="00777127" w:rsidRDefault="000B5AFD" w:rsidP="00F21144">
            <w:pPr>
              <w:rPr>
                <w:rFonts w:cstheme="minorHAnsi"/>
                <w:sz w:val="19"/>
                <w:szCs w:val="19"/>
              </w:rPr>
            </w:pPr>
            <w:r w:rsidRPr="00777127">
              <w:rPr>
                <w:rFonts w:cstheme="minorHAnsi"/>
                <w:sz w:val="19"/>
                <w:szCs w:val="19"/>
              </w:rPr>
              <w:t>Mondeling</w:t>
            </w:r>
          </w:p>
        </w:tc>
        <w:tc>
          <w:tcPr>
            <w:tcW w:w="2409" w:type="dxa"/>
            <w:tcBorders>
              <w:top w:val="nil"/>
            </w:tcBorders>
            <w:noWrap/>
            <w:tcMar>
              <w:top w:w="113" w:type="dxa"/>
              <w:left w:w="57" w:type="dxa"/>
              <w:bottom w:w="113" w:type="dxa"/>
              <w:right w:w="57" w:type="dxa"/>
            </w:tcMar>
          </w:tcPr>
          <w:p w14:paraId="0C7E8866" w14:textId="77777777" w:rsidR="000B5AFD" w:rsidRPr="00777127" w:rsidRDefault="000B5AFD" w:rsidP="00F21144">
            <w:pPr>
              <w:rPr>
                <w:rFonts w:cstheme="minorHAnsi"/>
                <w:sz w:val="19"/>
                <w:szCs w:val="19"/>
              </w:rPr>
            </w:pPr>
            <w:r w:rsidRPr="00777127">
              <w:rPr>
                <w:rFonts w:cstheme="minorHAnsi"/>
                <w:sz w:val="19"/>
                <w:szCs w:val="19"/>
              </w:rPr>
              <w:t>z.s.m.</w:t>
            </w:r>
          </w:p>
        </w:tc>
      </w:tr>
      <w:tr w:rsidR="000B5AFD" w:rsidRPr="00777127" w14:paraId="1069DD80" w14:textId="77777777" w:rsidTr="00F21144">
        <w:trPr>
          <w:trHeight w:val="20"/>
        </w:trPr>
        <w:tc>
          <w:tcPr>
            <w:tcW w:w="709" w:type="dxa"/>
            <w:tcBorders>
              <w:top w:val="nil"/>
            </w:tcBorders>
            <w:tcMar>
              <w:top w:w="113" w:type="dxa"/>
              <w:left w:w="57" w:type="dxa"/>
              <w:bottom w:w="113" w:type="dxa"/>
              <w:right w:w="57" w:type="dxa"/>
            </w:tcMar>
          </w:tcPr>
          <w:p w14:paraId="4B60BF01" w14:textId="77777777" w:rsidR="000B5AFD" w:rsidRPr="00777127" w:rsidRDefault="000B5AFD" w:rsidP="00F21144">
            <w:pPr>
              <w:rPr>
                <w:rFonts w:cstheme="minorHAnsi"/>
                <w:sz w:val="19"/>
                <w:szCs w:val="19"/>
              </w:rPr>
            </w:pPr>
            <w:r w:rsidRPr="00777127">
              <w:rPr>
                <w:rFonts w:cstheme="minorHAnsi"/>
                <w:sz w:val="19"/>
                <w:szCs w:val="19"/>
              </w:rPr>
              <w:t>2.</w:t>
            </w:r>
          </w:p>
        </w:tc>
        <w:tc>
          <w:tcPr>
            <w:tcW w:w="4253" w:type="dxa"/>
          </w:tcPr>
          <w:p w14:paraId="598C5DF5" w14:textId="77777777" w:rsidR="000B5AFD" w:rsidRPr="00777127" w:rsidRDefault="000B5AFD" w:rsidP="00F21144">
            <w:pPr>
              <w:rPr>
                <w:rFonts w:cstheme="minorHAnsi"/>
                <w:sz w:val="19"/>
                <w:szCs w:val="19"/>
              </w:rPr>
            </w:pPr>
            <w:r w:rsidRPr="00777127">
              <w:rPr>
                <w:rFonts w:cstheme="minorHAnsi"/>
                <w:sz w:val="19"/>
                <w:szCs w:val="19"/>
              </w:rPr>
              <w:t>Toetsen bij mondelinge klachten of de klager tevreden is over de afhandeling en opperen van de mogelijkheid tot het indienen van een schriftelijke klacht.</w:t>
            </w:r>
          </w:p>
        </w:tc>
        <w:tc>
          <w:tcPr>
            <w:tcW w:w="1701" w:type="dxa"/>
          </w:tcPr>
          <w:p w14:paraId="78FD5C9D" w14:textId="77777777" w:rsidR="000B5AFD" w:rsidRPr="00777127" w:rsidRDefault="000B5AFD" w:rsidP="00F21144">
            <w:pPr>
              <w:rPr>
                <w:rFonts w:cstheme="minorHAnsi"/>
                <w:sz w:val="19"/>
                <w:szCs w:val="19"/>
              </w:rPr>
            </w:pPr>
            <w:r w:rsidRPr="00777127">
              <w:rPr>
                <w:rFonts w:cstheme="minorHAnsi"/>
                <w:sz w:val="19"/>
                <w:szCs w:val="19"/>
              </w:rPr>
              <w:t>Medewerker</w:t>
            </w:r>
          </w:p>
        </w:tc>
        <w:tc>
          <w:tcPr>
            <w:tcW w:w="2409" w:type="dxa"/>
            <w:tcBorders>
              <w:top w:val="nil"/>
            </w:tcBorders>
            <w:noWrap/>
            <w:tcMar>
              <w:top w:w="113" w:type="dxa"/>
              <w:left w:w="57" w:type="dxa"/>
              <w:bottom w:w="113" w:type="dxa"/>
              <w:right w:w="57" w:type="dxa"/>
            </w:tcMar>
          </w:tcPr>
          <w:p w14:paraId="2AD6E05B" w14:textId="77777777" w:rsidR="000B5AFD" w:rsidRPr="00777127" w:rsidRDefault="000B5AFD" w:rsidP="00F21144">
            <w:pPr>
              <w:rPr>
                <w:rFonts w:cstheme="minorHAnsi"/>
                <w:sz w:val="19"/>
                <w:szCs w:val="19"/>
              </w:rPr>
            </w:pPr>
            <w:r w:rsidRPr="00777127">
              <w:rPr>
                <w:rFonts w:cstheme="minorHAnsi"/>
                <w:sz w:val="19"/>
                <w:szCs w:val="19"/>
              </w:rPr>
              <w:t>z.s.m.</w:t>
            </w:r>
          </w:p>
        </w:tc>
      </w:tr>
      <w:tr w:rsidR="000B5AFD" w:rsidRPr="00777127" w14:paraId="1B1C7530" w14:textId="77777777" w:rsidTr="00F21144">
        <w:trPr>
          <w:trHeight w:val="20"/>
        </w:trPr>
        <w:tc>
          <w:tcPr>
            <w:tcW w:w="709" w:type="dxa"/>
            <w:tcBorders>
              <w:top w:val="nil"/>
            </w:tcBorders>
            <w:tcMar>
              <w:top w:w="113" w:type="dxa"/>
              <w:left w:w="57" w:type="dxa"/>
              <w:bottom w:w="113" w:type="dxa"/>
              <w:right w:w="57" w:type="dxa"/>
            </w:tcMar>
          </w:tcPr>
          <w:p w14:paraId="48633431" w14:textId="77777777" w:rsidR="000B5AFD" w:rsidRPr="00777127" w:rsidRDefault="000B5AFD" w:rsidP="00F21144">
            <w:pPr>
              <w:rPr>
                <w:rFonts w:cstheme="minorHAnsi"/>
                <w:sz w:val="19"/>
                <w:szCs w:val="19"/>
              </w:rPr>
            </w:pPr>
            <w:r w:rsidRPr="00777127">
              <w:rPr>
                <w:rFonts w:cstheme="minorHAnsi"/>
                <w:sz w:val="19"/>
                <w:szCs w:val="19"/>
              </w:rPr>
              <w:t>3.</w:t>
            </w:r>
          </w:p>
        </w:tc>
        <w:tc>
          <w:tcPr>
            <w:tcW w:w="4253" w:type="dxa"/>
          </w:tcPr>
          <w:p w14:paraId="20D61A96" w14:textId="77777777" w:rsidR="000B5AFD" w:rsidRPr="00777127" w:rsidRDefault="000B5AFD" w:rsidP="00F21144">
            <w:pPr>
              <w:rPr>
                <w:rFonts w:cstheme="minorHAnsi"/>
                <w:sz w:val="19"/>
                <w:szCs w:val="19"/>
              </w:rPr>
            </w:pPr>
            <w:r w:rsidRPr="00777127">
              <w:rPr>
                <w:rFonts w:cstheme="minorHAnsi"/>
                <w:sz w:val="19"/>
                <w:szCs w:val="19"/>
              </w:rPr>
              <w:t>Zo nodig formuleren van corrigerende en preventieve maatregelen naar aanleiding van mondelinge klacht en ingevuld klachten- en verbeterformulier zenden aan kwaliteitscoördinator.</w:t>
            </w:r>
          </w:p>
        </w:tc>
        <w:tc>
          <w:tcPr>
            <w:tcW w:w="1701" w:type="dxa"/>
          </w:tcPr>
          <w:p w14:paraId="50C6BDB7" w14:textId="77777777" w:rsidR="000B5AFD" w:rsidRPr="00777127" w:rsidRDefault="000B5AFD" w:rsidP="00F21144">
            <w:pPr>
              <w:rPr>
                <w:rFonts w:cstheme="minorHAnsi"/>
                <w:sz w:val="19"/>
                <w:szCs w:val="19"/>
              </w:rPr>
            </w:pPr>
            <w:r w:rsidRPr="00777127">
              <w:rPr>
                <w:rFonts w:cstheme="minorHAnsi"/>
                <w:sz w:val="19"/>
                <w:szCs w:val="19"/>
              </w:rPr>
              <w:t>Leidinggevende</w:t>
            </w:r>
          </w:p>
        </w:tc>
        <w:tc>
          <w:tcPr>
            <w:tcW w:w="2409" w:type="dxa"/>
            <w:tcBorders>
              <w:top w:val="nil"/>
            </w:tcBorders>
            <w:noWrap/>
            <w:tcMar>
              <w:top w:w="113" w:type="dxa"/>
              <w:left w:w="57" w:type="dxa"/>
              <w:bottom w:w="113" w:type="dxa"/>
              <w:right w:w="57" w:type="dxa"/>
            </w:tcMar>
          </w:tcPr>
          <w:p w14:paraId="7368EB6C" w14:textId="77777777" w:rsidR="000B5AFD" w:rsidRPr="00777127" w:rsidRDefault="000B5AFD" w:rsidP="00F21144">
            <w:pPr>
              <w:rPr>
                <w:rFonts w:cstheme="minorHAnsi"/>
                <w:sz w:val="19"/>
                <w:szCs w:val="19"/>
              </w:rPr>
            </w:pPr>
            <w:r w:rsidRPr="00777127">
              <w:rPr>
                <w:rFonts w:cstheme="minorHAnsi"/>
                <w:sz w:val="19"/>
                <w:szCs w:val="19"/>
              </w:rPr>
              <w:t>z.s.m.</w:t>
            </w:r>
          </w:p>
        </w:tc>
      </w:tr>
      <w:tr w:rsidR="000B5AFD" w:rsidRPr="00777127" w14:paraId="3E49ECD6" w14:textId="77777777" w:rsidTr="00F21144">
        <w:trPr>
          <w:trHeight w:val="20"/>
        </w:trPr>
        <w:tc>
          <w:tcPr>
            <w:tcW w:w="709" w:type="dxa"/>
            <w:tcBorders>
              <w:top w:val="nil"/>
            </w:tcBorders>
            <w:tcMar>
              <w:top w:w="113" w:type="dxa"/>
              <w:left w:w="57" w:type="dxa"/>
              <w:bottom w:w="113" w:type="dxa"/>
              <w:right w:w="57" w:type="dxa"/>
            </w:tcMar>
          </w:tcPr>
          <w:p w14:paraId="2DC87C18" w14:textId="77777777" w:rsidR="000B5AFD" w:rsidRPr="00777127" w:rsidRDefault="000B5AFD" w:rsidP="00F21144">
            <w:pPr>
              <w:rPr>
                <w:rFonts w:cstheme="minorHAnsi"/>
                <w:sz w:val="19"/>
                <w:szCs w:val="19"/>
              </w:rPr>
            </w:pPr>
            <w:r w:rsidRPr="00777127">
              <w:rPr>
                <w:rFonts w:cstheme="minorHAnsi"/>
                <w:sz w:val="19"/>
                <w:szCs w:val="19"/>
              </w:rPr>
              <w:t>4.</w:t>
            </w:r>
          </w:p>
        </w:tc>
        <w:tc>
          <w:tcPr>
            <w:tcW w:w="4253" w:type="dxa"/>
          </w:tcPr>
          <w:p w14:paraId="7F4D6D65" w14:textId="77777777" w:rsidR="000B5AFD" w:rsidRPr="00777127" w:rsidRDefault="000B5AFD" w:rsidP="00F21144">
            <w:pPr>
              <w:rPr>
                <w:rFonts w:cstheme="minorHAnsi"/>
                <w:sz w:val="19"/>
                <w:szCs w:val="19"/>
              </w:rPr>
            </w:pPr>
            <w:r w:rsidRPr="00777127">
              <w:rPr>
                <w:rFonts w:cstheme="minorHAnsi"/>
                <w:sz w:val="19"/>
                <w:szCs w:val="19"/>
              </w:rPr>
              <w:t>Overhandigen schriftelijke klachten aan klachtbehandelaar.</w:t>
            </w:r>
          </w:p>
        </w:tc>
        <w:tc>
          <w:tcPr>
            <w:tcW w:w="1701" w:type="dxa"/>
          </w:tcPr>
          <w:p w14:paraId="586AC33C" w14:textId="77777777" w:rsidR="000B5AFD" w:rsidRPr="00777127" w:rsidRDefault="000B5AFD" w:rsidP="00F21144">
            <w:pPr>
              <w:rPr>
                <w:rFonts w:cstheme="minorHAnsi"/>
                <w:sz w:val="19"/>
                <w:szCs w:val="19"/>
              </w:rPr>
            </w:pPr>
            <w:r w:rsidRPr="00777127">
              <w:rPr>
                <w:rFonts w:cstheme="minorHAnsi"/>
                <w:sz w:val="19"/>
                <w:szCs w:val="19"/>
              </w:rPr>
              <w:t>Vestigingsmanager</w:t>
            </w:r>
          </w:p>
        </w:tc>
        <w:tc>
          <w:tcPr>
            <w:tcW w:w="2409" w:type="dxa"/>
            <w:tcBorders>
              <w:top w:val="nil"/>
            </w:tcBorders>
            <w:noWrap/>
            <w:tcMar>
              <w:top w:w="113" w:type="dxa"/>
              <w:left w:w="57" w:type="dxa"/>
              <w:bottom w:w="113" w:type="dxa"/>
              <w:right w:w="57" w:type="dxa"/>
            </w:tcMar>
          </w:tcPr>
          <w:p w14:paraId="12D0C544" w14:textId="77777777" w:rsidR="000B5AFD" w:rsidRPr="00777127" w:rsidRDefault="000B5AFD" w:rsidP="00F21144">
            <w:pPr>
              <w:rPr>
                <w:rFonts w:cstheme="minorHAnsi"/>
                <w:sz w:val="19"/>
                <w:szCs w:val="19"/>
              </w:rPr>
            </w:pPr>
            <w:r w:rsidRPr="00777127">
              <w:rPr>
                <w:rFonts w:cstheme="minorHAnsi"/>
                <w:sz w:val="19"/>
                <w:szCs w:val="19"/>
              </w:rPr>
              <w:t>z.s.m.</w:t>
            </w:r>
          </w:p>
          <w:p w14:paraId="6E2C8DD4" w14:textId="77777777" w:rsidR="000B5AFD" w:rsidRPr="00777127" w:rsidRDefault="000B5AFD" w:rsidP="00F21144">
            <w:pPr>
              <w:rPr>
                <w:rFonts w:cstheme="minorHAnsi"/>
                <w:sz w:val="19"/>
                <w:szCs w:val="19"/>
              </w:rPr>
            </w:pPr>
          </w:p>
        </w:tc>
      </w:tr>
      <w:tr w:rsidR="000B5AFD" w:rsidRPr="00777127" w14:paraId="2EC44D86" w14:textId="77777777" w:rsidTr="00F21144">
        <w:trPr>
          <w:trHeight w:val="20"/>
        </w:trPr>
        <w:tc>
          <w:tcPr>
            <w:tcW w:w="709" w:type="dxa"/>
            <w:tcBorders>
              <w:top w:val="nil"/>
            </w:tcBorders>
            <w:tcMar>
              <w:top w:w="113" w:type="dxa"/>
              <w:left w:w="57" w:type="dxa"/>
              <w:bottom w:w="113" w:type="dxa"/>
              <w:right w:w="57" w:type="dxa"/>
            </w:tcMar>
          </w:tcPr>
          <w:p w14:paraId="350F9A18" w14:textId="77777777" w:rsidR="000B5AFD" w:rsidRPr="00777127" w:rsidRDefault="000B5AFD" w:rsidP="00F21144">
            <w:pPr>
              <w:rPr>
                <w:rFonts w:cstheme="minorHAnsi"/>
                <w:sz w:val="19"/>
                <w:szCs w:val="19"/>
              </w:rPr>
            </w:pPr>
            <w:r w:rsidRPr="00777127">
              <w:rPr>
                <w:rFonts w:cstheme="minorHAnsi"/>
                <w:sz w:val="19"/>
                <w:szCs w:val="19"/>
              </w:rPr>
              <w:t>5.</w:t>
            </w:r>
          </w:p>
        </w:tc>
        <w:tc>
          <w:tcPr>
            <w:tcW w:w="4253" w:type="dxa"/>
          </w:tcPr>
          <w:p w14:paraId="32976815" w14:textId="77777777" w:rsidR="000B5AFD" w:rsidRPr="00777127" w:rsidRDefault="000B5AFD" w:rsidP="00F21144">
            <w:pPr>
              <w:rPr>
                <w:rFonts w:cstheme="minorHAnsi"/>
                <w:sz w:val="19"/>
                <w:szCs w:val="19"/>
              </w:rPr>
            </w:pPr>
            <w:r w:rsidRPr="00777127">
              <w:rPr>
                <w:rFonts w:cstheme="minorHAnsi"/>
                <w:sz w:val="19"/>
                <w:szCs w:val="19"/>
              </w:rPr>
              <w:t xml:space="preserve">Toetsen of klachten in behandeling worden genomen. </w:t>
            </w:r>
          </w:p>
          <w:p w14:paraId="7580AD8A" w14:textId="77777777" w:rsidR="000B5AFD" w:rsidRPr="00777127" w:rsidRDefault="000B5AFD" w:rsidP="00F21144">
            <w:pPr>
              <w:rPr>
                <w:rFonts w:cstheme="minorHAnsi"/>
                <w:sz w:val="19"/>
                <w:szCs w:val="19"/>
              </w:rPr>
            </w:pPr>
            <w:r w:rsidRPr="00777127">
              <w:rPr>
                <w:rFonts w:cstheme="minorHAnsi"/>
                <w:sz w:val="19"/>
                <w:szCs w:val="19"/>
              </w:rPr>
              <w:t xml:space="preserve">Indien ja, dan opstellen ontvangstbevestiging. </w:t>
            </w:r>
          </w:p>
          <w:p w14:paraId="648E8503" w14:textId="77777777" w:rsidR="000B5AFD" w:rsidRPr="00777127" w:rsidRDefault="000B5AFD" w:rsidP="00F21144">
            <w:pPr>
              <w:rPr>
                <w:rFonts w:cstheme="minorHAnsi"/>
                <w:sz w:val="19"/>
                <w:szCs w:val="19"/>
              </w:rPr>
            </w:pPr>
            <w:r w:rsidRPr="00777127">
              <w:rPr>
                <w:rFonts w:cstheme="minorHAnsi"/>
                <w:sz w:val="19"/>
                <w:szCs w:val="19"/>
              </w:rPr>
              <w:t xml:space="preserve">Indien nee, dan opstellen brief ‘niet in behandeling nemen klacht’. </w:t>
            </w:r>
          </w:p>
          <w:p w14:paraId="4A91A3EC" w14:textId="77777777" w:rsidR="000B5AFD" w:rsidRPr="00777127" w:rsidRDefault="000B5AFD" w:rsidP="00F21144">
            <w:pPr>
              <w:rPr>
                <w:rFonts w:cstheme="minorHAnsi"/>
                <w:sz w:val="19"/>
                <w:szCs w:val="19"/>
              </w:rPr>
            </w:pPr>
            <w:r w:rsidRPr="00777127">
              <w:rPr>
                <w:rFonts w:cstheme="minorHAnsi"/>
                <w:sz w:val="19"/>
                <w:szCs w:val="19"/>
              </w:rPr>
              <w:t>Brief wordt getekend door de vestigingsmanager.</w:t>
            </w:r>
          </w:p>
        </w:tc>
        <w:tc>
          <w:tcPr>
            <w:tcW w:w="1701" w:type="dxa"/>
          </w:tcPr>
          <w:p w14:paraId="504A7AC9" w14:textId="77777777" w:rsidR="000B5AFD" w:rsidRPr="00777127" w:rsidRDefault="000B5AFD" w:rsidP="00F21144">
            <w:pPr>
              <w:rPr>
                <w:rFonts w:cstheme="minorHAnsi"/>
                <w:sz w:val="19"/>
                <w:szCs w:val="19"/>
              </w:rPr>
            </w:pPr>
            <w:r w:rsidRPr="00777127">
              <w:rPr>
                <w:rFonts w:cstheme="minorHAnsi"/>
                <w:sz w:val="19"/>
                <w:szCs w:val="19"/>
              </w:rPr>
              <w:t>Vestigingsmanager + klachtbehandelaar, eventueel ondersteund door jurist</w:t>
            </w:r>
          </w:p>
        </w:tc>
        <w:tc>
          <w:tcPr>
            <w:tcW w:w="2409" w:type="dxa"/>
            <w:tcBorders>
              <w:top w:val="nil"/>
            </w:tcBorders>
            <w:noWrap/>
            <w:tcMar>
              <w:top w:w="113" w:type="dxa"/>
              <w:left w:w="57" w:type="dxa"/>
              <w:bottom w:w="113" w:type="dxa"/>
              <w:right w:w="57" w:type="dxa"/>
            </w:tcMar>
          </w:tcPr>
          <w:p w14:paraId="545559FE" w14:textId="77777777" w:rsidR="000B5AFD" w:rsidRPr="00777127" w:rsidRDefault="000B5AFD" w:rsidP="00F21144">
            <w:pPr>
              <w:rPr>
                <w:rFonts w:cstheme="minorHAnsi"/>
                <w:sz w:val="19"/>
                <w:szCs w:val="19"/>
              </w:rPr>
            </w:pPr>
            <w:r w:rsidRPr="00777127">
              <w:rPr>
                <w:rFonts w:cstheme="minorHAnsi"/>
                <w:sz w:val="19"/>
                <w:szCs w:val="19"/>
              </w:rPr>
              <w:t>Binnen  7 dagen na ontvangst klacht</w:t>
            </w:r>
          </w:p>
          <w:p w14:paraId="696A5178" w14:textId="77777777" w:rsidR="000B5AFD" w:rsidRPr="00777127" w:rsidRDefault="000B5AFD" w:rsidP="00F21144">
            <w:pPr>
              <w:rPr>
                <w:rFonts w:cstheme="minorHAnsi"/>
                <w:sz w:val="19"/>
                <w:szCs w:val="19"/>
              </w:rPr>
            </w:pPr>
          </w:p>
        </w:tc>
      </w:tr>
      <w:tr w:rsidR="000B5AFD" w:rsidRPr="00777127" w14:paraId="7B67A7FE" w14:textId="77777777" w:rsidTr="00F21144">
        <w:trPr>
          <w:trHeight w:val="20"/>
        </w:trPr>
        <w:tc>
          <w:tcPr>
            <w:tcW w:w="709" w:type="dxa"/>
            <w:tcBorders>
              <w:top w:val="nil"/>
            </w:tcBorders>
            <w:tcMar>
              <w:top w:w="113" w:type="dxa"/>
              <w:left w:w="57" w:type="dxa"/>
              <w:bottom w:w="113" w:type="dxa"/>
              <w:right w:w="57" w:type="dxa"/>
            </w:tcMar>
          </w:tcPr>
          <w:p w14:paraId="3BDEDADB" w14:textId="77777777" w:rsidR="000B5AFD" w:rsidRPr="00777127" w:rsidRDefault="000B5AFD" w:rsidP="00F21144">
            <w:pPr>
              <w:rPr>
                <w:rFonts w:cstheme="minorHAnsi"/>
                <w:sz w:val="19"/>
                <w:szCs w:val="19"/>
              </w:rPr>
            </w:pPr>
            <w:r w:rsidRPr="00777127">
              <w:rPr>
                <w:rFonts w:cstheme="minorHAnsi"/>
                <w:sz w:val="19"/>
                <w:szCs w:val="19"/>
              </w:rPr>
              <w:t>6.</w:t>
            </w:r>
          </w:p>
        </w:tc>
        <w:tc>
          <w:tcPr>
            <w:tcW w:w="4253" w:type="dxa"/>
          </w:tcPr>
          <w:p w14:paraId="6F7EE0D7" w14:textId="77777777" w:rsidR="000B5AFD" w:rsidRPr="00777127" w:rsidRDefault="000B5AFD" w:rsidP="00F21144">
            <w:pPr>
              <w:rPr>
                <w:rFonts w:cstheme="minorHAnsi"/>
                <w:sz w:val="19"/>
                <w:szCs w:val="19"/>
              </w:rPr>
            </w:pPr>
            <w:r w:rsidRPr="00777127">
              <w:rPr>
                <w:rFonts w:cstheme="minorHAnsi"/>
                <w:sz w:val="19"/>
                <w:szCs w:val="19"/>
              </w:rPr>
              <w:t>Nalopen schriftelijke klachten op vormvereisten en klager eventueel in de gelegenheid stellen ontbrekende zaken aan te vullen.</w:t>
            </w:r>
          </w:p>
        </w:tc>
        <w:tc>
          <w:tcPr>
            <w:tcW w:w="1701" w:type="dxa"/>
          </w:tcPr>
          <w:p w14:paraId="71849DC6" w14:textId="77777777" w:rsidR="000B5AFD" w:rsidRPr="00777127" w:rsidRDefault="000B5AFD" w:rsidP="00F21144">
            <w:pPr>
              <w:rPr>
                <w:rFonts w:cstheme="minorHAnsi"/>
                <w:sz w:val="19"/>
                <w:szCs w:val="19"/>
              </w:rPr>
            </w:pPr>
            <w:r w:rsidRPr="00777127">
              <w:rPr>
                <w:rFonts w:cstheme="minorHAnsi"/>
                <w:sz w:val="19"/>
                <w:szCs w:val="19"/>
              </w:rPr>
              <w:t>Klachtbehandelaar</w:t>
            </w:r>
          </w:p>
        </w:tc>
        <w:tc>
          <w:tcPr>
            <w:tcW w:w="2409" w:type="dxa"/>
            <w:tcBorders>
              <w:top w:val="nil"/>
            </w:tcBorders>
            <w:noWrap/>
            <w:tcMar>
              <w:top w:w="113" w:type="dxa"/>
              <w:left w:w="57" w:type="dxa"/>
              <w:bottom w:w="113" w:type="dxa"/>
              <w:right w:w="57" w:type="dxa"/>
            </w:tcMar>
          </w:tcPr>
          <w:p w14:paraId="07A5B6EF" w14:textId="77777777" w:rsidR="000B5AFD" w:rsidRPr="00777127" w:rsidRDefault="000B5AFD" w:rsidP="00F21144">
            <w:pPr>
              <w:rPr>
                <w:rFonts w:cstheme="minorHAnsi"/>
                <w:sz w:val="19"/>
                <w:szCs w:val="19"/>
              </w:rPr>
            </w:pPr>
            <w:r w:rsidRPr="00777127">
              <w:rPr>
                <w:rFonts w:cstheme="minorHAnsi"/>
                <w:sz w:val="19"/>
                <w:szCs w:val="19"/>
              </w:rPr>
              <w:t>Binnen 7 dagen na ontvangst klacht; kan gecombineerd worden met no. 5</w:t>
            </w:r>
          </w:p>
        </w:tc>
      </w:tr>
      <w:tr w:rsidR="000B5AFD" w:rsidRPr="00777127" w14:paraId="19C83F96" w14:textId="77777777" w:rsidTr="00F21144">
        <w:trPr>
          <w:trHeight w:val="20"/>
        </w:trPr>
        <w:tc>
          <w:tcPr>
            <w:tcW w:w="709" w:type="dxa"/>
            <w:tcBorders>
              <w:top w:val="nil"/>
            </w:tcBorders>
            <w:tcMar>
              <w:top w:w="113" w:type="dxa"/>
              <w:left w:w="57" w:type="dxa"/>
              <w:bottom w:w="113" w:type="dxa"/>
              <w:right w:w="57" w:type="dxa"/>
            </w:tcMar>
          </w:tcPr>
          <w:p w14:paraId="52A4ABD1" w14:textId="77777777" w:rsidR="000B5AFD" w:rsidRPr="00777127" w:rsidRDefault="000B5AFD" w:rsidP="00F21144">
            <w:pPr>
              <w:rPr>
                <w:rFonts w:cstheme="minorHAnsi"/>
                <w:sz w:val="19"/>
                <w:szCs w:val="19"/>
              </w:rPr>
            </w:pPr>
            <w:r w:rsidRPr="00777127">
              <w:rPr>
                <w:rFonts w:cstheme="minorHAnsi"/>
                <w:sz w:val="19"/>
                <w:szCs w:val="19"/>
              </w:rPr>
              <w:t>7.</w:t>
            </w:r>
          </w:p>
        </w:tc>
        <w:tc>
          <w:tcPr>
            <w:tcW w:w="4253" w:type="dxa"/>
          </w:tcPr>
          <w:p w14:paraId="1260442D" w14:textId="77777777" w:rsidR="000B5AFD" w:rsidRPr="00777127" w:rsidRDefault="000B5AFD" w:rsidP="00F21144">
            <w:pPr>
              <w:rPr>
                <w:rFonts w:cstheme="minorHAnsi"/>
                <w:sz w:val="19"/>
                <w:szCs w:val="19"/>
              </w:rPr>
            </w:pPr>
            <w:r w:rsidRPr="00777127">
              <w:rPr>
                <w:rFonts w:cstheme="minorHAnsi"/>
                <w:sz w:val="19"/>
                <w:szCs w:val="19"/>
              </w:rPr>
              <w:t>Registratie schriftelijke klachten op klachten- en verbeterformulier en ter kennisneming zenden aan kwaliteitscoördinator.</w:t>
            </w:r>
          </w:p>
        </w:tc>
        <w:tc>
          <w:tcPr>
            <w:tcW w:w="1701" w:type="dxa"/>
          </w:tcPr>
          <w:p w14:paraId="12241E42" w14:textId="77777777" w:rsidR="000B5AFD" w:rsidRPr="00777127" w:rsidRDefault="000B5AFD" w:rsidP="00F21144">
            <w:pPr>
              <w:rPr>
                <w:rFonts w:cstheme="minorHAnsi"/>
                <w:sz w:val="19"/>
                <w:szCs w:val="19"/>
              </w:rPr>
            </w:pPr>
            <w:r w:rsidRPr="00777127">
              <w:rPr>
                <w:rFonts w:cstheme="minorHAnsi"/>
                <w:sz w:val="19"/>
                <w:szCs w:val="19"/>
              </w:rPr>
              <w:t>Klachtbehandelaar</w:t>
            </w:r>
          </w:p>
        </w:tc>
        <w:tc>
          <w:tcPr>
            <w:tcW w:w="2409" w:type="dxa"/>
            <w:tcBorders>
              <w:top w:val="nil"/>
            </w:tcBorders>
            <w:noWrap/>
            <w:tcMar>
              <w:top w:w="113" w:type="dxa"/>
              <w:left w:w="57" w:type="dxa"/>
              <w:bottom w:w="113" w:type="dxa"/>
              <w:right w:w="57" w:type="dxa"/>
            </w:tcMar>
          </w:tcPr>
          <w:p w14:paraId="0EA98E64" w14:textId="77777777" w:rsidR="000B5AFD" w:rsidRPr="00777127" w:rsidRDefault="000B5AFD" w:rsidP="00F21144">
            <w:pPr>
              <w:rPr>
                <w:rFonts w:cstheme="minorHAnsi"/>
                <w:sz w:val="19"/>
                <w:szCs w:val="19"/>
              </w:rPr>
            </w:pPr>
            <w:r w:rsidRPr="00777127">
              <w:rPr>
                <w:rFonts w:cstheme="minorHAnsi"/>
                <w:sz w:val="19"/>
                <w:szCs w:val="19"/>
              </w:rPr>
              <w:t>Direct na no. 5</w:t>
            </w:r>
          </w:p>
        </w:tc>
      </w:tr>
      <w:tr w:rsidR="000B5AFD" w:rsidRPr="00777127" w14:paraId="7063F9D5" w14:textId="77777777" w:rsidTr="00F21144">
        <w:trPr>
          <w:trHeight w:val="20"/>
        </w:trPr>
        <w:tc>
          <w:tcPr>
            <w:tcW w:w="709" w:type="dxa"/>
            <w:tcBorders>
              <w:top w:val="nil"/>
            </w:tcBorders>
            <w:tcMar>
              <w:top w:w="113" w:type="dxa"/>
              <w:left w:w="57" w:type="dxa"/>
              <w:bottom w:w="113" w:type="dxa"/>
              <w:right w:w="57" w:type="dxa"/>
            </w:tcMar>
          </w:tcPr>
          <w:p w14:paraId="323C2C3E" w14:textId="77777777" w:rsidR="000B5AFD" w:rsidRPr="00777127" w:rsidRDefault="000B5AFD" w:rsidP="00F21144">
            <w:pPr>
              <w:rPr>
                <w:rFonts w:cstheme="minorHAnsi"/>
                <w:sz w:val="19"/>
                <w:szCs w:val="19"/>
              </w:rPr>
            </w:pPr>
            <w:r w:rsidRPr="00777127">
              <w:rPr>
                <w:rFonts w:cstheme="minorHAnsi"/>
                <w:sz w:val="19"/>
                <w:szCs w:val="19"/>
              </w:rPr>
              <w:t>8.</w:t>
            </w:r>
          </w:p>
        </w:tc>
        <w:tc>
          <w:tcPr>
            <w:tcW w:w="4253" w:type="dxa"/>
          </w:tcPr>
          <w:p w14:paraId="497A1CB1" w14:textId="77777777" w:rsidR="000B5AFD" w:rsidRPr="00777127" w:rsidRDefault="000B5AFD" w:rsidP="00F21144">
            <w:pPr>
              <w:rPr>
                <w:rFonts w:cstheme="minorHAnsi"/>
                <w:sz w:val="19"/>
                <w:szCs w:val="19"/>
              </w:rPr>
            </w:pPr>
            <w:r w:rsidRPr="00777127">
              <w:rPr>
                <w:rFonts w:cstheme="minorHAnsi"/>
                <w:sz w:val="19"/>
                <w:szCs w:val="19"/>
              </w:rPr>
              <w:t>Kopie klacht overhandigen aan aangeklaagde.</w:t>
            </w:r>
          </w:p>
          <w:p w14:paraId="6CAB87CB" w14:textId="77777777" w:rsidR="000B5AFD" w:rsidRPr="00777127" w:rsidRDefault="000B5AFD" w:rsidP="00F21144">
            <w:pPr>
              <w:rPr>
                <w:rFonts w:cstheme="minorHAnsi"/>
                <w:sz w:val="19"/>
                <w:szCs w:val="19"/>
              </w:rPr>
            </w:pPr>
            <w:r w:rsidRPr="00777127">
              <w:rPr>
                <w:rFonts w:cstheme="minorHAnsi"/>
                <w:sz w:val="19"/>
                <w:szCs w:val="19"/>
              </w:rPr>
              <w:t>Reactie aangeklaagde (schriftelijk/ mondeling).</w:t>
            </w:r>
          </w:p>
        </w:tc>
        <w:tc>
          <w:tcPr>
            <w:tcW w:w="1701" w:type="dxa"/>
          </w:tcPr>
          <w:p w14:paraId="0B855A41" w14:textId="77777777" w:rsidR="000B5AFD" w:rsidRPr="00777127" w:rsidRDefault="000B5AFD" w:rsidP="00F21144">
            <w:pPr>
              <w:rPr>
                <w:rFonts w:cstheme="minorHAnsi"/>
                <w:sz w:val="19"/>
                <w:szCs w:val="19"/>
              </w:rPr>
            </w:pPr>
            <w:r w:rsidRPr="00777127">
              <w:rPr>
                <w:rFonts w:cstheme="minorHAnsi"/>
                <w:sz w:val="19"/>
                <w:szCs w:val="19"/>
              </w:rPr>
              <w:t>Klachtbehandelaar</w:t>
            </w:r>
          </w:p>
          <w:p w14:paraId="15E42B7C" w14:textId="77777777" w:rsidR="000B5AFD" w:rsidRPr="00777127" w:rsidRDefault="000B5AFD" w:rsidP="00F21144">
            <w:pPr>
              <w:rPr>
                <w:rFonts w:cstheme="minorHAnsi"/>
                <w:sz w:val="19"/>
                <w:szCs w:val="19"/>
              </w:rPr>
            </w:pPr>
            <w:r w:rsidRPr="00777127">
              <w:rPr>
                <w:rFonts w:cstheme="minorHAnsi"/>
                <w:sz w:val="19"/>
                <w:szCs w:val="19"/>
              </w:rPr>
              <w:t>Aangeklaagde</w:t>
            </w:r>
          </w:p>
        </w:tc>
        <w:tc>
          <w:tcPr>
            <w:tcW w:w="2409" w:type="dxa"/>
            <w:tcBorders>
              <w:top w:val="nil"/>
            </w:tcBorders>
            <w:noWrap/>
            <w:tcMar>
              <w:top w:w="113" w:type="dxa"/>
              <w:left w:w="57" w:type="dxa"/>
              <w:bottom w:w="113" w:type="dxa"/>
              <w:right w:w="57" w:type="dxa"/>
            </w:tcMar>
          </w:tcPr>
          <w:p w14:paraId="6D64EC8A" w14:textId="77777777" w:rsidR="000B5AFD" w:rsidRPr="00777127" w:rsidRDefault="000B5AFD" w:rsidP="00F21144">
            <w:pPr>
              <w:rPr>
                <w:rFonts w:cstheme="minorHAnsi"/>
                <w:sz w:val="19"/>
                <w:szCs w:val="19"/>
              </w:rPr>
            </w:pPr>
            <w:r w:rsidRPr="00777127">
              <w:rPr>
                <w:rFonts w:cstheme="minorHAnsi"/>
                <w:sz w:val="19"/>
                <w:szCs w:val="19"/>
              </w:rPr>
              <w:t>z.s.m.</w:t>
            </w:r>
          </w:p>
          <w:p w14:paraId="53D368B0" w14:textId="77777777" w:rsidR="000B5AFD" w:rsidRPr="00777127" w:rsidRDefault="000B5AFD" w:rsidP="00F21144">
            <w:pPr>
              <w:rPr>
                <w:rFonts w:cstheme="minorHAnsi"/>
                <w:sz w:val="19"/>
                <w:szCs w:val="19"/>
              </w:rPr>
            </w:pPr>
            <w:r w:rsidRPr="00777127">
              <w:rPr>
                <w:rFonts w:cstheme="minorHAnsi"/>
                <w:sz w:val="19"/>
                <w:szCs w:val="19"/>
              </w:rPr>
              <w:t>2 weken</w:t>
            </w:r>
          </w:p>
        </w:tc>
      </w:tr>
      <w:tr w:rsidR="000B5AFD" w:rsidRPr="00777127" w14:paraId="4D612816" w14:textId="77777777" w:rsidTr="00F21144">
        <w:trPr>
          <w:trHeight w:val="20"/>
        </w:trPr>
        <w:tc>
          <w:tcPr>
            <w:tcW w:w="709" w:type="dxa"/>
            <w:tcBorders>
              <w:top w:val="nil"/>
            </w:tcBorders>
            <w:tcMar>
              <w:top w:w="113" w:type="dxa"/>
              <w:left w:w="57" w:type="dxa"/>
              <w:bottom w:w="113" w:type="dxa"/>
              <w:right w:w="57" w:type="dxa"/>
            </w:tcMar>
          </w:tcPr>
          <w:p w14:paraId="46744EAC" w14:textId="77777777" w:rsidR="000B5AFD" w:rsidRPr="00777127" w:rsidRDefault="000B5AFD" w:rsidP="00F21144">
            <w:pPr>
              <w:rPr>
                <w:rFonts w:cstheme="minorHAnsi"/>
                <w:sz w:val="19"/>
                <w:szCs w:val="19"/>
              </w:rPr>
            </w:pPr>
            <w:r w:rsidRPr="00777127">
              <w:rPr>
                <w:rFonts w:cstheme="minorHAnsi"/>
                <w:sz w:val="19"/>
                <w:szCs w:val="19"/>
              </w:rPr>
              <w:t>9.</w:t>
            </w:r>
          </w:p>
        </w:tc>
        <w:tc>
          <w:tcPr>
            <w:tcW w:w="4253" w:type="dxa"/>
          </w:tcPr>
          <w:p w14:paraId="76FB04B5" w14:textId="77777777" w:rsidR="000B5AFD" w:rsidRPr="00777127" w:rsidRDefault="000B5AFD" w:rsidP="00F21144">
            <w:pPr>
              <w:rPr>
                <w:rFonts w:cstheme="minorHAnsi"/>
                <w:sz w:val="19"/>
                <w:szCs w:val="19"/>
              </w:rPr>
            </w:pPr>
            <w:r w:rsidRPr="00777127">
              <w:rPr>
                <w:rFonts w:cstheme="minorHAnsi"/>
                <w:sz w:val="19"/>
                <w:szCs w:val="19"/>
              </w:rPr>
              <w:t>Zo nodig horen klager ( kan ook telefonisch).</w:t>
            </w:r>
          </w:p>
          <w:p w14:paraId="16F086FF" w14:textId="77777777" w:rsidR="000B5AFD" w:rsidRPr="00777127" w:rsidRDefault="000B5AFD" w:rsidP="00F21144">
            <w:pPr>
              <w:rPr>
                <w:rFonts w:cstheme="minorHAnsi"/>
                <w:sz w:val="19"/>
                <w:szCs w:val="19"/>
              </w:rPr>
            </w:pPr>
            <w:r w:rsidRPr="00777127">
              <w:rPr>
                <w:rFonts w:cstheme="minorHAnsi"/>
                <w:sz w:val="19"/>
                <w:szCs w:val="19"/>
              </w:rPr>
              <w:t>Klager mag van horen afzien.</w:t>
            </w:r>
          </w:p>
        </w:tc>
        <w:tc>
          <w:tcPr>
            <w:tcW w:w="1701" w:type="dxa"/>
          </w:tcPr>
          <w:p w14:paraId="2477A633" w14:textId="77777777" w:rsidR="000B5AFD" w:rsidRPr="00777127" w:rsidRDefault="000B5AFD" w:rsidP="00F21144">
            <w:pPr>
              <w:rPr>
                <w:rFonts w:cstheme="minorHAnsi"/>
                <w:sz w:val="19"/>
                <w:szCs w:val="19"/>
              </w:rPr>
            </w:pPr>
            <w:r w:rsidRPr="00777127">
              <w:rPr>
                <w:rFonts w:cstheme="minorHAnsi"/>
                <w:sz w:val="19"/>
                <w:szCs w:val="19"/>
              </w:rPr>
              <w:t>Klachtbehandelaar</w:t>
            </w:r>
          </w:p>
        </w:tc>
        <w:tc>
          <w:tcPr>
            <w:tcW w:w="2409" w:type="dxa"/>
            <w:tcBorders>
              <w:top w:val="nil"/>
            </w:tcBorders>
            <w:noWrap/>
            <w:tcMar>
              <w:top w:w="113" w:type="dxa"/>
              <w:left w:w="57" w:type="dxa"/>
              <w:bottom w:w="113" w:type="dxa"/>
              <w:right w:w="57" w:type="dxa"/>
            </w:tcMar>
          </w:tcPr>
          <w:p w14:paraId="1D2FC9E5" w14:textId="77777777" w:rsidR="000B5AFD" w:rsidRPr="00777127" w:rsidRDefault="000B5AFD" w:rsidP="00F21144">
            <w:pPr>
              <w:rPr>
                <w:rFonts w:cstheme="minorHAnsi"/>
                <w:sz w:val="19"/>
                <w:szCs w:val="19"/>
              </w:rPr>
            </w:pPr>
            <w:r w:rsidRPr="00777127">
              <w:rPr>
                <w:rFonts w:cstheme="minorHAnsi"/>
                <w:sz w:val="19"/>
                <w:szCs w:val="19"/>
              </w:rPr>
              <w:t>Afspraak gemaakt binnen 2 weken</w:t>
            </w:r>
          </w:p>
        </w:tc>
      </w:tr>
      <w:tr w:rsidR="000B5AFD" w:rsidRPr="00777127" w14:paraId="683DFC36" w14:textId="77777777" w:rsidTr="00F21144">
        <w:trPr>
          <w:trHeight w:val="20"/>
        </w:trPr>
        <w:tc>
          <w:tcPr>
            <w:tcW w:w="709" w:type="dxa"/>
            <w:tcBorders>
              <w:top w:val="nil"/>
            </w:tcBorders>
            <w:tcMar>
              <w:top w:w="113" w:type="dxa"/>
              <w:left w:w="57" w:type="dxa"/>
              <w:bottom w:w="113" w:type="dxa"/>
              <w:right w:w="57" w:type="dxa"/>
            </w:tcMar>
          </w:tcPr>
          <w:p w14:paraId="234BC24A" w14:textId="77777777" w:rsidR="000B5AFD" w:rsidRPr="00777127" w:rsidRDefault="000B5AFD" w:rsidP="00F21144">
            <w:pPr>
              <w:rPr>
                <w:rFonts w:cstheme="minorHAnsi"/>
                <w:sz w:val="19"/>
                <w:szCs w:val="19"/>
              </w:rPr>
            </w:pPr>
            <w:r w:rsidRPr="00777127">
              <w:rPr>
                <w:rFonts w:cstheme="minorHAnsi"/>
                <w:sz w:val="19"/>
                <w:szCs w:val="19"/>
              </w:rPr>
              <w:t>10.</w:t>
            </w:r>
          </w:p>
        </w:tc>
        <w:tc>
          <w:tcPr>
            <w:tcW w:w="4253" w:type="dxa"/>
          </w:tcPr>
          <w:p w14:paraId="2C6952BF" w14:textId="77777777" w:rsidR="000B5AFD" w:rsidRPr="00777127" w:rsidRDefault="000B5AFD" w:rsidP="00F21144">
            <w:pPr>
              <w:rPr>
                <w:rFonts w:cstheme="minorHAnsi"/>
                <w:sz w:val="19"/>
                <w:szCs w:val="19"/>
              </w:rPr>
            </w:pPr>
            <w:r w:rsidRPr="00777127">
              <w:rPr>
                <w:rFonts w:cstheme="minorHAnsi"/>
                <w:sz w:val="19"/>
                <w:szCs w:val="19"/>
              </w:rPr>
              <w:t>Informeren en adviseren vestigingsmanager.</w:t>
            </w:r>
          </w:p>
          <w:p w14:paraId="5F983643" w14:textId="77777777" w:rsidR="000B5AFD" w:rsidRPr="00777127" w:rsidRDefault="000B5AFD" w:rsidP="00F21144">
            <w:pPr>
              <w:rPr>
                <w:rFonts w:cstheme="minorHAnsi"/>
                <w:sz w:val="19"/>
                <w:szCs w:val="19"/>
              </w:rPr>
            </w:pPr>
            <w:r w:rsidRPr="00777127">
              <w:rPr>
                <w:rFonts w:cstheme="minorHAnsi"/>
                <w:sz w:val="19"/>
                <w:szCs w:val="19"/>
              </w:rPr>
              <w:t>Beslissing door vestigingsmanager.</w:t>
            </w:r>
          </w:p>
        </w:tc>
        <w:tc>
          <w:tcPr>
            <w:tcW w:w="1701" w:type="dxa"/>
          </w:tcPr>
          <w:p w14:paraId="6D66901D" w14:textId="77777777" w:rsidR="000B5AFD" w:rsidRPr="00777127" w:rsidRDefault="000B5AFD" w:rsidP="00F21144">
            <w:pPr>
              <w:rPr>
                <w:rFonts w:cstheme="minorHAnsi"/>
                <w:sz w:val="19"/>
                <w:szCs w:val="19"/>
              </w:rPr>
            </w:pPr>
            <w:r w:rsidRPr="00777127">
              <w:rPr>
                <w:rFonts w:cstheme="minorHAnsi"/>
                <w:sz w:val="19"/>
                <w:szCs w:val="19"/>
              </w:rPr>
              <w:t>Klachtbehandelaar</w:t>
            </w:r>
          </w:p>
          <w:p w14:paraId="12B39855" w14:textId="77777777" w:rsidR="000B5AFD" w:rsidRPr="00777127" w:rsidRDefault="000B5AFD" w:rsidP="00F21144">
            <w:pPr>
              <w:rPr>
                <w:rFonts w:cstheme="minorHAnsi"/>
                <w:sz w:val="19"/>
                <w:szCs w:val="19"/>
              </w:rPr>
            </w:pPr>
            <w:r w:rsidRPr="00777127">
              <w:rPr>
                <w:rFonts w:cstheme="minorHAnsi"/>
                <w:sz w:val="19"/>
                <w:szCs w:val="19"/>
              </w:rPr>
              <w:t>Vestigingsmanager</w:t>
            </w:r>
          </w:p>
        </w:tc>
        <w:tc>
          <w:tcPr>
            <w:tcW w:w="2409" w:type="dxa"/>
            <w:tcBorders>
              <w:top w:val="nil"/>
            </w:tcBorders>
            <w:noWrap/>
            <w:tcMar>
              <w:top w:w="113" w:type="dxa"/>
              <w:left w:w="57" w:type="dxa"/>
              <w:bottom w:w="113" w:type="dxa"/>
              <w:right w:w="57" w:type="dxa"/>
            </w:tcMar>
          </w:tcPr>
          <w:p w14:paraId="0EE7A8A8" w14:textId="77777777" w:rsidR="000B5AFD" w:rsidRPr="00777127" w:rsidRDefault="000B5AFD" w:rsidP="00F21144">
            <w:pPr>
              <w:rPr>
                <w:rFonts w:cstheme="minorHAnsi"/>
                <w:sz w:val="19"/>
                <w:szCs w:val="19"/>
              </w:rPr>
            </w:pPr>
            <w:r w:rsidRPr="00777127">
              <w:rPr>
                <w:rFonts w:cstheme="minorHAnsi"/>
                <w:sz w:val="19"/>
                <w:szCs w:val="19"/>
              </w:rPr>
              <w:t>Binnen 6 weken na ontvangst klacht</w:t>
            </w:r>
          </w:p>
        </w:tc>
      </w:tr>
      <w:tr w:rsidR="000B5AFD" w:rsidRPr="00777127" w14:paraId="42102CE7" w14:textId="77777777" w:rsidTr="00F21144">
        <w:trPr>
          <w:trHeight w:val="20"/>
        </w:trPr>
        <w:tc>
          <w:tcPr>
            <w:tcW w:w="709" w:type="dxa"/>
            <w:tcBorders>
              <w:top w:val="nil"/>
            </w:tcBorders>
            <w:tcMar>
              <w:top w:w="113" w:type="dxa"/>
              <w:left w:w="57" w:type="dxa"/>
              <w:bottom w:w="113" w:type="dxa"/>
              <w:right w:w="57" w:type="dxa"/>
            </w:tcMar>
          </w:tcPr>
          <w:p w14:paraId="2D0192E3" w14:textId="77777777" w:rsidR="000B5AFD" w:rsidRPr="00777127" w:rsidRDefault="000B5AFD" w:rsidP="00F21144">
            <w:pPr>
              <w:rPr>
                <w:rFonts w:cstheme="minorHAnsi"/>
                <w:sz w:val="19"/>
                <w:szCs w:val="19"/>
              </w:rPr>
            </w:pPr>
            <w:r w:rsidRPr="00777127">
              <w:rPr>
                <w:rFonts w:cstheme="minorHAnsi"/>
                <w:sz w:val="19"/>
                <w:szCs w:val="19"/>
              </w:rPr>
              <w:t>11.</w:t>
            </w:r>
          </w:p>
        </w:tc>
        <w:tc>
          <w:tcPr>
            <w:tcW w:w="4253" w:type="dxa"/>
          </w:tcPr>
          <w:p w14:paraId="306CDE31" w14:textId="77777777" w:rsidR="000B5AFD" w:rsidRPr="00777127" w:rsidRDefault="000B5AFD" w:rsidP="00F21144">
            <w:pPr>
              <w:rPr>
                <w:rFonts w:cstheme="minorHAnsi"/>
                <w:sz w:val="19"/>
                <w:szCs w:val="19"/>
              </w:rPr>
            </w:pPr>
            <w:r w:rsidRPr="00777127">
              <w:rPr>
                <w:rFonts w:cstheme="minorHAnsi"/>
                <w:sz w:val="19"/>
                <w:szCs w:val="19"/>
              </w:rPr>
              <w:t>Opstellen afhandelingsbrief.</w:t>
            </w:r>
          </w:p>
          <w:p w14:paraId="5B94BB77" w14:textId="77777777" w:rsidR="000B5AFD" w:rsidRPr="00777127" w:rsidRDefault="000B5AFD" w:rsidP="00F21144">
            <w:pPr>
              <w:rPr>
                <w:rFonts w:cstheme="minorHAnsi"/>
                <w:sz w:val="19"/>
                <w:szCs w:val="19"/>
              </w:rPr>
            </w:pPr>
            <w:r w:rsidRPr="00777127">
              <w:rPr>
                <w:rFonts w:cstheme="minorHAnsi"/>
                <w:sz w:val="19"/>
                <w:szCs w:val="19"/>
              </w:rPr>
              <w:t>Ondertekening afhandelingsbrief.</w:t>
            </w:r>
          </w:p>
        </w:tc>
        <w:tc>
          <w:tcPr>
            <w:tcW w:w="1701" w:type="dxa"/>
          </w:tcPr>
          <w:p w14:paraId="73E8B0E0" w14:textId="77777777" w:rsidR="000B5AFD" w:rsidRPr="00777127" w:rsidRDefault="000B5AFD" w:rsidP="00F21144">
            <w:pPr>
              <w:rPr>
                <w:rFonts w:cstheme="minorHAnsi"/>
                <w:sz w:val="19"/>
                <w:szCs w:val="19"/>
              </w:rPr>
            </w:pPr>
            <w:r w:rsidRPr="00777127">
              <w:rPr>
                <w:rFonts w:cstheme="minorHAnsi"/>
                <w:sz w:val="19"/>
                <w:szCs w:val="19"/>
              </w:rPr>
              <w:t>Klachtbehandelaar</w:t>
            </w:r>
          </w:p>
          <w:p w14:paraId="40D669C0" w14:textId="77777777" w:rsidR="000B5AFD" w:rsidRPr="00777127" w:rsidRDefault="000B5AFD" w:rsidP="00F21144">
            <w:pPr>
              <w:rPr>
                <w:rFonts w:cstheme="minorHAnsi"/>
                <w:sz w:val="19"/>
                <w:szCs w:val="19"/>
              </w:rPr>
            </w:pPr>
            <w:r w:rsidRPr="00777127">
              <w:rPr>
                <w:rFonts w:cstheme="minorHAnsi"/>
                <w:sz w:val="19"/>
                <w:szCs w:val="19"/>
              </w:rPr>
              <w:t>Vestigingsmanager</w:t>
            </w:r>
          </w:p>
        </w:tc>
        <w:tc>
          <w:tcPr>
            <w:tcW w:w="2409" w:type="dxa"/>
            <w:tcBorders>
              <w:top w:val="nil"/>
            </w:tcBorders>
            <w:noWrap/>
            <w:tcMar>
              <w:top w:w="113" w:type="dxa"/>
              <w:left w:w="57" w:type="dxa"/>
              <w:bottom w:w="113" w:type="dxa"/>
              <w:right w:w="57" w:type="dxa"/>
            </w:tcMar>
          </w:tcPr>
          <w:p w14:paraId="7CA3C5A2" w14:textId="77777777" w:rsidR="000B5AFD" w:rsidRPr="00777127" w:rsidRDefault="000B5AFD" w:rsidP="00F21144">
            <w:pPr>
              <w:rPr>
                <w:rFonts w:cstheme="minorHAnsi"/>
                <w:sz w:val="19"/>
                <w:szCs w:val="19"/>
              </w:rPr>
            </w:pPr>
            <w:r w:rsidRPr="00777127">
              <w:rPr>
                <w:rFonts w:cstheme="minorHAnsi"/>
                <w:sz w:val="19"/>
                <w:szCs w:val="19"/>
              </w:rPr>
              <w:t xml:space="preserve">Binnen 6 weken na </w:t>
            </w:r>
          </w:p>
          <w:p w14:paraId="31E1E4B8" w14:textId="77777777" w:rsidR="000B5AFD" w:rsidRPr="00777127" w:rsidRDefault="000B5AFD" w:rsidP="00F21144">
            <w:pPr>
              <w:rPr>
                <w:rFonts w:cstheme="minorHAnsi"/>
                <w:sz w:val="19"/>
                <w:szCs w:val="19"/>
              </w:rPr>
            </w:pPr>
            <w:r w:rsidRPr="00777127">
              <w:rPr>
                <w:rFonts w:cstheme="minorHAnsi"/>
                <w:sz w:val="19"/>
                <w:szCs w:val="19"/>
              </w:rPr>
              <w:t>ontvangst klacht</w:t>
            </w:r>
          </w:p>
        </w:tc>
      </w:tr>
      <w:tr w:rsidR="000B5AFD" w:rsidRPr="00777127" w14:paraId="341E97FA" w14:textId="77777777" w:rsidTr="00F21144">
        <w:trPr>
          <w:trHeight w:val="20"/>
        </w:trPr>
        <w:tc>
          <w:tcPr>
            <w:tcW w:w="709" w:type="dxa"/>
            <w:tcBorders>
              <w:top w:val="nil"/>
            </w:tcBorders>
            <w:tcMar>
              <w:top w:w="113" w:type="dxa"/>
              <w:left w:w="57" w:type="dxa"/>
              <w:bottom w:w="113" w:type="dxa"/>
              <w:right w:w="57" w:type="dxa"/>
            </w:tcMar>
          </w:tcPr>
          <w:p w14:paraId="01976D64" w14:textId="77777777" w:rsidR="000B5AFD" w:rsidRPr="00777127" w:rsidRDefault="000B5AFD" w:rsidP="00F21144">
            <w:pPr>
              <w:rPr>
                <w:rFonts w:cstheme="minorHAnsi"/>
                <w:sz w:val="19"/>
                <w:szCs w:val="19"/>
              </w:rPr>
            </w:pPr>
            <w:r w:rsidRPr="00777127">
              <w:rPr>
                <w:rFonts w:cstheme="minorHAnsi"/>
                <w:sz w:val="19"/>
                <w:szCs w:val="19"/>
              </w:rPr>
              <w:t>12.</w:t>
            </w:r>
          </w:p>
        </w:tc>
        <w:tc>
          <w:tcPr>
            <w:tcW w:w="4253" w:type="dxa"/>
          </w:tcPr>
          <w:p w14:paraId="294C5625" w14:textId="77777777" w:rsidR="000B5AFD" w:rsidRPr="00777127" w:rsidRDefault="000B5AFD" w:rsidP="00F21144">
            <w:pPr>
              <w:rPr>
                <w:rFonts w:cstheme="minorHAnsi"/>
                <w:sz w:val="19"/>
                <w:szCs w:val="19"/>
              </w:rPr>
            </w:pPr>
            <w:r w:rsidRPr="00777127">
              <w:rPr>
                <w:rFonts w:cstheme="minorHAnsi"/>
                <w:sz w:val="19"/>
                <w:szCs w:val="19"/>
              </w:rPr>
              <w:t>Dossiervorming.</w:t>
            </w:r>
          </w:p>
        </w:tc>
        <w:tc>
          <w:tcPr>
            <w:tcW w:w="1701" w:type="dxa"/>
          </w:tcPr>
          <w:p w14:paraId="7091817C" w14:textId="77777777" w:rsidR="000B5AFD" w:rsidRPr="00777127" w:rsidRDefault="000B5AFD" w:rsidP="00F21144">
            <w:pPr>
              <w:rPr>
                <w:rFonts w:cstheme="minorHAnsi"/>
                <w:sz w:val="19"/>
                <w:szCs w:val="19"/>
              </w:rPr>
            </w:pPr>
            <w:r w:rsidRPr="00777127">
              <w:rPr>
                <w:rFonts w:cstheme="minorHAnsi"/>
                <w:sz w:val="19"/>
                <w:szCs w:val="19"/>
              </w:rPr>
              <w:t>Klachtbehandelaar</w:t>
            </w:r>
          </w:p>
        </w:tc>
        <w:tc>
          <w:tcPr>
            <w:tcW w:w="2409" w:type="dxa"/>
            <w:tcBorders>
              <w:top w:val="nil"/>
            </w:tcBorders>
            <w:noWrap/>
            <w:tcMar>
              <w:top w:w="113" w:type="dxa"/>
              <w:left w:w="57" w:type="dxa"/>
              <w:bottom w:w="113" w:type="dxa"/>
              <w:right w:w="57" w:type="dxa"/>
            </w:tcMar>
          </w:tcPr>
          <w:p w14:paraId="192178A9" w14:textId="77777777" w:rsidR="000B5AFD" w:rsidRPr="00777127" w:rsidRDefault="000B5AFD" w:rsidP="00F21144">
            <w:pPr>
              <w:rPr>
                <w:rFonts w:cstheme="minorHAnsi"/>
                <w:sz w:val="19"/>
                <w:szCs w:val="19"/>
              </w:rPr>
            </w:pPr>
          </w:p>
        </w:tc>
      </w:tr>
      <w:tr w:rsidR="000B5AFD" w:rsidRPr="00777127" w14:paraId="3032C223" w14:textId="77777777" w:rsidTr="00F21144">
        <w:trPr>
          <w:trHeight w:val="20"/>
        </w:trPr>
        <w:tc>
          <w:tcPr>
            <w:tcW w:w="709" w:type="dxa"/>
            <w:tcBorders>
              <w:top w:val="nil"/>
            </w:tcBorders>
            <w:tcMar>
              <w:top w:w="113" w:type="dxa"/>
              <w:left w:w="57" w:type="dxa"/>
              <w:bottom w:w="113" w:type="dxa"/>
              <w:right w:w="57" w:type="dxa"/>
            </w:tcMar>
          </w:tcPr>
          <w:p w14:paraId="14B92E96" w14:textId="77777777" w:rsidR="000B5AFD" w:rsidRPr="00777127" w:rsidRDefault="000B5AFD" w:rsidP="00F21144">
            <w:pPr>
              <w:rPr>
                <w:rFonts w:cstheme="minorHAnsi"/>
                <w:sz w:val="19"/>
                <w:szCs w:val="19"/>
              </w:rPr>
            </w:pPr>
            <w:r w:rsidRPr="00777127">
              <w:rPr>
                <w:rFonts w:cstheme="minorHAnsi"/>
                <w:sz w:val="19"/>
                <w:szCs w:val="19"/>
              </w:rPr>
              <w:t>13.</w:t>
            </w:r>
          </w:p>
        </w:tc>
        <w:tc>
          <w:tcPr>
            <w:tcW w:w="4253" w:type="dxa"/>
          </w:tcPr>
          <w:p w14:paraId="1F3CDF06" w14:textId="77777777" w:rsidR="000B5AFD" w:rsidRPr="00777127" w:rsidRDefault="000B5AFD" w:rsidP="00F21144">
            <w:pPr>
              <w:rPr>
                <w:rFonts w:cstheme="minorHAnsi"/>
                <w:sz w:val="19"/>
                <w:szCs w:val="19"/>
              </w:rPr>
            </w:pPr>
            <w:r w:rsidRPr="00777127">
              <w:rPr>
                <w:rFonts w:cstheme="minorHAnsi"/>
                <w:sz w:val="19"/>
                <w:szCs w:val="19"/>
              </w:rPr>
              <w:t>Verslaggeving aan vestigingsmanager en kwaliteitscoördinator.</w:t>
            </w:r>
          </w:p>
        </w:tc>
        <w:tc>
          <w:tcPr>
            <w:tcW w:w="1701" w:type="dxa"/>
          </w:tcPr>
          <w:p w14:paraId="7D44BB4C" w14:textId="77777777" w:rsidR="000B5AFD" w:rsidRPr="00777127" w:rsidRDefault="000B5AFD" w:rsidP="00F21144">
            <w:pPr>
              <w:rPr>
                <w:rFonts w:cstheme="minorHAnsi"/>
                <w:sz w:val="19"/>
                <w:szCs w:val="19"/>
              </w:rPr>
            </w:pPr>
            <w:r w:rsidRPr="00777127">
              <w:rPr>
                <w:rFonts w:cstheme="minorHAnsi"/>
                <w:sz w:val="19"/>
                <w:szCs w:val="19"/>
              </w:rPr>
              <w:t>Klachtbehandelaar</w:t>
            </w:r>
          </w:p>
        </w:tc>
        <w:tc>
          <w:tcPr>
            <w:tcW w:w="2409" w:type="dxa"/>
            <w:tcBorders>
              <w:top w:val="nil"/>
            </w:tcBorders>
            <w:noWrap/>
            <w:tcMar>
              <w:top w:w="113" w:type="dxa"/>
              <w:left w:w="57" w:type="dxa"/>
              <w:bottom w:w="113" w:type="dxa"/>
              <w:right w:w="57" w:type="dxa"/>
            </w:tcMar>
          </w:tcPr>
          <w:p w14:paraId="50D255CF" w14:textId="77777777" w:rsidR="000B5AFD" w:rsidRPr="00777127" w:rsidRDefault="000B5AFD" w:rsidP="00F21144">
            <w:pPr>
              <w:rPr>
                <w:rFonts w:cstheme="minorHAnsi"/>
                <w:sz w:val="19"/>
                <w:szCs w:val="19"/>
              </w:rPr>
            </w:pPr>
            <w:r w:rsidRPr="00777127">
              <w:rPr>
                <w:rFonts w:cstheme="minorHAnsi"/>
                <w:sz w:val="19"/>
                <w:szCs w:val="19"/>
              </w:rPr>
              <w:t>Per kwartaal</w:t>
            </w:r>
          </w:p>
        </w:tc>
      </w:tr>
      <w:bookmarkEnd w:id="24"/>
    </w:tbl>
    <w:p w14:paraId="264E8DAF" w14:textId="77777777" w:rsidR="000B5AFD" w:rsidRPr="00777127" w:rsidRDefault="000B5AFD" w:rsidP="000B5AFD">
      <w:pPr>
        <w:rPr>
          <w:rFonts w:cstheme="minorHAnsi"/>
          <w:snapToGrid w:val="0"/>
        </w:rPr>
      </w:pPr>
      <w:r w:rsidRPr="00777127">
        <w:rPr>
          <w:rFonts w:cstheme="minorHAnsi"/>
          <w:snapToGrid w:val="0"/>
        </w:rPr>
        <w:br w:type="page"/>
      </w:r>
    </w:p>
    <w:bookmarkEnd w:id="23"/>
    <w:p w14:paraId="2E9E4BAA" w14:textId="77777777" w:rsidR="000B5AFD" w:rsidRPr="004C5FDF" w:rsidRDefault="000B5AFD" w:rsidP="000B5AFD">
      <w:pPr>
        <w:pStyle w:val="Titel"/>
        <w:jc w:val="left"/>
      </w:pPr>
      <w:r w:rsidRPr="004C5FDF">
        <w:lastRenderedPageBreak/>
        <w:t xml:space="preserve">Bijlage </w:t>
      </w:r>
      <w:r>
        <w:t>4</w:t>
      </w:r>
      <w:r w:rsidRPr="004C5FDF">
        <w:t xml:space="preserve">: </w:t>
      </w:r>
      <w:r>
        <w:t>Polis(sen) aansprakelijkheidsverzekering(en) Opdrachtnemer</w:t>
      </w:r>
    </w:p>
    <w:p w14:paraId="09C9917A" w14:textId="77777777" w:rsidR="000B5AFD" w:rsidRDefault="000B5AFD" w:rsidP="000B5AFD">
      <w:pPr>
        <w:rPr>
          <w:snapToGrid w:val="0"/>
        </w:rPr>
      </w:pPr>
      <w:r w:rsidRPr="00D85897">
        <w:t>Na voorlopige gunning wordt</w:t>
      </w:r>
      <w:r>
        <w:t xml:space="preserve"> (worden)</w:t>
      </w:r>
      <w:r w:rsidRPr="00D85897">
        <w:t xml:space="preserve"> hier de </w:t>
      </w:r>
      <w:r>
        <w:t xml:space="preserve">polis(sen) van de aansprakelijkheidsverzekering van Opdrachtnemer </w:t>
      </w:r>
      <w:r w:rsidRPr="00D85897">
        <w:t>ingevoegd</w:t>
      </w:r>
      <w:r>
        <w:t>.</w:t>
      </w:r>
      <w:r w:rsidRPr="00117658">
        <w:rPr>
          <w:snapToGrid w:val="0"/>
        </w:rPr>
        <w:t xml:space="preserve"> </w:t>
      </w:r>
    </w:p>
    <w:p w14:paraId="14DEAB32" w14:textId="77777777" w:rsidR="000B5AFD" w:rsidRDefault="000B5AFD" w:rsidP="000B5AFD">
      <w:pPr>
        <w:rPr>
          <w:snapToGrid w:val="0"/>
        </w:rPr>
      </w:pPr>
    </w:p>
    <w:p w14:paraId="10761561" w14:textId="77777777" w:rsidR="003709BF" w:rsidRDefault="003709BF">
      <w:pPr>
        <w:spacing w:after="200" w:line="276" w:lineRule="auto"/>
        <w:rPr>
          <w:rFonts w:ascii="Calibri" w:eastAsia="Times New Roman" w:hAnsi="Calibri" w:cs="Times New Roman"/>
          <w:snapToGrid w:val="0"/>
          <w:szCs w:val="20"/>
          <w:highlight w:val="yellow"/>
          <w:lang w:eastAsia="nl-NL"/>
        </w:rPr>
      </w:pPr>
      <w:r>
        <w:rPr>
          <w:rFonts w:ascii="Calibri" w:eastAsia="Times New Roman" w:hAnsi="Calibri" w:cs="Times New Roman"/>
          <w:snapToGrid w:val="0"/>
          <w:szCs w:val="20"/>
          <w:highlight w:val="yellow"/>
          <w:lang w:eastAsia="nl-NL"/>
        </w:rPr>
        <w:br w:type="page"/>
      </w:r>
    </w:p>
    <w:p w14:paraId="4514DA08" w14:textId="77777777" w:rsidR="009868F6" w:rsidRPr="003E7881" w:rsidRDefault="009868F6" w:rsidP="009868F6">
      <w:pPr>
        <w:pStyle w:val="Titel"/>
        <w:jc w:val="left"/>
      </w:pPr>
      <w:r w:rsidRPr="003E7881">
        <w:lastRenderedPageBreak/>
        <w:t>Bijlage 5: Inschrijving van Opdrachtnemer</w:t>
      </w:r>
    </w:p>
    <w:p w14:paraId="4BFD342E" w14:textId="77777777" w:rsidR="009868F6" w:rsidRDefault="009868F6" w:rsidP="009868F6">
      <w:pPr>
        <w:rPr>
          <w:snapToGrid w:val="0"/>
        </w:rPr>
      </w:pPr>
      <w:r w:rsidRPr="003E7881">
        <w:t>Na voorlopige gunning wordt hier de Inschrijving van Opdrachtnemer ingevoegd.</w:t>
      </w:r>
      <w:r w:rsidRPr="00117658">
        <w:rPr>
          <w:snapToGrid w:val="0"/>
        </w:rPr>
        <w:t xml:space="preserve"> </w:t>
      </w:r>
    </w:p>
    <w:p w14:paraId="7DA330E9" w14:textId="77777777" w:rsidR="00BA6304" w:rsidRDefault="00BA6304" w:rsidP="009868F6">
      <w:pPr>
        <w:rPr>
          <w:snapToGrid w:val="0"/>
        </w:rPr>
      </w:pPr>
    </w:p>
    <w:p w14:paraId="30806394" w14:textId="264E3212" w:rsidR="00120A1C" w:rsidRPr="00120A1C" w:rsidRDefault="00BA6304" w:rsidP="00120A1C">
      <w:pPr>
        <w:pStyle w:val="Lijstalinea"/>
        <w:numPr>
          <w:ilvl w:val="0"/>
          <w:numId w:val="33"/>
        </w:numPr>
        <w:rPr>
          <w:rFonts w:asciiTheme="minorHAnsi" w:hAnsiTheme="minorHAnsi" w:cstheme="minorHAnsi"/>
          <w:sz w:val="20"/>
        </w:rPr>
      </w:pPr>
      <w:r w:rsidRPr="00120A1C">
        <w:rPr>
          <w:rFonts w:asciiTheme="minorHAnsi" w:hAnsiTheme="minorHAnsi" w:cstheme="minorHAnsi"/>
          <w:sz w:val="20"/>
        </w:rPr>
        <w:t>Inschrijving</w:t>
      </w:r>
      <w:r w:rsidR="001236E2" w:rsidRPr="00120A1C">
        <w:rPr>
          <w:rFonts w:asciiTheme="minorHAnsi" w:hAnsiTheme="minorHAnsi" w:cstheme="minorHAnsi"/>
          <w:sz w:val="20"/>
        </w:rPr>
        <w:t xml:space="preserve"> </w:t>
      </w:r>
      <w:r w:rsidR="00120A1C" w:rsidRPr="00120A1C">
        <w:rPr>
          <w:rFonts w:asciiTheme="minorHAnsi" w:hAnsiTheme="minorHAnsi" w:cstheme="minorHAnsi"/>
          <w:sz w:val="20"/>
        </w:rPr>
        <w:t>KC.1: Beeldkwaliteit</w:t>
      </w:r>
    </w:p>
    <w:p w14:paraId="116F5D2B" w14:textId="5428D7F5" w:rsidR="001236E2" w:rsidRPr="00120A1C" w:rsidRDefault="001236E2" w:rsidP="00120A1C">
      <w:pPr>
        <w:pStyle w:val="Lijstalinea"/>
        <w:numPr>
          <w:ilvl w:val="0"/>
          <w:numId w:val="33"/>
        </w:numPr>
        <w:rPr>
          <w:rFonts w:asciiTheme="minorHAnsi" w:hAnsiTheme="minorHAnsi" w:cstheme="minorHAnsi"/>
          <w:sz w:val="20"/>
        </w:rPr>
      </w:pPr>
      <w:r w:rsidRPr="00120A1C">
        <w:rPr>
          <w:rFonts w:asciiTheme="minorHAnsi" w:hAnsiTheme="minorHAnsi" w:cstheme="minorHAnsi"/>
          <w:sz w:val="20"/>
        </w:rPr>
        <w:t>Inschrijving KC.2</w:t>
      </w:r>
      <w:r w:rsidR="00120A1C" w:rsidRPr="00120A1C">
        <w:rPr>
          <w:rFonts w:asciiTheme="minorHAnsi" w:hAnsiTheme="minorHAnsi" w:cstheme="minorHAnsi"/>
          <w:sz w:val="20"/>
        </w:rPr>
        <w:t xml:space="preserve"> Percentage hergebruikte kantoorunits</w:t>
      </w:r>
    </w:p>
    <w:p w14:paraId="275CF285" w14:textId="77777777" w:rsidR="00120A1C" w:rsidRPr="00120A1C" w:rsidRDefault="001236E2" w:rsidP="00120A1C">
      <w:pPr>
        <w:pStyle w:val="Lijstalinea"/>
        <w:widowControl/>
        <w:numPr>
          <w:ilvl w:val="0"/>
          <w:numId w:val="33"/>
        </w:numPr>
        <w:spacing w:line="240" w:lineRule="auto"/>
        <w:rPr>
          <w:rFonts w:asciiTheme="minorHAnsi" w:hAnsiTheme="minorHAnsi" w:cstheme="minorHAnsi"/>
          <w:color w:val="000000"/>
          <w:sz w:val="20"/>
        </w:rPr>
      </w:pPr>
      <w:r w:rsidRPr="00120A1C">
        <w:rPr>
          <w:rFonts w:asciiTheme="minorHAnsi" w:hAnsiTheme="minorHAnsi" w:cstheme="minorHAnsi"/>
          <w:sz w:val="20"/>
        </w:rPr>
        <w:t>In</w:t>
      </w:r>
      <w:r w:rsidR="004370D4" w:rsidRPr="00120A1C">
        <w:rPr>
          <w:rFonts w:asciiTheme="minorHAnsi" w:hAnsiTheme="minorHAnsi" w:cstheme="minorHAnsi"/>
          <w:sz w:val="20"/>
        </w:rPr>
        <w:t xml:space="preserve">schrijving </w:t>
      </w:r>
      <w:r w:rsidR="00120A1C" w:rsidRPr="00120A1C">
        <w:rPr>
          <w:rFonts w:asciiTheme="minorHAnsi" w:hAnsiTheme="minorHAnsi" w:cstheme="minorHAnsi"/>
          <w:sz w:val="20"/>
        </w:rPr>
        <w:t>P.1 Prijscriterium (Bijlage 8 Prijzenblad</w:t>
      </w:r>
      <w:r w:rsidR="00120A1C">
        <w:rPr>
          <w:rFonts w:asciiTheme="minorHAnsi" w:hAnsiTheme="minorHAnsi" w:cstheme="minorHAnsi"/>
          <w:sz w:val="20"/>
        </w:rPr>
        <w:t>)</w:t>
      </w:r>
    </w:p>
    <w:p w14:paraId="6032CD5E" w14:textId="722E6F49" w:rsidR="002B1921" w:rsidRDefault="002B1921" w:rsidP="003709BF">
      <w:pPr>
        <w:rPr>
          <w:snapToGrid w:val="0"/>
          <w:lang w:eastAsia="nl-NL"/>
        </w:rPr>
      </w:pPr>
    </w:p>
    <w:sectPr w:rsidR="002B1921">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653E" w14:textId="77777777" w:rsidR="0070662B" w:rsidRDefault="0070662B" w:rsidP="00F91A8A">
      <w:pPr>
        <w:spacing w:line="240" w:lineRule="auto"/>
      </w:pPr>
      <w:r>
        <w:separator/>
      </w:r>
    </w:p>
  </w:endnote>
  <w:endnote w:type="continuationSeparator" w:id="0">
    <w:p w14:paraId="2182DDF3" w14:textId="77777777" w:rsidR="0070662B" w:rsidRDefault="0070662B"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Til VL">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5CDAA366" w14:textId="5B864F5D" w:rsidR="002E1263" w:rsidRPr="002E1263" w:rsidRDefault="00227D50" w:rsidP="007361C9">
        <w:pPr>
          <w:pStyle w:val="Voettekst"/>
          <w:tabs>
            <w:tab w:val="left" w:pos="6521"/>
          </w:tabs>
        </w:pPr>
        <w:r w:rsidRPr="00EB2F9B">
          <w:t xml:space="preserve">Overeenkomst Leveringen en/of Diensten voor gemeente Tilburg: </w:t>
        </w:r>
        <w:r w:rsidR="002308DD" w:rsidRPr="00EB2F9B">
          <w:t xml:space="preserve">Tijdelijke Kantoorruimte </w:t>
        </w:r>
        <w:proofErr w:type="spellStart"/>
        <w:r w:rsidR="002308DD" w:rsidRPr="00EB2F9B">
          <w:t>Reitse</w:t>
        </w:r>
        <w:proofErr w:type="spellEnd"/>
        <w:r w:rsidR="002308DD" w:rsidRPr="00EB2F9B">
          <w:t xml:space="preserve"> Hoevenstraat</w:t>
        </w:r>
        <w:r w:rsidRPr="00EB2F9B">
          <w:tab/>
        </w:r>
        <w:r w:rsidR="002E1263" w:rsidRPr="00EB2F9B">
          <w:fldChar w:fldCharType="begin"/>
        </w:r>
        <w:r w:rsidR="002E1263" w:rsidRPr="00EB2F9B">
          <w:instrText>PAGE   \* MERGEFORMAT</w:instrText>
        </w:r>
        <w:r w:rsidR="002E1263" w:rsidRPr="00EB2F9B">
          <w:fldChar w:fldCharType="separate"/>
        </w:r>
        <w:r w:rsidR="002E1263" w:rsidRPr="00EB2F9B">
          <w:t>1</w:t>
        </w:r>
        <w:r w:rsidR="002E1263" w:rsidRPr="00EB2F9B">
          <w:fldChar w:fldCharType="end"/>
        </w:r>
        <w:r w:rsidR="00DB4A9B" w:rsidRPr="00EB2F9B">
          <w:t xml:space="preserve"> van </w:t>
        </w:r>
        <w:r w:rsidR="002E1263" w:rsidRPr="00EB2F9B">
          <w:t>#</w:t>
        </w:r>
      </w:p>
    </w:sdtContent>
  </w:sdt>
  <w:p w14:paraId="4ABB7086" w14:textId="77777777" w:rsidR="002E1263" w:rsidRDefault="002E1263">
    <w:pPr>
      <w:pStyle w:val="Voettekst"/>
    </w:pPr>
  </w:p>
  <w:p w14:paraId="13D890CF" w14:textId="77777777" w:rsidR="00A1518B" w:rsidRDefault="00A151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077F" w14:textId="77777777" w:rsidR="002B1921" w:rsidRDefault="002B19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037F" w14:textId="77777777" w:rsidR="0070662B" w:rsidRDefault="0070662B" w:rsidP="00F91A8A">
      <w:pPr>
        <w:spacing w:line="240" w:lineRule="auto"/>
      </w:pPr>
      <w:r>
        <w:separator/>
      </w:r>
    </w:p>
  </w:footnote>
  <w:footnote w:type="continuationSeparator" w:id="0">
    <w:p w14:paraId="1A3F6290" w14:textId="77777777" w:rsidR="0070662B" w:rsidRDefault="0070662B"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5E36" w14:textId="77777777" w:rsidR="00A1518B" w:rsidRDefault="0070662B">
    <w:pPr>
      <w:pStyle w:val="Koptekst"/>
    </w:pPr>
    <w:r>
      <w:rPr>
        <w:noProof/>
      </w:rPr>
      <w:pict w14:anchorId="1E53E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1ED1" w14:textId="77777777" w:rsidR="00A1518B" w:rsidRDefault="0070662B" w:rsidP="00F91A8A">
    <w:pPr>
      <w:pStyle w:val="Voettekst"/>
    </w:pPr>
    <w:r>
      <w:rPr>
        <w:noProof/>
      </w:rPr>
      <w:pict w14:anchorId="12CE2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824E" w14:textId="77777777" w:rsidR="00A1518B" w:rsidRDefault="0070662B">
    <w:pPr>
      <w:pStyle w:val="Koptekst"/>
    </w:pPr>
    <w:r>
      <w:rPr>
        <w:noProof/>
      </w:rPr>
      <w:pict w14:anchorId="098D1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4" w15:restartNumberingAfterBreak="0">
    <w:nsid w:val="096B6D05"/>
    <w:multiLevelType w:val="hybridMultilevel"/>
    <w:tmpl w:val="60F89202"/>
    <w:lvl w:ilvl="0" w:tplc="E534A534">
      <w:start w:val="1"/>
      <w:numFmt w:val="decimal"/>
      <w:lvlText w:val="%1."/>
      <w:lvlJc w:val="left"/>
      <w:pPr>
        <w:ind w:left="1440" w:hanging="360"/>
      </w:pPr>
    </w:lvl>
    <w:lvl w:ilvl="1" w:tplc="26B41E0E">
      <w:start w:val="1"/>
      <w:numFmt w:val="decimal"/>
      <w:lvlText w:val="%2."/>
      <w:lvlJc w:val="left"/>
      <w:pPr>
        <w:ind w:left="1440" w:hanging="360"/>
      </w:pPr>
    </w:lvl>
    <w:lvl w:ilvl="2" w:tplc="4F443C88">
      <w:start w:val="1"/>
      <w:numFmt w:val="decimal"/>
      <w:lvlText w:val="%3."/>
      <w:lvlJc w:val="left"/>
      <w:pPr>
        <w:ind w:left="1440" w:hanging="360"/>
      </w:pPr>
    </w:lvl>
    <w:lvl w:ilvl="3" w:tplc="AD18F714">
      <w:start w:val="1"/>
      <w:numFmt w:val="decimal"/>
      <w:lvlText w:val="%4."/>
      <w:lvlJc w:val="left"/>
      <w:pPr>
        <w:ind w:left="1440" w:hanging="360"/>
      </w:pPr>
    </w:lvl>
    <w:lvl w:ilvl="4" w:tplc="846CA10C">
      <w:start w:val="1"/>
      <w:numFmt w:val="decimal"/>
      <w:lvlText w:val="%5."/>
      <w:lvlJc w:val="left"/>
      <w:pPr>
        <w:ind w:left="1440" w:hanging="360"/>
      </w:pPr>
    </w:lvl>
    <w:lvl w:ilvl="5" w:tplc="B24C94E4">
      <w:start w:val="1"/>
      <w:numFmt w:val="decimal"/>
      <w:lvlText w:val="%6."/>
      <w:lvlJc w:val="left"/>
      <w:pPr>
        <w:ind w:left="1440" w:hanging="360"/>
      </w:pPr>
    </w:lvl>
    <w:lvl w:ilvl="6" w:tplc="66EA8028">
      <w:start w:val="1"/>
      <w:numFmt w:val="decimal"/>
      <w:lvlText w:val="%7."/>
      <w:lvlJc w:val="left"/>
      <w:pPr>
        <w:ind w:left="1440" w:hanging="360"/>
      </w:pPr>
    </w:lvl>
    <w:lvl w:ilvl="7" w:tplc="EF2AA5D2">
      <w:start w:val="1"/>
      <w:numFmt w:val="decimal"/>
      <w:lvlText w:val="%8."/>
      <w:lvlJc w:val="left"/>
      <w:pPr>
        <w:ind w:left="1440" w:hanging="360"/>
      </w:pPr>
    </w:lvl>
    <w:lvl w:ilvl="8" w:tplc="FF2837F6">
      <w:start w:val="1"/>
      <w:numFmt w:val="decimal"/>
      <w:lvlText w:val="%9."/>
      <w:lvlJc w:val="left"/>
      <w:pPr>
        <w:ind w:left="1440" w:hanging="360"/>
      </w:pPr>
    </w:lvl>
  </w:abstractNum>
  <w:abstractNum w:abstractNumId="5" w15:restartNumberingAfterBreak="0">
    <w:nsid w:val="0F821183"/>
    <w:multiLevelType w:val="hybridMultilevel"/>
    <w:tmpl w:val="103AEE4C"/>
    <w:lvl w:ilvl="0" w:tplc="A02EA386">
      <w:start w:val="1"/>
      <w:numFmt w:val="decimal"/>
      <w:lvlText w:val="%1."/>
      <w:lvlJc w:val="left"/>
      <w:pPr>
        <w:ind w:left="1440" w:hanging="360"/>
      </w:pPr>
    </w:lvl>
    <w:lvl w:ilvl="1" w:tplc="C6FE7108">
      <w:start w:val="1"/>
      <w:numFmt w:val="decimal"/>
      <w:lvlText w:val="%2."/>
      <w:lvlJc w:val="left"/>
      <w:pPr>
        <w:ind w:left="1440" w:hanging="360"/>
      </w:pPr>
    </w:lvl>
    <w:lvl w:ilvl="2" w:tplc="9EBACDB0">
      <w:start w:val="1"/>
      <w:numFmt w:val="decimal"/>
      <w:lvlText w:val="%3."/>
      <w:lvlJc w:val="left"/>
      <w:pPr>
        <w:ind w:left="1440" w:hanging="360"/>
      </w:pPr>
    </w:lvl>
    <w:lvl w:ilvl="3" w:tplc="82824C7C">
      <w:start w:val="1"/>
      <w:numFmt w:val="decimal"/>
      <w:lvlText w:val="%4."/>
      <w:lvlJc w:val="left"/>
      <w:pPr>
        <w:ind w:left="1440" w:hanging="360"/>
      </w:pPr>
    </w:lvl>
    <w:lvl w:ilvl="4" w:tplc="94863DE8">
      <w:start w:val="1"/>
      <w:numFmt w:val="decimal"/>
      <w:lvlText w:val="%5."/>
      <w:lvlJc w:val="left"/>
      <w:pPr>
        <w:ind w:left="1440" w:hanging="360"/>
      </w:pPr>
    </w:lvl>
    <w:lvl w:ilvl="5" w:tplc="77880D48">
      <w:start w:val="1"/>
      <w:numFmt w:val="decimal"/>
      <w:lvlText w:val="%6."/>
      <w:lvlJc w:val="left"/>
      <w:pPr>
        <w:ind w:left="1440" w:hanging="360"/>
      </w:pPr>
    </w:lvl>
    <w:lvl w:ilvl="6" w:tplc="DD522040">
      <w:start w:val="1"/>
      <w:numFmt w:val="decimal"/>
      <w:lvlText w:val="%7."/>
      <w:lvlJc w:val="left"/>
      <w:pPr>
        <w:ind w:left="1440" w:hanging="360"/>
      </w:pPr>
    </w:lvl>
    <w:lvl w:ilvl="7" w:tplc="C010C910">
      <w:start w:val="1"/>
      <w:numFmt w:val="decimal"/>
      <w:lvlText w:val="%8."/>
      <w:lvlJc w:val="left"/>
      <w:pPr>
        <w:ind w:left="1440" w:hanging="360"/>
      </w:pPr>
    </w:lvl>
    <w:lvl w:ilvl="8" w:tplc="0444F75C">
      <w:start w:val="1"/>
      <w:numFmt w:val="decimal"/>
      <w:lvlText w:val="%9."/>
      <w:lvlJc w:val="left"/>
      <w:pPr>
        <w:ind w:left="1440" w:hanging="360"/>
      </w:pPr>
    </w:lvl>
  </w:abstractNum>
  <w:abstractNum w:abstractNumId="6" w15:restartNumberingAfterBreak="0">
    <w:nsid w:val="10C1675F"/>
    <w:multiLevelType w:val="hybridMultilevel"/>
    <w:tmpl w:val="FEB64FFE"/>
    <w:lvl w:ilvl="0" w:tplc="46BC2598">
      <w:start w:val="1"/>
      <w:numFmt w:val="bullet"/>
      <w:lvlText w:val=""/>
      <w:lvlJc w:val="left"/>
      <w:pPr>
        <w:ind w:left="1780" w:hanging="360"/>
      </w:pPr>
      <w:rPr>
        <w:rFonts w:ascii="Symbol" w:hAnsi="Symbol"/>
      </w:rPr>
    </w:lvl>
    <w:lvl w:ilvl="1" w:tplc="B2A6F7C6">
      <w:start w:val="1"/>
      <w:numFmt w:val="bullet"/>
      <w:lvlText w:val=""/>
      <w:lvlJc w:val="left"/>
      <w:pPr>
        <w:ind w:left="1780" w:hanging="360"/>
      </w:pPr>
      <w:rPr>
        <w:rFonts w:ascii="Symbol" w:hAnsi="Symbol"/>
      </w:rPr>
    </w:lvl>
    <w:lvl w:ilvl="2" w:tplc="14E264B2">
      <w:start w:val="1"/>
      <w:numFmt w:val="bullet"/>
      <w:lvlText w:val=""/>
      <w:lvlJc w:val="left"/>
      <w:pPr>
        <w:ind w:left="1780" w:hanging="360"/>
      </w:pPr>
      <w:rPr>
        <w:rFonts w:ascii="Symbol" w:hAnsi="Symbol"/>
      </w:rPr>
    </w:lvl>
    <w:lvl w:ilvl="3" w:tplc="9D66F66E">
      <w:start w:val="1"/>
      <w:numFmt w:val="bullet"/>
      <w:lvlText w:val=""/>
      <w:lvlJc w:val="left"/>
      <w:pPr>
        <w:ind w:left="1780" w:hanging="360"/>
      </w:pPr>
      <w:rPr>
        <w:rFonts w:ascii="Symbol" w:hAnsi="Symbol"/>
      </w:rPr>
    </w:lvl>
    <w:lvl w:ilvl="4" w:tplc="78246106">
      <w:start w:val="1"/>
      <w:numFmt w:val="bullet"/>
      <w:lvlText w:val=""/>
      <w:lvlJc w:val="left"/>
      <w:pPr>
        <w:ind w:left="1780" w:hanging="360"/>
      </w:pPr>
      <w:rPr>
        <w:rFonts w:ascii="Symbol" w:hAnsi="Symbol"/>
      </w:rPr>
    </w:lvl>
    <w:lvl w:ilvl="5" w:tplc="B8F0443A">
      <w:start w:val="1"/>
      <w:numFmt w:val="bullet"/>
      <w:lvlText w:val=""/>
      <w:lvlJc w:val="left"/>
      <w:pPr>
        <w:ind w:left="1780" w:hanging="360"/>
      </w:pPr>
      <w:rPr>
        <w:rFonts w:ascii="Symbol" w:hAnsi="Symbol"/>
      </w:rPr>
    </w:lvl>
    <w:lvl w:ilvl="6" w:tplc="F9F0F7A6">
      <w:start w:val="1"/>
      <w:numFmt w:val="bullet"/>
      <w:lvlText w:val=""/>
      <w:lvlJc w:val="left"/>
      <w:pPr>
        <w:ind w:left="1780" w:hanging="360"/>
      </w:pPr>
      <w:rPr>
        <w:rFonts w:ascii="Symbol" w:hAnsi="Symbol"/>
      </w:rPr>
    </w:lvl>
    <w:lvl w:ilvl="7" w:tplc="30E049F0">
      <w:start w:val="1"/>
      <w:numFmt w:val="bullet"/>
      <w:lvlText w:val=""/>
      <w:lvlJc w:val="left"/>
      <w:pPr>
        <w:ind w:left="1780" w:hanging="360"/>
      </w:pPr>
      <w:rPr>
        <w:rFonts w:ascii="Symbol" w:hAnsi="Symbol"/>
      </w:rPr>
    </w:lvl>
    <w:lvl w:ilvl="8" w:tplc="01B256C0">
      <w:start w:val="1"/>
      <w:numFmt w:val="bullet"/>
      <w:lvlText w:val=""/>
      <w:lvlJc w:val="left"/>
      <w:pPr>
        <w:ind w:left="1780" w:hanging="360"/>
      </w:pPr>
      <w:rPr>
        <w:rFonts w:ascii="Symbol" w:hAnsi="Symbol"/>
      </w:rPr>
    </w:lvl>
  </w:abstractNum>
  <w:abstractNum w:abstractNumId="7" w15:restartNumberingAfterBreak="0">
    <w:nsid w:val="124D476E"/>
    <w:multiLevelType w:val="hybridMultilevel"/>
    <w:tmpl w:val="ECCC15A4"/>
    <w:lvl w:ilvl="0" w:tplc="7C7ACE2C">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9" w15:restartNumberingAfterBreak="0">
    <w:nsid w:val="1588292E"/>
    <w:multiLevelType w:val="hybridMultilevel"/>
    <w:tmpl w:val="AD067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D55E2C"/>
    <w:multiLevelType w:val="hybridMultilevel"/>
    <w:tmpl w:val="61126634"/>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1A363D1A"/>
    <w:multiLevelType w:val="hybridMultilevel"/>
    <w:tmpl w:val="A65A74C8"/>
    <w:lvl w:ilvl="0" w:tplc="835E3156">
      <w:start w:val="1"/>
      <w:numFmt w:val="decimal"/>
      <w:lvlText w:val="%1."/>
      <w:lvlJc w:val="left"/>
      <w:pPr>
        <w:ind w:left="1440" w:hanging="360"/>
      </w:pPr>
    </w:lvl>
    <w:lvl w:ilvl="1" w:tplc="09E4E848">
      <w:start w:val="1"/>
      <w:numFmt w:val="decimal"/>
      <w:lvlText w:val="%2."/>
      <w:lvlJc w:val="left"/>
      <w:pPr>
        <w:ind w:left="1440" w:hanging="360"/>
      </w:pPr>
    </w:lvl>
    <w:lvl w:ilvl="2" w:tplc="AF2A8ADA">
      <w:start w:val="1"/>
      <w:numFmt w:val="decimal"/>
      <w:lvlText w:val="%3."/>
      <w:lvlJc w:val="left"/>
      <w:pPr>
        <w:ind w:left="1440" w:hanging="360"/>
      </w:pPr>
    </w:lvl>
    <w:lvl w:ilvl="3" w:tplc="6DB89F26">
      <w:start w:val="1"/>
      <w:numFmt w:val="decimal"/>
      <w:lvlText w:val="%4."/>
      <w:lvlJc w:val="left"/>
      <w:pPr>
        <w:ind w:left="1440" w:hanging="360"/>
      </w:pPr>
    </w:lvl>
    <w:lvl w:ilvl="4" w:tplc="FF808ED0">
      <w:start w:val="1"/>
      <w:numFmt w:val="decimal"/>
      <w:lvlText w:val="%5."/>
      <w:lvlJc w:val="left"/>
      <w:pPr>
        <w:ind w:left="1440" w:hanging="360"/>
      </w:pPr>
    </w:lvl>
    <w:lvl w:ilvl="5" w:tplc="27241272">
      <w:start w:val="1"/>
      <w:numFmt w:val="decimal"/>
      <w:lvlText w:val="%6."/>
      <w:lvlJc w:val="left"/>
      <w:pPr>
        <w:ind w:left="1440" w:hanging="360"/>
      </w:pPr>
    </w:lvl>
    <w:lvl w:ilvl="6" w:tplc="10DE7010">
      <w:start w:val="1"/>
      <w:numFmt w:val="decimal"/>
      <w:lvlText w:val="%7."/>
      <w:lvlJc w:val="left"/>
      <w:pPr>
        <w:ind w:left="1440" w:hanging="360"/>
      </w:pPr>
    </w:lvl>
    <w:lvl w:ilvl="7" w:tplc="8FF647F0">
      <w:start w:val="1"/>
      <w:numFmt w:val="decimal"/>
      <w:lvlText w:val="%8."/>
      <w:lvlJc w:val="left"/>
      <w:pPr>
        <w:ind w:left="1440" w:hanging="360"/>
      </w:pPr>
    </w:lvl>
    <w:lvl w:ilvl="8" w:tplc="42C4D9D8">
      <w:start w:val="1"/>
      <w:numFmt w:val="decimal"/>
      <w:lvlText w:val="%9."/>
      <w:lvlJc w:val="left"/>
      <w:pPr>
        <w:ind w:left="1440" w:hanging="360"/>
      </w:pPr>
    </w:lvl>
  </w:abstractNum>
  <w:abstractNum w:abstractNumId="12" w15:restartNumberingAfterBreak="0">
    <w:nsid w:val="20395617"/>
    <w:multiLevelType w:val="hybridMultilevel"/>
    <w:tmpl w:val="DB4450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8562AD"/>
    <w:multiLevelType w:val="hybridMultilevel"/>
    <w:tmpl w:val="A448E7D8"/>
    <w:lvl w:ilvl="0" w:tplc="A4FCCCC2">
      <w:start w:val="1"/>
      <w:numFmt w:val="lowerLetter"/>
      <w:lvlText w:val="%1."/>
      <w:lvlJc w:val="left"/>
      <w:pPr>
        <w:ind w:left="927" w:hanging="360"/>
      </w:pPr>
      <w:rPr>
        <w:rFonts w:eastAsiaTheme="minorHAnsi" w:cstheme="minorBidi"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CCA0D96"/>
    <w:multiLevelType w:val="hybridMultilevel"/>
    <w:tmpl w:val="AD067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C34F41"/>
    <w:multiLevelType w:val="hybridMultilevel"/>
    <w:tmpl w:val="54526676"/>
    <w:lvl w:ilvl="0" w:tplc="56B262DA">
      <w:start w:val="1"/>
      <w:numFmt w:val="bullet"/>
      <w:lvlText w:val=""/>
      <w:lvlJc w:val="left"/>
      <w:pPr>
        <w:ind w:left="1440" w:hanging="360"/>
      </w:pPr>
      <w:rPr>
        <w:rFonts w:ascii="Symbol" w:hAnsi="Symbol"/>
      </w:rPr>
    </w:lvl>
    <w:lvl w:ilvl="1" w:tplc="DEB6867C">
      <w:start w:val="1"/>
      <w:numFmt w:val="bullet"/>
      <w:lvlText w:val=""/>
      <w:lvlJc w:val="left"/>
      <w:pPr>
        <w:ind w:left="1440" w:hanging="360"/>
      </w:pPr>
      <w:rPr>
        <w:rFonts w:ascii="Symbol" w:hAnsi="Symbol"/>
      </w:rPr>
    </w:lvl>
    <w:lvl w:ilvl="2" w:tplc="DE2AB0CA">
      <w:start w:val="1"/>
      <w:numFmt w:val="bullet"/>
      <w:lvlText w:val=""/>
      <w:lvlJc w:val="left"/>
      <w:pPr>
        <w:ind w:left="1440" w:hanging="360"/>
      </w:pPr>
      <w:rPr>
        <w:rFonts w:ascii="Symbol" w:hAnsi="Symbol"/>
      </w:rPr>
    </w:lvl>
    <w:lvl w:ilvl="3" w:tplc="D7047762">
      <w:start w:val="1"/>
      <w:numFmt w:val="bullet"/>
      <w:lvlText w:val=""/>
      <w:lvlJc w:val="left"/>
      <w:pPr>
        <w:ind w:left="1440" w:hanging="360"/>
      </w:pPr>
      <w:rPr>
        <w:rFonts w:ascii="Symbol" w:hAnsi="Symbol"/>
      </w:rPr>
    </w:lvl>
    <w:lvl w:ilvl="4" w:tplc="87E83558">
      <w:start w:val="1"/>
      <w:numFmt w:val="bullet"/>
      <w:lvlText w:val=""/>
      <w:lvlJc w:val="left"/>
      <w:pPr>
        <w:ind w:left="1440" w:hanging="360"/>
      </w:pPr>
      <w:rPr>
        <w:rFonts w:ascii="Symbol" w:hAnsi="Symbol"/>
      </w:rPr>
    </w:lvl>
    <w:lvl w:ilvl="5" w:tplc="FE32651A">
      <w:start w:val="1"/>
      <w:numFmt w:val="bullet"/>
      <w:lvlText w:val=""/>
      <w:lvlJc w:val="left"/>
      <w:pPr>
        <w:ind w:left="1440" w:hanging="360"/>
      </w:pPr>
      <w:rPr>
        <w:rFonts w:ascii="Symbol" w:hAnsi="Symbol"/>
      </w:rPr>
    </w:lvl>
    <w:lvl w:ilvl="6" w:tplc="FF2619DE">
      <w:start w:val="1"/>
      <w:numFmt w:val="bullet"/>
      <w:lvlText w:val=""/>
      <w:lvlJc w:val="left"/>
      <w:pPr>
        <w:ind w:left="1440" w:hanging="360"/>
      </w:pPr>
      <w:rPr>
        <w:rFonts w:ascii="Symbol" w:hAnsi="Symbol"/>
      </w:rPr>
    </w:lvl>
    <w:lvl w:ilvl="7" w:tplc="BFB412B6">
      <w:start w:val="1"/>
      <w:numFmt w:val="bullet"/>
      <w:lvlText w:val=""/>
      <w:lvlJc w:val="left"/>
      <w:pPr>
        <w:ind w:left="1440" w:hanging="360"/>
      </w:pPr>
      <w:rPr>
        <w:rFonts w:ascii="Symbol" w:hAnsi="Symbol"/>
      </w:rPr>
    </w:lvl>
    <w:lvl w:ilvl="8" w:tplc="31E43ED4">
      <w:start w:val="1"/>
      <w:numFmt w:val="bullet"/>
      <w:lvlText w:val=""/>
      <w:lvlJc w:val="left"/>
      <w:pPr>
        <w:ind w:left="1440" w:hanging="360"/>
      </w:pPr>
      <w:rPr>
        <w:rFonts w:ascii="Symbol" w:hAnsi="Symbol"/>
      </w:rPr>
    </w:lvl>
  </w:abstractNum>
  <w:abstractNum w:abstractNumId="16" w15:restartNumberingAfterBreak="0">
    <w:nsid w:val="30167C16"/>
    <w:multiLevelType w:val="hybridMultilevel"/>
    <w:tmpl w:val="3BE66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862AC9"/>
    <w:multiLevelType w:val="hybridMultilevel"/>
    <w:tmpl w:val="33CCA9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2B15511"/>
    <w:multiLevelType w:val="hybridMultilevel"/>
    <w:tmpl w:val="4A82E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4" w15:restartNumberingAfterBreak="0">
    <w:nsid w:val="4635221D"/>
    <w:multiLevelType w:val="hybridMultilevel"/>
    <w:tmpl w:val="8E525838"/>
    <w:lvl w:ilvl="0" w:tplc="95E859E6">
      <w:numFmt w:val="bullet"/>
      <w:lvlText w:val="-"/>
      <w:lvlJc w:val="left"/>
      <w:pPr>
        <w:ind w:left="927" w:hanging="360"/>
      </w:pPr>
      <w:rPr>
        <w:rFonts w:ascii="Calibri" w:eastAsiaTheme="minorHAnsi" w:hAnsi="Calibri" w:cs="Calibri" w:hint="default"/>
      </w:rPr>
    </w:lvl>
    <w:lvl w:ilvl="1" w:tplc="04130005">
      <w:start w:val="1"/>
      <w:numFmt w:val="bullet"/>
      <w:lvlText w:val=""/>
      <w:lvlJc w:val="left"/>
      <w:pPr>
        <w:ind w:left="1647" w:hanging="360"/>
      </w:pPr>
      <w:rPr>
        <w:rFonts w:ascii="Wingdings" w:hAnsi="Wingdings"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67C4419"/>
    <w:multiLevelType w:val="hybridMultilevel"/>
    <w:tmpl w:val="587ABB88"/>
    <w:lvl w:ilvl="0" w:tplc="04130001">
      <w:start w:val="1"/>
      <w:numFmt w:val="bullet"/>
      <w:lvlText w:val=""/>
      <w:lvlJc w:val="left"/>
      <w:pPr>
        <w:ind w:left="1315" w:hanging="360"/>
      </w:pPr>
      <w:rPr>
        <w:rFonts w:ascii="Symbol" w:hAnsi="Symbol" w:hint="default"/>
      </w:rPr>
    </w:lvl>
    <w:lvl w:ilvl="1" w:tplc="04130003" w:tentative="1">
      <w:start w:val="1"/>
      <w:numFmt w:val="bullet"/>
      <w:lvlText w:val="o"/>
      <w:lvlJc w:val="left"/>
      <w:pPr>
        <w:ind w:left="2035" w:hanging="360"/>
      </w:pPr>
      <w:rPr>
        <w:rFonts w:ascii="Courier New" w:hAnsi="Courier New" w:cs="Courier New" w:hint="default"/>
      </w:rPr>
    </w:lvl>
    <w:lvl w:ilvl="2" w:tplc="04130005" w:tentative="1">
      <w:start w:val="1"/>
      <w:numFmt w:val="bullet"/>
      <w:lvlText w:val=""/>
      <w:lvlJc w:val="left"/>
      <w:pPr>
        <w:ind w:left="2755" w:hanging="360"/>
      </w:pPr>
      <w:rPr>
        <w:rFonts w:ascii="Wingdings" w:hAnsi="Wingdings" w:hint="default"/>
      </w:rPr>
    </w:lvl>
    <w:lvl w:ilvl="3" w:tplc="04130001" w:tentative="1">
      <w:start w:val="1"/>
      <w:numFmt w:val="bullet"/>
      <w:lvlText w:val=""/>
      <w:lvlJc w:val="left"/>
      <w:pPr>
        <w:ind w:left="3475" w:hanging="360"/>
      </w:pPr>
      <w:rPr>
        <w:rFonts w:ascii="Symbol" w:hAnsi="Symbol" w:hint="default"/>
      </w:rPr>
    </w:lvl>
    <w:lvl w:ilvl="4" w:tplc="04130003" w:tentative="1">
      <w:start w:val="1"/>
      <w:numFmt w:val="bullet"/>
      <w:lvlText w:val="o"/>
      <w:lvlJc w:val="left"/>
      <w:pPr>
        <w:ind w:left="4195" w:hanging="360"/>
      </w:pPr>
      <w:rPr>
        <w:rFonts w:ascii="Courier New" w:hAnsi="Courier New" w:cs="Courier New" w:hint="default"/>
      </w:rPr>
    </w:lvl>
    <w:lvl w:ilvl="5" w:tplc="04130005" w:tentative="1">
      <w:start w:val="1"/>
      <w:numFmt w:val="bullet"/>
      <w:lvlText w:val=""/>
      <w:lvlJc w:val="left"/>
      <w:pPr>
        <w:ind w:left="4915" w:hanging="360"/>
      </w:pPr>
      <w:rPr>
        <w:rFonts w:ascii="Wingdings" w:hAnsi="Wingdings" w:hint="default"/>
      </w:rPr>
    </w:lvl>
    <w:lvl w:ilvl="6" w:tplc="04130001" w:tentative="1">
      <w:start w:val="1"/>
      <w:numFmt w:val="bullet"/>
      <w:lvlText w:val=""/>
      <w:lvlJc w:val="left"/>
      <w:pPr>
        <w:ind w:left="5635" w:hanging="360"/>
      </w:pPr>
      <w:rPr>
        <w:rFonts w:ascii="Symbol" w:hAnsi="Symbol" w:hint="default"/>
      </w:rPr>
    </w:lvl>
    <w:lvl w:ilvl="7" w:tplc="04130003" w:tentative="1">
      <w:start w:val="1"/>
      <w:numFmt w:val="bullet"/>
      <w:lvlText w:val="o"/>
      <w:lvlJc w:val="left"/>
      <w:pPr>
        <w:ind w:left="6355" w:hanging="360"/>
      </w:pPr>
      <w:rPr>
        <w:rFonts w:ascii="Courier New" w:hAnsi="Courier New" w:cs="Courier New" w:hint="default"/>
      </w:rPr>
    </w:lvl>
    <w:lvl w:ilvl="8" w:tplc="04130005" w:tentative="1">
      <w:start w:val="1"/>
      <w:numFmt w:val="bullet"/>
      <w:lvlText w:val=""/>
      <w:lvlJc w:val="left"/>
      <w:pPr>
        <w:ind w:left="7075" w:hanging="360"/>
      </w:pPr>
      <w:rPr>
        <w:rFonts w:ascii="Wingdings" w:hAnsi="Wingdings" w:hint="default"/>
      </w:rPr>
    </w:lvl>
  </w:abstractNum>
  <w:abstractNum w:abstractNumId="26"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522773DE"/>
    <w:multiLevelType w:val="hybridMultilevel"/>
    <w:tmpl w:val="C0BA16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88D74F5"/>
    <w:multiLevelType w:val="hybridMultilevel"/>
    <w:tmpl w:val="7806E1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904370C"/>
    <w:multiLevelType w:val="hybridMultilevel"/>
    <w:tmpl w:val="AD0670F6"/>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507CB9"/>
    <w:multiLevelType w:val="hybridMultilevel"/>
    <w:tmpl w:val="EE48C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3"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4" w15:restartNumberingAfterBreak="0">
    <w:nsid w:val="6C135B79"/>
    <w:multiLevelType w:val="hybridMultilevel"/>
    <w:tmpl w:val="D83E5F9A"/>
    <w:lvl w:ilvl="0" w:tplc="04130001">
      <w:start w:val="1"/>
      <w:numFmt w:val="bullet"/>
      <w:lvlText w:val=""/>
      <w:lvlJc w:val="left"/>
      <w:pPr>
        <w:ind w:left="720" w:hanging="360"/>
      </w:pPr>
      <w:rPr>
        <w:rFonts w:ascii="Symbol" w:hAnsi="Symbol" w:hint="default"/>
      </w:rPr>
    </w:lvl>
    <w:lvl w:ilvl="1" w:tplc="13DC48E0">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0626B4"/>
    <w:multiLevelType w:val="hybridMultilevel"/>
    <w:tmpl w:val="DFFC775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6111AB"/>
    <w:multiLevelType w:val="hybridMultilevel"/>
    <w:tmpl w:val="ECC4A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D6D10AE"/>
    <w:multiLevelType w:val="multilevel"/>
    <w:tmpl w:val="F0AEE4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906038151">
    <w:abstractNumId w:val="28"/>
  </w:num>
  <w:num w:numId="5" w16cid:durableId="28184685">
    <w:abstractNumId w:val="3"/>
  </w:num>
  <w:num w:numId="6" w16cid:durableId="896476346">
    <w:abstractNumId w:val="32"/>
  </w:num>
  <w:num w:numId="7" w16cid:durableId="767502218">
    <w:abstractNumId w:val="26"/>
  </w:num>
  <w:num w:numId="8" w16cid:durableId="839001261">
    <w:abstractNumId w:val="33"/>
  </w:num>
  <w:num w:numId="9" w16cid:durableId="1786192800">
    <w:abstractNumId w:val="22"/>
  </w:num>
  <w:num w:numId="10" w16cid:durableId="1891728981">
    <w:abstractNumId w:val="20"/>
  </w:num>
  <w:num w:numId="11" w16cid:durableId="509488633">
    <w:abstractNumId w:val="8"/>
  </w:num>
  <w:num w:numId="12" w16cid:durableId="1644698352">
    <w:abstractNumId w:val="23"/>
  </w:num>
  <w:num w:numId="13" w16cid:durableId="234246888">
    <w:abstractNumId w:val="37"/>
  </w:num>
  <w:num w:numId="14" w16cid:durableId="856384936">
    <w:abstractNumId w:val="38"/>
  </w:num>
  <w:num w:numId="15" w16cid:durableId="63339184">
    <w:abstractNumId w:val="18"/>
  </w:num>
  <w:num w:numId="16" w16cid:durableId="663557565">
    <w:abstractNumId w:val="17"/>
  </w:num>
  <w:num w:numId="17" w16cid:durableId="73651570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8566728">
    <w:abstractNumId w:val="6"/>
  </w:num>
  <w:num w:numId="19" w16cid:durableId="407993864">
    <w:abstractNumId w:val="4"/>
  </w:num>
  <w:num w:numId="20" w16cid:durableId="1543706361">
    <w:abstractNumId w:val="11"/>
  </w:num>
  <w:num w:numId="21" w16cid:durableId="374745261">
    <w:abstractNumId w:val="5"/>
  </w:num>
  <w:num w:numId="22" w16cid:durableId="1513496173">
    <w:abstractNumId w:val="15"/>
  </w:num>
  <w:num w:numId="23" w16cid:durableId="1440376590">
    <w:abstractNumId w:val="21"/>
  </w:num>
  <w:num w:numId="24" w16cid:durableId="1965504091">
    <w:abstractNumId w:val="35"/>
  </w:num>
  <w:num w:numId="25" w16cid:durableId="1030643813">
    <w:abstractNumId w:val="19"/>
  </w:num>
  <w:num w:numId="26" w16cid:durableId="28259910">
    <w:abstractNumId w:val="30"/>
  </w:num>
  <w:num w:numId="27" w16cid:durableId="1786970863">
    <w:abstractNumId w:val="14"/>
  </w:num>
  <w:num w:numId="28" w16cid:durableId="360782052">
    <w:abstractNumId w:val="9"/>
  </w:num>
  <w:num w:numId="29" w16cid:durableId="1852643360">
    <w:abstractNumId w:val="25"/>
  </w:num>
  <w:num w:numId="30" w16cid:durableId="385374903">
    <w:abstractNumId w:val="29"/>
  </w:num>
  <w:num w:numId="31" w16cid:durableId="1302534637">
    <w:abstractNumId w:val="31"/>
  </w:num>
  <w:num w:numId="32" w16cid:durableId="495271273">
    <w:abstractNumId w:val="16"/>
  </w:num>
  <w:num w:numId="33" w16cid:durableId="1064177920">
    <w:abstractNumId w:val="34"/>
  </w:num>
  <w:num w:numId="34" w16cid:durableId="1161777110">
    <w:abstractNumId w:val="10"/>
  </w:num>
  <w:num w:numId="35" w16cid:durableId="1984194141">
    <w:abstractNumId w:val="24"/>
  </w:num>
  <w:num w:numId="36" w16cid:durableId="1161388751">
    <w:abstractNumId w:val="36"/>
  </w:num>
  <w:num w:numId="37" w16cid:durableId="1284800417">
    <w:abstractNumId w:val="12"/>
  </w:num>
  <w:num w:numId="38" w16cid:durableId="1330871202">
    <w:abstractNumId w:val="27"/>
  </w:num>
  <w:num w:numId="39" w16cid:durableId="965618822">
    <w:abstractNumId w:val="7"/>
  </w:num>
  <w:num w:numId="40" w16cid:durableId="82296323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FF"/>
    <w:rsid w:val="0000280B"/>
    <w:rsid w:val="0002302D"/>
    <w:rsid w:val="00027494"/>
    <w:rsid w:val="00043788"/>
    <w:rsid w:val="000574F5"/>
    <w:rsid w:val="00060446"/>
    <w:rsid w:val="00071E0E"/>
    <w:rsid w:val="00076DE6"/>
    <w:rsid w:val="00086CE2"/>
    <w:rsid w:val="0009007C"/>
    <w:rsid w:val="00090CE6"/>
    <w:rsid w:val="000A7D54"/>
    <w:rsid w:val="000B5AFD"/>
    <w:rsid w:val="000C0E3D"/>
    <w:rsid w:val="000C3C63"/>
    <w:rsid w:val="000C5798"/>
    <w:rsid w:val="000C649E"/>
    <w:rsid w:val="000D12F4"/>
    <w:rsid w:val="000D2DB2"/>
    <w:rsid w:val="000D35AB"/>
    <w:rsid w:val="000E2237"/>
    <w:rsid w:val="000E27D1"/>
    <w:rsid w:val="000F5208"/>
    <w:rsid w:val="000F6898"/>
    <w:rsid w:val="000F6E29"/>
    <w:rsid w:val="000F70D6"/>
    <w:rsid w:val="000F7881"/>
    <w:rsid w:val="0010384E"/>
    <w:rsid w:val="00103B6B"/>
    <w:rsid w:val="00105466"/>
    <w:rsid w:val="00120151"/>
    <w:rsid w:val="00120A1C"/>
    <w:rsid w:val="001236E2"/>
    <w:rsid w:val="00125616"/>
    <w:rsid w:val="001261E2"/>
    <w:rsid w:val="00140C77"/>
    <w:rsid w:val="00147908"/>
    <w:rsid w:val="00147CF1"/>
    <w:rsid w:val="00153D20"/>
    <w:rsid w:val="001549D1"/>
    <w:rsid w:val="00154C9A"/>
    <w:rsid w:val="00160DD4"/>
    <w:rsid w:val="00167BB8"/>
    <w:rsid w:val="00180833"/>
    <w:rsid w:val="00183BFF"/>
    <w:rsid w:val="00186254"/>
    <w:rsid w:val="001918C2"/>
    <w:rsid w:val="001B0D87"/>
    <w:rsid w:val="001B1F0C"/>
    <w:rsid w:val="001C7466"/>
    <w:rsid w:val="001E7E01"/>
    <w:rsid w:val="001F4FB0"/>
    <w:rsid w:val="00200748"/>
    <w:rsid w:val="00201465"/>
    <w:rsid w:val="002127A0"/>
    <w:rsid w:val="00227D50"/>
    <w:rsid w:val="00227FD0"/>
    <w:rsid w:val="002308DD"/>
    <w:rsid w:val="00233477"/>
    <w:rsid w:val="002340C5"/>
    <w:rsid w:val="00235BE2"/>
    <w:rsid w:val="00253022"/>
    <w:rsid w:val="0026579A"/>
    <w:rsid w:val="0028393C"/>
    <w:rsid w:val="002A1F35"/>
    <w:rsid w:val="002A6ACB"/>
    <w:rsid w:val="002B1921"/>
    <w:rsid w:val="002B3838"/>
    <w:rsid w:val="002B5DB1"/>
    <w:rsid w:val="002C6862"/>
    <w:rsid w:val="002E1263"/>
    <w:rsid w:val="002F0A77"/>
    <w:rsid w:val="0030789E"/>
    <w:rsid w:val="003211C7"/>
    <w:rsid w:val="00325C6C"/>
    <w:rsid w:val="003262EA"/>
    <w:rsid w:val="0033169B"/>
    <w:rsid w:val="00341DBE"/>
    <w:rsid w:val="00364A0A"/>
    <w:rsid w:val="0036776B"/>
    <w:rsid w:val="003709BF"/>
    <w:rsid w:val="00385B2B"/>
    <w:rsid w:val="003867DE"/>
    <w:rsid w:val="0039660D"/>
    <w:rsid w:val="00396C5C"/>
    <w:rsid w:val="003A3FD8"/>
    <w:rsid w:val="003A6BE3"/>
    <w:rsid w:val="003B1EFB"/>
    <w:rsid w:val="003B348C"/>
    <w:rsid w:val="003B45F2"/>
    <w:rsid w:val="003D6E6D"/>
    <w:rsid w:val="003D6F31"/>
    <w:rsid w:val="003F5303"/>
    <w:rsid w:val="003F6AF3"/>
    <w:rsid w:val="00407FE1"/>
    <w:rsid w:val="00415EF2"/>
    <w:rsid w:val="0042226C"/>
    <w:rsid w:val="0042726B"/>
    <w:rsid w:val="004370D4"/>
    <w:rsid w:val="0044237B"/>
    <w:rsid w:val="00442B7C"/>
    <w:rsid w:val="00454AB8"/>
    <w:rsid w:val="00455914"/>
    <w:rsid w:val="00462222"/>
    <w:rsid w:val="00470AAF"/>
    <w:rsid w:val="00471086"/>
    <w:rsid w:val="00472F69"/>
    <w:rsid w:val="004754E2"/>
    <w:rsid w:val="004775E1"/>
    <w:rsid w:val="004A1FB2"/>
    <w:rsid w:val="004B4953"/>
    <w:rsid w:val="004C0DC7"/>
    <w:rsid w:val="004D5557"/>
    <w:rsid w:val="005013A0"/>
    <w:rsid w:val="00503BE9"/>
    <w:rsid w:val="00511BD3"/>
    <w:rsid w:val="0051600D"/>
    <w:rsid w:val="005218A2"/>
    <w:rsid w:val="0052562C"/>
    <w:rsid w:val="00526C80"/>
    <w:rsid w:val="005347E7"/>
    <w:rsid w:val="005355A5"/>
    <w:rsid w:val="00557987"/>
    <w:rsid w:val="00557C6C"/>
    <w:rsid w:val="00566CF7"/>
    <w:rsid w:val="005754DA"/>
    <w:rsid w:val="00577412"/>
    <w:rsid w:val="005857AE"/>
    <w:rsid w:val="00590B38"/>
    <w:rsid w:val="005A0241"/>
    <w:rsid w:val="005A20E7"/>
    <w:rsid w:val="005A4A94"/>
    <w:rsid w:val="005B22FC"/>
    <w:rsid w:val="005C4764"/>
    <w:rsid w:val="005D02C7"/>
    <w:rsid w:val="005D6FF4"/>
    <w:rsid w:val="005E43F9"/>
    <w:rsid w:val="005F576C"/>
    <w:rsid w:val="00601099"/>
    <w:rsid w:val="00615040"/>
    <w:rsid w:val="0061574F"/>
    <w:rsid w:val="00617F70"/>
    <w:rsid w:val="00622104"/>
    <w:rsid w:val="00624231"/>
    <w:rsid w:val="00625714"/>
    <w:rsid w:val="006301C3"/>
    <w:rsid w:val="0063128B"/>
    <w:rsid w:val="006338C1"/>
    <w:rsid w:val="0063406F"/>
    <w:rsid w:val="00634F85"/>
    <w:rsid w:val="0063599E"/>
    <w:rsid w:val="0065152E"/>
    <w:rsid w:val="0065569E"/>
    <w:rsid w:val="006564A3"/>
    <w:rsid w:val="006704CB"/>
    <w:rsid w:val="006729B2"/>
    <w:rsid w:val="00672A74"/>
    <w:rsid w:val="00676AD1"/>
    <w:rsid w:val="006865F1"/>
    <w:rsid w:val="006A6B27"/>
    <w:rsid w:val="006B0990"/>
    <w:rsid w:val="006B22D3"/>
    <w:rsid w:val="006B6413"/>
    <w:rsid w:val="006B69A1"/>
    <w:rsid w:val="006C1B24"/>
    <w:rsid w:val="006D0A4D"/>
    <w:rsid w:val="006D696D"/>
    <w:rsid w:val="006E0BAB"/>
    <w:rsid w:val="006E648A"/>
    <w:rsid w:val="006E65BD"/>
    <w:rsid w:val="0070315F"/>
    <w:rsid w:val="0070662B"/>
    <w:rsid w:val="0070703B"/>
    <w:rsid w:val="007137F9"/>
    <w:rsid w:val="0071480F"/>
    <w:rsid w:val="007163A0"/>
    <w:rsid w:val="00721295"/>
    <w:rsid w:val="00721C11"/>
    <w:rsid w:val="00721F3D"/>
    <w:rsid w:val="007227E6"/>
    <w:rsid w:val="00732306"/>
    <w:rsid w:val="00732EE8"/>
    <w:rsid w:val="007352E2"/>
    <w:rsid w:val="007361C9"/>
    <w:rsid w:val="00747D8B"/>
    <w:rsid w:val="00751D12"/>
    <w:rsid w:val="0076173B"/>
    <w:rsid w:val="00764881"/>
    <w:rsid w:val="0077383A"/>
    <w:rsid w:val="00773959"/>
    <w:rsid w:val="00774980"/>
    <w:rsid w:val="00775C0D"/>
    <w:rsid w:val="00781080"/>
    <w:rsid w:val="00791C25"/>
    <w:rsid w:val="007B2B0F"/>
    <w:rsid w:val="007B58BA"/>
    <w:rsid w:val="007C1634"/>
    <w:rsid w:val="007C1F0A"/>
    <w:rsid w:val="007C3415"/>
    <w:rsid w:val="007D034A"/>
    <w:rsid w:val="007D586F"/>
    <w:rsid w:val="007D6F65"/>
    <w:rsid w:val="007E0EB3"/>
    <w:rsid w:val="007E2602"/>
    <w:rsid w:val="007F1B8A"/>
    <w:rsid w:val="00800602"/>
    <w:rsid w:val="008028B2"/>
    <w:rsid w:val="0080450A"/>
    <w:rsid w:val="00817537"/>
    <w:rsid w:val="00836774"/>
    <w:rsid w:val="00836D27"/>
    <w:rsid w:val="00836EC3"/>
    <w:rsid w:val="00852D36"/>
    <w:rsid w:val="008609FE"/>
    <w:rsid w:val="008664EC"/>
    <w:rsid w:val="00884052"/>
    <w:rsid w:val="00891DF5"/>
    <w:rsid w:val="008947BB"/>
    <w:rsid w:val="0089595E"/>
    <w:rsid w:val="008B061A"/>
    <w:rsid w:val="008C06D2"/>
    <w:rsid w:val="008C20AD"/>
    <w:rsid w:val="008D2711"/>
    <w:rsid w:val="008D2BB8"/>
    <w:rsid w:val="008D3319"/>
    <w:rsid w:val="008E6DBF"/>
    <w:rsid w:val="008F1056"/>
    <w:rsid w:val="008F3923"/>
    <w:rsid w:val="008F3B47"/>
    <w:rsid w:val="008F3F02"/>
    <w:rsid w:val="009032AC"/>
    <w:rsid w:val="009120A5"/>
    <w:rsid w:val="00913B30"/>
    <w:rsid w:val="00916C86"/>
    <w:rsid w:val="009225A0"/>
    <w:rsid w:val="009241DD"/>
    <w:rsid w:val="009255EE"/>
    <w:rsid w:val="00926A37"/>
    <w:rsid w:val="009429C3"/>
    <w:rsid w:val="00952E26"/>
    <w:rsid w:val="009630FB"/>
    <w:rsid w:val="00975D93"/>
    <w:rsid w:val="00975E48"/>
    <w:rsid w:val="00976873"/>
    <w:rsid w:val="009868F6"/>
    <w:rsid w:val="009B1839"/>
    <w:rsid w:val="009D7A77"/>
    <w:rsid w:val="009E2952"/>
    <w:rsid w:val="009E442B"/>
    <w:rsid w:val="00A01DB2"/>
    <w:rsid w:val="00A05411"/>
    <w:rsid w:val="00A1518B"/>
    <w:rsid w:val="00A25B26"/>
    <w:rsid w:val="00A322E0"/>
    <w:rsid w:val="00A51779"/>
    <w:rsid w:val="00A54C00"/>
    <w:rsid w:val="00A5544D"/>
    <w:rsid w:val="00A60AD7"/>
    <w:rsid w:val="00A63EE9"/>
    <w:rsid w:val="00A65605"/>
    <w:rsid w:val="00A81482"/>
    <w:rsid w:val="00A83B02"/>
    <w:rsid w:val="00A9425F"/>
    <w:rsid w:val="00AB44AF"/>
    <w:rsid w:val="00AC052D"/>
    <w:rsid w:val="00AC0F89"/>
    <w:rsid w:val="00AD3245"/>
    <w:rsid w:val="00AD7E14"/>
    <w:rsid w:val="00AE1DBE"/>
    <w:rsid w:val="00AE3575"/>
    <w:rsid w:val="00AF74C8"/>
    <w:rsid w:val="00B050A7"/>
    <w:rsid w:val="00B0586D"/>
    <w:rsid w:val="00B060D3"/>
    <w:rsid w:val="00B42D9D"/>
    <w:rsid w:val="00B471E2"/>
    <w:rsid w:val="00B513D9"/>
    <w:rsid w:val="00B52DAE"/>
    <w:rsid w:val="00B538D3"/>
    <w:rsid w:val="00B56597"/>
    <w:rsid w:val="00B57FBF"/>
    <w:rsid w:val="00B62748"/>
    <w:rsid w:val="00B714AB"/>
    <w:rsid w:val="00B84F01"/>
    <w:rsid w:val="00B85BBE"/>
    <w:rsid w:val="00BA1B56"/>
    <w:rsid w:val="00BA6304"/>
    <w:rsid w:val="00BE30F9"/>
    <w:rsid w:val="00BE43A7"/>
    <w:rsid w:val="00BF3FAD"/>
    <w:rsid w:val="00C029BF"/>
    <w:rsid w:val="00C13F9E"/>
    <w:rsid w:val="00C2279D"/>
    <w:rsid w:val="00C22922"/>
    <w:rsid w:val="00C426E1"/>
    <w:rsid w:val="00C4694D"/>
    <w:rsid w:val="00C538E1"/>
    <w:rsid w:val="00C60911"/>
    <w:rsid w:val="00C75AA7"/>
    <w:rsid w:val="00C80AE1"/>
    <w:rsid w:val="00C872BC"/>
    <w:rsid w:val="00C93BCE"/>
    <w:rsid w:val="00C96E4F"/>
    <w:rsid w:val="00CA64E5"/>
    <w:rsid w:val="00CB010B"/>
    <w:rsid w:val="00CB0F37"/>
    <w:rsid w:val="00CC090D"/>
    <w:rsid w:val="00CD2142"/>
    <w:rsid w:val="00CE6D7A"/>
    <w:rsid w:val="00CF14D4"/>
    <w:rsid w:val="00D008C6"/>
    <w:rsid w:val="00D00B81"/>
    <w:rsid w:val="00D106D4"/>
    <w:rsid w:val="00D13E02"/>
    <w:rsid w:val="00D16F0D"/>
    <w:rsid w:val="00D54A5E"/>
    <w:rsid w:val="00D569E7"/>
    <w:rsid w:val="00D676CD"/>
    <w:rsid w:val="00D85897"/>
    <w:rsid w:val="00D86658"/>
    <w:rsid w:val="00DB076D"/>
    <w:rsid w:val="00DB4A9B"/>
    <w:rsid w:val="00DC619B"/>
    <w:rsid w:val="00DD245F"/>
    <w:rsid w:val="00DE38B1"/>
    <w:rsid w:val="00DE5B4B"/>
    <w:rsid w:val="00DF2EBC"/>
    <w:rsid w:val="00E0491C"/>
    <w:rsid w:val="00E064DC"/>
    <w:rsid w:val="00E10C2C"/>
    <w:rsid w:val="00E177EB"/>
    <w:rsid w:val="00E266CF"/>
    <w:rsid w:val="00E2673F"/>
    <w:rsid w:val="00E27C14"/>
    <w:rsid w:val="00E321DD"/>
    <w:rsid w:val="00E34B91"/>
    <w:rsid w:val="00E41D6A"/>
    <w:rsid w:val="00E527B0"/>
    <w:rsid w:val="00E53FBA"/>
    <w:rsid w:val="00E62FE8"/>
    <w:rsid w:val="00E66573"/>
    <w:rsid w:val="00E84191"/>
    <w:rsid w:val="00E841D3"/>
    <w:rsid w:val="00E85E78"/>
    <w:rsid w:val="00E971A9"/>
    <w:rsid w:val="00EA4F92"/>
    <w:rsid w:val="00EA5D61"/>
    <w:rsid w:val="00EA7270"/>
    <w:rsid w:val="00EA748C"/>
    <w:rsid w:val="00EB2F9B"/>
    <w:rsid w:val="00EB7683"/>
    <w:rsid w:val="00EC1F66"/>
    <w:rsid w:val="00EC5193"/>
    <w:rsid w:val="00EC5320"/>
    <w:rsid w:val="00EC5D14"/>
    <w:rsid w:val="00EC66FF"/>
    <w:rsid w:val="00ED146B"/>
    <w:rsid w:val="00EE1F44"/>
    <w:rsid w:val="00EE2F3B"/>
    <w:rsid w:val="00EE5443"/>
    <w:rsid w:val="00EE60B8"/>
    <w:rsid w:val="00F03123"/>
    <w:rsid w:val="00F070E3"/>
    <w:rsid w:val="00F127B5"/>
    <w:rsid w:val="00F12E65"/>
    <w:rsid w:val="00F16300"/>
    <w:rsid w:val="00F16CE4"/>
    <w:rsid w:val="00F17CBD"/>
    <w:rsid w:val="00F2511A"/>
    <w:rsid w:val="00F27647"/>
    <w:rsid w:val="00F32B6C"/>
    <w:rsid w:val="00F40C4A"/>
    <w:rsid w:val="00F45610"/>
    <w:rsid w:val="00F46563"/>
    <w:rsid w:val="00F648AE"/>
    <w:rsid w:val="00F667D8"/>
    <w:rsid w:val="00F66FC9"/>
    <w:rsid w:val="00F74915"/>
    <w:rsid w:val="00F908CC"/>
    <w:rsid w:val="00F90932"/>
    <w:rsid w:val="00F91A8A"/>
    <w:rsid w:val="00F94ECC"/>
    <w:rsid w:val="00F97572"/>
    <w:rsid w:val="00FA059D"/>
    <w:rsid w:val="00FC0D94"/>
    <w:rsid w:val="00FC63B6"/>
    <w:rsid w:val="00FD60B6"/>
    <w:rsid w:val="00FD65D7"/>
    <w:rsid w:val="00FE5B22"/>
    <w:rsid w:val="00FE66D5"/>
    <w:rsid w:val="00FE6CFB"/>
    <w:rsid w:val="00FF1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64F1B"/>
  <w15:docId w15:val="{D769F045-7C64-493D-94CC-4C464DF7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uiPriority w:val="39"/>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uiPriority w:val="10"/>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uiPriority w:val="10"/>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uiPriority w:val="99"/>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uiPriority w:val="99"/>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Tekstvantijdelijkeaanduiding">
    <w:name w:val="Placeholder Text"/>
    <w:basedOn w:val="Standaardalinea-lettertype"/>
    <w:uiPriority w:val="99"/>
    <w:semiHidden/>
    <w:rsid w:val="00BF3FAD"/>
    <w:rPr>
      <w:color w:val="666666"/>
    </w:rPr>
  </w:style>
  <w:style w:type="paragraph" w:customStyle="1" w:styleId="Koptabel">
    <w:name w:val="Kop tabel"/>
    <w:basedOn w:val="Standaard"/>
    <w:link w:val="KoptabelChar"/>
    <w:qFormat/>
    <w:rsid w:val="00975E48"/>
    <w:pPr>
      <w:jc w:val="center"/>
    </w:pPr>
    <w:rPr>
      <w:rFonts w:ascii="Bahnschrift SemiBold SemiConden" w:eastAsia="Times New Roman" w:hAnsi="Bahnschrift SemiBold SemiConden" w:cs="Calibri"/>
      <w:b/>
      <w:bCs/>
      <w:color w:val="FFFFFF" w:themeColor="background1"/>
      <w:sz w:val="21"/>
      <w:szCs w:val="21"/>
      <w:lang w:eastAsia="nl-NL"/>
    </w:rPr>
  </w:style>
  <w:style w:type="character" w:customStyle="1" w:styleId="KoptabelChar">
    <w:name w:val="Kop tabel Char"/>
    <w:basedOn w:val="Standaardalinea-lettertype"/>
    <w:link w:val="Koptabel"/>
    <w:rsid w:val="00975E48"/>
    <w:rPr>
      <w:rFonts w:ascii="Bahnschrift SemiBold SemiConden" w:eastAsia="Times New Roman" w:hAnsi="Bahnschrift SemiBold SemiConden" w:cs="Calibri"/>
      <w:b/>
      <w:bCs/>
      <w:color w:val="FFFFFF" w:themeColor="background1"/>
      <w:sz w:val="21"/>
      <w:szCs w:val="21"/>
      <w:lang w:eastAsia="nl-NL"/>
    </w:r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B0586D"/>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VFP003\users$\TBusers\WIJJA02\Mijn%20Downloads\Overeenkomst%20Leveringen%20en%20Diensten%20Europees%20(maart%202026).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lcf76f155ced4ddcb4097134ff3c332f xmlns="f7f8b349-3925-43c0-afb0-a9f218744f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026D28-7465-4B56-97E6-21F004E33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3.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4.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Overeenkomst Leveringen en Diensten Europees (maart 2026)</Template>
  <TotalTime>167</TotalTime>
  <Pages>17</Pages>
  <Words>5549</Words>
  <Characters>30521</Characters>
  <Application>Microsoft Office Word</Application>
  <DocSecurity>0</DocSecurity>
  <Lines>254</Lines>
  <Paragraphs>71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Wijnands, Jac</dc:creator>
  <cp:lastModifiedBy>Wijnands, Jac</cp:lastModifiedBy>
  <cp:revision>145</cp:revision>
  <dcterms:created xsi:type="dcterms:W3CDTF">2026-08-11T06:54:00Z</dcterms:created>
  <dcterms:modified xsi:type="dcterms:W3CDTF">2026-08-27T06:32:00Z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