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5AE55" w14:textId="01525C38" w:rsidR="003077EE" w:rsidRDefault="00970E05">
      <w:r>
        <w:rPr>
          <w:noProof/>
          <w:lang w:eastAsia="nl-NL"/>
        </w:rPr>
        <w:drawing>
          <wp:anchor distT="0" distB="0" distL="114300" distR="114300" simplePos="0" relativeHeight="251676672" behindDoc="0" locked="0" layoutInCell="1" allowOverlap="1" wp14:anchorId="013EC5CD" wp14:editId="51C33337">
            <wp:simplePos x="0" y="0"/>
            <wp:positionH relativeFrom="column">
              <wp:posOffset>5706745</wp:posOffset>
            </wp:positionH>
            <wp:positionV relativeFrom="paragraph">
              <wp:posOffset>-127635</wp:posOffset>
            </wp:positionV>
            <wp:extent cx="899795" cy="593090"/>
            <wp:effectExtent l="19050" t="19050" r="14605" b="16510"/>
            <wp:wrapNone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VE14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593090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79744" behindDoc="0" locked="0" layoutInCell="1" allowOverlap="1" wp14:anchorId="4D03947C" wp14:editId="071F2B0D">
            <wp:simplePos x="0" y="0"/>
            <wp:positionH relativeFrom="column">
              <wp:posOffset>334645</wp:posOffset>
            </wp:positionH>
            <wp:positionV relativeFrom="paragraph">
              <wp:posOffset>-113665</wp:posOffset>
            </wp:positionV>
            <wp:extent cx="899795" cy="611505"/>
            <wp:effectExtent l="19050" t="19050" r="14605" b="17145"/>
            <wp:wrapNone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VE1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611505"/>
                    </a:xfrm>
                    <a:prstGeom prst="rect">
                      <a:avLst/>
                    </a:prstGeom>
                    <a:ln w="1270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78720" behindDoc="0" locked="0" layoutInCell="1" allowOverlap="1" wp14:anchorId="6F5ACECB" wp14:editId="4DC12E6F">
            <wp:simplePos x="0" y="0"/>
            <wp:positionH relativeFrom="column">
              <wp:posOffset>2186305</wp:posOffset>
            </wp:positionH>
            <wp:positionV relativeFrom="paragraph">
              <wp:posOffset>-116205</wp:posOffset>
            </wp:positionV>
            <wp:extent cx="899795" cy="574040"/>
            <wp:effectExtent l="19050" t="19050" r="14605" b="16510"/>
            <wp:wrapNone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VE12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574040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77696" behindDoc="0" locked="0" layoutInCell="1" allowOverlap="1" wp14:anchorId="00F52126" wp14:editId="7979675D">
            <wp:simplePos x="0" y="0"/>
            <wp:positionH relativeFrom="column">
              <wp:posOffset>3969385</wp:posOffset>
            </wp:positionH>
            <wp:positionV relativeFrom="paragraph">
              <wp:posOffset>-128058</wp:posOffset>
            </wp:positionV>
            <wp:extent cx="899795" cy="593090"/>
            <wp:effectExtent l="19050" t="19050" r="14605" b="16510"/>
            <wp:wrapNone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VE1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593090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raster"/>
        <w:tblW w:w="110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665"/>
        <w:gridCol w:w="134"/>
        <w:gridCol w:w="2651"/>
        <w:gridCol w:w="134"/>
        <w:gridCol w:w="2665"/>
        <w:gridCol w:w="120"/>
        <w:gridCol w:w="2722"/>
      </w:tblGrid>
      <w:tr w:rsidR="005600D6" w:rsidRPr="00AC4D25" w14:paraId="486CDCCD" w14:textId="77777777" w:rsidTr="00AB159E">
        <w:trPr>
          <w:trHeight w:val="510"/>
        </w:trPr>
        <w:tc>
          <w:tcPr>
            <w:tcW w:w="2665" w:type="dxa"/>
            <w:tcBorders>
              <w:top w:val="single" w:sz="12" w:space="0" w:color="7FC371"/>
              <w:left w:val="single" w:sz="12" w:space="0" w:color="7FC371"/>
              <w:bottom w:val="single" w:sz="12" w:space="0" w:color="7FC371"/>
              <w:right w:val="single" w:sz="12" w:space="0" w:color="7FC371"/>
            </w:tcBorders>
            <w:shd w:val="clear" w:color="auto" w:fill="7FC371"/>
          </w:tcPr>
          <w:p w14:paraId="1F3DB6FE" w14:textId="1E452AEE" w:rsidR="00AC4D25" w:rsidRPr="00AC4D25" w:rsidRDefault="00AC4D25">
            <w:pPr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34" w:type="dxa"/>
            <w:tcBorders>
              <w:left w:val="single" w:sz="12" w:space="0" w:color="7FC371"/>
            </w:tcBorders>
          </w:tcPr>
          <w:p w14:paraId="1DA1E606" w14:textId="77777777" w:rsidR="00AC4D25" w:rsidRPr="00AC4D25" w:rsidRDefault="00AC4D25">
            <w:pPr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651" w:type="dxa"/>
            <w:shd w:val="clear" w:color="auto" w:fill="FA8A3B"/>
          </w:tcPr>
          <w:p w14:paraId="67022D0C" w14:textId="32DA7283" w:rsidR="00AC4D25" w:rsidRPr="00AC4D25" w:rsidRDefault="004A1911">
            <w:pPr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color w:val="FFFFFF" w:themeColor="background1"/>
                <w:sz w:val="16"/>
                <w:szCs w:val="16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B00E1" wp14:editId="22A273C3">
                      <wp:simplePos x="0" y="0"/>
                      <wp:positionH relativeFrom="column">
                        <wp:posOffset>-166914</wp:posOffset>
                      </wp:positionH>
                      <wp:positionV relativeFrom="paragraph">
                        <wp:posOffset>39370</wp:posOffset>
                      </wp:positionV>
                      <wp:extent cx="369093" cy="284041"/>
                      <wp:effectExtent l="4445" t="14605" r="35560" b="35560"/>
                      <wp:wrapNone/>
                      <wp:docPr id="4" name="Gelijkbenige driehoe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369093" cy="284041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7FC371"/>
                              </a:solidFill>
                              <a:ln>
                                <a:solidFill>
                                  <a:srgbClr val="7FC37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D7B38E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Gelijkbenige driehoek 4" o:spid="_x0000_s1026" type="#_x0000_t5" style="position:absolute;margin-left:-13.15pt;margin-top:3.1pt;width:29.05pt;height:22.35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" fillcolor="#7fc371" strokecolor="#7fc371" strokeweight="1pt"/>
                  </w:pict>
                </mc:Fallback>
              </mc:AlternateContent>
            </w:r>
          </w:p>
        </w:tc>
        <w:tc>
          <w:tcPr>
            <w:tcW w:w="134" w:type="dxa"/>
            <w:tcBorders>
              <w:left w:val="nil"/>
              <w:right w:val="single" w:sz="12" w:space="0" w:color="E93A0A"/>
            </w:tcBorders>
          </w:tcPr>
          <w:p w14:paraId="59872064" w14:textId="77777777" w:rsidR="00AC4D25" w:rsidRPr="00AC4D25" w:rsidRDefault="004A1911">
            <w:pPr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color w:val="FFFFFF" w:themeColor="background1"/>
                <w:sz w:val="16"/>
                <w:szCs w:val="16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0FEA43C" wp14:editId="4D3FB304">
                      <wp:simplePos x="0" y="0"/>
                      <wp:positionH relativeFrom="column">
                        <wp:posOffset>-79194</wp:posOffset>
                      </wp:positionH>
                      <wp:positionV relativeFrom="paragraph">
                        <wp:posOffset>39461</wp:posOffset>
                      </wp:positionV>
                      <wp:extent cx="369093" cy="284041"/>
                      <wp:effectExtent l="4445" t="14605" r="35560" b="35560"/>
                      <wp:wrapNone/>
                      <wp:docPr id="3" name="Gelijkbenige driehoe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369093" cy="284041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FA8A3B"/>
                              </a:solidFill>
                              <a:ln>
                                <a:solidFill>
                                  <a:srgbClr val="FA8A3B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B9BA93" id="Gelijkbenige driehoek 3" o:spid="_x0000_s1026" type="#_x0000_t5" style="position:absolute;margin-left:-6.25pt;margin-top:3.1pt;width:29.05pt;height:22.3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" fillcolor="#fa8a3b" strokecolor="#fa8a3b" strokeweight="1pt"/>
                  </w:pict>
                </mc:Fallback>
              </mc:AlternateContent>
            </w:r>
          </w:p>
        </w:tc>
        <w:tc>
          <w:tcPr>
            <w:tcW w:w="2665" w:type="dxa"/>
            <w:tcBorders>
              <w:top w:val="single" w:sz="12" w:space="0" w:color="E93A0A"/>
              <w:left w:val="single" w:sz="12" w:space="0" w:color="E93A0A"/>
              <w:bottom w:val="single" w:sz="12" w:space="0" w:color="E93A0A"/>
              <w:right w:val="single" w:sz="12" w:space="0" w:color="E93A0A"/>
            </w:tcBorders>
            <w:shd w:val="clear" w:color="auto" w:fill="E93A0A"/>
          </w:tcPr>
          <w:p w14:paraId="2FF27FE9" w14:textId="40BA955E" w:rsidR="00AC4D25" w:rsidRPr="00AC4D25" w:rsidRDefault="007B35C9">
            <w:pPr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color w:val="FFFFFF" w:themeColor="background1"/>
                <w:sz w:val="16"/>
                <w:szCs w:val="16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4B32A5C" wp14:editId="1FC37C9E">
                      <wp:simplePos x="0" y="0"/>
                      <wp:positionH relativeFrom="column">
                        <wp:posOffset>1623459</wp:posOffset>
                      </wp:positionH>
                      <wp:positionV relativeFrom="paragraph">
                        <wp:posOffset>27940</wp:posOffset>
                      </wp:positionV>
                      <wp:extent cx="369093" cy="284041"/>
                      <wp:effectExtent l="4445" t="14605" r="35560" b="35560"/>
                      <wp:wrapNone/>
                      <wp:docPr id="2" name="Gelijkbenige driehoe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369093" cy="284041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E93A0A"/>
                              </a:solidFill>
                              <a:ln>
                                <a:solidFill>
                                  <a:srgbClr val="E93A0A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3E5B6F" id="Gelijkbenige driehoek 2" o:spid="_x0000_s1026" type="#_x0000_t5" style="position:absolute;margin-left:127.85pt;margin-top:2.2pt;width:29.05pt;height:22.35pt;rotation:9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" fillcolor="#e93a0a" strokecolor="#e93a0a" strokeweight="1pt"/>
                  </w:pict>
                </mc:Fallback>
              </mc:AlternateContent>
            </w:r>
          </w:p>
        </w:tc>
        <w:tc>
          <w:tcPr>
            <w:tcW w:w="120" w:type="dxa"/>
            <w:tcBorders>
              <w:left w:val="single" w:sz="12" w:space="0" w:color="E93A0A"/>
              <w:right w:val="single" w:sz="12" w:space="0" w:color="9D1502"/>
            </w:tcBorders>
          </w:tcPr>
          <w:p w14:paraId="0521D07C" w14:textId="23E7FA19" w:rsidR="00AC4D25" w:rsidRPr="00AC4D25" w:rsidRDefault="00AC4D25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22" w:type="dxa"/>
            <w:tcBorders>
              <w:top w:val="single" w:sz="12" w:space="0" w:color="9D1502"/>
              <w:left w:val="single" w:sz="12" w:space="0" w:color="9D1502"/>
              <w:bottom w:val="single" w:sz="12" w:space="0" w:color="9D1502"/>
              <w:right w:val="single" w:sz="12" w:space="0" w:color="9D1502"/>
            </w:tcBorders>
            <w:shd w:val="clear" w:color="auto" w:fill="9D1502"/>
          </w:tcPr>
          <w:p w14:paraId="7D47D96B" w14:textId="0B082661" w:rsidR="00AC4D25" w:rsidRPr="00AC4D25" w:rsidRDefault="00AC4D25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B35C9" w:rsidRPr="00AC4D25" w14:paraId="4F718DA8" w14:textId="77777777" w:rsidTr="004A1911">
        <w:trPr>
          <w:trHeight w:hRule="exact" w:val="907"/>
        </w:trPr>
        <w:tc>
          <w:tcPr>
            <w:tcW w:w="2665" w:type="dxa"/>
            <w:tcBorders>
              <w:top w:val="single" w:sz="12" w:space="0" w:color="7FC371"/>
              <w:left w:val="single" w:sz="12" w:space="0" w:color="7FC371"/>
              <w:bottom w:val="single" w:sz="12" w:space="0" w:color="7FC371"/>
            </w:tcBorders>
            <w:shd w:val="clear" w:color="auto" w:fill="7FC371"/>
          </w:tcPr>
          <w:p w14:paraId="135F72ED" w14:textId="3FE2573B" w:rsidR="005B0CDB" w:rsidRPr="00AC4D25" w:rsidRDefault="005B0CDB">
            <w:pPr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</w:pPr>
            <w:r w:rsidRPr="00AC4D25"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>Problemen worden voorkomen door preventie en tijdig gesignaleerd als ze zich voordoen</w:t>
            </w:r>
          </w:p>
        </w:tc>
        <w:tc>
          <w:tcPr>
            <w:tcW w:w="134" w:type="dxa"/>
          </w:tcPr>
          <w:p w14:paraId="4FC8A864" w14:textId="77777777" w:rsidR="005B0CDB" w:rsidRPr="00AC4D25" w:rsidRDefault="005B0CDB">
            <w:pPr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651" w:type="dxa"/>
            <w:tcBorders>
              <w:left w:val="nil"/>
              <w:bottom w:val="single" w:sz="12" w:space="0" w:color="FA8A3B"/>
              <w:right w:val="single" w:sz="12" w:space="0" w:color="FA8A3B"/>
            </w:tcBorders>
            <w:shd w:val="clear" w:color="auto" w:fill="FA8A3B"/>
          </w:tcPr>
          <w:p w14:paraId="5FF0EA4E" w14:textId="6A715AD1" w:rsidR="005B0CDB" w:rsidRPr="00AC4D25" w:rsidRDefault="005B0CDB">
            <w:pPr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</w:pPr>
            <w:r w:rsidRPr="00AC4D25"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>Mensen hebben hulp nodig</w:t>
            </w:r>
            <w:r w:rsidR="00AB308D"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 xml:space="preserve"> Er</w:t>
            </w:r>
            <w:r w:rsidRPr="00AC4D25"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 xml:space="preserve"> wordt een </w:t>
            </w:r>
            <w:r w:rsidR="00AB308D"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 xml:space="preserve">gezamenlijk </w:t>
            </w:r>
            <w:r w:rsidRPr="00AC4D25"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>plan gemaakt en uitgevoerd.</w:t>
            </w:r>
          </w:p>
        </w:tc>
        <w:tc>
          <w:tcPr>
            <w:tcW w:w="134" w:type="dxa"/>
            <w:tcBorders>
              <w:left w:val="single" w:sz="12" w:space="0" w:color="FA8A3B"/>
              <w:right w:val="single" w:sz="12" w:space="0" w:color="E93A0A"/>
            </w:tcBorders>
          </w:tcPr>
          <w:p w14:paraId="38599458" w14:textId="77777777" w:rsidR="005B0CDB" w:rsidRPr="00AC4D25" w:rsidRDefault="005B0CDB">
            <w:pPr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665" w:type="dxa"/>
            <w:tcBorders>
              <w:top w:val="single" w:sz="12" w:space="0" w:color="E93A0A"/>
              <w:left w:val="single" w:sz="12" w:space="0" w:color="E93A0A"/>
              <w:bottom w:val="single" w:sz="12" w:space="0" w:color="E93A0A"/>
              <w:right w:val="single" w:sz="12" w:space="0" w:color="E93A0A"/>
            </w:tcBorders>
            <w:shd w:val="clear" w:color="auto" w:fill="E93A0A"/>
          </w:tcPr>
          <w:p w14:paraId="5F9CBDEC" w14:textId="18E0401C" w:rsidR="005B0CDB" w:rsidRPr="00AC4D25" w:rsidRDefault="005B0CDB">
            <w:pPr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</w:pPr>
            <w:r w:rsidRPr="00AC4D25"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 xml:space="preserve">Complexe </w:t>
            </w:r>
            <w:proofErr w:type="spellStart"/>
            <w:r w:rsidRPr="00AC4D25"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>domeinoverstijgende</w:t>
            </w:r>
            <w:proofErr w:type="spellEnd"/>
            <w:r w:rsidRPr="00AC4D25"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 xml:space="preserve"> problematiek. Samenwerking is niet effectief of stagneert. De veiligheid is in gevaar.</w:t>
            </w:r>
          </w:p>
        </w:tc>
        <w:tc>
          <w:tcPr>
            <w:tcW w:w="120" w:type="dxa"/>
            <w:tcBorders>
              <w:left w:val="single" w:sz="12" w:space="0" w:color="E93A0A"/>
              <w:right w:val="single" w:sz="12" w:space="0" w:color="9D1502"/>
            </w:tcBorders>
          </w:tcPr>
          <w:p w14:paraId="1B2EEB4A" w14:textId="76CFAEB3" w:rsidR="005B0CDB" w:rsidRPr="00AC4D25" w:rsidRDefault="005B0CDB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22" w:type="dxa"/>
            <w:tcBorders>
              <w:top w:val="single" w:sz="12" w:space="0" w:color="9D1502"/>
              <w:left w:val="single" w:sz="12" w:space="0" w:color="9D1502"/>
              <w:bottom w:val="single" w:sz="12" w:space="0" w:color="9D1502"/>
              <w:right w:val="single" w:sz="12" w:space="0" w:color="9D1502"/>
            </w:tcBorders>
            <w:shd w:val="clear" w:color="auto" w:fill="9D1502"/>
          </w:tcPr>
          <w:p w14:paraId="72054694" w14:textId="17EB554B" w:rsidR="005B0CDB" w:rsidRPr="00AC4D25" w:rsidRDefault="005B0CDB">
            <w:pPr>
              <w:rPr>
                <w:rFonts w:asciiTheme="minorHAnsi" w:hAnsiTheme="minorHAnsi"/>
                <w:sz w:val="16"/>
                <w:szCs w:val="16"/>
              </w:rPr>
            </w:pPr>
            <w:r w:rsidRPr="00AC4D25">
              <w:rPr>
                <w:rFonts w:asciiTheme="minorHAnsi" w:hAnsiTheme="minorHAnsi"/>
                <w:sz w:val="16"/>
                <w:szCs w:val="16"/>
              </w:rPr>
              <w:t>Totale escalatie. Dreiging maatschappelijke onrust. Mogelijke aandacht media.</w:t>
            </w:r>
          </w:p>
        </w:tc>
      </w:tr>
      <w:tr w:rsidR="005600D6" w:rsidRPr="005B0CDB" w14:paraId="424611E6" w14:textId="77777777" w:rsidTr="00970E05">
        <w:trPr>
          <w:trHeight w:hRule="exact" w:val="57"/>
        </w:trPr>
        <w:tc>
          <w:tcPr>
            <w:tcW w:w="2665" w:type="dxa"/>
            <w:tcBorders>
              <w:top w:val="single" w:sz="12" w:space="0" w:color="7FC371"/>
              <w:bottom w:val="single" w:sz="12" w:space="0" w:color="7FC371"/>
            </w:tcBorders>
          </w:tcPr>
          <w:p w14:paraId="52544377" w14:textId="77777777" w:rsidR="005B0CDB" w:rsidRPr="00AC4D25" w:rsidRDefault="005B0CDB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4" w:type="dxa"/>
          </w:tcPr>
          <w:p w14:paraId="05AD197B" w14:textId="77777777" w:rsidR="005B0CDB" w:rsidRPr="00AC4D25" w:rsidRDefault="005B0CDB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651" w:type="dxa"/>
            <w:tcBorders>
              <w:top w:val="single" w:sz="12" w:space="0" w:color="FA8A3B"/>
              <w:left w:val="nil"/>
              <w:bottom w:val="single" w:sz="12" w:space="0" w:color="FA8A3B"/>
            </w:tcBorders>
          </w:tcPr>
          <w:p w14:paraId="5CB730B7" w14:textId="77777777" w:rsidR="005B0CDB" w:rsidRPr="00AC4D25" w:rsidRDefault="005B0CDB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4" w:type="dxa"/>
          </w:tcPr>
          <w:p w14:paraId="7AD4BCAF" w14:textId="77777777" w:rsidR="005B0CDB" w:rsidRPr="00AC4D25" w:rsidRDefault="005B0CDB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665" w:type="dxa"/>
            <w:tcBorders>
              <w:top w:val="single" w:sz="12" w:space="0" w:color="E93A0A"/>
              <w:bottom w:val="single" w:sz="12" w:space="0" w:color="E93A0A"/>
            </w:tcBorders>
          </w:tcPr>
          <w:p w14:paraId="4E578E78" w14:textId="77777777" w:rsidR="005B0CDB" w:rsidRPr="00AC4D25" w:rsidRDefault="005B0CDB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0" w:type="dxa"/>
          </w:tcPr>
          <w:p w14:paraId="1001660B" w14:textId="77777777" w:rsidR="005B0CDB" w:rsidRPr="00AC4D25" w:rsidRDefault="005B0CDB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22" w:type="dxa"/>
            <w:tcBorders>
              <w:top w:val="single" w:sz="12" w:space="0" w:color="9D1502"/>
              <w:bottom w:val="single" w:sz="12" w:space="0" w:color="9D1502"/>
            </w:tcBorders>
          </w:tcPr>
          <w:p w14:paraId="20B45C4F" w14:textId="77777777" w:rsidR="005B0CDB" w:rsidRPr="00AC4D25" w:rsidRDefault="005B0CDB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5600D6" w:rsidRPr="005B0CDB" w14:paraId="145778DF" w14:textId="77777777" w:rsidTr="00970E05">
        <w:trPr>
          <w:trHeight w:hRule="exact" w:val="340"/>
        </w:trPr>
        <w:tc>
          <w:tcPr>
            <w:tcW w:w="2665" w:type="dxa"/>
            <w:tcBorders>
              <w:top w:val="single" w:sz="12" w:space="0" w:color="7FC371"/>
              <w:left w:val="single" w:sz="12" w:space="0" w:color="7FC371"/>
              <w:bottom w:val="single" w:sz="12" w:space="0" w:color="7FC371"/>
              <w:right w:val="single" w:sz="12" w:space="0" w:color="7FC371"/>
            </w:tcBorders>
            <w:shd w:val="clear" w:color="auto" w:fill="7FC371"/>
          </w:tcPr>
          <w:p w14:paraId="73DA1AC0" w14:textId="6151DEC1" w:rsidR="005B0CDB" w:rsidRPr="00AB159E" w:rsidRDefault="005B0CDB">
            <w:pPr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</w:pPr>
            <w:r w:rsidRPr="00AC4D25"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>Casusregie</w:t>
            </w:r>
          </w:p>
        </w:tc>
        <w:tc>
          <w:tcPr>
            <w:tcW w:w="134" w:type="dxa"/>
            <w:tcBorders>
              <w:left w:val="single" w:sz="12" w:space="0" w:color="7FC371"/>
              <w:right w:val="single" w:sz="12" w:space="0" w:color="FA8A3B"/>
            </w:tcBorders>
          </w:tcPr>
          <w:p w14:paraId="11411D81" w14:textId="77777777" w:rsidR="005B0CDB" w:rsidRPr="00AC4D25" w:rsidRDefault="005B0CDB" w:rsidP="005B0CDB">
            <w:pPr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651" w:type="dxa"/>
            <w:tcBorders>
              <w:top w:val="single" w:sz="12" w:space="0" w:color="FA8A3B"/>
              <w:left w:val="single" w:sz="12" w:space="0" w:color="FA8A3B"/>
              <w:bottom w:val="single" w:sz="12" w:space="0" w:color="FA8A3B"/>
              <w:right w:val="single" w:sz="12" w:space="0" w:color="FA8A3B"/>
            </w:tcBorders>
            <w:shd w:val="clear" w:color="auto" w:fill="FA8A3B"/>
          </w:tcPr>
          <w:p w14:paraId="0A15AB1E" w14:textId="3ED6E121" w:rsidR="005B0CDB" w:rsidRPr="00AC4D25" w:rsidRDefault="005B0CDB" w:rsidP="005B0CDB">
            <w:pPr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</w:pPr>
            <w:r w:rsidRPr="00AC4D25"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>Casusregie</w:t>
            </w:r>
          </w:p>
          <w:p w14:paraId="7C525BC9" w14:textId="450383C6" w:rsidR="005B0CDB" w:rsidRPr="007F5FB1" w:rsidRDefault="005B0CDB">
            <w:pPr>
              <w:rPr>
                <w:rFonts w:asciiTheme="minorHAnsi" w:hAnsi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34" w:type="dxa"/>
            <w:tcBorders>
              <w:left w:val="single" w:sz="12" w:space="0" w:color="FA8A3B"/>
              <w:right w:val="single" w:sz="12" w:space="0" w:color="E93A0A"/>
            </w:tcBorders>
          </w:tcPr>
          <w:p w14:paraId="7E982F91" w14:textId="77777777" w:rsidR="005B0CDB" w:rsidRPr="00AC4D25" w:rsidRDefault="005B0CDB" w:rsidP="005B0CDB">
            <w:pPr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665" w:type="dxa"/>
            <w:tcBorders>
              <w:top w:val="single" w:sz="12" w:space="0" w:color="E93A0A"/>
              <w:left w:val="single" w:sz="12" w:space="0" w:color="E93A0A"/>
              <w:bottom w:val="single" w:sz="12" w:space="0" w:color="E93A0A"/>
              <w:right w:val="single" w:sz="24" w:space="0" w:color="FF0000"/>
            </w:tcBorders>
            <w:shd w:val="clear" w:color="auto" w:fill="E93A0A"/>
          </w:tcPr>
          <w:p w14:paraId="2F65D021" w14:textId="2EDDF668" w:rsidR="005B0CDB" w:rsidRPr="00AC4D25" w:rsidRDefault="005B0CDB" w:rsidP="005B0CDB">
            <w:pPr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</w:pPr>
            <w:r w:rsidRPr="00AC4D25"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>Casusregie</w:t>
            </w:r>
          </w:p>
          <w:p w14:paraId="6FEE3E9A" w14:textId="32E31008" w:rsidR="005B0CDB" w:rsidRPr="007F5FB1" w:rsidRDefault="005B0CDB">
            <w:pPr>
              <w:rPr>
                <w:rFonts w:asciiTheme="minorHAnsi" w:hAnsi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20" w:type="dxa"/>
            <w:tcBorders>
              <w:left w:val="single" w:sz="24" w:space="0" w:color="FF0000"/>
            </w:tcBorders>
          </w:tcPr>
          <w:p w14:paraId="21E49820" w14:textId="77777777" w:rsidR="005B0CDB" w:rsidRPr="00AC4D25" w:rsidRDefault="005B0CDB" w:rsidP="005B0CDB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22" w:type="dxa"/>
            <w:tcBorders>
              <w:top w:val="single" w:sz="12" w:space="0" w:color="9D1502"/>
              <w:left w:val="nil"/>
              <w:bottom w:val="single" w:sz="12" w:space="0" w:color="9D1502"/>
              <w:right w:val="single" w:sz="12" w:space="0" w:color="9D1502"/>
            </w:tcBorders>
            <w:shd w:val="clear" w:color="auto" w:fill="9D1502"/>
          </w:tcPr>
          <w:p w14:paraId="570C77A9" w14:textId="04C870FB" w:rsidR="005B0CDB" w:rsidRPr="00F16DA9" w:rsidRDefault="005B0CDB">
            <w:pPr>
              <w:rPr>
                <w:rFonts w:asciiTheme="minorHAnsi" w:hAnsiTheme="minorHAnsi"/>
                <w:sz w:val="16"/>
                <w:szCs w:val="16"/>
              </w:rPr>
            </w:pPr>
            <w:r w:rsidRPr="00AC4D25">
              <w:rPr>
                <w:rFonts w:asciiTheme="minorHAnsi" w:hAnsiTheme="minorHAnsi"/>
                <w:sz w:val="16"/>
                <w:szCs w:val="16"/>
              </w:rPr>
              <w:t>Casusregie</w:t>
            </w:r>
          </w:p>
        </w:tc>
      </w:tr>
      <w:tr w:rsidR="00184144" w:rsidRPr="005B0CDB" w14:paraId="510DE613" w14:textId="77777777" w:rsidTr="00AB308D">
        <w:trPr>
          <w:trHeight w:hRule="exact" w:val="964"/>
        </w:trPr>
        <w:tc>
          <w:tcPr>
            <w:tcW w:w="2665" w:type="dxa"/>
            <w:tcBorders>
              <w:top w:val="single" w:sz="12" w:space="0" w:color="7FC371"/>
              <w:left w:val="single" w:sz="12" w:space="0" w:color="7FC371"/>
              <w:bottom w:val="single" w:sz="12" w:space="0" w:color="7FC371"/>
              <w:right w:val="single" w:sz="12" w:space="0" w:color="7FC371"/>
            </w:tcBorders>
          </w:tcPr>
          <w:p w14:paraId="433156E2" w14:textId="745A5ED3" w:rsidR="005600D6" w:rsidRPr="00A322CD" w:rsidRDefault="00CA1EE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Burger</w:t>
            </w:r>
            <w:r w:rsidR="001519ED" w:rsidRPr="00A322CD">
              <w:rPr>
                <w:rFonts w:asciiTheme="minorHAnsi" w:hAnsiTheme="minorHAnsi"/>
                <w:sz w:val="22"/>
                <w:szCs w:val="22"/>
              </w:rPr>
              <w:t xml:space="preserve"> heeft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zelf de </w:t>
            </w:r>
            <w:r w:rsidR="001519ED" w:rsidRPr="00A322CD">
              <w:rPr>
                <w:rFonts w:asciiTheme="minorHAnsi" w:hAnsiTheme="minorHAnsi"/>
                <w:sz w:val="22"/>
                <w:szCs w:val="22"/>
              </w:rPr>
              <w:t>regie</w:t>
            </w:r>
          </w:p>
          <w:p w14:paraId="41407F3A" w14:textId="77777777" w:rsidR="001519ED" w:rsidRDefault="001519ED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7AC4BAC1" w14:textId="2F93A67A" w:rsidR="001519ED" w:rsidRPr="00AC4D25" w:rsidRDefault="001519ED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4" w:type="dxa"/>
            <w:tcBorders>
              <w:left w:val="single" w:sz="12" w:space="0" w:color="7FC371"/>
              <w:right w:val="single" w:sz="12" w:space="0" w:color="FA8A3B"/>
            </w:tcBorders>
          </w:tcPr>
          <w:p w14:paraId="683D83B5" w14:textId="77777777" w:rsidR="005B0CDB" w:rsidRPr="00AC4D25" w:rsidRDefault="005B0CDB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651" w:type="dxa"/>
            <w:tcBorders>
              <w:top w:val="single" w:sz="12" w:space="0" w:color="FA8A3B"/>
              <w:left w:val="single" w:sz="12" w:space="0" w:color="FA8A3B"/>
              <w:bottom w:val="single" w:sz="12" w:space="0" w:color="FA8A3B"/>
              <w:right w:val="single" w:sz="12" w:space="0" w:color="FA8A3B"/>
            </w:tcBorders>
          </w:tcPr>
          <w:p w14:paraId="70D80A77" w14:textId="335A6D95" w:rsidR="0057433C" w:rsidRPr="00A322CD" w:rsidRDefault="00CA1EE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Sociaal g</w:t>
            </w:r>
            <w:r w:rsidR="0057433C" w:rsidRPr="00A322CD">
              <w:rPr>
                <w:rFonts w:asciiTheme="minorHAnsi" w:hAnsiTheme="minorHAnsi"/>
                <w:sz w:val="22"/>
                <w:szCs w:val="22"/>
              </w:rPr>
              <w:t>ebiedsteam</w:t>
            </w:r>
          </w:p>
          <w:p w14:paraId="1A8F8381" w14:textId="6FC369A7" w:rsidR="0057433C" w:rsidRDefault="005F2599">
            <w:pPr>
              <w:rPr>
                <w:rFonts w:asciiTheme="minorHAnsi" w:hAnsiTheme="minorHAnsi"/>
                <w:sz w:val="22"/>
                <w:szCs w:val="22"/>
              </w:rPr>
            </w:pPr>
            <w:r w:rsidRPr="00A322CD">
              <w:rPr>
                <w:rFonts w:asciiTheme="minorHAnsi" w:hAnsiTheme="minorHAnsi"/>
                <w:sz w:val="22"/>
                <w:szCs w:val="22"/>
              </w:rPr>
              <w:t>Jeugdbescher</w:t>
            </w:r>
            <w:r w:rsidR="00A322CD" w:rsidRPr="00A322CD">
              <w:rPr>
                <w:rFonts w:asciiTheme="minorHAnsi" w:hAnsiTheme="minorHAnsi"/>
                <w:sz w:val="22"/>
                <w:szCs w:val="22"/>
              </w:rPr>
              <w:t>ming</w:t>
            </w:r>
            <w:r w:rsidR="003B4ED7">
              <w:rPr>
                <w:rFonts w:asciiTheme="minorHAnsi" w:hAnsiTheme="minorHAnsi"/>
                <w:sz w:val="22"/>
                <w:szCs w:val="22"/>
              </w:rPr>
              <w:t>/</w:t>
            </w:r>
          </w:p>
          <w:p w14:paraId="75DB1E1A" w14:textId="32A0E8D5" w:rsidR="003B4ED7" w:rsidRPr="00A322CD" w:rsidRDefault="003B4ED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Jeugdreclassering</w:t>
            </w:r>
          </w:p>
          <w:p w14:paraId="4220C07A" w14:textId="7D84DB0A" w:rsidR="0057433C" w:rsidRDefault="0057433C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2B3DA4C0" w14:textId="77777777" w:rsidR="00E90D3B" w:rsidRDefault="00E90D3B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34F1CB16" w14:textId="77777777" w:rsidR="0057433C" w:rsidRDefault="0057433C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1AF2B1DD" w14:textId="624EDE33" w:rsidR="001519ED" w:rsidRPr="00AC4D25" w:rsidRDefault="001519ED" w:rsidP="00A322CD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4" w:type="dxa"/>
            <w:tcBorders>
              <w:left w:val="single" w:sz="12" w:space="0" w:color="FA8A3B"/>
              <w:right w:val="single" w:sz="12" w:space="0" w:color="E93A0A"/>
            </w:tcBorders>
          </w:tcPr>
          <w:p w14:paraId="6B9E2F78" w14:textId="77777777" w:rsidR="005B0CDB" w:rsidRPr="00AC4D25" w:rsidRDefault="005B0CDB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665" w:type="dxa"/>
            <w:tcBorders>
              <w:top w:val="single" w:sz="12" w:space="0" w:color="E93A0A"/>
              <w:left w:val="single" w:sz="12" w:space="0" w:color="E93A0A"/>
              <w:bottom w:val="single" w:sz="12" w:space="0" w:color="E93A0A"/>
              <w:right w:val="single" w:sz="12" w:space="0" w:color="E93A0A"/>
            </w:tcBorders>
          </w:tcPr>
          <w:p w14:paraId="03B3AD8C" w14:textId="1FCA2472" w:rsidR="005F2599" w:rsidRPr="00A322CD" w:rsidRDefault="00CA1EE5" w:rsidP="005F259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Sociaal g</w:t>
            </w:r>
            <w:r w:rsidR="005F2599" w:rsidRPr="00A322CD">
              <w:rPr>
                <w:rFonts w:asciiTheme="minorHAnsi" w:hAnsiTheme="minorHAnsi"/>
                <w:sz w:val="22"/>
                <w:szCs w:val="22"/>
              </w:rPr>
              <w:t>ebiedsteam</w:t>
            </w:r>
          </w:p>
          <w:p w14:paraId="04BD0EEE" w14:textId="62110B7E" w:rsidR="005F2599" w:rsidRDefault="005F2599">
            <w:pPr>
              <w:rPr>
                <w:rFonts w:asciiTheme="minorHAnsi" w:hAnsiTheme="minorHAnsi"/>
                <w:sz w:val="22"/>
                <w:szCs w:val="22"/>
              </w:rPr>
            </w:pPr>
            <w:r w:rsidRPr="00A322CD">
              <w:rPr>
                <w:rFonts w:asciiTheme="minorHAnsi" w:hAnsiTheme="minorHAnsi"/>
                <w:sz w:val="22"/>
                <w:szCs w:val="22"/>
              </w:rPr>
              <w:t>Jeugdbescherm</w:t>
            </w:r>
            <w:r w:rsidR="00A322CD" w:rsidRPr="00A322CD">
              <w:rPr>
                <w:rFonts w:asciiTheme="minorHAnsi" w:hAnsiTheme="minorHAnsi"/>
                <w:sz w:val="22"/>
                <w:szCs w:val="22"/>
              </w:rPr>
              <w:t>ing</w:t>
            </w:r>
            <w:r w:rsidR="003B4ED7">
              <w:rPr>
                <w:rFonts w:asciiTheme="minorHAnsi" w:hAnsiTheme="minorHAnsi"/>
                <w:sz w:val="22"/>
                <w:szCs w:val="22"/>
              </w:rPr>
              <w:t>/</w:t>
            </w:r>
          </w:p>
          <w:p w14:paraId="786EC25B" w14:textId="21B14884" w:rsidR="003B4ED7" w:rsidRPr="00A322CD" w:rsidRDefault="003B4ED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Jeugdreclassering </w:t>
            </w:r>
          </w:p>
          <w:p w14:paraId="684AE4DD" w14:textId="77777777" w:rsidR="00E90D3B" w:rsidRDefault="00E90D3B">
            <w:pPr>
              <w:rPr>
                <w:rFonts w:asciiTheme="minorHAnsi" w:hAnsiTheme="minorHAnsi"/>
                <w:i/>
                <w:iCs/>
                <w:sz w:val="16"/>
                <w:szCs w:val="16"/>
              </w:rPr>
            </w:pPr>
          </w:p>
          <w:p w14:paraId="2E8FF3AC" w14:textId="4E666EBC" w:rsidR="00E90D3B" w:rsidRPr="005F2599" w:rsidRDefault="00E90D3B" w:rsidP="00E90D3B">
            <w:pPr>
              <w:rPr>
                <w:rFonts w:asciiTheme="minorHAnsi" w:hAnsiTheme="minorHAnsi"/>
                <w:i/>
                <w:iCs/>
                <w:sz w:val="16"/>
                <w:szCs w:val="16"/>
              </w:rPr>
            </w:pPr>
          </w:p>
        </w:tc>
        <w:tc>
          <w:tcPr>
            <w:tcW w:w="120" w:type="dxa"/>
            <w:tcBorders>
              <w:left w:val="single" w:sz="12" w:space="0" w:color="E93A0A"/>
              <w:right w:val="single" w:sz="12" w:space="0" w:color="9D1502"/>
            </w:tcBorders>
          </w:tcPr>
          <w:p w14:paraId="6383E8AC" w14:textId="77777777" w:rsidR="005B0CDB" w:rsidRPr="00AC4D25" w:rsidRDefault="005B0CDB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22" w:type="dxa"/>
            <w:tcBorders>
              <w:top w:val="single" w:sz="12" w:space="0" w:color="9D1502"/>
              <w:left w:val="single" w:sz="12" w:space="0" w:color="9D1502"/>
              <w:bottom w:val="single" w:sz="12" w:space="0" w:color="9D1502"/>
              <w:right w:val="single" w:sz="12" w:space="0" w:color="9D1502"/>
            </w:tcBorders>
          </w:tcPr>
          <w:p w14:paraId="0F0DE04A" w14:textId="77777777" w:rsidR="005D5DC3" w:rsidRPr="003B4ED7" w:rsidRDefault="005D5DC3" w:rsidP="005D5DC3">
            <w:pPr>
              <w:rPr>
                <w:rFonts w:asciiTheme="minorHAnsi" w:hAnsiTheme="minorHAnsi"/>
                <w:sz w:val="22"/>
                <w:szCs w:val="22"/>
              </w:rPr>
            </w:pPr>
            <w:r w:rsidRPr="003B4ED7">
              <w:rPr>
                <w:rFonts w:asciiTheme="minorHAnsi" w:hAnsiTheme="minorHAnsi"/>
                <w:sz w:val="22"/>
                <w:szCs w:val="22"/>
              </w:rPr>
              <w:t>Sociaal gebiedsteam</w:t>
            </w:r>
          </w:p>
          <w:p w14:paraId="33BEE5AF" w14:textId="77777777" w:rsidR="005B0CDB" w:rsidRDefault="005D5DC3" w:rsidP="005D5DC3">
            <w:pPr>
              <w:rPr>
                <w:rFonts w:asciiTheme="minorHAnsi" w:hAnsiTheme="minorHAnsi"/>
                <w:sz w:val="22"/>
                <w:szCs w:val="22"/>
              </w:rPr>
            </w:pPr>
            <w:r w:rsidRPr="003B4ED7">
              <w:rPr>
                <w:rFonts w:asciiTheme="minorHAnsi" w:hAnsiTheme="minorHAnsi"/>
                <w:sz w:val="22"/>
                <w:szCs w:val="22"/>
              </w:rPr>
              <w:t>Jeugdbescherming</w:t>
            </w:r>
            <w:r w:rsidR="003B4ED7">
              <w:rPr>
                <w:rFonts w:asciiTheme="minorHAnsi" w:hAnsiTheme="minorHAnsi"/>
                <w:sz w:val="22"/>
                <w:szCs w:val="22"/>
              </w:rPr>
              <w:t>/</w:t>
            </w:r>
          </w:p>
          <w:p w14:paraId="5681EA7F" w14:textId="4E90C91E" w:rsidR="003B4ED7" w:rsidRPr="00A322CD" w:rsidRDefault="003B4ED7" w:rsidP="005D5DC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Jeugdreclassering </w:t>
            </w:r>
          </w:p>
        </w:tc>
      </w:tr>
      <w:tr w:rsidR="005D3F7D" w:rsidRPr="005B0CDB" w14:paraId="6D679D76" w14:textId="77777777" w:rsidTr="00AB159E">
        <w:trPr>
          <w:trHeight w:hRule="exact" w:val="340"/>
        </w:trPr>
        <w:tc>
          <w:tcPr>
            <w:tcW w:w="2665" w:type="dxa"/>
            <w:tcBorders>
              <w:top w:val="single" w:sz="12" w:space="0" w:color="7FC371"/>
              <w:left w:val="single" w:sz="12" w:space="0" w:color="7FC371"/>
              <w:bottom w:val="single" w:sz="12" w:space="0" w:color="7FC371"/>
              <w:right w:val="single" w:sz="12" w:space="0" w:color="7FC371"/>
            </w:tcBorders>
            <w:shd w:val="clear" w:color="auto" w:fill="7FC371"/>
          </w:tcPr>
          <w:p w14:paraId="4445B31A" w14:textId="14EBB8A7" w:rsidR="005B0CDB" w:rsidRPr="00AC4D25" w:rsidRDefault="005B0CDB" w:rsidP="005B0CDB">
            <w:pPr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</w:pPr>
            <w:r w:rsidRPr="00AC4D25"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>Procesregie</w:t>
            </w:r>
          </w:p>
        </w:tc>
        <w:tc>
          <w:tcPr>
            <w:tcW w:w="134" w:type="dxa"/>
            <w:tcBorders>
              <w:left w:val="single" w:sz="12" w:space="0" w:color="7FC371"/>
              <w:right w:val="single" w:sz="12" w:space="0" w:color="FA8A3B"/>
            </w:tcBorders>
          </w:tcPr>
          <w:p w14:paraId="40F4C529" w14:textId="77777777" w:rsidR="005B0CDB" w:rsidRPr="00AC4D25" w:rsidRDefault="005B0CDB" w:rsidP="005B0CDB">
            <w:pPr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651" w:type="dxa"/>
            <w:tcBorders>
              <w:top w:val="single" w:sz="12" w:space="0" w:color="FA8A3B"/>
              <w:left w:val="single" w:sz="12" w:space="0" w:color="FA8A3B"/>
              <w:bottom w:val="single" w:sz="12" w:space="0" w:color="FA8A3B"/>
              <w:right w:val="single" w:sz="12" w:space="0" w:color="FA8A3B"/>
            </w:tcBorders>
            <w:shd w:val="clear" w:color="auto" w:fill="FA8A3B"/>
          </w:tcPr>
          <w:p w14:paraId="093C9223" w14:textId="77777777" w:rsidR="005B0CDB" w:rsidRPr="00AC4D25" w:rsidRDefault="005B0CDB" w:rsidP="005B0CDB">
            <w:pPr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</w:pPr>
            <w:r w:rsidRPr="00AC4D25"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>Procesregie</w:t>
            </w:r>
          </w:p>
          <w:p w14:paraId="73BEECD4" w14:textId="7F39799D" w:rsidR="005B0CDB" w:rsidRPr="007F5FB1" w:rsidRDefault="005B0CDB" w:rsidP="005B0CDB">
            <w:pPr>
              <w:rPr>
                <w:rFonts w:asciiTheme="minorHAnsi" w:hAnsi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34" w:type="dxa"/>
            <w:tcBorders>
              <w:left w:val="single" w:sz="12" w:space="0" w:color="FA8A3B"/>
              <w:right w:val="single" w:sz="12" w:space="0" w:color="E93A0A"/>
            </w:tcBorders>
          </w:tcPr>
          <w:p w14:paraId="7E906FFB" w14:textId="77777777" w:rsidR="005B0CDB" w:rsidRPr="00AC4D25" w:rsidRDefault="005B0CDB" w:rsidP="005B0CDB">
            <w:pPr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665" w:type="dxa"/>
            <w:tcBorders>
              <w:top w:val="single" w:sz="12" w:space="0" w:color="E93A0A"/>
              <w:left w:val="single" w:sz="12" w:space="0" w:color="E93A0A"/>
              <w:bottom w:val="single" w:sz="12" w:space="0" w:color="E93A0A"/>
              <w:right w:val="single" w:sz="12" w:space="0" w:color="E93A0A"/>
            </w:tcBorders>
            <w:shd w:val="clear" w:color="auto" w:fill="E93A0A"/>
          </w:tcPr>
          <w:p w14:paraId="0624F0D7" w14:textId="77777777" w:rsidR="005B0CDB" w:rsidRPr="00AC4D25" w:rsidRDefault="005B0CDB" w:rsidP="005B0CDB">
            <w:pPr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</w:pPr>
            <w:r w:rsidRPr="00AC4D25"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>Procesregie</w:t>
            </w:r>
          </w:p>
          <w:p w14:paraId="523816EF" w14:textId="5AFB666F" w:rsidR="005B0CDB" w:rsidRPr="007F5FB1" w:rsidRDefault="005B0CDB" w:rsidP="005B0CDB">
            <w:pPr>
              <w:rPr>
                <w:rFonts w:asciiTheme="minorHAnsi" w:hAnsi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20" w:type="dxa"/>
            <w:tcBorders>
              <w:left w:val="single" w:sz="12" w:space="0" w:color="E93A0A"/>
              <w:right w:val="single" w:sz="12" w:space="0" w:color="9D1502"/>
            </w:tcBorders>
          </w:tcPr>
          <w:p w14:paraId="4CD4BCD2" w14:textId="77777777" w:rsidR="005B0CDB" w:rsidRPr="00AC4D25" w:rsidRDefault="005B0CDB" w:rsidP="005B0CDB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22" w:type="dxa"/>
            <w:tcBorders>
              <w:top w:val="single" w:sz="12" w:space="0" w:color="9D1502"/>
              <w:left w:val="single" w:sz="12" w:space="0" w:color="9D1502"/>
              <w:bottom w:val="single" w:sz="12" w:space="0" w:color="9D1502"/>
              <w:right w:val="single" w:sz="12" w:space="0" w:color="9D1502"/>
            </w:tcBorders>
            <w:shd w:val="clear" w:color="auto" w:fill="9D1502"/>
          </w:tcPr>
          <w:p w14:paraId="185C90A5" w14:textId="77777777" w:rsidR="005B0CDB" w:rsidRPr="00AC4D25" w:rsidRDefault="005B0CDB" w:rsidP="005B0CDB">
            <w:pPr>
              <w:rPr>
                <w:rFonts w:asciiTheme="minorHAnsi" w:hAnsiTheme="minorHAnsi"/>
                <w:sz w:val="16"/>
                <w:szCs w:val="16"/>
              </w:rPr>
            </w:pPr>
            <w:r w:rsidRPr="00AC4D25">
              <w:rPr>
                <w:rFonts w:asciiTheme="minorHAnsi" w:hAnsiTheme="minorHAnsi"/>
                <w:sz w:val="16"/>
                <w:szCs w:val="16"/>
              </w:rPr>
              <w:t>Procesregie</w:t>
            </w:r>
          </w:p>
          <w:p w14:paraId="3225C0F1" w14:textId="79958776" w:rsidR="005B0CDB" w:rsidRPr="007F5FB1" w:rsidRDefault="005B0CDB" w:rsidP="005B0CDB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5600D6" w:rsidRPr="005B0CDB" w14:paraId="2F36EFBB" w14:textId="77777777" w:rsidTr="00AB308D">
        <w:trPr>
          <w:trHeight w:hRule="exact" w:val="957"/>
        </w:trPr>
        <w:tc>
          <w:tcPr>
            <w:tcW w:w="2665" w:type="dxa"/>
            <w:tcBorders>
              <w:top w:val="single" w:sz="12" w:space="0" w:color="7FC371"/>
              <w:left w:val="single" w:sz="12" w:space="0" w:color="7FC371"/>
              <w:bottom w:val="single" w:sz="12" w:space="0" w:color="7FC371"/>
              <w:right w:val="single" w:sz="12" w:space="0" w:color="7FC371"/>
            </w:tcBorders>
          </w:tcPr>
          <w:p w14:paraId="3B10B5BF" w14:textId="3ACBFE64" w:rsidR="005B0CDB" w:rsidRPr="00A20D6D" w:rsidRDefault="00A20D6D">
            <w:pPr>
              <w:rPr>
                <w:rFonts w:asciiTheme="minorHAnsi" w:hAnsiTheme="minorHAnsi"/>
                <w:sz w:val="22"/>
                <w:szCs w:val="22"/>
              </w:rPr>
            </w:pPr>
            <w:r w:rsidRPr="00A20D6D">
              <w:rPr>
                <w:rFonts w:asciiTheme="minorHAnsi" w:hAnsiTheme="minorHAnsi"/>
                <w:sz w:val="22"/>
                <w:szCs w:val="22"/>
              </w:rPr>
              <w:t xml:space="preserve">Geen </w:t>
            </w:r>
          </w:p>
        </w:tc>
        <w:tc>
          <w:tcPr>
            <w:tcW w:w="134" w:type="dxa"/>
            <w:tcBorders>
              <w:left w:val="single" w:sz="12" w:space="0" w:color="7FC371"/>
              <w:right w:val="single" w:sz="12" w:space="0" w:color="FA8A3B"/>
            </w:tcBorders>
          </w:tcPr>
          <w:p w14:paraId="0B194039" w14:textId="77777777" w:rsidR="005B0CDB" w:rsidRPr="00AC4D25" w:rsidRDefault="005B0CDB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651" w:type="dxa"/>
            <w:tcBorders>
              <w:top w:val="single" w:sz="12" w:space="0" w:color="FA8A3B"/>
              <w:left w:val="single" w:sz="12" w:space="0" w:color="FA8A3B"/>
              <w:bottom w:val="single" w:sz="12" w:space="0" w:color="FA8A3B"/>
              <w:right w:val="single" w:sz="12" w:space="0" w:color="FA8A3B"/>
            </w:tcBorders>
          </w:tcPr>
          <w:p w14:paraId="503503BB" w14:textId="0E082C4B" w:rsidR="005B0CDB" w:rsidRPr="00A322CD" w:rsidRDefault="0057433C">
            <w:pPr>
              <w:rPr>
                <w:rFonts w:asciiTheme="minorHAnsi" w:hAnsiTheme="minorHAnsi"/>
                <w:sz w:val="22"/>
                <w:szCs w:val="22"/>
              </w:rPr>
            </w:pPr>
            <w:r w:rsidRPr="00A322CD">
              <w:rPr>
                <w:rFonts w:asciiTheme="minorHAnsi" w:hAnsiTheme="minorHAnsi"/>
                <w:sz w:val="22"/>
                <w:szCs w:val="22"/>
              </w:rPr>
              <w:t>Procesregi</w:t>
            </w:r>
            <w:r w:rsidR="00A322CD" w:rsidRPr="00A322CD">
              <w:rPr>
                <w:rFonts w:asciiTheme="minorHAnsi" w:hAnsiTheme="minorHAnsi"/>
                <w:sz w:val="22"/>
                <w:szCs w:val="22"/>
              </w:rPr>
              <w:t>sseur</w:t>
            </w:r>
            <w:r w:rsidRPr="00A322C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CA1EE5">
              <w:rPr>
                <w:rFonts w:asciiTheme="minorHAnsi" w:hAnsiTheme="minorHAnsi"/>
                <w:sz w:val="22"/>
                <w:szCs w:val="22"/>
              </w:rPr>
              <w:t xml:space="preserve">Sociaal </w:t>
            </w:r>
            <w:r w:rsidR="00853093" w:rsidRPr="00A322CD">
              <w:rPr>
                <w:rFonts w:asciiTheme="minorHAnsi" w:hAnsiTheme="minorHAnsi"/>
                <w:sz w:val="22"/>
                <w:szCs w:val="22"/>
              </w:rPr>
              <w:t>gebiedsteam</w:t>
            </w:r>
          </w:p>
          <w:p w14:paraId="6352E2D8" w14:textId="77777777" w:rsidR="0057433C" w:rsidRDefault="0057433C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40720C08" w14:textId="77777777" w:rsidR="0057433C" w:rsidRDefault="0057433C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425F9C7E" w14:textId="77777777" w:rsidR="00E90D3B" w:rsidRDefault="00E90D3B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4517A7C6" w14:textId="77777777" w:rsidR="00E90D3B" w:rsidRDefault="00E90D3B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16FB9578" w14:textId="77777777" w:rsidR="00E90D3B" w:rsidRDefault="00E90D3B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7598A124" w14:textId="77777777" w:rsidR="00E90D3B" w:rsidRDefault="00E90D3B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62C18A65" w14:textId="04EE808D" w:rsidR="00E90D3B" w:rsidRPr="00AC4D25" w:rsidRDefault="00E90D3B" w:rsidP="00E90D3B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4" w:type="dxa"/>
            <w:tcBorders>
              <w:left w:val="single" w:sz="12" w:space="0" w:color="FA8A3B"/>
              <w:right w:val="single" w:sz="12" w:space="0" w:color="E93A0A"/>
            </w:tcBorders>
          </w:tcPr>
          <w:p w14:paraId="35E72DAB" w14:textId="77777777" w:rsidR="005B0CDB" w:rsidRPr="00AC4D25" w:rsidRDefault="005B0CDB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665" w:type="dxa"/>
            <w:tcBorders>
              <w:top w:val="single" w:sz="12" w:space="0" w:color="E93A0A"/>
              <w:left w:val="single" w:sz="12" w:space="0" w:color="E93A0A"/>
              <w:bottom w:val="single" w:sz="12" w:space="0" w:color="E93A0A"/>
              <w:right w:val="single" w:sz="12" w:space="0" w:color="E93A0A"/>
            </w:tcBorders>
          </w:tcPr>
          <w:p w14:paraId="2405D3AF" w14:textId="3F7B86D4" w:rsidR="005F2599" w:rsidRPr="00A322CD" w:rsidRDefault="005F2599">
            <w:pPr>
              <w:rPr>
                <w:rFonts w:asciiTheme="minorHAnsi" w:hAnsiTheme="minorHAnsi"/>
                <w:sz w:val="22"/>
                <w:szCs w:val="22"/>
              </w:rPr>
            </w:pPr>
            <w:r w:rsidRPr="00A322CD">
              <w:rPr>
                <w:rFonts w:asciiTheme="minorHAnsi" w:hAnsiTheme="minorHAnsi"/>
                <w:sz w:val="22"/>
                <w:szCs w:val="22"/>
              </w:rPr>
              <w:t>Procesregisseur</w:t>
            </w:r>
            <w:r w:rsidR="009F44A3" w:rsidRPr="00A322C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CA1EE5">
              <w:rPr>
                <w:rFonts w:asciiTheme="minorHAnsi" w:hAnsiTheme="minorHAnsi"/>
                <w:sz w:val="22"/>
                <w:szCs w:val="22"/>
              </w:rPr>
              <w:t xml:space="preserve">Sociaal </w:t>
            </w:r>
            <w:r w:rsidR="009F44A3" w:rsidRPr="00A322CD">
              <w:rPr>
                <w:rFonts w:asciiTheme="minorHAnsi" w:hAnsiTheme="minorHAnsi"/>
                <w:sz w:val="22"/>
                <w:szCs w:val="22"/>
              </w:rPr>
              <w:t>gebiedsteam</w:t>
            </w:r>
            <w:r w:rsidR="00CA1EE5">
              <w:rPr>
                <w:rFonts w:asciiTheme="minorHAnsi" w:hAnsiTheme="minorHAnsi"/>
                <w:sz w:val="22"/>
                <w:szCs w:val="22"/>
              </w:rPr>
              <w:t xml:space="preserve"> of</w:t>
            </w:r>
          </w:p>
          <w:p w14:paraId="72DC4ACB" w14:textId="357E9A29" w:rsidR="00CA1EE5" w:rsidRPr="00A322CD" w:rsidRDefault="00DE7B04" w:rsidP="00CA1EE5">
            <w:pPr>
              <w:rPr>
                <w:rFonts w:asciiTheme="minorHAnsi" w:hAnsiTheme="minorHAnsi"/>
                <w:sz w:val="22"/>
                <w:szCs w:val="22"/>
              </w:rPr>
            </w:pPr>
            <w:r w:rsidRPr="003B4ED7">
              <w:rPr>
                <w:rFonts w:asciiTheme="minorHAnsi" w:hAnsiTheme="minorHAnsi"/>
                <w:sz w:val="22"/>
                <w:szCs w:val="22"/>
              </w:rPr>
              <w:t>Adviseur OOV</w:t>
            </w:r>
            <w:r w:rsidR="00CA1EE5" w:rsidRPr="003B4ED7">
              <w:rPr>
                <w:rFonts w:asciiTheme="minorHAnsi" w:hAnsiTheme="minorHAnsi"/>
                <w:sz w:val="22"/>
                <w:szCs w:val="22"/>
              </w:rPr>
              <w:t xml:space="preserve"> of</w:t>
            </w:r>
            <w:r w:rsidR="00CA1EE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CA1EE5" w:rsidRPr="00A322CD">
              <w:rPr>
                <w:rFonts w:asciiTheme="minorHAnsi" w:hAnsiTheme="minorHAnsi"/>
                <w:sz w:val="22"/>
                <w:szCs w:val="22"/>
              </w:rPr>
              <w:t>ZVHRR</w:t>
            </w:r>
          </w:p>
          <w:p w14:paraId="45AB8963" w14:textId="77777777" w:rsidR="005F2599" w:rsidRPr="00A322CD" w:rsidRDefault="005F2599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1FF0AA09" w14:textId="77777777" w:rsidR="005F2599" w:rsidRPr="00A322CD" w:rsidRDefault="005F2599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1E29D40D" w14:textId="77777777" w:rsidR="005F2599" w:rsidRPr="00A322CD" w:rsidRDefault="005F2599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98B6B02" w14:textId="77777777" w:rsidR="005F2599" w:rsidRPr="00A322CD" w:rsidRDefault="005F2599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0CFBEF5" w14:textId="4CC66329" w:rsidR="00E90D3B" w:rsidRPr="00A322CD" w:rsidRDefault="00E90D3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0" w:type="dxa"/>
            <w:tcBorders>
              <w:left w:val="single" w:sz="12" w:space="0" w:color="E93A0A"/>
              <w:right w:val="single" w:sz="12" w:space="0" w:color="9D1502"/>
            </w:tcBorders>
          </w:tcPr>
          <w:p w14:paraId="3CDD7B92" w14:textId="77777777" w:rsidR="005B0CDB" w:rsidRPr="00AC4D25" w:rsidRDefault="005B0CDB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22" w:type="dxa"/>
            <w:tcBorders>
              <w:top w:val="single" w:sz="12" w:space="0" w:color="9D1502"/>
              <w:left w:val="single" w:sz="12" w:space="0" w:color="9D1502"/>
              <w:bottom w:val="single" w:sz="12" w:space="0" w:color="9D1502"/>
              <w:right w:val="single" w:sz="12" w:space="0" w:color="9D1502"/>
            </w:tcBorders>
          </w:tcPr>
          <w:p w14:paraId="17DA5D38" w14:textId="071445B8" w:rsidR="005B0CDB" w:rsidRPr="00A322CD" w:rsidRDefault="00DE7B04">
            <w:pPr>
              <w:rPr>
                <w:rFonts w:asciiTheme="minorHAnsi" w:hAnsiTheme="minorHAnsi"/>
                <w:sz w:val="22"/>
                <w:szCs w:val="22"/>
              </w:rPr>
            </w:pPr>
            <w:r w:rsidRPr="003B4ED7">
              <w:rPr>
                <w:rFonts w:asciiTheme="minorHAnsi" w:hAnsiTheme="minorHAnsi"/>
                <w:sz w:val="22"/>
                <w:szCs w:val="22"/>
              </w:rPr>
              <w:t>Adviseur OOV</w:t>
            </w:r>
          </w:p>
        </w:tc>
      </w:tr>
      <w:tr w:rsidR="005600D6" w:rsidRPr="005B0CDB" w14:paraId="1ECB07E0" w14:textId="77777777" w:rsidTr="00A20D6D">
        <w:trPr>
          <w:trHeight w:hRule="exact" w:val="932"/>
        </w:trPr>
        <w:tc>
          <w:tcPr>
            <w:tcW w:w="2665" w:type="dxa"/>
            <w:tcBorders>
              <w:top w:val="single" w:sz="12" w:space="0" w:color="7FC371"/>
              <w:left w:val="single" w:sz="12" w:space="0" w:color="7FC371"/>
              <w:bottom w:val="single" w:sz="12" w:space="0" w:color="FFFFFF" w:themeColor="background1"/>
              <w:right w:val="single" w:sz="12" w:space="0" w:color="7FC371"/>
            </w:tcBorders>
            <w:shd w:val="clear" w:color="auto" w:fill="7FC371"/>
          </w:tcPr>
          <w:p w14:paraId="6997B039" w14:textId="77777777" w:rsidR="005B0CDB" w:rsidRPr="00AC4D25" w:rsidRDefault="005B0CDB" w:rsidP="005B0CDB">
            <w:pPr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</w:pPr>
            <w:r w:rsidRPr="00AC4D25"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>In overleg met</w:t>
            </w:r>
          </w:p>
          <w:p w14:paraId="7B506BFF" w14:textId="32839EC4" w:rsidR="005B0CDB" w:rsidRPr="007F5FB1" w:rsidRDefault="005B0CDB" w:rsidP="005B0CDB">
            <w:pPr>
              <w:rPr>
                <w:rFonts w:asciiTheme="minorHAnsi" w:hAnsi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34" w:type="dxa"/>
            <w:tcBorders>
              <w:left w:val="single" w:sz="12" w:space="0" w:color="7FC371"/>
              <w:bottom w:val="single" w:sz="12" w:space="0" w:color="FFFFFF" w:themeColor="background1"/>
              <w:right w:val="single" w:sz="12" w:space="0" w:color="FA8A3B"/>
            </w:tcBorders>
          </w:tcPr>
          <w:p w14:paraId="574C080D" w14:textId="77777777" w:rsidR="005B0CDB" w:rsidRPr="00AC4D25" w:rsidRDefault="005B0CDB" w:rsidP="005B0CDB">
            <w:pPr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651" w:type="dxa"/>
            <w:tcBorders>
              <w:top w:val="single" w:sz="12" w:space="0" w:color="FA8A3B"/>
              <w:left w:val="single" w:sz="12" w:space="0" w:color="FA8A3B"/>
              <w:bottom w:val="single" w:sz="12" w:space="0" w:color="FFFFFF" w:themeColor="background1"/>
              <w:right w:val="single" w:sz="12" w:space="0" w:color="FA8A3B"/>
            </w:tcBorders>
            <w:shd w:val="clear" w:color="auto" w:fill="FA8A3B"/>
          </w:tcPr>
          <w:p w14:paraId="1ADDC2A7" w14:textId="7BC9321C" w:rsidR="005B0CDB" w:rsidRDefault="005B0CDB" w:rsidP="005B0CDB">
            <w:pPr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</w:pPr>
            <w:r w:rsidRPr="00AC4D25"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>In overleg met</w:t>
            </w:r>
          </w:p>
          <w:p w14:paraId="709453AE" w14:textId="3A3DA437" w:rsidR="0057433C" w:rsidRPr="00AC4D25" w:rsidRDefault="0057433C" w:rsidP="005B0CDB">
            <w:pPr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 xml:space="preserve">VT, het CIT, politie, </w:t>
            </w:r>
            <w:proofErr w:type="spellStart"/>
            <w:r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>subteam</w:t>
            </w:r>
            <w:proofErr w:type="spellEnd"/>
            <w:r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 xml:space="preserve">, </w:t>
            </w:r>
            <w:r w:rsidR="00D47704"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 xml:space="preserve">jeugdbescherming, </w:t>
            </w:r>
            <w:r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>gedragsdeskundige</w:t>
            </w:r>
            <w:r w:rsidR="00497C5F"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>, adviseur OOV</w:t>
            </w:r>
          </w:p>
          <w:p w14:paraId="488131AC" w14:textId="3AC2095C" w:rsidR="005B0CDB" w:rsidRPr="007F5FB1" w:rsidRDefault="005B0CDB" w:rsidP="005B0CDB">
            <w:pPr>
              <w:rPr>
                <w:rFonts w:asciiTheme="minorHAnsi" w:hAnsi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34" w:type="dxa"/>
            <w:tcBorders>
              <w:left w:val="single" w:sz="12" w:space="0" w:color="FA8A3B"/>
              <w:bottom w:val="single" w:sz="12" w:space="0" w:color="FFFFFF" w:themeColor="background1"/>
              <w:right w:val="single" w:sz="12" w:space="0" w:color="E93A0A"/>
            </w:tcBorders>
          </w:tcPr>
          <w:p w14:paraId="1F5B6562" w14:textId="77777777" w:rsidR="005B0CDB" w:rsidRPr="00AC4D25" w:rsidRDefault="005B0CDB" w:rsidP="005B0CDB">
            <w:pPr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665" w:type="dxa"/>
            <w:tcBorders>
              <w:top w:val="single" w:sz="12" w:space="0" w:color="E93A0A"/>
              <w:left w:val="single" w:sz="12" w:space="0" w:color="E93A0A"/>
              <w:bottom w:val="single" w:sz="12" w:space="0" w:color="FFFFFF" w:themeColor="background1"/>
              <w:right w:val="single" w:sz="12" w:space="0" w:color="E93A0A"/>
            </w:tcBorders>
            <w:shd w:val="clear" w:color="auto" w:fill="E93A0A"/>
          </w:tcPr>
          <w:p w14:paraId="104D2889" w14:textId="77777777" w:rsidR="005B0CDB" w:rsidRPr="00AC4D25" w:rsidRDefault="005B0CDB" w:rsidP="005B0CDB">
            <w:pPr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</w:pPr>
            <w:r w:rsidRPr="00AC4D25"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>In overleg met</w:t>
            </w:r>
          </w:p>
          <w:p w14:paraId="022F00BB" w14:textId="53A5A886" w:rsidR="005B0CDB" w:rsidRPr="00AC4D25" w:rsidRDefault="003B4ED7" w:rsidP="005B0CDB">
            <w:pPr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</w:pPr>
            <w:r w:rsidRPr="003B4ED7"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 xml:space="preserve">VT, het CIT, politie, </w:t>
            </w:r>
            <w:proofErr w:type="spellStart"/>
            <w:r w:rsidRPr="003B4ED7"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>subteam</w:t>
            </w:r>
            <w:proofErr w:type="spellEnd"/>
            <w:r w:rsidRPr="003B4ED7"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>, jeugdbescherming, gedragsdeskundige</w:t>
            </w:r>
          </w:p>
        </w:tc>
        <w:tc>
          <w:tcPr>
            <w:tcW w:w="120" w:type="dxa"/>
            <w:tcBorders>
              <w:left w:val="single" w:sz="12" w:space="0" w:color="E93A0A"/>
              <w:bottom w:val="single" w:sz="12" w:space="0" w:color="FFFFFF" w:themeColor="background1"/>
              <w:right w:val="single" w:sz="12" w:space="0" w:color="9D1502"/>
            </w:tcBorders>
          </w:tcPr>
          <w:p w14:paraId="603BC77F" w14:textId="77777777" w:rsidR="005B0CDB" w:rsidRPr="00AC4D25" w:rsidRDefault="005B0CDB" w:rsidP="005B0CDB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22" w:type="dxa"/>
            <w:tcBorders>
              <w:top w:val="single" w:sz="12" w:space="0" w:color="9D1502"/>
              <w:left w:val="single" w:sz="12" w:space="0" w:color="9D1502"/>
              <w:bottom w:val="single" w:sz="12" w:space="0" w:color="FFFFFF" w:themeColor="background1"/>
              <w:right w:val="single" w:sz="12" w:space="0" w:color="9D1502"/>
            </w:tcBorders>
            <w:shd w:val="clear" w:color="auto" w:fill="9D1502"/>
          </w:tcPr>
          <w:p w14:paraId="70612A81" w14:textId="77777777" w:rsidR="005B0CDB" w:rsidRPr="00AC4D25" w:rsidRDefault="005B0CDB" w:rsidP="005B0CDB">
            <w:pPr>
              <w:rPr>
                <w:rFonts w:asciiTheme="minorHAnsi" w:hAnsiTheme="minorHAnsi"/>
                <w:sz w:val="16"/>
                <w:szCs w:val="16"/>
              </w:rPr>
            </w:pPr>
            <w:r w:rsidRPr="00AC4D25">
              <w:rPr>
                <w:rFonts w:asciiTheme="minorHAnsi" w:hAnsiTheme="minorHAnsi"/>
                <w:sz w:val="16"/>
                <w:szCs w:val="16"/>
              </w:rPr>
              <w:t>In overleg met</w:t>
            </w:r>
          </w:p>
          <w:p w14:paraId="0EDF123B" w14:textId="58538931" w:rsidR="005B0CDB" w:rsidRPr="00AC4D25" w:rsidRDefault="005B0CDB" w:rsidP="005B0CDB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5600D6" w:rsidRPr="005B0CDB" w14:paraId="2DD57242" w14:textId="77777777" w:rsidTr="00AB159E">
        <w:trPr>
          <w:trHeight w:hRule="exact" w:val="340"/>
        </w:trPr>
        <w:tc>
          <w:tcPr>
            <w:tcW w:w="2665" w:type="dxa"/>
            <w:tcBorders>
              <w:top w:val="single" w:sz="12" w:space="0" w:color="FFFFFF" w:themeColor="background1"/>
              <w:left w:val="single" w:sz="12" w:space="0" w:color="7FC371"/>
              <w:bottom w:val="single" w:sz="12" w:space="0" w:color="7FC371"/>
              <w:right w:val="single" w:sz="12" w:space="0" w:color="7FC371"/>
            </w:tcBorders>
            <w:shd w:val="clear" w:color="auto" w:fill="7FC371"/>
          </w:tcPr>
          <w:p w14:paraId="6DF9D6D1" w14:textId="77777777" w:rsidR="005B0CDB" w:rsidRPr="00AC4D25" w:rsidRDefault="005B0CDB" w:rsidP="005B0CDB">
            <w:pPr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</w:pPr>
            <w:r w:rsidRPr="00AC4D25"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>Operationeel verantwoordelijk</w:t>
            </w:r>
          </w:p>
          <w:p w14:paraId="24B303D8" w14:textId="456C4E2C" w:rsidR="005B0CDB" w:rsidRPr="007F5FB1" w:rsidRDefault="005B0CDB" w:rsidP="005B0CDB">
            <w:pPr>
              <w:rPr>
                <w:rFonts w:asciiTheme="minorHAnsi" w:hAnsi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34" w:type="dxa"/>
            <w:tcBorders>
              <w:top w:val="single" w:sz="12" w:space="0" w:color="FFFFFF" w:themeColor="background1"/>
              <w:left w:val="single" w:sz="12" w:space="0" w:color="7FC371"/>
              <w:right w:val="single" w:sz="12" w:space="0" w:color="FA8A3B"/>
            </w:tcBorders>
          </w:tcPr>
          <w:p w14:paraId="02A728F3" w14:textId="77777777" w:rsidR="005B0CDB" w:rsidRPr="00AC4D25" w:rsidRDefault="005B0CDB" w:rsidP="005B0CDB">
            <w:pPr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651" w:type="dxa"/>
            <w:tcBorders>
              <w:top w:val="single" w:sz="12" w:space="0" w:color="FFFFFF" w:themeColor="background1"/>
              <w:left w:val="single" w:sz="12" w:space="0" w:color="FA8A3B"/>
              <w:bottom w:val="single" w:sz="12" w:space="0" w:color="FA8A3B"/>
              <w:right w:val="single" w:sz="12" w:space="0" w:color="FA8A3B"/>
            </w:tcBorders>
            <w:shd w:val="clear" w:color="auto" w:fill="FA8A3B"/>
          </w:tcPr>
          <w:p w14:paraId="61DA9D96" w14:textId="77777777" w:rsidR="005B0CDB" w:rsidRPr="00AC4D25" w:rsidRDefault="005B0CDB" w:rsidP="005B0CDB">
            <w:pPr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</w:pPr>
            <w:r w:rsidRPr="00AC4D25"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>Operationeel verantwoordelijk</w:t>
            </w:r>
          </w:p>
          <w:p w14:paraId="1ADC5CE3" w14:textId="66FFD90E" w:rsidR="005B0CDB" w:rsidRPr="007F5FB1" w:rsidRDefault="005B0CDB" w:rsidP="005B0CDB">
            <w:pPr>
              <w:rPr>
                <w:rFonts w:asciiTheme="minorHAnsi" w:hAnsi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34" w:type="dxa"/>
            <w:tcBorders>
              <w:top w:val="single" w:sz="12" w:space="0" w:color="FFFFFF" w:themeColor="background1"/>
              <w:left w:val="single" w:sz="12" w:space="0" w:color="FA8A3B"/>
              <w:right w:val="single" w:sz="12" w:space="0" w:color="E93A0A"/>
            </w:tcBorders>
          </w:tcPr>
          <w:p w14:paraId="12E42F55" w14:textId="77777777" w:rsidR="005B0CDB" w:rsidRPr="00AC4D25" w:rsidRDefault="005B0CDB" w:rsidP="005B0CDB">
            <w:pPr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665" w:type="dxa"/>
            <w:tcBorders>
              <w:top w:val="single" w:sz="12" w:space="0" w:color="FFFFFF" w:themeColor="background1"/>
              <w:left w:val="single" w:sz="12" w:space="0" w:color="E93A0A"/>
              <w:bottom w:val="single" w:sz="12" w:space="0" w:color="E93A0A"/>
              <w:right w:val="single" w:sz="12" w:space="0" w:color="E93A0A"/>
            </w:tcBorders>
            <w:shd w:val="clear" w:color="auto" w:fill="E93A0A"/>
          </w:tcPr>
          <w:p w14:paraId="56F89290" w14:textId="77777777" w:rsidR="005B0CDB" w:rsidRPr="00AC4D25" w:rsidRDefault="005B0CDB" w:rsidP="005B0CDB">
            <w:pPr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</w:pPr>
            <w:r w:rsidRPr="00AC4D25"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>Operationeel verantwoordelijk</w:t>
            </w:r>
          </w:p>
          <w:p w14:paraId="191B917B" w14:textId="0036DD95" w:rsidR="005B0CDB" w:rsidRPr="007F5FB1" w:rsidRDefault="005B0CDB" w:rsidP="005B0CDB">
            <w:pPr>
              <w:rPr>
                <w:rFonts w:asciiTheme="minorHAnsi" w:hAnsi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20" w:type="dxa"/>
            <w:tcBorders>
              <w:top w:val="single" w:sz="12" w:space="0" w:color="FFFFFF" w:themeColor="background1"/>
              <w:left w:val="single" w:sz="12" w:space="0" w:color="E93A0A"/>
              <w:right w:val="single" w:sz="12" w:space="0" w:color="9D1502"/>
            </w:tcBorders>
          </w:tcPr>
          <w:p w14:paraId="51A8D620" w14:textId="77777777" w:rsidR="005B0CDB" w:rsidRPr="00AC4D25" w:rsidRDefault="005B0CDB" w:rsidP="005B0CDB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22" w:type="dxa"/>
            <w:tcBorders>
              <w:top w:val="single" w:sz="12" w:space="0" w:color="FFFFFF" w:themeColor="background1"/>
              <w:left w:val="single" w:sz="12" w:space="0" w:color="9D1502"/>
              <w:bottom w:val="single" w:sz="12" w:space="0" w:color="9D1502"/>
              <w:right w:val="single" w:sz="12" w:space="0" w:color="9D1502"/>
            </w:tcBorders>
            <w:shd w:val="clear" w:color="auto" w:fill="9D1502"/>
          </w:tcPr>
          <w:p w14:paraId="552B7D8A" w14:textId="77777777" w:rsidR="005B0CDB" w:rsidRPr="00AC4D25" w:rsidRDefault="005B0CDB" w:rsidP="005B0CDB">
            <w:pPr>
              <w:rPr>
                <w:rFonts w:asciiTheme="minorHAnsi" w:hAnsiTheme="minorHAnsi"/>
                <w:sz w:val="16"/>
                <w:szCs w:val="16"/>
              </w:rPr>
            </w:pPr>
            <w:r w:rsidRPr="00AC4D25">
              <w:rPr>
                <w:rFonts w:asciiTheme="minorHAnsi" w:hAnsiTheme="minorHAnsi"/>
                <w:sz w:val="16"/>
                <w:szCs w:val="16"/>
              </w:rPr>
              <w:t>Operationeel verantwoordelijk</w:t>
            </w:r>
          </w:p>
          <w:p w14:paraId="007BF0E7" w14:textId="53DF5B65" w:rsidR="005B0CDB" w:rsidRPr="007F5FB1" w:rsidRDefault="005B0CDB" w:rsidP="005B0CDB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184144" w:rsidRPr="005B0CDB" w14:paraId="247C5D18" w14:textId="77777777" w:rsidTr="00AB308D">
        <w:trPr>
          <w:trHeight w:hRule="exact" w:val="1533"/>
        </w:trPr>
        <w:tc>
          <w:tcPr>
            <w:tcW w:w="2665" w:type="dxa"/>
            <w:tcBorders>
              <w:top w:val="single" w:sz="12" w:space="0" w:color="7FC371"/>
              <w:left w:val="single" w:sz="12" w:space="0" w:color="7FC371"/>
              <w:bottom w:val="single" w:sz="12" w:space="0" w:color="7FC371"/>
              <w:right w:val="single" w:sz="12" w:space="0" w:color="7FC371"/>
            </w:tcBorders>
          </w:tcPr>
          <w:p w14:paraId="708D2B7C" w14:textId="488B1958" w:rsidR="005B0CDB" w:rsidRPr="00A322CD" w:rsidRDefault="001519ED">
            <w:pPr>
              <w:rPr>
                <w:rFonts w:asciiTheme="minorHAnsi" w:hAnsiTheme="minorHAnsi"/>
                <w:sz w:val="22"/>
                <w:szCs w:val="22"/>
              </w:rPr>
            </w:pPr>
            <w:r w:rsidRPr="00A322CD">
              <w:rPr>
                <w:rFonts w:asciiTheme="minorHAnsi" w:hAnsiTheme="minorHAnsi"/>
                <w:sz w:val="22"/>
                <w:szCs w:val="22"/>
              </w:rPr>
              <w:t xml:space="preserve">Verschillende organisaties </w:t>
            </w:r>
          </w:p>
        </w:tc>
        <w:tc>
          <w:tcPr>
            <w:tcW w:w="134" w:type="dxa"/>
            <w:tcBorders>
              <w:left w:val="single" w:sz="12" w:space="0" w:color="7FC371"/>
              <w:right w:val="single" w:sz="12" w:space="0" w:color="FA8A3B"/>
            </w:tcBorders>
          </w:tcPr>
          <w:p w14:paraId="72CA33C2" w14:textId="77777777" w:rsidR="005B0CDB" w:rsidRPr="00A322CD" w:rsidRDefault="005B0CD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51" w:type="dxa"/>
            <w:tcBorders>
              <w:top w:val="single" w:sz="12" w:space="0" w:color="FA8A3B"/>
              <w:left w:val="single" w:sz="12" w:space="0" w:color="FA8A3B"/>
              <w:bottom w:val="single" w:sz="12" w:space="0" w:color="FA8A3B"/>
              <w:right w:val="single" w:sz="12" w:space="0" w:color="FA8A3B"/>
            </w:tcBorders>
          </w:tcPr>
          <w:p w14:paraId="2241176F" w14:textId="00F3A445" w:rsidR="000332C5" w:rsidRPr="003B4ED7" w:rsidRDefault="003B4ED7">
            <w:pPr>
              <w:rPr>
                <w:rFonts w:asciiTheme="minorHAnsi" w:hAnsiTheme="minorHAnsi"/>
                <w:sz w:val="22"/>
                <w:szCs w:val="22"/>
              </w:rPr>
            </w:pPr>
            <w:r w:rsidRPr="003B4ED7">
              <w:rPr>
                <w:rFonts w:asciiTheme="minorHAnsi" w:hAnsiTheme="minorHAnsi"/>
                <w:sz w:val="22"/>
                <w:szCs w:val="22"/>
              </w:rPr>
              <w:t>Teammanager sociaal gebiedsteam</w:t>
            </w:r>
          </w:p>
          <w:p w14:paraId="52309DE0" w14:textId="423286C1" w:rsidR="000332C5" w:rsidRPr="00A322CD" w:rsidRDefault="000332C5">
            <w:pPr>
              <w:rPr>
                <w:rFonts w:asciiTheme="minorHAnsi" w:hAnsiTheme="minorHAnsi"/>
                <w:sz w:val="22"/>
                <w:szCs w:val="22"/>
              </w:rPr>
            </w:pPr>
            <w:r w:rsidRPr="00275CE6">
              <w:rPr>
                <w:rFonts w:asciiTheme="minorHAnsi" w:hAnsiTheme="minorHAnsi"/>
                <w:sz w:val="22"/>
                <w:szCs w:val="22"/>
              </w:rPr>
              <w:t>Management betrokken organisaties</w:t>
            </w:r>
            <w:r w:rsidR="00DE7B04" w:rsidRPr="00275CE6">
              <w:rPr>
                <w:rFonts w:asciiTheme="minorHAnsi" w:hAnsiTheme="minorHAnsi"/>
                <w:sz w:val="22"/>
                <w:szCs w:val="22"/>
              </w:rPr>
              <w:t xml:space="preserve"> gebiedsteam</w:t>
            </w:r>
          </w:p>
        </w:tc>
        <w:tc>
          <w:tcPr>
            <w:tcW w:w="134" w:type="dxa"/>
            <w:tcBorders>
              <w:left w:val="single" w:sz="12" w:space="0" w:color="FA8A3B"/>
              <w:right w:val="single" w:sz="12" w:space="0" w:color="E93A0A"/>
            </w:tcBorders>
          </w:tcPr>
          <w:p w14:paraId="2E2572B8" w14:textId="77777777" w:rsidR="005B0CDB" w:rsidRPr="00A322CD" w:rsidRDefault="005B0CD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12" w:space="0" w:color="E93A0A"/>
              <w:left w:val="single" w:sz="12" w:space="0" w:color="E93A0A"/>
              <w:bottom w:val="single" w:sz="12" w:space="0" w:color="E93A0A"/>
              <w:right w:val="single" w:sz="12" w:space="0" w:color="E93A0A"/>
            </w:tcBorders>
          </w:tcPr>
          <w:p w14:paraId="53FFC3BA" w14:textId="4E80717F" w:rsidR="00DE7B04" w:rsidRDefault="003B4ED7" w:rsidP="00DE7B0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Teammanager sociaal gebiedsteam</w:t>
            </w:r>
          </w:p>
          <w:p w14:paraId="78304A72" w14:textId="57F938A5" w:rsidR="003B4ED7" w:rsidRPr="003B4ED7" w:rsidRDefault="003B4ED7" w:rsidP="00DE7B0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Teammanager veiligheid</w:t>
            </w:r>
          </w:p>
          <w:p w14:paraId="6DAEB63D" w14:textId="16049775" w:rsidR="000332C5" w:rsidRPr="00A322CD" w:rsidRDefault="00DE7B04" w:rsidP="00DE7B04">
            <w:pPr>
              <w:rPr>
                <w:rFonts w:asciiTheme="minorHAnsi" w:hAnsiTheme="minorHAnsi"/>
                <w:sz w:val="22"/>
                <w:szCs w:val="22"/>
              </w:rPr>
            </w:pPr>
            <w:r w:rsidRPr="00275CE6">
              <w:rPr>
                <w:rFonts w:asciiTheme="minorHAnsi" w:hAnsiTheme="minorHAnsi"/>
                <w:sz w:val="22"/>
                <w:szCs w:val="22"/>
              </w:rPr>
              <w:t>Management betrokken organisaties gebiedsteam</w:t>
            </w:r>
          </w:p>
        </w:tc>
        <w:tc>
          <w:tcPr>
            <w:tcW w:w="120" w:type="dxa"/>
            <w:tcBorders>
              <w:left w:val="single" w:sz="12" w:space="0" w:color="E93A0A"/>
              <w:right w:val="single" w:sz="12" w:space="0" w:color="9D1502"/>
            </w:tcBorders>
          </w:tcPr>
          <w:p w14:paraId="6292213E" w14:textId="77777777" w:rsidR="005B0CDB" w:rsidRPr="00A322CD" w:rsidRDefault="005B0CD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22" w:type="dxa"/>
            <w:tcBorders>
              <w:top w:val="single" w:sz="12" w:space="0" w:color="9D1502"/>
              <w:left w:val="single" w:sz="12" w:space="0" w:color="9D1502"/>
              <w:bottom w:val="single" w:sz="12" w:space="0" w:color="9D1502"/>
              <w:right w:val="single" w:sz="12" w:space="0" w:color="9D1502"/>
            </w:tcBorders>
          </w:tcPr>
          <w:p w14:paraId="1B1234B2" w14:textId="47308712" w:rsidR="005B0CDB" w:rsidRPr="00A322CD" w:rsidRDefault="003B4ED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Teammanager veiligheid</w:t>
            </w:r>
          </w:p>
        </w:tc>
      </w:tr>
      <w:tr w:rsidR="007B35C9" w:rsidRPr="005B0CDB" w14:paraId="6C809218" w14:textId="77777777" w:rsidTr="00E67E0B">
        <w:trPr>
          <w:trHeight w:hRule="exact" w:val="510"/>
        </w:trPr>
        <w:tc>
          <w:tcPr>
            <w:tcW w:w="2665" w:type="dxa"/>
            <w:tcBorders>
              <w:top w:val="single" w:sz="12" w:space="0" w:color="7FC371"/>
              <w:left w:val="single" w:sz="12" w:space="0" w:color="7FC371"/>
              <w:bottom w:val="single" w:sz="12" w:space="0" w:color="7FC371"/>
              <w:right w:val="single" w:sz="12" w:space="0" w:color="7FC371"/>
            </w:tcBorders>
            <w:shd w:val="clear" w:color="auto" w:fill="7FC371"/>
          </w:tcPr>
          <w:p w14:paraId="520C1FAF" w14:textId="77777777" w:rsidR="005B0CDB" w:rsidRPr="00AC4D25" w:rsidRDefault="005B0CDB" w:rsidP="005B0CDB">
            <w:pPr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</w:pPr>
            <w:r w:rsidRPr="00AC4D25"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>Bestuurlijk verantwoordelijk</w:t>
            </w:r>
          </w:p>
          <w:p w14:paraId="36285EBB" w14:textId="77777777" w:rsidR="005B0CDB" w:rsidRPr="007F5FB1" w:rsidRDefault="005B0CDB" w:rsidP="005B0CDB">
            <w:pPr>
              <w:rPr>
                <w:rFonts w:asciiTheme="minorHAnsi" w:hAnsiTheme="minorHAnsi"/>
                <w:b/>
                <w:color w:val="FFFFFF" w:themeColor="background1"/>
                <w:sz w:val="16"/>
                <w:szCs w:val="16"/>
              </w:rPr>
            </w:pPr>
            <w:r w:rsidRPr="007F5FB1">
              <w:rPr>
                <w:rFonts w:asciiTheme="minorHAnsi" w:hAnsiTheme="minorHAnsi"/>
                <w:b/>
                <w:color w:val="FFFFFF" w:themeColor="background1"/>
                <w:sz w:val="16"/>
                <w:szCs w:val="16"/>
              </w:rPr>
              <w:t>Wethouder</w:t>
            </w:r>
          </w:p>
        </w:tc>
        <w:tc>
          <w:tcPr>
            <w:tcW w:w="134" w:type="dxa"/>
            <w:tcBorders>
              <w:left w:val="single" w:sz="12" w:space="0" w:color="7FC371"/>
              <w:right w:val="single" w:sz="12" w:space="0" w:color="FA8A3B"/>
            </w:tcBorders>
          </w:tcPr>
          <w:p w14:paraId="45C703D3" w14:textId="77777777" w:rsidR="005B0CDB" w:rsidRPr="00AC4D25" w:rsidRDefault="005B0CDB" w:rsidP="005B0CDB">
            <w:pPr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651" w:type="dxa"/>
            <w:tcBorders>
              <w:top w:val="single" w:sz="12" w:space="0" w:color="FA8A3B"/>
              <w:left w:val="single" w:sz="12" w:space="0" w:color="FA8A3B"/>
              <w:bottom w:val="single" w:sz="12" w:space="0" w:color="FA8A3B"/>
              <w:right w:val="single" w:sz="12" w:space="0" w:color="FA8A3B"/>
            </w:tcBorders>
            <w:shd w:val="clear" w:color="auto" w:fill="FA8A3B"/>
          </w:tcPr>
          <w:p w14:paraId="7EEA91F6" w14:textId="77777777" w:rsidR="005B0CDB" w:rsidRPr="00AC4D25" w:rsidRDefault="005B0CDB" w:rsidP="005B0CDB">
            <w:pPr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</w:pPr>
            <w:r w:rsidRPr="00AC4D25"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>Bestuurlijk verantwoordelijk</w:t>
            </w:r>
          </w:p>
          <w:p w14:paraId="07EE822E" w14:textId="77777777" w:rsidR="005B0CDB" w:rsidRPr="007F5FB1" w:rsidRDefault="005B0CDB" w:rsidP="005B0CDB">
            <w:pPr>
              <w:rPr>
                <w:rFonts w:asciiTheme="minorHAnsi" w:hAnsiTheme="minorHAnsi"/>
                <w:b/>
                <w:color w:val="FFFFFF" w:themeColor="background1"/>
                <w:sz w:val="16"/>
                <w:szCs w:val="16"/>
              </w:rPr>
            </w:pPr>
            <w:r w:rsidRPr="007F5FB1">
              <w:rPr>
                <w:rFonts w:asciiTheme="minorHAnsi" w:hAnsiTheme="minorHAnsi"/>
                <w:b/>
                <w:color w:val="FFFFFF" w:themeColor="background1"/>
                <w:sz w:val="16"/>
                <w:szCs w:val="16"/>
              </w:rPr>
              <w:t>Wethouder</w:t>
            </w:r>
          </w:p>
        </w:tc>
        <w:tc>
          <w:tcPr>
            <w:tcW w:w="134" w:type="dxa"/>
            <w:tcBorders>
              <w:left w:val="single" w:sz="12" w:space="0" w:color="FA8A3B"/>
              <w:right w:val="single" w:sz="12" w:space="0" w:color="E93A0A"/>
            </w:tcBorders>
          </w:tcPr>
          <w:p w14:paraId="6404E345" w14:textId="77777777" w:rsidR="005B0CDB" w:rsidRPr="00AC4D25" w:rsidRDefault="005B0CDB" w:rsidP="005B0CDB">
            <w:pPr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665" w:type="dxa"/>
            <w:tcBorders>
              <w:top w:val="single" w:sz="12" w:space="0" w:color="E93A0A"/>
              <w:left w:val="single" w:sz="12" w:space="0" w:color="E93A0A"/>
              <w:bottom w:val="single" w:sz="12" w:space="0" w:color="E93A0A"/>
              <w:right w:val="single" w:sz="12" w:space="0" w:color="E93A0A"/>
            </w:tcBorders>
            <w:shd w:val="clear" w:color="auto" w:fill="E93A0A"/>
          </w:tcPr>
          <w:p w14:paraId="2A8FAFA0" w14:textId="77777777" w:rsidR="005B0CDB" w:rsidRPr="00AC4D25" w:rsidRDefault="005B0CDB" w:rsidP="005B0CDB">
            <w:pPr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</w:pPr>
            <w:r w:rsidRPr="00AC4D25"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>Bestuurlijk verantwoordelijk</w:t>
            </w:r>
          </w:p>
          <w:p w14:paraId="655153A1" w14:textId="1F9F13EA" w:rsidR="005B0CDB" w:rsidRPr="007F5FB1" w:rsidRDefault="009F1793" w:rsidP="005B0CDB">
            <w:pPr>
              <w:rPr>
                <w:rFonts w:asciiTheme="minorHAnsi" w:hAnsi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color w:val="FFFFFF" w:themeColor="background1"/>
                <w:sz w:val="16"/>
                <w:szCs w:val="16"/>
              </w:rPr>
              <w:t>Wethouder</w:t>
            </w:r>
            <w:r w:rsidR="003B4ED7">
              <w:rPr>
                <w:rFonts w:asciiTheme="minorHAnsi" w:hAnsiTheme="minorHAnsi"/>
                <w:b/>
                <w:color w:val="FFFFFF" w:themeColor="background1"/>
                <w:sz w:val="16"/>
                <w:szCs w:val="16"/>
              </w:rPr>
              <w:t xml:space="preserve"> of burgemeester</w:t>
            </w:r>
          </w:p>
        </w:tc>
        <w:tc>
          <w:tcPr>
            <w:tcW w:w="120" w:type="dxa"/>
            <w:tcBorders>
              <w:left w:val="single" w:sz="12" w:space="0" w:color="E93A0A"/>
              <w:right w:val="single" w:sz="12" w:space="0" w:color="9D1502"/>
            </w:tcBorders>
          </w:tcPr>
          <w:p w14:paraId="7C0244C4" w14:textId="77777777" w:rsidR="005B0CDB" w:rsidRPr="00AC4D25" w:rsidRDefault="005B0CDB" w:rsidP="005B0CDB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22" w:type="dxa"/>
            <w:tcBorders>
              <w:top w:val="single" w:sz="12" w:space="0" w:color="9D1502"/>
              <w:left w:val="single" w:sz="12" w:space="0" w:color="9D1502"/>
              <w:bottom w:val="single" w:sz="12" w:space="0" w:color="9D1502"/>
              <w:right w:val="single" w:sz="12" w:space="0" w:color="9D1502"/>
            </w:tcBorders>
            <w:shd w:val="clear" w:color="auto" w:fill="9D1502"/>
          </w:tcPr>
          <w:p w14:paraId="7E150803" w14:textId="77777777" w:rsidR="005B0CDB" w:rsidRPr="00AC4D25" w:rsidRDefault="005B0CDB" w:rsidP="005B0CDB">
            <w:pPr>
              <w:rPr>
                <w:rFonts w:asciiTheme="minorHAnsi" w:hAnsiTheme="minorHAnsi"/>
                <w:sz w:val="16"/>
                <w:szCs w:val="16"/>
              </w:rPr>
            </w:pPr>
            <w:r w:rsidRPr="00AC4D25">
              <w:rPr>
                <w:rFonts w:asciiTheme="minorHAnsi" w:hAnsiTheme="minorHAnsi"/>
                <w:sz w:val="16"/>
                <w:szCs w:val="16"/>
              </w:rPr>
              <w:t>Bestuurlijk verantwoordelijk</w:t>
            </w:r>
          </w:p>
          <w:p w14:paraId="07E16230" w14:textId="77777777" w:rsidR="005B0CDB" w:rsidRPr="007F5FB1" w:rsidRDefault="005B0CDB" w:rsidP="005B0CDB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7F5FB1">
              <w:rPr>
                <w:rFonts w:asciiTheme="minorHAnsi" w:hAnsiTheme="minorHAnsi"/>
                <w:b/>
                <w:sz w:val="16"/>
                <w:szCs w:val="16"/>
              </w:rPr>
              <w:t>Burgemeester</w:t>
            </w:r>
          </w:p>
        </w:tc>
      </w:tr>
    </w:tbl>
    <w:p w14:paraId="1B718793" w14:textId="198B2406" w:rsidR="00A046CA" w:rsidRDefault="00A046CA" w:rsidP="00A20D6D"/>
    <w:p w14:paraId="09F1A8F1" w14:textId="4374B679" w:rsidR="00CA1EE5" w:rsidRDefault="00CA1EE5" w:rsidP="00A20D6D">
      <w:r>
        <w:t>Toelichting:</w:t>
      </w:r>
    </w:p>
    <w:p w14:paraId="34D514D1" w14:textId="645AB219" w:rsidR="00CA1EE5" w:rsidRDefault="00CA1EE5" w:rsidP="00A20D6D">
      <w:r>
        <w:t xml:space="preserve">In AVE 2 casusregie ligt </w:t>
      </w:r>
      <w:r w:rsidR="002A351E">
        <w:t>bij</w:t>
      </w:r>
      <w:r>
        <w:t xml:space="preserve"> diegene die het meest betrokken is bij het gezin en het primaat ligt daarbij bij Jeugd</w:t>
      </w:r>
      <w:r w:rsidR="002A351E">
        <w:t xml:space="preserve"> </w:t>
      </w:r>
      <w:proofErr w:type="gramStart"/>
      <w:r w:rsidR="002A351E">
        <w:t>indien</w:t>
      </w:r>
      <w:proofErr w:type="gramEnd"/>
      <w:r w:rsidR="002A351E">
        <w:t xml:space="preserve"> er minderjarige kinderen zijn</w:t>
      </w:r>
      <w:r>
        <w:t>.</w:t>
      </w:r>
    </w:p>
    <w:p w14:paraId="7988464E" w14:textId="77777777" w:rsidR="00CF739D" w:rsidRDefault="00CF739D" w:rsidP="00A20D6D"/>
    <w:p w14:paraId="03EE9B45" w14:textId="40EE2ED2" w:rsidR="00CA1EE5" w:rsidRDefault="00CA1EE5" w:rsidP="00A20D6D">
      <w:r>
        <w:t xml:space="preserve">In AVE 3 procesregie ligt </w:t>
      </w:r>
      <w:r w:rsidR="00DE7B04">
        <w:t xml:space="preserve">in principe </w:t>
      </w:r>
      <w:r>
        <w:t>bij procesregisseur Sociaal gebiedsteam</w:t>
      </w:r>
      <w:r w:rsidR="00DE7B04">
        <w:t xml:space="preserve">. </w:t>
      </w:r>
      <w:proofErr w:type="gramStart"/>
      <w:r w:rsidR="00DE7B04">
        <w:t>Indien</w:t>
      </w:r>
      <w:proofErr w:type="gramEnd"/>
      <w:r w:rsidR="00DE7B04">
        <w:t xml:space="preserve"> de procesregisseur sociaal gebiedsteam beoordeel</w:t>
      </w:r>
      <w:r w:rsidR="001A35DB">
        <w:t>t</w:t>
      </w:r>
      <w:r w:rsidR="00DE7B04">
        <w:t xml:space="preserve"> dat </w:t>
      </w:r>
      <w:r w:rsidR="00524C19">
        <w:t xml:space="preserve">procesregie vanuit de adviseur OOV moet worden ingezet, dan zorgt deze voor de opschaling naar OOV. Er is dan </w:t>
      </w:r>
      <w:r>
        <w:t xml:space="preserve">sprake van samenwerking tussen </w:t>
      </w:r>
      <w:r w:rsidR="00524C19">
        <w:t xml:space="preserve">(procesregie) </w:t>
      </w:r>
      <w:r>
        <w:t xml:space="preserve">veiligheid en zorg. </w:t>
      </w:r>
      <w:proofErr w:type="gramStart"/>
      <w:r>
        <w:t>Indien</w:t>
      </w:r>
      <w:proofErr w:type="gramEnd"/>
      <w:r>
        <w:t xml:space="preserve"> de procesregie bij </w:t>
      </w:r>
      <w:r w:rsidR="002A351E">
        <w:t xml:space="preserve">het ZVHRR komt te liggen is dit een opschaling door de </w:t>
      </w:r>
      <w:r w:rsidR="00AB308D" w:rsidRPr="003B4ED7">
        <w:t>procesregisseur sociaal gebiedsteam</w:t>
      </w:r>
      <w:r w:rsidR="002A351E">
        <w:t xml:space="preserve">. </w:t>
      </w:r>
    </w:p>
    <w:p w14:paraId="352C62FB" w14:textId="77777777" w:rsidR="00CA1EE5" w:rsidRDefault="00CA1EE5" w:rsidP="00A20D6D"/>
    <w:sectPr w:rsidR="00CA1EE5" w:rsidSect="005600D6">
      <w:pgSz w:w="11906" w:h="16838"/>
      <w:pgMar w:top="567" w:right="397" w:bottom="284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10044F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CD81012"/>
    <w:multiLevelType w:val="multilevel"/>
    <w:tmpl w:val="B8F87CB8"/>
    <w:styleLink w:val="HHMnummering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  <w:rPr>
        <w:rFonts w:ascii="Trebuchet MS" w:hAnsi="Trebuchet MS" w:hint="default"/>
        <w:position w:val="0"/>
        <w:sz w:val="19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color w:val="auto"/>
        <w:sz w:val="20"/>
      </w:rPr>
    </w:lvl>
    <w:lvl w:ilvl="2">
      <w:start w:val="1"/>
      <w:numFmt w:val="bullet"/>
      <w:lvlText w:val="–"/>
      <w:lvlJc w:val="left"/>
      <w:pPr>
        <w:tabs>
          <w:tab w:val="num" w:pos="1191"/>
        </w:tabs>
        <w:ind w:left="1191" w:hanging="397"/>
      </w:pPr>
      <w:rPr>
        <w:rFonts w:ascii="Arial Narrow" w:hAnsi="Arial Narrow" w:cs="Arial Narrow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57"/>
      </w:pPr>
      <w:rPr>
        <w:rFonts w:hint="default"/>
        <w:sz w:val="16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3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57"/>
      </w:pPr>
      <w:rPr>
        <w:rFonts w:hint="default"/>
      </w:rPr>
    </w:lvl>
  </w:abstractNum>
  <w:abstractNum w:abstractNumId="2" w15:restartNumberingAfterBreak="0">
    <w:nsid w:val="38525C49"/>
    <w:multiLevelType w:val="hybridMultilevel"/>
    <w:tmpl w:val="E34EE666"/>
    <w:lvl w:ilvl="0" w:tplc="E098BB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82C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427F3E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  <w:rPr>
        <w:rFonts w:ascii="Trebuchet MS" w:hAnsi="Trebuchet MS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792E1BEB"/>
    <w:multiLevelType w:val="multilevel"/>
    <w:tmpl w:val="F4CCE298"/>
    <w:lvl w:ilvl="0">
      <w:start w:val="1"/>
      <w:numFmt w:val="bullet"/>
      <w:pStyle w:val="HHMopsomming"/>
      <w:lvlText w:val=""/>
      <w:lvlJc w:val="left"/>
      <w:pPr>
        <w:ind w:left="360" w:hanging="360"/>
      </w:pPr>
      <w:rPr>
        <w:rFonts w:ascii="Symbol" w:hAnsi="Symbol" w:hint="default"/>
        <w:b/>
        <w:i w:val="0"/>
        <w:color w:val="0082C4"/>
        <w:position w:val="0"/>
        <w:sz w:val="16"/>
      </w:rPr>
    </w:lvl>
    <w:lvl w:ilvl="1">
      <w:start w:val="1"/>
      <w:numFmt w:val="bullet"/>
      <w:lvlText w:val="—"/>
      <w:lvlJc w:val="left"/>
      <w:pPr>
        <w:tabs>
          <w:tab w:val="num" w:pos="397"/>
        </w:tabs>
        <w:ind w:left="680" w:hanging="283"/>
      </w:pPr>
      <w:rPr>
        <w:rFonts w:ascii="Trebuchet MS" w:hAnsi="Trebuchet MS" w:hint="default"/>
        <w:color w:val="auto"/>
        <w:sz w:val="18"/>
      </w:rPr>
    </w:lvl>
    <w:lvl w:ilvl="2">
      <w:start w:val="1"/>
      <w:numFmt w:val="bullet"/>
      <w:lvlText w:val="–"/>
      <w:lvlJc w:val="left"/>
      <w:pPr>
        <w:tabs>
          <w:tab w:val="num" w:pos="1191"/>
        </w:tabs>
        <w:ind w:left="1191" w:hanging="397"/>
      </w:pPr>
      <w:rPr>
        <w:rFonts w:ascii="Trebuchet MS" w:hAnsi="Trebuchet MS" w:cs="Trebuchet MS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57"/>
      </w:pPr>
      <w:rPr>
        <w:rFonts w:hint="default"/>
        <w:sz w:val="16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3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57"/>
      </w:pPr>
      <w:rPr>
        <w:rFonts w:hint="default"/>
      </w:rPr>
    </w:lvl>
  </w:abstractNum>
  <w:num w:numId="1" w16cid:durableId="1101221251">
    <w:abstractNumId w:val="1"/>
  </w:num>
  <w:num w:numId="2" w16cid:durableId="1881891976">
    <w:abstractNumId w:val="3"/>
  </w:num>
  <w:num w:numId="3" w16cid:durableId="512110124">
    <w:abstractNumId w:val="4"/>
  </w:num>
  <w:num w:numId="4" w16cid:durableId="1418287610">
    <w:abstractNumId w:val="4"/>
  </w:num>
  <w:num w:numId="5" w16cid:durableId="366872613">
    <w:abstractNumId w:val="2"/>
  </w:num>
  <w:num w:numId="6" w16cid:durableId="1656687358">
    <w:abstractNumId w:val="0"/>
  </w:num>
  <w:num w:numId="7" w16cid:durableId="1797796639">
    <w:abstractNumId w:val="2"/>
  </w:num>
  <w:num w:numId="8" w16cid:durableId="20828698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DB2"/>
    <w:rsid w:val="000332C5"/>
    <w:rsid w:val="00046B6A"/>
    <w:rsid w:val="00096FDB"/>
    <w:rsid w:val="001519ED"/>
    <w:rsid w:val="00184144"/>
    <w:rsid w:val="001A35DB"/>
    <w:rsid w:val="00275CE6"/>
    <w:rsid w:val="002A351E"/>
    <w:rsid w:val="003077EE"/>
    <w:rsid w:val="00373131"/>
    <w:rsid w:val="003B4ED7"/>
    <w:rsid w:val="003D1C5F"/>
    <w:rsid w:val="00497C5F"/>
    <w:rsid w:val="004A1911"/>
    <w:rsid w:val="00514A79"/>
    <w:rsid w:val="00524C19"/>
    <w:rsid w:val="00526837"/>
    <w:rsid w:val="005600D6"/>
    <w:rsid w:val="0057433C"/>
    <w:rsid w:val="00584420"/>
    <w:rsid w:val="005B0CDB"/>
    <w:rsid w:val="005B467B"/>
    <w:rsid w:val="005D3F7D"/>
    <w:rsid w:val="005D5DC3"/>
    <w:rsid w:val="005F2599"/>
    <w:rsid w:val="00750884"/>
    <w:rsid w:val="00762C1A"/>
    <w:rsid w:val="007B35C9"/>
    <w:rsid w:val="007D3CDA"/>
    <w:rsid w:val="007F5FB1"/>
    <w:rsid w:val="008324DF"/>
    <w:rsid w:val="00853093"/>
    <w:rsid w:val="00875E49"/>
    <w:rsid w:val="00920D39"/>
    <w:rsid w:val="00970E05"/>
    <w:rsid w:val="00993FFD"/>
    <w:rsid w:val="009C49A0"/>
    <w:rsid w:val="009C666E"/>
    <w:rsid w:val="009F1793"/>
    <w:rsid w:val="009F44A3"/>
    <w:rsid w:val="00A046CA"/>
    <w:rsid w:val="00A20D6D"/>
    <w:rsid w:val="00A322CD"/>
    <w:rsid w:val="00A90729"/>
    <w:rsid w:val="00AA6F55"/>
    <w:rsid w:val="00AB159E"/>
    <w:rsid w:val="00AB308D"/>
    <w:rsid w:val="00AC4D25"/>
    <w:rsid w:val="00B00DB2"/>
    <w:rsid w:val="00BC680B"/>
    <w:rsid w:val="00BE570C"/>
    <w:rsid w:val="00BF535B"/>
    <w:rsid w:val="00CA1EE5"/>
    <w:rsid w:val="00CA32B4"/>
    <w:rsid w:val="00CE08DA"/>
    <w:rsid w:val="00CF739D"/>
    <w:rsid w:val="00D47704"/>
    <w:rsid w:val="00D71315"/>
    <w:rsid w:val="00DE57ED"/>
    <w:rsid w:val="00DE77BB"/>
    <w:rsid w:val="00DE7B04"/>
    <w:rsid w:val="00E3334F"/>
    <w:rsid w:val="00E67E0B"/>
    <w:rsid w:val="00E90D3B"/>
    <w:rsid w:val="00F16DA9"/>
    <w:rsid w:val="00FE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D2E09"/>
  <w15:chartTrackingRefBased/>
  <w15:docId w15:val="{4E97C547-4843-42E8-ACBA-F8732FAC6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theme="minorBidi"/>
        <w:sz w:val="19"/>
        <w:szCs w:val="19"/>
        <w:lang w:val="nl-NL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96FD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Mbijlage">
    <w:name w:val="_HHM bijlage"/>
    <w:basedOn w:val="Standaard"/>
    <w:next w:val="Standaard"/>
    <w:autoRedefine/>
    <w:qFormat/>
    <w:rsid w:val="00D71315"/>
    <w:pPr>
      <w:pageBreakBefore/>
      <w:tabs>
        <w:tab w:val="left" w:pos="0"/>
        <w:tab w:val="left" w:pos="1134"/>
      </w:tabs>
      <w:overflowPunct w:val="0"/>
      <w:autoSpaceDE w:val="0"/>
      <w:autoSpaceDN w:val="0"/>
      <w:adjustRightInd w:val="0"/>
      <w:spacing w:after="360"/>
      <w:ind w:hanging="1134"/>
      <w:textAlignment w:val="baseline"/>
    </w:pPr>
    <w:rPr>
      <w:rFonts w:eastAsia="Times New Roman" w:cs="Times New Roman"/>
      <w:b/>
      <w:color w:val="55934F"/>
      <w:szCs w:val="18"/>
      <w:lang w:eastAsia="nl-NL"/>
    </w:rPr>
  </w:style>
  <w:style w:type="paragraph" w:customStyle="1" w:styleId="HHMbijschrift">
    <w:name w:val="_HHM bijschrift"/>
    <w:basedOn w:val="Standaard"/>
    <w:autoRedefine/>
    <w:qFormat/>
    <w:rsid w:val="00920D39"/>
    <w:pPr>
      <w:overflowPunct w:val="0"/>
      <w:autoSpaceDE w:val="0"/>
      <w:autoSpaceDN w:val="0"/>
      <w:adjustRightInd w:val="0"/>
      <w:spacing w:before="40"/>
      <w:textAlignment w:val="baseline"/>
    </w:pPr>
    <w:rPr>
      <w:rFonts w:eastAsia="Times New Roman" w:cs="Times New Roman"/>
      <w:i/>
      <w:szCs w:val="18"/>
      <w:lang w:eastAsia="nl-NL"/>
    </w:rPr>
  </w:style>
  <w:style w:type="paragraph" w:customStyle="1" w:styleId="HHMconcept">
    <w:name w:val="_HHM concept"/>
    <w:basedOn w:val="Standaard"/>
    <w:next w:val="Standaard"/>
    <w:qFormat/>
    <w:rsid w:val="00920D39"/>
    <w:p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caps/>
      <w:color w:val="808080"/>
      <w:spacing w:val="30"/>
      <w:sz w:val="28"/>
      <w:szCs w:val="28"/>
      <w:lang w:eastAsia="nl-NL"/>
    </w:rPr>
  </w:style>
  <w:style w:type="paragraph" w:customStyle="1" w:styleId="HHMhoofdstuk">
    <w:name w:val="_HHM hoofdstuk"/>
    <w:basedOn w:val="Standaard"/>
    <w:next w:val="Standaard"/>
    <w:autoRedefine/>
    <w:qFormat/>
    <w:rsid w:val="00D71315"/>
    <w:pPr>
      <w:pageBreakBefore/>
      <w:tabs>
        <w:tab w:val="left" w:pos="397"/>
      </w:tabs>
      <w:overflowPunct w:val="0"/>
      <w:autoSpaceDE w:val="0"/>
      <w:autoSpaceDN w:val="0"/>
      <w:adjustRightInd w:val="0"/>
      <w:spacing w:after="240"/>
      <w:textAlignment w:val="baseline"/>
    </w:pPr>
    <w:rPr>
      <w:rFonts w:eastAsia="Times New Roman" w:cs="Times New Roman"/>
      <w:b/>
      <w:color w:val="55934F"/>
      <w:sz w:val="24"/>
      <w:szCs w:val="18"/>
      <w:lang w:eastAsia="nl-NL"/>
    </w:rPr>
  </w:style>
  <w:style w:type="paragraph" w:customStyle="1" w:styleId="HHMkoptekst">
    <w:name w:val="_HHM koptekst"/>
    <w:basedOn w:val="Standaard"/>
    <w:qFormat/>
    <w:rsid w:val="00920D39"/>
    <w:p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pacing w:val="20"/>
      <w:sz w:val="18"/>
      <w:szCs w:val="18"/>
      <w:lang w:eastAsia="nl-NL"/>
    </w:rPr>
  </w:style>
  <w:style w:type="numbering" w:customStyle="1" w:styleId="HHMnummering">
    <w:name w:val="_HHM nummering"/>
    <w:basedOn w:val="Geenlijst"/>
    <w:rsid w:val="00920D39"/>
    <w:pPr>
      <w:numPr>
        <w:numId w:val="1"/>
      </w:numPr>
    </w:pPr>
  </w:style>
  <w:style w:type="paragraph" w:customStyle="1" w:styleId="HHMondertitel">
    <w:name w:val="_HHM ondertitel"/>
    <w:basedOn w:val="Standaard"/>
    <w:qFormat/>
    <w:rsid w:val="00D71315"/>
    <w:pPr>
      <w:overflowPunct w:val="0"/>
      <w:autoSpaceDE w:val="0"/>
      <w:autoSpaceDN w:val="0"/>
      <w:adjustRightInd w:val="0"/>
      <w:ind w:left="284"/>
      <w:textAlignment w:val="baseline"/>
    </w:pPr>
    <w:rPr>
      <w:rFonts w:eastAsia="Times New Roman" w:cs="Times New Roman"/>
      <w:b/>
      <w:color w:val="55934F"/>
      <w:sz w:val="24"/>
      <w:szCs w:val="18"/>
      <w:lang w:eastAsia="nl-NL"/>
    </w:rPr>
  </w:style>
  <w:style w:type="paragraph" w:customStyle="1" w:styleId="HHMopsomming">
    <w:name w:val="_HHM opsomming"/>
    <w:basedOn w:val="Standaard"/>
    <w:qFormat/>
    <w:rsid w:val="00046B6A"/>
    <w:pPr>
      <w:numPr>
        <w:numId w:val="8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18"/>
      <w:lang w:eastAsia="nl-NL"/>
    </w:rPr>
  </w:style>
  <w:style w:type="paragraph" w:customStyle="1" w:styleId="HHMpaginanummer">
    <w:name w:val="_HHM paginanummer"/>
    <w:basedOn w:val="Standaard"/>
    <w:qFormat/>
    <w:rsid w:val="00920D39"/>
    <w:p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18"/>
      <w:lang w:eastAsia="nl-NL"/>
    </w:rPr>
  </w:style>
  <w:style w:type="paragraph" w:customStyle="1" w:styleId="HHMparagraaf">
    <w:name w:val="_HHM paragraaf"/>
    <w:basedOn w:val="Standaard"/>
    <w:next w:val="Standaard"/>
    <w:autoRedefine/>
    <w:qFormat/>
    <w:rsid w:val="00D71315"/>
    <w:pPr>
      <w:tabs>
        <w:tab w:val="left" w:pos="397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/>
      <w:color w:val="0082C4"/>
      <w:szCs w:val="18"/>
      <w:lang w:eastAsia="nl-NL"/>
    </w:rPr>
  </w:style>
  <w:style w:type="paragraph" w:customStyle="1" w:styleId="HHMsubkop">
    <w:name w:val="_HHM subkop"/>
    <w:basedOn w:val="Standaard"/>
    <w:next w:val="Standaard"/>
    <w:qFormat/>
    <w:rsid w:val="00920D39"/>
    <w:p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/>
      <w:color w:val="808080"/>
      <w:szCs w:val="18"/>
      <w:lang w:eastAsia="nl-NL"/>
    </w:rPr>
  </w:style>
  <w:style w:type="table" w:styleId="Tabelraster">
    <w:name w:val="Table Grid"/>
    <w:basedOn w:val="Standaardtabel"/>
    <w:uiPriority w:val="39"/>
    <w:rsid w:val="00920D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HMtitel">
    <w:name w:val="_HHM titel"/>
    <w:basedOn w:val="Standaard"/>
    <w:next w:val="Standaard"/>
    <w:autoRedefine/>
    <w:qFormat/>
    <w:rsid w:val="00D71315"/>
    <w:pPr>
      <w:overflowPunct w:val="0"/>
      <w:autoSpaceDE w:val="0"/>
      <w:autoSpaceDN w:val="0"/>
      <w:adjustRightInd w:val="0"/>
      <w:spacing w:after="240" w:line="300" w:lineRule="auto"/>
      <w:textAlignment w:val="baseline"/>
      <w:outlineLvl w:val="0"/>
    </w:pPr>
    <w:rPr>
      <w:rFonts w:eastAsia="Times New Roman" w:cs="Times New Roman"/>
      <w:b/>
      <w:color w:val="55934F"/>
      <w:spacing w:val="10"/>
      <w:sz w:val="24"/>
      <w:szCs w:val="18"/>
      <w:lang w:eastAsia="nl-NL"/>
    </w:rPr>
  </w:style>
  <w:style w:type="paragraph" w:customStyle="1" w:styleId="HHMtitelblad">
    <w:name w:val="_HHM titelblad"/>
    <w:basedOn w:val="Standaard"/>
    <w:autoRedefine/>
    <w:qFormat/>
    <w:rsid w:val="00D71315"/>
    <w:pPr>
      <w:tabs>
        <w:tab w:val="left" w:pos="567"/>
        <w:tab w:val="right" w:leader="dot" w:pos="7219"/>
      </w:tabs>
      <w:overflowPunct w:val="0"/>
      <w:autoSpaceDE w:val="0"/>
      <w:autoSpaceDN w:val="0"/>
      <w:adjustRightInd w:val="0"/>
      <w:spacing w:before="600"/>
      <w:ind w:left="284"/>
      <w:textAlignment w:val="baseline"/>
    </w:pPr>
    <w:rPr>
      <w:rFonts w:eastAsia="Times New Roman" w:cs="Times New Roman"/>
      <w:b/>
      <w:color w:val="55934F"/>
      <w:sz w:val="28"/>
      <w:szCs w:val="18"/>
      <w:lang w:eastAsia="nl-NL"/>
    </w:rPr>
  </w:style>
  <w:style w:type="paragraph" w:customStyle="1" w:styleId="HHMvoetnoot">
    <w:name w:val="_HHM voetnoot"/>
    <w:basedOn w:val="Standaard"/>
    <w:autoRedefine/>
    <w:qFormat/>
    <w:rsid w:val="00920D39"/>
    <w:pPr>
      <w:overflowPunct w:val="0"/>
      <w:autoSpaceDE w:val="0"/>
      <w:autoSpaceDN w:val="0"/>
      <w:adjustRightInd w:val="0"/>
      <w:spacing w:line="300" w:lineRule="auto"/>
      <w:ind w:right="-284"/>
      <w:textAlignment w:val="baseline"/>
    </w:pPr>
    <w:rPr>
      <w:rFonts w:eastAsia="Times New Roman" w:cs="Times New Roman"/>
      <w:sz w:val="16"/>
      <w:szCs w:val="18"/>
      <w:lang w:eastAsia="nl-NL"/>
    </w:rPr>
  </w:style>
  <w:style w:type="paragraph" w:customStyle="1" w:styleId="HHMvoettekst">
    <w:name w:val="_HHM voettekst"/>
    <w:basedOn w:val="Standaard"/>
    <w:autoRedefine/>
    <w:qFormat/>
    <w:rsid w:val="00920D39"/>
    <w:pPr>
      <w:overflowPunct w:val="0"/>
      <w:autoSpaceDE w:val="0"/>
      <w:autoSpaceDN w:val="0"/>
      <w:adjustRightInd w:val="0"/>
      <w:spacing w:line="300" w:lineRule="auto"/>
      <w:jc w:val="center"/>
      <w:textAlignment w:val="baseline"/>
    </w:pPr>
    <w:rPr>
      <w:rFonts w:eastAsia="Times New Roman" w:cs="Times New Roman"/>
      <w:color w:val="808080"/>
      <w:sz w:val="18"/>
      <w:szCs w:val="18"/>
      <w:lang w:eastAsia="nl-NL"/>
    </w:rPr>
  </w:style>
  <w:style w:type="table" w:customStyle="1" w:styleId="HHM-tabel">
    <w:name w:val="HHM-tabel"/>
    <w:basedOn w:val="Lijsttabel3-Accent1"/>
    <w:uiPriority w:val="99"/>
    <w:rsid w:val="00875E49"/>
    <w:rPr>
      <w:sz w:val="17"/>
      <w:szCs w:val="20"/>
      <w:lang w:eastAsia="nl-NL"/>
    </w:rPr>
    <w:tblPr>
      <w:tblCellMar>
        <w:top w:w="57" w:type="dxa"/>
        <w:bottom w:w="57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875E4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paragraph" w:styleId="Lijstopsomteken">
    <w:name w:val="List Bullet"/>
    <w:basedOn w:val="Standaard"/>
    <w:uiPriority w:val="99"/>
    <w:semiHidden/>
    <w:unhideWhenUsed/>
    <w:rsid w:val="00BF535B"/>
    <w:pPr>
      <w:numPr>
        <w:numId w:val="6"/>
      </w:numPr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70E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0E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3DFEBDB74EDF4E86E7C6039169A4CD" ma:contentTypeVersion="5" ma:contentTypeDescription="Een nieuw document maken." ma:contentTypeScope="" ma:versionID="5ec4c643200be956697bdde1b206b3c8">
  <xsd:schema xmlns:xsd="http://www.w3.org/2001/XMLSchema" xmlns:xs="http://www.w3.org/2001/XMLSchema" xmlns:p="http://schemas.microsoft.com/office/2006/metadata/properties" xmlns:ns2="69b5f0ac-b5a6-4762-8041-ec79b9b4ae89" targetNamespace="http://schemas.microsoft.com/office/2006/metadata/properties" ma:root="true" ma:fieldsID="13a5a617204793edf4e11ef3c5bdfbde" ns2:_="">
    <xsd:import namespace="69b5f0ac-b5a6-4762-8041-ec79b9b4ae8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b5f0ac-b5a6-4762-8041-ec79b9b4ae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int-hash delen" ma:internalName="SharingHintHash" ma:readOnly="true">
      <xsd:simpleType>
        <xsd:restriction base="dms:Text"/>
      </xsd:simpleType>
    </xsd:element>
    <xsd:element name="SharedWithDetails" ma:index="10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atst gedeeld, per gebruik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atst gedeeld, per tijdstip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99542C-C1C7-465A-A021-9C34B5BDD3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D8FD55-FB14-416E-BE62-B01C478958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3CAAF1-540C-4ACE-A8F8-ACF12D16BD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b5f0ac-b5a6-4762-8041-ec79b9b4ae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AEA4DE-3CEC-4DD2-AFF2-990DF3BFF70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AVE escalatiemodel Hellevoetsluis Westvoorne</vt:lpstr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AVE escalatiemodel Hellevoetsluis Westvoorne</dc:title>
  <dc:subject/>
  <dc:creator>Frank</dc:creator>
  <cp:keywords/>
  <dc:description/>
  <cp:lastModifiedBy>Bree, Annemiek de</cp:lastModifiedBy>
  <cp:revision>2</cp:revision>
  <cp:lastPrinted>2021-04-21T18:45:00Z</cp:lastPrinted>
  <dcterms:created xsi:type="dcterms:W3CDTF">2026-08-21T08:13:00Z</dcterms:created>
  <dcterms:modified xsi:type="dcterms:W3CDTF">2026-08-21T08:13:00Z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0x010100B13DFEBDB74EDF4E86E7C6039169A4CD</vt:lpwstr>
  </property>
</Properties>
</file>