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102C" w14:textId="59FCDAC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C94DA2">
        <w:rPr>
          <w:rFonts w:cs="V&amp;W Syntax (Adobe)"/>
          <w:sz w:val="24"/>
        </w:rPr>
        <w:t xml:space="preserve"> </w:t>
      </w:r>
      <w:r w:rsidR="00D632E1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56F4348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18F282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1C037014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AEF6CEE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E32D31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ED99B2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5D2334E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2AB0C800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AF5722D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52A21CF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0C5FC68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50426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F10FC1C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A46D9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40D85F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5D9001E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0E638E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6B21734B" w14:textId="531ECD76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94DA2">
        <w:t>31217007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7D50F6BC" w14:textId="77777777" w:rsidR="006F0A5E" w:rsidRDefault="006F0A5E" w:rsidP="005A5070">
      <w:pPr>
        <w:rPr>
          <w:rFonts w:cs="Arial"/>
          <w:szCs w:val="18"/>
        </w:rPr>
      </w:pPr>
    </w:p>
    <w:p w14:paraId="2616791E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7314040" w14:textId="77777777" w:rsidR="005A5070" w:rsidRDefault="005A5070" w:rsidP="005A5070">
      <w:pPr>
        <w:rPr>
          <w:rFonts w:cs="Arial"/>
          <w:szCs w:val="18"/>
        </w:rPr>
      </w:pPr>
    </w:p>
    <w:p w14:paraId="477AB49C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496FAAF3" w14:textId="77777777" w:rsidR="009A72C4" w:rsidRDefault="009A72C4" w:rsidP="005A5070">
      <w:pPr>
        <w:rPr>
          <w:rFonts w:cs="Arial"/>
          <w:szCs w:val="18"/>
        </w:rPr>
      </w:pPr>
    </w:p>
    <w:p w14:paraId="5BFE03CB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AE46294" w14:textId="77777777" w:rsidR="009A72C4" w:rsidRDefault="009A72C4" w:rsidP="005A5070">
      <w:pPr>
        <w:rPr>
          <w:rFonts w:cs="Arial"/>
          <w:szCs w:val="18"/>
        </w:rPr>
      </w:pPr>
    </w:p>
    <w:p w14:paraId="66A6ADD1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36713E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734AC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16078CAE" w14:textId="77777777" w:rsidR="009A72C4" w:rsidRDefault="009A72C4" w:rsidP="005A5070">
      <w:pPr>
        <w:rPr>
          <w:rFonts w:cs="Arial"/>
          <w:szCs w:val="18"/>
        </w:rPr>
      </w:pPr>
    </w:p>
    <w:p w14:paraId="3AACBC63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0FC3FF41" w14:textId="77777777" w:rsidR="005A5070" w:rsidRPr="00430C54" w:rsidRDefault="005A5070" w:rsidP="005A5070">
      <w:pPr>
        <w:rPr>
          <w:rFonts w:cs="Arial"/>
          <w:szCs w:val="18"/>
        </w:rPr>
      </w:pPr>
    </w:p>
    <w:p w14:paraId="6D24198E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CF55E97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3A8007" w14:textId="77777777" w:rsidR="005A5070" w:rsidRDefault="005A5070" w:rsidP="005A5070">
      <w:pPr>
        <w:rPr>
          <w:rFonts w:cs="Arial"/>
          <w:szCs w:val="18"/>
        </w:rPr>
      </w:pPr>
    </w:p>
    <w:p w14:paraId="3B4E56B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4761CA4D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0D9AD6AD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082A5124" w14:textId="77777777" w:rsidR="00952A70" w:rsidRPr="00E92757" w:rsidRDefault="009A72C4" w:rsidP="00E92757">
      <w:pPr>
        <w:rPr>
          <w:rFonts w:cs="V&amp;W Syntax (Adobe)"/>
        </w:rPr>
      </w:pPr>
      <w:r w:rsidRPr="00C94DA2">
        <w:t xml:space="preserve">Deze verklaring dient digitaal te worden ondertekend </w:t>
      </w:r>
      <w:proofErr w:type="gramStart"/>
      <w:r w:rsidRPr="00C94DA2">
        <w:t>conform</w:t>
      </w:r>
      <w:proofErr w:type="gramEnd"/>
      <w:r w:rsidRPr="00C94DA2">
        <w:t xml:space="preserve"> </w:t>
      </w:r>
      <w:bookmarkStart w:id="1" w:name="bwBijl_D_NO_CD"/>
      <w:r w:rsidRPr="00C94DA2">
        <w:rPr>
          <w:color w:val="000000"/>
        </w:rPr>
        <w:t>paragraaf 4.3 respectievelijk</w:t>
      </w:r>
      <w:bookmarkEnd w:id="1"/>
      <w:r w:rsidRPr="00C94DA2">
        <w:rPr>
          <w:color w:val="000000" w:themeColor="text1"/>
        </w:rPr>
        <w:t xml:space="preserve"> </w:t>
      </w:r>
      <w:r w:rsidRPr="00C94DA2">
        <w:t xml:space="preserve">paragraaf </w:t>
      </w:r>
      <w:bookmarkStart w:id="2" w:name="bwBijl_D_641"/>
      <w:r w:rsidR="0009078F" w:rsidRPr="00C94DA2">
        <w:rPr>
          <w:color w:val="000000"/>
        </w:rPr>
        <w:t>6.</w:t>
      </w:r>
      <w:r w:rsidR="00100EF7" w:rsidRPr="00C94DA2">
        <w:rPr>
          <w:color w:val="000000"/>
        </w:rPr>
        <w:t>3</w:t>
      </w:r>
      <w:r w:rsidRPr="00C94DA2">
        <w:rPr>
          <w:color w:val="000000"/>
        </w:rPr>
        <w:t>.1</w:t>
      </w:r>
      <w:bookmarkEnd w:id="2"/>
      <w:r w:rsidRPr="00C94DA2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49A7" w14:textId="77777777" w:rsidR="00AA5905" w:rsidRDefault="00AA5905">
      <w:r>
        <w:separator/>
      </w:r>
    </w:p>
  </w:endnote>
  <w:endnote w:type="continuationSeparator" w:id="0">
    <w:p w14:paraId="08CFB12C" w14:textId="77777777" w:rsidR="00AA5905" w:rsidRDefault="00AA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EDAC" w14:textId="53DAA925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6378F8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6378F8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37869" w14:textId="77777777" w:rsidR="00AA5905" w:rsidRDefault="00AA5905">
      <w:r>
        <w:separator/>
      </w:r>
    </w:p>
  </w:footnote>
  <w:footnote w:type="continuationSeparator" w:id="0">
    <w:p w14:paraId="4C89FED4" w14:textId="77777777" w:rsidR="00AA5905" w:rsidRDefault="00AA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E028" w14:textId="77777777" w:rsidR="001D6D0F" w:rsidRPr="00476317" w:rsidRDefault="00AA590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486613D9">
        <v:rect id="_x0000_i1025" style="width:0;height:.75pt" o:hralign="center" o:hrstd="t" o:hrnoshade="t" o:hr="t" fillcolor="black" stroked="f">
          <v:imagedata r:id="rId1" o:title=""/>
        </v:rect>
      </w:pict>
    </w:r>
  </w:p>
  <w:p w14:paraId="07C00559" w14:textId="6DD18A54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94DA2">
      <w:t>31217007</w:t>
    </w:r>
    <w:r w:rsidRPr="00476317">
      <w:rPr>
        <w:rFonts w:cs="V&amp;W Syntax (Adobe)"/>
      </w:rPr>
      <w:t xml:space="preserve"> </w:t>
    </w:r>
  </w:p>
  <w:p w14:paraId="6C99DE41" w14:textId="77777777" w:rsidR="001D6D0F" w:rsidRDefault="00AA590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145350">
        <v:rect id="_x0000_i1026" style="width:0;height:.75pt" o:hralign="center" o:hrstd="t" o:hrnoshade="t" o:hr="t" fillcolor="black" stroked="f">
          <v:imagedata r:id="rId1" o:title=""/>
        </v:rect>
      </w:pict>
    </w:r>
  </w:p>
  <w:p w14:paraId="65F042EC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046587">
    <w:abstractNumId w:val="27"/>
  </w:num>
  <w:num w:numId="2" w16cid:durableId="1832987906">
    <w:abstractNumId w:val="39"/>
  </w:num>
  <w:num w:numId="3" w16cid:durableId="203373832">
    <w:abstractNumId w:val="26"/>
  </w:num>
  <w:num w:numId="4" w16cid:durableId="1851404757">
    <w:abstractNumId w:val="21"/>
  </w:num>
  <w:num w:numId="5" w16cid:durableId="1315987760">
    <w:abstractNumId w:val="16"/>
  </w:num>
  <w:num w:numId="6" w16cid:durableId="540822447">
    <w:abstractNumId w:val="9"/>
  </w:num>
  <w:num w:numId="7" w16cid:durableId="1499074676">
    <w:abstractNumId w:val="17"/>
  </w:num>
  <w:num w:numId="8" w16cid:durableId="1733582348">
    <w:abstractNumId w:val="31"/>
  </w:num>
  <w:num w:numId="9" w16cid:durableId="667516467">
    <w:abstractNumId w:val="5"/>
  </w:num>
  <w:num w:numId="10" w16cid:durableId="1525363096">
    <w:abstractNumId w:val="11"/>
  </w:num>
  <w:num w:numId="11" w16cid:durableId="1407457693">
    <w:abstractNumId w:val="30"/>
  </w:num>
  <w:num w:numId="12" w16cid:durableId="1770197254">
    <w:abstractNumId w:val="19"/>
  </w:num>
  <w:num w:numId="13" w16cid:durableId="778262582">
    <w:abstractNumId w:val="4"/>
  </w:num>
  <w:num w:numId="14" w16cid:durableId="45615876">
    <w:abstractNumId w:val="32"/>
  </w:num>
  <w:num w:numId="15" w16cid:durableId="417793132">
    <w:abstractNumId w:val="35"/>
  </w:num>
  <w:num w:numId="16" w16cid:durableId="1200513392">
    <w:abstractNumId w:val="24"/>
  </w:num>
  <w:num w:numId="17" w16cid:durableId="1663463630">
    <w:abstractNumId w:val="13"/>
  </w:num>
  <w:num w:numId="18" w16cid:durableId="608391553">
    <w:abstractNumId w:val="29"/>
  </w:num>
  <w:num w:numId="19" w16cid:durableId="1377970446">
    <w:abstractNumId w:val="15"/>
  </w:num>
  <w:num w:numId="20" w16cid:durableId="1501237183">
    <w:abstractNumId w:val="10"/>
  </w:num>
  <w:num w:numId="21" w16cid:durableId="989166997">
    <w:abstractNumId w:val="18"/>
  </w:num>
  <w:num w:numId="22" w16cid:durableId="225773070">
    <w:abstractNumId w:val="33"/>
  </w:num>
  <w:num w:numId="23" w16cid:durableId="1535726144">
    <w:abstractNumId w:val="0"/>
  </w:num>
  <w:num w:numId="24" w16cid:durableId="1412236592">
    <w:abstractNumId w:val="36"/>
  </w:num>
  <w:num w:numId="25" w16cid:durableId="2111007008">
    <w:abstractNumId w:val="22"/>
  </w:num>
  <w:num w:numId="26" w16cid:durableId="2118670196">
    <w:abstractNumId w:val="2"/>
  </w:num>
  <w:num w:numId="27" w16cid:durableId="2048798064">
    <w:abstractNumId w:val="1"/>
  </w:num>
  <w:num w:numId="28" w16cid:durableId="100270573">
    <w:abstractNumId w:val="38"/>
  </w:num>
  <w:num w:numId="29" w16cid:durableId="2101294954">
    <w:abstractNumId w:val="25"/>
  </w:num>
  <w:num w:numId="30" w16cid:durableId="899366383">
    <w:abstractNumId w:val="20"/>
  </w:num>
  <w:num w:numId="31" w16cid:durableId="289095980">
    <w:abstractNumId w:val="8"/>
  </w:num>
  <w:num w:numId="32" w16cid:durableId="2113894021">
    <w:abstractNumId w:val="6"/>
  </w:num>
  <w:num w:numId="33" w16cid:durableId="2124154352">
    <w:abstractNumId w:val="37"/>
  </w:num>
  <w:num w:numId="34" w16cid:durableId="1071805815">
    <w:abstractNumId w:val="28"/>
  </w:num>
  <w:num w:numId="35" w16cid:durableId="1472870122">
    <w:abstractNumId w:val="7"/>
  </w:num>
  <w:num w:numId="36" w16cid:durableId="1609897369">
    <w:abstractNumId w:val="12"/>
  </w:num>
  <w:num w:numId="37" w16cid:durableId="1150824918">
    <w:abstractNumId w:val="23"/>
  </w:num>
  <w:num w:numId="38" w16cid:durableId="131288769">
    <w:abstractNumId w:val="14"/>
  </w:num>
  <w:num w:numId="39" w16cid:durableId="426926961">
    <w:abstractNumId w:val="34"/>
  </w:num>
  <w:num w:numId="40" w16cid:durableId="88795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374A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1764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D5621"/>
    <w:rsid w:val="006F0A5E"/>
    <w:rsid w:val="006F27BF"/>
    <w:rsid w:val="006F50FD"/>
    <w:rsid w:val="006F7E8F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D3F6D"/>
    <w:rsid w:val="008E660A"/>
    <w:rsid w:val="008F00C7"/>
    <w:rsid w:val="008F0D0F"/>
    <w:rsid w:val="00905B5F"/>
    <w:rsid w:val="0090667C"/>
    <w:rsid w:val="00952A70"/>
    <w:rsid w:val="00954B34"/>
    <w:rsid w:val="00977774"/>
    <w:rsid w:val="00992E57"/>
    <w:rsid w:val="009974FD"/>
    <w:rsid w:val="009A1432"/>
    <w:rsid w:val="009A72C4"/>
    <w:rsid w:val="009E0CE1"/>
    <w:rsid w:val="00A04CFD"/>
    <w:rsid w:val="00A10A82"/>
    <w:rsid w:val="00A2725F"/>
    <w:rsid w:val="00A326AB"/>
    <w:rsid w:val="00AA3232"/>
    <w:rsid w:val="00AA5905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94DA2"/>
    <w:rsid w:val="00CB00C2"/>
    <w:rsid w:val="00CD3CD9"/>
    <w:rsid w:val="00CF7A5A"/>
    <w:rsid w:val="00D126E4"/>
    <w:rsid w:val="00D13ADD"/>
    <w:rsid w:val="00D2229E"/>
    <w:rsid w:val="00D235B0"/>
    <w:rsid w:val="00D54F7E"/>
    <w:rsid w:val="00D55BF2"/>
    <w:rsid w:val="00D632E1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2235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28505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E30380231DAFBA42A4F99C56B9D66873" ma:contentTypeVersion="6" ma:contentTypeDescription="Create a new document." ma:contentTypeScope="" ma:versionID="3a4704c3abdeffb856b50dd98df725a6">
  <xsd:schema xmlns:xsd="http://www.w3.org/2001/XMLSchema" xmlns:xs="http://www.w3.org/2001/XMLSchema" xmlns:p="http://schemas.microsoft.com/office/2006/metadata/properties" xmlns:ns2="cb665cb2-4c1b-4338-95f1-4dd7cd771ce0" xmlns:ns3="92fd2f85-9afe-4c3f-82c9-95c501e99927" targetNamespace="http://schemas.microsoft.com/office/2006/metadata/properties" ma:root="true" ma:fieldsID="eeb3a564e959f2fbf3dd8735d4cc32bf" ns2:_="" ns3:_="">
    <xsd:import namespace="cb665cb2-4c1b-4338-95f1-4dd7cd771ce0"/>
    <xsd:import namespace="92fd2f85-9afe-4c3f-82c9-95c501e99927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16109971-6e4a-4faf-acf4-b5cbfcd7425b}" ma:internalName="TaxCatchAll" ma:showField="CatchAllData" ma:web="92fd2f85-9afe-4c3f-82c9-95c501e99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16109971-6e4a-4faf-acf4-b5cbfcd7425b}" ma:internalName="TaxCatchAllLabel" ma:readOnly="true" ma:showField="CatchAllDataLabel" ma:web="92fd2f85-9afe-4c3f-82c9-95c501e99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f85-9afe-4c3f-82c9-95c501e99927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5</Value>
      <Value>2</Value>
      <Value>1</Value>
    </TaxCatchAll>
    <TaxKeywordTaxHTField xmlns="cb665cb2-4c1b-4338-95f1-4dd7cd771ce0">
      <Terms xmlns="http://schemas.microsoft.com/office/infopath/2007/PartnerControls"/>
    </TaxKeywordTaxHTField>
    <_dlc_DocId xmlns="92fd2f85-9afe-4c3f-82c9-95c501e99927">CON00-336218669-14</_dlc_DocId>
    <_dlc_DocIdUrl xmlns="92fd2f85-9afe-4c3f-82c9-95c501e99927">
      <Url>https://connect.sp02.rws.nl/sites/M260606769/_layouts/15/DocIdRedir.aspx?ID=CON00-336218669-14</Url>
      <Description>CON00-336218669-14</Description>
    </_dlc_DocIdUrl>
    <_dlc_DocIdPersistId xmlns="92fd2f85-9afe-4c3f-82c9-95c501e99927">true</_dlc_DocIdPersistId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Props1.xml><?xml version="1.0" encoding="utf-8"?>
<ds:datastoreItem xmlns:ds="http://schemas.openxmlformats.org/officeDocument/2006/customXml" ds:itemID="{E56A398F-4156-452D-831F-A1911E063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0226A-CCFC-4823-AD26-5ECDD123EE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28186C-51D4-4328-AD3C-CE0312CA8A2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4045734-4A51-4AFD-8846-E4EBA428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92fd2f85-9afe-4c3f-82c9-95c501e99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E14B05-AABB-4E54-9E8C-DA7840E8AC11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92fd2f85-9afe-4c3f-82c9-95c501e99927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 Word AL (GWW) Diensten Leveringen v2.0 Model indieningsformulier</dc:title>
  <dc:creator>Lenderink, Bart</dc:creator>
  <cp:lastModifiedBy>Legen, Marinus (RWS PPO)</cp:lastModifiedBy>
  <cp:revision>2</cp:revision>
  <cp:lastPrinted>2015-12-17T08:48:00Z</cp:lastPrinted>
  <dcterms:created xsi:type="dcterms:W3CDTF">2026-08-06T07:55:00Z</dcterms:created>
  <dcterms:modified xsi:type="dcterms:W3CDTF">2026-08-06T07:55:00Z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0x01010038BEFAC7D94B314F8B0C5C561B2BF50800E30380231DAFBA42A4F99C56B9D66873</vt:lpwstr>
  </property>
  <property fmtid="{D5CDD505-2E9C-101B-9397-08002B2CF9AE}" pid="3" name="_dlc_DocIdItemGuid">
    <vt:lpwstr>66b0c1fd-e7b0-4483-afea-896bc9bab8ce</vt:lpwstr>
  </property>
  <property fmtid="{D5CDD505-2E9C-101B-9397-08002B2CF9AE}" pid="4" name="Filter 131 documenten">
    <vt:lpwstr>131</vt:lpwstr>
  </property>
  <property fmtid="{D5CDD505-2E9C-101B-9397-08002B2CF9AE}" pid="5" name="WerkLeveringDienst">
    <vt:lpwstr>50;#Dienst|a27f48b9-dc59-4b4f-a2e8-f6219091d1ff;#49;#Levering|05b3c6ed-0a52-4c77-9b49-cb72545c4890</vt:lpwstr>
  </property>
  <property fmtid="{D5CDD505-2E9C-101B-9397-08002B2CF9AE}" pid="6" name="Inkoopfase">
    <vt:lpwstr>32;#Vastleggen raming|c7ea349c-0208-4d92-8b49-1d1591102d57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>25;#ICM deskundige|6764b926-ead5-4955-8f5b-bce7aede26d9</vt:lpwstr>
  </property>
  <property fmtid="{D5CDD505-2E9C-101B-9397-08002B2CF9AE}" pid="10" name="Inkoopprocedure">
    <vt:lpwstr/>
  </property>
  <property fmtid="{D5CDD505-2E9C-101B-9397-08002B2CF9AE}" pid="11" name="Documentsoort">
    <vt:lpwstr>75;#Beleidskader|7d203b93-f4f7-4136-b1cd-0b3c594381f6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86;#Dienstverleningsovereenkosmt|52f4cf24-e3fc-4272-8c8b-d9902c70d47b</vt:lpwstr>
  </property>
  <property fmtid="{D5CDD505-2E9C-101B-9397-08002B2CF9AE}" pid="18" name="Inkoopvoorwaarden">
    <vt:lpwstr/>
  </property>
  <property fmtid="{D5CDD505-2E9C-101B-9397-08002B2CF9AE}" pid="19" name="Indeling1">
    <vt:lpwstr/>
  </property>
  <property fmtid="{D5CDD505-2E9C-101B-9397-08002B2CF9AE}" pid="20" name="ToonInWeergave">
    <vt:lpwstr>387;#GWW:131|7bc23d1c-2f36-4b0c-9ffd-385fcdddde66;#352;# GWW:Dienstverlening|3b78cd5f-b540-4fe0-a6f3-6fadf3e19354;#405;# GWW:Diensten|eae5564f-b342-4f0e-96cc-c1bcd7148d03</vt:lpwstr>
  </property>
  <property fmtid="{D5CDD505-2E9C-101B-9397-08002B2CF9AE}" pid="21" name="ShowInView">
    <vt:lpwstr>;#131;#</vt:lpwstr>
  </property>
  <property fmtid="{D5CDD505-2E9C-101B-9397-08002B2CF9AE}" pid="22" name="Connect-Documenttype">
    <vt:lpwstr/>
  </property>
  <property fmtid="{D5CDD505-2E9C-101B-9397-08002B2CF9AE}" pid="23" name="Connect-SEfase">
    <vt:lpwstr/>
  </property>
  <property fmtid="{D5CDD505-2E9C-101B-9397-08002B2CF9AE}" pid="24" name="Connect-Organisatieonderdeel">
    <vt:lpwstr/>
  </property>
  <property fmtid="{D5CDD505-2E9C-101B-9397-08002B2CF9AE}" pid="25" name="Connect-Persoonsvertrouwelijkheid">
    <vt:lpwstr>2;#Geen|a0814100-4302-49f4-9f40-b7d42012644c</vt:lpwstr>
  </property>
  <property fmtid="{D5CDD505-2E9C-101B-9397-08002B2CF9AE}" pid="26" name="Connect-IPMrol">
    <vt:lpwstr/>
  </property>
  <property fmtid="{D5CDD505-2E9C-101B-9397-08002B2CF9AE}" pid="27" name="Connect-Classificatiecode">
    <vt:lpwstr/>
  </property>
  <property fmtid="{D5CDD505-2E9C-101B-9397-08002B2CF9AE}" pid="28" name="Connect-Activiteit">
    <vt:lpwstr>5;#Opstellen en aanbesteden realisatiecontract|0aaae318-7ed9-495c-abe5-bf8c27215d59</vt:lpwstr>
  </property>
  <property fmtid="{D5CDD505-2E9C-101B-9397-08002B2CF9AE}" pid="29" name="Connect-Bedrijfsvertrouwelijkheid">
    <vt:lpwstr>1;#RWS Bedrijfsvertrouwelijk|d5fcfbac-659d-41b3-b161-4048848dd05a</vt:lpwstr>
  </property>
  <property fmtid="{D5CDD505-2E9C-101B-9397-08002B2CF9AE}" pid="30" name="j7965235a8fd41fb89d2a664ecf0f7a1">
    <vt:lpwstr/>
  </property>
</Properties>
</file>