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6E19B" w14:textId="376B4C03" w:rsidR="00715309" w:rsidRPr="00AF523A" w:rsidRDefault="00E84828" w:rsidP="001C6BDD">
      <w:pPr>
        <w:pStyle w:val="2regelstitelvoorblad"/>
      </w:pPr>
      <w:r w:rsidRPr="00EB0BB1">
        <w:rPr>
          <w:sz w:val="56"/>
          <w:szCs w:val="56"/>
          <w:lang w:eastAsia="nl-NL"/>
        </w:rPr>
        <w:drawing>
          <wp:anchor distT="0" distB="0" distL="114300" distR="114300" simplePos="0" relativeHeight="251659264" behindDoc="1" locked="1" layoutInCell="1" allowOverlap="1" wp14:anchorId="424AFF7E" wp14:editId="7B303013">
            <wp:simplePos x="0" y="0"/>
            <wp:positionH relativeFrom="page">
              <wp:align>left</wp:align>
            </wp:positionH>
            <wp:positionV relativeFrom="page">
              <wp:align>top</wp:align>
            </wp:positionV>
            <wp:extent cx="7566660" cy="10695305"/>
            <wp:effectExtent l="0" t="0" r="0" b="0"/>
            <wp:wrapNone/>
            <wp:docPr id="8" name="Afbeelding 8" descr="15065| IJS omslag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065| IJS omslag wo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6660"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FC4">
        <w:t>Marktconsultatie</w:t>
      </w:r>
      <w:r w:rsidR="00FB7FC4">
        <w:br/>
      </w:r>
      <w:r w:rsidR="00AF523A" w:rsidRPr="00AF523A">
        <w:t>Digitaal Ondertekenen</w:t>
      </w:r>
    </w:p>
    <w:p w14:paraId="3F35F658" w14:textId="66737F5C" w:rsidR="00362E87" w:rsidRPr="002168DF" w:rsidRDefault="00FB7FC4" w:rsidP="00B202E2">
      <w:pPr>
        <w:pStyle w:val="Ondertitelvoorblad"/>
        <w:ind w:right="1382"/>
      </w:pPr>
      <w:r w:rsidRPr="00AF523A">
        <w:t>MC</w:t>
      </w:r>
      <w:r w:rsidR="008F160F" w:rsidRPr="00AF523A">
        <w:t>/</w:t>
      </w:r>
      <w:r w:rsidR="00AF523A" w:rsidRPr="00AF523A">
        <w:t>2026.0</w:t>
      </w:r>
      <w:r w:rsidR="001A3E54">
        <w:t>12</w:t>
      </w:r>
      <w:r>
        <w:rPr>
          <w:highlight w:val="darkYellow"/>
        </w:rPr>
        <w:br/>
      </w:r>
      <w:r w:rsidR="00AF523A">
        <w:t>7-8-2026</w:t>
      </w:r>
    </w:p>
    <w:p w14:paraId="4C99A397" w14:textId="628646D6" w:rsidR="00715309" w:rsidRPr="002168DF" w:rsidRDefault="00104EC6">
      <w:pPr>
        <w:rPr>
          <w:rFonts w:cs="Arial"/>
          <w:sz w:val="20"/>
          <w:szCs w:val="20"/>
        </w:rPr>
      </w:pPr>
      <w:r w:rsidRPr="002168DF">
        <w:rPr>
          <w:rFonts w:cs="Arial"/>
          <w:sz w:val="20"/>
          <w:szCs w:val="20"/>
        </w:rPr>
        <w:br w:type="page"/>
      </w:r>
    </w:p>
    <w:p w14:paraId="048E4227" w14:textId="23F85DBF" w:rsidR="001C17C5" w:rsidRPr="009C0D30" w:rsidRDefault="001C17C5" w:rsidP="009C0D30">
      <w:pPr>
        <w:pStyle w:val="Kop1zondernummering"/>
      </w:pPr>
      <w:bookmarkStart w:id="0" w:name="_Toc198306508"/>
      <w:r w:rsidRPr="009C0D30">
        <w:lastRenderedPageBreak/>
        <w:t>In</w:t>
      </w:r>
      <w:r w:rsidR="00294AD0" w:rsidRPr="009C0D30">
        <w:t>leiding</w:t>
      </w:r>
      <w:bookmarkEnd w:id="0"/>
    </w:p>
    <w:p w14:paraId="79D9DC6E" w14:textId="77777777" w:rsidR="00E35435" w:rsidRDefault="00E35435" w:rsidP="00E35435">
      <w:r>
        <w:t xml:space="preserve">IJsselgemeenten onderzoekt de aanschaf van een oplossing voor digitaal ondertekenen. Dit is voor IJsselgemeenten een nieuwe behoefte. Wij willen daarom eerst beter begrijpen welke oplossingen de markt biedt en welke keuzes wij moeten maken voordat wij een eventuele aanbesteding starten. </w:t>
      </w:r>
    </w:p>
    <w:p w14:paraId="4EDBCCA1" w14:textId="7AA57C48" w:rsidR="00E35435" w:rsidRDefault="00E35435" w:rsidP="004C7E9F">
      <w:r>
        <w:t>Met deze marktconsultatie vragen wij leveranciers en andere deskundige marktpartijen om hun kennis en ervaring met ons te delen. IJsselgemeenten heeft nog geen definitieve keuze gemaakt voor de scope, techniek, contractvorm of het type elektronische handtekening.</w:t>
      </w:r>
    </w:p>
    <w:p w14:paraId="6F0816E1" w14:textId="0311DDDF" w:rsidR="00B25449" w:rsidRPr="002168DF" w:rsidRDefault="00333FA5" w:rsidP="00CD25FC">
      <w:pPr>
        <w:pStyle w:val="Kop1"/>
      </w:pPr>
      <w:bookmarkStart w:id="1" w:name="_Toc198306509"/>
      <w:r w:rsidRPr="002168DF">
        <w:t>Over IJssel</w:t>
      </w:r>
      <w:bookmarkEnd w:id="1"/>
      <w:r w:rsidR="00311ADE">
        <w:t>gemeenten</w:t>
      </w:r>
    </w:p>
    <w:p w14:paraId="5EF780ED" w14:textId="77777777" w:rsidR="00C76EEE" w:rsidRPr="002168DF" w:rsidRDefault="00C76EEE" w:rsidP="00C76EEE">
      <w:r w:rsidRPr="006536C5">
        <w:t>De gemeenschappelijke regeling (GR) IJsselgemeenten is een samenwerking van de gemeenten Capelle aan den IJssel, Krimpen aan den IJssel en Zuidplas op het gebied van sociale zaken en voor de Gemeente Capelle aan den IJssel en Krimpen aan den IJssel op het gebied van IT. </w:t>
      </w:r>
    </w:p>
    <w:p w14:paraId="6C6B7E3A" w14:textId="3F00BBEB" w:rsidR="007A7EA2" w:rsidRPr="002168DF" w:rsidRDefault="00C77039" w:rsidP="00F80498">
      <w:r>
        <w:t>We</w:t>
      </w:r>
      <w:r w:rsidR="005C68B0" w:rsidRPr="002168DF">
        <w:t xml:space="preserve"> </w:t>
      </w:r>
      <w:r w:rsidR="00E813E7">
        <w:t>vinden</w:t>
      </w:r>
      <w:r w:rsidR="00AC2EE0" w:rsidRPr="002168DF">
        <w:t xml:space="preserve"> maatschappelijk verantwoord inkopen belangrijk. </w:t>
      </w:r>
      <w:r w:rsidR="00927C1A" w:rsidRPr="002168DF">
        <w:t xml:space="preserve">Dit doen we door bij </w:t>
      </w:r>
      <w:r w:rsidR="00C319D8" w:rsidRPr="002168DF">
        <w:t xml:space="preserve">offerteaanvragen rekening te houden met </w:t>
      </w:r>
      <w:r w:rsidR="000C2DD0" w:rsidRPr="002168DF">
        <w:t xml:space="preserve">mens en </w:t>
      </w:r>
      <w:r w:rsidR="00CC20DB" w:rsidRPr="002168DF">
        <w:t>milieu</w:t>
      </w:r>
      <w:r w:rsidR="000C2DD0" w:rsidRPr="002168DF">
        <w:t xml:space="preserve">. </w:t>
      </w:r>
      <w:r w:rsidR="00565D54" w:rsidRPr="002168DF">
        <w:t xml:space="preserve">In het </w:t>
      </w:r>
      <w:hyperlink r:id="rId12" w:history="1">
        <w:r w:rsidR="00F03D7D" w:rsidRPr="002168DF">
          <w:rPr>
            <w:rStyle w:val="Hyperlink"/>
          </w:rPr>
          <w:t>K</w:t>
        </w:r>
        <w:r w:rsidR="00565D54" w:rsidRPr="002168DF">
          <w:rPr>
            <w:rStyle w:val="Hyperlink"/>
          </w:rPr>
          <w:t>oersdocument Duurzaam Capelle</w:t>
        </w:r>
      </w:hyperlink>
      <w:r w:rsidR="007A7EA2" w:rsidRPr="002168DF">
        <w:t xml:space="preserve"> staat dat wij als gemeente</w:t>
      </w:r>
      <w:r w:rsidR="008E2C02" w:rsidRPr="002168DF">
        <w:t xml:space="preserve"> in 2050</w:t>
      </w:r>
      <w:r w:rsidR="004D64E2" w:rsidRPr="002168DF">
        <w:t xml:space="preserve"> </w:t>
      </w:r>
      <w:r w:rsidR="003A489F">
        <w:t xml:space="preserve">onder andere </w:t>
      </w:r>
      <w:r w:rsidR="0016470C" w:rsidRPr="002168DF">
        <w:t>het volgende willen bereiken:</w:t>
      </w:r>
    </w:p>
    <w:p w14:paraId="12A7FCC3" w14:textId="4EC91E12" w:rsidR="0016470C" w:rsidRPr="002168DF" w:rsidRDefault="00690EE6" w:rsidP="0016470C">
      <w:pPr>
        <w:pStyle w:val="Lijstalinea"/>
        <w:numPr>
          <w:ilvl w:val="0"/>
          <w:numId w:val="8"/>
        </w:numPr>
        <w:rPr>
          <w:lang w:val="nl-NL"/>
        </w:rPr>
      </w:pPr>
      <w:r w:rsidRPr="002168DF">
        <w:rPr>
          <w:lang w:val="nl-NL"/>
        </w:rPr>
        <w:t>100% duurzame energie met lagere lasten</w:t>
      </w:r>
      <w:r w:rsidR="00E93C26" w:rsidRPr="002168DF">
        <w:rPr>
          <w:lang w:val="nl-NL"/>
        </w:rPr>
        <w:t>;</w:t>
      </w:r>
    </w:p>
    <w:p w14:paraId="0E4F0C4D" w14:textId="13EDF4C9" w:rsidR="001A3E54" w:rsidRPr="001A3E54" w:rsidRDefault="008E78E1" w:rsidP="001A3E54">
      <w:pPr>
        <w:pStyle w:val="Lijstalinea"/>
        <w:numPr>
          <w:ilvl w:val="0"/>
          <w:numId w:val="8"/>
        </w:numPr>
        <w:rPr>
          <w:lang w:val="nl-NL"/>
        </w:rPr>
      </w:pPr>
      <w:r w:rsidRPr="002168DF">
        <w:rPr>
          <w:lang w:val="nl-NL"/>
        </w:rPr>
        <w:t xml:space="preserve">Het </w:t>
      </w:r>
      <w:r w:rsidR="00204E3F" w:rsidRPr="002168DF">
        <w:rPr>
          <w:lang w:val="nl-NL"/>
        </w:rPr>
        <w:t>opnieuw gebruiken van grondstoffen</w:t>
      </w:r>
      <w:r w:rsidR="006658BC">
        <w:rPr>
          <w:lang w:val="nl-NL"/>
        </w:rPr>
        <w:t>;</w:t>
      </w:r>
    </w:p>
    <w:p w14:paraId="711F4192" w14:textId="224D958C" w:rsidR="006658BC" w:rsidRPr="002168DF" w:rsidRDefault="006658BC" w:rsidP="0016470C">
      <w:pPr>
        <w:pStyle w:val="Lijstalinea"/>
        <w:numPr>
          <w:ilvl w:val="0"/>
          <w:numId w:val="8"/>
        </w:numPr>
        <w:rPr>
          <w:lang w:val="nl-NL"/>
        </w:rPr>
      </w:pPr>
      <w:r>
        <w:rPr>
          <w:lang w:val="nl-NL"/>
        </w:rPr>
        <w:t xml:space="preserve">Een omgeving </w:t>
      </w:r>
      <w:r w:rsidR="00405ED6">
        <w:rPr>
          <w:lang w:val="nl-NL"/>
        </w:rPr>
        <w:t>die is voorbereid op verandering in het klimaat en met ruimte voor natuur.</w:t>
      </w:r>
    </w:p>
    <w:p w14:paraId="1C6C4E70" w14:textId="6F887D7B" w:rsidR="00E02420" w:rsidRPr="002168DF" w:rsidRDefault="00C76EEE" w:rsidP="00F80498">
      <w:r>
        <w:t>IJsselgemeenten</w:t>
      </w:r>
      <w:r w:rsidR="003040BA" w:rsidRPr="002168DF">
        <w:t xml:space="preserve"> vraagt ondernemers die een opdracht hebben gekregen om iets terug te doen voor kwetsbare groepen in de samenleving. Dit noemen we een </w:t>
      </w:r>
      <w:proofErr w:type="spellStart"/>
      <w:r w:rsidR="003040BA" w:rsidRPr="002168DF">
        <w:t>Social</w:t>
      </w:r>
      <w:proofErr w:type="spellEnd"/>
      <w:r w:rsidR="003040BA" w:rsidRPr="002168DF">
        <w:t xml:space="preserve"> return-verplichting. Het doel van </w:t>
      </w:r>
      <w:proofErr w:type="spellStart"/>
      <w:r w:rsidR="003040BA" w:rsidRPr="002168DF">
        <w:t>Social</w:t>
      </w:r>
      <w:proofErr w:type="spellEnd"/>
      <w:r w:rsidR="003040BA" w:rsidRPr="002168DF">
        <w:t xml:space="preserve"> return is kansen bieden aan mensen die net wat meer hulp nodig hebben bij het vinden van een baan. Hiervoor hebben we in de regio Rijnmond regels afgesproken. Deze regels staan in bijlage C </w:t>
      </w:r>
      <w:proofErr w:type="spellStart"/>
      <w:r w:rsidR="003040BA" w:rsidRPr="002168DF">
        <w:t>Social</w:t>
      </w:r>
      <w:proofErr w:type="spellEnd"/>
      <w:r w:rsidR="003040BA" w:rsidRPr="002168DF">
        <w:t xml:space="preserve"> return waarderingsmogelijkheden.</w:t>
      </w:r>
      <w:r w:rsidR="004A47F1" w:rsidRPr="002168DF">
        <w:t xml:space="preserve"> </w:t>
      </w:r>
      <w:r w:rsidR="00E35435">
        <w:t>Deze wordt nader bepaald</w:t>
      </w:r>
    </w:p>
    <w:p w14:paraId="0F031018" w14:textId="22B20391" w:rsidR="0037613F" w:rsidRDefault="0037613F" w:rsidP="00CD25FC">
      <w:pPr>
        <w:pStyle w:val="Kop1"/>
      </w:pPr>
      <w:bookmarkStart w:id="2" w:name="_Toc198306510"/>
      <w:r>
        <w:t>Opdracht</w:t>
      </w:r>
    </w:p>
    <w:p w14:paraId="78C82FDE" w14:textId="77777777" w:rsidR="00E35435" w:rsidRPr="00E35435" w:rsidRDefault="00E35435" w:rsidP="00E35435">
      <w:pPr>
        <w:rPr>
          <w:b/>
          <w:bCs/>
        </w:rPr>
      </w:pPr>
      <w:r w:rsidRPr="00E35435">
        <w:rPr>
          <w:b/>
          <w:bCs/>
        </w:rPr>
        <w:t>Huidige situatie:</w:t>
      </w:r>
    </w:p>
    <w:p w14:paraId="32E155D4" w14:textId="77777777" w:rsidR="00E35435" w:rsidRDefault="00E35435" w:rsidP="00E35435">
      <w:r>
        <w:t>IJsselgemeenten gebruikt op dit moment nog geen centrale oplossing voor digitaal ondertekenen. Binnen de organisatie worden documenten op verschillende manieren ondertekend en verwerkt. De werkwijze kan per afdeling of proces verschillen.</w:t>
      </w:r>
    </w:p>
    <w:p w14:paraId="09A67B5D" w14:textId="77777777" w:rsidR="00E35435" w:rsidRDefault="00E35435" w:rsidP="00E35435">
      <w:r>
        <w:t>IJsselgemeenten wil onderzoeken of één gezamenlijke oplossing kan zorgen voor meer duidelijkheid, een snellere afhandeling en een veilige en zorgvuldige verwerking van ondertekende documenten. Daarbij wil IJsselgemeenten  eerst beter inzicht krijgen in de mogelijkheden die de markt biedt.</w:t>
      </w:r>
    </w:p>
    <w:p w14:paraId="1C477871" w14:textId="77777777" w:rsidR="00E35435" w:rsidRDefault="00E35435" w:rsidP="00E35435"/>
    <w:p w14:paraId="52D74DFD" w14:textId="77777777" w:rsidR="00E35435" w:rsidRPr="00E35435" w:rsidRDefault="00E35435" w:rsidP="00E35435">
      <w:pPr>
        <w:rPr>
          <w:b/>
          <w:bCs/>
        </w:rPr>
      </w:pPr>
      <w:r w:rsidRPr="00E35435">
        <w:rPr>
          <w:b/>
          <w:bCs/>
        </w:rPr>
        <w:t>Gewenste situatie:</w:t>
      </w:r>
    </w:p>
    <w:p w14:paraId="28D7CD63" w14:textId="77777777" w:rsidR="00E35435" w:rsidRDefault="00E35435" w:rsidP="00E35435">
      <w:r>
        <w:t>IJsselgemeenten wilt beschikken over een gebruiksvriendelijke, veilige en toekomstbestendige oplossing voor digitaal ondertekenen.</w:t>
      </w:r>
    </w:p>
    <w:p w14:paraId="24AE8E28" w14:textId="79EF06B5" w:rsidR="00E35435" w:rsidRDefault="00E35435" w:rsidP="00E35435">
      <w:r>
        <w:lastRenderedPageBreak/>
        <w:t>De oplossing moet het mogelijk maken om documenten digitaal ter ondertekening aan te bieden aan medewerkers, bestuurders, leveranciers, organisaties en mogelijk inwoners. Daarbij moet rekening kunnen worden gehouden met verschillende soorten documenten, ondertekenaars en ondertekenprocessen.</w:t>
      </w:r>
    </w:p>
    <w:p w14:paraId="34EF8A68" w14:textId="77777777" w:rsidR="00E35435" w:rsidRPr="00E35435" w:rsidRDefault="00E35435" w:rsidP="00E35435"/>
    <w:p w14:paraId="034BB470" w14:textId="77777777" w:rsidR="0037613F" w:rsidRPr="002168DF" w:rsidRDefault="0037613F" w:rsidP="0037613F">
      <w:pPr>
        <w:pStyle w:val="Kop2nummering"/>
        <w:numPr>
          <w:ilvl w:val="1"/>
          <w:numId w:val="10"/>
        </w:numPr>
        <w:rPr>
          <w:lang w:val="nl-NL"/>
        </w:rPr>
      </w:pPr>
      <w:r w:rsidRPr="002168DF">
        <w:rPr>
          <w:lang w:val="nl-NL"/>
        </w:rPr>
        <w:t>Looptijd van de opdracht</w:t>
      </w:r>
    </w:p>
    <w:p w14:paraId="745E19F6" w14:textId="77E9DDA3" w:rsidR="00E35435" w:rsidRDefault="00B74D68" w:rsidP="0037613F">
      <w:r>
        <w:t>Uitgangspunt is</w:t>
      </w:r>
      <w:r w:rsidR="0037613F" w:rsidRPr="002168DF">
        <w:t xml:space="preserve"> </w:t>
      </w:r>
      <w:r w:rsidR="0037613F">
        <w:t xml:space="preserve">met </w:t>
      </w:r>
      <w:r w:rsidR="00E91433">
        <w:t>een eventuele</w:t>
      </w:r>
      <w:r w:rsidR="0037613F">
        <w:t xml:space="preserve"> aanbesteding </w:t>
      </w:r>
      <w:r w:rsidR="0037613F" w:rsidRPr="002168DF">
        <w:t>een overeenkomst a</w:t>
      </w:r>
      <w:r w:rsidR="0037613F">
        <w:t>an te gaan</w:t>
      </w:r>
      <w:r w:rsidR="0037613F" w:rsidRPr="002168DF">
        <w:t xml:space="preserve"> voor</w:t>
      </w:r>
      <w:r w:rsidR="00E35435">
        <w:t xml:space="preserve"> 2 </w:t>
      </w:r>
      <w:r w:rsidR="0037613F" w:rsidRPr="002168DF">
        <w:t xml:space="preserve">jaar. De overeenkomst gaat </w:t>
      </w:r>
      <w:r w:rsidR="0037613F">
        <w:t xml:space="preserve">naar verwachting </w:t>
      </w:r>
      <w:r w:rsidR="0037613F" w:rsidRPr="002168DF">
        <w:t xml:space="preserve">in op </w:t>
      </w:r>
      <w:r w:rsidR="00E35435">
        <w:t>1-1-2027</w:t>
      </w:r>
      <w:r w:rsidR="0037613F" w:rsidRPr="002168DF">
        <w:t xml:space="preserve">. We </w:t>
      </w:r>
      <w:r w:rsidR="00191118">
        <w:t>willen</w:t>
      </w:r>
      <w:r w:rsidR="0037613F" w:rsidRPr="002168DF">
        <w:t xml:space="preserve"> de overeenkomst maximaal </w:t>
      </w:r>
      <w:r w:rsidR="00E35435">
        <w:t>2</w:t>
      </w:r>
      <w:r w:rsidR="0037613F" w:rsidRPr="002168DF">
        <w:t xml:space="preserve"> keer verlengen met </w:t>
      </w:r>
      <w:r w:rsidR="00E35435">
        <w:t>1</w:t>
      </w:r>
      <w:r w:rsidR="0037613F" w:rsidRPr="002168DF">
        <w:t xml:space="preserve"> jaar. De</w:t>
      </w:r>
      <w:r w:rsidR="00E35435">
        <w:t xml:space="preserve"> </w:t>
      </w:r>
      <w:r w:rsidR="0037613F" w:rsidRPr="002168DF">
        <w:t xml:space="preserve">overeenkomst </w:t>
      </w:r>
      <w:r w:rsidR="00191118">
        <w:t>loopt</w:t>
      </w:r>
      <w:r w:rsidR="00191118" w:rsidRPr="002168DF">
        <w:t xml:space="preserve"> </w:t>
      </w:r>
      <w:r w:rsidR="00E63CC2">
        <w:t xml:space="preserve">hiermee </w:t>
      </w:r>
      <w:r w:rsidR="0037613F" w:rsidRPr="002168DF">
        <w:t>tot</w:t>
      </w:r>
      <w:r w:rsidR="00191118">
        <w:t xml:space="preserve"> uiterlijk</w:t>
      </w:r>
      <w:r w:rsidR="0037613F" w:rsidRPr="002168DF">
        <w:t xml:space="preserve"> </w:t>
      </w:r>
      <w:r w:rsidR="00E35435">
        <w:t>31-12-2030</w:t>
      </w:r>
      <w:r w:rsidR="0037613F" w:rsidRPr="002168DF">
        <w:t xml:space="preserve">. </w:t>
      </w:r>
    </w:p>
    <w:p w14:paraId="5DAFDC07" w14:textId="77777777" w:rsidR="00E35435" w:rsidRPr="002168DF" w:rsidRDefault="00E35435" w:rsidP="0037613F"/>
    <w:p w14:paraId="78614D0E" w14:textId="7A945DBC" w:rsidR="00A84C9B" w:rsidRPr="002168DF" w:rsidRDefault="009224F3" w:rsidP="00CD25FC">
      <w:pPr>
        <w:pStyle w:val="Kop1"/>
      </w:pPr>
      <w:r>
        <w:t>P</w:t>
      </w:r>
      <w:r w:rsidR="00AD7967" w:rsidRPr="002168DF">
        <w:t>rocedure</w:t>
      </w:r>
      <w:bookmarkEnd w:id="2"/>
      <w:r w:rsidR="0037613F">
        <w:t xml:space="preserve"> en planning</w:t>
      </w:r>
    </w:p>
    <w:p w14:paraId="19F09EBD" w14:textId="0005E9E0" w:rsidR="00CF103D" w:rsidRDefault="008131B6" w:rsidP="00467ECA">
      <w:r>
        <w:t xml:space="preserve">De marktconsultatie is openbaar. Dat betekent dat deze op </w:t>
      </w:r>
      <w:hyperlink r:id="rId13">
        <w:r w:rsidRPr="0037F2D9">
          <w:rPr>
            <w:rStyle w:val="Hyperlink"/>
          </w:rPr>
          <w:t>www.tenderned.nl</w:t>
        </w:r>
      </w:hyperlink>
      <w:r>
        <w:t xml:space="preserve"> is gepubliceerd en dat elke geïnteresseerde marktpartij mag reageren.</w:t>
      </w:r>
      <w:r w:rsidR="00FA6190" w:rsidRPr="002168DF">
        <w:t xml:space="preserve"> </w:t>
      </w:r>
      <w:r w:rsidR="007D3BEA" w:rsidRPr="002168DF">
        <w:t xml:space="preserve">Vragen </w:t>
      </w:r>
      <w:r w:rsidR="003F58F7" w:rsidRPr="002168DF">
        <w:t xml:space="preserve">over deze </w:t>
      </w:r>
      <w:r w:rsidR="0079122B">
        <w:t>marktconsultatie</w:t>
      </w:r>
      <w:r w:rsidR="003F58F7" w:rsidRPr="002168DF">
        <w:t xml:space="preserve"> </w:t>
      </w:r>
      <w:r w:rsidR="004B3A01" w:rsidRPr="002168DF">
        <w:t xml:space="preserve">kunt u </w:t>
      </w:r>
      <w:r w:rsidR="00456F8C" w:rsidRPr="002168DF">
        <w:t xml:space="preserve">stellen via </w:t>
      </w:r>
      <w:r w:rsidR="00FB5780" w:rsidRPr="002168DF">
        <w:t xml:space="preserve">de </w:t>
      </w:r>
      <w:r w:rsidR="0079122B">
        <w:t>berichtenmodule o</w:t>
      </w:r>
      <w:r w:rsidR="0021766C" w:rsidRPr="002168DF">
        <w:t>p TenderNed.</w:t>
      </w:r>
      <w:r w:rsidR="002719F4" w:rsidRPr="002168DF">
        <w:t xml:space="preserve"> </w:t>
      </w:r>
      <w:r w:rsidR="006F25B9">
        <w:t>Hier</w:t>
      </w:r>
      <w:r w:rsidR="00C94D74" w:rsidRPr="002168DF">
        <w:t xml:space="preserve"> </w:t>
      </w:r>
      <w:r w:rsidR="0020351C" w:rsidRPr="002168DF">
        <w:t xml:space="preserve">delen </w:t>
      </w:r>
      <w:r w:rsidR="00C94D74" w:rsidRPr="002168DF">
        <w:t xml:space="preserve">wij </w:t>
      </w:r>
      <w:r w:rsidR="006F25B9">
        <w:t xml:space="preserve">ook </w:t>
      </w:r>
      <w:r w:rsidR="0020351C" w:rsidRPr="002168DF">
        <w:t>de antwoorden</w:t>
      </w:r>
      <w:r w:rsidR="00D52AB6" w:rsidRPr="002168DF">
        <w:t xml:space="preserve"> met alle geïnteresseerde partijen.</w:t>
      </w:r>
      <w:r w:rsidR="00B04C4D" w:rsidRPr="00B04C4D">
        <w:t xml:space="preserve"> </w:t>
      </w:r>
      <w:r w:rsidR="00AE67EC">
        <w:t xml:space="preserve">Uw reactie </w:t>
      </w:r>
      <w:r w:rsidR="004D03F4">
        <w:t xml:space="preserve">op </w:t>
      </w:r>
      <w:r w:rsidR="00AE67EC">
        <w:t>onze</w:t>
      </w:r>
      <w:r w:rsidR="004D03F4">
        <w:t xml:space="preserve"> marktconsultatievragen en eventuele aanvullende motivering ontvangen wij graag uiterlijk op </w:t>
      </w:r>
      <w:r w:rsidR="00D91716">
        <w:rPr>
          <w:b/>
          <w:bCs/>
        </w:rPr>
        <w:t>16</w:t>
      </w:r>
      <w:r w:rsidR="00E35435">
        <w:rPr>
          <w:b/>
          <w:bCs/>
        </w:rPr>
        <w:t xml:space="preserve"> september</w:t>
      </w:r>
      <w:r w:rsidR="00D91716">
        <w:rPr>
          <w:b/>
          <w:bCs/>
        </w:rPr>
        <w:t xml:space="preserve"> 2026</w:t>
      </w:r>
      <w:r w:rsidR="004D03F4" w:rsidRPr="007B16AD">
        <w:rPr>
          <w:b/>
          <w:bCs/>
        </w:rPr>
        <w:t xml:space="preserve"> vóór</w:t>
      </w:r>
      <w:r w:rsidR="004D03F4">
        <w:t xml:space="preserve"> </w:t>
      </w:r>
      <w:r w:rsidR="004D03F4" w:rsidRPr="0037F2D9">
        <w:rPr>
          <w:b/>
          <w:bCs/>
        </w:rPr>
        <w:t>12:00 uur</w:t>
      </w:r>
      <w:r w:rsidR="004D03F4">
        <w:t xml:space="preserve"> via </w:t>
      </w:r>
      <w:hyperlink r:id="rId14">
        <w:r w:rsidR="004D03F4" w:rsidRPr="0037F2D9">
          <w:rPr>
            <w:rStyle w:val="Hyperlink"/>
          </w:rPr>
          <w:t>www.tenderned.nl</w:t>
        </w:r>
      </w:hyperlink>
      <w:r w:rsidR="004D03F4">
        <w:t>.</w:t>
      </w:r>
    </w:p>
    <w:p w14:paraId="7F7796FE" w14:textId="6BA7B782" w:rsidR="00FA6190" w:rsidRPr="00507BC6" w:rsidRDefault="00CF103D" w:rsidP="00467ECA">
      <w:pPr>
        <w:rPr>
          <w:u w:val="single"/>
        </w:rPr>
      </w:pPr>
      <w:r w:rsidRPr="00B5640F">
        <w:rPr>
          <w:u w:val="single"/>
        </w:rPr>
        <w:t>Verslaglegging antwoorden Marktconsultatie</w:t>
      </w:r>
      <w:r>
        <w:rPr>
          <w:u w:val="single"/>
        </w:rPr>
        <w:br/>
      </w:r>
      <w:r w:rsidRPr="00285597">
        <w:t xml:space="preserve">De gegeven </w:t>
      </w:r>
      <w:r w:rsidR="00F87E59">
        <w:t>reacties</w:t>
      </w:r>
      <w:r w:rsidRPr="00285597">
        <w:t xml:space="preserve"> op de </w:t>
      </w:r>
      <w:r>
        <w:t>m</w:t>
      </w:r>
      <w:r w:rsidRPr="00285597">
        <w:t>arktconsultatie</w:t>
      </w:r>
      <w:r>
        <w:t>vragen</w:t>
      </w:r>
      <w:r w:rsidRPr="00285597">
        <w:t xml:space="preserve"> worden geanonimiseerd vastgelegd. Deze verslaglegging wordt bij een eventuele vervolg aanbestedingsprocedure openbaar gemaakt. Het document maakt dan onderdeel uit van de aanbestedingsdocumenten. Het gaat hierbij om hoofdlijnen. Er worden geen herleidingen naar </w:t>
      </w:r>
      <w:r w:rsidR="00273321">
        <w:t>m</w:t>
      </w:r>
      <w:r w:rsidRPr="00285597">
        <w:t xml:space="preserve">arktpartijen of inhoudelijke oplossingen opgenomen. </w:t>
      </w:r>
      <w:r w:rsidR="00507BC6">
        <w:rPr>
          <w:u w:val="single"/>
        </w:rPr>
        <w:br/>
      </w:r>
    </w:p>
    <w:tbl>
      <w:tblPr>
        <w:tblStyle w:val="Tabelraster1"/>
        <w:tblW w:w="0" w:type="auto"/>
        <w:tblLook w:val="0420" w:firstRow="1" w:lastRow="0" w:firstColumn="0" w:lastColumn="0" w:noHBand="0" w:noVBand="1"/>
        <w:tblCaption w:val="tabel 1: planning"/>
      </w:tblPr>
      <w:tblGrid>
        <w:gridCol w:w="6941"/>
        <w:gridCol w:w="2410"/>
      </w:tblGrid>
      <w:tr w:rsidR="00A74A00" w:rsidRPr="002168DF" w14:paraId="5BB3A30F" w14:textId="77777777" w:rsidTr="00240E13">
        <w:trPr>
          <w:tblHeader/>
        </w:trPr>
        <w:tc>
          <w:tcPr>
            <w:tcW w:w="6941" w:type="dxa"/>
            <w:shd w:val="clear" w:color="auto" w:fill="D9D9D9" w:themeFill="background1" w:themeFillShade="D9"/>
            <w:hideMark/>
          </w:tcPr>
          <w:p w14:paraId="67E1FF52" w14:textId="77777777" w:rsidR="00A74A00" w:rsidRPr="002168DF" w:rsidRDefault="00A74A00" w:rsidP="00A74A00">
            <w:pPr>
              <w:spacing w:before="0" w:line="240" w:lineRule="atLeast"/>
              <w:rPr>
                <w:rFonts w:eastAsia="Calibri" w:cs="Arial"/>
                <w:b/>
                <w:kern w:val="0"/>
                <w14:ligatures w14:val="none"/>
              </w:rPr>
            </w:pPr>
            <w:r w:rsidRPr="002168DF">
              <w:rPr>
                <w:rFonts w:eastAsia="Calibri" w:cs="Arial"/>
                <w:b/>
                <w:kern w:val="0"/>
                <w14:ligatures w14:val="none"/>
              </w:rPr>
              <w:t>Activiteit</w:t>
            </w:r>
          </w:p>
        </w:tc>
        <w:tc>
          <w:tcPr>
            <w:tcW w:w="2410" w:type="dxa"/>
            <w:shd w:val="clear" w:color="auto" w:fill="D9D9D9" w:themeFill="background1" w:themeFillShade="D9"/>
            <w:hideMark/>
          </w:tcPr>
          <w:p w14:paraId="640CD77C" w14:textId="77777777" w:rsidR="00A74A00" w:rsidRPr="002168DF" w:rsidRDefault="00A74A00" w:rsidP="00A74A00">
            <w:pPr>
              <w:spacing w:before="0" w:line="240" w:lineRule="atLeast"/>
              <w:rPr>
                <w:rFonts w:eastAsia="Calibri" w:cs="Arial"/>
                <w:b/>
                <w:kern w:val="0"/>
                <w14:ligatures w14:val="none"/>
              </w:rPr>
            </w:pPr>
            <w:r w:rsidRPr="002168DF">
              <w:rPr>
                <w:rFonts w:eastAsia="Calibri" w:cs="Arial"/>
                <w:b/>
                <w:kern w:val="0"/>
                <w14:ligatures w14:val="none"/>
              </w:rPr>
              <w:t>Datum</w:t>
            </w:r>
          </w:p>
        </w:tc>
      </w:tr>
      <w:tr w:rsidR="00894D8D" w:rsidRPr="002168DF" w14:paraId="02AA892B" w14:textId="77777777" w:rsidTr="00347186">
        <w:tc>
          <w:tcPr>
            <w:tcW w:w="6941" w:type="dxa"/>
            <w:hideMark/>
          </w:tcPr>
          <w:p w14:paraId="15836FB0" w14:textId="6E221B79" w:rsidR="00894D8D" w:rsidRPr="002168DF" w:rsidRDefault="00894D8D" w:rsidP="00894D8D">
            <w:pPr>
              <w:spacing w:before="0" w:line="240" w:lineRule="atLeast"/>
              <w:rPr>
                <w:rFonts w:eastAsia="Calibri" w:cs="Arial"/>
                <w:kern w:val="0"/>
                <w14:ligatures w14:val="none"/>
              </w:rPr>
            </w:pPr>
            <w:r w:rsidRPr="002168DF">
              <w:rPr>
                <w:rFonts w:eastAsia="Calibri" w:cs="Arial"/>
                <w:kern w:val="0"/>
                <w14:ligatures w14:val="none"/>
              </w:rPr>
              <w:t xml:space="preserve">Publicatie </w:t>
            </w:r>
            <w:r w:rsidR="000055EE">
              <w:rPr>
                <w:rFonts w:eastAsia="Calibri" w:cs="Arial"/>
                <w:kern w:val="0"/>
                <w14:ligatures w14:val="none"/>
              </w:rPr>
              <w:t>marktconsultatie</w:t>
            </w:r>
          </w:p>
        </w:tc>
        <w:tc>
          <w:tcPr>
            <w:tcW w:w="2410" w:type="dxa"/>
          </w:tcPr>
          <w:p w14:paraId="6E60625D" w14:textId="4D561309" w:rsidR="00894D8D" w:rsidRPr="002168DF" w:rsidRDefault="00D91716" w:rsidP="00894D8D">
            <w:pPr>
              <w:spacing w:before="0" w:line="240" w:lineRule="atLeast"/>
              <w:rPr>
                <w:rFonts w:eastAsia="Calibri" w:cs="Arial"/>
                <w:kern w:val="0"/>
                <w14:ligatures w14:val="none"/>
              </w:rPr>
            </w:pPr>
            <w:r>
              <w:rPr>
                <w:rFonts w:eastAsia="Calibri" w:cs="Arial"/>
                <w:kern w:val="0"/>
                <w14:ligatures w14:val="none"/>
              </w:rPr>
              <w:t>7-8-2026</w:t>
            </w:r>
          </w:p>
        </w:tc>
      </w:tr>
      <w:tr w:rsidR="00894D8D" w:rsidRPr="002168DF" w14:paraId="1D56F071" w14:textId="77777777" w:rsidTr="00347186">
        <w:tc>
          <w:tcPr>
            <w:tcW w:w="6941" w:type="dxa"/>
          </w:tcPr>
          <w:p w14:paraId="0AA4DDC1" w14:textId="77215B4D" w:rsidR="00894D8D" w:rsidRPr="009077ED" w:rsidRDefault="00273321" w:rsidP="00894D8D">
            <w:pPr>
              <w:spacing w:before="0" w:line="240" w:lineRule="atLeast"/>
              <w:rPr>
                <w:rFonts w:eastAsia="Calibri" w:cs="Arial"/>
                <w:kern w:val="0"/>
                <w14:ligatures w14:val="none"/>
              </w:rPr>
            </w:pPr>
            <w:r>
              <w:rPr>
                <w:rFonts w:eastAsia="Calibri" w:cs="Arial"/>
                <w:kern w:val="0"/>
                <w14:ligatures w14:val="none"/>
              </w:rPr>
              <w:t>V</w:t>
            </w:r>
            <w:r w:rsidR="00894D8D" w:rsidRPr="009077ED">
              <w:rPr>
                <w:rFonts w:eastAsia="Calibri" w:cs="Arial"/>
                <w:kern w:val="0"/>
                <w14:ligatures w14:val="none"/>
              </w:rPr>
              <w:t>ragenronde: stellen van vragen tot uiterlijk</w:t>
            </w:r>
          </w:p>
        </w:tc>
        <w:tc>
          <w:tcPr>
            <w:tcW w:w="2410" w:type="dxa"/>
          </w:tcPr>
          <w:p w14:paraId="71DBEE6E" w14:textId="16AA6034" w:rsidR="00894D8D" w:rsidRPr="009077ED" w:rsidRDefault="00D91716" w:rsidP="00894D8D">
            <w:pPr>
              <w:spacing w:before="0" w:line="240" w:lineRule="atLeast"/>
              <w:rPr>
                <w:rFonts w:eastAsia="Calibri" w:cs="Arial"/>
                <w:kern w:val="0"/>
                <w14:ligatures w14:val="none"/>
              </w:rPr>
            </w:pPr>
            <w:r>
              <w:rPr>
                <w:rFonts w:eastAsia="Calibri" w:cs="Arial"/>
                <w:kern w:val="0"/>
                <w14:ligatures w14:val="none"/>
              </w:rPr>
              <w:t>4-9-2026</w:t>
            </w:r>
            <w:r w:rsidR="00382EAF">
              <w:rPr>
                <w:rFonts w:eastAsia="Calibri" w:cs="Arial"/>
                <w:kern w:val="0"/>
                <w14:ligatures w14:val="none"/>
              </w:rPr>
              <w:t xml:space="preserve"> </w:t>
            </w:r>
            <w:r w:rsidR="00653516">
              <w:rPr>
                <w:rFonts w:eastAsia="Calibri" w:cs="Arial"/>
                <w:kern w:val="0"/>
                <w14:ligatures w14:val="none"/>
              </w:rPr>
              <w:t>12</w:t>
            </w:r>
            <w:r w:rsidR="00B43155">
              <w:rPr>
                <w:rFonts w:eastAsia="Calibri" w:cs="Arial"/>
                <w:kern w:val="0"/>
                <w14:ligatures w14:val="none"/>
              </w:rPr>
              <w:t>.</w:t>
            </w:r>
            <w:r w:rsidR="00B51641">
              <w:rPr>
                <w:rFonts w:eastAsia="Calibri" w:cs="Arial"/>
                <w:kern w:val="0"/>
                <w14:ligatures w14:val="none"/>
              </w:rPr>
              <w:t>00 uur</w:t>
            </w:r>
          </w:p>
        </w:tc>
      </w:tr>
      <w:tr w:rsidR="00894D8D" w:rsidRPr="002168DF" w14:paraId="1AD391C2" w14:textId="77777777" w:rsidTr="00347186">
        <w:tc>
          <w:tcPr>
            <w:tcW w:w="6941" w:type="dxa"/>
          </w:tcPr>
          <w:p w14:paraId="2B52E9E8" w14:textId="2DBF2190" w:rsidR="00894D8D" w:rsidRPr="009077ED" w:rsidRDefault="00894D8D" w:rsidP="00894D8D">
            <w:pPr>
              <w:spacing w:before="0" w:line="240" w:lineRule="atLeast"/>
              <w:rPr>
                <w:rFonts w:eastAsia="Calibri" w:cs="Arial"/>
                <w:kern w:val="0"/>
                <w14:ligatures w14:val="none"/>
              </w:rPr>
            </w:pPr>
            <w:r w:rsidRPr="009077ED">
              <w:rPr>
                <w:rFonts w:eastAsia="Calibri" w:cs="Arial"/>
                <w:kern w:val="0"/>
                <w14:ligatures w14:val="none"/>
              </w:rPr>
              <w:t xml:space="preserve">Verzending </w:t>
            </w:r>
            <w:r w:rsidR="003A6AE3">
              <w:rPr>
                <w:rFonts w:eastAsia="Calibri" w:cs="Arial"/>
                <w:kern w:val="0"/>
                <w14:ligatures w14:val="none"/>
              </w:rPr>
              <w:t>antwoorden vragenronde</w:t>
            </w:r>
            <w:r w:rsidRPr="009077ED">
              <w:rPr>
                <w:rFonts w:eastAsia="Calibri" w:cs="Arial"/>
                <w:kern w:val="0"/>
                <w14:ligatures w14:val="none"/>
              </w:rPr>
              <w:t xml:space="preserve"> (nota van inlichtingen)</w:t>
            </w:r>
          </w:p>
        </w:tc>
        <w:tc>
          <w:tcPr>
            <w:tcW w:w="2410" w:type="dxa"/>
          </w:tcPr>
          <w:p w14:paraId="26E42E5E" w14:textId="78430F92" w:rsidR="00894D8D" w:rsidRPr="009077ED" w:rsidRDefault="00D91716" w:rsidP="00894D8D">
            <w:pPr>
              <w:spacing w:before="0" w:line="240" w:lineRule="atLeast"/>
              <w:rPr>
                <w:rFonts w:eastAsia="Calibri" w:cs="Arial"/>
                <w:kern w:val="0"/>
                <w14:ligatures w14:val="none"/>
              </w:rPr>
            </w:pPr>
            <w:r>
              <w:rPr>
                <w:rFonts w:eastAsia="Calibri" w:cs="Arial"/>
                <w:kern w:val="0"/>
                <w14:ligatures w14:val="none"/>
              </w:rPr>
              <w:t>10-9-2026</w:t>
            </w:r>
          </w:p>
        </w:tc>
      </w:tr>
      <w:tr w:rsidR="00894D8D" w:rsidRPr="002168DF" w14:paraId="0D61937A" w14:textId="77777777" w:rsidTr="00347186">
        <w:tc>
          <w:tcPr>
            <w:tcW w:w="6941" w:type="dxa"/>
            <w:hideMark/>
          </w:tcPr>
          <w:p w14:paraId="6F386A49" w14:textId="02CABF5B" w:rsidR="00894D8D" w:rsidRPr="001D3ED2" w:rsidRDefault="00894D8D" w:rsidP="00894D8D">
            <w:pPr>
              <w:spacing w:before="0" w:line="240" w:lineRule="atLeast"/>
              <w:rPr>
                <w:rFonts w:eastAsia="Calibri" w:cs="Arial"/>
                <w:b/>
                <w:bCs/>
                <w:kern w:val="0"/>
                <w14:ligatures w14:val="none"/>
              </w:rPr>
            </w:pPr>
            <w:r w:rsidRPr="001D3ED2">
              <w:rPr>
                <w:rFonts w:eastAsia="Calibri" w:cs="Arial"/>
                <w:b/>
                <w:bCs/>
                <w:kern w:val="0"/>
                <w14:ligatures w14:val="none"/>
              </w:rPr>
              <w:t xml:space="preserve">Uiterlijk ontvangst </w:t>
            </w:r>
            <w:r w:rsidR="00CF103D">
              <w:rPr>
                <w:rFonts w:eastAsia="Calibri" w:cs="Arial"/>
                <w:b/>
                <w:bCs/>
                <w:kern w:val="0"/>
                <w14:ligatures w14:val="none"/>
              </w:rPr>
              <w:t>reacties</w:t>
            </w:r>
            <w:r w:rsidR="003059CA">
              <w:rPr>
                <w:rFonts w:eastAsia="Calibri" w:cs="Arial"/>
                <w:b/>
                <w:bCs/>
                <w:kern w:val="0"/>
                <w14:ligatures w14:val="none"/>
              </w:rPr>
              <w:t xml:space="preserve"> marktconsultatievragen</w:t>
            </w:r>
          </w:p>
        </w:tc>
        <w:tc>
          <w:tcPr>
            <w:tcW w:w="2410" w:type="dxa"/>
          </w:tcPr>
          <w:p w14:paraId="62526109" w14:textId="2772AD9C" w:rsidR="00894D8D" w:rsidRPr="001D3ED2" w:rsidRDefault="00D91716" w:rsidP="00894D8D">
            <w:pPr>
              <w:spacing w:before="0" w:line="240" w:lineRule="atLeast"/>
              <w:rPr>
                <w:rFonts w:eastAsia="Calibri" w:cs="Arial"/>
                <w:b/>
                <w:bCs/>
                <w:kern w:val="0"/>
                <w14:ligatures w14:val="none"/>
              </w:rPr>
            </w:pPr>
            <w:r w:rsidRPr="00D91716">
              <w:rPr>
                <w:rFonts w:eastAsia="Calibri" w:cs="Arial"/>
                <w:b/>
                <w:bCs/>
                <w:kern w:val="0"/>
                <w14:ligatures w14:val="none"/>
              </w:rPr>
              <w:t>16-9-2026</w:t>
            </w:r>
            <w:r w:rsidR="00B51641" w:rsidRPr="00D91716">
              <w:rPr>
                <w:rFonts w:eastAsia="Calibri" w:cs="Arial"/>
                <w:b/>
                <w:bCs/>
                <w:kern w:val="0"/>
                <w14:ligatures w14:val="none"/>
              </w:rPr>
              <w:t xml:space="preserve"> </w:t>
            </w:r>
            <w:r w:rsidR="00B51641" w:rsidRPr="00D91716">
              <w:rPr>
                <w:rFonts w:eastAsia="Calibri" w:cs="Arial"/>
                <w:b/>
                <w:kern w:val="0"/>
                <w14:ligatures w14:val="none"/>
              </w:rPr>
              <w:t>12.00</w:t>
            </w:r>
            <w:r w:rsidR="00B51641" w:rsidRPr="00A55356">
              <w:rPr>
                <w:rFonts w:eastAsia="Calibri" w:cs="Arial"/>
                <w:b/>
                <w:kern w:val="0"/>
                <w14:ligatures w14:val="none"/>
              </w:rPr>
              <w:t xml:space="preserve"> uur</w:t>
            </w:r>
          </w:p>
        </w:tc>
      </w:tr>
    </w:tbl>
    <w:p w14:paraId="2805DDE6" w14:textId="0B61C9E8" w:rsidR="00696BD3" w:rsidRDefault="003A3CDC" w:rsidP="00696BD3">
      <w:pPr>
        <w:pStyle w:val="Kop1"/>
      </w:pPr>
      <w:bookmarkStart w:id="3" w:name="_Toc198306518"/>
      <w:r>
        <w:t>Marktconsultatievragen</w:t>
      </w:r>
      <w:bookmarkEnd w:id="3"/>
    </w:p>
    <w:p w14:paraId="515E131C" w14:textId="6A18C995" w:rsidR="0039038A" w:rsidRDefault="0039038A" w:rsidP="00636700">
      <w:r>
        <w:t>De vragen die wij aan u willen stellen, vindt u in bijlage A. Uw antwoorden kunt u ook in deze bijlage invullen.</w:t>
      </w:r>
    </w:p>
    <w:p w14:paraId="0A9A7D71" w14:textId="77777777" w:rsidR="00D91716" w:rsidRDefault="00D91716" w:rsidP="00636700"/>
    <w:p w14:paraId="348EBC84" w14:textId="77777777" w:rsidR="001A3E54" w:rsidRDefault="001A3E54" w:rsidP="00636700"/>
    <w:p w14:paraId="37676F4E" w14:textId="77777777" w:rsidR="001A3E54" w:rsidRPr="0039038A" w:rsidRDefault="001A3E54" w:rsidP="00636700"/>
    <w:p w14:paraId="0668B18B" w14:textId="557C9AEB" w:rsidR="0054481A" w:rsidRPr="002168DF" w:rsidRDefault="000E0F83" w:rsidP="0054481A">
      <w:pPr>
        <w:pStyle w:val="Kop1"/>
      </w:pPr>
      <w:bookmarkStart w:id="4" w:name="_Toc198306523"/>
      <w:r>
        <w:lastRenderedPageBreak/>
        <w:t>Overige bepalingen</w:t>
      </w:r>
      <w:bookmarkEnd w:id="4"/>
    </w:p>
    <w:p w14:paraId="1287EBA4" w14:textId="7F153F1C" w:rsidR="00DF57C6" w:rsidRPr="00727592" w:rsidRDefault="00DF57C6" w:rsidP="00DF57C6">
      <w:pPr>
        <w:pStyle w:val="Lijstnummering"/>
        <w:ind w:left="397" w:hanging="397"/>
      </w:pPr>
      <w:r>
        <w:t xml:space="preserve">Deze </w:t>
      </w:r>
      <w:r w:rsidR="007E3E14">
        <w:t>m</w:t>
      </w:r>
      <w:r>
        <w:t xml:space="preserve">arktconsultatie maakt geen onderdeel uit van een aanbestedingsprocedure; </w:t>
      </w:r>
    </w:p>
    <w:p w14:paraId="0367BB0A" w14:textId="78115D82" w:rsidR="00DF57C6" w:rsidRPr="009D0D04" w:rsidRDefault="00DF57C6" w:rsidP="00DF57C6">
      <w:pPr>
        <w:pStyle w:val="Lijstnummering"/>
        <w:ind w:left="397" w:hanging="397"/>
      </w:pPr>
      <w:r w:rsidRPr="009D0D04">
        <w:t xml:space="preserve">Deelname aan de </w:t>
      </w:r>
      <w:r w:rsidR="007E3E14">
        <w:t>m</w:t>
      </w:r>
      <w:r w:rsidRPr="009D0D04">
        <w:t xml:space="preserve">arktconsultatie is vrijwillig en vrijblijvend en heeft op geen enkele wijze gevolgen voor deelname aan een eventuele aanbesteding die volgt; </w:t>
      </w:r>
    </w:p>
    <w:p w14:paraId="3D7F148C" w14:textId="43FDF01F" w:rsidR="00DF57C6" w:rsidRPr="009D0D04" w:rsidRDefault="00DF57C6" w:rsidP="00DF57C6">
      <w:pPr>
        <w:pStyle w:val="Lijstnummering"/>
        <w:ind w:left="397" w:hanging="397"/>
      </w:pPr>
      <w:r w:rsidRPr="009D0D04">
        <w:t xml:space="preserve">Partijen kunnen geen aanspraak maken op vergoedingen van eventueel gemaakte kosten in het kader van de </w:t>
      </w:r>
      <w:r w:rsidR="007E3E14">
        <w:t>m</w:t>
      </w:r>
      <w:r w:rsidRPr="009D0D04">
        <w:t>arktconsultatie;</w:t>
      </w:r>
    </w:p>
    <w:p w14:paraId="4F441540" w14:textId="4B10596E" w:rsidR="00DF57C6" w:rsidRPr="009D0D04" w:rsidRDefault="00DF57C6" w:rsidP="00DF57C6">
      <w:pPr>
        <w:pStyle w:val="Lijstnummering"/>
        <w:ind w:left="397" w:hanging="397"/>
      </w:pPr>
      <w:r w:rsidRPr="009D0D04">
        <w:t xml:space="preserve">De </w:t>
      </w:r>
      <w:r w:rsidR="007E3E14">
        <w:t>m</w:t>
      </w:r>
      <w:r w:rsidRPr="009D0D04">
        <w:t xml:space="preserve">arktconsultatie is geen uitnodiging om in te schrijven op een eventuele aanbesteding, waarvoor deze </w:t>
      </w:r>
      <w:r w:rsidR="007E3E14">
        <w:t>m</w:t>
      </w:r>
      <w:r w:rsidRPr="009D0D04">
        <w:t>arktconsultatie als voorbereiding dient;</w:t>
      </w:r>
    </w:p>
    <w:p w14:paraId="01F022A7" w14:textId="3A12F417" w:rsidR="00DF57C6" w:rsidRPr="00727592" w:rsidRDefault="00A765A5" w:rsidP="00DF57C6">
      <w:pPr>
        <w:pStyle w:val="Lijstnummering"/>
        <w:ind w:left="397" w:hanging="397"/>
      </w:pPr>
      <w:r>
        <w:t>Wij kunnen</w:t>
      </w:r>
      <w:r w:rsidR="00DF57C6" w:rsidRPr="009D0D04">
        <w:t xml:space="preserve"> de </w:t>
      </w:r>
      <w:r w:rsidR="007E3E14">
        <w:t>m</w:t>
      </w:r>
      <w:r w:rsidR="00DF57C6" w:rsidRPr="009D0D04">
        <w:t xml:space="preserve">arktconsultatie en daaropvolgende eventuele aanbesteding op een andere wijze uitvoeren dan in dit document beschreven is; </w:t>
      </w:r>
    </w:p>
    <w:p w14:paraId="746E1172" w14:textId="7E58FF51" w:rsidR="00DF57C6" w:rsidRPr="00727592" w:rsidRDefault="00963DE0" w:rsidP="00DF57C6">
      <w:pPr>
        <w:pStyle w:val="Lijstnummering"/>
        <w:ind w:left="397" w:hanging="397"/>
      </w:pPr>
      <w:r>
        <w:t>Wij hebben</w:t>
      </w:r>
      <w:r w:rsidR="00DF57C6" w:rsidRPr="009D0D04">
        <w:t xml:space="preserve"> het recht om de </w:t>
      </w:r>
      <w:r w:rsidR="007E3E14">
        <w:t>m</w:t>
      </w:r>
      <w:r w:rsidR="00DF57C6" w:rsidRPr="009D0D04">
        <w:t>arktconsultatie en/of de aanbestedingsprocedure geheel of gedeeltelijk te staken;</w:t>
      </w:r>
    </w:p>
    <w:p w14:paraId="3DA025C6" w14:textId="71373764" w:rsidR="00DF57C6" w:rsidRPr="00727592" w:rsidRDefault="00DF57C6" w:rsidP="00DF57C6">
      <w:pPr>
        <w:pStyle w:val="Lijstnummering"/>
        <w:ind w:left="397" w:hanging="397"/>
      </w:pPr>
      <w:r w:rsidRPr="009D0D04">
        <w:t xml:space="preserve">Op geen enkele wijze kunnen rechten worden ontleend aan de verstrekte informatie. De informatie die wordt verstrekt gedurende de </w:t>
      </w:r>
      <w:r w:rsidR="00E70D3B">
        <w:t>m</w:t>
      </w:r>
      <w:r w:rsidRPr="009D0D04">
        <w:t xml:space="preserve">arktconsultatie kan afwijken van de informatie die later wordt gedeeld voor de eventuele aanbestedingsprocedure; </w:t>
      </w:r>
    </w:p>
    <w:p w14:paraId="43D5E1F0" w14:textId="4833C192" w:rsidR="00DF57C6" w:rsidRPr="00727592" w:rsidRDefault="00DF57C6" w:rsidP="00DF57C6">
      <w:pPr>
        <w:pStyle w:val="Lijstnummering"/>
        <w:ind w:left="397" w:hanging="397"/>
      </w:pPr>
      <w:r w:rsidRPr="009D0D04">
        <w:t xml:space="preserve">De grondbeginselen van het aanbesteden, transparantie en non-discriminatie zijn bij deze </w:t>
      </w:r>
      <w:r w:rsidR="00E70D3B">
        <w:t>m</w:t>
      </w:r>
      <w:r w:rsidRPr="009D0D04">
        <w:t xml:space="preserve">arktconsultatie van toepassing; </w:t>
      </w:r>
    </w:p>
    <w:p w14:paraId="7F499930" w14:textId="0387A46A" w:rsidR="00DF57C6" w:rsidRPr="00727592" w:rsidRDefault="00DF57C6" w:rsidP="00DF57C6">
      <w:pPr>
        <w:pStyle w:val="Lijstnummering"/>
        <w:ind w:left="397" w:hanging="397"/>
      </w:pPr>
      <w:r w:rsidRPr="009D0D04">
        <w:t xml:space="preserve">De </w:t>
      </w:r>
      <w:r w:rsidR="00E70D3B">
        <w:t>m</w:t>
      </w:r>
      <w:r w:rsidRPr="009D0D04">
        <w:t>arktconsultatie en alle verdere communicatie is in de Nederlandse taal;</w:t>
      </w:r>
    </w:p>
    <w:p w14:paraId="4E2C3F5F" w14:textId="43497470" w:rsidR="00DF57C6" w:rsidRDefault="00963DE0" w:rsidP="00FC1A50">
      <w:pPr>
        <w:pStyle w:val="Lijstnummering"/>
        <w:ind w:left="397" w:hanging="397"/>
      </w:pPr>
      <w:r>
        <w:t>Wij behandelen</w:t>
      </w:r>
      <w:r w:rsidR="00DF57C6">
        <w:t xml:space="preserve"> alle ingediende documenten, gegevens en andere informatie vertrouwelijk. </w:t>
      </w:r>
    </w:p>
    <w:p w14:paraId="20C00A18" w14:textId="2FBF3EAE" w:rsidR="00F30687" w:rsidRDefault="00597766" w:rsidP="00597766">
      <w:pPr>
        <w:pStyle w:val="Kop1"/>
      </w:pPr>
      <w:bookmarkStart w:id="5" w:name="_Toc198306529"/>
      <w:r>
        <w:t>Bijlagen</w:t>
      </w:r>
      <w:bookmarkEnd w:id="5"/>
    </w:p>
    <w:p w14:paraId="2C40AE93" w14:textId="1031028E" w:rsidR="00597766" w:rsidRPr="00C36744" w:rsidRDefault="00597766" w:rsidP="00C36744">
      <w:pPr>
        <w:pStyle w:val="Lijstalinea"/>
        <w:numPr>
          <w:ilvl w:val="0"/>
          <w:numId w:val="31"/>
        </w:numPr>
        <w:spacing w:before="0" w:line="240" w:lineRule="auto"/>
        <w:rPr>
          <w:lang w:val="nl-NL"/>
        </w:rPr>
      </w:pPr>
      <w:r w:rsidRPr="002168DF">
        <w:rPr>
          <w:lang w:val="nl-NL"/>
        </w:rPr>
        <w:t>Bijlage A</w:t>
      </w:r>
      <w:r w:rsidRPr="002168DF">
        <w:rPr>
          <w:lang w:val="nl-NL"/>
        </w:rPr>
        <w:tab/>
      </w:r>
      <w:r w:rsidR="005C4C8D">
        <w:rPr>
          <w:lang w:val="nl-NL"/>
        </w:rPr>
        <w:t>M</w:t>
      </w:r>
      <w:r w:rsidR="007C2BAB">
        <w:rPr>
          <w:lang w:val="nl-NL"/>
        </w:rPr>
        <w:t>arktconsultatievragen</w:t>
      </w:r>
    </w:p>
    <w:sectPr w:rsidR="00597766" w:rsidRPr="00C36744" w:rsidSect="00B202E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2CB41" w14:textId="77777777" w:rsidR="00535B29" w:rsidRDefault="00535B29" w:rsidP="003F22F6">
      <w:pPr>
        <w:spacing w:before="0" w:line="240" w:lineRule="auto"/>
      </w:pPr>
      <w:r>
        <w:separator/>
      </w:r>
    </w:p>
  </w:endnote>
  <w:endnote w:type="continuationSeparator" w:id="0">
    <w:p w14:paraId="27331CC0" w14:textId="77777777" w:rsidR="00535B29" w:rsidRDefault="00535B29" w:rsidP="003F22F6">
      <w:pPr>
        <w:spacing w:before="0" w:line="240" w:lineRule="auto"/>
      </w:pPr>
      <w:r>
        <w:continuationSeparator/>
      </w:r>
    </w:p>
  </w:endnote>
  <w:endnote w:type="continuationNotice" w:id="1">
    <w:p w14:paraId="0BA9888D" w14:textId="77777777" w:rsidR="00535B29" w:rsidRDefault="00535B2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4A9D" w14:textId="77777777" w:rsidR="003F22F6" w:rsidRDefault="003F22F6">
    <w:pPr>
      <w:pStyle w:val="Voettekst"/>
    </w:pPr>
  </w:p>
  <w:p w14:paraId="711E76E4" w14:textId="77777777" w:rsidR="003F22F6" w:rsidRPr="003C2E76" w:rsidRDefault="003F22F6" w:rsidP="003F22F6">
    <w:pPr>
      <w:pStyle w:val="Voettekst"/>
      <w:jc w:val="right"/>
      <w:rPr>
        <w:b/>
        <w:bCs/>
      </w:rPr>
    </w:pPr>
    <w:r>
      <w:tab/>
    </w:r>
    <w:r>
      <w:tab/>
    </w:r>
    <w:r>
      <w:tab/>
    </w:r>
    <w:r>
      <w:rPr>
        <w:sz w:val="20"/>
        <w:szCs w:val="20"/>
      </w:rPr>
      <w:t>Pagin</w:t>
    </w:r>
    <w:sdt>
      <w:sdtPr>
        <w:rPr>
          <w:sz w:val="20"/>
          <w:szCs w:val="20"/>
        </w:rPr>
        <w:id w:val="304056788"/>
        <w:docPartObj>
          <w:docPartGallery w:val="Page Numbers (Bottom of Page)"/>
          <w:docPartUnique/>
        </w:docPartObj>
      </w:sdtPr>
      <w:sdtEndPr>
        <w:rPr>
          <w:b/>
          <w:bCs/>
        </w:rPr>
      </w:sdtEndPr>
      <w:sdtContent>
        <w:sdt>
          <w:sdtPr>
            <w:rPr>
              <w:sz w:val="20"/>
              <w:szCs w:val="20"/>
            </w:rPr>
            <w:id w:val="-232552593"/>
            <w:docPartObj>
              <w:docPartGallery w:val="Page Numbers (Top of Page)"/>
              <w:docPartUnique/>
            </w:docPartObj>
          </w:sdtPr>
          <w:sdtEndPr>
            <w:rPr>
              <w:b/>
              <w:bCs/>
            </w:rPr>
          </w:sdtEndPr>
          <w:sdtContent>
            <w:r>
              <w:rPr>
                <w:sz w:val="20"/>
                <w:szCs w:val="20"/>
              </w:rPr>
              <w:t xml:space="preserve">a </w:t>
            </w:r>
            <w:r w:rsidRPr="003C2E76">
              <w:rPr>
                <w:b/>
                <w:bCs/>
                <w:sz w:val="20"/>
                <w:szCs w:val="20"/>
              </w:rPr>
              <w:fldChar w:fldCharType="begin"/>
            </w:r>
            <w:r w:rsidRPr="003C2E76">
              <w:rPr>
                <w:b/>
                <w:bCs/>
                <w:sz w:val="20"/>
                <w:szCs w:val="20"/>
              </w:rPr>
              <w:instrText>PAGE</w:instrText>
            </w:r>
            <w:r w:rsidRPr="003C2E76">
              <w:rPr>
                <w:b/>
                <w:bCs/>
                <w:sz w:val="20"/>
                <w:szCs w:val="20"/>
              </w:rPr>
              <w:fldChar w:fldCharType="separate"/>
            </w:r>
            <w:r>
              <w:rPr>
                <w:b/>
                <w:bCs/>
                <w:sz w:val="20"/>
                <w:szCs w:val="20"/>
              </w:rPr>
              <w:t>8</w:t>
            </w:r>
            <w:r w:rsidRPr="003C2E76">
              <w:rPr>
                <w:b/>
                <w:bCs/>
                <w:sz w:val="20"/>
                <w:szCs w:val="20"/>
              </w:rPr>
              <w:fldChar w:fldCharType="end"/>
            </w:r>
            <w:r w:rsidRPr="009B0A3B">
              <w:rPr>
                <w:sz w:val="20"/>
                <w:szCs w:val="20"/>
              </w:rPr>
              <w:t xml:space="preserve"> van </w:t>
            </w:r>
            <w:r w:rsidRPr="003C2E76">
              <w:rPr>
                <w:b/>
                <w:bCs/>
                <w:sz w:val="20"/>
                <w:szCs w:val="20"/>
              </w:rPr>
              <w:fldChar w:fldCharType="begin"/>
            </w:r>
            <w:r w:rsidRPr="003C2E76">
              <w:rPr>
                <w:b/>
                <w:bCs/>
                <w:sz w:val="20"/>
                <w:szCs w:val="20"/>
              </w:rPr>
              <w:instrText>NUMPAGES</w:instrText>
            </w:r>
            <w:r w:rsidRPr="003C2E76">
              <w:rPr>
                <w:b/>
                <w:bCs/>
                <w:sz w:val="20"/>
                <w:szCs w:val="20"/>
              </w:rPr>
              <w:fldChar w:fldCharType="separate"/>
            </w:r>
            <w:r>
              <w:rPr>
                <w:b/>
                <w:bCs/>
                <w:sz w:val="20"/>
                <w:szCs w:val="20"/>
              </w:rPr>
              <w:t>8</w:t>
            </w:r>
            <w:r w:rsidRPr="003C2E76">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E2E58" w14:textId="77777777" w:rsidR="00535B29" w:rsidRDefault="00535B29" w:rsidP="003F22F6">
      <w:pPr>
        <w:spacing w:before="0" w:line="240" w:lineRule="auto"/>
      </w:pPr>
      <w:r>
        <w:separator/>
      </w:r>
    </w:p>
  </w:footnote>
  <w:footnote w:type="continuationSeparator" w:id="0">
    <w:p w14:paraId="176AC3E9" w14:textId="77777777" w:rsidR="00535B29" w:rsidRDefault="00535B29" w:rsidP="003F22F6">
      <w:pPr>
        <w:spacing w:before="0" w:line="240" w:lineRule="auto"/>
      </w:pPr>
      <w:r>
        <w:continuationSeparator/>
      </w:r>
    </w:p>
  </w:footnote>
  <w:footnote w:type="continuationNotice" w:id="1">
    <w:p w14:paraId="3E821919" w14:textId="77777777" w:rsidR="00535B29" w:rsidRDefault="00535B29">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1428368"/>
    <w:lvl w:ilvl="0">
      <w:start w:val="1"/>
      <w:numFmt w:val="decimal"/>
      <w:pStyle w:val="Lijstnummering"/>
      <w:lvlText w:val="%1."/>
      <w:lvlJc w:val="left"/>
      <w:pPr>
        <w:tabs>
          <w:tab w:val="num" w:pos="360"/>
        </w:tabs>
        <w:ind w:left="360" w:hanging="360"/>
      </w:pPr>
    </w:lvl>
  </w:abstractNum>
  <w:abstractNum w:abstractNumId="1" w15:restartNumberingAfterBreak="0">
    <w:nsid w:val="0524648D"/>
    <w:multiLevelType w:val="hybridMultilevel"/>
    <w:tmpl w:val="F04C5C30"/>
    <w:lvl w:ilvl="0" w:tplc="059C887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C572E"/>
    <w:multiLevelType w:val="hybridMultilevel"/>
    <w:tmpl w:val="4B8A5774"/>
    <w:lvl w:ilvl="0" w:tplc="30EA083C">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3" w15:restartNumberingAfterBreak="0">
    <w:nsid w:val="0C802DEA"/>
    <w:multiLevelType w:val="hybridMultilevel"/>
    <w:tmpl w:val="758E35AA"/>
    <w:lvl w:ilvl="0" w:tplc="2F309C6C">
      <w:numFmt w:val="bullet"/>
      <w:lvlText w:val="-"/>
      <w:lvlJc w:val="left"/>
      <w:pPr>
        <w:ind w:left="720" w:hanging="360"/>
      </w:pPr>
      <w:rPr>
        <w:rFonts w:ascii="Georgia" w:eastAsia="Georgia" w:hAnsi="Georg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97761D"/>
    <w:multiLevelType w:val="hybridMultilevel"/>
    <w:tmpl w:val="349247FE"/>
    <w:lvl w:ilvl="0" w:tplc="720CAB88">
      <w:start w:val="1"/>
      <w:numFmt w:val="bullet"/>
      <w:lvlText w:val=""/>
      <w:lvlJc w:val="left"/>
      <w:pPr>
        <w:ind w:left="1020" w:hanging="360"/>
      </w:pPr>
      <w:rPr>
        <w:rFonts w:ascii="Symbol" w:hAnsi="Symbol"/>
      </w:rPr>
    </w:lvl>
    <w:lvl w:ilvl="1" w:tplc="1E4CD1A0">
      <w:start w:val="1"/>
      <w:numFmt w:val="bullet"/>
      <w:lvlText w:val=""/>
      <w:lvlJc w:val="left"/>
      <w:pPr>
        <w:ind w:left="1020" w:hanging="360"/>
      </w:pPr>
      <w:rPr>
        <w:rFonts w:ascii="Symbol" w:hAnsi="Symbol"/>
      </w:rPr>
    </w:lvl>
    <w:lvl w:ilvl="2" w:tplc="80C0BA3A">
      <w:start w:val="1"/>
      <w:numFmt w:val="bullet"/>
      <w:lvlText w:val=""/>
      <w:lvlJc w:val="left"/>
      <w:pPr>
        <w:ind w:left="1020" w:hanging="360"/>
      </w:pPr>
      <w:rPr>
        <w:rFonts w:ascii="Symbol" w:hAnsi="Symbol"/>
      </w:rPr>
    </w:lvl>
    <w:lvl w:ilvl="3" w:tplc="BCB4C7FA">
      <w:start w:val="1"/>
      <w:numFmt w:val="bullet"/>
      <w:lvlText w:val=""/>
      <w:lvlJc w:val="left"/>
      <w:pPr>
        <w:ind w:left="1020" w:hanging="360"/>
      </w:pPr>
      <w:rPr>
        <w:rFonts w:ascii="Symbol" w:hAnsi="Symbol"/>
      </w:rPr>
    </w:lvl>
    <w:lvl w:ilvl="4" w:tplc="58DEBAB2">
      <w:start w:val="1"/>
      <w:numFmt w:val="bullet"/>
      <w:lvlText w:val=""/>
      <w:lvlJc w:val="left"/>
      <w:pPr>
        <w:ind w:left="1020" w:hanging="360"/>
      </w:pPr>
      <w:rPr>
        <w:rFonts w:ascii="Symbol" w:hAnsi="Symbol"/>
      </w:rPr>
    </w:lvl>
    <w:lvl w:ilvl="5" w:tplc="ADCC0BC4">
      <w:start w:val="1"/>
      <w:numFmt w:val="bullet"/>
      <w:lvlText w:val=""/>
      <w:lvlJc w:val="left"/>
      <w:pPr>
        <w:ind w:left="1020" w:hanging="360"/>
      </w:pPr>
      <w:rPr>
        <w:rFonts w:ascii="Symbol" w:hAnsi="Symbol"/>
      </w:rPr>
    </w:lvl>
    <w:lvl w:ilvl="6" w:tplc="D398E4AE">
      <w:start w:val="1"/>
      <w:numFmt w:val="bullet"/>
      <w:lvlText w:val=""/>
      <w:lvlJc w:val="left"/>
      <w:pPr>
        <w:ind w:left="1020" w:hanging="360"/>
      </w:pPr>
      <w:rPr>
        <w:rFonts w:ascii="Symbol" w:hAnsi="Symbol"/>
      </w:rPr>
    </w:lvl>
    <w:lvl w:ilvl="7" w:tplc="6A2CBA4A">
      <w:start w:val="1"/>
      <w:numFmt w:val="bullet"/>
      <w:lvlText w:val=""/>
      <w:lvlJc w:val="left"/>
      <w:pPr>
        <w:ind w:left="1020" w:hanging="360"/>
      </w:pPr>
      <w:rPr>
        <w:rFonts w:ascii="Symbol" w:hAnsi="Symbol"/>
      </w:rPr>
    </w:lvl>
    <w:lvl w:ilvl="8" w:tplc="190C2128">
      <w:start w:val="1"/>
      <w:numFmt w:val="bullet"/>
      <w:lvlText w:val=""/>
      <w:lvlJc w:val="left"/>
      <w:pPr>
        <w:ind w:left="1020" w:hanging="360"/>
      </w:pPr>
      <w:rPr>
        <w:rFonts w:ascii="Symbol" w:hAnsi="Symbol"/>
      </w:rPr>
    </w:lvl>
  </w:abstractNum>
  <w:abstractNum w:abstractNumId="5" w15:restartNumberingAfterBreak="0">
    <w:nsid w:val="129F0ECA"/>
    <w:multiLevelType w:val="multilevel"/>
    <w:tmpl w:val="C06C8160"/>
    <w:lvl w:ilvl="0">
      <w:start w:val="1"/>
      <w:numFmt w:val="decimal"/>
      <w:pStyle w:val="Kop1nummering"/>
      <w:lvlText w:val="%1."/>
      <w:lvlJc w:val="left"/>
      <w:pPr>
        <w:ind w:left="360" w:hanging="360"/>
      </w:pPr>
      <w:rPr>
        <w:rFonts w:hint="default"/>
      </w:rPr>
    </w:lvl>
    <w:lvl w:ilvl="1">
      <w:start w:val="1"/>
      <w:numFmt w:val="decimal"/>
      <w:pStyle w:val="Kop2nummering"/>
      <w:isLgl/>
      <w:lvlText w:val="%1.%2"/>
      <w:lvlJc w:val="left"/>
      <w:pPr>
        <w:ind w:left="720" w:hanging="720"/>
      </w:pPr>
      <w:rPr>
        <w:rFonts w:hint="default"/>
      </w:rPr>
    </w:lvl>
    <w:lvl w:ilvl="2">
      <w:start w:val="1"/>
      <w:numFmt w:val="decimal"/>
      <w:pStyle w:val="Kop3nummering"/>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32515AB"/>
    <w:multiLevelType w:val="hybridMultilevel"/>
    <w:tmpl w:val="F510E8C2"/>
    <w:lvl w:ilvl="0" w:tplc="402415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3D6AF2"/>
    <w:multiLevelType w:val="hybridMultilevel"/>
    <w:tmpl w:val="F04C1954"/>
    <w:lvl w:ilvl="0" w:tplc="14E01284">
      <w:start w:val="1"/>
      <w:numFmt w:val="decimal"/>
      <w:pStyle w:val="Lijstnummering0"/>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C56A1E"/>
    <w:multiLevelType w:val="hybridMultilevel"/>
    <w:tmpl w:val="BBAC4DB6"/>
    <w:lvl w:ilvl="0" w:tplc="21A0752E">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97677DD"/>
    <w:multiLevelType w:val="hybridMultilevel"/>
    <w:tmpl w:val="6360C6AA"/>
    <w:lvl w:ilvl="0" w:tplc="F82AEF0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7A7981"/>
    <w:multiLevelType w:val="hybridMultilevel"/>
    <w:tmpl w:val="E7D4581C"/>
    <w:lvl w:ilvl="0" w:tplc="21A0752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C53960"/>
    <w:multiLevelType w:val="hybridMultilevel"/>
    <w:tmpl w:val="8C6CAE3C"/>
    <w:lvl w:ilvl="0" w:tplc="21A0752E">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24316A7"/>
    <w:multiLevelType w:val="hybridMultilevel"/>
    <w:tmpl w:val="51163F06"/>
    <w:lvl w:ilvl="0" w:tplc="A176CB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F015BC"/>
    <w:multiLevelType w:val="hybridMultilevel"/>
    <w:tmpl w:val="FC447252"/>
    <w:lvl w:ilvl="0" w:tplc="2C82FD6E">
      <w:start w:val="1"/>
      <w:numFmt w:val="decimal"/>
      <w:lvlText w:val="%1."/>
      <w:lvlJc w:val="left"/>
      <w:pPr>
        <w:ind w:left="1020" w:hanging="360"/>
      </w:pPr>
    </w:lvl>
    <w:lvl w:ilvl="1" w:tplc="2138EB0E">
      <w:start w:val="1"/>
      <w:numFmt w:val="decimal"/>
      <w:lvlText w:val="%2."/>
      <w:lvlJc w:val="left"/>
      <w:pPr>
        <w:ind w:left="1020" w:hanging="360"/>
      </w:pPr>
    </w:lvl>
    <w:lvl w:ilvl="2" w:tplc="098812AE">
      <w:start w:val="1"/>
      <w:numFmt w:val="decimal"/>
      <w:lvlText w:val="%3."/>
      <w:lvlJc w:val="left"/>
      <w:pPr>
        <w:ind w:left="1020" w:hanging="360"/>
      </w:pPr>
    </w:lvl>
    <w:lvl w:ilvl="3" w:tplc="F4725478">
      <w:start w:val="1"/>
      <w:numFmt w:val="decimal"/>
      <w:lvlText w:val="%4."/>
      <w:lvlJc w:val="left"/>
      <w:pPr>
        <w:ind w:left="1020" w:hanging="360"/>
      </w:pPr>
    </w:lvl>
    <w:lvl w:ilvl="4" w:tplc="DDA244C6">
      <w:start w:val="1"/>
      <w:numFmt w:val="decimal"/>
      <w:lvlText w:val="%5."/>
      <w:lvlJc w:val="left"/>
      <w:pPr>
        <w:ind w:left="1020" w:hanging="360"/>
      </w:pPr>
    </w:lvl>
    <w:lvl w:ilvl="5" w:tplc="F3C21978">
      <w:start w:val="1"/>
      <w:numFmt w:val="decimal"/>
      <w:lvlText w:val="%6."/>
      <w:lvlJc w:val="left"/>
      <w:pPr>
        <w:ind w:left="1020" w:hanging="360"/>
      </w:pPr>
    </w:lvl>
    <w:lvl w:ilvl="6" w:tplc="5980DFCE">
      <w:start w:val="1"/>
      <w:numFmt w:val="decimal"/>
      <w:lvlText w:val="%7."/>
      <w:lvlJc w:val="left"/>
      <w:pPr>
        <w:ind w:left="1020" w:hanging="360"/>
      </w:pPr>
    </w:lvl>
    <w:lvl w:ilvl="7" w:tplc="7A56B0F0">
      <w:start w:val="1"/>
      <w:numFmt w:val="decimal"/>
      <w:lvlText w:val="%8."/>
      <w:lvlJc w:val="left"/>
      <w:pPr>
        <w:ind w:left="1020" w:hanging="360"/>
      </w:pPr>
    </w:lvl>
    <w:lvl w:ilvl="8" w:tplc="614C3036">
      <w:start w:val="1"/>
      <w:numFmt w:val="decimal"/>
      <w:lvlText w:val="%9."/>
      <w:lvlJc w:val="left"/>
      <w:pPr>
        <w:ind w:left="1020" w:hanging="360"/>
      </w:pPr>
    </w:lvl>
  </w:abstractNum>
  <w:abstractNum w:abstractNumId="14" w15:restartNumberingAfterBreak="0">
    <w:nsid w:val="30D33E62"/>
    <w:multiLevelType w:val="hybridMultilevel"/>
    <w:tmpl w:val="7ABE3474"/>
    <w:lvl w:ilvl="0" w:tplc="9F3066F2">
      <w:start w:val="1"/>
      <w:numFmt w:val="lowerLetter"/>
      <w:pStyle w:val="Lijstalfabet"/>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314A6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5C6FD4"/>
    <w:multiLevelType w:val="hybridMultilevel"/>
    <w:tmpl w:val="DC449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58725E"/>
    <w:multiLevelType w:val="hybridMultilevel"/>
    <w:tmpl w:val="A8403CB0"/>
    <w:lvl w:ilvl="0" w:tplc="E02C90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614D03"/>
    <w:multiLevelType w:val="hybridMultilevel"/>
    <w:tmpl w:val="624ED442"/>
    <w:lvl w:ilvl="0" w:tplc="7FB49C5C">
      <w:start w:val="1"/>
      <w:numFmt w:val="decimal"/>
      <w:lvlText w:val="%1."/>
      <w:lvlJc w:val="left"/>
      <w:pPr>
        <w:ind w:left="1020" w:hanging="360"/>
      </w:pPr>
    </w:lvl>
    <w:lvl w:ilvl="1" w:tplc="0E6229FA">
      <w:start w:val="1"/>
      <w:numFmt w:val="decimal"/>
      <w:lvlText w:val="%2."/>
      <w:lvlJc w:val="left"/>
      <w:pPr>
        <w:ind w:left="1020" w:hanging="360"/>
      </w:pPr>
    </w:lvl>
    <w:lvl w:ilvl="2" w:tplc="DAF69DA6">
      <w:start w:val="1"/>
      <w:numFmt w:val="decimal"/>
      <w:lvlText w:val="%3."/>
      <w:lvlJc w:val="left"/>
      <w:pPr>
        <w:ind w:left="1020" w:hanging="360"/>
      </w:pPr>
    </w:lvl>
    <w:lvl w:ilvl="3" w:tplc="79763C06">
      <w:start w:val="1"/>
      <w:numFmt w:val="decimal"/>
      <w:lvlText w:val="%4."/>
      <w:lvlJc w:val="left"/>
      <w:pPr>
        <w:ind w:left="1020" w:hanging="360"/>
      </w:pPr>
    </w:lvl>
    <w:lvl w:ilvl="4" w:tplc="03D41DB2">
      <w:start w:val="1"/>
      <w:numFmt w:val="decimal"/>
      <w:lvlText w:val="%5."/>
      <w:lvlJc w:val="left"/>
      <w:pPr>
        <w:ind w:left="1020" w:hanging="360"/>
      </w:pPr>
    </w:lvl>
    <w:lvl w:ilvl="5" w:tplc="A4C0F21C">
      <w:start w:val="1"/>
      <w:numFmt w:val="decimal"/>
      <w:lvlText w:val="%6."/>
      <w:lvlJc w:val="left"/>
      <w:pPr>
        <w:ind w:left="1020" w:hanging="360"/>
      </w:pPr>
    </w:lvl>
    <w:lvl w:ilvl="6" w:tplc="A5507C84">
      <w:start w:val="1"/>
      <w:numFmt w:val="decimal"/>
      <w:lvlText w:val="%7."/>
      <w:lvlJc w:val="left"/>
      <w:pPr>
        <w:ind w:left="1020" w:hanging="360"/>
      </w:pPr>
    </w:lvl>
    <w:lvl w:ilvl="7" w:tplc="4ECC5A76">
      <w:start w:val="1"/>
      <w:numFmt w:val="decimal"/>
      <w:lvlText w:val="%8."/>
      <w:lvlJc w:val="left"/>
      <w:pPr>
        <w:ind w:left="1020" w:hanging="360"/>
      </w:pPr>
    </w:lvl>
    <w:lvl w:ilvl="8" w:tplc="D826AE34">
      <w:start w:val="1"/>
      <w:numFmt w:val="decimal"/>
      <w:lvlText w:val="%9."/>
      <w:lvlJc w:val="left"/>
      <w:pPr>
        <w:ind w:left="1020" w:hanging="360"/>
      </w:pPr>
    </w:lvl>
  </w:abstractNum>
  <w:abstractNum w:abstractNumId="19" w15:restartNumberingAfterBreak="0">
    <w:nsid w:val="432F2013"/>
    <w:multiLevelType w:val="hybridMultilevel"/>
    <w:tmpl w:val="40BA6E8E"/>
    <w:lvl w:ilvl="0" w:tplc="402415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FB1950"/>
    <w:multiLevelType w:val="hybridMultilevel"/>
    <w:tmpl w:val="9B163D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992F49"/>
    <w:multiLevelType w:val="hybridMultilevel"/>
    <w:tmpl w:val="7660A440"/>
    <w:lvl w:ilvl="0" w:tplc="402415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597570"/>
    <w:multiLevelType w:val="hybridMultilevel"/>
    <w:tmpl w:val="21366F52"/>
    <w:lvl w:ilvl="0" w:tplc="69821E56">
      <w:start w:val="6"/>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177E02"/>
    <w:multiLevelType w:val="hybridMultilevel"/>
    <w:tmpl w:val="C96E3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DC501C"/>
    <w:multiLevelType w:val="hybridMultilevel"/>
    <w:tmpl w:val="199CF7D2"/>
    <w:lvl w:ilvl="0" w:tplc="D6F29C80">
      <w:start w:val="1"/>
      <w:numFmt w:val="bullet"/>
      <w:lvlText w:val=""/>
      <w:lvlJc w:val="left"/>
      <w:pPr>
        <w:ind w:left="1020" w:hanging="360"/>
      </w:pPr>
      <w:rPr>
        <w:rFonts w:ascii="Symbol" w:hAnsi="Symbol"/>
      </w:rPr>
    </w:lvl>
    <w:lvl w:ilvl="1" w:tplc="77D485D6">
      <w:start w:val="1"/>
      <w:numFmt w:val="bullet"/>
      <w:lvlText w:val=""/>
      <w:lvlJc w:val="left"/>
      <w:pPr>
        <w:ind w:left="1020" w:hanging="360"/>
      </w:pPr>
      <w:rPr>
        <w:rFonts w:ascii="Symbol" w:hAnsi="Symbol"/>
      </w:rPr>
    </w:lvl>
    <w:lvl w:ilvl="2" w:tplc="F83A4EA4">
      <w:start w:val="1"/>
      <w:numFmt w:val="bullet"/>
      <w:lvlText w:val=""/>
      <w:lvlJc w:val="left"/>
      <w:pPr>
        <w:ind w:left="1020" w:hanging="360"/>
      </w:pPr>
      <w:rPr>
        <w:rFonts w:ascii="Symbol" w:hAnsi="Symbol"/>
      </w:rPr>
    </w:lvl>
    <w:lvl w:ilvl="3" w:tplc="6498805C">
      <w:start w:val="1"/>
      <w:numFmt w:val="bullet"/>
      <w:lvlText w:val=""/>
      <w:lvlJc w:val="left"/>
      <w:pPr>
        <w:ind w:left="1020" w:hanging="360"/>
      </w:pPr>
      <w:rPr>
        <w:rFonts w:ascii="Symbol" w:hAnsi="Symbol"/>
      </w:rPr>
    </w:lvl>
    <w:lvl w:ilvl="4" w:tplc="D010AEF4">
      <w:start w:val="1"/>
      <w:numFmt w:val="bullet"/>
      <w:lvlText w:val=""/>
      <w:lvlJc w:val="left"/>
      <w:pPr>
        <w:ind w:left="1020" w:hanging="360"/>
      </w:pPr>
      <w:rPr>
        <w:rFonts w:ascii="Symbol" w:hAnsi="Symbol"/>
      </w:rPr>
    </w:lvl>
    <w:lvl w:ilvl="5" w:tplc="79BC8218">
      <w:start w:val="1"/>
      <w:numFmt w:val="bullet"/>
      <w:lvlText w:val=""/>
      <w:lvlJc w:val="left"/>
      <w:pPr>
        <w:ind w:left="1020" w:hanging="360"/>
      </w:pPr>
      <w:rPr>
        <w:rFonts w:ascii="Symbol" w:hAnsi="Symbol"/>
      </w:rPr>
    </w:lvl>
    <w:lvl w:ilvl="6" w:tplc="784ED7D8">
      <w:start w:val="1"/>
      <w:numFmt w:val="bullet"/>
      <w:lvlText w:val=""/>
      <w:lvlJc w:val="left"/>
      <w:pPr>
        <w:ind w:left="1020" w:hanging="360"/>
      </w:pPr>
      <w:rPr>
        <w:rFonts w:ascii="Symbol" w:hAnsi="Symbol"/>
      </w:rPr>
    </w:lvl>
    <w:lvl w:ilvl="7" w:tplc="1ADA6916">
      <w:start w:val="1"/>
      <w:numFmt w:val="bullet"/>
      <w:lvlText w:val=""/>
      <w:lvlJc w:val="left"/>
      <w:pPr>
        <w:ind w:left="1020" w:hanging="360"/>
      </w:pPr>
      <w:rPr>
        <w:rFonts w:ascii="Symbol" w:hAnsi="Symbol"/>
      </w:rPr>
    </w:lvl>
    <w:lvl w:ilvl="8" w:tplc="0764EEF4">
      <w:start w:val="1"/>
      <w:numFmt w:val="bullet"/>
      <w:lvlText w:val=""/>
      <w:lvlJc w:val="left"/>
      <w:pPr>
        <w:ind w:left="1020" w:hanging="360"/>
      </w:pPr>
      <w:rPr>
        <w:rFonts w:ascii="Symbol" w:hAnsi="Symbol"/>
      </w:rPr>
    </w:lvl>
  </w:abstractNum>
  <w:abstractNum w:abstractNumId="25" w15:restartNumberingAfterBreak="0">
    <w:nsid w:val="5F6E516C"/>
    <w:multiLevelType w:val="hybridMultilevel"/>
    <w:tmpl w:val="D90072AC"/>
    <w:lvl w:ilvl="0" w:tplc="21A0752E">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67127419"/>
    <w:multiLevelType w:val="hybridMultilevel"/>
    <w:tmpl w:val="53E29794"/>
    <w:lvl w:ilvl="0" w:tplc="402415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845D84"/>
    <w:multiLevelType w:val="hybridMultilevel"/>
    <w:tmpl w:val="FFFFFFFF"/>
    <w:lvl w:ilvl="0" w:tplc="655E673C">
      <w:start w:val="1"/>
      <w:numFmt w:val="bullet"/>
      <w:lvlText w:val=""/>
      <w:lvlJc w:val="left"/>
      <w:pPr>
        <w:ind w:left="720" w:hanging="360"/>
      </w:pPr>
      <w:rPr>
        <w:rFonts w:ascii="Symbol" w:hAnsi="Symbol" w:hint="default"/>
      </w:rPr>
    </w:lvl>
    <w:lvl w:ilvl="1" w:tplc="E56A907E">
      <w:start w:val="1"/>
      <w:numFmt w:val="bullet"/>
      <w:lvlText w:val="o"/>
      <w:lvlJc w:val="left"/>
      <w:pPr>
        <w:ind w:left="1440" w:hanging="360"/>
      </w:pPr>
      <w:rPr>
        <w:rFonts w:ascii="Courier New" w:hAnsi="Courier New" w:hint="default"/>
      </w:rPr>
    </w:lvl>
    <w:lvl w:ilvl="2" w:tplc="DF8224D2">
      <w:start w:val="1"/>
      <w:numFmt w:val="bullet"/>
      <w:lvlText w:val=""/>
      <w:lvlJc w:val="left"/>
      <w:pPr>
        <w:ind w:left="2160" w:hanging="360"/>
      </w:pPr>
      <w:rPr>
        <w:rFonts w:ascii="Wingdings" w:hAnsi="Wingdings" w:hint="default"/>
      </w:rPr>
    </w:lvl>
    <w:lvl w:ilvl="3" w:tplc="08AA9BC6">
      <w:start w:val="1"/>
      <w:numFmt w:val="bullet"/>
      <w:lvlText w:val=""/>
      <w:lvlJc w:val="left"/>
      <w:pPr>
        <w:ind w:left="2880" w:hanging="360"/>
      </w:pPr>
      <w:rPr>
        <w:rFonts w:ascii="Symbol" w:hAnsi="Symbol" w:hint="default"/>
      </w:rPr>
    </w:lvl>
    <w:lvl w:ilvl="4" w:tplc="667E6422">
      <w:start w:val="1"/>
      <w:numFmt w:val="bullet"/>
      <w:lvlText w:val="o"/>
      <w:lvlJc w:val="left"/>
      <w:pPr>
        <w:ind w:left="3600" w:hanging="360"/>
      </w:pPr>
      <w:rPr>
        <w:rFonts w:ascii="Courier New" w:hAnsi="Courier New" w:hint="default"/>
      </w:rPr>
    </w:lvl>
    <w:lvl w:ilvl="5" w:tplc="C6FE9122">
      <w:start w:val="1"/>
      <w:numFmt w:val="bullet"/>
      <w:lvlText w:val=""/>
      <w:lvlJc w:val="left"/>
      <w:pPr>
        <w:ind w:left="4320" w:hanging="360"/>
      </w:pPr>
      <w:rPr>
        <w:rFonts w:ascii="Wingdings" w:hAnsi="Wingdings" w:hint="default"/>
      </w:rPr>
    </w:lvl>
    <w:lvl w:ilvl="6" w:tplc="4BB4A370">
      <w:start w:val="1"/>
      <w:numFmt w:val="bullet"/>
      <w:lvlText w:val=""/>
      <w:lvlJc w:val="left"/>
      <w:pPr>
        <w:ind w:left="5040" w:hanging="360"/>
      </w:pPr>
      <w:rPr>
        <w:rFonts w:ascii="Symbol" w:hAnsi="Symbol" w:hint="default"/>
      </w:rPr>
    </w:lvl>
    <w:lvl w:ilvl="7" w:tplc="6F2A0474">
      <w:start w:val="1"/>
      <w:numFmt w:val="bullet"/>
      <w:lvlText w:val="o"/>
      <w:lvlJc w:val="left"/>
      <w:pPr>
        <w:ind w:left="5760" w:hanging="360"/>
      </w:pPr>
      <w:rPr>
        <w:rFonts w:ascii="Courier New" w:hAnsi="Courier New" w:hint="default"/>
      </w:rPr>
    </w:lvl>
    <w:lvl w:ilvl="8" w:tplc="24E4BE46">
      <w:start w:val="1"/>
      <w:numFmt w:val="bullet"/>
      <w:lvlText w:val=""/>
      <w:lvlJc w:val="left"/>
      <w:pPr>
        <w:ind w:left="6480" w:hanging="360"/>
      </w:pPr>
      <w:rPr>
        <w:rFonts w:ascii="Wingdings" w:hAnsi="Wingdings" w:hint="default"/>
      </w:rPr>
    </w:lvl>
  </w:abstractNum>
  <w:abstractNum w:abstractNumId="28" w15:restartNumberingAfterBreak="0">
    <w:nsid w:val="70A65430"/>
    <w:multiLevelType w:val="multilevel"/>
    <w:tmpl w:val="E06AC74A"/>
    <w:lvl w:ilvl="0">
      <w:start w:val="1"/>
      <w:numFmt w:val="decimal"/>
      <w:pStyle w:val="Kop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8256851"/>
    <w:multiLevelType w:val="hybridMultilevel"/>
    <w:tmpl w:val="2B642A60"/>
    <w:lvl w:ilvl="0" w:tplc="402415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3527229">
    <w:abstractNumId w:val="5"/>
  </w:num>
  <w:num w:numId="2" w16cid:durableId="1925987257">
    <w:abstractNumId w:val="5"/>
  </w:num>
  <w:num w:numId="3" w16cid:durableId="1826899677">
    <w:abstractNumId w:val="5"/>
  </w:num>
  <w:num w:numId="4" w16cid:durableId="1529371541">
    <w:abstractNumId w:val="1"/>
  </w:num>
  <w:num w:numId="5" w16cid:durableId="783185392">
    <w:abstractNumId w:val="7"/>
  </w:num>
  <w:num w:numId="6" w16cid:durableId="1358655924">
    <w:abstractNumId w:val="14"/>
  </w:num>
  <w:num w:numId="7" w16cid:durableId="754548141">
    <w:abstractNumId w:val="16"/>
  </w:num>
  <w:num w:numId="8" w16cid:durableId="1185481929">
    <w:abstractNumId w:val="23"/>
  </w:num>
  <w:num w:numId="9" w16cid:durableId="266737042">
    <w:abstractNumId w:val="20"/>
  </w:num>
  <w:num w:numId="10" w16cid:durableId="352616295">
    <w:abstractNumId w:val="28"/>
  </w:num>
  <w:num w:numId="11" w16cid:durableId="1853717847">
    <w:abstractNumId w:val="15"/>
  </w:num>
  <w:num w:numId="12" w16cid:durableId="1013458361">
    <w:abstractNumId w:val="12"/>
  </w:num>
  <w:num w:numId="13" w16cid:durableId="688259088">
    <w:abstractNumId w:val="4"/>
  </w:num>
  <w:num w:numId="14" w16cid:durableId="1478306829">
    <w:abstractNumId w:val="24"/>
  </w:num>
  <w:num w:numId="15" w16cid:durableId="44378228">
    <w:abstractNumId w:val="28"/>
    <w:lvlOverride w:ilvl="0">
      <w:startOverride w:val="1"/>
    </w:lvlOverride>
  </w:num>
  <w:num w:numId="16" w16cid:durableId="1166477269">
    <w:abstractNumId w:val="29"/>
  </w:num>
  <w:num w:numId="17" w16cid:durableId="189345954">
    <w:abstractNumId w:val="9"/>
  </w:num>
  <w:num w:numId="18" w16cid:durableId="1293293247">
    <w:abstractNumId w:val="28"/>
    <w:lvlOverride w:ilvl="0">
      <w:startOverride w:val="1"/>
    </w:lvlOverride>
  </w:num>
  <w:num w:numId="19" w16cid:durableId="1842237549">
    <w:abstractNumId w:val="22"/>
  </w:num>
  <w:num w:numId="20" w16cid:durableId="1605385277">
    <w:abstractNumId w:val="2"/>
  </w:num>
  <w:num w:numId="21" w16cid:durableId="1799909507">
    <w:abstractNumId w:val="3"/>
  </w:num>
  <w:num w:numId="22" w16cid:durableId="1167597076">
    <w:abstractNumId w:val="10"/>
  </w:num>
  <w:num w:numId="23" w16cid:durableId="226309905">
    <w:abstractNumId w:val="27"/>
  </w:num>
  <w:num w:numId="24" w16cid:durableId="1222332606">
    <w:abstractNumId w:val="17"/>
  </w:num>
  <w:num w:numId="25" w16cid:durableId="1898515725">
    <w:abstractNumId w:val="25"/>
  </w:num>
  <w:num w:numId="26" w16cid:durableId="1007057044">
    <w:abstractNumId w:val="11"/>
  </w:num>
  <w:num w:numId="27" w16cid:durableId="681273870">
    <w:abstractNumId w:val="26"/>
  </w:num>
  <w:num w:numId="28" w16cid:durableId="839197037">
    <w:abstractNumId w:val="8"/>
  </w:num>
  <w:num w:numId="29" w16cid:durableId="1413157959">
    <w:abstractNumId w:val="6"/>
  </w:num>
  <w:num w:numId="30" w16cid:durableId="1777485836">
    <w:abstractNumId w:val="19"/>
  </w:num>
  <w:num w:numId="31" w16cid:durableId="312562157">
    <w:abstractNumId w:val="21"/>
  </w:num>
  <w:num w:numId="32" w16cid:durableId="1264146454">
    <w:abstractNumId w:val="18"/>
  </w:num>
  <w:num w:numId="33" w16cid:durableId="2032413671">
    <w:abstractNumId w:val="13"/>
  </w:num>
  <w:num w:numId="34" w16cid:durableId="12857675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3921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C5F"/>
    <w:rsid w:val="0000030A"/>
    <w:rsid w:val="00000D19"/>
    <w:rsid w:val="00001915"/>
    <w:rsid w:val="00002900"/>
    <w:rsid w:val="000035EE"/>
    <w:rsid w:val="00003AB2"/>
    <w:rsid w:val="00004818"/>
    <w:rsid w:val="00005507"/>
    <w:rsid w:val="000055EE"/>
    <w:rsid w:val="000056B6"/>
    <w:rsid w:val="00005C5C"/>
    <w:rsid w:val="00006B91"/>
    <w:rsid w:val="000071D5"/>
    <w:rsid w:val="00010A7A"/>
    <w:rsid w:val="00011126"/>
    <w:rsid w:val="00011834"/>
    <w:rsid w:val="00014781"/>
    <w:rsid w:val="00014910"/>
    <w:rsid w:val="00015777"/>
    <w:rsid w:val="00015D04"/>
    <w:rsid w:val="00016BBD"/>
    <w:rsid w:val="00016FAC"/>
    <w:rsid w:val="00017A68"/>
    <w:rsid w:val="00022423"/>
    <w:rsid w:val="00022931"/>
    <w:rsid w:val="00022E60"/>
    <w:rsid w:val="00023D5D"/>
    <w:rsid w:val="0003076F"/>
    <w:rsid w:val="00033987"/>
    <w:rsid w:val="000346B4"/>
    <w:rsid w:val="00034D0F"/>
    <w:rsid w:val="00035289"/>
    <w:rsid w:val="0003602F"/>
    <w:rsid w:val="00036C62"/>
    <w:rsid w:val="00037288"/>
    <w:rsid w:val="000401D6"/>
    <w:rsid w:val="000421E7"/>
    <w:rsid w:val="00042452"/>
    <w:rsid w:val="000434FA"/>
    <w:rsid w:val="00046BF7"/>
    <w:rsid w:val="00051F7A"/>
    <w:rsid w:val="00052A0C"/>
    <w:rsid w:val="00052D14"/>
    <w:rsid w:val="00053680"/>
    <w:rsid w:val="00053885"/>
    <w:rsid w:val="000607D5"/>
    <w:rsid w:val="00061358"/>
    <w:rsid w:val="00062643"/>
    <w:rsid w:val="0006412F"/>
    <w:rsid w:val="00064E99"/>
    <w:rsid w:val="00067E3A"/>
    <w:rsid w:val="0007001F"/>
    <w:rsid w:val="00070FA4"/>
    <w:rsid w:val="000711F2"/>
    <w:rsid w:val="00072FAE"/>
    <w:rsid w:val="000735ED"/>
    <w:rsid w:val="000739C2"/>
    <w:rsid w:val="00073ADA"/>
    <w:rsid w:val="00074CFE"/>
    <w:rsid w:val="000776DA"/>
    <w:rsid w:val="00080A22"/>
    <w:rsid w:val="00081882"/>
    <w:rsid w:val="00082F14"/>
    <w:rsid w:val="00083447"/>
    <w:rsid w:val="00083527"/>
    <w:rsid w:val="00083B49"/>
    <w:rsid w:val="000853E8"/>
    <w:rsid w:val="00087B8C"/>
    <w:rsid w:val="00091F6D"/>
    <w:rsid w:val="000934F4"/>
    <w:rsid w:val="00094D10"/>
    <w:rsid w:val="000973ED"/>
    <w:rsid w:val="00097D2C"/>
    <w:rsid w:val="000A1772"/>
    <w:rsid w:val="000A2E01"/>
    <w:rsid w:val="000A3162"/>
    <w:rsid w:val="000A4121"/>
    <w:rsid w:val="000A4ABB"/>
    <w:rsid w:val="000A531E"/>
    <w:rsid w:val="000A5F60"/>
    <w:rsid w:val="000A63C9"/>
    <w:rsid w:val="000A6A8D"/>
    <w:rsid w:val="000A6BD1"/>
    <w:rsid w:val="000A74ED"/>
    <w:rsid w:val="000B1E31"/>
    <w:rsid w:val="000B2B51"/>
    <w:rsid w:val="000B2DD5"/>
    <w:rsid w:val="000B453D"/>
    <w:rsid w:val="000B4780"/>
    <w:rsid w:val="000B4AF6"/>
    <w:rsid w:val="000B7D54"/>
    <w:rsid w:val="000C2DD0"/>
    <w:rsid w:val="000C31EC"/>
    <w:rsid w:val="000C45CD"/>
    <w:rsid w:val="000C4AC6"/>
    <w:rsid w:val="000C5246"/>
    <w:rsid w:val="000C739F"/>
    <w:rsid w:val="000C7C19"/>
    <w:rsid w:val="000C7CE1"/>
    <w:rsid w:val="000D1219"/>
    <w:rsid w:val="000D5AFA"/>
    <w:rsid w:val="000D66EA"/>
    <w:rsid w:val="000D7B8C"/>
    <w:rsid w:val="000E0F32"/>
    <w:rsid w:val="000E0F83"/>
    <w:rsid w:val="000E1734"/>
    <w:rsid w:val="000E4A10"/>
    <w:rsid w:val="000E4B90"/>
    <w:rsid w:val="000E7D22"/>
    <w:rsid w:val="000F0600"/>
    <w:rsid w:val="000F1019"/>
    <w:rsid w:val="000F283C"/>
    <w:rsid w:val="000F3306"/>
    <w:rsid w:val="000F4315"/>
    <w:rsid w:val="000F4E5C"/>
    <w:rsid w:val="000F586C"/>
    <w:rsid w:val="000F7C3C"/>
    <w:rsid w:val="0010026C"/>
    <w:rsid w:val="00101C35"/>
    <w:rsid w:val="00102D17"/>
    <w:rsid w:val="00102E95"/>
    <w:rsid w:val="00104EC6"/>
    <w:rsid w:val="001063A4"/>
    <w:rsid w:val="00106E71"/>
    <w:rsid w:val="001127C4"/>
    <w:rsid w:val="0011418A"/>
    <w:rsid w:val="00115D81"/>
    <w:rsid w:val="00121638"/>
    <w:rsid w:val="00121F5B"/>
    <w:rsid w:val="00122F10"/>
    <w:rsid w:val="001249FA"/>
    <w:rsid w:val="00124FCE"/>
    <w:rsid w:val="00130C1D"/>
    <w:rsid w:val="001314CB"/>
    <w:rsid w:val="00132B10"/>
    <w:rsid w:val="00132E39"/>
    <w:rsid w:val="0013381B"/>
    <w:rsid w:val="00133A42"/>
    <w:rsid w:val="00134567"/>
    <w:rsid w:val="00134F39"/>
    <w:rsid w:val="00135815"/>
    <w:rsid w:val="001367F9"/>
    <w:rsid w:val="0013692D"/>
    <w:rsid w:val="00136ADC"/>
    <w:rsid w:val="00137758"/>
    <w:rsid w:val="0014154F"/>
    <w:rsid w:val="001428F7"/>
    <w:rsid w:val="00143B66"/>
    <w:rsid w:val="00143C93"/>
    <w:rsid w:val="00144138"/>
    <w:rsid w:val="001441A1"/>
    <w:rsid w:val="00144CB0"/>
    <w:rsid w:val="001457C6"/>
    <w:rsid w:val="001458D1"/>
    <w:rsid w:val="00145A45"/>
    <w:rsid w:val="0014617D"/>
    <w:rsid w:val="00146D3F"/>
    <w:rsid w:val="00146EEC"/>
    <w:rsid w:val="00147112"/>
    <w:rsid w:val="0015060E"/>
    <w:rsid w:val="0015064B"/>
    <w:rsid w:val="001522E3"/>
    <w:rsid w:val="00152613"/>
    <w:rsid w:val="001538B5"/>
    <w:rsid w:val="00153E14"/>
    <w:rsid w:val="00154C06"/>
    <w:rsid w:val="00154FE5"/>
    <w:rsid w:val="00155262"/>
    <w:rsid w:val="00156AE7"/>
    <w:rsid w:val="0015757A"/>
    <w:rsid w:val="001616F5"/>
    <w:rsid w:val="00161E21"/>
    <w:rsid w:val="0016234E"/>
    <w:rsid w:val="0016335C"/>
    <w:rsid w:val="0016470C"/>
    <w:rsid w:val="00170460"/>
    <w:rsid w:val="00172AC4"/>
    <w:rsid w:val="0017482A"/>
    <w:rsid w:val="00175644"/>
    <w:rsid w:val="00175F74"/>
    <w:rsid w:val="00177903"/>
    <w:rsid w:val="0018264A"/>
    <w:rsid w:val="0018525F"/>
    <w:rsid w:val="00187E15"/>
    <w:rsid w:val="00190E05"/>
    <w:rsid w:val="00191118"/>
    <w:rsid w:val="00191171"/>
    <w:rsid w:val="0019120C"/>
    <w:rsid w:val="001918C3"/>
    <w:rsid w:val="0019413B"/>
    <w:rsid w:val="00195242"/>
    <w:rsid w:val="001953B6"/>
    <w:rsid w:val="001962E1"/>
    <w:rsid w:val="00196A8A"/>
    <w:rsid w:val="00196C72"/>
    <w:rsid w:val="00197173"/>
    <w:rsid w:val="001A01DD"/>
    <w:rsid w:val="001A2C8A"/>
    <w:rsid w:val="001A3C14"/>
    <w:rsid w:val="001A3E54"/>
    <w:rsid w:val="001A404A"/>
    <w:rsid w:val="001A537B"/>
    <w:rsid w:val="001A5645"/>
    <w:rsid w:val="001A6503"/>
    <w:rsid w:val="001A6EF3"/>
    <w:rsid w:val="001A7C0C"/>
    <w:rsid w:val="001B0222"/>
    <w:rsid w:val="001B1623"/>
    <w:rsid w:val="001B3461"/>
    <w:rsid w:val="001B3C43"/>
    <w:rsid w:val="001B3E28"/>
    <w:rsid w:val="001B6043"/>
    <w:rsid w:val="001C0E09"/>
    <w:rsid w:val="001C17C5"/>
    <w:rsid w:val="001C2496"/>
    <w:rsid w:val="001C3BF0"/>
    <w:rsid w:val="001C4F2C"/>
    <w:rsid w:val="001C5147"/>
    <w:rsid w:val="001C5BA2"/>
    <w:rsid w:val="001C6BDD"/>
    <w:rsid w:val="001C74F0"/>
    <w:rsid w:val="001C7728"/>
    <w:rsid w:val="001D0AB6"/>
    <w:rsid w:val="001D0B51"/>
    <w:rsid w:val="001D173F"/>
    <w:rsid w:val="001D1AB6"/>
    <w:rsid w:val="001D1F02"/>
    <w:rsid w:val="001D2235"/>
    <w:rsid w:val="001D3ED2"/>
    <w:rsid w:val="001D5082"/>
    <w:rsid w:val="001D65B3"/>
    <w:rsid w:val="001D6767"/>
    <w:rsid w:val="001D6D09"/>
    <w:rsid w:val="001D7ACA"/>
    <w:rsid w:val="001E160A"/>
    <w:rsid w:val="001E23E0"/>
    <w:rsid w:val="001E2C1B"/>
    <w:rsid w:val="001E3F3D"/>
    <w:rsid w:val="001E6AF6"/>
    <w:rsid w:val="001E7EE6"/>
    <w:rsid w:val="001F12E9"/>
    <w:rsid w:val="001F2380"/>
    <w:rsid w:val="001F26D7"/>
    <w:rsid w:val="001F2DE5"/>
    <w:rsid w:val="001F32B3"/>
    <w:rsid w:val="001F3755"/>
    <w:rsid w:val="001F51FF"/>
    <w:rsid w:val="001F5951"/>
    <w:rsid w:val="001F5AE2"/>
    <w:rsid w:val="001F74F4"/>
    <w:rsid w:val="0020126E"/>
    <w:rsid w:val="0020220F"/>
    <w:rsid w:val="00202454"/>
    <w:rsid w:val="00202E65"/>
    <w:rsid w:val="0020337A"/>
    <w:rsid w:val="0020351C"/>
    <w:rsid w:val="002038B6"/>
    <w:rsid w:val="00204066"/>
    <w:rsid w:val="00204566"/>
    <w:rsid w:val="00204E3F"/>
    <w:rsid w:val="00205A0E"/>
    <w:rsid w:val="0020771D"/>
    <w:rsid w:val="00210CBF"/>
    <w:rsid w:val="00211975"/>
    <w:rsid w:val="002119A1"/>
    <w:rsid w:val="002120B7"/>
    <w:rsid w:val="0021594D"/>
    <w:rsid w:val="00215BF0"/>
    <w:rsid w:val="002168DF"/>
    <w:rsid w:val="00216CDE"/>
    <w:rsid w:val="0021766C"/>
    <w:rsid w:val="00217D5E"/>
    <w:rsid w:val="00217DD2"/>
    <w:rsid w:val="00220B51"/>
    <w:rsid w:val="00221A28"/>
    <w:rsid w:val="0022352E"/>
    <w:rsid w:val="00225FCE"/>
    <w:rsid w:val="00226D84"/>
    <w:rsid w:val="0023014F"/>
    <w:rsid w:val="00230A00"/>
    <w:rsid w:val="00231317"/>
    <w:rsid w:val="00231817"/>
    <w:rsid w:val="00232350"/>
    <w:rsid w:val="00232410"/>
    <w:rsid w:val="00232506"/>
    <w:rsid w:val="00233960"/>
    <w:rsid w:val="002345C0"/>
    <w:rsid w:val="002347F5"/>
    <w:rsid w:val="00235885"/>
    <w:rsid w:val="00235D85"/>
    <w:rsid w:val="002364F1"/>
    <w:rsid w:val="00237942"/>
    <w:rsid w:val="00237E4C"/>
    <w:rsid w:val="00240B2B"/>
    <w:rsid w:val="00240E13"/>
    <w:rsid w:val="002424F5"/>
    <w:rsid w:val="00243D6A"/>
    <w:rsid w:val="0024471E"/>
    <w:rsid w:val="00244B91"/>
    <w:rsid w:val="002460B3"/>
    <w:rsid w:val="002467D0"/>
    <w:rsid w:val="002472F8"/>
    <w:rsid w:val="00250845"/>
    <w:rsid w:val="002519AE"/>
    <w:rsid w:val="00251B29"/>
    <w:rsid w:val="00251DE5"/>
    <w:rsid w:val="00252A60"/>
    <w:rsid w:val="00253326"/>
    <w:rsid w:val="00253D11"/>
    <w:rsid w:val="0025438E"/>
    <w:rsid w:val="002544D5"/>
    <w:rsid w:val="00256F62"/>
    <w:rsid w:val="002609CA"/>
    <w:rsid w:val="00261613"/>
    <w:rsid w:val="00261DC3"/>
    <w:rsid w:val="00262C81"/>
    <w:rsid w:val="00263723"/>
    <w:rsid w:val="00264EDC"/>
    <w:rsid w:val="00266708"/>
    <w:rsid w:val="00266A32"/>
    <w:rsid w:val="00270978"/>
    <w:rsid w:val="00271948"/>
    <w:rsid w:val="0027199E"/>
    <w:rsid w:val="002719F4"/>
    <w:rsid w:val="00273108"/>
    <w:rsid w:val="00273321"/>
    <w:rsid w:val="00273759"/>
    <w:rsid w:val="0027401E"/>
    <w:rsid w:val="00274B36"/>
    <w:rsid w:val="00275598"/>
    <w:rsid w:val="00277D72"/>
    <w:rsid w:val="002855A5"/>
    <w:rsid w:val="00285BDE"/>
    <w:rsid w:val="002905EE"/>
    <w:rsid w:val="00290EDB"/>
    <w:rsid w:val="00291E62"/>
    <w:rsid w:val="0029286E"/>
    <w:rsid w:val="00293A06"/>
    <w:rsid w:val="00294AD0"/>
    <w:rsid w:val="00297660"/>
    <w:rsid w:val="0029791E"/>
    <w:rsid w:val="00297BB6"/>
    <w:rsid w:val="002A18A5"/>
    <w:rsid w:val="002A5306"/>
    <w:rsid w:val="002A5A34"/>
    <w:rsid w:val="002A5C5B"/>
    <w:rsid w:val="002B13FD"/>
    <w:rsid w:val="002B1647"/>
    <w:rsid w:val="002B29B0"/>
    <w:rsid w:val="002B4513"/>
    <w:rsid w:val="002B4B35"/>
    <w:rsid w:val="002B4B88"/>
    <w:rsid w:val="002B5171"/>
    <w:rsid w:val="002B5D9E"/>
    <w:rsid w:val="002C0C10"/>
    <w:rsid w:val="002C138B"/>
    <w:rsid w:val="002C1C85"/>
    <w:rsid w:val="002C28ED"/>
    <w:rsid w:val="002C2E78"/>
    <w:rsid w:val="002C304D"/>
    <w:rsid w:val="002C32E3"/>
    <w:rsid w:val="002C41DA"/>
    <w:rsid w:val="002C494C"/>
    <w:rsid w:val="002C5636"/>
    <w:rsid w:val="002C5C85"/>
    <w:rsid w:val="002C6E83"/>
    <w:rsid w:val="002C742B"/>
    <w:rsid w:val="002D0145"/>
    <w:rsid w:val="002D286B"/>
    <w:rsid w:val="002D4CBC"/>
    <w:rsid w:val="002E3C5F"/>
    <w:rsid w:val="002E54FE"/>
    <w:rsid w:val="002E7990"/>
    <w:rsid w:val="002F0857"/>
    <w:rsid w:val="002F25C3"/>
    <w:rsid w:val="002F3C64"/>
    <w:rsid w:val="002F6147"/>
    <w:rsid w:val="0030068D"/>
    <w:rsid w:val="0030085B"/>
    <w:rsid w:val="00300E86"/>
    <w:rsid w:val="00300EF3"/>
    <w:rsid w:val="00302B29"/>
    <w:rsid w:val="00302D01"/>
    <w:rsid w:val="0030302E"/>
    <w:rsid w:val="003040BA"/>
    <w:rsid w:val="00305989"/>
    <w:rsid w:val="003059CA"/>
    <w:rsid w:val="00305CC4"/>
    <w:rsid w:val="003062BC"/>
    <w:rsid w:val="00306DF2"/>
    <w:rsid w:val="00307F99"/>
    <w:rsid w:val="00311ADE"/>
    <w:rsid w:val="00312B6E"/>
    <w:rsid w:val="00312B98"/>
    <w:rsid w:val="00312CC2"/>
    <w:rsid w:val="0031385F"/>
    <w:rsid w:val="003149EA"/>
    <w:rsid w:val="00315E47"/>
    <w:rsid w:val="003172F0"/>
    <w:rsid w:val="00320487"/>
    <w:rsid w:val="00324DA0"/>
    <w:rsid w:val="00325239"/>
    <w:rsid w:val="00325602"/>
    <w:rsid w:val="003263C6"/>
    <w:rsid w:val="00326850"/>
    <w:rsid w:val="00326E6F"/>
    <w:rsid w:val="00330A24"/>
    <w:rsid w:val="003313B6"/>
    <w:rsid w:val="00331C75"/>
    <w:rsid w:val="00333CBA"/>
    <w:rsid w:val="00333E5D"/>
    <w:rsid w:val="00333FA5"/>
    <w:rsid w:val="0033485B"/>
    <w:rsid w:val="003374EB"/>
    <w:rsid w:val="00337570"/>
    <w:rsid w:val="00337992"/>
    <w:rsid w:val="00340449"/>
    <w:rsid w:val="00341AD2"/>
    <w:rsid w:val="00341D7A"/>
    <w:rsid w:val="003424D3"/>
    <w:rsid w:val="00342DBC"/>
    <w:rsid w:val="00342EFC"/>
    <w:rsid w:val="0034484B"/>
    <w:rsid w:val="00346543"/>
    <w:rsid w:val="00347186"/>
    <w:rsid w:val="00350FE3"/>
    <w:rsid w:val="00351570"/>
    <w:rsid w:val="003517E4"/>
    <w:rsid w:val="00353A2F"/>
    <w:rsid w:val="0035402B"/>
    <w:rsid w:val="00354606"/>
    <w:rsid w:val="003557AB"/>
    <w:rsid w:val="0035751C"/>
    <w:rsid w:val="003603CA"/>
    <w:rsid w:val="00362A3B"/>
    <w:rsid w:val="00362E87"/>
    <w:rsid w:val="003643FE"/>
    <w:rsid w:val="00364FA4"/>
    <w:rsid w:val="0036740B"/>
    <w:rsid w:val="00370D7A"/>
    <w:rsid w:val="0037175A"/>
    <w:rsid w:val="00371CE4"/>
    <w:rsid w:val="0037251E"/>
    <w:rsid w:val="00372894"/>
    <w:rsid w:val="00372ADC"/>
    <w:rsid w:val="00372BE6"/>
    <w:rsid w:val="00373741"/>
    <w:rsid w:val="003758AA"/>
    <w:rsid w:val="00375E83"/>
    <w:rsid w:val="00375FC4"/>
    <w:rsid w:val="0037613F"/>
    <w:rsid w:val="003767F9"/>
    <w:rsid w:val="00376A0B"/>
    <w:rsid w:val="00376B8F"/>
    <w:rsid w:val="00376F28"/>
    <w:rsid w:val="003774D8"/>
    <w:rsid w:val="00377CFC"/>
    <w:rsid w:val="003803AB"/>
    <w:rsid w:val="0038056D"/>
    <w:rsid w:val="0038189C"/>
    <w:rsid w:val="00382EAF"/>
    <w:rsid w:val="003831A4"/>
    <w:rsid w:val="003836DF"/>
    <w:rsid w:val="00384147"/>
    <w:rsid w:val="00384C9F"/>
    <w:rsid w:val="0038585B"/>
    <w:rsid w:val="00387443"/>
    <w:rsid w:val="0039038A"/>
    <w:rsid w:val="00390523"/>
    <w:rsid w:val="00391BEC"/>
    <w:rsid w:val="003925DC"/>
    <w:rsid w:val="0039396C"/>
    <w:rsid w:val="003A06C2"/>
    <w:rsid w:val="003A0AD1"/>
    <w:rsid w:val="003A0B54"/>
    <w:rsid w:val="003A1888"/>
    <w:rsid w:val="003A1895"/>
    <w:rsid w:val="003A2990"/>
    <w:rsid w:val="003A3CDC"/>
    <w:rsid w:val="003A4025"/>
    <w:rsid w:val="003A489F"/>
    <w:rsid w:val="003A54A0"/>
    <w:rsid w:val="003A62F4"/>
    <w:rsid w:val="003A6AE3"/>
    <w:rsid w:val="003A747F"/>
    <w:rsid w:val="003A793A"/>
    <w:rsid w:val="003B0532"/>
    <w:rsid w:val="003B16F1"/>
    <w:rsid w:val="003B343C"/>
    <w:rsid w:val="003B38B9"/>
    <w:rsid w:val="003B3E35"/>
    <w:rsid w:val="003B489E"/>
    <w:rsid w:val="003B5FA8"/>
    <w:rsid w:val="003B5FF2"/>
    <w:rsid w:val="003B6AB9"/>
    <w:rsid w:val="003B6FFE"/>
    <w:rsid w:val="003B7761"/>
    <w:rsid w:val="003C122C"/>
    <w:rsid w:val="003C1912"/>
    <w:rsid w:val="003C2F36"/>
    <w:rsid w:val="003C3FF8"/>
    <w:rsid w:val="003C4947"/>
    <w:rsid w:val="003C59CB"/>
    <w:rsid w:val="003D0698"/>
    <w:rsid w:val="003D31EC"/>
    <w:rsid w:val="003D3A4D"/>
    <w:rsid w:val="003D4152"/>
    <w:rsid w:val="003D447D"/>
    <w:rsid w:val="003D55BB"/>
    <w:rsid w:val="003D587D"/>
    <w:rsid w:val="003D6DD9"/>
    <w:rsid w:val="003E01D5"/>
    <w:rsid w:val="003E1F24"/>
    <w:rsid w:val="003E2231"/>
    <w:rsid w:val="003E3FB1"/>
    <w:rsid w:val="003E4438"/>
    <w:rsid w:val="003E46A1"/>
    <w:rsid w:val="003E4D4A"/>
    <w:rsid w:val="003E598D"/>
    <w:rsid w:val="003E762C"/>
    <w:rsid w:val="003F1855"/>
    <w:rsid w:val="003F2061"/>
    <w:rsid w:val="003F22F6"/>
    <w:rsid w:val="003F3A0C"/>
    <w:rsid w:val="003F58F7"/>
    <w:rsid w:val="003F643B"/>
    <w:rsid w:val="003F6452"/>
    <w:rsid w:val="00403895"/>
    <w:rsid w:val="00405ED6"/>
    <w:rsid w:val="00406C18"/>
    <w:rsid w:val="00406D7A"/>
    <w:rsid w:val="00407B3A"/>
    <w:rsid w:val="00410BAD"/>
    <w:rsid w:val="00412276"/>
    <w:rsid w:val="00416C77"/>
    <w:rsid w:val="00416CE9"/>
    <w:rsid w:val="00420A91"/>
    <w:rsid w:val="0042205C"/>
    <w:rsid w:val="00422FEE"/>
    <w:rsid w:val="004230AF"/>
    <w:rsid w:val="00425925"/>
    <w:rsid w:val="00427914"/>
    <w:rsid w:val="00427CB3"/>
    <w:rsid w:val="0043125E"/>
    <w:rsid w:val="004319FF"/>
    <w:rsid w:val="00432C42"/>
    <w:rsid w:val="0043637E"/>
    <w:rsid w:val="00436398"/>
    <w:rsid w:val="004376D2"/>
    <w:rsid w:val="00437A5C"/>
    <w:rsid w:val="004402E7"/>
    <w:rsid w:val="004402EF"/>
    <w:rsid w:val="004422B0"/>
    <w:rsid w:val="00442522"/>
    <w:rsid w:val="00442684"/>
    <w:rsid w:val="0044298C"/>
    <w:rsid w:val="00442CE5"/>
    <w:rsid w:val="00444D29"/>
    <w:rsid w:val="00444DCC"/>
    <w:rsid w:val="00445069"/>
    <w:rsid w:val="00445E9D"/>
    <w:rsid w:val="00446D6A"/>
    <w:rsid w:val="00446E17"/>
    <w:rsid w:val="00446FDA"/>
    <w:rsid w:val="004476E0"/>
    <w:rsid w:val="00450174"/>
    <w:rsid w:val="004504D9"/>
    <w:rsid w:val="004507BE"/>
    <w:rsid w:val="00451175"/>
    <w:rsid w:val="00451E63"/>
    <w:rsid w:val="00453364"/>
    <w:rsid w:val="00453E1D"/>
    <w:rsid w:val="00455284"/>
    <w:rsid w:val="00455687"/>
    <w:rsid w:val="004566DC"/>
    <w:rsid w:val="00456F8C"/>
    <w:rsid w:val="00460102"/>
    <w:rsid w:val="0046342C"/>
    <w:rsid w:val="00464018"/>
    <w:rsid w:val="00465835"/>
    <w:rsid w:val="004666BA"/>
    <w:rsid w:val="004666C2"/>
    <w:rsid w:val="0046723F"/>
    <w:rsid w:val="0046784F"/>
    <w:rsid w:val="00467ECA"/>
    <w:rsid w:val="00471BF3"/>
    <w:rsid w:val="00473059"/>
    <w:rsid w:val="0047383E"/>
    <w:rsid w:val="004755C7"/>
    <w:rsid w:val="00475B86"/>
    <w:rsid w:val="00475BD4"/>
    <w:rsid w:val="00476CF9"/>
    <w:rsid w:val="00477148"/>
    <w:rsid w:val="0047744A"/>
    <w:rsid w:val="00477A77"/>
    <w:rsid w:val="00480333"/>
    <w:rsid w:val="00481E68"/>
    <w:rsid w:val="00481E9F"/>
    <w:rsid w:val="00482EC2"/>
    <w:rsid w:val="00483D73"/>
    <w:rsid w:val="00484559"/>
    <w:rsid w:val="00485353"/>
    <w:rsid w:val="00486951"/>
    <w:rsid w:val="00486DE3"/>
    <w:rsid w:val="004876AA"/>
    <w:rsid w:val="00487DD7"/>
    <w:rsid w:val="00490E7B"/>
    <w:rsid w:val="004913CC"/>
    <w:rsid w:val="00492C7A"/>
    <w:rsid w:val="004936D5"/>
    <w:rsid w:val="00493F54"/>
    <w:rsid w:val="00494C8E"/>
    <w:rsid w:val="0049584A"/>
    <w:rsid w:val="004959F4"/>
    <w:rsid w:val="00496612"/>
    <w:rsid w:val="00497544"/>
    <w:rsid w:val="004A25D2"/>
    <w:rsid w:val="004A3417"/>
    <w:rsid w:val="004A47F1"/>
    <w:rsid w:val="004A5AB4"/>
    <w:rsid w:val="004A63DB"/>
    <w:rsid w:val="004A7D1A"/>
    <w:rsid w:val="004B0096"/>
    <w:rsid w:val="004B19E5"/>
    <w:rsid w:val="004B26E0"/>
    <w:rsid w:val="004B3A01"/>
    <w:rsid w:val="004B3DC1"/>
    <w:rsid w:val="004B422C"/>
    <w:rsid w:val="004B4E34"/>
    <w:rsid w:val="004B572D"/>
    <w:rsid w:val="004B72AC"/>
    <w:rsid w:val="004B7FF8"/>
    <w:rsid w:val="004C0BCC"/>
    <w:rsid w:val="004C2308"/>
    <w:rsid w:val="004C304D"/>
    <w:rsid w:val="004C3BFB"/>
    <w:rsid w:val="004C43A3"/>
    <w:rsid w:val="004C5BA7"/>
    <w:rsid w:val="004C72B9"/>
    <w:rsid w:val="004C75AA"/>
    <w:rsid w:val="004C7793"/>
    <w:rsid w:val="004C7E9F"/>
    <w:rsid w:val="004D03F4"/>
    <w:rsid w:val="004D1AB0"/>
    <w:rsid w:val="004D33B1"/>
    <w:rsid w:val="004D342B"/>
    <w:rsid w:val="004D3D3A"/>
    <w:rsid w:val="004D40E2"/>
    <w:rsid w:val="004D411F"/>
    <w:rsid w:val="004D4850"/>
    <w:rsid w:val="004D549D"/>
    <w:rsid w:val="004D5707"/>
    <w:rsid w:val="004D64E2"/>
    <w:rsid w:val="004D66C1"/>
    <w:rsid w:val="004D76EC"/>
    <w:rsid w:val="004D7A14"/>
    <w:rsid w:val="004E09F3"/>
    <w:rsid w:val="004E1101"/>
    <w:rsid w:val="004E1301"/>
    <w:rsid w:val="004E4417"/>
    <w:rsid w:val="004E48D1"/>
    <w:rsid w:val="004E4BA1"/>
    <w:rsid w:val="004E4DBF"/>
    <w:rsid w:val="004E5951"/>
    <w:rsid w:val="004E598C"/>
    <w:rsid w:val="004F02C1"/>
    <w:rsid w:val="004F04AC"/>
    <w:rsid w:val="004F0DCF"/>
    <w:rsid w:val="004F0F5E"/>
    <w:rsid w:val="004F34A4"/>
    <w:rsid w:val="004F3BCF"/>
    <w:rsid w:val="004F4D2F"/>
    <w:rsid w:val="004F7541"/>
    <w:rsid w:val="004F7828"/>
    <w:rsid w:val="00500096"/>
    <w:rsid w:val="00500EED"/>
    <w:rsid w:val="00501CF2"/>
    <w:rsid w:val="005020BD"/>
    <w:rsid w:val="00502B30"/>
    <w:rsid w:val="00505F1F"/>
    <w:rsid w:val="005064AA"/>
    <w:rsid w:val="00507BC6"/>
    <w:rsid w:val="00512933"/>
    <w:rsid w:val="005155EA"/>
    <w:rsid w:val="00515ED8"/>
    <w:rsid w:val="005169E5"/>
    <w:rsid w:val="00520239"/>
    <w:rsid w:val="005205AB"/>
    <w:rsid w:val="005211F5"/>
    <w:rsid w:val="0052169A"/>
    <w:rsid w:val="00521D39"/>
    <w:rsid w:val="00521FF0"/>
    <w:rsid w:val="00522D49"/>
    <w:rsid w:val="0052316C"/>
    <w:rsid w:val="005235C9"/>
    <w:rsid w:val="005239A2"/>
    <w:rsid w:val="00524933"/>
    <w:rsid w:val="005251E2"/>
    <w:rsid w:val="005259BB"/>
    <w:rsid w:val="00525D6A"/>
    <w:rsid w:val="00526CF3"/>
    <w:rsid w:val="0052789E"/>
    <w:rsid w:val="00527BD5"/>
    <w:rsid w:val="00532721"/>
    <w:rsid w:val="005327A6"/>
    <w:rsid w:val="00535190"/>
    <w:rsid w:val="005357E9"/>
    <w:rsid w:val="00535B29"/>
    <w:rsid w:val="00541065"/>
    <w:rsid w:val="005434AE"/>
    <w:rsid w:val="005445F9"/>
    <w:rsid w:val="0054481A"/>
    <w:rsid w:val="00544AA6"/>
    <w:rsid w:val="00545174"/>
    <w:rsid w:val="00550467"/>
    <w:rsid w:val="005508F1"/>
    <w:rsid w:val="0055097A"/>
    <w:rsid w:val="005515D2"/>
    <w:rsid w:val="005518C8"/>
    <w:rsid w:val="005520AD"/>
    <w:rsid w:val="005534DD"/>
    <w:rsid w:val="005535D0"/>
    <w:rsid w:val="00554010"/>
    <w:rsid w:val="005546EF"/>
    <w:rsid w:val="00555249"/>
    <w:rsid w:val="00555993"/>
    <w:rsid w:val="00555DDA"/>
    <w:rsid w:val="00557F38"/>
    <w:rsid w:val="0056156C"/>
    <w:rsid w:val="00562A8B"/>
    <w:rsid w:val="00563152"/>
    <w:rsid w:val="00563D5B"/>
    <w:rsid w:val="00564717"/>
    <w:rsid w:val="005647C9"/>
    <w:rsid w:val="00564D6F"/>
    <w:rsid w:val="00565313"/>
    <w:rsid w:val="005659B2"/>
    <w:rsid w:val="00565D54"/>
    <w:rsid w:val="00567CDD"/>
    <w:rsid w:val="00567E3D"/>
    <w:rsid w:val="00570130"/>
    <w:rsid w:val="00570672"/>
    <w:rsid w:val="005739D3"/>
    <w:rsid w:val="00574837"/>
    <w:rsid w:val="00574E1F"/>
    <w:rsid w:val="0057695A"/>
    <w:rsid w:val="00577BE5"/>
    <w:rsid w:val="00582E42"/>
    <w:rsid w:val="0058332A"/>
    <w:rsid w:val="005834F8"/>
    <w:rsid w:val="00584AA8"/>
    <w:rsid w:val="00584DE9"/>
    <w:rsid w:val="005857F3"/>
    <w:rsid w:val="005861C7"/>
    <w:rsid w:val="005863E8"/>
    <w:rsid w:val="00586A6C"/>
    <w:rsid w:val="005877BE"/>
    <w:rsid w:val="00587A22"/>
    <w:rsid w:val="00587ABA"/>
    <w:rsid w:val="00593141"/>
    <w:rsid w:val="005937F9"/>
    <w:rsid w:val="005970BB"/>
    <w:rsid w:val="00597766"/>
    <w:rsid w:val="005A0F9C"/>
    <w:rsid w:val="005A0FD8"/>
    <w:rsid w:val="005A21EC"/>
    <w:rsid w:val="005A32FF"/>
    <w:rsid w:val="005A599F"/>
    <w:rsid w:val="005A6465"/>
    <w:rsid w:val="005A7BF3"/>
    <w:rsid w:val="005B0A0E"/>
    <w:rsid w:val="005B1A96"/>
    <w:rsid w:val="005B1E23"/>
    <w:rsid w:val="005B26D0"/>
    <w:rsid w:val="005B321A"/>
    <w:rsid w:val="005B486C"/>
    <w:rsid w:val="005B59B1"/>
    <w:rsid w:val="005C06A5"/>
    <w:rsid w:val="005C2344"/>
    <w:rsid w:val="005C4C8D"/>
    <w:rsid w:val="005C5D76"/>
    <w:rsid w:val="005C66A2"/>
    <w:rsid w:val="005C68B0"/>
    <w:rsid w:val="005C722B"/>
    <w:rsid w:val="005C79A0"/>
    <w:rsid w:val="005C79E2"/>
    <w:rsid w:val="005D012A"/>
    <w:rsid w:val="005D1771"/>
    <w:rsid w:val="005D1B00"/>
    <w:rsid w:val="005D2686"/>
    <w:rsid w:val="005D383E"/>
    <w:rsid w:val="005D3F9F"/>
    <w:rsid w:val="005D50E0"/>
    <w:rsid w:val="005D6531"/>
    <w:rsid w:val="005D6539"/>
    <w:rsid w:val="005D6993"/>
    <w:rsid w:val="005E0296"/>
    <w:rsid w:val="005E0902"/>
    <w:rsid w:val="005E0D32"/>
    <w:rsid w:val="005E1EAA"/>
    <w:rsid w:val="005E1FE6"/>
    <w:rsid w:val="005E240A"/>
    <w:rsid w:val="005E39D2"/>
    <w:rsid w:val="005E553C"/>
    <w:rsid w:val="005E5B1B"/>
    <w:rsid w:val="005E6598"/>
    <w:rsid w:val="005E6FB8"/>
    <w:rsid w:val="005E74C3"/>
    <w:rsid w:val="005E7527"/>
    <w:rsid w:val="005E75F2"/>
    <w:rsid w:val="005E79C6"/>
    <w:rsid w:val="005E7E33"/>
    <w:rsid w:val="005F1B65"/>
    <w:rsid w:val="005F1D71"/>
    <w:rsid w:val="005F24C7"/>
    <w:rsid w:val="005F3513"/>
    <w:rsid w:val="005F4F38"/>
    <w:rsid w:val="005F525D"/>
    <w:rsid w:val="005F5EFC"/>
    <w:rsid w:val="005F5FCF"/>
    <w:rsid w:val="005F72EA"/>
    <w:rsid w:val="005F7994"/>
    <w:rsid w:val="0060314A"/>
    <w:rsid w:val="006058E4"/>
    <w:rsid w:val="00605C7B"/>
    <w:rsid w:val="0060629E"/>
    <w:rsid w:val="00606BC0"/>
    <w:rsid w:val="00606EEB"/>
    <w:rsid w:val="00607511"/>
    <w:rsid w:val="00607F01"/>
    <w:rsid w:val="00610400"/>
    <w:rsid w:val="00610FD9"/>
    <w:rsid w:val="006111E8"/>
    <w:rsid w:val="00611A93"/>
    <w:rsid w:val="00611FAD"/>
    <w:rsid w:val="0061302E"/>
    <w:rsid w:val="00613431"/>
    <w:rsid w:val="00614923"/>
    <w:rsid w:val="00615F6F"/>
    <w:rsid w:val="006164CE"/>
    <w:rsid w:val="006167C0"/>
    <w:rsid w:val="00616F90"/>
    <w:rsid w:val="0062080E"/>
    <w:rsid w:val="00621F74"/>
    <w:rsid w:val="00622CAE"/>
    <w:rsid w:val="00624B95"/>
    <w:rsid w:val="00625600"/>
    <w:rsid w:val="006275C7"/>
    <w:rsid w:val="0063011D"/>
    <w:rsid w:val="00632A87"/>
    <w:rsid w:val="006345FE"/>
    <w:rsid w:val="0063473A"/>
    <w:rsid w:val="00636024"/>
    <w:rsid w:val="0063618E"/>
    <w:rsid w:val="00636700"/>
    <w:rsid w:val="00640845"/>
    <w:rsid w:val="00641040"/>
    <w:rsid w:val="006421D7"/>
    <w:rsid w:val="00643322"/>
    <w:rsid w:val="00643510"/>
    <w:rsid w:val="00643CE3"/>
    <w:rsid w:val="00645245"/>
    <w:rsid w:val="00646A95"/>
    <w:rsid w:val="00650566"/>
    <w:rsid w:val="00650A26"/>
    <w:rsid w:val="006525B0"/>
    <w:rsid w:val="00653516"/>
    <w:rsid w:val="00654EDC"/>
    <w:rsid w:val="0065546B"/>
    <w:rsid w:val="006557A9"/>
    <w:rsid w:val="00655EEA"/>
    <w:rsid w:val="0065643F"/>
    <w:rsid w:val="00656A58"/>
    <w:rsid w:val="00657A7D"/>
    <w:rsid w:val="0066042C"/>
    <w:rsid w:val="0066066F"/>
    <w:rsid w:val="00661C81"/>
    <w:rsid w:val="00662D61"/>
    <w:rsid w:val="006632BC"/>
    <w:rsid w:val="00663E06"/>
    <w:rsid w:val="006658BC"/>
    <w:rsid w:val="00665954"/>
    <w:rsid w:val="00666131"/>
    <w:rsid w:val="00666278"/>
    <w:rsid w:val="00666B0B"/>
    <w:rsid w:val="00667B4C"/>
    <w:rsid w:val="00667DCA"/>
    <w:rsid w:val="0067168A"/>
    <w:rsid w:val="00671A6C"/>
    <w:rsid w:val="006722C9"/>
    <w:rsid w:val="00673B64"/>
    <w:rsid w:val="006758CF"/>
    <w:rsid w:val="006809B3"/>
    <w:rsid w:val="00681C19"/>
    <w:rsid w:val="00683628"/>
    <w:rsid w:val="0068374E"/>
    <w:rsid w:val="00687C43"/>
    <w:rsid w:val="00687C4D"/>
    <w:rsid w:val="00690902"/>
    <w:rsid w:val="00690EE6"/>
    <w:rsid w:val="006925C0"/>
    <w:rsid w:val="00692D49"/>
    <w:rsid w:val="006943E1"/>
    <w:rsid w:val="006969E6"/>
    <w:rsid w:val="00696BD3"/>
    <w:rsid w:val="00696D11"/>
    <w:rsid w:val="006A082B"/>
    <w:rsid w:val="006A0E96"/>
    <w:rsid w:val="006A1338"/>
    <w:rsid w:val="006A2DE2"/>
    <w:rsid w:val="006A2FC5"/>
    <w:rsid w:val="006A5308"/>
    <w:rsid w:val="006A5965"/>
    <w:rsid w:val="006A6451"/>
    <w:rsid w:val="006A7203"/>
    <w:rsid w:val="006A73B1"/>
    <w:rsid w:val="006B0893"/>
    <w:rsid w:val="006B0BCF"/>
    <w:rsid w:val="006B128E"/>
    <w:rsid w:val="006B25FF"/>
    <w:rsid w:val="006B54BE"/>
    <w:rsid w:val="006B5D15"/>
    <w:rsid w:val="006B77D2"/>
    <w:rsid w:val="006C0890"/>
    <w:rsid w:val="006C0BB0"/>
    <w:rsid w:val="006C1503"/>
    <w:rsid w:val="006C2365"/>
    <w:rsid w:val="006C2443"/>
    <w:rsid w:val="006C4C9D"/>
    <w:rsid w:val="006C5BBC"/>
    <w:rsid w:val="006C6557"/>
    <w:rsid w:val="006C74B3"/>
    <w:rsid w:val="006C7DCB"/>
    <w:rsid w:val="006D104F"/>
    <w:rsid w:val="006D10EB"/>
    <w:rsid w:val="006D186C"/>
    <w:rsid w:val="006D23E3"/>
    <w:rsid w:val="006D2EA8"/>
    <w:rsid w:val="006D3114"/>
    <w:rsid w:val="006D4CDC"/>
    <w:rsid w:val="006D5924"/>
    <w:rsid w:val="006D599E"/>
    <w:rsid w:val="006E0ACD"/>
    <w:rsid w:val="006E4429"/>
    <w:rsid w:val="006E49B8"/>
    <w:rsid w:val="006E690E"/>
    <w:rsid w:val="006E7284"/>
    <w:rsid w:val="006F158F"/>
    <w:rsid w:val="006F2174"/>
    <w:rsid w:val="006F2286"/>
    <w:rsid w:val="006F24D6"/>
    <w:rsid w:val="006F25B9"/>
    <w:rsid w:val="006F2C58"/>
    <w:rsid w:val="006F39B3"/>
    <w:rsid w:val="006F5185"/>
    <w:rsid w:val="006F529D"/>
    <w:rsid w:val="006F56BE"/>
    <w:rsid w:val="006F60E7"/>
    <w:rsid w:val="006F6819"/>
    <w:rsid w:val="00702C36"/>
    <w:rsid w:val="00705B2A"/>
    <w:rsid w:val="00706078"/>
    <w:rsid w:val="007069D1"/>
    <w:rsid w:val="00706F55"/>
    <w:rsid w:val="00707051"/>
    <w:rsid w:val="007071AA"/>
    <w:rsid w:val="00707333"/>
    <w:rsid w:val="00707BAE"/>
    <w:rsid w:val="00712C08"/>
    <w:rsid w:val="00715309"/>
    <w:rsid w:val="00715C2A"/>
    <w:rsid w:val="007162FB"/>
    <w:rsid w:val="007169A8"/>
    <w:rsid w:val="00717CFE"/>
    <w:rsid w:val="007206E6"/>
    <w:rsid w:val="007222A2"/>
    <w:rsid w:val="00722DEF"/>
    <w:rsid w:val="00722EE4"/>
    <w:rsid w:val="00725122"/>
    <w:rsid w:val="00725EDF"/>
    <w:rsid w:val="00726199"/>
    <w:rsid w:val="00727F62"/>
    <w:rsid w:val="00730B84"/>
    <w:rsid w:val="0073107B"/>
    <w:rsid w:val="007353A5"/>
    <w:rsid w:val="0073724F"/>
    <w:rsid w:val="00737D14"/>
    <w:rsid w:val="00740F26"/>
    <w:rsid w:val="007410AF"/>
    <w:rsid w:val="00743AB5"/>
    <w:rsid w:val="00746183"/>
    <w:rsid w:val="0075187A"/>
    <w:rsid w:val="00752FA1"/>
    <w:rsid w:val="0075342E"/>
    <w:rsid w:val="00754566"/>
    <w:rsid w:val="007557DB"/>
    <w:rsid w:val="007562FA"/>
    <w:rsid w:val="00756E67"/>
    <w:rsid w:val="0076088C"/>
    <w:rsid w:val="00761130"/>
    <w:rsid w:val="0076124F"/>
    <w:rsid w:val="00763070"/>
    <w:rsid w:val="00763C4A"/>
    <w:rsid w:val="00764068"/>
    <w:rsid w:val="007641C6"/>
    <w:rsid w:val="00764C4B"/>
    <w:rsid w:val="00767E8D"/>
    <w:rsid w:val="0077086A"/>
    <w:rsid w:val="00774246"/>
    <w:rsid w:val="007747D9"/>
    <w:rsid w:val="007768A6"/>
    <w:rsid w:val="007816C5"/>
    <w:rsid w:val="00781959"/>
    <w:rsid w:val="00782863"/>
    <w:rsid w:val="007828A5"/>
    <w:rsid w:val="00782A91"/>
    <w:rsid w:val="00783A6F"/>
    <w:rsid w:val="00785B4E"/>
    <w:rsid w:val="00785CA4"/>
    <w:rsid w:val="00786346"/>
    <w:rsid w:val="00786391"/>
    <w:rsid w:val="00787D5B"/>
    <w:rsid w:val="00787E51"/>
    <w:rsid w:val="007911DB"/>
    <w:rsid w:val="0079122B"/>
    <w:rsid w:val="00791828"/>
    <w:rsid w:val="0079193D"/>
    <w:rsid w:val="00792F75"/>
    <w:rsid w:val="0079589B"/>
    <w:rsid w:val="00795C18"/>
    <w:rsid w:val="007A06AC"/>
    <w:rsid w:val="007A0757"/>
    <w:rsid w:val="007A09B6"/>
    <w:rsid w:val="007A0A57"/>
    <w:rsid w:val="007A12D0"/>
    <w:rsid w:val="007A17B8"/>
    <w:rsid w:val="007A22A4"/>
    <w:rsid w:val="007A4E60"/>
    <w:rsid w:val="007A4EA7"/>
    <w:rsid w:val="007A51DE"/>
    <w:rsid w:val="007A5DF3"/>
    <w:rsid w:val="007A61D6"/>
    <w:rsid w:val="007A7364"/>
    <w:rsid w:val="007A7B6C"/>
    <w:rsid w:val="007A7EA2"/>
    <w:rsid w:val="007B1371"/>
    <w:rsid w:val="007B16AD"/>
    <w:rsid w:val="007B1829"/>
    <w:rsid w:val="007B33D8"/>
    <w:rsid w:val="007B3C28"/>
    <w:rsid w:val="007B41E4"/>
    <w:rsid w:val="007B45AE"/>
    <w:rsid w:val="007B4961"/>
    <w:rsid w:val="007B4BA9"/>
    <w:rsid w:val="007C03FE"/>
    <w:rsid w:val="007C0DAD"/>
    <w:rsid w:val="007C166A"/>
    <w:rsid w:val="007C2BAB"/>
    <w:rsid w:val="007C3960"/>
    <w:rsid w:val="007C5C14"/>
    <w:rsid w:val="007C6873"/>
    <w:rsid w:val="007C6E46"/>
    <w:rsid w:val="007D0904"/>
    <w:rsid w:val="007D0D90"/>
    <w:rsid w:val="007D0DB0"/>
    <w:rsid w:val="007D127F"/>
    <w:rsid w:val="007D1FCB"/>
    <w:rsid w:val="007D22A1"/>
    <w:rsid w:val="007D3BEA"/>
    <w:rsid w:val="007D47A2"/>
    <w:rsid w:val="007D4C9A"/>
    <w:rsid w:val="007E11B3"/>
    <w:rsid w:val="007E2827"/>
    <w:rsid w:val="007E3E14"/>
    <w:rsid w:val="007E65CE"/>
    <w:rsid w:val="007E67ED"/>
    <w:rsid w:val="007E72F4"/>
    <w:rsid w:val="007E7767"/>
    <w:rsid w:val="007F015F"/>
    <w:rsid w:val="007F03E3"/>
    <w:rsid w:val="007F0BFA"/>
    <w:rsid w:val="007F1087"/>
    <w:rsid w:val="007F1EB7"/>
    <w:rsid w:val="007F27EE"/>
    <w:rsid w:val="007F34C1"/>
    <w:rsid w:val="007F738D"/>
    <w:rsid w:val="008006C0"/>
    <w:rsid w:val="00800A57"/>
    <w:rsid w:val="00801D95"/>
    <w:rsid w:val="008020D4"/>
    <w:rsid w:val="008032B1"/>
    <w:rsid w:val="0080397D"/>
    <w:rsid w:val="00804B56"/>
    <w:rsid w:val="00804D2E"/>
    <w:rsid w:val="00810074"/>
    <w:rsid w:val="00812203"/>
    <w:rsid w:val="008131B6"/>
    <w:rsid w:val="008145E8"/>
    <w:rsid w:val="00816A14"/>
    <w:rsid w:val="00817EF0"/>
    <w:rsid w:val="00820063"/>
    <w:rsid w:val="00820384"/>
    <w:rsid w:val="00821233"/>
    <w:rsid w:val="0082142F"/>
    <w:rsid w:val="00821A28"/>
    <w:rsid w:val="008248B9"/>
    <w:rsid w:val="00825427"/>
    <w:rsid w:val="00826C31"/>
    <w:rsid w:val="0082739F"/>
    <w:rsid w:val="00827B7D"/>
    <w:rsid w:val="00833005"/>
    <w:rsid w:val="00835279"/>
    <w:rsid w:val="00835334"/>
    <w:rsid w:val="00835A3C"/>
    <w:rsid w:val="00836025"/>
    <w:rsid w:val="00836516"/>
    <w:rsid w:val="0083697E"/>
    <w:rsid w:val="00837782"/>
    <w:rsid w:val="0083798C"/>
    <w:rsid w:val="00837B77"/>
    <w:rsid w:val="0084064B"/>
    <w:rsid w:val="008436FE"/>
    <w:rsid w:val="008439C7"/>
    <w:rsid w:val="008446A9"/>
    <w:rsid w:val="00845E44"/>
    <w:rsid w:val="008465A5"/>
    <w:rsid w:val="00846893"/>
    <w:rsid w:val="0084699A"/>
    <w:rsid w:val="00846FD6"/>
    <w:rsid w:val="008475CA"/>
    <w:rsid w:val="00847E42"/>
    <w:rsid w:val="00850E86"/>
    <w:rsid w:val="008521F6"/>
    <w:rsid w:val="00852632"/>
    <w:rsid w:val="008528EA"/>
    <w:rsid w:val="00860512"/>
    <w:rsid w:val="00864B0A"/>
    <w:rsid w:val="00864CFD"/>
    <w:rsid w:val="008656DD"/>
    <w:rsid w:val="00865728"/>
    <w:rsid w:val="00865972"/>
    <w:rsid w:val="00865E91"/>
    <w:rsid w:val="0086659B"/>
    <w:rsid w:val="00866A55"/>
    <w:rsid w:val="00866A94"/>
    <w:rsid w:val="00867B52"/>
    <w:rsid w:val="008716F2"/>
    <w:rsid w:val="0087412B"/>
    <w:rsid w:val="00876331"/>
    <w:rsid w:val="00876902"/>
    <w:rsid w:val="00877827"/>
    <w:rsid w:val="00877B6A"/>
    <w:rsid w:val="00882566"/>
    <w:rsid w:val="0088431E"/>
    <w:rsid w:val="00885202"/>
    <w:rsid w:val="00886EC4"/>
    <w:rsid w:val="008874FF"/>
    <w:rsid w:val="0089052D"/>
    <w:rsid w:val="00890C78"/>
    <w:rsid w:val="00890E07"/>
    <w:rsid w:val="008946F6"/>
    <w:rsid w:val="00894D8D"/>
    <w:rsid w:val="00895E16"/>
    <w:rsid w:val="008A11DB"/>
    <w:rsid w:val="008A27C1"/>
    <w:rsid w:val="008A2E0C"/>
    <w:rsid w:val="008A2E83"/>
    <w:rsid w:val="008A3C66"/>
    <w:rsid w:val="008A596E"/>
    <w:rsid w:val="008A5BB9"/>
    <w:rsid w:val="008A6283"/>
    <w:rsid w:val="008A7D51"/>
    <w:rsid w:val="008B0360"/>
    <w:rsid w:val="008B186B"/>
    <w:rsid w:val="008B2B00"/>
    <w:rsid w:val="008B3A0D"/>
    <w:rsid w:val="008B3E4C"/>
    <w:rsid w:val="008B73A4"/>
    <w:rsid w:val="008B7BC8"/>
    <w:rsid w:val="008B7D1C"/>
    <w:rsid w:val="008C043B"/>
    <w:rsid w:val="008C0E19"/>
    <w:rsid w:val="008C1F5B"/>
    <w:rsid w:val="008C2055"/>
    <w:rsid w:val="008C3831"/>
    <w:rsid w:val="008C4E73"/>
    <w:rsid w:val="008C6833"/>
    <w:rsid w:val="008C7143"/>
    <w:rsid w:val="008C71D2"/>
    <w:rsid w:val="008C74DF"/>
    <w:rsid w:val="008D0B2A"/>
    <w:rsid w:val="008D0EFC"/>
    <w:rsid w:val="008D318A"/>
    <w:rsid w:val="008D3B2E"/>
    <w:rsid w:val="008D54C6"/>
    <w:rsid w:val="008D58A5"/>
    <w:rsid w:val="008D5C8E"/>
    <w:rsid w:val="008D6662"/>
    <w:rsid w:val="008D6ED4"/>
    <w:rsid w:val="008E1845"/>
    <w:rsid w:val="008E2C02"/>
    <w:rsid w:val="008E4D02"/>
    <w:rsid w:val="008E627A"/>
    <w:rsid w:val="008E6686"/>
    <w:rsid w:val="008E7848"/>
    <w:rsid w:val="008E78E1"/>
    <w:rsid w:val="008E7ECF"/>
    <w:rsid w:val="008F0F43"/>
    <w:rsid w:val="008F1183"/>
    <w:rsid w:val="008F160F"/>
    <w:rsid w:val="008F1ACF"/>
    <w:rsid w:val="008F200D"/>
    <w:rsid w:val="008F22C3"/>
    <w:rsid w:val="008F331F"/>
    <w:rsid w:val="008F3D82"/>
    <w:rsid w:val="008F4112"/>
    <w:rsid w:val="008F4D79"/>
    <w:rsid w:val="008F5995"/>
    <w:rsid w:val="008F6671"/>
    <w:rsid w:val="008F6CD0"/>
    <w:rsid w:val="008F7800"/>
    <w:rsid w:val="00900037"/>
    <w:rsid w:val="0090022F"/>
    <w:rsid w:val="00900568"/>
    <w:rsid w:val="00901A05"/>
    <w:rsid w:val="00902120"/>
    <w:rsid w:val="009026F7"/>
    <w:rsid w:val="00904CFF"/>
    <w:rsid w:val="0090666F"/>
    <w:rsid w:val="00906ABB"/>
    <w:rsid w:val="009077ED"/>
    <w:rsid w:val="00910F85"/>
    <w:rsid w:val="009115DD"/>
    <w:rsid w:val="00913E79"/>
    <w:rsid w:val="00914D8F"/>
    <w:rsid w:val="0091590F"/>
    <w:rsid w:val="00920347"/>
    <w:rsid w:val="00921A11"/>
    <w:rsid w:val="00921EA7"/>
    <w:rsid w:val="0092238F"/>
    <w:rsid w:val="009224BE"/>
    <w:rsid w:val="009224F3"/>
    <w:rsid w:val="009234F0"/>
    <w:rsid w:val="00923C08"/>
    <w:rsid w:val="009247D6"/>
    <w:rsid w:val="009258CD"/>
    <w:rsid w:val="00926932"/>
    <w:rsid w:val="00926E2C"/>
    <w:rsid w:val="0092709C"/>
    <w:rsid w:val="00927C1A"/>
    <w:rsid w:val="00930473"/>
    <w:rsid w:val="00931395"/>
    <w:rsid w:val="009351E7"/>
    <w:rsid w:val="00935440"/>
    <w:rsid w:val="00935D2C"/>
    <w:rsid w:val="00935FF4"/>
    <w:rsid w:val="00936113"/>
    <w:rsid w:val="00936A37"/>
    <w:rsid w:val="00936A65"/>
    <w:rsid w:val="00936BE4"/>
    <w:rsid w:val="00937154"/>
    <w:rsid w:val="00937944"/>
    <w:rsid w:val="00940D7E"/>
    <w:rsid w:val="00941337"/>
    <w:rsid w:val="00941686"/>
    <w:rsid w:val="0094171F"/>
    <w:rsid w:val="00942776"/>
    <w:rsid w:val="009449BD"/>
    <w:rsid w:val="00945DE9"/>
    <w:rsid w:val="0094606C"/>
    <w:rsid w:val="0094692D"/>
    <w:rsid w:val="00946944"/>
    <w:rsid w:val="00951977"/>
    <w:rsid w:val="0095217C"/>
    <w:rsid w:val="00955EA1"/>
    <w:rsid w:val="00957041"/>
    <w:rsid w:val="0096053B"/>
    <w:rsid w:val="00960B84"/>
    <w:rsid w:val="009614D4"/>
    <w:rsid w:val="00962410"/>
    <w:rsid w:val="00963CCC"/>
    <w:rsid w:val="00963DE0"/>
    <w:rsid w:val="009661A3"/>
    <w:rsid w:val="00966244"/>
    <w:rsid w:val="00967723"/>
    <w:rsid w:val="00973564"/>
    <w:rsid w:val="0097376A"/>
    <w:rsid w:val="009747E0"/>
    <w:rsid w:val="00975C6C"/>
    <w:rsid w:val="009817D1"/>
    <w:rsid w:val="00981DDF"/>
    <w:rsid w:val="0098654F"/>
    <w:rsid w:val="009868DA"/>
    <w:rsid w:val="009877FD"/>
    <w:rsid w:val="00990C71"/>
    <w:rsid w:val="00990EFB"/>
    <w:rsid w:val="0099181F"/>
    <w:rsid w:val="00995B87"/>
    <w:rsid w:val="009960A0"/>
    <w:rsid w:val="009A0E28"/>
    <w:rsid w:val="009A1388"/>
    <w:rsid w:val="009A2012"/>
    <w:rsid w:val="009A2DBF"/>
    <w:rsid w:val="009A3F55"/>
    <w:rsid w:val="009A5D2C"/>
    <w:rsid w:val="009A6EC4"/>
    <w:rsid w:val="009B254B"/>
    <w:rsid w:val="009B4AE6"/>
    <w:rsid w:val="009B64B3"/>
    <w:rsid w:val="009C005A"/>
    <w:rsid w:val="009C0255"/>
    <w:rsid w:val="009C0C60"/>
    <w:rsid w:val="009C0D30"/>
    <w:rsid w:val="009C1338"/>
    <w:rsid w:val="009C34CA"/>
    <w:rsid w:val="009C4141"/>
    <w:rsid w:val="009C5A34"/>
    <w:rsid w:val="009C5ACF"/>
    <w:rsid w:val="009C6B36"/>
    <w:rsid w:val="009C72CC"/>
    <w:rsid w:val="009D0ED0"/>
    <w:rsid w:val="009D1B0F"/>
    <w:rsid w:val="009D1E41"/>
    <w:rsid w:val="009D276C"/>
    <w:rsid w:val="009D3FE3"/>
    <w:rsid w:val="009D5110"/>
    <w:rsid w:val="009D55C6"/>
    <w:rsid w:val="009D5A66"/>
    <w:rsid w:val="009D5BDC"/>
    <w:rsid w:val="009D5C12"/>
    <w:rsid w:val="009D71B6"/>
    <w:rsid w:val="009D7AAA"/>
    <w:rsid w:val="009E3AAB"/>
    <w:rsid w:val="009E449B"/>
    <w:rsid w:val="009E4A32"/>
    <w:rsid w:val="009E781E"/>
    <w:rsid w:val="009F3EEC"/>
    <w:rsid w:val="00A01B83"/>
    <w:rsid w:val="00A01FA1"/>
    <w:rsid w:val="00A02884"/>
    <w:rsid w:val="00A03DAB"/>
    <w:rsid w:val="00A05274"/>
    <w:rsid w:val="00A06118"/>
    <w:rsid w:val="00A066A4"/>
    <w:rsid w:val="00A10207"/>
    <w:rsid w:val="00A109C6"/>
    <w:rsid w:val="00A111CB"/>
    <w:rsid w:val="00A11F63"/>
    <w:rsid w:val="00A128D9"/>
    <w:rsid w:val="00A14146"/>
    <w:rsid w:val="00A14646"/>
    <w:rsid w:val="00A14723"/>
    <w:rsid w:val="00A164CE"/>
    <w:rsid w:val="00A17B4B"/>
    <w:rsid w:val="00A17D42"/>
    <w:rsid w:val="00A20D8E"/>
    <w:rsid w:val="00A260DB"/>
    <w:rsid w:val="00A27122"/>
    <w:rsid w:val="00A30F4E"/>
    <w:rsid w:val="00A31033"/>
    <w:rsid w:val="00A31F13"/>
    <w:rsid w:val="00A32856"/>
    <w:rsid w:val="00A3620F"/>
    <w:rsid w:val="00A365B9"/>
    <w:rsid w:val="00A36E40"/>
    <w:rsid w:val="00A40205"/>
    <w:rsid w:val="00A429B6"/>
    <w:rsid w:val="00A43335"/>
    <w:rsid w:val="00A43825"/>
    <w:rsid w:val="00A43A59"/>
    <w:rsid w:val="00A458CB"/>
    <w:rsid w:val="00A5158F"/>
    <w:rsid w:val="00A5161B"/>
    <w:rsid w:val="00A52507"/>
    <w:rsid w:val="00A52553"/>
    <w:rsid w:val="00A55356"/>
    <w:rsid w:val="00A60064"/>
    <w:rsid w:val="00A6014C"/>
    <w:rsid w:val="00A62459"/>
    <w:rsid w:val="00A62E9C"/>
    <w:rsid w:val="00A638D7"/>
    <w:rsid w:val="00A64160"/>
    <w:rsid w:val="00A643BE"/>
    <w:rsid w:val="00A64779"/>
    <w:rsid w:val="00A660BE"/>
    <w:rsid w:val="00A7270E"/>
    <w:rsid w:val="00A73188"/>
    <w:rsid w:val="00A74419"/>
    <w:rsid w:val="00A74A00"/>
    <w:rsid w:val="00A75F86"/>
    <w:rsid w:val="00A762CF"/>
    <w:rsid w:val="00A765A5"/>
    <w:rsid w:val="00A768DF"/>
    <w:rsid w:val="00A76D98"/>
    <w:rsid w:val="00A7752C"/>
    <w:rsid w:val="00A77759"/>
    <w:rsid w:val="00A77A28"/>
    <w:rsid w:val="00A77F16"/>
    <w:rsid w:val="00A80C4E"/>
    <w:rsid w:val="00A822B8"/>
    <w:rsid w:val="00A82F77"/>
    <w:rsid w:val="00A8429E"/>
    <w:rsid w:val="00A84C9B"/>
    <w:rsid w:val="00A85027"/>
    <w:rsid w:val="00A8788E"/>
    <w:rsid w:val="00A907C4"/>
    <w:rsid w:val="00A91033"/>
    <w:rsid w:val="00A9167F"/>
    <w:rsid w:val="00A93450"/>
    <w:rsid w:val="00A94BD5"/>
    <w:rsid w:val="00AA212D"/>
    <w:rsid w:val="00AA4220"/>
    <w:rsid w:val="00AA5499"/>
    <w:rsid w:val="00AA57A9"/>
    <w:rsid w:val="00AA7593"/>
    <w:rsid w:val="00AB01ED"/>
    <w:rsid w:val="00AB0DB9"/>
    <w:rsid w:val="00AB18A2"/>
    <w:rsid w:val="00AB267F"/>
    <w:rsid w:val="00AB4374"/>
    <w:rsid w:val="00AB4381"/>
    <w:rsid w:val="00AB4756"/>
    <w:rsid w:val="00AB5205"/>
    <w:rsid w:val="00AB7BD0"/>
    <w:rsid w:val="00AC043E"/>
    <w:rsid w:val="00AC0610"/>
    <w:rsid w:val="00AC1311"/>
    <w:rsid w:val="00AC13FB"/>
    <w:rsid w:val="00AC17E4"/>
    <w:rsid w:val="00AC191B"/>
    <w:rsid w:val="00AC1B9F"/>
    <w:rsid w:val="00AC2EE0"/>
    <w:rsid w:val="00AC4540"/>
    <w:rsid w:val="00AC55AB"/>
    <w:rsid w:val="00AD057C"/>
    <w:rsid w:val="00AD05A7"/>
    <w:rsid w:val="00AD0B88"/>
    <w:rsid w:val="00AD2424"/>
    <w:rsid w:val="00AD31D1"/>
    <w:rsid w:val="00AD4524"/>
    <w:rsid w:val="00AD69A5"/>
    <w:rsid w:val="00AD6A11"/>
    <w:rsid w:val="00AD70CC"/>
    <w:rsid w:val="00AD7101"/>
    <w:rsid w:val="00AD7967"/>
    <w:rsid w:val="00AE02C9"/>
    <w:rsid w:val="00AE0DB0"/>
    <w:rsid w:val="00AE0F6A"/>
    <w:rsid w:val="00AE1D35"/>
    <w:rsid w:val="00AE3982"/>
    <w:rsid w:val="00AE406B"/>
    <w:rsid w:val="00AE4778"/>
    <w:rsid w:val="00AE4EE7"/>
    <w:rsid w:val="00AE67EC"/>
    <w:rsid w:val="00AF0703"/>
    <w:rsid w:val="00AF212F"/>
    <w:rsid w:val="00AF2BCD"/>
    <w:rsid w:val="00AF3610"/>
    <w:rsid w:val="00AF3ECA"/>
    <w:rsid w:val="00AF4A2A"/>
    <w:rsid w:val="00AF4C65"/>
    <w:rsid w:val="00AF4D0B"/>
    <w:rsid w:val="00AF523A"/>
    <w:rsid w:val="00AF62E7"/>
    <w:rsid w:val="00AF6411"/>
    <w:rsid w:val="00AF71AE"/>
    <w:rsid w:val="00B0217E"/>
    <w:rsid w:val="00B04C4D"/>
    <w:rsid w:val="00B04E82"/>
    <w:rsid w:val="00B0533C"/>
    <w:rsid w:val="00B064BA"/>
    <w:rsid w:val="00B074E4"/>
    <w:rsid w:val="00B11CAE"/>
    <w:rsid w:val="00B11F4C"/>
    <w:rsid w:val="00B1291B"/>
    <w:rsid w:val="00B12AC5"/>
    <w:rsid w:val="00B12E55"/>
    <w:rsid w:val="00B13867"/>
    <w:rsid w:val="00B14AF8"/>
    <w:rsid w:val="00B156AD"/>
    <w:rsid w:val="00B15E0A"/>
    <w:rsid w:val="00B16B03"/>
    <w:rsid w:val="00B17A7D"/>
    <w:rsid w:val="00B17E5D"/>
    <w:rsid w:val="00B202E2"/>
    <w:rsid w:val="00B206F1"/>
    <w:rsid w:val="00B227A0"/>
    <w:rsid w:val="00B230B0"/>
    <w:rsid w:val="00B25449"/>
    <w:rsid w:val="00B27B87"/>
    <w:rsid w:val="00B27CB0"/>
    <w:rsid w:val="00B31420"/>
    <w:rsid w:val="00B3173D"/>
    <w:rsid w:val="00B31B9F"/>
    <w:rsid w:val="00B31C0B"/>
    <w:rsid w:val="00B33354"/>
    <w:rsid w:val="00B34450"/>
    <w:rsid w:val="00B34F99"/>
    <w:rsid w:val="00B35178"/>
    <w:rsid w:val="00B35EB2"/>
    <w:rsid w:val="00B36A36"/>
    <w:rsid w:val="00B36B5D"/>
    <w:rsid w:val="00B377A1"/>
    <w:rsid w:val="00B37F57"/>
    <w:rsid w:val="00B40868"/>
    <w:rsid w:val="00B42792"/>
    <w:rsid w:val="00B428C7"/>
    <w:rsid w:val="00B43155"/>
    <w:rsid w:val="00B43AD8"/>
    <w:rsid w:val="00B4426A"/>
    <w:rsid w:val="00B451C5"/>
    <w:rsid w:val="00B45751"/>
    <w:rsid w:val="00B4650E"/>
    <w:rsid w:val="00B47076"/>
    <w:rsid w:val="00B50496"/>
    <w:rsid w:val="00B51641"/>
    <w:rsid w:val="00B54C67"/>
    <w:rsid w:val="00B55089"/>
    <w:rsid w:val="00B5570C"/>
    <w:rsid w:val="00B560CA"/>
    <w:rsid w:val="00B562DA"/>
    <w:rsid w:val="00B5695D"/>
    <w:rsid w:val="00B5702B"/>
    <w:rsid w:val="00B57F45"/>
    <w:rsid w:val="00B6006E"/>
    <w:rsid w:val="00B618C9"/>
    <w:rsid w:val="00B6325F"/>
    <w:rsid w:val="00B63F4A"/>
    <w:rsid w:val="00B6488B"/>
    <w:rsid w:val="00B64EFD"/>
    <w:rsid w:val="00B721EB"/>
    <w:rsid w:val="00B74D68"/>
    <w:rsid w:val="00B756AD"/>
    <w:rsid w:val="00B763A4"/>
    <w:rsid w:val="00B773A3"/>
    <w:rsid w:val="00B777C1"/>
    <w:rsid w:val="00B80FB3"/>
    <w:rsid w:val="00B813AC"/>
    <w:rsid w:val="00B81803"/>
    <w:rsid w:val="00B82DCB"/>
    <w:rsid w:val="00B82E22"/>
    <w:rsid w:val="00B82E36"/>
    <w:rsid w:val="00B82EB8"/>
    <w:rsid w:val="00B83F9A"/>
    <w:rsid w:val="00B8431F"/>
    <w:rsid w:val="00B84BC8"/>
    <w:rsid w:val="00B86257"/>
    <w:rsid w:val="00B8633F"/>
    <w:rsid w:val="00B86B04"/>
    <w:rsid w:val="00B87554"/>
    <w:rsid w:val="00B878A5"/>
    <w:rsid w:val="00B90467"/>
    <w:rsid w:val="00B9064D"/>
    <w:rsid w:val="00B91898"/>
    <w:rsid w:val="00B91E52"/>
    <w:rsid w:val="00B9215D"/>
    <w:rsid w:val="00B9294A"/>
    <w:rsid w:val="00B94784"/>
    <w:rsid w:val="00B95C0A"/>
    <w:rsid w:val="00B95C80"/>
    <w:rsid w:val="00B967D9"/>
    <w:rsid w:val="00B96992"/>
    <w:rsid w:val="00BA0E33"/>
    <w:rsid w:val="00BA2C12"/>
    <w:rsid w:val="00BA420E"/>
    <w:rsid w:val="00BA4D7B"/>
    <w:rsid w:val="00BA55F2"/>
    <w:rsid w:val="00BA5A11"/>
    <w:rsid w:val="00BA6076"/>
    <w:rsid w:val="00BA737B"/>
    <w:rsid w:val="00BA77D4"/>
    <w:rsid w:val="00BB008D"/>
    <w:rsid w:val="00BB0EF5"/>
    <w:rsid w:val="00BB2AA8"/>
    <w:rsid w:val="00BB2F43"/>
    <w:rsid w:val="00BB2F7C"/>
    <w:rsid w:val="00BB3045"/>
    <w:rsid w:val="00BB353E"/>
    <w:rsid w:val="00BB3DF6"/>
    <w:rsid w:val="00BB3F70"/>
    <w:rsid w:val="00BB48F3"/>
    <w:rsid w:val="00BB555A"/>
    <w:rsid w:val="00BB670D"/>
    <w:rsid w:val="00BB6A01"/>
    <w:rsid w:val="00BC486A"/>
    <w:rsid w:val="00BC6B96"/>
    <w:rsid w:val="00BD07E3"/>
    <w:rsid w:val="00BD0F58"/>
    <w:rsid w:val="00BD1A1A"/>
    <w:rsid w:val="00BD38A3"/>
    <w:rsid w:val="00BD48DF"/>
    <w:rsid w:val="00BD50AF"/>
    <w:rsid w:val="00BD52F0"/>
    <w:rsid w:val="00BD532B"/>
    <w:rsid w:val="00BD5380"/>
    <w:rsid w:val="00BD6495"/>
    <w:rsid w:val="00BE0BFC"/>
    <w:rsid w:val="00BE0E24"/>
    <w:rsid w:val="00BE1DDC"/>
    <w:rsid w:val="00BE26D3"/>
    <w:rsid w:val="00BE27B6"/>
    <w:rsid w:val="00BE48C0"/>
    <w:rsid w:val="00BE4DC0"/>
    <w:rsid w:val="00BE50E8"/>
    <w:rsid w:val="00BE51DC"/>
    <w:rsid w:val="00BE51F3"/>
    <w:rsid w:val="00BE6F14"/>
    <w:rsid w:val="00BE7C5E"/>
    <w:rsid w:val="00BF022F"/>
    <w:rsid w:val="00BF16BB"/>
    <w:rsid w:val="00BF46B8"/>
    <w:rsid w:val="00BF55E0"/>
    <w:rsid w:val="00BF5FA7"/>
    <w:rsid w:val="00BF6961"/>
    <w:rsid w:val="00C01CD9"/>
    <w:rsid w:val="00C02129"/>
    <w:rsid w:val="00C037E9"/>
    <w:rsid w:val="00C050B9"/>
    <w:rsid w:val="00C051C0"/>
    <w:rsid w:val="00C06552"/>
    <w:rsid w:val="00C103A0"/>
    <w:rsid w:val="00C114B6"/>
    <w:rsid w:val="00C119B0"/>
    <w:rsid w:val="00C11F8B"/>
    <w:rsid w:val="00C13236"/>
    <w:rsid w:val="00C14125"/>
    <w:rsid w:val="00C14745"/>
    <w:rsid w:val="00C16016"/>
    <w:rsid w:val="00C21433"/>
    <w:rsid w:val="00C24B2E"/>
    <w:rsid w:val="00C251A1"/>
    <w:rsid w:val="00C27E4E"/>
    <w:rsid w:val="00C30E3E"/>
    <w:rsid w:val="00C319D8"/>
    <w:rsid w:val="00C34168"/>
    <w:rsid w:val="00C356E9"/>
    <w:rsid w:val="00C36373"/>
    <w:rsid w:val="00C364A8"/>
    <w:rsid w:val="00C36744"/>
    <w:rsid w:val="00C37749"/>
    <w:rsid w:val="00C41C48"/>
    <w:rsid w:val="00C42316"/>
    <w:rsid w:val="00C4269D"/>
    <w:rsid w:val="00C430E5"/>
    <w:rsid w:val="00C44258"/>
    <w:rsid w:val="00C45BFA"/>
    <w:rsid w:val="00C5015C"/>
    <w:rsid w:val="00C5118C"/>
    <w:rsid w:val="00C512D5"/>
    <w:rsid w:val="00C51BDF"/>
    <w:rsid w:val="00C51EEE"/>
    <w:rsid w:val="00C54229"/>
    <w:rsid w:val="00C57BEC"/>
    <w:rsid w:val="00C60C43"/>
    <w:rsid w:val="00C61A9F"/>
    <w:rsid w:val="00C630D1"/>
    <w:rsid w:val="00C638AC"/>
    <w:rsid w:val="00C64173"/>
    <w:rsid w:val="00C64B81"/>
    <w:rsid w:val="00C65100"/>
    <w:rsid w:val="00C66BF1"/>
    <w:rsid w:val="00C67257"/>
    <w:rsid w:val="00C7104F"/>
    <w:rsid w:val="00C727AC"/>
    <w:rsid w:val="00C72930"/>
    <w:rsid w:val="00C7329C"/>
    <w:rsid w:val="00C740D1"/>
    <w:rsid w:val="00C74DD3"/>
    <w:rsid w:val="00C74F18"/>
    <w:rsid w:val="00C75A14"/>
    <w:rsid w:val="00C76EEE"/>
    <w:rsid w:val="00C77039"/>
    <w:rsid w:val="00C778BE"/>
    <w:rsid w:val="00C81146"/>
    <w:rsid w:val="00C84638"/>
    <w:rsid w:val="00C8477D"/>
    <w:rsid w:val="00C870DA"/>
    <w:rsid w:val="00C87817"/>
    <w:rsid w:val="00C9053D"/>
    <w:rsid w:val="00C90C0A"/>
    <w:rsid w:val="00C911ED"/>
    <w:rsid w:val="00C92A60"/>
    <w:rsid w:val="00C9445D"/>
    <w:rsid w:val="00C94A6B"/>
    <w:rsid w:val="00C94D74"/>
    <w:rsid w:val="00C96223"/>
    <w:rsid w:val="00C9656F"/>
    <w:rsid w:val="00C97216"/>
    <w:rsid w:val="00CA052B"/>
    <w:rsid w:val="00CA07DB"/>
    <w:rsid w:val="00CA2079"/>
    <w:rsid w:val="00CA3AD8"/>
    <w:rsid w:val="00CA47FF"/>
    <w:rsid w:val="00CA595B"/>
    <w:rsid w:val="00CA7668"/>
    <w:rsid w:val="00CB39D6"/>
    <w:rsid w:val="00CB4FB5"/>
    <w:rsid w:val="00CB79CC"/>
    <w:rsid w:val="00CC02A1"/>
    <w:rsid w:val="00CC14EC"/>
    <w:rsid w:val="00CC1831"/>
    <w:rsid w:val="00CC1FF5"/>
    <w:rsid w:val="00CC20DB"/>
    <w:rsid w:val="00CC257A"/>
    <w:rsid w:val="00CC2FEB"/>
    <w:rsid w:val="00CC3D9A"/>
    <w:rsid w:val="00CC4345"/>
    <w:rsid w:val="00CC47FF"/>
    <w:rsid w:val="00CC4FC1"/>
    <w:rsid w:val="00CC60F2"/>
    <w:rsid w:val="00CC7625"/>
    <w:rsid w:val="00CD0776"/>
    <w:rsid w:val="00CD0E09"/>
    <w:rsid w:val="00CD1414"/>
    <w:rsid w:val="00CD25FC"/>
    <w:rsid w:val="00CD51DB"/>
    <w:rsid w:val="00CD555F"/>
    <w:rsid w:val="00CE09DA"/>
    <w:rsid w:val="00CE1041"/>
    <w:rsid w:val="00CE2202"/>
    <w:rsid w:val="00CE25BD"/>
    <w:rsid w:val="00CE25EC"/>
    <w:rsid w:val="00CE2DB6"/>
    <w:rsid w:val="00CE48D6"/>
    <w:rsid w:val="00CE4DB7"/>
    <w:rsid w:val="00CE5927"/>
    <w:rsid w:val="00CE5CCA"/>
    <w:rsid w:val="00CE659F"/>
    <w:rsid w:val="00CE65A2"/>
    <w:rsid w:val="00CE68C0"/>
    <w:rsid w:val="00CE68C2"/>
    <w:rsid w:val="00CE7D5A"/>
    <w:rsid w:val="00CF0E60"/>
    <w:rsid w:val="00CF103D"/>
    <w:rsid w:val="00CF1BDC"/>
    <w:rsid w:val="00CF22E5"/>
    <w:rsid w:val="00CF3D17"/>
    <w:rsid w:val="00CF5190"/>
    <w:rsid w:val="00CF5373"/>
    <w:rsid w:val="00CF64B8"/>
    <w:rsid w:val="00CF7B3A"/>
    <w:rsid w:val="00D005E4"/>
    <w:rsid w:val="00D00960"/>
    <w:rsid w:val="00D040FC"/>
    <w:rsid w:val="00D052FA"/>
    <w:rsid w:val="00D05BF6"/>
    <w:rsid w:val="00D061F6"/>
    <w:rsid w:val="00D069E4"/>
    <w:rsid w:val="00D07EBA"/>
    <w:rsid w:val="00D10135"/>
    <w:rsid w:val="00D10779"/>
    <w:rsid w:val="00D1368D"/>
    <w:rsid w:val="00D13CA3"/>
    <w:rsid w:val="00D14D3E"/>
    <w:rsid w:val="00D151D8"/>
    <w:rsid w:val="00D16375"/>
    <w:rsid w:val="00D17B9F"/>
    <w:rsid w:val="00D250BD"/>
    <w:rsid w:val="00D255E1"/>
    <w:rsid w:val="00D25B6E"/>
    <w:rsid w:val="00D262E7"/>
    <w:rsid w:val="00D26765"/>
    <w:rsid w:val="00D309D6"/>
    <w:rsid w:val="00D315EF"/>
    <w:rsid w:val="00D3326B"/>
    <w:rsid w:val="00D335CC"/>
    <w:rsid w:val="00D3440B"/>
    <w:rsid w:val="00D34723"/>
    <w:rsid w:val="00D34A6A"/>
    <w:rsid w:val="00D36F28"/>
    <w:rsid w:val="00D4120C"/>
    <w:rsid w:val="00D41B55"/>
    <w:rsid w:val="00D4370F"/>
    <w:rsid w:val="00D446DF"/>
    <w:rsid w:val="00D45615"/>
    <w:rsid w:val="00D462AA"/>
    <w:rsid w:val="00D46536"/>
    <w:rsid w:val="00D46BD3"/>
    <w:rsid w:val="00D46BFB"/>
    <w:rsid w:val="00D50BA8"/>
    <w:rsid w:val="00D51364"/>
    <w:rsid w:val="00D52AB6"/>
    <w:rsid w:val="00D54DDE"/>
    <w:rsid w:val="00D56289"/>
    <w:rsid w:val="00D56DEE"/>
    <w:rsid w:val="00D57513"/>
    <w:rsid w:val="00D632DF"/>
    <w:rsid w:val="00D65ADA"/>
    <w:rsid w:val="00D67A19"/>
    <w:rsid w:val="00D723A4"/>
    <w:rsid w:val="00D725DC"/>
    <w:rsid w:val="00D77142"/>
    <w:rsid w:val="00D77173"/>
    <w:rsid w:val="00D82A6E"/>
    <w:rsid w:val="00D85486"/>
    <w:rsid w:val="00D86D2B"/>
    <w:rsid w:val="00D87FDE"/>
    <w:rsid w:val="00D91716"/>
    <w:rsid w:val="00D921F1"/>
    <w:rsid w:val="00D92FB7"/>
    <w:rsid w:val="00D94E6D"/>
    <w:rsid w:val="00D95F88"/>
    <w:rsid w:val="00D9682E"/>
    <w:rsid w:val="00DA04ED"/>
    <w:rsid w:val="00DA1BAA"/>
    <w:rsid w:val="00DA229E"/>
    <w:rsid w:val="00DA40DE"/>
    <w:rsid w:val="00DA4613"/>
    <w:rsid w:val="00DA4808"/>
    <w:rsid w:val="00DA48FA"/>
    <w:rsid w:val="00DA4905"/>
    <w:rsid w:val="00DA4C9B"/>
    <w:rsid w:val="00DA621B"/>
    <w:rsid w:val="00DA67BC"/>
    <w:rsid w:val="00DA7148"/>
    <w:rsid w:val="00DA71B8"/>
    <w:rsid w:val="00DA7D62"/>
    <w:rsid w:val="00DA7EEE"/>
    <w:rsid w:val="00DB1BB3"/>
    <w:rsid w:val="00DB1F66"/>
    <w:rsid w:val="00DB29E7"/>
    <w:rsid w:val="00DB2C80"/>
    <w:rsid w:val="00DB2FF5"/>
    <w:rsid w:val="00DB4365"/>
    <w:rsid w:val="00DB4BEA"/>
    <w:rsid w:val="00DB6161"/>
    <w:rsid w:val="00DC05F9"/>
    <w:rsid w:val="00DC0891"/>
    <w:rsid w:val="00DC08FA"/>
    <w:rsid w:val="00DC16AC"/>
    <w:rsid w:val="00DC1E1C"/>
    <w:rsid w:val="00DC24E7"/>
    <w:rsid w:val="00DC253B"/>
    <w:rsid w:val="00DC31A1"/>
    <w:rsid w:val="00DC522D"/>
    <w:rsid w:val="00DC5441"/>
    <w:rsid w:val="00DC5F35"/>
    <w:rsid w:val="00DC6681"/>
    <w:rsid w:val="00DC707E"/>
    <w:rsid w:val="00DC775B"/>
    <w:rsid w:val="00DC7B55"/>
    <w:rsid w:val="00DD2AAD"/>
    <w:rsid w:val="00DD2D2D"/>
    <w:rsid w:val="00DD2E6E"/>
    <w:rsid w:val="00DD313E"/>
    <w:rsid w:val="00DD46C8"/>
    <w:rsid w:val="00DD58CE"/>
    <w:rsid w:val="00DD5B27"/>
    <w:rsid w:val="00DD682F"/>
    <w:rsid w:val="00DD756F"/>
    <w:rsid w:val="00DE0474"/>
    <w:rsid w:val="00DE082A"/>
    <w:rsid w:val="00DE3DD8"/>
    <w:rsid w:val="00DE4796"/>
    <w:rsid w:val="00DE7828"/>
    <w:rsid w:val="00DE7B38"/>
    <w:rsid w:val="00DF04F7"/>
    <w:rsid w:val="00DF0541"/>
    <w:rsid w:val="00DF57C6"/>
    <w:rsid w:val="00DF60B1"/>
    <w:rsid w:val="00E00172"/>
    <w:rsid w:val="00E00949"/>
    <w:rsid w:val="00E020A7"/>
    <w:rsid w:val="00E02314"/>
    <w:rsid w:val="00E02420"/>
    <w:rsid w:val="00E0385B"/>
    <w:rsid w:val="00E10076"/>
    <w:rsid w:val="00E1195E"/>
    <w:rsid w:val="00E11EB0"/>
    <w:rsid w:val="00E12318"/>
    <w:rsid w:val="00E139E4"/>
    <w:rsid w:val="00E15051"/>
    <w:rsid w:val="00E15301"/>
    <w:rsid w:val="00E20230"/>
    <w:rsid w:val="00E2249F"/>
    <w:rsid w:val="00E246BB"/>
    <w:rsid w:val="00E24D4C"/>
    <w:rsid w:val="00E26563"/>
    <w:rsid w:val="00E27ABD"/>
    <w:rsid w:val="00E3029F"/>
    <w:rsid w:val="00E33447"/>
    <w:rsid w:val="00E35126"/>
    <w:rsid w:val="00E35435"/>
    <w:rsid w:val="00E366A3"/>
    <w:rsid w:val="00E37D2B"/>
    <w:rsid w:val="00E37FA1"/>
    <w:rsid w:val="00E44434"/>
    <w:rsid w:val="00E44DDD"/>
    <w:rsid w:val="00E46674"/>
    <w:rsid w:val="00E4705A"/>
    <w:rsid w:val="00E471ED"/>
    <w:rsid w:val="00E47E52"/>
    <w:rsid w:val="00E50998"/>
    <w:rsid w:val="00E50FCE"/>
    <w:rsid w:val="00E519A2"/>
    <w:rsid w:val="00E534C1"/>
    <w:rsid w:val="00E5378E"/>
    <w:rsid w:val="00E541FC"/>
    <w:rsid w:val="00E571B9"/>
    <w:rsid w:val="00E608AF"/>
    <w:rsid w:val="00E60FBD"/>
    <w:rsid w:val="00E633A7"/>
    <w:rsid w:val="00E63CC2"/>
    <w:rsid w:val="00E63E53"/>
    <w:rsid w:val="00E679C2"/>
    <w:rsid w:val="00E70D3B"/>
    <w:rsid w:val="00E724FD"/>
    <w:rsid w:val="00E733FA"/>
    <w:rsid w:val="00E73FEF"/>
    <w:rsid w:val="00E74CD1"/>
    <w:rsid w:val="00E760B0"/>
    <w:rsid w:val="00E76235"/>
    <w:rsid w:val="00E76901"/>
    <w:rsid w:val="00E8091E"/>
    <w:rsid w:val="00E80B0B"/>
    <w:rsid w:val="00E813E7"/>
    <w:rsid w:val="00E8289C"/>
    <w:rsid w:val="00E83B42"/>
    <w:rsid w:val="00E84828"/>
    <w:rsid w:val="00E86CEF"/>
    <w:rsid w:val="00E86F55"/>
    <w:rsid w:val="00E90B7F"/>
    <w:rsid w:val="00E91433"/>
    <w:rsid w:val="00E918B7"/>
    <w:rsid w:val="00E924CC"/>
    <w:rsid w:val="00E93C26"/>
    <w:rsid w:val="00E93FF5"/>
    <w:rsid w:val="00E96F9E"/>
    <w:rsid w:val="00EA0556"/>
    <w:rsid w:val="00EA24FD"/>
    <w:rsid w:val="00EA4BF6"/>
    <w:rsid w:val="00EA519C"/>
    <w:rsid w:val="00EA76F1"/>
    <w:rsid w:val="00EA7C92"/>
    <w:rsid w:val="00EB174D"/>
    <w:rsid w:val="00EB3630"/>
    <w:rsid w:val="00EB3A12"/>
    <w:rsid w:val="00EB3B5B"/>
    <w:rsid w:val="00EB4854"/>
    <w:rsid w:val="00EB5B4E"/>
    <w:rsid w:val="00EB6293"/>
    <w:rsid w:val="00EB73BC"/>
    <w:rsid w:val="00EB765B"/>
    <w:rsid w:val="00EC0771"/>
    <w:rsid w:val="00EC0BB4"/>
    <w:rsid w:val="00EC5391"/>
    <w:rsid w:val="00EC6225"/>
    <w:rsid w:val="00EC7942"/>
    <w:rsid w:val="00ED0E0A"/>
    <w:rsid w:val="00ED167D"/>
    <w:rsid w:val="00ED2F5A"/>
    <w:rsid w:val="00ED3A99"/>
    <w:rsid w:val="00ED60C3"/>
    <w:rsid w:val="00ED6790"/>
    <w:rsid w:val="00ED770A"/>
    <w:rsid w:val="00EE0005"/>
    <w:rsid w:val="00EE098A"/>
    <w:rsid w:val="00EE115D"/>
    <w:rsid w:val="00EE12AE"/>
    <w:rsid w:val="00EE14D1"/>
    <w:rsid w:val="00EE1E9A"/>
    <w:rsid w:val="00EE3C55"/>
    <w:rsid w:val="00EE5DC5"/>
    <w:rsid w:val="00EE61B7"/>
    <w:rsid w:val="00EF092D"/>
    <w:rsid w:val="00EF135D"/>
    <w:rsid w:val="00EF1504"/>
    <w:rsid w:val="00EF1CD1"/>
    <w:rsid w:val="00EF5645"/>
    <w:rsid w:val="00EF5EF2"/>
    <w:rsid w:val="00F0060F"/>
    <w:rsid w:val="00F03D7D"/>
    <w:rsid w:val="00F047E8"/>
    <w:rsid w:val="00F0597B"/>
    <w:rsid w:val="00F06CBA"/>
    <w:rsid w:val="00F06FB3"/>
    <w:rsid w:val="00F07550"/>
    <w:rsid w:val="00F07998"/>
    <w:rsid w:val="00F11596"/>
    <w:rsid w:val="00F12A18"/>
    <w:rsid w:val="00F1681F"/>
    <w:rsid w:val="00F2237A"/>
    <w:rsid w:val="00F23A74"/>
    <w:rsid w:val="00F24FA4"/>
    <w:rsid w:val="00F2588C"/>
    <w:rsid w:val="00F26418"/>
    <w:rsid w:val="00F27D46"/>
    <w:rsid w:val="00F30687"/>
    <w:rsid w:val="00F319F4"/>
    <w:rsid w:val="00F32F98"/>
    <w:rsid w:val="00F33814"/>
    <w:rsid w:val="00F33AD2"/>
    <w:rsid w:val="00F3456D"/>
    <w:rsid w:val="00F34C49"/>
    <w:rsid w:val="00F35737"/>
    <w:rsid w:val="00F35AEB"/>
    <w:rsid w:val="00F362A3"/>
    <w:rsid w:val="00F362B5"/>
    <w:rsid w:val="00F3634E"/>
    <w:rsid w:val="00F402E4"/>
    <w:rsid w:val="00F40486"/>
    <w:rsid w:val="00F4403A"/>
    <w:rsid w:val="00F44875"/>
    <w:rsid w:val="00F46502"/>
    <w:rsid w:val="00F46F32"/>
    <w:rsid w:val="00F519F2"/>
    <w:rsid w:val="00F52364"/>
    <w:rsid w:val="00F530F0"/>
    <w:rsid w:val="00F53F64"/>
    <w:rsid w:val="00F54D35"/>
    <w:rsid w:val="00F56E07"/>
    <w:rsid w:val="00F575DF"/>
    <w:rsid w:val="00F57840"/>
    <w:rsid w:val="00F5790C"/>
    <w:rsid w:val="00F6073A"/>
    <w:rsid w:val="00F6226B"/>
    <w:rsid w:val="00F6300C"/>
    <w:rsid w:val="00F6394E"/>
    <w:rsid w:val="00F641CD"/>
    <w:rsid w:val="00F658FC"/>
    <w:rsid w:val="00F70802"/>
    <w:rsid w:val="00F70881"/>
    <w:rsid w:val="00F7304E"/>
    <w:rsid w:val="00F7317B"/>
    <w:rsid w:val="00F74B2C"/>
    <w:rsid w:val="00F762D2"/>
    <w:rsid w:val="00F7719C"/>
    <w:rsid w:val="00F80498"/>
    <w:rsid w:val="00F805D5"/>
    <w:rsid w:val="00F807EA"/>
    <w:rsid w:val="00F81283"/>
    <w:rsid w:val="00F8203D"/>
    <w:rsid w:val="00F82496"/>
    <w:rsid w:val="00F835FB"/>
    <w:rsid w:val="00F841EC"/>
    <w:rsid w:val="00F853B6"/>
    <w:rsid w:val="00F85753"/>
    <w:rsid w:val="00F86761"/>
    <w:rsid w:val="00F87E59"/>
    <w:rsid w:val="00F92522"/>
    <w:rsid w:val="00F93058"/>
    <w:rsid w:val="00F9341C"/>
    <w:rsid w:val="00F96BB4"/>
    <w:rsid w:val="00FA00D2"/>
    <w:rsid w:val="00FA0EF8"/>
    <w:rsid w:val="00FA17A1"/>
    <w:rsid w:val="00FA1DA9"/>
    <w:rsid w:val="00FA2BA9"/>
    <w:rsid w:val="00FA4E92"/>
    <w:rsid w:val="00FA5416"/>
    <w:rsid w:val="00FA6190"/>
    <w:rsid w:val="00FA7964"/>
    <w:rsid w:val="00FB0237"/>
    <w:rsid w:val="00FB17A1"/>
    <w:rsid w:val="00FB2B14"/>
    <w:rsid w:val="00FB3460"/>
    <w:rsid w:val="00FB5780"/>
    <w:rsid w:val="00FB5E8E"/>
    <w:rsid w:val="00FB7FC4"/>
    <w:rsid w:val="00FC1A50"/>
    <w:rsid w:val="00FC3618"/>
    <w:rsid w:val="00FC3F36"/>
    <w:rsid w:val="00FC3F70"/>
    <w:rsid w:val="00FC6195"/>
    <w:rsid w:val="00FC649C"/>
    <w:rsid w:val="00FC6AF7"/>
    <w:rsid w:val="00FC78B9"/>
    <w:rsid w:val="00FC79A0"/>
    <w:rsid w:val="00FD0089"/>
    <w:rsid w:val="00FD0ECD"/>
    <w:rsid w:val="00FD2369"/>
    <w:rsid w:val="00FD2A92"/>
    <w:rsid w:val="00FD2FAD"/>
    <w:rsid w:val="00FD3513"/>
    <w:rsid w:val="00FD35FA"/>
    <w:rsid w:val="00FD467F"/>
    <w:rsid w:val="00FD479F"/>
    <w:rsid w:val="00FD5BAD"/>
    <w:rsid w:val="00FE05CD"/>
    <w:rsid w:val="00FE2478"/>
    <w:rsid w:val="00FE2B84"/>
    <w:rsid w:val="00FE31DA"/>
    <w:rsid w:val="00FE3D1D"/>
    <w:rsid w:val="00FE4124"/>
    <w:rsid w:val="00FE4263"/>
    <w:rsid w:val="00FE4D1B"/>
    <w:rsid w:val="00FE4F3F"/>
    <w:rsid w:val="00FE5102"/>
    <w:rsid w:val="00FE5148"/>
    <w:rsid w:val="00FE56DF"/>
    <w:rsid w:val="00FE6074"/>
    <w:rsid w:val="00FE709E"/>
    <w:rsid w:val="00FE7DAC"/>
    <w:rsid w:val="00FF2C64"/>
    <w:rsid w:val="00FF4589"/>
    <w:rsid w:val="00FF5998"/>
    <w:rsid w:val="00FF7712"/>
    <w:rsid w:val="09D239A0"/>
    <w:rsid w:val="0E7BAF1C"/>
    <w:rsid w:val="0EDD43BB"/>
    <w:rsid w:val="21AFD992"/>
    <w:rsid w:val="22C4CD16"/>
    <w:rsid w:val="384F0B37"/>
    <w:rsid w:val="45D902C0"/>
    <w:rsid w:val="4F4B4A2E"/>
    <w:rsid w:val="59FFA0AC"/>
    <w:rsid w:val="6021A216"/>
    <w:rsid w:val="6BD3FC94"/>
    <w:rsid w:val="7D962D09"/>
    <w:rsid w:val="7FF1D10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0A190"/>
  <w15:chartTrackingRefBased/>
  <w15:docId w15:val="{96685A88-E34D-4EE1-BF0A-22CFDE37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25E"/>
    <w:pPr>
      <w:spacing w:before="80" w:line="312" w:lineRule="auto"/>
    </w:pPr>
    <w:rPr>
      <w:rFonts w:ascii="Arial" w:eastAsiaTheme="minorHAnsi" w:hAnsi="Arial" w:cs="Calibri"/>
      <w:kern w:val="2"/>
      <w:sz w:val="22"/>
      <w:szCs w:val="22"/>
      <w:lang w:eastAsia="en-US"/>
      <w14:ligatures w14:val="standardContextual"/>
    </w:rPr>
  </w:style>
  <w:style w:type="paragraph" w:styleId="Kop1">
    <w:name w:val="heading 1"/>
    <w:basedOn w:val="Standaard"/>
    <w:next w:val="Standaard"/>
    <w:link w:val="Kop1Char"/>
    <w:uiPriority w:val="9"/>
    <w:qFormat/>
    <w:rsid w:val="009C4141"/>
    <w:pPr>
      <w:numPr>
        <w:numId w:val="34"/>
      </w:numPr>
      <w:spacing w:before="320"/>
      <w:outlineLvl w:val="0"/>
    </w:pPr>
    <w:rPr>
      <w:sz w:val="36"/>
      <w:szCs w:val="36"/>
    </w:rPr>
  </w:style>
  <w:style w:type="paragraph" w:styleId="Kop2">
    <w:name w:val="heading 2"/>
    <w:basedOn w:val="Standaard"/>
    <w:next w:val="Standaard"/>
    <w:link w:val="Kop2Char"/>
    <w:uiPriority w:val="9"/>
    <w:unhideWhenUsed/>
    <w:qFormat/>
    <w:rsid w:val="00584DE9"/>
    <w:pPr>
      <w:spacing w:before="320"/>
      <w:outlineLvl w:val="1"/>
    </w:pPr>
    <w:rPr>
      <w:sz w:val="32"/>
      <w:szCs w:val="32"/>
      <w:lang w:val="en-GB"/>
    </w:rPr>
  </w:style>
  <w:style w:type="paragraph" w:styleId="Kop3">
    <w:name w:val="heading 3"/>
    <w:basedOn w:val="Standaard"/>
    <w:next w:val="Standaard"/>
    <w:link w:val="Kop3Char"/>
    <w:uiPriority w:val="9"/>
    <w:unhideWhenUsed/>
    <w:qFormat/>
    <w:rsid w:val="00584DE9"/>
    <w:pPr>
      <w:spacing w:before="320"/>
      <w:outlineLvl w:val="2"/>
    </w:pPr>
    <w:rPr>
      <w:sz w:val="28"/>
      <w:szCs w:val="28"/>
      <w:lang w:val="en-GB"/>
    </w:rPr>
  </w:style>
  <w:style w:type="paragraph" w:styleId="Kop4">
    <w:name w:val="heading 4"/>
    <w:basedOn w:val="Standaard"/>
    <w:next w:val="Standaard"/>
    <w:link w:val="Kop4Char"/>
    <w:uiPriority w:val="9"/>
    <w:unhideWhenUsed/>
    <w:qFormat/>
    <w:rsid w:val="00C30E3E"/>
    <w:pPr>
      <w:spacing w:before="320"/>
      <w:outlineLvl w:val="3"/>
    </w:pPr>
    <w:rPr>
      <w:b/>
      <w:bCs/>
      <w:lang w:val="en-GB"/>
    </w:rPr>
  </w:style>
  <w:style w:type="paragraph" w:styleId="Kop5">
    <w:name w:val="heading 5"/>
    <w:basedOn w:val="Kop4"/>
    <w:next w:val="Standaard"/>
    <w:link w:val="Kop5Char"/>
    <w:uiPriority w:val="9"/>
    <w:unhideWhenUsed/>
    <w:rsid w:val="00584DE9"/>
    <w:pPr>
      <w:outlineLvl w:val="4"/>
    </w:pPr>
    <w:rPr>
      <w:b w:val="0"/>
      <w:bCs w:val="0"/>
    </w:rPr>
  </w:style>
  <w:style w:type="paragraph" w:styleId="Kop6">
    <w:name w:val="heading 6"/>
    <w:basedOn w:val="Standaard"/>
    <w:next w:val="Standaard"/>
    <w:link w:val="Kop6Char"/>
    <w:uiPriority w:val="9"/>
    <w:semiHidden/>
    <w:unhideWhenUsed/>
    <w:rsid w:val="00584DE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4DE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4DE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4DE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4141"/>
    <w:rPr>
      <w:rFonts w:ascii="Arial" w:eastAsiaTheme="minorHAnsi" w:hAnsi="Arial" w:cs="Calibri"/>
      <w:kern w:val="2"/>
      <w:sz w:val="36"/>
      <w:szCs w:val="36"/>
      <w:lang w:eastAsia="en-US"/>
      <w14:ligatures w14:val="standardContextual"/>
    </w:rPr>
  </w:style>
  <w:style w:type="paragraph" w:customStyle="1" w:styleId="Kop1klein">
    <w:name w:val="Kop 1 (klein)"/>
    <w:basedOn w:val="Kop1"/>
    <w:next w:val="Standaard"/>
    <w:link w:val="Kop1kleinChar"/>
    <w:rsid w:val="00584DE9"/>
    <w:rPr>
      <w:b/>
      <w:bCs/>
      <w:sz w:val="22"/>
    </w:rPr>
  </w:style>
  <w:style w:type="character" w:customStyle="1" w:styleId="Kop1kleinChar">
    <w:name w:val="Kop 1 (klein) Char"/>
    <w:basedOn w:val="Standaardalinea-lettertype"/>
    <w:link w:val="Kop1klein"/>
    <w:rsid w:val="00584DE9"/>
    <w:rPr>
      <w:rFonts w:ascii="Arial" w:eastAsiaTheme="minorHAnsi" w:hAnsi="Arial" w:cs="Calibri"/>
      <w:b/>
      <w:bCs/>
      <w:kern w:val="2"/>
      <w:sz w:val="22"/>
      <w:szCs w:val="36"/>
      <w:lang w:eastAsia="en-US"/>
      <w14:ligatures w14:val="standardContextual"/>
    </w:rPr>
  </w:style>
  <w:style w:type="paragraph" w:customStyle="1" w:styleId="Bijlagen">
    <w:name w:val="Bijlagen"/>
    <w:basedOn w:val="Kop1klein"/>
    <w:link w:val="BijlagenChar"/>
    <w:qFormat/>
    <w:rsid w:val="00584DE9"/>
  </w:style>
  <w:style w:type="character" w:customStyle="1" w:styleId="BijlagenChar">
    <w:name w:val="Bijlagen Char"/>
    <w:basedOn w:val="Kop1kleinChar"/>
    <w:link w:val="Bijlagen"/>
    <w:rsid w:val="00584DE9"/>
    <w:rPr>
      <w:rFonts w:ascii="Arial" w:eastAsiaTheme="minorHAnsi" w:hAnsi="Arial" w:cs="Calibri"/>
      <w:b/>
      <w:bCs/>
      <w:kern w:val="2"/>
      <w:sz w:val="22"/>
      <w:szCs w:val="36"/>
      <w:lang w:eastAsia="en-US"/>
      <w14:ligatures w14:val="standardContextual"/>
    </w:rPr>
  </w:style>
  <w:style w:type="paragraph" w:styleId="Bijschrift">
    <w:name w:val="caption"/>
    <w:basedOn w:val="Standaard"/>
    <w:next w:val="Standaard"/>
    <w:uiPriority w:val="35"/>
    <w:unhideWhenUsed/>
    <w:qFormat/>
    <w:rsid w:val="00584DE9"/>
    <w:pPr>
      <w:keepNext/>
      <w:spacing w:after="160" w:line="240" w:lineRule="auto"/>
    </w:pPr>
  </w:style>
  <w:style w:type="paragraph" w:customStyle="1" w:styleId="Default">
    <w:name w:val="Default"/>
    <w:rsid w:val="00584DE9"/>
    <w:pPr>
      <w:autoSpaceDE w:val="0"/>
      <w:autoSpaceDN w:val="0"/>
      <w:adjustRightInd w:val="0"/>
    </w:pPr>
    <w:rPr>
      <w:rFonts w:eastAsiaTheme="minorHAnsi"/>
      <w:color w:val="000000"/>
      <w:sz w:val="24"/>
      <w:szCs w:val="24"/>
      <w:lang w:eastAsia="en-US"/>
      <w14:ligatures w14:val="standardContextual"/>
    </w:rPr>
  </w:style>
  <w:style w:type="character" w:styleId="Hyperlink">
    <w:name w:val="Hyperlink"/>
    <w:basedOn w:val="Standaardalinea-lettertype"/>
    <w:uiPriority w:val="99"/>
    <w:unhideWhenUsed/>
    <w:rsid w:val="00584DE9"/>
    <w:rPr>
      <w:color w:val="0563C1" w:themeColor="hyperlink"/>
      <w:u w:val="single"/>
    </w:rPr>
  </w:style>
  <w:style w:type="character" w:styleId="Intensievebenadrukking">
    <w:name w:val="Intense Emphasis"/>
    <w:basedOn w:val="Standaardalinea-lettertype"/>
    <w:uiPriority w:val="21"/>
    <w:rsid w:val="00584DE9"/>
    <w:rPr>
      <w:i/>
      <w:iCs/>
      <w:color w:val="2F5496" w:themeColor="accent1" w:themeShade="BF"/>
    </w:rPr>
  </w:style>
  <w:style w:type="paragraph" w:customStyle="1" w:styleId="Kop1nummering">
    <w:name w:val="Kop 1 (nummering)"/>
    <w:basedOn w:val="Kop1"/>
    <w:next w:val="Standaard"/>
    <w:link w:val="Kop1nummeringChar"/>
    <w:rsid w:val="00584DE9"/>
    <w:pPr>
      <w:numPr>
        <w:numId w:val="3"/>
      </w:numPr>
    </w:pPr>
  </w:style>
  <w:style w:type="character" w:customStyle="1" w:styleId="Kop1nummeringChar">
    <w:name w:val="Kop 1 (nummering) Char"/>
    <w:basedOn w:val="Kop1Char"/>
    <w:link w:val="Kop1nummering"/>
    <w:rsid w:val="00584DE9"/>
    <w:rPr>
      <w:rFonts w:ascii="Arial" w:eastAsiaTheme="minorHAnsi" w:hAnsi="Arial" w:cs="Calibri"/>
      <w:kern w:val="2"/>
      <w:sz w:val="36"/>
      <w:szCs w:val="36"/>
      <w:lang w:eastAsia="en-US"/>
      <w14:ligatures w14:val="standardContextual"/>
    </w:rPr>
  </w:style>
  <w:style w:type="character" w:customStyle="1" w:styleId="Kop2Char">
    <w:name w:val="Kop 2 Char"/>
    <w:basedOn w:val="Standaardalinea-lettertype"/>
    <w:link w:val="Kop2"/>
    <w:uiPriority w:val="9"/>
    <w:rsid w:val="00584DE9"/>
    <w:rPr>
      <w:rFonts w:ascii="Arial" w:eastAsiaTheme="minorHAnsi" w:hAnsi="Arial" w:cs="Calibri"/>
      <w:kern w:val="2"/>
      <w:sz w:val="32"/>
      <w:szCs w:val="32"/>
      <w:lang w:val="en-GB" w:eastAsia="en-US"/>
      <w14:ligatures w14:val="standardContextual"/>
    </w:rPr>
  </w:style>
  <w:style w:type="paragraph" w:customStyle="1" w:styleId="Kop2nummering">
    <w:name w:val="Kop 2 (nummering)"/>
    <w:basedOn w:val="Kop2"/>
    <w:link w:val="Kop2nummeringChar"/>
    <w:qFormat/>
    <w:rsid w:val="00347186"/>
    <w:pPr>
      <w:numPr>
        <w:ilvl w:val="1"/>
        <w:numId w:val="3"/>
      </w:numPr>
    </w:pPr>
  </w:style>
  <w:style w:type="character" w:customStyle="1" w:styleId="Kop2nummeringChar">
    <w:name w:val="Kop 2 (nummering) Char"/>
    <w:basedOn w:val="Kop2Char"/>
    <w:link w:val="Kop2nummering"/>
    <w:rsid w:val="00347186"/>
    <w:rPr>
      <w:rFonts w:ascii="Arial" w:eastAsiaTheme="minorHAnsi" w:hAnsi="Arial" w:cs="Calibri"/>
      <w:kern w:val="2"/>
      <w:sz w:val="32"/>
      <w:szCs w:val="32"/>
      <w:lang w:val="en-GB" w:eastAsia="en-US"/>
      <w14:ligatures w14:val="standardContextual"/>
    </w:rPr>
  </w:style>
  <w:style w:type="character" w:customStyle="1" w:styleId="Kop3Char">
    <w:name w:val="Kop 3 Char"/>
    <w:basedOn w:val="Standaardalinea-lettertype"/>
    <w:link w:val="Kop3"/>
    <w:uiPriority w:val="9"/>
    <w:rsid w:val="00584DE9"/>
    <w:rPr>
      <w:rFonts w:ascii="Arial" w:eastAsiaTheme="minorHAnsi" w:hAnsi="Arial" w:cs="Calibri"/>
      <w:kern w:val="2"/>
      <w:sz w:val="28"/>
      <w:szCs w:val="28"/>
      <w:lang w:val="en-GB" w:eastAsia="en-US"/>
      <w14:ligatures w14:val="standardContextual"/>
    </w:rPr>
  </w:style>
  <w:style w:type="paragraph" w:customStyle="1" w:styleId="Kop3nummering">
    <w:name w:val="Kop 3 (nummering)"/>
    <w:basedOn w:val="Kop3"/>
    <w:link w:val="Kop3nummeringChar"/>
    <w:qFormat/>
    <w:rsid w:val="00584DE9"/>
    <w:pPr>
      <w:numPr>
        <w:ilvl w:val="2"/>
        <w:numId w:val="3"/>
      </w:numPr>
    </w:pPr>
  </w:style>
  <w:style w:type="character" w:customStyle="1" w:styleId="Kop3nummeringChar">
    <w:name w:val="Kop 3 (nummering) Char"/>
    <w:basedOn w:val="Kop3Char"/>
    <w:link w:val="Kop3nummering"/>
    <w:rsid w:val="00584DE9"/>
    <w:rPr>
      <w:rFonts w:ascii="Arial" w:eastAsiaTheme="minorHAnsi" w:hAnsi="Arial" w:cs="Calibri"/>
      <w:kern w:val="2"/>
      <w:sz w:val="28"/>
      <w:szCs w:val="28"/>
      <w:lang w:val="en-GB" w:eastAsia="en-US"/>
      <w14:ligatures w14:val="standardContextual"/>
    </w:rPr>
  </w:style>
  <w:style w:type="character" w:customStyle="1" w:styleId="Kop4Char">
    <w:name w:val="Kop 4 Char"/>
    <w:basedOn w:val="Standaardalinea-lettertype"/>
    <w:link w:val="Kop4"/>
    <w:uiPriority w:val="9"/>
    <w:rsid w:val="00C30E3E"/>
    <w:rPr>
      <w:rFonts w:ascii="Arial" w:eastAsiaTheme="minorHAnsi" w:hAnsi="Arial" w:cs="Calibri"/>
      <w:b/>
      <w:bCs/>
      <w:kern w:val="2"/>
      <w:sz w:val="22"/>
      <w:szCs w:val="22"/>
      <w:lang w:val="en-GB" w:eastAsia="en-US"/>
      <w14:ligatures w14:val="standardContextual"/>
    </w:rPr>
  </w:style>
  <w:style w:type="character" w:customStyle="1" w:styleId="Kop5Char">
    <w:name w:val="Kop 5 Char"/>
    <w:basedOn w:val="Standaardalinea-lettertype"/>
    <w:link w:val="Kop5"/>
    <w:uiPriority w:val="9"/>
    <w:rsid w:val="00584DE9"/>
    <w:rPr>
      <w:rFonts w:ascii="Arial" w:eastAsiaTheme="minorHAnsi" w:hAnsi="Arial" w:cs="Calibri"/>
      <w:kern w:val="2"/>
      <w:sz w:val="22"/>
      <w:szCs w:val="22"/>
      <w:lang w:val="en-GB" w:eastAsia="en-US"/>
      <w14:ligatures w14:val="standardContextual"/>
    </w:rPr>
  </w:style>
  <w:style w:type="character" w:customStyle="1" w:styleId="Kop6Char">
    <w:name w:val="Kop 6 Char"/>
    <w:basedOn w:val="Standaardalinea-lettertype"/>
    <w:link w:val="Kop6"/>
    <w:uiPriority w:val="9"/>
    <w:semiHidden/>
    <w:rsid w:val="00584DE9"/>
    <w:rPr>
      <w:rFonts w:ascii="Arial" w:eastAsiaTheme="majorEastAsia" w:hAnsi="Arial" w:cstheme="majorBidi"/>
      <w:i/>
      <w:iCs/>
      <w:color w:val="595959" w:themeColor="text1" w:themeTint="A6"/>
      <w:kern w:val="2"/>
      <w:sz w:val="22"/>
      <w:szCs w:val="22"/>
      <w:lang w:eastAsia="en-US"/>
      <w14:ligatures w14:val="standardContextual"/>
    </w:rPr>
  </w:style>
  <w:style w:type="character" w:customStyle="1" w:styleId="Kop7Char">
    <w:name w:val="Kop 7 Char"/>
    <w:basedOn w:val="Standaardalinea-lettertype"/>
    <w:link w:val="Kop7"/>
    <w:uiPriority w:val="9"/>
    <w:semiHidden/>
    <w:rsid w:val="00584DE9"/>
    <w:rPr>
      <w:rFonts w:ascii="Arial" w:eastAsiaTheme="majorEastAsia" w:hAnsi="Arial" w:cstheme="majorBidi"/>
      <w:color w:val="595959" w:themeColor="text1" w:themeTint="A6"/>
      <w:kern w:val="2"/>
      <w:sz w:val="22"/>
      <w:szCs w:val="22"/>
      <w:lang w:eastAsia="en-US"/>
      <w14:ligatures w14:val="standardContextual"/>
    </w:rPr>
  </w:style>
  <w:style w:type="character" w:customStyle="1" w:styleId="Kop8Char">
    <w:name w:val="Kop 8 Char"/>
    <w:basedOn w:val="Standaardalinea-lettertype"/>
    <w:link w:val="Kop8"/>
    <w:uiPriority w:val="9"/>
    <w:semiHidden/>
    <w:rsid w:val="00584DE9"/>
    <w:rPr>
      <w:rFonts w:ascii="Arial" w:eastAsiaTheme="majorEastAsia" w:hAnsi="Arial" w:cstheme="majorBidi"/>
      <w:i/>
      <w:iCs/>
      <w:color w:val="272727" w:themeColor="text1" w:themeTint="D8"/>
      <w:kern w:val="2"/>
      <w:sz w:val="22"/>
      <w:szCs w:val="22"/>
      <w:lang w:eastAsia="en-US"/>
      <w14:ligatures w14:val="standardContextual"/>
    </w:rPr>
  </w:style>
  <w:style w:type="character" w:customStyle="1" w:styleId="Kop9Char">
    <w:name w:val="Kop 9 Char"/>
    <w:basedOn w:val="Standaardalinea-lettertype"/>
    <w:link w:val="Kop9"/>
    <w:uiPriority w:val="9"/>
    <w:semiHidden/>
    <w:rsid w:val="00584DE9"/>
    <w:rPr>
      <w:rFonts w:ascii="Arial" w:eastAsiaTheme="majorEastAsia" w:hAnsi="Arial" w:cstheme="majorBidi"/>
      <w:color w:val="272727" w:themeColor="text1" w:themeTint="D8"/>
      <w:kern w:val="2"/>
      <w:sz w:val="22"/>
      <w:szCs w:val="22"/>
      <w:lang w:eastAsia="en-US"/>
      <w14:ligatures w14:val="standardContextual"/>
    </w:rPr>
  </w:style>
  <w:style w:type="paragraph" w:styleId="Koptekst">
    <w:name w:val="header"/>
    <w:basedOn w:val="Standaard"/>
    <w:link w:val="KoptekstChar"/>
    <w:uiPriority w:val="99"/>
    <w:unhideWhenUsed/>
    <w:rsid w:val="00584D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84DE9"/>
    <w:rPr>
      <w:rFonts w:ascii="Arial" w:eastAsiaTheme="minorHAnsi" w:hAnsi="Arial" w:cs="Calibri"/>
      <w:kern w:val="2"/>
      <w:sz w:val="22"/>
      <w:szCs w:val="22"/>
      <w:lang w:eastAsia="en-US"/>
      <w14:ligatures w14:val="standardContextual"/>
    </w:rPr>
  </w:style>
  <w:style w:type="paragraph" w:styleId="Lijstalinea">
    <w:name w:val="List Paragraph"/>
    <w:basedOn w:val="Standaard"/>
    <w:link w:val="LijstalineaChar"/>
    <w:uiPriority w:val="34"/>
    <w:qFormat/>
    <w:rsid w:val="00584DE9"/>
    <w:pPr>
      <w:numPr>
        <w:numId w:val="4"/>
      </w:numPr>
      <w:contextualSpacing/>
    </w:pPr>
    <w:rPr>
      <w:lang w:val="en-GB"/>
    </w:rPr>
  </w:style>
  <w:style w:type="character" w:customStyle="1" w:styleId="LijstalineaChar">
    <w:name w:val="Lijstalinea Char"/>
    <w:basedOn w:val="Standaardalinea-lettertype"/>
    <w:link w:val="Lijstalinea"/>
    <w:uiPriority w:val="34"/>
    <w:rsid w:val="00584DE9"/>
    <w:rPr>
      <w:rFonts w:ascii="Arial" w:eastAsiaTheme="minorHAnsi" w:hAnsi="Arial" w:cs="Calibri"/>
      <w:kern w:val="2"/>
      <w:sz w:val="22"/>
      <w:szCs w:val="22"/>
      <w:lang w:val="en-GB" w:eastAsia="en-US"/>
      <w14:ligatures w14:val="standardContextual"/>
    </w:rPr>
  </w:style>
  <w:style w:type="paragraph" w:customStyle="1" w:styleId="Lijstnummering0">
    <w:name w:val="Lijst (nummering)"/>
    <w:basedOn w:val="Lijstalinea"/>
    <w:link w:val="LijstnummeringChar"/>
    <w:qFormat/>
    <w:rsid w:val="00584DE9"/>
    <w:pPr>
      <w:numPr>
        <w:numId w:val="5"/>
      </w:numPr>
    </w:pPr>
  </w:style>
  <w:style w:type="character" w:customStyle="1" w:styleId="LijstnummeringChar">
    <w:name w:val="Lijst (nummering) Char"/>
    <w:basedOn w:val="LijstalineaChar"/>
    <w:link w:val="Lijstnummering0"/>
    <w:rsid w:val="00584DE9"/>
    <w:rPr>
      <w:rFonts w:ascii="Arial" w:eastAsiaTheme="minorHAnsi" w:hAnsi="Arial" w:cs="Calibri"/>
      <w:kern w:val="2"/>
      <w:sz w:val="22"/>
      <w:szCs w:val="22"/>
      <w:lang w:val="en-GB" w:eastAsia="en-US"/>
      <w14:ligatures w14:val="standardContextual"/>
    </w:rPr>
  </w:style>
  <w:style w:type="paragraph" w:customStyle="1" w:styleId="Lijstalfabet">
    <w:name w:val="Lijst (alfabet)"/>
    <w:basedOn w:val="Lijstnummering0"/>
    <w:link w:val="LijstalfabetChar"/>
    <w:qFormat/>
    <w:rsid w:val="00584DE9"/>
    <w:pPr>
      <w:numPr>
        <w:numId w:val="6"/>
      </w:numPr>
    </w:pPr>
  </w:style>
  <w:style w:type="character" w:customStyle="1" w:styleId="LijstalfabetChar">
    <w:name w:val="Lijst (alfabet) Char"/>
    <w:basedOn w:val="LijstnummeringChar"/>
    <w:link w:val="Lijstalfabet"/>
    <w:rsid w:val="00584DE9"/>
    <w:rPr>
      <w:rFonts w:ascii="Arial" w:eastAsiaTheme="minorHAnsi" w:hAnsi="Arial" w:cs="Calibri"/>
      <w:kern w:val="2"/>
      <w:sz w:val="22"/>
      <w:szCs w:val="22"/>
      <w:lang w:val="en-GB" w:eastAsia="en-US"/>
      <w14:ligatures w14:val="standardContextual"/>
    </w:rPr>
  </w:style>
  <w:style w:type="paragraph" w:styleId="Tekstopmerking">
    <w:name w:val="annotation text"/>
    <w:basedOn w:val="Standaard"/>
    <w:link w:val="TekstopmerkingChar"/>
    <w:unhideWhenUsed/>
    <w:rsid w:val="00584DE9"/>
    <w:pPr>
      <w:spacing w:line="240" w:lineRule="auto"/>
    </w:pPr>
    <w:rPr>
      <w:sz w:val="20"/>
      <w:szCs w:val="20"/>
    </w:rPr>
  </w:style>
  <w:style w:type="character" w:customStyle="1" w:styleId="TekstopmerkingChar">
    <w:name w:val="Tekst opmerking Char"/>
    <w:basedOn w:val="Standaardalinea-lettertype"/>
    <w:link w:val="Tekstopmerking"/>
    <w:rsid w:val="00584DE9"/>
    <w:rPr>
      <w:rFonts w:ascii="Arial" w:eastAsiaTheme="minorHAnsi" w:hAnsi="Arial" w:cs="Calibri"/>
      <w:kern w:val="2"/>
      <w:lang w:eastAsia="en-US"/>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584DE9"/>
    <w:rPr>
      <w:b/>
      <w:bCs/>
    </w:rPr>
  </w:style>
  <w:style w:type="character" w:customStyle="1" w:styleId="OnderwerpvanopmerkingChar">
    <w:name w:val="Onderwerp van opmerking Char"/>
    <w:basedOn w:val="TekstopmerkingChar"/>
    <w:link w:val="Onderwerpvanopmerking"/>
    <w:uiPriority w:val="99"/>
    <w:semiHidden/>
    <w:rsid w:val="00584DE9"/>
    <w:rPr>
      <w:rFonts w:ascii="Arial" w:eastAsiaTheme="minorHAnsi" w:hAnsi="Arial" w:cs="Calibri"/>
      <w:b/>
      <w:bCs/>
      <w:kern w:val="2"/>
      <w:lang w:eastAsia="en-US"/>
      <w14:ligatures w14:val="standardContextual"/>
    </w:rPr>
  </w:style>
  <w:style w:type="character" w:styleId="Onopgelostemelding">
    <w:name w:val="Unresolved Mention"/>
    <w:basedOn w:val="Standaardalinea-lettertype"/>
    <w:uiPriority w:val="99"/>
    <w:semiHidden/>
    <w:unhideWhenUsed/>
    <w:rsid w:val="00584DE9"/>
    <w:rPr>
      <w:color w:val="605E5C"/>
      <w:shd w:val="clear" w:color="auto" w:fill="E1DFDD"/>
    </w:rPr>
  </w:style>
  <w:style w:type="table" w:styleId="Tabelraster">
    <w:name w:val="Table Grid"/>
    <w:basedOn w:val="Standaardtabel"/>
    <w:uiPriority w:val="39"/>
    <w:rsid w:val="00584DE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rsid w:val="00584DE9"/>
    <w:pPr>
      <w:spacing w:before="320" w:line="240" w:lineRule="auto"/>
      <w:contextualSpacing/>
    </w:pPr>
    <w:rPr>
      <w:noProof/>
      <w:sz w:val="56"/>
      <w:szCs w:val="56"/>
    </w:rPr>
  </w:style>
  <w:style w:type="character" w:customStyle="1" w:styleId="TitelChar">
    <w:name w:val="Titel Char"/>
    <w:basedOn w:val="Standaardalinea-lettertype"/>
    <w:link w:val="Titel"/>
    <w:uiPriority w:val="10"/>
    <w:rsid w:val="00584DE9"/>
    <w:rPr>
      <w:rFonts w:ascii="Arial" w:eastAsiaTheme="minorHAnsi" w:hAnsi="Arial" w:cs="Calibri"/>
      <w:noProof/>
      <w:kern w:val="2"/>
      <w:sz w:val="56"/>
      <w:szCs w:val="56"/>
      <w:lang w:eastAsia="en-US"/>
      <w14:ligatures w14:val="standardContextual"/>
    </w:rPr>
  </w:style>
  <w:style w:type="character" w:styleId="Verwijzingopmerking">
    <w:name w:val="annotation reference"/>
    <w:basedOn w:val="Standaardalinea-lettertype"/>
    <w:unhideWhenUsed/>
    <w:rsid w:val="00584DE9"/>
    <w:rPr>
      <w:sz w:val="16"/>
      <w:szCs w:val="16"/>
    </w:rPr>
  </w:style>
  <w:style w:type="paragraph" w:styleId="Voettekst">
    <w:name w:val="footer"/>
    <w:basedOn w:val="Standaard"/>
    <w:link w:val="VoettekstChar"/>
    <w:uiPriority w:val="99"/>
    <w:unhideWhenUsed/>
    <w:rsid w:val="00584D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84DE9"/>
    <w:rPr>
      <w:rFonts w:ascii="Arial" w:eastAsiaTheme="minorHAnsi" w:hAnsi="Arial" w:cs="Calibri"/>
      <w:kern w:val="2"/>
      <w:sz w:val="22"/>
      <w:szCs w:val="22"/>
      <w:lang w:eastAsia="en-US"/>
      <w14:ligatures w14:val="standardContextual"/>
    </w:rPr>
  </w:style>
  <w:style w:type="paragraph" w:styleId="Ondertitel">
    <w:name w:val="Subtitle"/>
    <w:basedOn w:val="Standaard"/>
    <w:next w:val="Standaard"/>
    <w:link w:val="OndertitelChar"/>
    <w:uiPriority w:val="11"/>
    <w:rsid w:val="00C36373"/>
    <w:pPr>
      <w:spacing w:before="0"/>
      <w:ind w:right="567"/>
      <w:jc w:val="right"/>
    </w:pPr>
    <w:rPr>
      <w:rFonts w:cs="Arial"/>
      <w:color w:val="FFFFFF"/>
      <w:sz w:val="48"/>
      <w:szCs w:val="48"/>
    </w:rPr>
  </w:style>
  <w:style w:type="character" w:customStyle="1" w:styleId="OndertitelChar">
    <w:name w:val="Ondertitel Char"/>
    <w:basedOn w:val="Standaardalinea-lettertype"/>
    <w:link w:val="Ondertitel"/>
    <w:uiPriority w:val="11"/>
    <w:rsid w:val="00C36373"/>
    <w:rPr>
      <w:rFonts w:ascii="Arial" w:eastAsiaTheme="minorHAnsi" w:hAnsi="Arial" w:cs="Arial"/>
      <w:color w:val="FFFFFF"/>
      <w:kern w:val="2"/>
      <w:sz w:val="48"/>
      <w:szCs w:val="48"/>
      <w:lang w:eastAsia="en-US"/>
      <w14:ligatures w14:val="standardContextual"/>
    </w:rPr>
  </w:style>
  <w:style w:type="paragraph" w:customStyle="1" w:styleId="Titelvoorblad">
    <w:name w:val="Titel voorblad"/>
    <w:basedOn w:val="Standaard"/>
    <w:link w:val="TitelvoorbladChar"/>
    <w:qFormat/>
    <w:rsid w:val="00643510"/>
    <w:pPr>
      <w:spacing w:before="9500"/>
      <w:ind w:right="708"/>
      <w:jc w:val="right"/>
    </w:pPr>
    <w:rPr>
      <w:rFonts w:cs="Arial"/>
      <w:b/>
      <w:bCs/>
      <w:noProof/>
      <w:color w:val="FFFFFF"/>
      <w:sz w:val="72"/>
      <w:szCs w:val="72"/>
    </w:rPr>
  </w:style>
  <w:style w:type="character" w:customStyle="1" w:styleId="TitelvoorbladChar">
    <w:name w:val="Titel voorblad Char"/>
    <w:basedOn w:val="Standaardalinea-lettertype"/>
    <w:link w:val="Titelvoorblad"/>
    <w:rsid w:val="00643510"/>
    <w:rPr>
      <w:rFonts w:ascii="Arial" w:eastAsiaTheme="minorHAnsi" w:hAnsi="Arial" w:cs="Arial"/>
      <w:b/>
      <w:bCs/>
      <w:noProof/>
      <w:color w:val="FFFFFF"/>
      <w:kern w:val="2"/>
      <w:sz w:val="72"/>
      <w:szCs w:val="72"/>
      <w:lang w:eastAsia="en-US"/>
      <w14:ligatures w14:val="standardContextual"/>
    </w:rPr>
  </w:style>
  <w:style w:type="paragraph" w:customStyle="1" w:styleId="Ondertitelvoorblad">
    <w:name w:val="Ondertitel voorblad"/>
    <w:basedOn w:val="Ondertitel"/>
    <w:link w:val="OndertitelvoorbladChar"/>
    <w:qFormat/>
    <w:rsid w:val="00643510"/>
    <w:pPr>
      <w:ind w:right="708"/>
    </w:pPr>
  </w:style>
  <w:style w:type="character" w:customStyle="1" w:styleId="OndertitelvoorbladChar">
    <w:name w:val="Ondertitel voorblad Char"/>
    <w:basedOn w:val="OndertitelChar"/>
    <w:link w:val="Ondertitelvoorblad"/>
    <w:rsid w:val="00643510"/>
    <w:rPr>
      <w:rFonts w:ascii="Arial" w:eastAsiaTheme="minorHAnsi" w:hAnsi="Arial" w:cs="Arial"/>
      <w:color w:val="FFFFFF"/>
      <w:kern w:val="2"/>
      <w:sz w:val="48"/>
      <w:szCs w:val="48"/>
      <w:lang w:eastAsia="en-US"/>
      <w14:ligatures w14:val="standardContextual"/>
    </w:rPr>
  </w:style>
  <w:style w:type="paragraph" w:customStyle="1" w:styleId="Omkadering">
    <w:name w:val="Omkadering"/>
    <w:basedOn w:val="Standaard"/>
    <w:link w:val="OmkaderingChar"/>
    <w:qFormat/>
    <w:rsid w:val="00C30E3E"/>
    <w:pPr>
      <w:pBdr>
        <w:top w:val="single" w:sz="8" w:space="4" w:color="auto"/>
        <w:left w:val="single" w:sz="8" w:space="4" w:color="auto"/>
        <w:bottom w:val="single" w:sz="8" w:space="4" w:color="auto"/>
        <w:right w:val="single" w:sz="8" w:space="4" w:color="auto"/>
      </w:pBdr>
    </w:pPr>
  </w:style>
  <w:style w:type="character" w:customStyle="1" w:styleId="OmkaderingChar">
    <w:name w:val="Omkadering Char"/>
    <w:basedOn w:val="Standaardalinea-lettertype"/>
    <w:link w:val="Omkadering"/>
    <w:rsid w:val="00C30E3E"/>
    <w:rPr>
      <w:rFonts w:ascii="Arial" w:eastAsiaTheme="minorHAnsi" w:hAnsi="Arial" w:cs="Calibri"/>
      <w:kern w:val="2"/>
      <w:sz w:val="22"/>
      <w:szCs w:val="22"/>
      <w:lang w:eastAsia="en-US"/>
      <w14:ligatures w14:val="standardContextual"/>
    </w:rPr>
  </w:style>
  <w:style w:type="paragraph" w:customStyle="1" w:styleId="2regelstitelvoorblad">
    <w:name w:val="2 regels titel voorblad"/>
    <w:basedOn w:val="Titelvoorblad"/>
    <w:link w:val="2regelstitelvoorbladChar"/>
    <w:qFormat/>
    <w:rsid w:val="00B202E2"/>
    <w:pPr>
      <w:spacing w:before="8400"/>
      <w:ind w:right="1383"/>
    </w:pPr>
  </w:style>
  <w:style w:type="character" w:customStyle="1" w:styleId="2regelstitelvoorbladChar">
    <w:name w:val="2 regels titel voorblad Char"/>
    <w:basedOn w:val="TitelvoorbladChar"/>
    <w:link w:val="2regelstitelvoorblad"/>
    <w:rsid w:val="00B202E2"/>
    <w:rPr>
      <w:rFonts w:ascii="Arial" w:eastAsiaTheme="minorHAnsi" w:hAnsi="Arial" w:cs="Arial"/>
      <w:b/>
      <w:bCs/>
      <w:noProof/>
      <w:color w:val="FFFFFF"/>
      <w:kern w:val="2"/>
      <w:sz w:val="72"/>
      <w:szCs w:val="72"/>
      <w:lang w:eastAsia="en-US"/>
      <w14:ligatures w14:val="standardContextual"/>
    </w:rPr>
  </w:style>
  <w:style w:type="table" w:customStyle="1" w:styleId="Tabelraster1">
    <w:name w:val="Tabelraster1"/>
    <w:basedOn w:val="Standaardtabel"/>
    <w:next w:val="Tabelraster"/>
    <w:uiPriority w:val="39"/>
    <w:rsid w:val="00A74A00"/>
    <w:pPr>
      <w:spacing w:line="280" w:lineRule="atLeast"/>
    </w:pPr>
    <w:rPr>
      <w:rFonts w:ascii="Calibri" w:hAnsi="Calibri" w:cs="Maiandra GD"/>
      <w:sz w:val="18"/>
      <w:szCs w:val="18"/>
      <w:lang w:bidi="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RU">
    <w:name w:val="Basistekst VRU"/>
    <w:basedOn w:val="Standaard"/>
    <w:qFormat/>
    <w:rsid w:val="0060629E"/>
    <w:pPr>
      <w:spacing w:before="0" w:after="280" w:line="280" w:lineRule="atLeast"/>
    </w:pPr>
    <w:rPr>
      <w:rFonts w:ascii="Calibri" w:eastAsia="Times New Roman" w:hAnsi="Calibri" w:cs="Maiandra GD"/>
      <w:kern w:val="0"/>
      <w:lang w:eastAsia="nl-NL" w:bidi="nl-NL"/>
      <w14:ligatures w14:val="none"/>
    </w:rPr>
  </w:style>
  <w:style w:type="table" w:styleId="Lijsttabel4-Accent1">
    <w:name w:val="List Table 4 Accent 1"/>
    <w:basedOn w:val="Standaardtabel"/>
    <w:uiPriority w:val="49"/>
    <w:rsid w:val="00C8463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1">
    <w:name w:val="Grid Table 5 Dark Accent 1"/>
    <w:basedOn w:val="Standaardtabel"/>
    <w:uiPriority w:val="50"/>
    <w:rsid w:val="00C846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
    <w:name w:val="TableGrid"/>
    <w:rsid w:val="00D446DF"/>
    <w:rPr>
      <w:rFonts w:ascii="Georgia" w:eastAsia="MS Mincho" w:hAnsi="Georgia"/>
      <w:sz w:val="22"/>
      <w:szCs w:val="22"/>
    </w:rPr>
    <w:tblPr>
      <w:tblCellMar>
        <w:top w:w="0" w:type="dxa"/>
        <w:left w:w="0" w:type="dxa"/>
        <w:bottom w:w="0" w:type="dxa"/>
        <w:right w:w="0" w:type="dxa"/>
      </w:tblCellMar>
    </w:tblPr>
  </w:style>
  <w:style w:type="paragraph" w:styleId="Revisie">
    <w:name w:val="Revision"/>
    <w:hidden/>
    <w:uiPriority w:val="99"/>
    <w:semiHidden/>
    <w:rsid w:val="001538B5"/>
    <w:rPr>
      <w:rFonts w:ascii="Arial" w:eastAsiaTheme="minorHAnsi" w:hAnsi="Arial" w:cs="Calibri"/>
      <w:kern w:val="2"/>
      <w:sz w:val="22"/>
      <w:szCs w:val="22"/>
      <w:lang w:eastAsia="en-US"/>
      <w14:ligatures w14:val="standardContextual"/>
    </w:rPr>
  </w:style>
  <w:style w:type="paragraph" w:styleId="Inhopg1">
    <w:name w:val="toc 1"/>
    <w:basedOn w:val="Standaard"/>
    <w:next w:val="Standaard"/>
    <w:autoRedefine/>
    <w:uiPriority w:val="39"/>
    <w:unhideWhenUsed/>
    <w:rsid w:val="00B5695D"/>
    <w:pPr>
      <w:spacing w:after="100"/>
    </w:pPr>
  </w:style>
  <w:style w:type="paragraph" w:styleId="Inhopg2">
    <w:name w:val="toc 2"/>
    <w:basedOn w:val="Standaard"/>
    <w:next w:val="Standaard"/>
    <w:autoRedefine/>
    <w:uiPriority w:val="39"/>
    <w:unhideWhenUsed/>
    <w:rsid w:val="00B5695D"/>
    <w:pPr>
      <w:spacing w:after="100"/>
      <w:ind w:left="220"/>
    </w:pPr>
  </w:style>
  <w:style w:type="paragraph" w:styleId="Inhopg3">
    <w:name w:val="toc 3"/>
    <w:basedOn w:val="Standaard"/>
    <w:next w:val="Standaard"/>
    <w:autoRedefine/>
    <w:uiPriority w:val="39"/>
    <w:unhideWhenUsed/>
    <w:rsid w:val="00B5695D"/>
    <w:pPr>
      <w:spacing w:after="100"/>
      <w:ind w:left="440"/>
    </w:pPr>
  </w:style>
  <w:style w:type="character" w:styleId="GevolgdeHyperlink">
    <w:name w:val="FollowedHyperlink"/>
    <w:basedOn w:val="Standaardalinea-lettertype"/>
    <w:uiPriority w:val="99"/>
    <w:semiHidden/>
    <w:unhideWhenUsed/>
    <w:rsid w:val="00C64B81"/>
    <w:rPr>
      <w:color w:val="954F72" w:themeColor="followedHyperlink"/>
      <w:u w:val="single"/>
    </w:rPr>
  </w:style>
  <w:style w:type="paragraph" w:customStyle="1" w:styleId="Inhoudsopgave">
    <w:name w:val="Inhoudsopgave"/>
    <w:basedOn w:val="Kopvaninhoudsopgave"/>
    <w:link w:val="InhoudsopgaveChar"/>
    <w:qFormat/>
    <w:rsid w:val="00F30687"/>
    <w:rPr>
      <w:rFonts w:ascii="Arial" w:hAnsi="Arial"/>
      <w:color w:val="000000" w:themeColor="text1"/>
    </w:rPr>
  </w:style>
  <w:style w:type="character" w:customStyle="1" w:styleId="InhoudsopgaveChar">
    <w:name w:val="Inhoudsopgave Char"/>
    <w:basedOn w:val="Standaardalinea-lettertype"/>
    <w:link w:val="Inhoudsopgave"/>
    <w:rsid w:val="00F30687"/>
    <w:rPr>
      <w:rFonts w:ascii="Arial" w:eastAsiaTheme="majorEastAsia" w:hAnsi="Arial" w:cstheme="majorBidi"/>
      <w:color w:val="000000" w:themeColor="text1"/>
      <w:kern w:val="2"/>
      <w:sz w:val="32"/>
      <w:szCs w:val="32"/>
      <w:lang w:eastAsia="en-US"/>
      <w14:ligatures w14:val="standardContextual"/>
    </w:rPr>
  </w:style>
  <w:style w:type="paragraph" w:styleId="Kopvaninhoudsopgave">
    <w:name w:val="TOC Heading"/>
    <w:basedOn w:val="Kop1"/>
    <w:next w:val="Standaard"/>
    <w:uiPriority w:val="39"/>
    <w:semiHidden/>
    <w:unhideWhenUsed/>
    <w:qFormat/>
    <w:rsid w:val="00F30687"/>
    <w:pPr>
      <w:keepNext/>
      <w:keepLines/>
      <w:numPr>
        <w:numId w:val="0"/>
      </w:numPr>
      <w:spacing w:before="240"/>
      <w:outlineLvl w:val="9"/>
    </w:pPr>
    <w:rPr>
      <w:rFonts w:asciiTheme="majorHAnsi" w:eastAsiaTheme="majorEastAsia" w:hAnsiTheme="majorHAnsi" w:cstheme="majorBidi"/>
      <w:color w:val="2F5496" w:themeColor="accent1" w:themeShade="BF"/>
      <w:sz w:val="32"/>
      <w:szCs w:val="32"/>
    </w:rPr>
  </w:style>
  <w:style w:type="paragraph" w:customStyle="1" w:styleId="Kop1zondernummering">
    <w:name w:val="Kop 1 zonder nummering"/>
    <w:basedOn w:val="Kop1"/>
    <w:link w:val="Kop1zondernummeringChar"/>
    <w:qFormat/>
    <w:rsid w:val="009C0D30"/>
    <w:pPr>
      <w:numPr>
        <w:numId w:val="0"/>
      </w:numPr>
    </w:pPr>
  </w:style>
  <w:style w:type="character" w:customStyle="1" w:styleId="Kop1zondernummeringChar">
    <w:name w:val="Kop 1 zonder nummering Char"/>
    <w:basedOn w:val="Kop1Char"/>
    <w:link w:val="Kop1zondernummering"/>
    <w:rsid w:val="009C0D30"/>
    <w:rPr>
      <w:rFonts w:ascii="Arial" w:eastAsiaTheme="minorHAnsi" w:hAnsi="Arial" w:cs="Calibri"/>
      <w:kern w:val="2"/>
      <w:sz w:val="36"/>
      <w:szCs w:val="36"/>
      <w:lang w:eastAsia="en-US"/>
      <w14:ligatures w14:val="standardContextual"/>
    </w:rPr>
  </w:style>
  <w:style w:type="paragraph" w:styleId="Lijstnummering">
    <w:name w:val="List Number"/>
    <w:basedOn w:val="Standaard"/>
    <w:uiPriority w:val="99"/>
    <w:unhideWhenUsed/>
    <w:rsid w:val="00DF57C6"/>
    <w:pPr>
      <w:numPr>
        <w:numId w:val="35"/>
      </w:numPr>
      <w:tabs>
        <w:tab w:val="clear" w:pos="360"/>
      </w:tabs>
      <w:spacing w:before="0"/>
      <w:ind w:left="0" w:firstLine="0"/>
      <w:contextualSpacing/>
    </w:pPr>
    <w:rPr>
      <w:rFonts w:cstheme="minorBidi"/>
    </w:rPr>
  </w:style>
  <w:style w:type="character" w:styleId="Tekstvantijdelijkeaanduiding">
    <w:name w:val="Placeholder Text"/>
    <w:basedOn w:val="Standaardalinea-lettertype"/>
    <w:uiPriority w:val="99"/>
    <w:semiHidden/>
    <w:rsid w:val="00FD2A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urzaamcapelle.nl/app/uploads/2019/11/Koersdocument-Duurzaam-Capell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15" ma:contentTypeDescription="Een nieuw document maken." ma:contentTypeScope="" ma:versionID="ccdb1b6ada97324fd59c849ca3e228fd">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d70f4be4146bb08ff6287eaecf072915"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9df32a7-873b-4e84-965a-65db3157a9a8}" ma:internalName="TaxCatchAll" ma:showField="CatchAllData" ma:web="6acca816-ac58-4ec6-b718-d32ba609e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58ddea-d253-4909-8f9d-1bf5599f1e1a">
      <Terms xmlns="http://schemas.microsoft.com/office/infopath/2007/PartnerControls"/>
    </lcf76f155ced4ddcb4097134ff3c332f>
    <TaxCatchAll xmlns="6acca816-ac58-4ec6-b718-d32ba609ea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9CC6F-AB0D-483A-A36B-AA7B96E0DCB2}">
  <ds:schemaRefs>
    <ds:schemaRef ds:uri="http://schemas.openxmlformats.org/officeDocument/2006/bibliography"/>
  </ds:schemaRefs>
</ds:datastoreItem>
</file>

<file path=customXml/itemProps2.xml><?xml version="1.0" encoding="utf-8"?>
<ds:datastoreItem xmlns:ds="http://schemas.openxmlformats.org/officeDocument/2006/customXml" ds:itemID="{BEA5E2E8-89E1-4F3C-A30A-49CF09474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8ddea-d253-4909-8f9d-1bf5599f1e1a"/>
    <ds:schemaRef ds:uri="6acca816-ac58-4ec6-b718-d32ba609e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B17DC-FFD2-48F8-9A8C-8B99DAEA72A0}">
  <ds:schemaRefs>
    <ds:schemaRef ds:uri="http://schemas.microsoft.com/office/2006/metadata/properties"/>
    <ds:schemaRef ds:uri="http://schemas.microsoft.com/office/infopath/2007/PartnerControls"/>
    <ds:schemaRef ds:uri="0b58ddea-d253-4909-8f9d-1bf5599f1e1a"/>
    <ds:schemaRef ds:uri="6acca816-ac58-4ec6-b718-d32ba609eab9"/>
  </ds:schemaRefs>
</ds:datastoreItem>
</file>

<file path=customXml/itemProps4.xml><?xml version="1.0" encoding="utf-8"?>
<ds:datastoreItem xmlns:ds="http://schemas.openxmlformats.org/officeDocument/2006/customXml" ds:itemID="{1582DAD6-BA8A-4E27-9DAF-4E260D828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909</Words>
  <Characters>5005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Offerteaanvraag gemeente Capelle aan den IJssel</vt:lpstr>
    </vt:vector>
  </TitlesOfParts>
  <Company>Gemeente Capelle aan de IJssel</Company>
  <LinksUpToDate>false</LinksUpToDate>
  <CharactersWithSpaces>5903</CharactersWithSpaces>
  <SharedDoc>false</SharedDoc>
  <HLinks>
    <vt:vector size="162" baseType="variant">
      <vt:variant>
        <vt:i4>4915284</vt:i4>
      </vt:variant>
      <vt:variant>
        <vt:i4>147</vt:i4>
      </vt:variant>
      <vt:variant>
        <vt:i4>0</vt:i4>
      </vt:variant>
      <vt:variant>
        <vt:i4>5</vt:i4>
      </vt:variant>
      <vt:variant>
        <vt:lpwstr>https://www.tenderned.nl/cms/nl/voor-ondernemingen/storing-tenderned-eherkenning-dit-kunnen-ondernemers-doen</vt:lpwstr>
      </vt:variant>
      <vt:variant>
        <vt:lpwstr/>
      </vt:variant>
      <vt:variant>
        <vt:i4>589883</vt:i4>
      </vt:variant>
      <vt:variant>
        <vt:i4>144</vt:i4>
      </vt:variant>
      <vt:variant>
        <vt:i4>0</vt:i4>
      </vt:variant>
      <vt:variant>
        <vt:i4>5</vt:i4>
      </vt:variant>
      <vt:variant>
        <vt:lpwstr>mailto:aanbesteding@capelleaandenijssel.nl</vt:lpwstr>
      </vt:variant>
      <vt:variant>
        <vt:lpwstr/>
      </vt:variant>
      <vt:variant>
        <vt:i4>7995477</vt:i4>
      </vt:variant>
      <vt:variant>
        <vt:i4>141</vt:i4>
      </vt:variant>
      <vt:variant>
        <vt:i4>0</vt:i4>
      </vt:variant>
      <vt:variant>
        <vt:i4>5</vt:i4>
      </vt:variant>
      <vt:variant>
        <vt:lpwstr>mailto:servicedesk@TenderNed.nl</vt:lpwstr>
      </vt:variant>
      <vt:variant>
        <vt:lpwstr/>
      </vt:variant>
      <vt:variant>
        <vt:i4>589883</vt:i4>
      </vt:variant>
      <vt:variant>
        <vt:i4>138</vt:i4>
      </vt:variant>
      <vt:variant>
        <vt:i4>0</vt:i4>
      </vt:variant>
      <vt:variant>
        <vt:i4>5</vt:i4>
      </vt:variant>
      <vt:variant>
        <vt:lpwstr>mailto:aanbesteding@capelleaandenijssel.nl</vt:lpwstr>
      </vt:variant>
      <vt:variant>
        <vt:lpwstr/>
      </vt:variant>
      <vt:variant>
        <vt:i4>1900632</vt:i4>
      </vt:variant>
      <vt:variant>
        <vt:i4>135</vt:i4>
      </vt:variant>
      <vt:variant>
        <vt:i4>0</vt:i4>
      </vt:variant>
      <vt:variant>
        <vt:i4>5</vt:i4>
      </vt:variant>
      <vt:variant>
        <vt:lpwstr>https://www.duurzaamcapelle.nl/app/uploads/2019/11/Koersdocument-Duurzaam-Capelle.pdf</vt:lpwstr>
      </vt:variant>
      <vt:variant>
        <vt:lpwstr/>
      </vt:variant>
      <vt:variant>
        <vt:i4>1179701</vt:i4>
      </vt:variant>
      <vt:variant>
        <vt:i4>128</vt:i4>
      </vt:variant>
      <vt:variant>
        <vt:i4>0</vt:i4>
      </vt:variant>
      <vt:variant>
        <vt:i4>5</vt:i4>
      </vt:variant>
      <vt:variant>
        <vt:lpwstr/>
      </vt:variant>
      <vt:variant>
        <vt:lpwstr>_Toc197439017</vt:lpwstr>
      </vt:variant>
      <vt:variant>
        <vt:i4>1179701</vt:i4>
      </vt:variant>
      <vt:variant>
        <vt:i4>122</vt:i4>
      </vt:variant>
      <vt:variant>
        <vt:i4>0</vt:i4>
      </vt:variant>
      <vt:variant>
        <vt:i4>5</vt:i4>
      </vt:variant>
      <vt:variant>
        <vt:lpwstr/>
      </vt:variant>
      <vt:variant>
        <vt:lpwstr>_Toc197439016</vt:lpwstr>
      </vt:variant>
      <vt:variant>
        <vt:i4>1179701</vt:i4>
      </vt:variant>
      <vt:variant>
        <vt:i4>116</vt:i4>
      </vt:variant>
      <vt:variant>
        <vt:i4>0</vt:i4>
      </vt:variant>
      <vt:variant>
        <vt:i4>5</vt:i4>
      </vt:variant>
      <vt:variant>
        <vt:lpwstr/>
      </vt:variant>
      <vt:variant>
        <vt:lpwstr>_Toc197439015</vt:lpwstr>
      </vt:variant>
      <vt:variant>
        <vt:i4>1179701</vt:i4>
      </vt:variant>
      <vt:variant>
        <vt:i4>110</vt:i4>
      </vt:variant>
      <vt:variant>
        <vt:i4>0</vt:i4>
      </vt:variant>
      <vt:variant>
        <vt:i4>5</vt:i4>
      </vt:variant>
      <vt:variant>
        <vt:lpwstr/>
      </vt:variant>
      <vt:variant>
        <vt:lpwstr>_Toc197439014</vt:lpwstr>
      </vt:variant>
      <vt:variant>
        <vt:i4>1179701</vt:i4>
      </vt:variant>
      <vt:variant>
        <vt:i4>104</vt:i4>
      </vt:variant>
      <vt:variant>
        <vt:i4>0</vt:i4>
      </vt:variant>
      <vt:variant>
        <vt:i4>5</vt:i4>
      </vt:variant>
      <vt:variant>
        <vt:lpwstr/>
      </vt:variant>
      <vt:variant>
        <vt:lpwstr>_Toc197439013</vt:lpwstr>
      </vt:variant>
      <vt:variant>
        <vt:i4>1179701</vt:i4>
      </vt:variant>
      <vt:variant>
        <vt:i4>98</vt:i4>
      </vt:variant>
      <vt:variant>
        <vt:i4>0</vt:i4>
      </vt:variant>
      <vt:variant>
        <vt:i4>5</vt:i4>
      </vt:variant>
      <vt:variant>
        <vt:lpwstr/>
      </vt:variant>
      <vt:variant>
        <vt:lpwstr>_Toc197439012</vt:lpwstr>
      </vt:variant>
      <vt:variant>
        <vt:i4>1179701</vt:i4>
      </vt:variant>
      <vt:variant>
        <vt:i4>92</vt:i4>
      </vt:variant>
      <vt:variant>
        <vt:i4>0</vt:i4>
      </vt:variant>
      <vt:variant>
        <vt:i4>5</vt:i4>
      </vt:variant>
      <vt:variant>
        <vt:lpwstr/>
      </vt:variant>
      <vt:variant>
        <vt:lpwstr>_Toc197439011</vt:lpwstr>
      </vt:variant>
      <vt:variant>
        <vt:i4>1179701</vt:i4>
      </vt:variant>
      <vt:variant>
        <vt:i4>86</vt:i4>
      </vt:variant>
      <vt:variant>
        <vt:i4>0</vt:i4>
      </vt:variant>
      <vt:variant>
        <vt:i4>5</vt:i4>
      </vt:variant>
      <vt:variant>
        <vt:lpwstr/>
      </vt:variant>
      <vt:variant>
        <vt:lpwstr>_Toc197439010</vt:lpwstr>
      </vt:variant>
      <vt:variant>
        <vt:i4>1245237</vt:i4>
      </vt:variant>
      <vt:variant>
        <vt:i4>80</vt:i4>
      </vt:variant>
      <vt:variant>
        <vt:i4>0</vt:i4>
      </vt:variant>
      <vt:variant>
        <vt:i4>5</vt:i4>
      </vt:variant>
      <vt:variant>
        <vt:lpwstr/>
      </vt:variant>
      <vt:variant>
        <vt:lpwstr>_Toc197439009</vt:lpwstr>
      </vt:variant>
      <vt:variant>
        <vt:i4>1245237</vt:i4>
      </vt:variant>
      <vt:variant>
        <vt:i4>74</vt:i4>
      </vt:variant>
      <vt:variant>
        <vt:i4>0</vt:i4>
      </vt:variant>
      <vt:variant>
        <vt:i4>5</vt:i4>
      </vt:variant>
      <vt:variant>
        <vt:lpwstr/>
      </vt:variant>
      <vt:variant>
        <vt:lpwstr>_Toc197439008</vt:lpwstr>
      </vt:variant>
      <vt:variant>
        <vt:i4>1245237</vt:i4>
      </vt:variant>
      <vt:variant>
        <vt:i4>68</vt:i4>
      </vt:variant>
      <vt:variant>
        <vt:i4>0</vt:i4>
      </vt:variant>
      <vt:variant>
        <vt:i4>5</vt:i4>
      </vt:variant>
      <vt:variant>
        <vt:lpwstr/>
      </vt:variant>
      <vt:variant>
        <vt:lpwstr>_Toc197439007</vt:lpwstr>
      </vt:variant>
      <vt:variant>
        <vt:i4>1245237</vt:i4>
      </vt:variant>
      <vt:variant>
        <vt:i4>62</vt:i4>
      </vt:variant>
      <vt:variant>
        <vt:i4>0</vt:i4>
      </vt:variant>
      <vt:variant>
        <vt:i4>5</vt:i4>
      </vt:variant>
      <vt:variant>
        <vt:lpwstr/>
      </vt:variant>
      <vt:variant>
        <vt:lpwstr>_Toc197439006</vt:lpwstr>
      </vt:variant>
      <vt:variant>
        <vt:i4>1245237</vt:i4>
      </vt:variant>
      <vt:variant>
        <vt:i4>56</vt:i4>
      </vt:variant>
      <vt:variant>
        <vt:i4>0</vt:i4>
      </vt:variant>
      <vt:variant>
        <vt:i4>5</vt:i4>
      </vt:variant>
      <vt:variant>
        <vt:lpwstr/>
      </vt:variant>
      <vt:variant>
        <vt:lpwstr>_Toc197439005</vt:lpwstr>
      </vt:variant>
      <vt:variant>
        <vt:i4>1245237</vt:i4>
      </vt:variant>
      <vt:variant>
        <vt:i4>50</vt:i4>
      </vt:variant>
      <vt:variant>
        <vt:i4>0</vt:i4>
      </vt:variant>
      <vt:variant>
        <vt:i4>5</vt:i4>
      </vt:variant>
      <vt:variant>
        <vt:lpwstr/>
      </vt:variant>
      <vt:variant>
        <vt:lpwstr>_Toc197439004</vt:lpwstr>
      </vt:variant>
      <vt:variant>
        <vt:i4>1245237</vt:i4>
      </vt:variant>
      <vt:variant>
        <vt:i4>44</vt:i4>
      </vt:variant>
      <vt:variant>
        <vt:i4>0</vt:i4>
      </vt:variant>
      <vt:variant>
        <vt:i4>5</vt:i4>
      </vt:variant>
      <vt:variant>
        <vt:lpwstr/>
      </vt:variant>
      <vt:variant>
        <vt:lpwstr>_Toc197439003</vt:lpwstr>
      </vt:variant>
      <vt:variant>
        <vt:i4>1245237</vt:i4>
      </vt:variant>
      <vt:variant>
        <vt:i4>38</vt:i4>
      </vt:variant>
      <vt:variant>
        <vt:i4>0</vt:i4>
      </vt:variant>
      <vt:variant>
        <vt:i4>5</vt:i4>
      </vt:variant>
      <vt:variant>
        <vt:lpwstr/>
      </vt:variant>
      <vt:variant>
        <vt:lpwstr>_Toc197439002</vt:lpwstr>
      </vt:variant>
      <vt:variant>
        <vt:i4>1245237</vt:i4>
      </vt:variant>
      <vt:variant>
        <vt:i4>32</vt:i4>
      </vt:variant>
      <vt:variant>
        <vt:i4>0</vt:i4>
      </vt:variant>
      <vt:variant>
        <vt:i4>5</vt:i4>
      </vt:variant>
      <vt:variant>
        <vt:lpwstr/>
      </vt:variant>
      <vt:variant>
        <vt:lpwstr>_Toc197439001</vt:lpwstr>
      </vt:variant>
      <vt:variant>
        <vt:i4>1245237</vt:i4>
      </vt:variant>
      <vt:variant>
        <vt:i4>26</vt:i4>
      </vt:variant>
      <vt:variant>
        <vt:i4>0</vt:i4>
      </vt:variant>
      <vt:variant>
        <vt:i4>5</vt:i4>
      </vt:variant>
      <vt:variant>
        <vt:lpwstr/>
      </vt:variant>
      <vt:variant>
        <vt:lpwstr>_Toc197439000</vt:lpwstr>
      </vt:variant>
      <vt:variant>
        <vt:i4>1769532</vt:i4>
      </vt:variant>
      <vt:variant>
        <vt:i4>20</vt:i4>
      </vt:variant>
      <vt:variant>
        <vt:i4>0</vt:i4>
      </vt:variant>
      <vt:variant>
        <vt:i4>5</vt:i4>
      </vt:variant>
      <vt:variant>
        <vt:lpwstr/>
      </vt:variant>
      <vt:variant>
        <vt:lpwstr>_Toc197438999</vt:lpwstr>
      </vt:variant>
      <vt:variant>
        <vt:i4>1769532</vt:i4>
      </vt:variant>
      <vt:variant>
        <vt:i4>14</vt:i4>
      </vt:variant>
      <vt:variant>
        <vt:i4>0</vt:i4>
      </vt:variant>
      <vt:variant>
        <vt:i4>5</vt:i4>
      </vt:variant>
      <vt:variant>
        <vt:lpwstr/>
      </vt:variant>
      <vt:variant>
        <vt:lpwstr>_Toc197438998</vt:lpwstr>
      </vt:variant>
      <vt:variant>
        <vt:i4>1769532</vt:i4>
      </vt:variant>
      <vt:variant>
        <vt:i4>8</vt:i4>
      </vt:variant>
      <vt:variant>
        <vt:i4>0</vt:i4>
      </vt:variant>
      <vt:variant>
        <vt:i4>5</vt:i4>
      </vt:variant>
      <vt:variant>
        <vt:lpwstr/>
      </vt:variant>
      <vt:variant>
        <vt:lpwstr>_Toc197438997</vt:lpwstr>
      </vt:variant>
      <vt:variant>
        <vt:i4>1769532</vt:i4>
      </vt:variant>
      <vt:variant>
        <vt:i4>2</vt:i4>
      </vt:variant>
      <vt:variant>
        <vt:i4>0</vt:i4>
      </vt:variant>
      <vt:variant>
        <vt:i4>5</vt:i4>
      </vt:variant>
      <vt:variant>
        <vt:lpwstr/>
      </vt:variant>
      <vt:variant>
        <vt:lpwstr>_Toc197438996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gemeente Capelle aan den IJssel</dc:title>
  <dc:subject/>
  <dc:creator>Gemeente Capelle aan den IJssel</dc:creator>
  <cp:keywords/>
  <dc:description/>
  <cp:lastModifiedBy>Sherwin Chaturi</cp:lastModifiedBy>
  <cp:revision>7</cp:revision>
  <cp:lastPrinted>2024-08-25T03:33:00Z</cp:lastPrinted>
  <dcterms:created xsi:type="dcterms:W3CDTF">2026-08-07T07:02:00Z</dcterms:created>
  <dcterms:modified xsi:type="dcterms:W3CDTF">2026-08-07T08:13:00Z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0x01010090C57E175E1193429F221140D667AF99</vt:lpwstr>
  </property>
  <property fmtid="{D5CDD505-2E9C-101B-9397-08002B2CF9AE}" pid="3" name="MediaServiceImageTags">
    <vt:lpwstr/>
  </property>
  <property fmtid="{D5CDD505-2E9C-101B-9397-08002B2CF9AE}" pid="4" name="docLang">
    <vt:lpwstr>nl</vt:lpwstr>
  </property>
</Properties>
</file>