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Calibri" w:cs="Calibri" w:eastAsia="Calibri" w:hAnsi="Calibri"/>
          <w:sz w:val="18"/>
          <w:szCs w:val="18"/>
        </w:rPr>
        <w:t xml:space="preserve">Behoort bij: OVL-DRDCHT-2026</w:t>
      </w:r>
    </w:p>
    <w:p>
      <w:pPr>
        <w:spacing w:after="200"/>
      </w:pPr>
      <w:r>
        <w:rPr>
          <w:rFonts w:ascii="Calibri" w:cs="Calibri" w:eastAsia="Calibri" w:hAnsi="Calibri"/>
          <w:sz w:val="18"/>
          <w:szCs w:val="18"/>
        </w:rPr>
        <w:t xml:space="preserve">TenderNed-kenmerk TN604264</w:t>
      </w:r>
    </w:p>
    <w:p>
      <w:pPr>
        <w:spacing w:after="240"/>
      </w:pPr>
      <w:r>
        <w:rPr>
          <w:rFonts w:ascii="Calibri" w:cs="Calibri" w:eastAsia="Calibri" w:hAnsi="Calibri"/>
          <w:b/>
          <w:bCs/>
          <w:sz w:val="20"/>
          <w:szCs w:val="20"/>
        </w:rPr>
        <w:t xml:space="preserve">Raamovereenkomst RO/IIP Projecten OVL gemeenten Dordrecht en Zwijndrecht 2026-2032</w:t>
      </w:r>
    </w:p>
    <w:p>
      <w:pPr>
        <w:spacing w:after="320"/>
        <w:jc w:val="center"/>
      </w:pPr>
      <w:r>
        <w:rPr>
          <w:rFonts w:ascii="Calibri" w:cs="Calibri" w:eastAsia="Calibri" w:hAnsi="Calibri"/>
          <w:b/>
          <w:bCs/>
          <w:sz w:val="26"/>
          <w:szCs w:val="26"/>
        </w:rPr>
        <w:t xml:space="preserve">R A P P O R T   G E R E E D   M E L D E N   W E R K</w:t>
      </w:r>
    </w:p>
    <w:p>
      <w:pPr>
        <w:spacing w:after="240"/>
      </w:pPr>
      <w:r>
        <w:rPr>
          <w:rFonts w:ascii="Calibri" w:cs="Calibri" w:eastAsia="Calibri" w:hAnsi="Calibri"/>
          <w:sz w:val="20"/>
          <w:szCs w:val="20"/>
        </w:rPr>
        <w:t xml:space="preserve">Dit rapport wordt door de aannemer opgesteld en bij de directie ingediend nadat alle werkzaamheden van een deelopdracht zijn afgerond en volledig zijn verwerkt in het beheersysteem, overeenkomstig bepaling 34 42 01 lid 09 van het bestek. De revisie wordt uiterlijk vijf werkdagen vóór de opname aangeboden, overeenkomstig lid 10.</w:t>
      </w:r>
    </w:p>
    <w:p>
      <w:pPr>
        <w:spacing w:after="140"/>
      </w:pPr>
      <w:r>
        <w:rPr>
          <w:rFonts w:ascii="Calibri" w:cs="Calibri" w:eastAsia="Calibri" w:hAnsi="Calibri"/>
          <w:b/>
          <w:bCs/>
          <w:sz w:val="20"/>
          <w:szCs w:val="20"/>
        </w:rPr>
        <w:t xml:space="preserve">1  Gegevens deelopdracht</w:t>
      </w:r>
    </w:p>
    <w:tbl>
      <w:tblPr>
        <w:tblW w:type="dxa" w:w="9400"/>
        <w:tblBorders>
          <w:top w:val="single" w:color="BFBFBF" w:sz="2"/>
          <w:left w:val="single" w:color="BFBFBF" w:sz="2"/>
          <w:bottom w:val="single" w:color="BFBFBF" w:sz="2"/>
          <w:right w:val="single" w:color="BFBFBF" w:sz="2"/>
          <w:insideH w:val="single" w:color="BFBFBF" w:sz="2"/>
          <w:insideV w:val="single" w:color="BFBFBF" w:sz="2"/>
        </w:tblBorders>
      </w:tblPr>
      <w:tblGrid>
        <w:gridCol w:w="2600"/>
        <w:gridCol w:w="6800"/>
      </w:tblGrid>
      <w:tr>
        <w:tc>
          <w:tcPr>
            <w:tcW w:type="dxa" w:w="26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Onderdeel</w:t>
            </w:r>
          </w:p>
        </w:tc>
        <w:tc>
          <w:tcPr>
            <w:tcW w:type="dxa" w:w="68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Gegeven</w:t>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Opdrachtnummer deelopdracht</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Omschrijving deelopdracht</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Gemeente</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Dordrecht / Zwijndrecht</w:t>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Locatie</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Aannemer</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Uitvoerder</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Datum deelopdracht</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Startdatum werkzaamheden</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Datum gereedmelding</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2600"/>
            <w:tcMar>
              <w:top w:type="dxa" w:w="60"/>
              <w:left w:type="dxa" w:w="90"/>
              <w:bottom w:type="dxa" w:w="60"/>
              <w:right w:type="dxa" w:w="90"/>
            </w:tcMar>
          </w:tcPr>
          <w:p>
            <w:pPr>
              <w:spacing w:after="0"/>
            </w:pPr>
            <w:r>
              <w:rPr>
                <w:rFonts w:ascii="Calibri" w:cs="Calibri" w:eastAsia="Calibri" w:hAnsi="Calibri"/>
                <w:sz w:val="19"/>
                <w:szCs w:val="19"/>
              </w:rPr>
              <w:t xml:space="preserve">Voorgestelde datum opname</w:t>
            </w:r>
          </w:p>
        </w:tc>
        <w:tc>
          <w:tcPr>
            <w:tcW w:type="dxa" w:w="6800"/>
            <w:tcMar>
              <w:top w:type="dxa" w:w="60"/>
              <w:left w:type="dxa" w:w="90"/>
              <w:bottom w:type="dxa" w:w="60"/>
              <w:right w:type="dxa" w:w="90"/>
            </w:tcMar>
          </w:tcPr>
          <w:p>
            <w:pPr>
              <w:spacing w:after="0"/>
            </w:pPr>
            <w:r>
              <w:rPr>
                <w:rFonts w:ascii="Calibri" w:cs="Calibri" w:eastAsia="Calibri" w:hAnsi="Calibri"/>
                <w:sz w:val="19"/>
                <w:szCs w:val="19"/>
              </w:rPr>
              <w:t xml:space="preserve"/>
            </w:r>
          </w:p>
        </w:tc>
      </w:tr>
    </w:tbl>
    <w:p>
      <w:pPr>
        <w:spacing w:after="200"/>
      </w:pPr>
      <w:r>
        <w:rPr>
          <w:rFonts w:ascii="Calibri" w:cs="Calibri" w:eastAsia="Calibri" w:hAnsi="Calibri"/>
          <w:sz w:val="20"/>
          <w:szCs w:val="20"/>
        </w:rPr>
        <w:t xml:space="preserve"/>
      </w:r>
    </w:p>
    <w:p>
      <w:pPr>
        <w:spacing w:after="140"/>
      </w:pPr>
      <w:r>
        <w:rPr>
          <w:rFonts w:ascii="Calibri" w:cs="Calibri" w:eastAsia="Calibri" w:hAnsi="Calibri"/>
          <w:b/>
          <w:bCs/>
          <w:sz w:val="20"/>
          <w:szCs w:val="20"/>
        </w:rPr>
        <w:t xml:space="preserve">2  Uitgevoerde werkzaamheden</w:t>
      </w:r>
    </w:p>
    <w:tbl>
      <w:tblPr>
        <w:tblW w:type="dxa" w:w="9400"/>
        <w:tblBorders>
          <w:top w:val="single" w:color="BFBFBF" w:sz="2"/>
          <w:left w:val="single" w:color="BFBFBF" w:sz="2"/>
          <w:bottom w:val="single" w:color="BFBFBF" w:sz="2"/>
          <w:right w:val="single" w:color="BFBFBF" w:sz="2"/>
          <w:insideH w:val="single" w:color="BFBFBF" w:sz="2"/>
          <w:insideV w:val="single" w:color="BFBFBF" w:sz="2"/>
        </w:tblBorders>
      </w:tblPr>
      <w:tblGrid>
        <w:gridCol w:w="1700"/>
        <w:gridCol w:w="4600"/>
        <w:gridCol w:w="1300"/>
        <w:gridCol w:w="1800"/>
      </w:tblGrid>
      <w:tr>
        <w:tc>
          <w:tcPr>
            <w:tcW w:type="dxa" w:w="17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Bestekspost</w:t>
            </w:r>
          </w:p>
        </w:tc>
        <w:tc>
          <w:tcPr>
            <w:tcW w:type="dxa" w:w="46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Omschrijving</w:t>
            </w:r>
          </w:p>
        </w:tc>
        <w:tc>
          <w:tcPr>
            <w:tcW w:type="dxa" w:w="13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Eenheid</w:t>
            </w:r>
          </w:p>
        </w:tc>
        <w:tc>
          <w:tcPr>
            <w:tcW w:type="dxa" w:w="18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Hoeveelheid</w:t>
            </w:r>
          </w:p>
        </w:tc>
      </w:tr>
      <w:tr>
        <w:tc>
          <w:tcPr>
            <w:tcW w:type="dxa" w:w="1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46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3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1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46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3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1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46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3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1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46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3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1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46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3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8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1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46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3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800"/>
            <w:tcMar>
              <w:top w:type="dxa" w:w="60"/>
              <w:left w:type="dxa" w:w="90"/>
              <w:bottom w:type="dxa" w:w="60"/>
              <w:right w:type="dxa" w:w="90"/>
            </w:tcMar>
          </w:tcPr>
          <w:p>
            <w:pPr>
              <w:spacing w:after="0"/>
            </w:pPr>
            <w:r>
              <w:rPr>
                <w:rFonts w:ascii="Calibri" w:cs="Calibri" w:eastAsia="Calibri" w:hAnsi="Calibri"/>
                <w:sz w:val="19"/>
                <w:szCs w:val="19"/>
              </w:rPr>
              <w:t xml:space="preserve"/>
            </w:r>
          </w:p>
        </w:tc>
      </w:tr>
    </w:tbl>
    <w:p>
      <w:pPr>
        <w:spacing w:after="200"/>
      </w:pPr>
      <w:r>
        <w:rPr>
          <w:rFonts w:ascii="Calibri" w:cs="Calibri" w:eastAsia="Calibri" w:hAnsi="Calibri"/>
          <w:i/>
          <w:iCs/>
          <w:sz w:val="16"/>
          <w:szCs w:val="16"/>
        </w:rPr>
        <w:t xml:space="preserve">Voeg zo nodig een aanvullend overzicht bij. De indeling volgt de postnummering van deel 2.2 van het bestek.</w:t>
      </w:r>
    </w:p>
    <w:p>
      <w:pPr>
        <w:spacing w:after="140"/>
      </w:pPr>
      <w:r>
        <w:rPr>
          <w:rFonts w:ascii="Calibri" w:cs="Calibri" w:eastAsia="Calibri" w:hAnsi="Calibri"/>
          <w:b/>
          <w:bCs/>
          <w:sz w:val="20"/>
          <w:szCs w:val="20"/>
        </w:rPr>
        <w:t xml:space="preserve">3  Verklaring van de aannemer</w:t>
      </w:r>
    </w:p>
    <w:tbl>
      <w:tblPr>
        <w:tblW w:type="dxa" w:w="9400"/>
        <w:tblBorders>
          <w:top w:val="single" w:color="BFBFBF" w:sz="2"/>
          <w:left w:val="single" w:color="BFBFBF" w:sz="2"/>
          <w:bottom w:val="single" w:color="BFBFBF" w:sz="2"/>
          <w:right w:val="single" w:color="BFBFBF" w:sz="2"/>
          <w:insideH w:val="single" w:color="BFBFBF" w:sz="2"/>
          <w:insideV w:val="single" w:color="BFBFBF" w:sz="2"/>
        </w:tblBorders>
      </w:tblPr>
      <w:tblGrid>
        <w:gridCol w:w="7400"/>
        <w:gridCol w:w="2000"/>
      </w:tblGrid>
      <w:tr>
        <w:tc>
          <w:tcPr>
            <w:tcW w:type="dxa" w:w="74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De aannemer verklaart dat</w:t>
            </w:r>
          </w:p>
        </w:tc>
        <w:tc>
          <w:tcPr>
            <w:tcW w:type="dxa" w:w="20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ja / nee</w:t>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alle in de deelopdracht opgedragen werkzaamheden zijn uitgevoerd</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de lichtpunten werkend zijn opgeleverd en branden, bepaling 34 15 08</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de weerstandsmeting is uitgevoerd en het resultaat is bijgevoegd, bepaling 34 12 02 lid 20</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de verdichting voldoet aan bepaling 24 02 03 lid 07 en lid 08</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het straatwerk is hersteld met de uitgekomen materialen, bepaling 34 12 02 lid 12</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de revisiegegevens zijn ingediend en verwerkt in het beheersysteem, bepaling 34 13 08</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de objecten digitaal in RD-coördinaten zijn ingemeten</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de vrijgekomen materialen zijn afgevoerd of afgegeven, bepaling 01 17 11</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alle tijdelijke bebording en verkeersmaatregelen zijn verwijderd, bepaling 62 15 01</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400"/>
            <w:tcMar>
              <w:top w:type="dxa" w:w="60"/>
              <w:left w:type="dxa" w:w="90"/>
              <w:bottom w:type="dxa" w:w="60"/>
              <w:right w:type="dxa" w:w="90"/>
            </w:tcMar>
          </w:tcPr>
          <w:p>
            <w:pPr>
              <w:spacing w:after="0"/>
            </w:pPr>
            <w:r>
              <w:rPr>
                <w:rFonts w:ascii="Calibri" w:cs="Calibri" w:eastAsia="Calibri" w:hAnsi="Calibri"/>
                <w:sz w:val="19"/>
                <w:szCs w:val="19"/>
              </w:rPr>
              <w:t xml:space="preserve">het opleverdossier compleet is, bepaling 01 19 07</w:t>
            </w:r>
          </w:p>
        </w:tc>
        <w:tc>
          <w:tcPr>
            <w:tcW w:type="dxa" w:w="2000"/>
            <w:tcMar>
              <w:top w:type="dxa" w:w="60"/>
              <w:left w:type="dxa" w:w="90"/>
              <w:bottom w:type="dxa" w:w="60"/>
              <w:right w:type="dxa" w:w="90"/>
            </w:tcMar>
          </w:tcPr>
          <w:p>
            <w:pPr>
              <w:spacing w:after="0"/>
            </w:pPr>
            <w:r>
              <w:rPr>
                <w:rFonts w:ascii="Calibri" w:cs="Calibri" w:eastAsia="Calibri" w:hAnsi="Calibri"/>
                <w:sz w:val="19"/>
                <w:szCs w:val="19"/>
              </w:rPr>
              <w:t xml:space="preserve"/>
            </w:r>
          </w:p>
        </w:tc>
      </w:tr>
    </w:tbl>
    <w:p>
      <w:pPr>
        <w:spacing w:after="200"/>
      </w:pPr>
      <w:r>
        <w:rPr>
          <w:rFonts w:ascii="Calibri" w:cs="Calibri" w:eastAsia="Calibri" w:hAnsi="Calibri"/>
          <w:sz w:val="20"/>
          <w:szCs w:val="20"/>
        </w:rPr>
        <w:t xml:space="preserve"/>
      </w:r>
    </w:p>
    <w:p>
      <w:pPr>
        <w:spacing w:after="140"/>
      </w:pPr>
      <w:r>
        <w:rPr>
          <w:rFonts w:ascii="Calibri" w:cs="Calibri" w:eastAsia="Calibri" w:hAnsi="Calibri"/>
          <w:b/>
          <w:bCs/>
          <w:sz w:val="20"/>
          <w:szCs w:val="20"/>
        </w:rPr>
        <w:t xml:space="preserve">4  Restpunten</w:t>
      </w:r>
    </w:p>
    <w:tbl>
      <w:tblPr>
        <w:tblW w:type="dxa" w:w="9400"/>
        <w:tblBorders>
          <w:top w:val="single" w:color="BFBFBF" w:sz="2"/>
          <w:left w:val="single" w:color="BFBFBF" w:sz="2"/>
          <w:bottom w:val="single" w:color="BFBFBF" w:sz="2"/>
          <w:right w:val="single" w:color="BFBFBF" w:sz="2"/>
          <w:insideH w:val="single" w:color="BFBFBF" w:sz="2"/>
          <w:insideV w:val="single" w:color="BFBFBF" w:sz="2"/>
        </w:tblBorders>
      </w:tblPr>
      <w:tblGrid>
        <w:gridCol w:w="700"/>
        <w:gridCol w:w="5700"/>
        <w:gridCol w:w="1500"/>
        <w:gridCol w:w="1500"/>
      </w:tblGrid>
      <w:tr>
        <w:tc>
          <w:tcPr>
            <w:tcW w:type="dxa" w:w="7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Nr</w:t>
            </w:r>
          </w:p>
        </w:tc>
        <w:tc>
          <w:tcPr>
            <w:tcW w:type="dxa" w:w="57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Omschrijving restpunt</w:t>
            </w:r>
          </w:p>
        </w:tc>
        <w:tc>
          <w:tcPr>
            <w:tcW w:type="dxa" w:w="15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Gereed op</w:t>
            </w:r>
          </w:p>
        </w:tc>
        <w:tc>
          <w:tcPr>
            <w:tcW w:type="dxa" w:w="1500"/>
            <w:shd w:fill="1F3864" w:val="clear"/>
            <w:tcMar>
              <w:top w:type="dxa" w:w="60"/>
              <w:left w:type="dxa" w:w="90"/>
              <w:bottom w:type="dxa" w:w="60"/>
              <w:right w:type="dxa" w:w="90"/>
            </w:tcMar>
          </w:tcPr>
          <w:p>
            <w:pPr>
              <w:spacing w:after="0"/>
            </w:pPr>
            <w:r>
              <w:rPr>
                <w:rFonts w:ascii="Calibri" w:cs="Calibri" w:eastAsia="Calibri" w:hAnsi="Calibri"/>
                <w:b/>
                <w:bCs/>
                <w:color w:val="FFFFFF"/>
                <w:sz w:val="19"/>
                <w:szCs w:val="19"/>
              </w:rPr>
              <w:t xml:space="preserve">Akkoord directie</w:t>
            </w:r>
          </w:p>
        </w:tc>
      </w:tr>
      <w:tr>
        <w:tc>
          <w:tcPr>
            <w:tcW w:type="dxa" w:w="700"/>
            <w:tcMar>
              <w:top w:type="dxa" w:w="60"/>
              <w:left w:type="dxa" w:w="90"/>
              <w:bottom w:type="dxa" w:w="60"/>
              <w:right w:type="dxa" w:w="90"/>
            </w:tcMar>
          </w:tcPr>
          <w:p>
            <w:pPr>
              <w:spacing w:after="0"/>
            </w:pPr>
            <w:r>
              <w:rPr>
                <w:rFonts w:ascii="Calibri" w:cs="Calibri" w:eastAsia="Calibri" w:hAnsi="Calibri"/>
                <w:sz w:val="19"/>
                <w:szCs w:val="19"/>
              </w:rPr>
              <w:t xml:space="preserve">1</w:t>
            </w:r>
          </w:p>
        </w:tc>
        <w:tc>
          <w:tcPr>
            <w:tcW w:type="dxa" w:w="5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00"/>
            <w:tcMar>
              <w:top w:type="dxa" w:w="60"/>
              <w:left w:type="dxa" w:w="90"/>
              <w:bottom w:type="dxa" w:w="60"/>
              <w:right w:type="dxa" w:w="90"/>
            </w:tcMar>
          </w:tcPr>
          <w:p>
            <w:pPr>
              <w:spacing w:after="0"/>
            </w:pPr>
            <w:r>
              <w:rPr>
                <w:rFonts w:ascii="Calibri" w:cs="Calibri" w:eastAsia="Calibri" w:hAnsi="Calibri"/>
                <w:sz w:val="19"/>
                <w:szCs w:val="19"/>
              </w:rPr>
              <w:t xml:space="preserve">2</w:t>
            </w:r>
          </w:p>
        </w:tc>
        <w:tc>
          <w:tcPr>
            <w:tcW w:type="dxa" w:w="5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00"/>
            <w:tcMar>
              <w:top w:type="dxa" w:w="60"/>
              <w:left w:type="dxa" w:w="90"/>
              <w:bottom w:type="dxa" w:w="60"/>
              <w:right w:type="dxa" w:w="90"/>
            </w:tcMar>
          </w:tcPr>
          <w:p>
            <w:pPr>
              <w:spacing w:after="0"/>
            </w:pPr>
            <w:r>
              <w:rPr>
                <w:rFonts w:ascii="Calibri" w:cs="Calibri" w:eastAsia="Calibri" w:hAnsi="Calibri"/>
                <w:sz w:val="19"/>
                <w:szCs w:val="19"/>
              </w:rPr>
              <w:t xml:space="preserve">3</w:t>
            </w:r>
          </w:p>
        </w:tc>
        <w:tc>
          <w:tcPr>
            <w:tcW w:type="dxa" w:w="5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r>
      <w:tr>
        <w:tc>
          <w:tcPr>
            <w:tcW w:type="dxa" w:w="700"/>
            <w:tcMar>
              <w:top w:type="dxa" w:w="60"/>
              <w:left w:type="dxa" w:w="90"/>
              <w:bottom w:type="dxa" w:w="60"/>
              <w:right w:type="dxa" w:w="90"/>
            </w:tcMar>
          </w:tcPr>
          <w:p>
            <w:pPr>
              <w:spacing w:after="0"/>
            </w:pPr>
            <w:r>
              <w:rPr>
                <w:rFonts w:ascii="Calibri" w:cs="Calibri" w:eastAsia="Calibri" w:hAnsi="Calibri"/>
                <w:sz w:val="19"/>
                <w:szCs w:val="19"/>
              </w:rPr>
              <w:t xml:space="preserve">4</w:t>
            </w:r>
          </w:p>
        </w:tc>
        <w:tc>
          <w:tcPr>
            <w:tcW w:type="dxa" w:w="57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c>
          <w:tcPr>
            <w:tcW w:type="dxa" w:w="1500"/>
            <w:tcMar>
              <w:top w:type="dxa" w:w="60"/>
              <w:left w:type="dxa" w:w="90"/>
              <w:bottom w:type="dxa" w:w="60"/>
              <w:right w:type="dxa" w:w="90"/>
            </w:tcMar>
          </w:tcPr>
          <w:p>
            <w:pPr>
              <w:spacing w:after="0"/>
            </w:pPr>
            <w:r>
              <w:rPr>
                <w:rFonts w:ascii="Calibri" w:cs="Calibri" w:eastAsia="Calibri" w:hAnsi="Calibri"/>
                <w:sz w:val="19"/>
                <w:szCs w:val="19"/>
              </w:rPr>
              <w:t xml:space="preserve"/>
            </w:r>
          </w:p>
        </w:tc>
      </w:tr>
    </w:tbl>
    <w:p>
      <w:pPr>
        <w:spacing w:after="240"/>
      </w:pPr>
      <w:r>
        <w:rPr>
          <w:rFonts w:ascii="Calibri" w:cs="Calibri" w:eastAsia="Calibri" w:hAnsi="Calibri"/>
          <w:sz w:val="20"/>
          <w:szCs w:val="20"/>
        </w:rPr>
        <w:t xml:space="preserve"/>
      </w:r>
    </w:p>
    <w:p>
      <w:pPr>
        <w:spacing w:after="140"/>
      </w:pPr>
      <w:r>
        <w:rPr>
          <w:rFonts w:ascii="Calibri" w:cs="Calibri" w:eastAsia="Calibri" w:hAnsi="Calibri"/>
          <w:b/>
          <w:bCs/>
          <w:sz w:val="20"/>
          <w:szCs w:val="20"/>
        </w:rPr>
        <w:t xml:space="preserve">5  Ondertekening</w:t>
      </w:r>
    </w:p>
    <w:p>
      <w:pPr>
        <w:pBdr>
          <w:bottom w:val="single" w:color="808080" w:sz="6"/>
        </w:pBdr>
        <w:spacing w:after="200"/>
      </w:pPr>
      <w:r>
        <w:rPr>
          <w:rFonts w:ascii="Calibri" w:cs="Calibri" w:eastAsia="Calibri" w:hAnsi="Calibri"/>
          <w:sz w:val="20"/>
          <w:szCs w:val="20"/>
        </w:rPr>
        <w:t xml:space="preserve">Namens de aannemer, datum en plaats</w:t>
      </w:r>
    </w:p>
    <w:p>
      <w:pPr>
        <w:pBdr>
          <w:bottom w:val="single" w:color="808080" w:sz="6"/>
        </w:pBdr>
        <w:spacing w:after="200"/>
      </w:pPr>
      <w:r>
        <w:rPr>
          <w:rFonts w:ascii="Calibri" w:cs="Calibri" w:eastAsia="Calibri" w:hAnsi="Calibri"/>
          <w:sz w:val="20"/>
          <w:szCs w:val="20"/>
        </w:rPr>
        <w:t xml:space="preserve">(handtekening)</w:t>
      </w:r>
    </w:p>
    <w:p>
      <w:pPr>
        <w:pBdr>
          <w:bottom w:val="single" w:color="808080" w:sz="6"/>
        </w:pBdr>
        <w:spacing w:after="200"/>
      </w:pPr>
      <w:r>
        <w:rPr>
          <w:rFonts w:ascii="Calibri" w:cs="Calibri" w:eastAsia="Calibri" w:hAnsi="Calibri"/>
          <w:sz w:val="20"/>
          <w:szCs w:val="20"/>
        </w:rPr>
        <w:t xml:space="preserve">     (naam en functie)</w:t>
      </w:r>
    </w:p>
    <w:p>
      <w:pPr>
        <w:spacing w:after="120"/>
      </w:pPr>
      <w:r>
        <w:rPr>
          <w:rFonts w:ascii="Calibri" w:cs="Calibri" w:eastAsia="Calibri" w:hAnsi="Calibri"/>
          <w:sz w:val="20"/>
          <w:szCs w:val="20"/>
        </w:rPr>
        <w:t xml:space="preserve"/>
      </w:r>
    </w:p>
    <w:p>
      <w:pPr>
        <w:pBdr>
          <w:bottom w:val="single" w:color="808080" w:sz="6"/>
        </w:pBdr>
        <w:spacing w:after="200"/>
      </w:pPr>
      <w:r>
        <w:rPr>
          <w:rFonts w:ascii="Calibri" w:cs="Calibri" w:eastAsia="Calibri" w:hAnsi="Calibri"/>
          <w:sz w:val="20"/>
          <w:szCs w:val="20"/>
        </w:rPr>
        <w:t xml:space="preserve">Voor ontvangst, namens de directie, datum</w:t>
      </w:r>
    </w:p>
    <w:p>
      <w:pPr>
        <w:pBdr>
          <w:bottom w:val="single" w:color="808080" w:sz="6"/>
        </w:pBdr>
        <w:spacing w:after="200"/>
      </w:pPr>
      <w:r>
        <w:rPr>
          <w:rFonts w:ascii="Calibri" w:cs="Calibri" w:eastAsia="Calibri" w:hAnsi="Calibri"/>
          <w:sz w:val="20"/>
          <w:szCs w:val="20"/>
        </w:rPr>
        <w:t xml:space="preserve">(handtekening)</w:t>
      </w:r>
    </w:p>
    <w:p>
      <w:pPr>
        <w:pBdr>
          <w:bottom w:val="single" w:color="808080" w:sz="6"/>
        </w:pBdr>
        <w:spacing w:after="200"/>
      </w:pPr>
      <w:r>
        <w:rPr>
          <w:rFonts w:ascii="Calibri" w:cs="Calibri" w:eastAsia="Calibri" w:hAnsi="Calibri"/>
          <w:sz w:val="20"/>
          <w:szCs w:val="20"/>
        </w:rPr>
        <w:t xml:space="preserve">     (naam en functie)</w:t>
      </w:r>
    </w:p>
    <w:p>
      <w:pPr>
        <w:spacing w:after="120"/>
      </w:pPr>
      <w:r>
        <w:rPr>
          <w:rFonts w:ascii="Calibri" w:cs="Calibri" w:eastAsia="Calibri" w:hAnsi="Calibri"/>
          <w:i/>
          <w:iCs/>
          <w:sz w:val="16"/>
          <w:szCs w:val="16"/>
        </w:rPr>
        <w:t xml:space="preserve">Het proces-verbaal van oplevering wordt tijdens de opname opgesteld, overeenkomstig bepaling 34 42 01 lid 11. Deze gereedmelding is geen oplevering.</w:t>
      </w:r>
    </w:p>
    <w:p>
      <w:pPr>
        <w:spacing w:after="280"/>
      </w:pPr>
      <w:r>
        <w:rPr>
          <w:rFonts w:ascii="Calibri" w:cs="Calibri" w:eastAsia="Calibri" w:hAnsi="Calibri"/>
          <w:sz w:val="20"/>
          <w:szCs w:val="20"/>
        </w:rPr>
        <w:t xml:space="preserve"/>
      </w:r>
    </w:p>
    <w:p>
      <w:pPr>
        <w:spacing w:after="0"/>
      </w:pPr>
      <w:r>
        <w:rPr>
          <w:rFonts w:ascii="Calibri" w:cs="Calibri" w:eastAsia="Calibri" w:hAnsi="Calibri"/>
          <w:color w:val="808080"/>
          <w:sz w:val="16"/>
          <w:szCs w:val="16"/>
        </w:rPr>
        <w:t xml:space="preserve">© 2026 BURO-33 Aanbestedingsexperts BV</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G Concept rapport gereed melden werk</dc:title>
  <dc:creator>BURO-33</dc:creator>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lastModifiedBy>BURO-33</cp:lastModifiedBy>
  <cp:revision>1</cp:revision>
  <dcterms:created xsi:type="dcterms:W3CDTF">2026-09-05T09:12:42.432Z</dcterms:created>
  <dcterms:modified xsi:type="dcterms:W3CDTF">2026-09-05T09:12:42.432Z</dcterms:modified>
</cp:coreProperties>
</file>

<file path=docProps/custom.xml><?xml version="1.0" encoding="utf-8"?>
<Properties xmlns="http://schemas.openxmlformats.org/officeDocument/2006/custom-properties" xmlns:vt="http://schemas.openxmlformats.org/officeDocument/2006/docPropsVTypes"/>
</file>