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3C80" w14:textId="77777777" w:rsidR="008C1333" w:rsidRPr="00B031D8" w:rsidRDefault="008C1333" w:rsidP="00612FB7">
      <w:pPr>
        <w:jc w:val="both"/>
        <w:rPr>
          <w:rFonts w:asciiTheme="minorHAnsi" w:hAnsiTheme="minorHAnsi" w:cstheme="minorHAnsi"/>
        </w:rPr>
      </w:pPr>
    </w:p>
    <w:p w14:paraId="64D7A49C" w14:textId="77777777" w:rsidR="004E66C4" w:rsidRPr="00B031D8" w:rsidRDefault="004E66C4" w:rsidP="00612FB7">
      <w:pPr>
        <w:jc w:val="both"/>
        <w:rPr>
          <w:rFonts w:asciiTheme="minorHAnsi" w:hAnsiTheme="minorHAnsi" w:cstheme="minorHAnsi"/>
        </w:rPr>
      </w:pPr>
    </w:p>
    <w:p w14:paraId="3FD2D1A9" w14:textId="77777777" w:rsidR="004E66C4" w:rsidRPr="00B031D8" w:rsidRDefault="004E66C4" w:rsidP="00611BD2">
      <w:pPr>
        <w:jc w:val="center"/>
        <w:rPr>
          <w:rFonts w:asciiTheme="minorHAnsi" w:hAnsiTheme="minorHAnsi" w:cstheme="minorHAnsi"/>
        </w:rPr>
      </w:pPr>
    </w:p>
    <w:p w14:paraId="15C203D5" w14:textId="77777777" w:rsidR="004E66C4" w:rsidRPr="00B031D8" w:rsidRDefault="004E66C4" w:rsidP="00611BD2">
      <w:pPr>
        <w:jc w:val="center"/>
        <w:rPr>
          <w:rFonts w:asciiTheme="minorHAnsi" w:hAnsiTheme="minorHAnsi" w:cstheme="minorHAnsi"/>
        </w:rPr>
      </w:pPr>
    </w:p>
    <w:p w14:paraId="4F19C823" w14:textId="4AC52D82" w:rsidR="004E66C4" w:rsidRPr="00B031D8" w:rsidRDefault="00D36AB0" w:rsidP="00611BD2">
      <w:pPr>
        <w:jc w:val="center"/>
        <w:rPr>
          <w:rFonts w:asciiTheme="minorHAnsi" w:hAnsiTheme="minorHAnsi" w:cstheme="minorHAnsi"/>
        </w:rPr>
      </w:pPr>
      <w:r w:rsidRPr="00B031D8">
        <w:rPr>
          <w:rFonts w:asciiTheme="minorHAnsi" w:hAnsiTheme="minorHAnsi" w:cstheme="minorHAnsi"/>
          <w:noProof/>
        </w:rPr>
        <w:drawing>
          <wp:inline distT="0" distB="0" distL="0" distR="0" wp14:anchorId="6464EA40" wp14:editId="64D7EDA8">
            <wp:extent cx="4343400" cy="13595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1359535"/>
                    </a:xfrm>
                    <a:prstGeom prst="rect">
                      <a:avLst/>
                    </a:prstGeom>
                    <a:noFill/>
                    <a:ln>
                      <a:noFill/>
                    </a:ln>
                  </pic:spPr>
                </pic:pic>
              </a:graphicData>
            </a:graphic>
          </wp:inline>
        </w:drawing>
      </w:r>
    </w:p>
    <w:p w14:paraId="2B1FC4AD" w14:textId="77777777" w:rsidR="007C4556" w:rsidRPr="00B031D8" w:rsidRDefault="007C4556" w:rsidP="00611BD2">
      <w:pPr>
        <w:jc w:val="center"/>
        <w:rPr>
          <w:rFonts w:asciiTheme="minorHAnsi" w:hAnsiTheme="minorHAnsi" w:cstheme="minorHAnsi"/>
        </w:rPr>
      </w:pPr>
    </w:p>
    <w:p w14:paraId="7CC8F224" w14:textId="77777777" w:rsidR="007C4556" w:rsidRPr="00B031D8" w:rsidRDefault="007C4556" w:rsidP="00611BD2">
      <w:pPr>
        <w:jc w:val="center"/>
        <w:rPr>
          <w:rFonts w:asciiTheme="minorHAnsi" w:hAnsiTheme="minorHAnsi" w:cstheme="minorHAnsi"/>
        </w:rPr>
      </w:pPr>
    </w:p>
    <w:p w14:paraId="43FE525A" w14:textId="77777777" w:rsidR="007C4556" w:rsidRPr="00B031D8" w:rsidRDefault="007C4556" w:rsidP="00611BD2">
      <w:pPr>
        <w:jc w:val="center"/>
        <w:rPr>
          <w:rFonts w:asciiTheme="minorHAnsi" w:hAnsiTheme="minorHAnsi" w:cstheme="minorHAnsi"/>
        </w:rPr>
      </w:pPr>
    </w:p>
    <w:p w14:paraId="0EAA2987" w14:textId="50C8851B" w:rsidR="007C4556" w:rsidRPr="00B031D8" w:rsidRDefault="00D16A93" w:rsidP="00611BD2">
      <w:pPr>
        <w:jc w:val="center"/>
        <w:rPr>
          <w:rFonts w:asciiTheme="minorHAnsi" w:hAnsiTheme="minorHAnsi" w:cstheme="minorHAnsi"/>
          <w:sz w:val="36"/>
          <w:szCs w:val="36"/>
        </w:rPr>
      </w:pPr>
      <w:r>
        <w:rPr>
          <w:rFonts w:asciiTheme="minorHAnsi" w:hAnsiTheme="minorHAnsi" w:cstheme="minorHAnsi"/>
          <w:color w:val="FF0000"/>
          <w:sz w:val="36"/>
          <w:szCs w:val="36"/>
        </w:rPr>
        <w:t xml:space="preserve">Concept </w:t>
      </w:r>
      <w:r w:rsidR="00A97135" w:rsidRPr="00B031D8">
        <w:rPr>
          <w:rFonts w:asciiTheme="minorHAnsi" w:hAnsiTheme="minorHAnsi" w:cstheme="minorHAnsi"/>
          <w:sz w:val="36"/>
          <w:szCs w:val="36"/>
        </w:rPr>
        <w:t>Dienstverleningso</w:t>
      </w:r>
      <w:r w:rsidR="007C4556" w:rsidRPr="00B031D8">
        <w:rPr>
          <w:rFonts w:asciiTheme="minorHAnsi" w:hAnsiTheme="minorHAnsi" w:cstheme="minorHAnsi"/>
          <w:sz w:val="36"/>
          <w:szCs w:val="36"/>
        </w:rPr>
        <w:t>vereenkomst</w:t>
      </w:r>
    </w:p>
    <w:p w14:paraId="3AD724F1" w14:textId="055F59A9" w:rsidR="00A97135" w:rsidRPr="00B031D8" w:rsidRDefault="00A97135" w:rsidP="00611BD2">
      <w:pPr>
        <w:jc w:val="center"/>
        <w:rPr>
          <w:rFonts w:asciiTheme="minorHAnsi" w:hAnsiTheme="minorHAnsi" w:cstheme="minorHAnsi"/>
          <w:sz w:val="36"/>
          <w:szCs w:val="36"/>
        </w:rPr>
      </w:pPr>
      <w:r w:rsidRPr="00B031D8">
        <w:rPr>
          <w:rFonts w:asciiTheme="minorHAnsi" w:hAnsiTheme="minorHAnsi" w:cstheme="minorHAnsi"/>
          <w:sz w:val="36"/>
          <w:szCs w:val="36"/>
        </w:rPr>
        <w:t xml:space="preserve">o.b.v. </w:t>
      </w:r>
      <w:r w:rsidR="00DB2442" w:rsidRPr="00B031D8">
        <w:rPr>
          <w:rFonts w:asciiTheme="minorHAnsi" w:hAnsiTheme="minorHAnsi" w:cstheme="minorHAnsi"/>
          <w:sz w:val="36"/>
          <w:szCs w:val="36"/>
        </w:rPr>
        <w:t>ARVODI-</w:t>
      </w:r>
      <w:r w:rsidRPr="00B031D8">
        <w:rPr>
          <w:rFonts w:asciiTheme="minorHAnsi" w:hAnsiTheme="minorHAnsi" w:cstheme="minorHAnsi"/>
          <w:sz w:val="36"/>
          <w:szCs w:val="36"/>
        </w:rPr>
        <w:t>2025</w:t>
      </w:r>
    </w:p>
    <w:p w14:paraId="3107E9EC" w14:textId="77777777" w:rsidR="007C4556" w:rsidRPr="00B031D8" w:rsidRDefault="007C4556" w:rsidP="00611BD2">
      <w:pPr>
        <w:tabs>
          <w:tab w:val="left" w:pos="4253"/>
          <w:tab w:val="left" w:pos="4536"/>
          <w:tab w:val="right" w:pos="9355"/>
        </w:tabs>
        <w:suppressAutoHyphens/>
        <w:jc w:val="center"/>
        <w:rPr>
          <w:rFonts w:asciiTheme="minorHAnsi" w:hAnsiTheme="minorHAnsi" w:cstheme="minorHAnsi"/>
        </w:rPr>
      </w:pPr>
      <w:hyperlink r:id="rId9" w:history="1"/>
    </w:p>
    <w:p w14:paraId="17A5E053" w14:textId="50CAC61F" w:rsidR="007C4556" w:rsidRPr="00B031D8" w:rsidRDefault="007C4556" w:rsidP="00611BD2">
      <w:pPr>
        <w:tabs>
          <w:tab w:val="left" w:pos="4253"/>
          <w:tab w:val="left" w:pos="4536"/>
          <w:tab w:val="right" w:pos="9355"/>
        </w:tabs>
        <w:suppressAutoHyphens/>
        <w:jc w:val="center"/>
        <w:rPr>
          <w:rFonts w:asciiTheme="minorHAnsi" w:hAnsiTheme="minorHAnsi" w:cstheme="minorHAnsi"/>
          <w:sz w:val="36"/>
          <w:szCs w:val="36"/>
        </w:rPr>
      </w:pPr>
      <w:r w:rsidRPr="00B031D8">
        <w:rPr>
          <w:rFonts w:asciiTheme="minorHAnsi" w:hAnsiTheme="minorHAnsi" w:cstheme="minorHAnsi"/>
          <w:sz w:val="36"/>
          <w:szCs w:val="36"/>
        </w:rPr>
        <w:t>Nummer:</w:t>
      </w:r>
      <w:r w:rsidR="00835C2D" w:rsidRPr="00B031D8">
        <w:rPr>
          <w:rFonts w:asciiTheme="minorHAnsi" w:hAnsiTheme="minorHAnsi" w:cstheme="minorHAnsi"/>
          <w:sz w:val="36"/>
          <w:szCs w:val="36"/>
        </w:rPr>
        <w:t xml:space="preserve"> </w:t>
      </w:r>
      <w:proofErr w:type="spellStart"/>
      <w:r w:rsidR="00835C2D" w:rsidRPr="007D7296">
        <w:rPr>
          <w:rFonts w:asciiTheme="minorHAnsi" w:hAnsiTheme="minorHAnsi" w:cstheme="minorHAnsi"/>
          <w:sz w:val="36"/>
          <w:szCs w:val="36"/>
          <w:highlight w:val="yellow"/>
        </w:rPr>
        <w:t>xxxxxx</w:t>
      </w:r>
      <w:proofErr w:type="spellEnd"/>
    </w:p>
    <w:p w14:paraId="519B7E9B" w14:textId="77777777" w:rsidR="007C4556" w:rsidRPr="00B031D8" w:rsidRDefault="007C4556" w:rsidP="00611BD2">
      <w:pPr>
        <w:jc w:val="center"/>
        <w:rPr>
          <w:rFonts w:asciiTheme="minorHAnsi" w:hAnsiTheme="minorHAnsi" w:cstheme="minorHAnsi"/>
          <w:sz w:val="32"/>
          <w:szCs w:val="32"/>
        </w:rPr>
      </w:pPr>
    </w:p>
    <w:p w14:paraId="5554F1D3" w14:textId="77777777" w:rsidR="007C4556" w:rsidRPr="00B031D8" w:rsidRDefault="007C4556" w:rsidP="00611BD2">
      <w:pPr>
        <w:jc w:val="center"/>
        <w:rPr>
          <w:rFonts w:asciiTheme="minorHAnsi" w:hAnsiTheme="minorHAnsi" w:cstheme="minorHAnsi"/>
          <w:sz w:val="32"/>
          <w:szCs w:val="32"/>
        </w:rPr>
      </w:pPr>
    </w:p>
    <w:p w14:paraId="36CE0C9C" w14:textId="77777777" w:rsidR="007C4556" w:rsidRPr="00B031D8" w:rsidRDefault="007C4556" w:rsidP="00611BD2">
      <w:pPr>
        <w:jc w:val="center"/>
        <w:rPr>
          <w:rFonts w:asciiTheme="minorHAnsi" w:hAnsiTheme="minorHAnsi" w:cstheme="minorHAnsi"/>
          <w:sz w:val="32"/>
          <w:szCs w:val="32"/>
        </w:rPr>
      </w:pPr>
      <w:bookmarkStart w:id="0" w:name="_Hlk9256718"/>
    </w:p>
    <w:bookmarkEnd w:id="0"/>
    <w:p w14:paraId="6E4CA8F5" w14:textId="77777777" w:rsidR="00DC0197" w:rsidRPr="00DC0197" w:rsidRDefault="00DC0197" w:rsidP="00DC0197">
      <w:pPr>
        <w:jc w:val="center"/>
        <w:rPr>
          <w:rFonts w:asciiTheme="minorHAnsi" w:hAnsiTheme="minorHAnsi" w:cstheme="minorHAnsi"/>
          <w:sz w:val="32"/>
          <w:szCs w:val="32"/>
        </w:rPr>
      </w:pPr>
      <w:r w:rsidRPr="00DC0197">
        <w:rPr>
          <w:rFonts w:asciiTheme="minorHAnsi" w:hAnsiTheme="minorHAnsi" w:cstheme="minorHAnsi"/>
          <w:sz w:val="32"/>
          <w:szCs w:val="32"/>
        </w:rPr>
        <w:t>EUROPESE OPENBARE AANBESTEDING:</w:t>
      </w:r>
    </w:p>
    <w:p w14:paraId="72C82E6A" w14:textId="0DFAA416" w:rsidR="007573EB" w:rsidRDefault="00DC0197" w:rsidP="00DC0197">
      <w:pPr>
        <w:jc w:val="center"/>
        <w:rPr>
          <w:rFonts w:asciiTheme="minorHAnsi" w:hAnsiTheme="minorHAnsi" w:cstheme="minorHAnsi"/>
          <w:sz w:val="32"/>
          <w:szCs w:val="32"/>
        </w:rPr>
      </w:pPr>
      <w:r w:rsidRPr="00DC0197">
        <w:rPr>
          <w:rFonts w:asciiTheme="minorHAnsi" w:hAnsiTheme="minorHAnsi" w:cstheme="minorHAnsi"/>
          <w:sz w:val="32"/>
          <w:szCs w:val="32"/>
        </w:rPr>
        <w:t xml:space="preserve">Verwerking en transport (optioneel) van Grof Huishoudelijk </w:t>
      </w:r>
      <w:proofErr w:type="spellStart"/>
      <w:r w:rsidRPr="00DC0197">
        <w:rPr>
          <w:rFonts w:asciiTheme="minorHAnsi" w:hAnsiTheme="minorHAnsi" w:cstheme="minorHAnsi"/>
          <w:sz w:val="32"/>
          <w:szCs w:val="32"/>
        </w:rPr>
        <w:t>RestAfval</w:t>
      </w:r>
      <w:proofErr w:type="spellEnd"/>
    </w:p>
    <w:p w14:paraId="4DAC2DB2" w14:textId="5275B5A9" w:rsidR="003054FA" w:rsidRDefault="003054FA" w:rsidP="003054FA">
      <w:pPr>
        <w:jc w:val="center"/>
        <w:rPr>
          <w:rFonts w:asciiTheme="minorHAnsi" w:hAnsiTheme="minorHAnsi" w:cstheme="minorHAnsi"/>
          <w:sz w:val="32"/>
          <w:szCs w:val="32"/>
        </w:rPr>
      </w:pPr>
      <w:r w:rsidRPr="003054FA">
        <w:rPr>
          <w:rFonts w:asciiTheme="minorHAnsi" w:hAnsiTheme="minorHAnsi" w:cstheme="minorHAnsi"/>
          <w:sz w:val="32"/>
          <w:szCs w:val="32"/>
          <w:highlight w:val="yellow"/>
        </w:rPr>
        <w:t>Perceel 1: Huis-aan-</w:t>
      </w:r>
      <w:proofErr w:type="gramStart"/>
      <w:r w:rsidRPr="003054FA">
        <w:rPr>
          <w:rFonts w:asciiTheme="minorHAnsi" w:hAnsiTheme="minorHAnsi" w:cstheme="minorHAnsi"/>
          <w:sz w:val="32"/>
          <w:szCs w:val="32"/>
          <w:highlight w:val="yellow"/>
        </w:rPr>
        <w:t>huis /</w:t>
      </w:r>
      <w:proofErr w:type="gramEnd"/>
      <w:r w:rsidRPr="003054FA">
        <w:rPr>
          <w:rFonts w:asciiTheme="minorHAnsi" w:hAnsiTheme="minorHAnsi" w:cstheme="minorHAnsi"/>
          <w:sz w:val="32"/>
          <w:szCs w:val="32"/>
          <w:highlight w:val="yellow"/>
        </w:rPr>
        <w:t xml:space="preserve">  Perceel 2: Milieustraten</w:t>
      </w:r>
    </w:p>
    <w:p w14:paraId="1E787E83" w14:textId="18474400" w:rsidR="00DA2BF6" w:rsidRPr="00DC0197" w:rsidRDefault="00DA2BF6" w:rsidP="00DC0197">
      <w:pPr>
        <w:jc w:val="center"/>
        <w:rPr>
          <w:rFonts w:asciiTheme="minorHAnsi" w:hAnsiTheme="minorHAnsi" w:cstheme="minorHAnsi"/>
          <w:sz w:val="32"/>
          <w:szCs w:val="32"/>
        </w:rPr>
      </w:pPr>
      <w:r>
        <w:rPr>
          <w:rFonts w:asciiTheme="minorHAnsi" w:hAnsiTheme="minorHAnsi" w:cstheme="minorHAnsi"/>
          <w:sz w:val="32"/>
          <w:szCs w:val="32"/>
        </w:rPr>
        <w:t>Referentienummer: TN 603161</w:t>
      </w:r>
    </w:p>
    <w:p w14:paraId="04A98A54" w14:textId="77777777" w:rsidR="004E66C4" w:rsidRPr="00B031D8" w:rsidRDefault="004E66C4" w:rsidP="00611BD2">
      <w:pPr>
        <w:jc w:val="center"/>
        <w:rPr>
          <w:rFonts w:asciiTheme="minorHAnsi" w:hAnsiTheme="minorHAnsi" w:cstheme="minorHAnsi"/>
          <w:szCs w:val="22"/>
        </w:rPr>
      </w:pPr>
    </w:p>
    <w:p w14:paraId="772C68B1" w14:textId="77777777" w:rsidR="004E66C4" w:rsidRPr="00B031D8" w:rsidRDefault="004E66C4" w:rsidP="00611BD2">
      <w:pPr>
        <w:jc w:val="center"/>
        <w:rPr>
          <w:rFonts w:asciiTheme="minorHAnsi" w:hAnsiTheme="minorHAnsi" w:cstheme="minorHAnsi"/>
          <w:szCs w:val="22"/>
        </w:rPr>
      </w:pPr>
    </w:p>
    <w:p w14:paraId="7DB946A2" w14:textId="77777777" w:rsidR="004E66C4" w:rsidRPr="00B031D8" w:rsidRDefault="004E66C4" w:rsidP="00611BD2">
      <w:pPr>
        <w:jc w:val="center"/>
        <w:rPr>
          <w:rFonts w:asciiTheme="minorHAnsi" w:hAnsiTheme="minorHAnsi" w:cstheme="minorHAnsi"/>
          <w:szCs w:val="22"/>
        </w:rPr>
      </w:pPr>
    </w:p>
    <w:p w14:paraId="47D7AA44" w14:textId="77777777" w:rsidR="004E66C4" w:rsidRPr="00B031D8" w:rsidRDefault="004E66C4" w:rsidP="00611BD2">
      <w:pPr>
        <w:jc w:val="center"/>
        <w:rPr>
          <w:rFonts w:asciiTheme="minorHAnsi" w:hAnsiTheme="minorHAnsi" w:cstheme="minorHAnsi"/>
          <w:szCs w:val="22"/>
        </w:rPr>
      </w:pPr>
    </w:p>
    <w:p w14:paraId="37ABBE75" w14:textId="77777777" w:rsidR="00820D83" w:rsidRPr="00B031D8" w:rsidRDefault="00820D83" w:rsidP="00611BD2">
      <w:pPr>
        <w:jc w:val="center"/>
        <w:rPr>
          <w:rFonts w:asciiTheme="minorHAnsi" w:hAnsiTheme="minorHAnsi" w:cstheme="minorHAnsi"/>
          <w:sz w:val="24"/>
          <w:szCs w:val="24"/>
        </w:rPr>
      </w:pPr>
      <w:r w:rsidRPr="00B031D8">
        <w:rPr>
          <w:rFonts w:asciiTheme="minorHAnsi" w:hAnsiTheme="minorHAnsi" w:cstheme="minorHAnsi"/>
          <w:sz w:val="24"/>
          <w:szCs w:val="24"/>
        </w:rPr>
        <w:t>Partijen:</w:t>
      </w:r>
    </w:p>
    <w:p w14:paraId="52B65A7B" w14:textId="77777777" w:rsidR="004E66C4" w:rsidRPr="00B031D8" w:rsidRDefault="004E66C4" w:rsidP="00611BD2">
      <w:pPr>
        <w:jc w:val="center"/>
        <w:rPr>
          <w:rFonts w:asciiTheme="minorHAnsi" w:hAnsiTheme="minorHAnsi" w:cstheme="minorHAnsi"/>
          <w:szCs w:val="22"/>
        </w:rPr>
      </w:pPr>
    </w:p>
    <w:p w14:paraId="38BA0191" w14:textId="77777777" w:rsidR="00820D83" w:rsidRPr="00B031D8" w:rsidRDefault="00820D83" w:rsidP="00611BD2">
      <w:pPr>
        <w:jc w:val="center"/>
        <w:rPr>
          <w:rFonts w:asciiTheme="minorHAnsi" w:hAnsiTheme="minorHAnsi" w:cstheme="minorHAnsi"/>
          <w:sz w:val="21"/>
          <w:szCs w:val="21"/>
        </w:rPr>
      </w:pPr>
    </w:p>
    <w:p w14:paraId="52DAEC32" w14:textId="77777777" w:rsidR="00820D83" w:rsidRPr="00B031D8" w:rsidRDefault="002C2783" w:rsidP="00611BD2">
      <w:pPr>
        <w:jc w:val="center"/>
        <w:rPr>
          <w:rFonts w:asciiTheme="minorHAnsi" w:hAnsiTheme="minorHAnsi" w:cstheme="minorHAnsi"/>
          <w:sz w:val="32"/>
          <w:szCs w:val="32"/>
        </w:rPr>
      </w:pPr>
      <w:r w:rsidRPr="006A15F7">
        <w:rPr>
          <w:rFonts w:asciiTheme="minorHAnsi" w:hAnsiTheme="minorHAnsi" w:cstheme="minorHAnsi"/>
          <w:sz w:val="32"/>
          <w:szCs w:val="32"/>
          <w:highlight w:val="yellow"/>
        </w:rPr>
        <w:t>Opdrachtnemer</w:t>
      </w:r>
    </w:p>
    <w:p w14:paraId="33A40FCF" w14:textId="77777777" w:rsidR="00820D83" w:rsidRPr="00B031D8" w:rsidRDefault="00820D83" w:rsidP="00611BD2">
      <w:pPr>
        <w:jc w:val="center"/>
        <w:rPr>
          <w:rFonts w:asciiTheme="minorHAnsi" w:hAnsiTheme="minorHAnsi" w:cstheme="minorHAnsi"/>
          <w:sz w:val="32"/>
          <w:szCs w:val="32"/>
        </w:rPr>
      </w:pPr>
    </w:p>
    <w:p w14:paraId="37FF4347" w14:textId="77777777" w:rsidR="00820D83" w:rsidRPr="00B031D8" w:rsidRDefault="00820D83" w:rsidP="00611BD2">
      <w:pPr>
        <w:jc w:val="center"/>
        <w:rPr>
          <w:rFonts w:asciiTheme="minorHAnsi" w:hAnsiTheme="minorHAnsi" w:cstheme="minorHAnsi"/>
          <w:szCs w:val="22"/>
        </w:rPr>
      </w:pPr>
      <w:r w:rsidRPr="00B031D8">
        <w:rPr>
          <w:rFonts w:asciiTheme="minorHAnsi" w:hAnsiTheme="minorHAnsi" w:cstheme="minorHAnsi"/>
          <w:szCs w:val="22"/>
        </w:rPr>
        <w:t>&amp;</w:t>
      </w:r>
    </w:p>
    <w:p w14:paraId="56C4D4C8" w14:textId="77777777" w:rsidR="00820D83" w:rsidRPr="00B031D8" w:rsidRDefault="00820D83" w:rsidP="00611BD2">
      <w:pPr>
        <w:jc w:val="center"/>
        <w:rPr>
          <w:rFonts w:asciiTheme="minorHAnsi" w:hAnsiTheme="minorHAnsi" w:cstheme="minorHAnsi"/>
          <w:sz w:val="32"/>
          <w:szCs w:val="32"/>
        </w:rPr>
      </w:pPr>
    </w:p>
    <w:p w14:paraId="5823DC43" w14:textId="77777777" w:rsidR="00A20868" w:rsidRPr="00B031D8" w:rsidRDefault="000A38A6" w:rsidP="00611BD2">
      <w:pPr>
        <w:jc w:val="center"/>
        <w:rPr>
          <w:rFonts w:asciiTheme="minorHAnsi" w:hAnsiTheme="minorHAnsi" w:cstheme="minorHAnsi"/>
          <w:sz w:val="32"/>
          <w:szCs w:val="32"/>
        </w:rPr>
      </w:pPr>
      <w:r w:rsidRPr="00B031D8">
        <w:rPr>
          <w:rFonts w:asciiTheme="minorHAnsi" w:hAnsiTheme="minorHAnsi" w:cstheme="minorHAnsi"/>
          <w:sz w:val="32"/>
          <w:szCs w:val="32"/>
        </w:rPr>
        <w:t>Cyclus</w:t>
      </w:r>
      <w:r w:rsidR="00820D83" w:rsidRPr="00B031D8">
        <w:rPr>
          <w:rFonts w:asciiTheme="minorHAnsi" w:hAnsiTheme="minorHAnsi" w:cstheme="minorHAnsi"/>
          <w:sz w:val="32"/>
          <w:szCs w:val="32"/>
        </w:rPr>
        <w:t xml:space="preserve"> N.V.</w:t>
      </w:r>
    </w:p>
    <w:p w14:paraId="72C5EDD9" w14:textId="77777777" w:rsidR="00820D83" w:rsidRPr="00B031D8" w:rsidRDefault="00820D83" w:rsidP="00611BD2">
      <w:pPr>
        <w:jc w:val="center"/>
        <w:rPr>
          <w:rFonts w:asciiTheme="minorHAnsi" w:hAnsiTheme="minorHAnsi" w:cstheme="minorHAnsi"/>
          <w:sz w:val="32"/>
          <w:szCs w:val="32"/>
        </w:rPr>
      </w:pPr>
    </w:p>
    <w:p w14:paraId="18829048" w14:textId="77777777" w:rsidR="007B1D56" w:rsidRDefault="009A5A81" w:rsidP="007B1D56">
      <w:pPr>
        <w:pStyle w:val="Kop1a"/>
        <w:jc w:val="both"/>
      </w:pPr>
      <w:r w:rsidRPr="00B031D8">
        <w:rPr>
          <w:rFonts w:asciiTheme="minorHAnsi" w:hAnsiTheme="minorHAnsi" w:cstheme="minorHAnsi"/>
          <w:sz w:val="16"/>
          <w:szCs w:val="23"/>
          <w:lang w:eastAsia="en-US"/>
        </w:rPr>
        <w:br w:type="page"/>
      </w:r>
    </w:p>
    <w:sdt>
      <w:sdtPr>
        <w:rPr>
          <w:rFonts w:ascii="Arial" w:eastAsia="Times New Roman" w:hAnsi="Arial" w:cs="Times New Roman"/>
          <w:color w:val="auto"/>
          <w:sz w:val="22"/>
          <w:szCs w:val="20"/>
        </w:rPr>
        <w:id w:val="-1410233170"/>
        <w:docPartObj>
          <w:docPartGallery w:val="Table of Contents"/>
          <w:docPartUnique/>
        </w:docPartObj>
      </w:sdtPr>
      <w:sdtEndPr>
        <w:rPr>
          <w:b/>
          <w:bCs/>
        </w:rPr>
      </w:sdtEndPr>
      <w:sdtContent>
        <w:p w14:paraId="63E5E708" w14:textId="69114109" w:rsidR="007B1D56" w:rsidRDefault="007B1D56">
          <w:pPr>
            <w:pStyle w:val="Kopvaninhoudsopgave"/>
          </w:pPr>
          <w:r>
            <w:t>Inhoud</w:t>
          </w:r>
        </w:p>
        <w:p w14:paraId="33E2CFD5" w14:textId="7CB804B1" w:rsidR="00C917E3" w:rsidRDefault="007B1D56">
          <w:pPr>
            <w:pStyle w:val="Inhopg1"/>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\u </w:instrText>
          </w:r>
          <w:r>
            <w:fldChar w:fldCharType="separate"/>
          </w:r>
          <w:hyperlink w:anchor="_Toc234935653" w:history="1">
            <w:r w:rsidR="00C917E3" w:rsidRPr="00D1069D">
              <w:rPr>
                <w:rStyle w:val="Hyperlink"/>
                <w:rFonts w:cstheme="minorHAnsi"/>
                <w:noProof/>
              </w:rPr>
              <w:t>Partijen</w:t>
            </w:r>
            <w:r w:rsidR="00C917E3">
              <w:rPr>
                <w:noProof/>
                <w:webHidden/>
              </w:rPr>
              <w:tab/>
            </w:r>
            <w:r w:rsidR="00C917E3">
              <w:rPr>
                <w:noProof/>
                <w:webHidden/>
              </w:rPr>
              <w:fldChar w:fldCharType="begin"/>
            </w:r>
            <w:r w:rsidR="00C917E3">
              <w:rPr>
                <w:noProof/>
                <w:webHidden/>
              </w:rPr>
              <w:instrText xml:space="preserve"> PAGEREF _Toc234935653 \h </w:instrText>
            </w:r>
            <w:r w:rsidR="00C917E3">
              <w:rPr>
                <w:noProof/>
                <w:webHidden/>
              </w:rPr>
            </w:r>
            <w:r w:rsidR="00C917E3">
              <w:rPr>
                <w:noProof/>
                <w:webHidden/>
              </w:rPr>
              <w:fldChar w:fldCharType="separate"/>
            </w:r>
            <w:r w:rsidR="00C917E3">
              <w:rPr>
                <w:noProof/>
                <w:webHidden/>
              </w:rPr>
              <w:t>2</w:t>
            </w:r>
            <w:r w:rsidR="00C917E3">
              <w:rPr>
                <w:noProof/>
                <w:webHidden/>
              </w:rPr>
              <w:fldChar w:fldCharType="end"/>
            </w:r>
          </w:hyperlink>
        </w:p>
        <w:p w14:paraId="1F4BEF01" w14:textId="163FC1AF"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4" w:history="1">
            <w:r w:rsidRPr="00D1069D">
              <w:rPr>
                <w:rStyle w:val="Hyperlink"/>
                <w:rFonts w:cstheme="minorHAnsi"/>
                <w:noProof/>
              </w:rPr>
              <w:t>Overwegende dat:</w:t>
            </w:r>
            <w:r>
              <w:rPr>
                <w:noProof/>
                <w:webHidden/>
              </w:rPr>
              <w:tab/>
            </w:r>
            <w:r>
              <w:rPr>
                <w:noProof/>
                <w:webHidden/>
              </w:rPr>
              <w:fldChar w:fldCharType="begin"/>
            </w:r>
            <w:r>
              <w:rPr>
                <w:noProof/>
                <w:webHidden/>
              </w:rPr>
              <w:instrText xml:space="preserve"> PAGEREF _Toc234935654 \h </w:instrText>
            </w:r>
            <w:r>
              <w:rPr>
                <w:noProof/>
                <w:webHidden/>
              </w:rPr>
            </w:r>
            <w:r>
              <w:rPr>
                <w:noProof/>
                <w:webHidden/>
              </w:rPr>
              <w:fldChar w:fldCharType="separate"/>
            </w:r>
            <w:r>
              <w:rPr>
                <w:noProof/>
                <w:webHidden/>
              </w:rPr>
              <w:t>2</w:t>
            </w:r>
            <w:r>
              <w:rPr>
                <w:noProof/>
                <w:webHidden/>
              </w:rPr>
              <w:fldChar w:fldCharType="end"/>
            </w:r>
          </w:hyperlink>
        </w:p>
        <w:p w14:paraId="3F1CBDEC" w14:textId="4A3F6BA0"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5" w:history="1">
            <w:r w:rsidRPr="00D1069D">
              <w:rPr>
                <w:rStyle w:val="Hyperlink"/>
                <w:rFonts w:cstheme="minorHAnsi"/>
                <w:noProof/>
              </w:rPr>
              <w:t>Komen overeen;</w:t>
            </w:r>
            <w:r>
              <w:rPr>
                <w:noProof/>
                <w:webHidden/>
              </w:rPr>
              <w:tab/>
            </w:r>
            <w:r>
              <w:rPr>
                <w:noProof/>
                <w:webHidden/>
              </w:rPr>
              <w:fldChar w:fldCharType="begin"/>
            </w:r>
            <w:r>
              <w:rPr>
                <w:noProof/>
                <w:webHidden/>
              </w:rPr>
              <w:instrText xml:space="preserve"> PAGEREF _Toc234935655 \h </w:instrText>
            </w:r>
            <w:r>
              <w:rPr>
                <w:noProof/>
                <w:webHidden/>
              </w:rPr>
            </w:r>
            <w:r>
              <w:rPr>
                <w:noProof/>
                <w:webHidden/>
              </w:rPr>
              <w:fldChar w:fldCharType="separate"/>
            </w:r>
            <w:r>
              <w:rPr>
                <w:noProof/>
                <w:webHidden/>
              </w:rPr>
              <w:t>2</w:t>
            </w:r>
            <w:r>
              <w:rPr>
                <w:noProof/>
                <w:webHidden/>
              </w:rPr>
              <w:fldChar w:fldCharType="end"/>
            </w:r>
          </w:hyperlink>
        </w:p>
        <w:p w14:paraId="4CAEE84A" w14:textId="60416FD3"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6" w:history="1">
            <w:r w:rsidRPr="00D1069D">
              <w:rPr>
                <w:rStyle w:val="Hyperlink"/>
                <w:rFonts w:cstheme="minorHAnsi"/>
                <w:noProof/>
              </w:rPr>
              <w:t>Artikel 1.</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rPr>
              <w:t>Voorwerp van de Overeenkomst</w:t>
            </w:r>
            <w:r>
              <w:rPr>
                <w:noProof/>
                <w:webHidden/>
              </w:rPr>
              <w:tab/>
            </w:r>
            <w:r>
              <w:rPr>
                <w:noProof/>
                <w:webHidden/>
              </w:rPr>
              <w:fldChar w:fldCharType="begin"/>
            </w:r>
            <w:r>
              <w:rPr>
                <w:noProof/>
                <w:webHidden/>
              </w:rPr>
              <w:instrText xml:space="preserve"> PAGEREF _Toc234935656 \h </w:instrText>
            </w:r>
            <w:r>
              <w:rPr>
                <w:noProof/>
                <w:webHidden/>
              </w:rPr>
            </w:r>
            <w:r>
              <w:rPr>
                <w:noProof/>
                <w:webHidden/>
              </w:rPr>
              <w:fldChar w:fldCharType="separate"/>
            </w:r>
            <w:r>
              <w:rPr>
                <w:noProof/>
                <w:webHidden/>
              </w:rPr>
              <w:t>3</w:t>
            </w:r>
            <w:r>
              <w:rPr>
                <w:noProof/>
                <w:webHidden/>
              </w:rPr>
              <w:fldChar w:fldCharType="end"/>
            </w:r>
          </w:hyperlink>
        </w:p>
        <w:p w14:paraId="6D124BC0" w14:textId="4B0DC88B"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7" w:history="1">
            <w:r w:rsidRPr="00D1069D">
              <w:rPr>
                <w:rStyle w:val="Hyperlink"/>
                <w:rFonts w:cstheme="minorHAnsi"/>
                <w:noProof/>
              </w:rPr>
              <w:t>Artikel 2.</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rPr>
              <w:t>Totstandkoming, tijdsplanning of duur van de Overeenkomst</w:t>
            </w:r>
            <w:r>
              <w:rPr>
                <w:noProof/>
                <w:webHidden/>
              </w:rPr>
              <w:tab/>
            </w:r>
            <w:r>
              <w:rPr>
                <w:noProof/>
                <w:webHidden/>
              </w:rPr>
              <w:fldChar w:fldCharType="begin"/>
            </w:r>
            <w:r>
              <w:rPr>
                <w:noProof/>
                <w:webHidden/>
              </w:rPr>
              <w:instrText xml:space="preserve"> PAGEREF _Toc234935657 \h </w:instrText>
            </w:r>
            <w:r>
              <w:rPr>
                <w:noProof/>
                <w:webHidden/>
              </w:rPr>
            </w:r>
            <w:r>
              <w:rPr>
                <w:noProof/>
                <w:webHidden/>
              </w:rPr>
              <w:fldChar w:fldCharType="separate"/>
            </w:r>
            <w:r>
              <w:rPr>
                <w:noProof/>
                <w:webHidden/>
              </w:rPr>
              <w:t>3</w:t>
            </w:r>
            <w:r>
              <w:rPr>
                <w:noProof/>
                <w:webHidden/>
              </w:rPr>
              <w:fldChar w:fldCharType="end"/>
            </w:r>
          </w:hyperlink>
        </w:p>
        <w:p w14:paraId="71F10207" w14:textId="49B226C2"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8" w:history="1">
            <w:r w:rsidRPr="00D1069D">
              <w:rPr>
                <w:rStyle w:val="Hyperlink"/>
                <w:rFonts w:cstheme="minorHAnsi"/>
                <w:noProof/>
              </w:rPr>
              <w:t>Artikel 3.</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rPr>
              <w:t>Rechten en verplichtingen</w:t>
            </w:r>
            <w:r>
              <w:rPr>
                <w:noProof/>
                <w:webHidden/>
              </w:rPr>
              <w:tab/>
            </w:r>
            <w:r>
              <w:rPr>
                <w:noProof/>
                <w:webHidden/>
              </w:rPr>
              <w:fldChar w:fldCharType="begin"/>
            </w:r>
            <w:r>
              <w:rPr>
                <w:noProof/>
                <w:webHidden/>
              </w:rPr>
              <w:instrText xml:space="preserve"> PAGEREF _Toc234935658 \h </w:instrText>
            </w:r>
            <w:r>
              <w:rPr>
                <w:noProof/>
                <w:webHidden/>
              </w:rPr>
            </w:r>
            <w:r>
              <w:rPr>
                <w:noProof/>
                <w:webHidden/>
              </w:rPr>
              <w:fldChar w:fldCharType="separate"/>
            </w:r>
            <w:r>
              <w:rPr>
                <w:noProof/>
                <w:webHidden/>
              </w:rPr>
              <w:t>4</w:t>
            </w:r>
            <w:r>
              <w:rPr>
                <w:noProof/>
                <w:webHidden/>
              </w:rPr>
              <w:fldChar w:fldCharType="end"/>
            </w:r>
          </w:hyperlink>
        </w:p>
        <w:p w14:paraId="45E7BB5B" w14:textId="6EA88E56"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59" w:history="1">
            <w:r w:rsidRPr="00D1069D">
              <w:rPr>
                <w:rStyle w:val="Hyperlink"/>
                <w:rFonts w:cstheme="minorHAnsi"/>
                <w:noProof/>
              </w:rPr>
              <w:t xml:space="preserve">Artikel 4. </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rPr>
              <w:t>Prijs en overige financiële bepalingen</w:t>
            </w:r>
            <w:r>
              <w:rPr>
                <w:noProof/>
                <w:webHidden/>
              </w:rPr>
              <w:tab/>
            </w:r>
            <w:r>
              <w:rPr>
                <w:noProof/>
                <w:webHidden/>
              </w:rPr>
              <w:fldChar w:fldCharType="begin"/>
            </w:r>
            <w:r>
              <w:rPr>
                <w:noProof/>
                <w:webHidden/>
              </w:rPr>
              <w:instrText xml:space="preserve"> PAGEREF _Toc234935659 \h </w:instrText>
            </w:r>
            <w:r>
              <w:rPr>
                <w:noProof/>
                <w:webHidden/>
              </w:rPr>
            </w:r>
            <w:r>
              <w:rPr>
                <w:noProof/>
                <w:webHidden/>
              </w:rPr>
              <w:fldChar w:fldCharType="separate"/>
            </w:r>
            <w:r>
              <w:rPr>
                <w:noProof/>
                <w:webHidden/>
              </w:rPr>
              <w:t>4</w:t>
            </w:r>
            <w:r>
              <w:rPr>
                <w:noProof/>
                <w:webHidden/>
              </w:rPr>
              <w:fldChar w:fldCharType="end"/>
            </w:r>
          </w:hyperlink>
        </w:p>
        <w:p w14:paraId="660B72CA" w14:textId="106A9BE8"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60" w:history="1">
            <w:r w:rsidRPr="00D1069D">
              <w:rPr>
                <w:rStyle w:val="Hyperlink"/>
                <w:rFonts w:cstheme="minorHAnsi"/>
                <w:bCs/>
                <w:noProof/>
                <w:lang w:val="nl"/>
              </w:rPr>
              <w:t>Artikel 5.</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bCs/>
                <w:noProof/>
                <w:lang w:val="nl"/>
              </w:rPr>
              <w:t>Contactpersonen, overleggen en rapportageverplichtingen</w:t>
            </w:r>
            <w:r>
              <w:rPr>
                <w:noProof/>
                <w:webHidden/>
              </w:rPr>
              <w:tab/>
            </w:r>
            <w:r>
              <w:rPr>
                <w:noProof/>
                <w:webHidden/>
              </w:rPr>
              <w:fldChar w:fldCharType="begin"/>
            </w:r>
            <w:r>
              <w:rPr>
                <w:noProof/>
                <w:webHidden/>
              </w:rPr>
              <w:instrText xml:space="preserve"> PAGEREF _Toc234935660 \h </w:instrText>
            </w:r>
            <w:r>
              <w:rPr>
                <w:noProof/>
                <w:webHidden/>
              </w:rPr>
            </w:r>
            <w:r>
              <w:rPr>
                <w:noProof/>
                <w:webHidden/>
              </w:rPr>
              <w:fldChar w:fldCharType="separate"/>
            </w:r>
            <w:r>
              <w:rPr>
                <w:noProof/>
                <w:webHidden/>
              </w:rPr>
              <w:t>5</w:t>
            </w:r>
            <w:r>
              <w:rPr>
                <w:noProof/>
                <w:webHidden/>
              </w:rPr>
              <w:fldChar w:fldCharType="end"/>
            </w:r>
          </w:hyperlink>
        </w:p>
        <w:p w14:paraId="603F9C54" w14:textId="43F2B51F"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61" w:history="1">
            <w:r w:rsidRPr="00D1069D">
              <w:rPr>
                <w:rStyle w:val="Hyperlink"/>
                <w:rFonts w:cstheme="minorHAnsi"/>
                <w:noProof/>
                <w:lang w:val="nl"/>
              </w:rPr>
              <w:t xml:space="preserve">Artikel 6. </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lang w:val="nl"/>
              </w:rPr>
              <w:t>Informatieverplichting en audit</w:t>
            </w:r>
            <w:r>
              <w:rPr>
                <w:noProof/>
                <w:webHidden/>
              </w:rPr>
              <w:tab/>
            </w:r>
            <w:r>
              <w:rPr>
                <w:noProof/>
                <w:webHidden/>
              </w:rPr>
              <w:fldChar w:fldCharType="begin"/>
            </w:r>
            <w:r>
              <w:rPr>
                <w:noProof/>
                <w:webHidden/>
              </w:rPr>
              <w:instrText xml:space="preserve"> PAGEREF _Toc234935661 \h </w:instrText>
            </w:r>
            <w:r>
              <w:rPr>
                <w:noProof/>
                <w:webHidden/>
              </w:rPr>
            </w:r>
            <w:r>
              <w:rPr>
                <w:noProof/>
                <w:webHidden/>
              </w:rPr>
              <w:fldChar w:fldCharType="separate"/>
            </w:r>
            <w:r>
              <w:rPr>
                <w:noProof/>
                <w:webHidden/>
              </w:rPr>
              <w:t>6</w:t>
            </w:r>
            <w:r>
              <w:rPr>
                <w:noProof/>
                <w:webHidden/>
              </w:rPr>
              <w:fldChar w:fldCharType="end"/>
            </w:r>
          </w:hyperlink>
        </w:p>
        <w:p w14:paraId="035D2068" w14:textId="201A78BA"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62" w:history="1">
            <w:r w:rsidRPr="00D1069D">
              <w:rPr>
                <w:rStyle w:val="Hyperlink"/>
                <w:rFonts w:cstheme="minorHAnsi"/>
                <w:noProof/>
                <w:lang w:val="nl"/>
              </w:rPr>
              <w:t>Artikel 7.</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lang w:val="nl"/>
              </w:rPr>
              <w:t>Einde van de Overeenkomst (exit)</w:t>
            </w:r>
            <w:r>
              <w:rPr>
                <w:noProof/>
                <w:webHidden/>
              </w:rPr>
              <w:tab/>
            </w:r>
            <w:r>
              <w:rPr>
                <w:noProof/>
                <w:webHidden/>
              </w:rPr>
              <w:fldChar w:fldCharType="begin"/>
            </w:r>
            <w:r>
              <w:rPr>
                <w:noProof/>
                <w:webHidden/>
              </w:rPr>
              <w:instrText xml:space="preserve"> PAGEREF _Toc234935662 \h </w:instrText>
            </w:r>
            <w:r>
              <w:rPr>
                <w:noProof/>
                <w:webHidden/>
              </w:rPr>
            </w:r>
            <w:r>
              <w:rPr>
                <w:noProof/>
                <w:webHidden/>
              </w:rPr>
              <w:fldChar w:fldCharType="separate"/>
            </w:r>
            <w:r>
              <w:rPr>
                <w:noProof/>
                <w:webHidden/>
              </w:rPr>
              <w:t>6</w:t>
            </w:r>
            <w:r>
              <w:rPr>
                <w:noProof/>
                <w:webHidden/>
              </w:rPr>
              <w:fldChar w:fldCharType="end"/>
            </w:r>
          </w:hyperlink>
        </w:p>
        <w:p w14:paraId="26B0D9C0" w14:textId="4A456BC2" w:rsidR="00C917E3" w:rsidRDefault="00C917E3">
          <w:pPr>
            <w:pStyle w:val="Inhopg1"/>
            <w:rPr>
              <w:rFonts w:asciiTheme="minorHAnsi" w:eastAsiaTheme="minorEastAsia" w:hAnsiTheme="minorHAnsi" w:cstheme="minorBidi"/>
              <w:b w:val="0"/>
              <w:noProof/>
              <w:kern w:val="2"/>
              <w:sz w:val="24"/>
              <w:szCs w:val="24"/>
              <w14:ligatures w14:val="standardContextual"/>
            </w:rPr>
          </w:pPr>
          <w:hyperlink w:anchor="_Toc234935663" w:history="1">
            <w:r w:rsidRPr="00D1069D">
              <w:rPr>
                <w:rStyle w:val="Hyperlink"/>
                <w:rFonts w:cstheme="minorHAnsi"/>
                <w:noProof/>
                <w:lang w:val="nl"/>
              </w:rPr>
              <w:t>Artikel 8.</w:t>
            </w:r>
            <w:r>
              <w:rPr>
                <w:rFonts w:asciiTheme="minorHAnsi" w:eastAsiaTheme="minorEastAsia" w:hAnsiTheme="minorHAnsi" w:cstheme="minorBidi"/>
                <w:b w:val="0"/>
                <w:noProof/>
                <w:kern w:val="2"/>
                <w:sz w:val="24"/>
                <w:szCs w:val="24"/>
                <w14:ligatures w14:val="standardContextual"/>
              </w:rPr>
              <w:tab/>
            </w:r>
            <w:r w:rsidRPr="00D1069D">
              <w:rPr>
                <w:rStyle w:val="Hyperlink"/>
                <w:rFonts w:cstheme="minorHAnsi"/>
                <w:noProof/>
                <w:lang w:val="nl"/>
              </w:rPr>
              <w:t>Overige Voorwaarden</w:t>
            </w:r>
            <w:r>
              <w:rPr>
                <w:noProof/>
                <w:webHidden/>
              </w:rPr>
              <w:tab/>
            </w:r>
            <w:r>
              <w:rPr>
                <w:noProof/>
                <w:webHidden/>
              </w:rPr>
              <w:fldChar w:fldCharType="begin"/>
            </w:r>
            <w:r>
              <w:rPr>
                <w:noProof/>
                <w:webHidden/>
              </w:rPr>
              <w:instrText xml:space="preserve"> PAGEREF _Toc234935663 \h </w:instrText>
            </w:r>
            <w:r>
              <w:rPr>
                <w:noProof/>
                <w:webHidden/>
              </w:rPr>
            </w:r>
            <w:r>
              <w:rPr>
                <w:noProof/>
                <w:webHidden/>
              </w:rPr>
              <w:fldChar w:fldCharType="separate"/>
            </w:r>
            <w:r>
              <w:rPr>
                <w:noProof/>
                <w:webHidden/>
              </w:rPr>
              <w:t>6</w:t>
            </w:r>
            <w:r>
              <w:rPr>
                <w:noProof/>
                <w:webHidden/>
              </w:rPr>
              <w:fldChar w:fldCharType="end"/>
            </w:r>
          </w:hyperlink>
        </w:p>
        <w:p w14:paraId="05DD05B0" w14:textId="699E556B" w:rsidR="007B1D56" w:rsidRDefault="007B1D56">
          <w:r>
            <w:rPr>
              <w:b/>
              <w:bCs/>
            </w:rPr>
            <w:fldChar w:fldCharType="end"/>
          </w:r>
        </w:p>
      </w:sdtContent>
    </w:sdt>
    <w:p w14:paraId="2E42932C" w14:textId="61FBEB66" w:rsidR="007B1D56" w:rsidRDefault="007B1D56" w:rsidP="007B1D56">
      <w:pPr>
        <w:pStyle w:val="Kop1a"/>
        <w:jc w:val="both"/>
      </w:pPr>
    </w:p>
    <w:p w14:paraId="5308DE9C" w14:textId="0515FBD8" w:rsidR="007B1D56" w:rsidRDefault="007B1D56">
      <w:pPr>
        <w:pStyle w:val="Inhopg3"/>
        <w:ind w:left="446"/>
      </w:pPr>
    </w:p>
    <w:p w14:paraId="76AA0C88" w14:textId="77777777" w:rsidR="00D91466" w:rsidRPr="00B031D8" w:rsidRDefault="00D91466" w:rsidP="00612FB7">
      <w:pPr>
        <w:jc w:val="both"/>
        <w:rPr>
          <w:rFonts w:asciiTheme="minorHAnsi" w:hAnsiTheme="minorHAnsi" w:cstheme="minorHAnsi"/>
          <w:sz w:val="21"/>
          <w:szCs w:val="21"/>
        </w:rPr>
      </w:pPr>
    </w:p>
    <w:p w14:paraId="1B679D96" w14:textId="46415218" w:rsidR="00397503" w:rsidRPr="00B031D8" w:rsidRDefault="00397503" w:rsidP="00612FB7">
      <w:pPr>
        <w:jc w:val="both"/>
        <w:rPr>
          <w:rFonts w:asciiTheme="minorHAnsi" w:hAnsiTheme="minorHAnsi" w:cstheme="minorHAnsi"/>
        </w:rPr>
      </w:pPr>
    </w:p>
    <w:p w14:paraId="711548A6" w14:textId="77777777" w:rsidR="00397503" w:rsidRPr="00B031D8" w:rsidRDefault="00397503" w:rsidP="00612FB7">
      <w:pPr>
        <w:jc w:val="both"/>
        <w:rPr>
          <w:rFonts w:asciiTheme="minorHAnsi" w:hAnsiTheme="minorHAnsi" w:cstheme="minorHAnsi"/>
        </w:rPr>
      </w:pPr>
    </w:p>
    <w:p w14:paraId="5890FB3E" w14:textId="77777777" w:rsidR="00397503" w:rsidRPr="00B031D8" w:rsidRDefault="00397503" w:rsidP="00612FB7">
      <w:pPr>
        <w:jc w:val="both"/>
        <w:rPr>
          <w:rFonts w:asciiTheme="minorHAnsi" w:hAnsiTheme="minorHAnsi" w:cstheme="minorHAnsi"/>
        </w:rPr>
      </w:pPr>
    </w:p>
    <w:p w14:paraId="4D036BF0" w14:textId="77683DE5" w:rsidR="009A5A81" w:rsidRPr="00B031D8" w:rsidRDefault="00573BAA" w:rsidP="00612FB7">
      <w:pPr>
        <w:autoSpaceDE w:val="0"/>
        <w:autoSpaceDN w:val="0"/>
        <w:adjustRightInd w:val="0"/>
        <w:jc w:val="both"/>
        <w:rPr>
          <w:rFonts w:asciiTheme="minorHAnsi" w:hAnsiTheme="minorHAnsi" w:cstheme="minorHAnsi"/>
          <w:i/>
          <w:sz w:val="16"/>
          <w:szCs w:val="23"/>
          <w:lang w:eastAsia="en-US"/>
        </w:rPr>
      </w:pPr>
      <w:r w:rsidRPr="00B031D8">
        <w:rPr>
          <w:rFonts w:asciiTheme="minorHAnsi" w:hAnsiTheme="minorHAnsi" w:cstheme="minorHAnsi"/>
          <w:i/>
          <w:sz w:val="16"/>
          <w:szCs w:val="23"/>
          <w:lang w:eastAsia="en-US"/>
        </w:rPr>
        <w:t xml:space="preserve">© </w:t>
      </w:r>
      <w:r w:rsidR="00B27BCB" w:rsidRPr="00B031D8">
        <w:rPr>
          <w:rFonts w:asciiTheme="minorHAnsi" w:hAnsiTheme="minorHAnsi" w:cstheme="minorHAnsi"/>
          <w:i/>
          <w:sz w:val="16"/>
          <w:szCs w:val="23"/>
          <w:lang w:eastAsia="en-US"/>
        </w:rPr>
        <w:t>20</w:t>
      </w:r>
      <w:r w:rsidR="00397503" w:rsidRPr="00B031D8">
        <w:rPr>
          <w:rFonts w:asciiTheme="minorHAnsi" w:hAnsiTheme="minorHAnsi" w:cstheme="minorHAnsi"/>
          <w:i/>
          <w:sz w:val="16"/>
          <w:szCs w:val="23"/>
          <w:lang w:eastAsia="en-US"/>
        </w:rPr>
        <w:t>2</w:t>
      </w:r>
      <w:r w:rsidR="00D16A93">
        <w:rPr>
          <w:rFonts w:asciiTheme="minorHAnsi" w:hAnsiTheme="minorHAnsi" w:cstheme="minorHAnsi"/>
          <w:i/>
          <w:sz w:val="16"/>
          <w:szCs w:val="23"/>
          <w:lang w:eastAsia="en-US"/>
        </w:rPr>
        <w:t>6</w:t>
      </w:r>
      <w:r w:rsidRPr="00B031D8">
        <w:rPr>
          <w:rFonts w:asciiTheme="minorHAnsi" w:hAnsiTheme="minorHAnsi" w:cstheme="minorHAnsi"/>
          <w:i/>
          <w:sz w:val="16"/>
          <w:szCs w:val="23"/>
          <w:lang w:eastAsia="en-US"/>
        </w:rPr>
        <w:t xml:space="preserve"> Cy</w:t>
      </w:r>
      <w:r w:rsidR="009A5A81" w:rsidRPr="00B031D8">
        <w:rPr>
          <w:rFonts w:asciiTheme="minorHAnsi" w:hAnsiTheme="minorHAnsi" w:cstheme="minorHAnsi"/>
          <w:i/>
          <w:sz w:val="16"/>
          <w:szCs w:val="23"/>
          <w:lang w:eastAsia="en-US"/>
        </w:rPr>
        <w:t>clus N.V.</w:t>
      </w:r>
    </w:p>
    <w:p w14:paraId="1750BE0A" w14:textId="77777777" w:rsidR="009A5A81" w:rsidRPr="00B031D8" w:rsidRDefault="009A5A81" w:rsidP="00612FB7">
      <w:pPr>
        <w:autoSpaceDE w:val="0"/>
        <w:autoSpaceDN w:val="0"/>
        <w:adjustRightInd w:val="0"/>
        <w:jc w:val="both"/>
        <w:rPr>
          <w:rFonts w:asciiTheme="minorHAnsi" w:hAnsiTheme="minorHAnsi" w:cstheme="minorHAnsi"/>
          <w:i/>
          <w:sz w:val="16"/>
          <w:szCs w:val="23"/>
          <w:lang w:eastAsia="en-US"/>
        </w:rPr>
      </w:pPr>
    </w:p>
    <w:p w14:paraId="0F975609" w14:textId="455A63BC" w:rsidR="00397503" w:rsidRPr="00B031D8" w:rsidRDefault="009A5A81" w:rsidP="00612FB7">
      <w:pPr>
        <w:autoSpaceDE w:val="0"/>
        <w:autoSpaceDN w:val="0"/>
        <w:adjustRightInd w:val="0"/>
        <w:jc w:val="both"/>
        <w:rPr>
          <w:rFonts w:asciiTheme="minorHAnsi" w:hAnsiTheme="minorHAnsi" w:cstheme="minorHAnsi"/>
          <w:i/>
          <w:sz w:val="16"/>
          <w:szCs w:val="23"/>
          <w:lang w:eastAsia="en-US"/>
        </w:rPr>
      </w:pPr>
      <w:r w:rsidRPr="00B031D8">
        <w:rPr>
          <w:rFonts w:asciiTheme="minorHAnsi" w:hAnsiTheme="minorHAnsi" w:cstheme="minorHAnsi"/>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w:t>
      </w:r>
      <w:r w:rsidR="009E5D5F" w:rsidRPr="00B031D8">
        <w:rPr>
          <w:rFonts w:asciiTheme="minorHAnsi" w:hAnsiTheme="minorHAnsi" w:cstheme="minorHAnsi"/>
          <w:i/>
          <w:sz w:val="16"/>
          <w:szCs w:val="23"/>
          <w:lang w:eastAsia="en-US"/>
        </w:rPr>
        <w:t xml:space="preserve">de </w:t>
      </w:r>
      <w:r w:rsidRPr="00B031D8">
        <w:rPr>
          <w:rFonts w:asciiTheme="minorHAnsi" w:hAnsiTheme="minorHAnsi" w:cstheme="minorHAnsi"/>
          <w:i/>
          <w:sz w:val="16"/>
          <w:szCs w:val="23"/>
          <w:lang w:eastAsia="en-US"/>
        </w:rPr>
        <w:t>Directie</w:t>
      </w:r>
      <w:r w:rsidR="009E5D5F" w:rsidRPr="00B031D8">
        <w:rPr>
          <w:rFonts w:asciiTheme="minorHAnsi" w:hAnsiTheme="minorHAnsi" w:cstheme="minorHAnsi"/>
          <w:i/>
          <w:sz w:val="16"/>
          <w:szCs w:val="23"/>
          <w:lang w:eastAsia="en-US"/>
        </w:rPr>
        <w:t xml:space="preserve"> of de afdeling Inkoop van</w:t>
      </w:r>
      <w:r w:rsidRPr="00B031D8">
        <w:rPr>
          <w:rFonts w:asciiTheme="minorHAnsi" w:hAnsiTheme="minorHAnsi" w:cstheme="minorHAnsi"/>
          <w:i/>
          <w:sz w:val="16"/>
          <w:szCs w:val="23"/>
          <w:lang w:eastAsia="en-US"/>
        </w:rPr>
        <w:t xml:space="preserve"> Cyclus. U ontvangt dit document onder de uitdrukkelijke voorwaarde dat u dit document vertrouwelijk zult behandelen. Bovendien is het u niet toegestaan dit document op enigerlei wijze aan derden ter beschikking te stellen zonder voorafgaande schriftelijke toestemming van </w:t>
      </w:r>
      <w:r w:rsidR="009E5D5F" w:rsidRPr="00B031D8">
        <w:rPr>
          <w:rFonts w:asciiTheme="minorHAnsi" w:hAnsiTheme="minorHAnsi" w:cstheme="minorHAnsi"/>
          <w:i/>
          <w:sz w:val="16"/>
          <w:szCs w:val="23"/>
          <w:lang w:eastAsia="en-US"/>
        </w:rPr>
        <w:t xml:space="preserve">de </w:t>
      </w:r>
      <w:r w:rsidRPr="00B031D8">
        <w:rPr>
          <w:rFonts w:asciiTheme="minorHAnsi" w:hAnsiTheme="minorHAnsi" w:cstheme="minorHAnsi"/>
          <w:i/>
          <w:sz w:val="16"/>
          <w:szCs w:val="23"/>
          <w:lang w:eastAsia="en-US"/>
        </w:rPr>
        <w:t xml:space="preserve">Directie </w:t>
      </w:r>
      <w:r w:rsidR="009E5D5F" w:rsidRPr="00B031D8">
        <w:rPr>
          <w:rFonts w:asciiTheme="minorHAnsi" w:hAnsiTheme="minorHAnsi" w:cstheme="minorHAnsi"/>
          <w:i/>
          <w:sz w:val="16"/>
          <w:szCs w:val="23"/>
          <w:lang w:eastAsia="en-US"/>
        </w:rPr>
        <w:t xml:space="preserve">of de afdeling Inkoop van </w:t>
      </w:r>
      <w:r w:rsidRPr="00B031D8">
        <w:rPr>
          <w:rFonts w:asciiTheme="minorHAnsi" w:hAnsiTheme="minorHAnsi" w:cstheme="minorHAnsi"/>
          <w:i/>
          <w:sz w:val="16"/>
          <w:szCs w:val="23"/>
          <w:lang w:eastAsia="en-US"/>
        </w:rPr>
        <w:t xml:space="preserve">Cyclus. </w:t>
      </w:r>
    </w:p>
    <w:p w14:paraId="156ADD23" w14:textId="77777777" w:rsidR="00B84CD3" w:rsidRPr="00B031D8" w:rsidRDefault="00B84CD3">
      <w:pPr>
        <w:rPr>
          <w:rFonts w:asciiTheme="minorHAnsi" w:hAnsiTheme="minorHAnsi" w:cstheme="minorHAnsi"/>
          <w:b/>
          <w:szCs w:val="22"/>
          <w:u w:val="single"/>
        </w:rPr>
      </w:pPr>
      <w:r w:rsidRPr="00B031D8">
        <w:rPr>
          <w:rFonts w:asciiTheme="minorHAnsi" w:hAnsiTheme="minorHAnsi" w:cstheme="minorHAnsi"/>
          <w:b/>
          <w:szCs w:val="22"/>
          <w:u w:val="single"/>
        </w:rPr>
        <w:br w:type="page"/>
      </w:r>
    </w:p>
    <w:p w14:paraId="3BCC46ED" w14:textId="140B6D40" w:rsidR="00DB4FDE" w:rsidRPr="00AB1DA1" w:rsidRDefault="00DB4FDE" w:rsidP="00612FB7">
      <w:pPr>
        <w:autoSpaceDE w:val="0"/>
        <w:autoSpaceDN w:val="0"/>
        <w:adjustRightInd w:val="0"/>
        <w:jc w:val="both"/>
        <w:rPr>
          <w:rFonts w:asciiTheme="minorHAnsi" w:hAnsiTheme="minorHAnsi" w:cstheme="minorHAnsi"/>
          <w:i/>
          <w:szCs w:val="22"/>
          <w:lang w:eastAsia="en-US"/>
        </w:rPr>
      </w:pPr>
      <w:bookmarkStart w:id="1" w:name="_Toc234935653"/>
      <w:r w:rsidRPr="00AB1DA1">
        <w:rPr>
          <w:rStyle w:val="Kop1Char"/>
          <w:rFonts w:asciiTheme="minorHAnsi" w:hAnsiTheme="minorHAnsi" w:cstheme="minorHAnsi"/>
          <w:sz w:val="22"/>
          <w:szCs w:val="22"/>
        </w:rPr>
        <w:lastRenderedPageBreak/>
        <w:t>Partijen</w:t>
      </w:r>
      <w:bookmarkEnd w:id="1"/>
      <w:r w:rsidRPr="00AB1DA1">
        <w:rPr>
          <w:rFonts w:asciiTheme="minorHAnsi" w:hAnsiTheme="minorHAnsi" w:cstheme="minorHAnsi"/>
          <w:b/>
          <w:szCs w:val="22"/>
          <w:u w:val="single"/>
        </w:rPr>
        <w:t>:</w:t>
      </w:r>
    </w:p>
    <w:p w14:paraId="26C9B9A8" w14:textId="77777777" w:rsidR="00DB4FDE" w:rsidRPr="00AB1DA1" w:rsidRDefault="00DB4FDE" w:rsidP="00612FB7">
      <w:pPr>
        <w:jc w:val="both"/>
        <w:rPr>
          <w:rFonts w:asciiTheme="minorHAnsi" w:hAnsiTheme="minorHAnsi" w:cstheme="minorHAnsi"/>
          <w:szCs w:val="22"/>
        </w:rPr>
      </w:pPr>
    </w:p>
    <w:p w14:paraId="23E4276B" w14:textId="0340D46A" w:rsidR="00B80923" w:rsidRPr="00AB1DA1" w:rsidRDefault="005D5200" w:rsidP="00612FB7">
      <w:pPr>
        <w:jc w:val="both"/>
        <w:rPr>
          <w:rFonts w:asciiTheme="minorHAnsi" w:hAnsiTheme="minorHAnsi" w:cstheme="minorHAnsi"/>
          <w:szCs w:val="22"/>
        </w:rPr>
      </w:pPr>
      <w:r w:rsidRPr="00AB1DA1">
        <w:rPr>
          <w:rFonts w:asciiTheme="minorHAnsi" w:hAnsiTheme="minorHAnsi" w:cstheme="minorHAnsi"/>
          <w:szCs w:val="22"/>
        </w:rPr>
        <w:t>I</w:t>
      </w:r>
      <w:r w:rsidR="006B793D" w:rsidRPr="00AB1DA1">
        <w:rPr>
          <w:rFonts w:asciiTheme="minorHAnsi" w:hAnsiTheme="minorHAnsi" w:cstheme="minorHAnsi"/>
          <w:szCs w:val="22"/>
        </w:rPr>
        <w:t>.</w:t>
      </w:r>
      <w:r w:rsidRPr="00AB1DA1">
        <w:rPr>
          <w:rFonts w:asciiTheme="minorHAnsi" w:hAnsiTheme="minorHAnsi" w:cstheme="minorHAnsi"/>
          <w:szCs w:val="22"/>
        </w:rPr>
        <w:t xml:space="preserve"> </w:t>
      </w:r>
      <w:r w:rsidR="00B27BCB" w:rsidRPr="00AB1DA1">
        <w:rPr>
          <w:rFonts w:asciiTheme="minorHAnsi" w:hAnsiTheme="minorHAnsi" w:cstheme="minorHAnsi"/>
          <w:szCs w:val="22"/>
        </w:rPr>
        <w:t xml:space="preserve">Bedrijf </w:t>
      </w:r>
      <w:r w:rsidR="002C2783" w:rsidRPr="00AB1DA1">
        <w:rPr>
          <w:rFonts w:asciiTheme="minorHAnsi" w:hAnsiTheme="minorHAnsi" w:cstheme="minorHAnsi"/>
          <w:szCs w:val="22"/>
        </w:rPr>
        <w:t>(</w:t>
      </w:r>
      <w:r w:rsidR="002C2783" w:rsidRPr="006A15F7">
        <w:rPr>
          <w:rFonts w:asciiTheme="minorHAnsi" w:hAnsiTheme="minorHAnsi" w:cstheme="minorHAnsi"/>
          <w:szCs w:val="22"/>
          <w:highlight w:val="yellow"/>
        </w:rPr>
        <w:t>naam opdrachtnemer</w:t>
      </w:r>
      <w:r w:rsidR="00DB46A8" w:rsidRPr="00AB1DA1">
        <w:rPr>
          <w:rFonts w:asciiTheme="minorHAnsi" w:hAnsiTheme="minorHAnsi" w:cstheme="minorHAnsi"/>
          <w:szCs w:val="22"/>
        </w:rPr>
        <w:t>,</w:t>
      </w:r>
      <w:r w:rsidR="002C2783" w:rsidRPr="00AB1DA1">
        <w:rPr>
          <w:rFonts w:asciiTheme="minorHAnsi" w:hAnsiTheme="minorHAnsi" w:cstheme="minorHAnsi"/>
          <w:szCs w:val="22"/>
        </w:rPr>
        <w:t>)</w:t>
      </w:r>
      <w:r w:rsidR="00DB46A8" w:rsidRPr="00AB1DA1">
        <w:rPr>
          <w:rFonts w:asciiTheme="minorHAnsi" w:hAnsiTheme="minorHAnsi" w:cstheme="minorHAnsi"/>
          <w:szCs w:val="22"/>
        </w:rPr>
        <w:t xml:space="preserve"> gevestigd en kantoorhoudende te </w:t>
      </w:r>
      <w:r w:rsidR="002C2783" w:rsidRPr="00AB1DA1">
        <w:rPr>
          <w:rFonts w:asciiTheme="minorHAnsi" w:hAnsiTheme="minorHAnsi" w:cstheme="minorHAnsi"/>
          <w:szCs w:val="22"/>
        </w:rPr>
        <w:t>(</w:t>
      </w:r>
      <w:r w:rsidR="002C2783" w:rsidRPr="006A15F7">
        <w:rPr>
          <w:rFonts w:asciiTheme="minorHAnsi" w:hAnsiTheme="minorHAnsi" w:cstheme="minorHAnsi"/>
          <w:szCs w:val="22"/>
          <w:highlight w:val="yellow"/>
        </w:rPr>
        <w:t>adresgegevens</w:t>
      </w:r>
      <w:r w:rsidR="00DB46A8" w:rsidRPr="00AB1DA1">
        <w:rPr>
          <w:rFonts w:asciiTheme="minorHAnsi" w:hAnsiTheme="minorHAnsi" w:cstheme="minorHAnsi"/>
          <w:szCs w:val="22"/>
        </w:rPr>
        <w:t>,</w:t>
      </w:r>
      <w:r w:rsidR="002C2783" w:rsidRPr="00AB1DA1">
        <w:rPr>
          <w:rFonts w:asciiTheme="minorHAnsi" w:hAnsiTheme="minorHAnsi" w:cstheme="minorHAnsi"/>
          <w:szCs w:val="22"/>
        </w:rPr>
        <w:t>)</w:t>
      </w:r>
      <w:r w:rsidR="00DB46A8" w:rsidRPr="00AB1DA1">
        <w:rPr>
          <w:rFonts w:asciiTheme="minorHAnsi" w:hAnsiTheme="minorHAnsi" w:cstheme="minorHAnsi"/>
          <w:szCs w:val="22"/>
        </w:rPr>
        <w:t xml:space="preserve"> </w:t>
      </w:r>
      <w:r w:rsidR="00F82596" w:rsidRPr="00AB1DA1">
        <w:rPr>
          <w:rFonts w:asciiTheme="minorHAnsi" w:hAnsiTheme="minorHAnsi" w:cstheme="minorHAnsi"/>
          <w:szCs w:val="22"/>
        </w:rPr>
        <w:t>ingeschreven bij de Kamer van Koophandel onder het KvK nummer</w:t>
      </w:r>
      <w:r w:rsidR="00B80923" w:rsidRPr="00AB1DA1">
        <w:rPr>
          <w:rFonts w:asciiTheme="minorHAnsi" w:hAnsiTheme="minorHAnsi" w:cstheme="minorHAnsi"/>
          <w:szCs w:val="22"/>
        </w:rPr>
        <w:t xml:space="preserve"> </w:t>
      </w:r>
      <w:r w:rsidR="002C2783" w:rsidRPr="00AB1DA1">
        <w:rPr>
          <w:rFonts w:asciiTheme="minorHAnsi" w:hAnsiTheme="minorHAnsi" w:cstheme="minorHAnsi"/>
          <w:szCs w:val="22"/>
        </w:rPr>
        <w:t>(</w:t>
      </w:r>
      <w:r w:rsidR="002C2783" w:rsidRPr="006A15F7">
        <w:rPr>
          <w:rFonts w:asciiTheme="minorHAnsi" w:hAnsiTheme="minorHAnsi" w:cstheme="minorHAnsi"/>
          <w:szCs w:val="22"/>
          <w:highlight w:val="yellow"/>
        </w:rPr>
        <w:t>nr. KvK</w:t>
      </w:r>
      <w:r w:rsidR="002C2783" w:rsidRPr="00AB1DA1">
        <w:rPr>
          <w:rFonts w:asciiTheme="minorHAnsi" w:hAnsiTheme="minorHAnsi" w:cstheme="minorHAnsi"/>
          <w:szCs w:val="22"/>
        </w:rPr>
        <w:t>)</w:t>
      </w:r>
      <w:r w:rsidR="00F82596" w:rsidRPr="00AB1DA1">
        <w:rPr>
          <w:rFonts w:asciiTheme="minorHAnsi" w:hAnsiTheme="minorHAnsi" w:cstheme="minorHAnsi"/>
          <w:szCs w:val="22"/>
        </w:rPr>
        <w:t xml:space="preserve">, </w:t>
      </w:r>
      <w:r w:rsidR="00DB46A8" w:rsidRPr="00AB1DA1">
        <w:rPr>
          <w:rFonts w:asciiTheme="minorHAnsi" w:hAnsiTheme="minorHAnsi" w:cstheme="minorHAnsi"/>
          <w:szCs w:val="22"/>
        </w:rPr>
        <w:t>hierna te noemen: “</w:t>
      </w:r>
      <w:r w:rsidR="00CC7A3B" w:rsidRPr="00AB1DA1">
        <w:rPr>
          <w:rFonts w:asciiTheme="minorHAnsi" w:hAnsiTheme="minorHAnsi" w:cstheme="minorHAnsi"/>
          <w:b/>
          <w:bCs/>
          <w:szCs w:val="22"/>
        </w:rPr>
        <w:t>Opdrachtnemer</w:t>
      </w:r>
      <w:r w:rsidR="00DB46A8" w:rsidRPr="00AB1DA1">
        <w:rPr>
          <w:rFonts w:asciiTheme="minorHAnsi" w:hAnsiTheme="minorHAnsi" w:cstheme="minorHAnsi"/>
          <w:szCs w:val="22"/>
        </w:rPr>
        <w:t>”,</w:t>
      </w:r>
      <w:r w:rsidR="006D125A" w:rsidRPr="00AB1DA1">
        <w:rPr>
          <w:rFonts w:asciiTheme="minorHAnsi" w:hAnsiTheme="minorHAnsi" w:cstheme="minorHAnsi"/>
          <w:szCs w:val="22"/>
        </w:rPr>
        <w:t xml:space="preserve"> rechtsgeldig vertegenwoordigd </w:t>
      </w:r>
      <w:r w:rsidR="00643E27" w:rsidRPr="00AB1DA1">
        <w:rPr>
          <w:rFonts w:asciiTheme="minorHAnsi" w:hAnsiTheme="minorHAnsi" w:cstheme="minorHAnsi"/>
          <w:szCs w:val="22"/>
        </w:rPr>
        <w:t xml:space="preserve">door haar </w:t>
      </w:r>
      <w:r w:rsidR="002C2783" w:rsidRPr="00AB1DA1">
        <w:rPr>
          <w:rFonts w:asciiTheme="minorHAnsi" w:hAnsiTheme="minorHAnsi" w:cstheme="minorHAnsi"/>
          <w:szCs w:val="22"/>
        </w:rPr>
        <w:t>(</w:t>
      </w:r>
      <w:r w:rsidR="002C2783" w:rsidRPr="006A15F7">
        <w:rPr>
          <w:rFonts w:asciiTheme="minorHAnsi" w:hAnsiTheme="minorHAnsi" w:cstheme="minorHAnsi"/>
          <w:szCs w:val="22"/>
          <w:highlight w:val="yellow"/>
        </w:rPr>
        <w:t>gevolmachtigde en tekenbevoegd volgens KvK</w:t>
      </w:r>
      <w:r w:rsidR="002C2783" w:rsidRPr="00AB1DA1">
        <w:rPr>
          <w:rFonts w:asciiTheme="minorHAnsi" w:hAnsiTheme="minorHAnsi" w:cstheme="minorHAnsi"/>
          <w:szCs w:val="22"/>
        </w:rPr>
        <w:t>)</w:t>
      </w:r>
    </w:p>
    <w:p w14:paraId="02C8EEFE" w14:textId="77777777" w:rsidR="004E1CAD" w:rsidRPr="00AB1DA1" w:rsidRDefault="004E1CAD" w:rsidP="00612FB7">
      <w:pPr>
        <w:jc w:val="both"/>
        <w:rPr>
          <w:rFonts w:asciiTheme="minorHAnsi" w:hAnsiTheme="minorHAnsi" w:cstheme="minorHAnsi"/>
          <w:szCs w:val="22"/>
        </w:rPr>
      </w:pPr>
    </w:p>
    <w:p w14:paraId="718545CF" w14:textId="77777777" w:rsidR="00DB46A8" w:rsidRPr="00AB1DA1" w:rsidRDefault="00DB46A8" w:rsidP="00612FB7">
      <w:pPr>
        <w:jc w:val="both"/>
        <w:rPr>
          <w:rFonts w:asciiTheme="minorHAnsi" w:hAnsiTheme="minorHAnsi" w:cstheme="minorHAnsi"/>
          <w:szCs w:val="22"/>
        </w:rPr>
      </w:pPr>
      <w:proofErr w:type="gramStart"/>
      <w:r w:rsidRPr="00AB1DA1">
        <w:rPr>
          <w:rFonts w:asciiTheme="minorHAnsi" w:hAnsiTheme="minorHAnsi" w:cstheme="minorHAnsi"/>
          <w:szCs w:val="22"/>
        </w:rPr>
        <w:t>en</w:t>
      </w:r>
      <w:proofErr w:type="gramEnd"/>
    </w:p>
    <w:p w14:paraId="20D4179B" w14:textId="77777777" w:rsidR="00DB46A8" w:rsidRPr="00AB1DA1" w:rsidRDefault="00DB46A8" w:rsidP="00612FB7">
      <w:pPr>
        <w:jc w:val="both"/>
        <w:rPr>
          <w:rFonts w:asciiTheme="minorHAnsi" w:hAnsiTheme="minorHAnsi" w:cstheme="minorHAnsi"/>
          <w:szCs w:val="22"/>
        </w:rPr>
      </w:pPr>
    </w:p>
    <w:p w14:paraId="039A5407" w14:textId="43D976FE" w:rsidR="00B80923" w:rsidRPr="00AB1DA1" w:rsidRDefault="005D5200" w:rsidP="00612FB7">
      <w:pPr>
        <w:jc w:val="both"/>
        <w:rPr>
          <w:rFonts w:asciiTheme="minorHAnsi" w:hAnsiTheme="minorHAnsi" w:cstheme="minorHAnsi"/>
          <w:szCs w:val="22"/>
        </w:rPr>
      </w:pPr>
      <w:r w:rsidRPr="00AB1DA1">
        <w:rPr>
          <w:rFonts w:asciiTheme="minorHAnsi" w:hAnsiTheme="minorHAnsi" w:cstheme="minorHAnsi"/>
          <w:szCs w:val="22"/>
        </w:rPr>
        <w:t>II</w:t>
      </w:r>
      <w:r w:rsidR="006B793D" w:rsidRPr="00AB1DA1">
        <w:rPr>
          <w:rFonts w:asciiTheme="minorHAnsi" w:hAnsiTheme="minorHAnsi" w:cstheme="minorHAnsi"/>
          <w:szCs w:val="22"/>
        </w:rPr>
        <w:t>.</w:t>
      </w:r>
      <w:r w:rsidRPr="00AB1DA1">
        <w:rPr>
          <w:rFonts w:asciiTheme="minorHAnsi" w:hAnsiTheme="minorHAnsi" w:cstheme="minorHAnsi"/>
          <w:szCs w:val="22"/>
        </w:rPr>
        <w:t xml:space="preserve"> </w:t>
      </w:r>
      <w:r w:rsidR="000A38A6" w:rsidRPr="00AB1DA1">
        <w:rPr>
          <w:rFonts w:asciiTheme="minorHAnsi" w:hAnsiTheme="minorHAnsi" w:cstheme="minorHAnsi"/>
          <w:szCs w:val="22"/>
        </w:rPr>
        <w:t>Cyclus</w:t>
      </w:r>
      <w:r w:rsidR="00DB46A8" w:rsidRPr="00AB1DA1">
        <w:rPr>
          <w:rFonts w:asciiTheme="minorHAnsi" w:hAnsiTheme="minorHAnsi" w:cstheme="minorHAnsi"/>
          <w:szCs w:val="22"/>
        </w:rPr>
        <w:t xml:space="preserve"> N.V., geves</w:t>
      </w:r>
      <w:r w:rsidR="00C35363" w:rsidRPr="00AB1DA1">
        <w:rPr>
          <w:rFonts w:asciiTheme="minorHAnsi" w:hAnsiTheme="minorHAnsi" w:cstheme="minorHAnsi"/>
          <w:szCs w:val="22"/>
        </w:rPr>
        <w:t>tigd en kantoorhoudende te Moordrecht aan de Oostbaan 1090, 28</w:t>
      </w:r>
      <w:r w:rsidR="001C2B84" w:rsidRPr="00AB1DA1">
        <w:rPr>
          <w:rFonts w:asciiTheme="minorHAnsi" w:hAnsiTheme="minorHAnsi" w:cstheme="minorHAnsi"/>
          <w:szCs w:val="22"/>
        </w:rPr>
        <w:t>41</w:t>
      </w:r>
      <w:r w:rsidR="00C35363" w:rsidRPr="00AB1DA1">
        <w:rPr>
          <w:rFonts w:asciiTheme="minorHAnsi" w:hAnsiTheme="minorHAnsi" w:cstheme="minorHAnsi"/>
          <w:szCs w:val="22"/>
        </w:rPr>
        <w:t xml:space="preserve"> ML</w:t>
      </w:r>
      <w:r w:rsidR="00DB46A8" w:rsidRPr="00AB1DA1">
        <w:rPr>
          <w:rFonts w:asciiTheme="minorHAnsi" w:hAnsiTheme="minorHAnsi" w:cstheme="minorHAnsi"/>
          <w:szCs w:val="22"/>
        </w:rPr>
        <w:t xml:space="preserve">, </w:t>
      </w:r>
      <w:r w:rsidR="00C750B2" w:rsidRPr="00AB1DA1">
        <w:rPr>
          <w:rFonts w:asciiTheme="minorHAnsi" w:hAnsiTheme="minorHAnsi" w:cstheme="minorHAnsi"/>
          <w:szCs w:val="22"/>
        </w:rPr>
        <w:t xml:space="preserve">ingeschreven bij de Kamer van Koophandel onder het </w:t>
      </w:r>
      <w:r w:rsidR="00AB1DA1" w:rsidRPr="00AB1DA1">
        <w:rPr>
          <w:rFonts w:asciiTheme="minorHAnsi" w:hAnsiTheme="minorHAnsi" w:cstheme="minorHAnsi"/>
          <w:szCs w:val="22"/>
        </w:rPr>
        <w:t xml:space="preserve">KvK </w:t>
      </w:r>
      <w:r w:rsidR="00C750B2" w:rsidRPr="00AB1DA1">
        <w:rPr>
          <w:rFonts w:asciiTheme="minorHAnsi" w:hAnsiTheme="minorHAnsi" w:cstheme="minorHAnsi"/>
          <w:szCs w:val="22"/>
        </w:rPr>
        <w:t xml:space="preserve">nummer 24349854, </w:t>
      </w:r>
      <w:r w:rsidR="00DB46A8" w:rsidRPr="00AB1DA1">
        <w:rPr>
          <w:rFonts w:asciiTheme="minorHAnsi" w:hAnsiTheme="minorHAnsi" w:cstheme="minorHAnsi"/>
          <w:szCs w:val="22"/>
        </w:rPr>
        <w:t>hierna te noemen: “</w:t>
      </w:r>
      <w:r w:rsidR="000A38A6" w:rsidRPr="00AB1DA1">
        <w:rPr>
          <w:rFonts w:asciiTheme="minorHAnsi" w:hAnsiTheme="minorHAnsi" w:cstheme="minorHAnsi"/>
          <w:b/>
          <w:bCs/>
          <w:szCs w:val="22"/>
        </w:rPr>
        <w:t>Opdrachtgever</w:t>
      </w:r>
      <w:r w:rsidR="00DB46A8" w:rsidRPr="00AB1DA1">
        <w:rPr>
          <w:rFonts w:asciiTheme="minorHAnsi" w:hAnsiTheme="minorHAnsi" w:cstheme="minorHAnsi"/>
          <w:szCs w:val="22"/>
        </w:rPr>
        <w:t>”,</w:t>
      </w:r>
      <w:r w:rsidR="006D125A" w:rsidRPr="00AB1DA1">
        <w:rPr>
          <w:rFonts w:asciiTheme="minorHAnsi" w:hAnsiTheme="minorHAnsi" w:cstheme="minorHAnsi"/>
          <w:szCs w:val="22"/>
        </w:rPr>
        <w:t xml:space="preserve"> rechtsge</w:t>
      </w:r>
      <w:r w:rsidR="00B80923" w:rsidRPr="00AB1DA1">
        <w:rPr>
          <w:rFonts w:asciiTheme="minorHAnsi" w:hAnsiTheme="minorHAnsi" w:cstheme="minorHAnsi"/>
          <w:szCs w:val="22"/>
        </w:rPr>
        <w:t>ldi</w:t>
      </w:r>
      <w:r w:rsidR="003B10FE" w:rsidRPr="00AB1DA1">
        <w:rPr>
          <w:rFonts w:asciiTheme="minorHAnsi" w:hAnsiTheme="minorHAnsi" w:cstheme="minorHAnsi"/>
          <w:szCs w:val="22"/>
        </w:rPr>
        <w:t>g vertegenwoordigd door haar D</w:t>
      </w:r>
      <w:r w:rsidR="000C3E64" w:rsidRPr="00AB1DA1">
        <w:rPr>
          <w:rFonts w:asciiTheme="minorHAnsi" w:hAnsiTheme="minorHAnsi" w:cstheme="minorHAnsi"/>
          <w:szCs w:val="22"/>
        </w:rPr>
        <w:t xml:space="preserve">irecteur </w:t>
      </w:r>
      <w:r w:rsidR="007E54DE" w:rsidRPr="00AB1DA1">
        <w:rPr>
          <w:rFonts w:asciiTheme="minorHAnsi" w:hAnsiTheme="minorHAnsi" w:cstheme="minorHAnsi"/>
          <w:szCs w:val="22"/>
        </w:rPr>
        <w:t>A.W.P. van Haasterecht</w:t>
      </w:r>
      <w:r w:rsidR="006830D7" w:rsidRPr="00AB1DA1">
        <w:rPr>
          <w:rFonts w:asciiTheme="minorHAnsi" w:hAnsiTheme="minorHAnsi" w:cstheme="minorHAnsi"/>
          <w:szCs w:val="22"/>
        </w:rPr>
        <w:t>.</w:t>
      </w:r>
      <w:r w:rsidR="00B80923" w:rsidRPr="00AB1DA1">
        <w:rPr>
          <w:rFonts w:asciiTheme="minorHAnsi" w:hAnsiTheme="minorHAnsi" w:cstheme="minorHAnsi"/>
          <w:szCs w:val="22"/>
        </w:rPr>
        <w:t xml:space="preserve"> </w:t>
      </w:r>
    </w:p>
    <w:p w14:paraId="5296454B" w14:textId="77777777" w:rsidR="00DB46A8" w:rsidRPr="00AB1DA1" w:rsidRDefault="00DB46A8" w:rsidP="00612FB7">
      <w:pPr>
        <w:jc w:val="both"/>
        <w:rPr>
          <w:rFonts w:asciiTheme="minorHAnsi" w:hAnsiTheme="minorHAnsi" w:cstheme="minorHAnsi"/>
          <w:szCs w:val="22"/>
        </w:rPr>
      </w:pPr>
    </w:p>
    <w:p w14:paraId="69ED234A" w14:textId="37B0FBA3" w:rsidR="00DB46A8" w:rsidRPr="00AB1DA1" w:rsidRDefault="008538D0" w:rsidP="00612FB7">
      <w:pPr>
        <w:jc w:val="both"/>
        <w:rPr>
          <w:rFonts w:asciiTheme="minorHAnsi" w:hAnsiTheme="minorHAnsi" w:cstheme="minorHAnsi"/>
          <w:szCs w:val="22"/>
        </w:rPr>
      </w:pPr>
      <w:r w:rsidRPr="00AB1DA1">
        <w:rPr>
          <w:rFonts w:asciiTheme="minorHAnsi" w:hAnsiTheme="minorHAnsi" w:cstheme="minorHAnsi"/>
          <w:szCs w:val="22"/>
        </w:rPr>
        <w:t xml:space="preserve">Hierna </w:t>
      </w:r>
      <w:r w:rsidR="00FF6E98" w:rsidRPr="00AB1DA1">
        <w:rPr>
          <w:rFonts w:asciiTheme="minorHAnsi" w:hAnsiTheme="minorHAnsi" w:cstheme="minorHAnsi"/>
          <w:szCs w:val="22"/>
        </w:rPr>
        <w:t>gezamenlijk te noemen “</w:t>
      </w:r>
      <w:r w:rsidR="00FF6E98" w:rsidRPr="00AB1DA1">
        <w:rPr>
          <w:rFonts w:asciiTheme="minorHAnsi" w:hAnsiTheme="minorHAnsi" w:cstheme="minorHAnsi"/>
          <w:b/>
          <w:bCs/>
          <w:szCs w:val="22"/>
        </w:rPr>
        <w:t>Partijen</w:t>
      </w:r>
      <w:r w:rsidR="00FF6E98" w:rsidRPr="00AB1DA1">
        <w:rPr>
          <w:rFonts w:asciiTheme="minorHAnsi" w:hAnsiTheme="minorHAnsi" w:cstheme="minorHAnsi"/>
          <w:szCs w:val="22"/>
        </w:rPr>
        <w:t>”</w:t>
      </w:r>
      <w:r w:rsidR="0047130B" w:rsidRPr="00AB1DA1">
        <w:rPr>
          <w:rFonts w:asciiTheme="minorHAnsi" w:hAnsiTheme="minorHAnsi" w:cstheme="minorHAnsi"/>
          <w:szCs w:val="22"/>
        </w:rPr>
        <w:t xml:space="preserve"> en afzonderlijk </w:t>
      </w:r>
      <w:r w:rsidRPr="00AB1DA1">
        <w:rPr>
          <w:rFonts w:asciiTheme="minorHAnsi" w:hAnsiTheme="minorHAnsi" w:cstheme="minorHAnsi"/>
          <w:szCs w:val="22"/>
        </w:rPr>
        <w:t>“</w:t>
      </w:r>
      <w:r w:rsidRPr="00AB1DA1">
        <w:rPr>
          <w:rFonts w:asciiTheme="minorHAnsi" w:hAnsiTheme="minorHAnsi" w:cstheme="minorHAnsi"/>
          <w:b/>
          <w:bCs/>
          <w:szCs w:val="22"/>
        </w:rPr>
        <w:t>Partij</w:t>
      </w:r>
      <w:r w:rsidRPr="00AB1DA1">
        <w:rPr>
          <w:rFonts w:asciiTheme="minorHAnsi" w:hAnsiTheme="minorHAnsi" w:cstheme="minorHAnsi"/>
          <w:szCs w:val="22"/>
        </w:rPr>
        <w:t>”.</w:t>
      </w:r>
    </w:p>
    <w:p w14:paraId="496FADF1" w14:textId="77777777" w:rsidR="007602C2" w:rsidRPr="00AB1DA1" w:rsidRDefault="007602C2" w:rsidP="00612FB7">
      <w:pPr>
        <w:jc w:val="both"/>
        <w:rPr>
          <w:rFonts w:asciiTheme="minorHAnsi" w:hAnsiTheme="minorHAnsi" w:cstheme="minorHAnsi"/>
          <w:szCs w:val="22"/>
        </w:rPr>
      </w:pPr>
    </w:p>
    <w:p w14:paraId="5C70CB25" w14:textId="73B1A22A" w:rsidR="00C712D7" w:rsidRPr="00AB1DA1" w:rsidRDefault="00A97135" w:rsidP="00A723E6">
      <w:pPr>
        <w:pStyle w:val="Kop1"/>
        <w:rPr>
          <w:rFonts w:asciiTheme="minorHAnsi" w:hAnsiTheme="minorHAnsi" w:cstheme="minorHAnsi"/>
          <w:sz w:val="22"/>
          <w:szCs w:val="22"/>
        </w:rPr>
      </w:pPr>
      <w:bookmarkStart w:id="2" w:name="_Toc234935654"/>
      <w:r w:rsidRPr="00AB1DA1">
        <w:rPr>
          <w:rFonts w:asciiTheme="minorHAnsi" w:hAnsiTheme="minorHAnsi" w:cstheme="minorHAnsi"/>
          <w:sz w:val="22"/>
          <w:szCs w:val="22"/>
        </w:rPr>
        <w:t>Overwegende dat:</w:t>
      </w:r>
      <w:bookmarkEnd w:id="2"/>
    </w:p>
    <w:p w14:paraId="6E2E270D" w14:textId="77777777" w:rsidR="00C712D7" w:rsidRPr="00AB1DA1" w:rsidRDefault="00C712D7" w:rsidP="00612FB7">
      <w:pPr>
        <w:jc w:val="both"/>
        <w:rPr>
          <w:rFonts w:asciiTheme="minorHAnsi" w:hAnsiTheme="minorHAnsi" w:cstheme="minorHAnsi"/>
          <w:szCs w:val="22"/>
          <w:highlight w:val="lightGray"/>
        </w:rPr>
      </w:pPr>
    </w:p>
    <w:p w14:paraId="0685BCE4" w14:textId="77777777" w:rsidR="00A97135" w:rsidRPr="00AB1DA1" w:rsidRDefault="00A97135" w:rsidP="008D7FA7">
      <w:pPr>
        <w:rPr>
          <w:rFonts w:asciiTheme="minorHAnsi" w:hAnsiTheme="minorHAnsi" w:cstheme="minorHAnsi"/>
          <w:i/>
          <w:iCs/>
          <w:szCs w:val="22"/>
        </w:rPr>
      </w:pPr>
      <w:r w:rsidRPr="00AB1DA1">
        <w:rPr>
          <w:rFonts w:asciiTheme="minorHAnsi" w:hAnsiTheme="minorHAnsi" w:cstheme="minorHAnsi"/>
          <w:i/>
          <w:iCs/>
          <w:szCs w:val="22"/>
        </w:rPr>
        <w:t>Organisatie en inkoopbehoefte Opdrachtgever</w:t>
      </w:r>
    </w:p>
    <w:p w14:paraId="1381A6A4" w14:textId="1FE1283D" w:rsidR="00D16A93" w:rsidRDefault="00A97135" w:rsidP="00322513">
      <w:pPr>
        <w:numPr>
          <w:ilvl w:val="0"/>
          <w:numId w:val="10"/>
        </w:numPr>
        <w:rPr>
          <w:rFonts w:asciiTheme="minorHAnsi" w:hAnsiTheme="minorHAnsi" w:cstheme="minorHAnsi"/>
          <w:szCs w:val="22"/>
        </w:rPr>
      </w:pPr>
      <w:r w:rsidRPr="00AB1DA1">
        <w:rPr>
          <w:rFonts w:asciiTheme="minorHAnsi" w:hAnsiTheme="minorHAnsi" w:cstheme="minorHAnsi"/>
          <w:szCs w:val="22"/>
        </w:rPr>
        <w:t xml:space="preserve">Opdrachtgever verantwoordelijk is voor </w:t>
      </w:r>
      <w:r w:rsidR="00D16A93">
        <w:rPr>
          <w:rFonts w:asciiTheme="minorHAnsi" w:hAnsiTheme="minorHAnsi" w:cstheme="minorHAnsi"/>
          <w:szCs w:val="22"/>
        </w:rPr>
        <w:t>de inzameling</w:t>
      </w:r>
      <w:r w:rsidR="00C917E3">
        <w:rPr>
          <w:rFonts w:asciiTheme="minorHAnsi" w:hAnsiTheme="minorHAnsi" w:cstheme="minorHAnsi"/>
          <w:szCs w:val="22"/>
        </w:rPr>
        <w:t xml:space="preserve">, overslag en eindverwerking </w:t>
      </w:r>
      <w:r w:rsidR="00D16A93">
        <w:rPr>
          <w:rFonts w:asciiTheme="minorHAnsi" w:hAnsiTheme="minorHAnsi" w:cstheme="minorHAnsi"/>
          <w:szCs w:val="22"/>
        </w:rPr>
        <w:t>van afval voor een aantal gemeenten;</w:t>
      </w:r>
    </w:p>
    <w:p w14:paraId="0FDCB8A1" w14:textId="143142BD" w:rsidR="00A97135" w:rsidRPr="00AB1DA1" w:rsidRDefault="00A97135" w:rsidP="00322513">
      <w:pPr>
        <w:numPr>
          <w:ilvl w:val="0"/>
          <w:numId w:val="10"/>
        </w:numPr>
        <w:rPr>
          <w:rFonts w:asciiTheme="minorHAnsi" w:hAnsiTheme="minorHAnsi" w:cstheme="minorHAnsi"/>
          <w:szCs w:val="22"/>
        </w:rPr>
      </w:pPr>
      <w:r w:rsidRPr="00AB1DA1">
        <w:rPr>
          <w:rFonts w:asciiTheme="minorHAnsi" w:hAnsiTheme="minorHAnsi" w:cstheme="minorHAnsi"/>
          <w:szCs w:val="22"/>
        </w:rPr>
        <w:t xml:space="preserve">Opdrachtgever in het kader van de uitoefening van zijn taak behoefte heeft aan </w:t>
      </w:r>
      <w:r w:rsidR="00DC0197">
        <w:rPr>
          <w:rFonts w:asciiTheme="minorHAnsi" w:hAnsiTheme="minorHAnsi" w:cstheme="minorHAnsi"/>
          <w:szCs w:val="22"/>
        </w:rPr>
        <w:t xml:space="preserve">de verwerking van Grof Huishoudelijk </w:t>
      </w:r>
      <w:proofErr w:type="spellStart"/>
      <w:r w:rsidR="00DC0197">
        <w:rPr>
          <w:rFonts w:asciiTheme="minorHAnsi" w:hAnsiTheme="minorHAnsi" w:cstheme="minorHAnsi"/>
          <w:szCs w:val="22"/>
        </w:rPr>
        <w:t>RestAfval</w:t>
      </w:r>
      <w:proofErr w:type="spellEnd"/>
      <w:r w:rsidR="00DC0197">
        <w:rPr>
          <w:rFonts w:asciiTheme="minorHAnsi" w:hAnsiTheme="minorHAnsi" w:cstheme="minorHAnsi"/>
          <w:szCs w:val="22"/>
        </w:rPr>
        <w:t>;</w:t>
      </w:r>
    </w:p>
    <w:p w14:paraId="21A3C07F" w14:textId="7CA449FC" w:rsidR="00A97135" w:rsidRPr="00AB1DA1" w:rsidRDefault="00A97135" w:rsidP="00322513">
      <w:pPr>
        <w:numPr>
          <w:ilvl w:val="0"/>
          <w:numId w:val="10"/>
        </w:numPr>
        <w:rPr>
          <w:rFonts w:asciiTheme="minorHAnsi" w:hAnsiTheme="minorHAnsi" w:cstheme="minorHAnsi"/>
          <w:szCs w:val="22"/>
        </w:rPr>
      </w:pPr>
      <w:r w:rsidRPr="00AB1DA1">
        <w:rPr>
          <w:rFonts w:asciiTheme="minorHAnsi" w:hAnsiTheme="minorHAnsi" w:cstheme="minorHAnsi"/>
          <w:szCs w:val="22"/>
        </w:rPr>
        <w:t>[</w:t>
      </w:r>
      <w:proofErr w:type="gramStart"/>
      <w:r w:rsidRPr="006A15F7">
        <w:rPr>
          <w:rFonts w:asciiTheme="minorHAnsi" w:hAnsiTheme="minorHAnsi" w:cstheme="minorHAnsi"/>
          <w:szCs w:val="22"/>
          <w:highlight w:val="yellow"/>
        </w:rPr>
        <w:t>naam</w:t>
      </w:r>
      <w:proofErr w:type="gramEnd"/>
      <w:r w:rsidRPr="006A15F7">
        <w:rPr>
          <w:rFonts w:asciiTheme="minorHAnsi" w:hAnsiTheme="minorHAnsi" w:cstheme="minorHAnsi"/>
          <w:szCs w:val="22"/>
          <w:highlight w:val="yellow"/>
        </w:rPr>
        <w:t xml:space="preserve"> bedrijf</w:t>
      </w:r>
      <w:r w:rsidRPr="00AB1DA1">
        <w:rPr>
          <w:rFonts w:asciiTheme="minorHAnsi" w:hAnsiTheme="minorHAnsi" w:cstheme="minorHAnsi"/>
          <w:szCs w:val="22"/>
        </w:rPr>
        <w:t>] zich voldoende op de hoogte heeft gesteld van wat Opdrachtgever met de opdracht wil bereiken.</w:t>
      </w:r>
    </w:p>
    <w:p w14:paraId="6B81CF0D" w14:textId="77777777" w:rsidR="008D7FA7" w:rsidRPr="00AB1DA1" w:rsidRDefault="008D7FA7" w:rsidP="008D7FA7">
      <w:pPr>
        <w:ind w:left="720"/>
        <w:rPr>
          <w:rFonts w:asciiTheme="minorHAnsi" w:hAnsiTheme="minorHAnsi" w:cstheme="minorHAnsi"/>
          <w:szCs w:val="22"/>
        </w:rPr>
      </w:pPr>
    </w:p>
    <w:p w14:paraId="3CF242DA" w14:textId="77777777" w:rsidR="00A97135" w:rsidRPr="00AB1DA1" w:rsidRDefault="00A97135" w:rsidP="008D7FA7">
      <w:pPr>
        <w:rPr>
          <w:rFonts w:asciiTheme="minorHAnsi" w:hAnsiTheme="minorHAnsi" w:cstheme="minorHAnsi"/>
          <w:i/>
          <w:iCs/>
          <w:szCs w:val="22"/>
        </w:rPr>
      </w:pPr>
      <w:r w:rsidRPr="00AB1DA1">
        <w:rPr>
          <w:rFonts w:asciiTheme="minorHAnsi" w:hAnsiTheme="minorHAnsi" w:cstheme="minorHAnsi"/>
          <w:i/>
          <w:iCs/>
          <w:szCs w:val="22"/>
        </w:rPr>
        <w:t>Verloop van de aanbesteding</w:t>
      </w:r>
    </w:p>
    <w:p w14:paraId="34FB66FC" w14:textId="0AEC5F6F" w:rsidR="00A97135" w:rsidRPr="00AB1DA1" w:rsidRDefault="00A97135" w:rsidP="00322513">
      <w:pPr>
        <w:numPr>
          <w:ilvl w:val="0"/>
          <w:numId w:val="9"/>
        </w:numPr>
        <w:rPr>
          <w:rFonts w:asciiTheme="minorHAnsi" w:hAnsiTheme="minorHAnsi" w:cstheme="minorHAnsi"/>
          <w:szCs w:val="22"/>
        </w:rPr>
      </w:pPr>
      <w:r w:rsidRPr="00AB1DA1">
        <w:rPr>
          <w:rFonts w:asciiTheme="minorHAnsi" w:hAnsiTheme="minorHAnsi" w:cstheme="minorHAnsi"/>
          <w:szCs w:val="22"/>
        </w:rPr>
        <w:t xml:space="preserve">Opdrachtgever in verband met hetgeen hiervoor is overwogen, </w:t>
      </w:r>
      <w:r w:rsidR="00D16A93">
        <w:rPr>
          <w:rFonts w:asciiTheme="minorHAnsi" w:hAnsiTheme="minorHAnsi" w:cstheme="minorHAnsi"/>
          <w:szCs w:val="22"/>
        </w:rPr>
        <w:t xml:space="preserve">de </w:t>
      </w:r>
      <w:r w:rsidR="00DC0197">
        <w:rPr>
          <w:rFonts w:asciiTheme="minorHAnsi" w:hAnsiTheme="minorHAnsi" w:cstheme="minorHAnsi"/>
          <w:szCs w:val="22"/>
        </w:rPr>
        <w:t xml:space="preserve">verwerking van het Grof Huishoudelijk </w:t>
      </w:r>
      <w:proofErr w:type="spellStart"/>
      <w:r w:rsidR="00DC0197">
        <w:rPr>
          <w:rFonts w:asciiTheme="minorHAnsi" w:hAnsiTheme="minorHAnsi" w:cstheme="minorHAnsi"/>
          <w:szCs w:val="22"/>
        </w:rPr>
        <w:t>RestAfval</w:t>
      </w:r>
      <w:proofErr w:type="spellEnd"/>
      <w:r w:rsidR="00DC0197">
        <w:rPr>
          <w:rFonts w:asciiTheme="minorHAnsi" w:hAnsiTheme="minorHAnsi" w:cstheme="minorHAnsi"/>
          <w:szCs w:val="22"/>
        </w:rPr>
        <w:t xml:space="preserve"> en optioneel het transport hiervan vanaf de milieustraten</w:t>
      </w:r>
      <w:r w:rsidRPr="00AB1DA1">
        <w:rPr>
          <w:rFonts w:asciiTheme="minorHAnsi" w:hAnsiTheme="minorHAnsi" w:cstheme="minorHAnsi"/>
          <w:szCs w:val="22"/>
        </w:rPr>
        <w:t xml:space="preserve"> heeft aanbesteed door middel van </w:t>
      </w:r>
      <w:r w:rsidR="00D16A93">
        <w:rPr>
          <w:rFonts w:asciiTheme="minorHAnsi" w:hAnsiTheme="minorHAnsi" w:cstheme="minorHAnsi"/>
          <w:szCs w:val="22"/>
        </w:rPr>
        <w:t xml:space="preserve">een </w:t>
      </w:r>
      <w:r w:rsidR="00DC0197">
        <w:rPr>
          <w:rFonts w:asciiTheme="minorHAnsi" w:hAnsiTheme="minorHAnsi" w:cstheme="minorHAnsi"/>
          <w:szCs w:val="22"/>
        </w:rPr>
        <w:t>openbaar Europese</w:t>
      </w:r>
      <w:r w:rsidR="00D16A93">
        <w:rPr>
          <w:rFonts w:asciiTheme="minorHAnsi" w:hAnsiTheme="minorHAnsi" w:cstheme="minorHAnsi"/>
          <w:szCs w:val="22"/>
        </w:rPr>
        <w:t xml:space="preserve"> </w:t>
      </w:r>
      <w:r w:rsidR="00DC0197">
        <w:rPr>
          <w:rFonts w:asciiTheme="minorHAnsi" w:hAnsiTheme="minorHAnsi" w:cstheme="minorHAnsi"/>
          <w:szCs w:val="22"/>
        </w:rPr>
        <w:t>A</w:t>
      </w:r>
      <w:r w:rsidR="00D16A93">
        <w:rPr>
          <w:rFonts w:asciiTheme="minorHAnsi" w:hAnsiTheme="minorHAnsi" w:cstheme="minorHAnsi"/>
          <w:szCs w:val="22"/>
        </w:rPr>
        <w:t>anbesteding</w:t>
      </w:r>
      <w:r w:rsidR="003054FA">
        <w:rPr>
          <w:rFonts w:asciiTheme="minorHAnsi" w:hAnsiTheme="minorHAnsi" w:cstheme="minorHAnsi"/>
          <w:szCs w:val="22"/>
        </w:rPr>
        <w:t xml:space="preserve"> ‘TN 603161’</w:t>
      </w:r>
      <w:r w:rsidR="00D16A93">
        <w:rPr>
          <w:rFonts w:asciiTheme="minorHAnsi" w:hAnsiTheme="minorHAnsi" w:cstheme="minorHAnsi"/>
          <w:szCs w:val="22"/>
        </w:rPr>
        <w:t>;</w:t>
      </w:r>
    </w:p>
    <w:p w14:paraId="2BAA9775" w14:textId="31E69B66" w:rsidR="00A97135" w:rsidRPr="00AB1DA1" w:rsidRDefault="00A97135" w:rsidP="00322513">
      <w:pPr>
        <w:numPr>
          <w:ilvl w:val="0"/>
          <w:numId w:val="9"/>
        </w:numPr>
        <w:rPr>
          <w:rFonts w:asciiTheme="minorHAnsi" w:hAnsiTheme="minorHAnsi" w:cstheme="minorHAnsi"/>
          <w:szCs w:val="22"/>
        </w:rPr>
      </w:pPr>
      <w:r w:rsidRPr="00AB1DA1">
        <w:rPr>
          <w:rFonts w:asciiTheme="minorHAnsi" w:hAnsiTheme="minorHAnsi" w:cstheme="minorHAnsi"/>
          <w:szCs w:val="22"/>
        </w:rPr>
        <w:t>[</w:t>
      </w:r>
      <w:proofErr w:type="gramStart"/>
      <w:r w:rsidRPr="006A15F7">
        <w:rPr>
          <w:rFonts w:asciiTheme="minorHAnsi" w:hAnsiTheme="minorHAnsi" w:cstheme="minorHAnsi"/>
          <w:szCs w:val="22"/>
          <w:highlight w:val="yellow"/>
        </w:rPr>
        <w:t>beschrijving</w:t>
      </w:r>
      <w:proofErr w:type="gramEnd"/>
      <w:r w:rsidRPr="006A15F7">
        <w:rPr>
          <w:rFonts w:asciiTheme="minorHAnsi" w:hAnsiTheme="minorHAnsi" w:cstheme="minorHAnsi"/>
          <w:szCs w:val="22"/>
          <w:highlight w:val="yellow"/>
        </w:rPr>
        <w:t xml:space="preserve"> </w:t>
      </w:r>
      <w:r w:rsidR="002C43FF" w:rsidRPr="006A15F7">
        <w:rPr>
          <w:rFonts w:asciiTheme="minorHAnsi" w:hAnsiTheme="minorHAnsi" w:cstheme="minorHAnsi"/>
          <w:szCs w:val="22"/>
          <w:highlight w:val="yellow"/>
        </w:rPr>
        <w:t xml:space="preserve">van de bijzonderheden </w:t>
      </w:r>
      <w:r w:rsidR="00A67755" w:rsidRPr="006A15F7">
        <w:rPr>
          <w:rFonts w:asciiTheme="minorHAnsi" w:hAnsiTheme="minorHAnsi" w:cstheme="minorHAnsi"/>
          <w:szCs w:val="22"/>
          <w:highlight w:val="yellow"/>
        </w:rPr>
        <w:t xml:space="preserve">van </w:t>
      </w:r>
      <w:proofErr w:type="gramStart"/>
      <w:r w:rsidR="00A67755" w:rsidRPr="006A15F7">
        <w:rPr>
          <w:rFonts w:asciiTheme="minorHAnsi" w:hAnsiTheme="minorHAnsi" w:cstheme="minorHAnsi"/>
          <w:szCs w:val="22"/>
          <w:highlight w:val="yellow"/>
        </w:rPr>
        <w:t xml:space="preserve">de </w:t>
      </w:r>
      <w:r w:rsidRPr="006A15F7">
        <w:rPr>
          <w:rFonts w:asciiTheme="minorHAnsi" w:hAnsiTheme="minorHAnsi" w:cstheme="minorHAnsi"/>
          <w:szCs w:val="22"/>
          <w:highlight w:val="yellow"/>
        </w:rPr>
        <w:t>verloop</w:t>
      </w:r>
      <w:proofErr w:type="gramEnd"/>
      <w:r w:rsidRPr="006A15F7">
        <w:rPr>
          <w:rFonts w:asciiTheme="minorHAnsi" w:hAnsiTheme="minorHAnsi" w:cstheme="minorHAnsi"/>
          <w:szCs w:val="22"/>
          <w:highlight w:val="yellow"/>
        </w:rPr>
        <w:t xml:space="preserve"> van de gevolgde aanbestedingsprocedur</w:t>
      </w:r>
      <w:r w:rsidR="00A67755" w:rsidRPr="006A15F7">
        <w:rPr>
          <w:rFonts w:asciiTheme="minorHAnsi" w:hAnsiTheme="minorHAnsi" w:cstheme="minorHAnsi"/>
          <w:szCs w:val="22"/>
          <w:highlight w:val="yellow"/>
        </w:rPr>
        <w:t>e [optioneel</w:t>
      </w:r>
      <w:r w:rsidRPr="00AB1DA1">
        <w:rPr>
          <w:rFonts w:asciiTheme="minorHAnsi" w:hAnsiTheme="minorHAnsi" w:cstheme="minorHAnsi"/>
          <w:szCs w:val="22"/>
        </w:rPr>
        <w:t>];</w:t>
      </w:r>
    </w:p>
    <w:p w14:paraId="621E2C93" w14:textId="77777777" w:rsidR="00A43445" w:rsidRPr="00AB1DA1" w:rsidRDefault="00A97135" w:rsidP="00322513">
      <w:pPr>
        <w:numPr>
          <w:ilvl w:val="0"/>
          <w:numId w:val="9"/>
        </w:numPr>
        <w:rPr>
          <w:rFonts w:asciiTheme="minorHAnsi" w:hAnsiTheme="minorHAnsi" w:cstheme="minorHAnsi"/>
          <w:szCs w:val="22"/>
        </w:rPr>
      </w:pPr>
      <w:r w:rsidRPr="00AB1DA1">
        <w:rPr>
          <w:rFonts w:asciiTheme="minorHAnsi" w:hAnsiTheme="minorHAnsi" w:cstheme="minorHAnsi"/>
          <w:szCs w:val="22"/>
        </w:rPr>
        <w:t>Opdrachtgever de opdracht op [</w:t>
      </w:r>
      <w:r w:rsidRPr="006A15F7">
        <w:rPr>
          <w:rFonts w:asciiTheme="minorHAnsi" w:hAnsiTheme="minorHAnsi" w:cstheme="minorHAnsi"/>
          <w:szCs w:val="22"/>
          <w:highlight w:val="yellow"/>
        </w:rPr>
        <w:t>datum</w:t>
      </w:r>
      <w:r w:rsidRPr="00AB1DA1">
        <w:rPr>
          <w:rFonts w:asciiTheme="minorHAnsi" w:hAnsiTheme="minorHAnsi" w:cstheme="minorHAnsi"/>
          <w:szCs w:val="22"/>
        </w:rPr>
        <w:t>] heeft gegund aan Opdrachtnemer</w:t>
      </w:r>
      <w:r w:rsidR="007F60CC" w:rsidRPr="00AB1DA1">
        <w:rPr>
          <w:rFonts w:asciiTheme="minorHAnsi" w:hAnsiTheme="minorHAnsi" w:cstheme="minorHAnsi"/>
          <w:szCs w:val="22"/>
        </w:rPr>
        <w:t xml:space="preserve"> en in deze Overeenkomst hun afspraken wensen vast te leggen</w:t>
      </w:r>
      <w:r w:rsidR="00A43445" w:rsidRPr="00AB1DA1">
        <w:rPr>
          <w:rFonts w:asciiTheme="minorHAnsi" w:hAnsiTheme="minorHAnsi" w:cstheme="minorHAnsi"/>
          <w:szCs w:val="22"/>
        </w:rPr>
        <w:t>;</w:t>
      </w:r>
    </w:p>
    <w:p w14:paraId="4A812909" w14:textId="263BD873" w:rsidR="00A97135" w:rsidRPr="00AB1DA1" w:rsidRDefault="00A43445" w:rsidP="00322513">
      <w:pPr>
        <w:numPr>
          <w:ilvl w:val="0"/>
          <w:numId w:val="9"/>
        </w:numPr>
        <w:rPr>
          <w:rFonts w:asciiTheme="minorHAnsi" w:hAnsiTheme="minorHAnsi" w:cstheme="minorHAnsi"/>
          <w:szCs w:val="22"/>
        </w:rPr>
      </w:pPr>
      <w:r w:rsidRPr="00AB1DA1">
        <w:rPr>
          <w:rFonts w:asciiTheme="minorHAnsi" w:hAnsiTheme="minorHAnsi" w:cstheme="minorHAnsi"/>
          <w:szCs w:val="22"/>
        </w:rPr>
        <w:t xml:space="preserve">De Overeenkomst is gebaseerd op de ARVODI, maar </w:t>
      </w:r>
      <w:r w:rsidR="00A87534" w:rsidRPr="00AB1DA1">
        <w:rPr>
          <w:rFonts w:asciiTheme="minorHAnsi" w:hAnsiTheme="minorHAnsi" w:cstheme="minorHAnsi"/>
          <w:szCs w:val="22"/>
        </w:rPr>
        <w:t>op verschillende onderdelen aangepast</w:t>
      </w:r>
      <w:r w:rsidR="00A470CF" w:rsidRPr="00AB1DA1">
        <w:rPr>
          <w:rFonts w:asciiTheme="minorHAnsi" w:hAnsiTheme="minorHAnsi" w:cstheme="minorHAnsi"/>
          <w:szCs w:val="22"/>
        </w:rPr>
        <w:t>.</w:t>
      </w:r>
    </w:p>
    <w:p w14:paraId="1A02D14C" w14:textId="77777777" w:rsidR="00C712D7" w:rsidRPr="00AB1DA1" w:rsidRDefault="00C712D7" w:rsidP="008D7FA7">
      <w:pPr>
        <w:rPr>
          <w:rFonts w:asciiTheme="minorHAnsi" w:hAnsiTheme="minorHAnsi" w:cstheme="minorHAnsi"/>
          <w:kern w:val="2"/>
          <w:szCs w:val="22"/>
        </w:rPr>
      </w:pPr>
    </w:p>
    <w:p w14:paraId="7539579C" w14:textId="568F9D33" w:rsidR="00DB46A8" w:rsidRPr="00AB1DA1" w:rsidRDefault="008D7FA7" w:rsidP="00A723E6">
      <w:pPr>
        <w:pStyle w:val="Kop1"/>
        <w:rPr>
          <w:rFonts w:asciiTheme="minorHAnsi" w:hAnsiTheme="minorHAnsi" w:cstheme="minorHAnsi"/>
          <w:sz w:val="22"/>
          <w:szCs w:val="22"/>
        </w:rPr>
      </w:pPr>
      <w:bookmarkStart w:id="3" w:name="_Toc234935655"/>
      <w:r w:rsidRPr="00AB1DA1">
        <w:rPr>
          <w:rFonts w:asciiTheme="minorHAnsi" w:hAnsiTheme="minorHAnsi" w:cstheme="minorHAnsi"/>
          <w:sz w:val="22"/>
          <w:szCs w:val="22"/>
        </w:rPr>
        <w:t>Komen overeen</w:t>
      </w:r>
      <w:r w:rsidR="00DB46A8" w:rsidRPr="00AB1DA1">
        <w:rPr>
          <w:rFonts w:asciiTheme="minorHAnsi" w:hAnsiTheme="minorHAnsi" w:cstheme="minorHAnsi"/>
          <w:sz w:val="22"/>
          <w:szCs w:val="22"/>
        </w:rPr>
        <w:t>;</w:t>
      </w:r>
      <w:bookmarkEnd w:id="3"/>
    </w:p>
    <w:p w14:paraId="11B371CF" w14:textId="77777777" w:rsidR="008D7FA7" w:rsidRPr="00AB1DA1" w:rsidRDefault="008D7FA7" w:rsidP="00612FB7">
      <w:pPr>
        <w:jc w:val="both"/>
        <w:rPr>
          <w:rFonts w:asciiTheme="minorHAnsi" w:hAnsiTheme="minorHAnsi" w:cstheme="minorHAnsi"/>
          <w:b/>
          <w:szCs w:val="22"/>
          <w:u w:val="single"/>
        </w:rPr>
      </w:pPr>
    </w:p>
    <w:p w14:paraId="33E2F92E" w14:textId="418A0FD0" w:rsidR="008D7FA7" w:rsidRPr="00AB1DA1" w:rsidRDefault="008D7FA7" w:rsidP="00612FB7">
      <w:pPr>
        <w:jc w:val="both"/>
        <w:rPr>
          <w:rFonts w:asciiTheme="minorHAnsi" w:hAnsiTheme="minorHAnsi" w:cstheme="minorHAnsi"/>
          <w:szCs w:val="22"/>
        </w:rPr>
      </w:pPr>
      <w:r w:rsidRPr="00AB1DA1">
        <w:rPr>
          <w:rFonts w:asciiTheme="minorHAnsi" w:hAnsiTheme="minorHAnsi" w:cstheme="minorHAnsi"/>
          <w:szCs w:val="22"/>
        </w:rPr>
        <w:t>In deze Overeenkomst wordt een aantal begrippen met een beginhoofdletter gebruikt. De betekenis van deze begrippen is vermeld in artikel 1 van de Algemene Rijksvoorwaarden voor het verstrekken van opdrachten tot het uitvoeren van Diensten 2025 (</w:t>
      </w:r>
      <w:r w:rsidRPr="00AB1DA1">
        <w:rPr>
          <w:rFonts w:asciiTheme="minorHAnsi" w:hAnsiTheme="minorHAnsi" w:cstheme="minorHAnsi"/>
          <w:b/>
          <w:bCs/>
          <w:szCs w:val="22"/>
        </w:rPr>
        <w:t>ARVODI-2025</w:t>
      </w:r>
      <w:r w:rsidRPr="00AB1DA1">
        <w:rPr>
          <w:rFonts w:asciiTheme="minorHAnsi" w:hAnsiTheme="minorHAnsi" w:cstheme="minorHAnsi"/>
          <w:szCs w:val="22"/>
        </w:rPr>
        <w:t>)</w:t>
      </w:r>
      <w:r w:rsidR="00A73DD1" w:rsidRPr="00AB1DA1">
        <w:rPr>
          <w:rFonts w:asciiTheme="minorHAnsi" w:hAnsiTheme="minorHAnsi" w:cstheme="minorHAnsi"/>
          <w:szCs w:val="22"/>
        </w:rPr>
        <w:t>.</w:t>
      </w:r>
    </w:p>
    <w:p w14:paraId="2D61128E" w14:textId="713D4B71" w:rsidR="008D7FA7" w:rsidRPr="00AB1DA1" w:rsidRDefault="008D7FA7" w:rsidP="00A723E6">
      <w:pPr>
        <w:pStyle w:val="Kop1"/>
        <w:rPr>
          <w:rFonts w:asciiTheme="minorHAnsi" w:hAnsiTheme="minorHAnsi" w:cstheme="minorHAnsi"/>
          <w:sz w:val="22"/>
          <w:szCs w:val="22"/>
        </w:rPr>
      </w:pPr>
      <w:r w:rsidRPr="00AB1DA1">
        <w:rPr>
          <w:rFonts w:asciiTheme="minorHAnsi" w:hAnsiTheme="minorHAnsi" w:cstheme="minorHAnsi"/>
          <w:sz w:val="22"/>
          <w:szCs w:val="22"/>
        </w:rPr>
        <w:br w:type="page"/>
      </w:r>
      <w:bookmarkStart w:id="4" w:name="_Toc43384520"/>
      <w:bookmarkStart w:id="5" w:name="_Toc51835336"/>
      <w:bookmarkStart w:id="6" w:name="_Toc181879126"/>
      <w:bookmarkStart w:id="7" w:name="_Toc234935656"/>
      <w:bookmarkStart w:id="8" w:name="_Toc193254702"/>
      <w:bookmarkStart w:id="9" w:name="_Toc237838537"/>
      <w:bookmarkStart w:id="10" w:name="_Toc237849887"/>
      <w:bookmarkStart w:id="11" w:name="_Toc238369486"/>
      <w:bookmarkStart w:id="12" w:name="_Toc43384521"/>
      <w:bookmarkStart w:id="13" w:name="_Toc193254704"/>
      <w:bookmarkStart w:id="14" w:name="_Toc237838539"/>
      <w:bookmarkStart w:id="15" w:name="_Toc237849889"/>
      <w:bookmarkStart w:id="16" w:name="_Toc238369487"/>
      <w:bookmarkStart w:id="17" w:name="_Hlk509243113"/>
      <w:r w:rsidR="00F20EBA" w:rsidRPr="00AB1DA1">
        <w:rPr>
          <w:rFonts w:asciiTheme="minorHAnsi" w:hAnsiTheme="minorHAnsi" w:cstheme="minorHAnsi"/>
          <w:sz w:val="22"/>
          <w:szCs w:val="22"/>
        </w:rPr>
        <w:lastRenderedPageBreak/>
        <w:t>Artikel 1</w:t>
      </w:r>
      <w:r w:rsidR="00C32248" w:rsidRPr="00AB1DA1">
        <w:rPr>
          <w:rFonts w:asciiTheme="minorHAnsi" w:hAnsiTheme="minorHAnsi" w:cstheme="minorHAnsi"/>
          <w:sz w:val="22"/>
          <w:szCs w:val="22"/>
        </w:rPr>
        <w:t>.</w:t>
      </w:r>
      <w:r w:rsidR="00F20EBA" w:rsidRPr="00AB1DA1">
        <w:rPr>
          <w:rFonts w:asciiTheme="minorHAnsi" w:hAnsiTheme="minorHAnsi" w:cstheme="minorHAnsi"/>
          <w:sz w:val="22"/>
          <w:szCs w:val="22"/>
        </w:rPr>
        <w:tab/>
      </w:r>
      <w:bookmarkEnd w:id="4"/>
      <w:bookmarkEnd w:id="5"/>
      <w:bookmarkEnd w:id="6"/>
      <w:r w:rsidRPr="00AB1DA1">
        <w:rPr>
          <w:rFonts w:asciiTheme="minorHAnsi" w:hAnsiTheme="minorHAnsi" w:cstheme="minorHAnsi"/>
          <w:sz w:val="22"/>
          <w:szCs w:val="22"/>
        </w:rPr>
        <w:t>Voorwerp van de Overeenkomst</w:t>
      </w:r>
      <w:bookmarkEnd w:id="7"/>
    </w:p>
    <w:p w14:paraId="3C529B2A" w14:textId="77777777" w:rsidR="008D7FA7" w:rsidRPr="00AB1DA1" w:rsidRDefault="008D7FA7" w:rsidP="008D7FA7">
      <w:pPr>
        <w:rPr>
          <w:rFonts w:asciiTheme="minorHAnsi" w:hAnsiTheme="minorHAnsi" w:cstheme="minorHAnsi"/>
          <w:szCs w:val="22"/>
        </w:rPr>
      </w:pPr>
    </w:p>
    <w:p w14:paraId="4817712D" w14:textId="364AF4A0" w:rsidR="008D7FA7" w:rsidRPr="00AB1DA1" w:rsidRDefault="008D7FA7" w:rsidP="00381363">
      <w:pPr>
        <w:ind w:left="709" w:hanging="709"/>
        <w:jc w:val="both"/>
        <w:rPr>
          <w:rFonts w:asciiTheme="minorHAnsi" w:hAnsiTheme="minorHAnsi" w:cstheme="minorHAnsi"/>
          <w:szCs w:val="22"/>
        </w:rPr>
      </w:pPr>
      <w:r w:rsidRPr="00AB1DA1">
        <w:rPr>
          <w:rFonts w:asciiTheme="minorHAnsi" w:hAnsiTheme="minorHAnsi" w:cstheme="minorHAnsi"/>
          <w:szCs w:val="22"/>
        </w:rPr>
        <w:t xml:space="preserve">1.1 </w:t>
      </w:r>
      <w:r w:rsidR="00381363" w:rsidRPr="00AB1DA1">
        <w:rPr>
          <w:rFonts w:asciiTheme="minorHAnsi" w:hAnsiTheme="minorHAnsi" w:cstheme="minorHAnsi"/>
          <w:szCs w:val="22"/>
        </w:rPr>
        <w:tab/>
      </w:r>
      <w:r w:rsidRPr="00AB1DA1">
        <w:rPr>
          <w:rFonts w:asciiTheme="minorHAnsi" w:hAnsiTheme="minorHAnsi" w:cstheme="minorHAnsi"/>
          <w:szCs w:val="22"/>
        </w:rPr>
        <w:t>Opdrachtgever verstrekt aan Opdrachtnemer opdracht tot het uitvoeren van Diensten zoals beschreven in de offerteaanvraag van Opdrachtgever.</w:t>
      </w:r>
      <w:r w:rsidR="00EB07CB" w:rsidRPr="00AB1DA1">
        <w:rPr>
          <w:rFonts w:asciiTheme="minorHAnsi" w:hAnsiTheme="minorHAnsi" w:cstheme="minorHAnsi"/>
          <w:szCs w:val="22"/>
        </w:rPr>
        <w:t xml:space="preserve"> Opdrachtnemer is verplicht</w:t>
      </w:r>
      <w:r w:rsidR="002B3319">
        <w:rPr>
          <w:rFonts w:asciiTheme="minorHAnsi" w:hAnsiTheme="minorHAnsi" w:cstheme="minorHAnsi"/>
          <w:szCs w:val="22"/>
        </w:rPr>
        <w:t>, in aanvulling op artikel 3 ARVODI,</w:t>
      </w:r>
      <w:r w:rsidR="00EB07CB" w:rsidRPr="00AB1DA1">
        <w:rPr>
          <w:rFonts w:asciiTheme="minorHAnsi" w:hAnsiTheme="minorHAnsi" w:cstheme="minorHAnsi"/>
          <w:szCs w:val="22"/>
        </w:rPr>
        <w:t xml:space="preserve"> deze Diensten uit te voeren</w:t>
      </w:r>
      <w:r w:rsidR="006410E5" w:rsidRPr="00AB1DA1">
        <w:rPr>
          <w:rFonts w:asciiTheme="minorHAnsi" w:hAnsiTheme="minorHAnsi" w:cstheme="minorHAnsi"/>
          <w:szCs w:val="22"/>
        </w:rPr>
        <w:t xml:space="preserve"> </w:t>
      </w:r>
      <w:proofErr w:type="gramStart"/>
      <w:r w:rsidR="006410E5" w:rsidRPr="00AB1DA1">
        <w:rPr>
          <w:rFonts w:asciiTheme="minorHAnsi" w:hAnsiTheme="minorHAnsi" w:cstheme="minorHAnsi"/>
          <w:szCs w:val="22"/>
        </w:rPr>
        <w:t>conform</w:t>
      </w:r>
      <w:proofErr w:type="gramEnd"/>
      <w:r w:rsidR="006410E5" w:rsidRPr="00AB1DA1">
        <w:rPr>
          <w:rFonts w:asciiTheme="minorHAnsi" w:hAnsiTheme="minorHAnsi" w:cstheme="minorHAnsi"/>
          <w:szCs w:val="22"/>
        </w:rPr>
        <w:t xml:space="preserve"> het bepaalde in deze overeenkomst en in overeenstemming met de toepasselijke actuele wet- en regelgeving. </w:t>
      </w:r>
    </w:p>
    <w:p w14:paraId="465DA76F" w14:textId="77777777" w:rsidR="008D7FA7" w:rsidRPr="00AB1DA1" w:rsidRDefault="008D7FA7" w:rsidP="00381363">
      <w:pPr>
        <w:ind w:left="709" w:hanging="709"/>
        <w:jc w:val="both"/>
        <w:rPr>
          <w:rFonts w:asciiTheme="minorHAnsi" w:hAnsiTheme="minorHAnsi" w:cstheme="minorHAnsi"/>
          <w:szCs w:val="22"/>
        </w:rPr>
      </w:pPr>
    </w:p>
    <w:p w14:paraId="53601848" w14:textId="4ADD960C" w:rsidR="008D7FA7" w:rsidRPr="00AB1DA1" w:rsidRDefault="008D7FA7" w:rsidP="00381363">
      <w:pPr>
        <w:ind w:left="709" w:hanging="709"/>
        <w:jc w:val="both"/>
        <w:rPr>
          <w:rFonts w:asciiTheme="minorHAnsi" w:hAnsiTheme="minorHAnsi" w:cstheme="minorHAnsi"/>
          <w:szCs w:val="22"/>
        </w:rPr>
      </w:pPr>
      <w:r w:rsidRPr="00AB1DA1">
        <w:rPr>
          <w:rFonts w:asciiTheme="minorHAnsi" w:hAnsiTheme="minorHAnsi" w:cstheme="minorHAnsi"/>
          <w:szCs w:val="22"/>
        </w:rPr>
        <w:t xml:space="preserve">1.2 </w:t>
      </w:r>
      <w:r w:rsidR="00381363" w:rsidRPr="00AB1DA1">
        <w:rPr>
          <w:rFonts w:asciiTheme="minorHAnsi" w:hAnsiTheme="minorHAnsi" w:cstheme="minorHAnsi"/>
          <w:szCs w:val="22"/>
        </w:rPr>
        <w:tab/>
      </w:r>
      <w:r w:rsidRPr="00AB1DA1">
        <w:rPr>
          <w:rFonts w:asciiTheme="minorHAnsi" w:hAnsiTheme="minorHAnsi" w:cstheme="minorHAnsi"/>
          <w:szCs w:val="22"/>
        </w:rPr>
        <w:t>Op deze Overeenkomst zijn uitsluitend van toepassing de ARVODI-2025 (al in het bezit van Partijen), tenzij daarvan in deze Overeenkomst wordt afgeweken. De (eventuele) algemene en bijzondere voorwaarden van Opdrachtnemer zijn niet van toepassing.</w:t>
      </w:r>
    </w:p>
    <w:p w14:paraId="28905B9F" w14:textId="77777777" w:rsidR="008D7FA7" w:rsidRPr="00AB1DA1" w:rsidRDefault="008D7FA7" w:rsidP="00381363">
      <w:pPr>
        <w:ind w:left="709" w:hanging="709"/>
        <w:jc w:val="both"/>
        <w:rPr>
          <w:rFonts w:asciiTheme="minorHAnsi" w:hAnsiTheme="minorHAnsi" w:cstheme="minorHAnsi"/>
          <w:szCs w:val="22"/>
        </w:rPr>
      </w:pPr>
    </w:p>
    <w:p w14:paraId="39F8F9A3" w14:textId="2BD13152" w:rsidR="008D7FA7" w:rsidRPr="00AB1DA1" w:rsidRDefault="008D7FA7" w:rsidP="00381363">
      <w:pPr>
        <w:ind w:left="709" w:hanging="709"/>
        <w:jc w:val="both"/>
        <w:rPr>
          <w:rFonts w:asciiTheme="minorHAnsi" w:hAnsiTheme="minorHAnsi" w:cstheme="minorHAnsi"/>
          <w:szCs w:val="22"/>
        </w:rPr>
      </w:pPr>
      <w:r w:rsidRPr="00AB1DA1">
        <w:rPr>
          <w:rFonts w:asciiTheme="minorHAnsi" w:hAnsiTheme="minorHAnsi" w:cstheme="minorHAnsi"/>
          <w:szCs w:val="22"/>
        </w:rPr>
        <w:t xml:space="preserve">1.3 </w:t>
      </w:r>
      <w:r w:rsidR="00381363" w:rsidRPr="00AB1DA1">
        <w:rPr>
          <w:rFonts w:asciiTheme="minorHAnsi" w:hAnsiTheme="minorHAnsi" w:cstheme="minorHAnsi"/>
          <w:szCs w:val="22"/>
        </w:rPr>
        <w:tab/>
      </w:r>
      <w:r w:rsidRPr="00AB1DA1">
        <w:rPr>
          <w:rFonts w:asciiTheme="minorHAnsi" w:hAnsiTheme="minorHAnsi" w:cstheme="minorHAnsi"/>
          <w:szCs w:val="22"/>
        </w:rPr>
        <w:t xml:space="preserve">De volgende documenten vormen gezamenlijk de Overeenkomst. Als deze documenten elkaar tegenspreken, gaat het </w:t>
      </w:r>
      <w:proofErr w:type="gramStart"/>
      <w:r w:rsidRPr="00AB1DA1">
        <w:rPr>
          <w:rFonts w:asciiTheme="minorHAnsi" w:hAnsiTheme="minorHAnsi" w:cstheme="minorHAnsi"/>
          <w:szCs w:val="22"/>
        </w:rPr>
        <w:t>eerder genoemde</w:t>
      </w:r>
      <w:proofErr w:type="gramEnd"/>
      <w:r w:rsidRPr="00AB1DA1">
        <w:rPr>
          <w:rFonts w:asciiTheme="minorHAnsi" w:hAnsiTheme="minorHAnsi" w:cstheme="minorHAnsi"/>
          <w:szCs w:val="22"/>
        </w:rPr>
        <w:t xml:space="preserve"> document boven het later genoemde:</w:t>
      </w:r>
    </w:p>
    <w:p w14:paraId="196ECE0A" w14:textId="77777777" w:rsidR="008D7FA7" w:rsidRPr="00AB1DA1" w:rsidRDefault="008D7FA7" w:rsidP="008D7FA7">
      <w:pPr>
        <w:ind w:left="340"/>
        <w:jc w:val="both"/>
        <w:rPr>
          <w:rFonts w:asciiTheme="minorHAnsi" w:hAnsiTheme="minorHAnsi" w:cstheme="minorHAnsi"/>
          <w:szCs w:val="22"/>
        </w:rPr>
      </w:pPr>
    </w:p>
    <w:p w14:paraId="4AE3158C" w14:textId="48E72242" w:rsidR="008D7FA7" w:rsidRPr="00AB1DA1" w:rsidRDefault="008D7FA7" w:rsidP="00322513">
      <w:pPr>
        <w:pStyle w:val="Lijstalinea"/>
        <w:numPr>
          <w:ilvl w:val="0"/>
          <w:numId w:val="14"/>
        </w:numPr>
        <w:jc w:val="both"/>
        <w:rPr>
          <w:rFonts w:asciiTheme="minorHAnsi" w:hAnsiTheme="minorHAnsi" w:cstheme="minorHAnsi"/>
          <w:szCs w:val="22"/>
        </w:rPr>
      </w:pPr>
      <w:proofErr w:type="gramStart"/>
      <w:r w:rsidRPr="00AB1DA1">
        <w:rPr>
          <w:rFonts w:asciiTheme="minorHAnsi" w:hAnsiTheme="minorHAnsi" w:cstheme="minorHAnsi"/>
          <w:szCs w:val="22"/>
        </w:rPr>
        <w:t>dit</w:t>
      </w:r>
      <w:proofErr w:type="gramEnd"/>
      <w:r w:rsidRPr="00AB1DA1">
        <w:rPr>
          <w:rFonts w:asciiTheme="minorHAnsi" w:hAnsiTheme="minorHAnsi" w:cstheme="minorHAnsi"/>
          <w:szCs w:val="22"/>
        </w:rPr>
        <w:t xml:space="preserve"> document;</w:t>
      </w:r>
    </w:p>
    <w:p w14:paraId="14C11218" w14:textId="734F1FFA" w:rsidR="003234A0" w:rsidRPr="00D16A93" w:rsidRDefault="003234A0" w:rsidP="00322513">
      <w:pPr>
        <w:pStyle w:val="Lijstalinea"/>
        <w:numPr>
          <w:ilvl w:val="0"/>
          <w:numId w:val="14"/>
        </w:numPr>
        <w:jc w:val="both"/>
        <w:rPr>
          <w:rFonts w:asciiTheme="minorHAnsi" w:hAnsiTheme="minorHAnsi" w:cstheme="minorHAnsi"/>
          <w:szCs w:val="22"/>
        </w:rPr>
      </w:pPr>
      <w:proofErr w:type="gramStart"/>
      <w:r w:rsidRPr="00D16A93">
        <w:rPr>
          <w:rFonts w:asciiTheme="minorHAnsi" w:hAnsiTheme="minorHAnsi" w:cstheme="minorHAnsi"/>
          <w:szCs w:val="22"/>
        </w:rPr>
        <w:t>verificatieverslag</w:t>
      </w:r>
      <w:proofErr w:type="gramEnd"/>
      <w:r w:rsidRPr="00D16A93">
        <w:rPr>
          <w:rFonts w:asciiTheme="minorHAnsi" w:hAnsiTheme="minorHAnsi" w:cstheme="minorHAnsi"/>
          <w:szCs w:val="22"/>
        </w:rPr>
        <w:t xml:space="preserve"> indien van toepassing</w:t>
      </w:r>
    </w:p>
    <w:p w14:paraId="490A6675" w14:textId="552F8EA8" w:rsidR="00BD44FC" w:rsidRDefault="002932FF" w:rsidP="00322513">
      <w:pPr>
        <w:pStyle w:val="Lijstalinea"/>
        <w:numPr>
          <w:ilvl w:val="0"/>
          <w:numId w:val="14"/>
        </w:numPr>
        <w:jc w:val="both"/>
        <w:rPr>
          <w:rFonts w:asciiTheme="minorHAnsi" w:hAnsiTheme="minorHAnsi" w:cstheme="minorHAnsi"/>
          <w:szCs w:val="22"/>
        </w:rPr>
      </w:pPr>
      <w:proofErr w:type="gramStart"/>
      <w:r w:rsidRPr="00AB1DA1">
        <w:rPr>
          <w:rFonts w:asciiTheme="minorHAnsi" w:hAnsiTheme="minorHAnsi" w:cstheme="minorHAnsi"/>
          <w:szCs w:val="22"/>
        </w:rPr>
        <w:t>nota’s</w:t>
      </w:r>
      <w:proofErr w:type="gramEnd"/>
      <w:r w:rsidRPr="00AB1DA1">
        <w:rPr>
          <w:rFonts w:asciiTheme="minorHAnsi" w:hAnsiTheme="minorHAnsi" w:cstheme="minorHAnsi"/>
          <w:szCs w:val="22"/>
        </w:rPr>
        <w:t xml:space="preserve"> van inlichtingen, d.d. </w:t>
      </w:r>
      <w:r w:rsidRPr="006A15F7">
        <w:rPr>
          <w:rFonts w:asciiTheme="minorHAnsi" w:hAnsiTheme="minorHAnsi" w:cstheme="minorHAnsi"/>
          <w:szCs w:val="22"/>
          <w:highlight w:val="yellow"/>
        </w:rPr>
        <w:t>[=]</w:t>
      </w:r>
      <w:r w:rsidRPr="00AB1DA1">
        <w:rPr>
          <w:rFonts w:asciiTheme="minorHAnsi" w:hAnsiTheme="minorHAnsi" w:cstheme="minorHAnsi"/>
          <w:szCs w:val="22"/>
        </w:rPr>
        <w:t xml:space="preserve"> </w:t>
      </w:r>
    </w:p>
    <w:p w14:paraId="4E66459F" w14:textId="1C80A0D8" w:rsidR="008D7FA7" w:rsidRPr="006A15F7" w:rsidRDefault="008D7FA7" w:rsidP="00322513">
      <w:pPr>
        <w:pStyle w:val="Lijstalinea"/>
        <w:numPr>
          <w:ilvl w:val="0"/>
          <w:numId w:val="14"/>
        </w:numPr>
        <w:jc w:val="both"/>
        <w:rPr>
          <w:rFonts w:asciiTheme="minorHAnsi" w:hAnsiTheme="minorHAnsi" w:cstheme="minorHAnsi"/>
          <w:szCs w:val="22"/>
        </w:rPr>
      </w:pPr>
      <w:proofErr w:type="gramStart"/>
      <w:r w:rsidRPr="006A15F7">
        <w:rPr>
          <w:rFonts w:asciiTheme="minorHAnsi" w:hAnsiTheme="minorHAnsi" w:cstheme="minorHAnsi"/>
          <w:szCs w:val="22"/>
        </w:rPr>
        <w:t>de</w:t>
      </w:r>
      <w:proofErr w:type="gramEnd"/>
      <w:r w:rsidRPr="006A15F7">
        <w:rPr>
          <w:rFonts w:asciiTheme="minorHAnsi" w:hAnsiTheme="minorHAnsi" w:cstheme="minorHAnsi"/>
          <w:szCs w:val="22"/>
        </w:rPr>
        <w:t xml:space="preserve"> offerteaanvraag</w:t>
      </w:r>
      <w:r w:rsidR="002F4D1C" w:rsidRPr="006A15F7">
        <w:rPr>
          <w:rFonts w:asciiTheme="minorHAnsi" w:hAnsiTheme="minorHAnsi" w:cstheme="minorHAnsi"/>
          <w:szCs w:val="22"/>
        </w:rPr>
        <w:t xml:space="preserve"> d.d. </w:t>
      </w:r>
      <w:r w:rsidR="002F4D1C" w:rsidRPr="00D16A93">
        <w:rPr>
          <w:rFonts w:asciiTheme="minorHAnsi" w:hAnsiTheme="minorHAnsi" w:cstheme="minorHAnsi"/>
          <w:szCs w:val="22"/>
          <w:highlight w:val="yellow"/>
        </w:rPr>
        <w:t>[datum],</w:t>
      </w:r>
      <w:r w:rsidR="002F4D1C" w:rsidRPr="006A15F7">
        <w:rPr>
          <w:rFonts w:asciiTheme="minorHAnsi" w:hAnsiTheme="minorHAnsi" w:cstheme="minorHAnsi"/>
          <w:szCs w:val="22"/>
        </w:rPr>
        <w:t xml:space="preserve"> kenmerk </w:t>
      </w:r>
      <w:proofErr w:type="gramStart"/>
      <w:r w:rsidR="002F4D1C" w:rsidRPr="006A15F7">
        <w:rPr>
          <w:rFonts w:asciiTheme="minorHAnsi" w:hAnsiTheme="minorHAnsi" w:cstheme="minorHAnsi"/>
          <w:szCs w:val="22"/>
          <w:highlight w:val="yellow"/>
        </w:rPr>
        <w:t>[....</w:t>
      </w:r>
      <w:proofErr w:type="gramEnd"/>
      <w:r w:rsidR="002F4D1C" w:rsidRPr="006A15F7">
        <w:rPr>
          <w:rFonts w:asciiTheme="minorHAnsi" w:hAnsiTheme="minorHAnsi" w:cstheme="minorHAnsi"/>
          <w:szCs w:val="22"/>
          <w:highlight w:val="yellow"/>
        </w:rPr>
        <w:t>]</w:t>
      </w:r>
      <w:r w:rsidR="002F4D1C" w:rsidRPr="006A15F7">
        <w:rPr>
          <w:rFonts w:asciiTheme="minorHAnsi" w:hAnsiTheme="minorHAnsi" w:cstheme="minorHAnsi"/>
          <w:szCs w:val="22"/>
        </w:rPr>
        <w:t xml:space="preserve"> (Bijlage </w:t>
      </w:r>
      <w:r w:rsidR="002F4D1C" w:rsidRPr="006A15F7">
        <w:rPr>
          <w:rFonts w:asciiTheme="minorHAnsi" w:hAnsiTheme="minorHAnsi" w:cstheme="minorHAnsi"/>
          <w:szCs w:val="22"/>
          <w:highlight w:val="yellow"/>
        </w:rPr>
        <w:t>...)</w:t>
      </w:r>
      <w:r w:rsidRPr="006A15F7">
        <w:rPr>
          <w:rFonts w:asciiTheme="minorHAnsi" w:hAnsiTheme="minorHAnsi" w:cstheme="minorHAnsi"/>
          <w:szCs w:val="22"/>
          <w:highlight w:val="yellow"/>
        </w:rPr>
        <w:t>;</w:t>
      </w:r>
    </w:p>
    <w:p w14:paraId="717C2178" w14:textId="20006109" w:rsidR="008D7FA7" w:rsidRPr="00AB1DA1" w:rsidRDefault="008D7FA7" w:rsidP="00322513">
      <w:pPr>
        <w:pStyle w:val="Lijstalinea"/>
        <w:numPr>
          <w:ilvl w:val="0"/>
          <w:numId w:val="14"/>
        </w:numPr>
        <w:jc w:val="both"/>
        <w:rPr>
          <w:rFonts w:asciiTheme="minorHAnsi" w:hAnsiTheme="minorHAnsi" w:cstheme="minorHAnsi"/>
          <w:szCs w:val="22"/>
        </w:rPr>
      </w:pPr>
      <w:proofErr w:type="gramStart"/>
      <w:r w:rsidRPr="00AB1DA1">
        <w:rPr>
          <w:rFonts w:asciiTheme="minorHAnsi" w:hAnsiTheme="minorHAnsi" w:cstheme="minorHAnsi"/>
          <w:szCs w:val="22"/>
        </w:rPr>
        <w:t>de</w:t>
      </w:r>
      <w:proofErr w:type="gramEnd"/>
      <w:r w:rsidRPr="00AB1DA1">
        <w:rPr>
          <w:rFonts w:asciiTheme="minorHAnsi" w:hAnsiTheme="minorHAnsi" w:cstheme="minorHAnsi"/>
          <w:szCs w:val="22"/>
        </w:rPr>
        <w:t xml:space="preserve"> overige </w:t>
      </w:r>
      <w:r w:rsidR="00F854A1">
        <w:rPr>
          <w:rFonts w:asciiTheme="minorHAnsi" w:hAnsiTheme="minorHAnsi" w:cstheme="minorHAnsi"/>
          <w:szCs w:val="22"/>
        </w:rPr>
        <w:t>aanbestedingsstukken en</w:t>
      </w:r>
      <w:r w:rsidR="00D16A93">
        <w:rPr>
          <w:rFonts w:asciiTheme="minorHAnsi" w:hAnsiTheme="minorHAnsi" w:cstheme="minorHAnsi"/>
          <w:szCs w:val="22"/>
        </w:rPr>
        <w:t xml:space="preserve"> bijlagen</w:t>
      </w:r>
      <w:r w:rsidRPr="00AB1DA1">
        <w:rPr>
          <w:rFonts w:asciiTheme="minorHAnsi" w:hAnsiTheme="minorHAnsi" w:cstheme="minorHAnsi"/>
          <w:szCs w:val="22"/>
        </w:rPr>
        <w:t>;</w:t>
      </w:r>
    </w:p>
    <w:p w14:paraId="232B4490" w14:textId="629029CD" w:rsidR="003234A0" w:rsidRPr="00AB1DA1" w:rsidRDefault="003234A0" w:rsidP="00322513">
      <w:pPr>
        <w:pStyle w:val="Lijstalinea"/>
        <w:numPr>
          <w:ilvl w:val="0"/>
          <w:numId w:val="14"/>
        </w:numPr>
        <w:jc w:val="both"/>
        <w:rPr>
          <w:rFonts w:asciiTheme="minorHAnsi" w:hAnsiTheme="minorHAnsi" w:cstheme="minorHAnsi"/>
          <w:szCs w:val="22"/>
        </w:rPr>
      </w:pPr>
      <w:proofErr w:type="gramStart"/>
      <w:r w:rsidRPr="00AB1DA1">
        <w:rPr>
          <w:rFonts w:asciiTheme="minorHAnsi" w:hAnsiTheme="minorHAnsi" w:cstheme="minorHAnsi"/>
          <w:szCs w:val="22"/>
        </w:rPr>
        <w:t>de</w:t>
      </w:r>
      <w:proofErr w:type="gramEnd"/>
      <w:r w:rsidRPr="00AB1DA1">
        <w:rPr>
          <w:rFonts w:asciiTheme="minorHAnsi" w:hAnsiTheme="minorHAnsi" w:cstheme="minorHAnsi"/>
          <w:szCs w:val="22"/>
        </w:rPr>
        <w:t xml:space="preserve"> ARVODI-2025;</w:t>
      </w:r>
    </w:p>
    <w:p w14:paraId="6D535257" w14:textId="6495472B" w:rsidR="008D7FA7" w:rsidRPr="00AB1DA1" w:rsidRDefault="008D7FA7" w:rsidP="00322513">
      <w:pPr>
        <w:pStyle w:val="Lijstalinea"/>
        <w:numPr>
          <w:ilvl w:val="0"/>
          <w:numId w:val="14"/>
        </w:numPr>
        <w:jc w:val="both"/>
        <w:rPr>
          <w:rFonts w:asciiTheme="minorHAnsi" w:hAnsiTheme="minorHAnsi" w:cstheme="minorHAnsi"/>
          <w:szCs w:val="22"/>
        </w:rPr>
      </w:pPr>
      <w:proofErr w:type="gramStart"/>
      <w:r w:rsidRPr="00AB1DA1">
        <w:rPr>
          <w:rFonts w:asciiTheme="minorHAnsi" w:hAnsiTheme="minorHAnsi" w:cstheme="minorHAnsi"/>
          <w:szCs w:val="22"/>
        </w:rPr>
        <w:t>de</w:t>
      </w:r>
      <w:proofErr w:type="gramEnd"/>
      <w:r w:rsidRPr="00AB1DA1">
        <w:rPr>
          <w:rFonts w:asciiTheme="minorHAnsi" w:hAnsiTheme="minorHAnsi" w:cstheme="minorHAnsi"/>
          <w:szCs w:val="22"/>
        </w:rPr>
        <w:t xml:space="preserve"> door Opdrachtnemer aan Opdrachtgever uitgebrachte offerte van [</w:t>
      </w:r>
      <w:r w:rsidRPr="006A15F7">
        <w:rPr>
          <w:rFonts w:asciiTheme="minorHAnsi" w:hAnsiTheme="minorHAnsi" w:cstheme="minorHAnsi"/>
          <w:szCs w:val="22"/>
          <w:highlight w:val="yellow"/>
        </w:rPr>
        <w:t>datum</w:t>
      </w:r>
      <w:r w:rsidRPr="00AB1DA1">
        <w:rPr>
          <w:rFonts w:asciiTheme="minorHAnsi" w:hAnsiTheme="minorHAnsi" w:cstheme="minorHAnsi"/>
          <w:szCs w:val="22"/>
        </w:rPr>
        <w:t xml:space="preserve">], met kenmerk </w:t>
      </w:r>
      <w:r w:rsidRPr="006A15F7">
        <w:rPr>
          <w:rFonts w:asciiTheme="minorHAnsi" w:hAnsiTheme="minorHAnsi" w:cstheme="minorHAnsi"/>
          <w:szCs w:val="22"/>
          <w:highlight w:val="yellow"/>
        </w:rPr>
        <w:t>[…].</w:t>
      </w:r>
    </w:p>
    <w:p w14:paraId="54045689" w14:textId="77777777" w:rsidR="008D7FA7" w:rsidRPr="00AB1DA1" w:rsidRDefault="008D7FA7" w:rsidP="008D7FA7">
      <w:pPr>
        <w:ind w:left="340"/>
        <w:jc w:val="both"/>
        <w:rPr>
          <w:rFonts w:asciiTheme="minorHAnsi" w:hAnsiTheme="minorHAnsi" w:cstheme="minorHAnsi"/>
          <w:szCs w:val="22"/>
        </w:rPr>
      </w:pPr>
    </w:p>
    <w:p w14:paraId="4578AAEC" w14:textId="040544B3" w:rsidR="008D7FA7" w:rsidRPr="00AB1DA1" w:rsidRDefault="008D7FA7" w:rsidP="00381363">
      <w:pPr>
        <w:ind w:left="709" w:hanging="709"/>
        <w:jc w:val="both"/>
        <w:rPr>
          <w:rFonts w:asciiTheme="minorHAnsi" w:hAnsiTheme="minorHAnsi" w:cstheme="minorHAnsi"/>
          <w:szCs w:val="22"/>
        </w:rPr>
      </w:pPr>
      <w:r w:rsidRPr="00AB1DA1">
        <w:rPr>
          <w:rFonts w:asciiTheme="minorHAnsi" w:hAnsiTheme="minorHAnsi" w:cstheme="minorHAnsi"/>
          <w:szCs w:val="22"/>
        </w:rPr>
        <w:t xml:space="preserve">1.4 </w:t>
      </w:r>
      <w:r w:rsidR="00381363" w:rsidRPr="00AB1DA1">
        <w:rPr>
          <w:rFonts w:asciiTheme="minorHAnsi" w:hAnsiTheme="minorHAnsi" w:cstheme="minorHAnsi"/>
          <w:szCs w:val="22"/>
        </w:rPr>
        <w:tab/>
      </w:r>
      <w:r w:rsidR="00F3635F" w:rsidRPr="00AB1DA1">
        <w:rPr>
          <w:rFonts w:asciiTheme="minorHAnsi" w:hAnsiTheme="minorHAnsi" w:cstheme="minorHAnsi"/>
          <w:szCs w:val="22"/>
        </w:rPr>
        <w:t>In aanvulling op artikel 2.1</w:t>
      </w:r>
      <w:r w:rsidR="0083141F" w:rsidRPr="00AB1DA1">
        <w:rPr>
          <w:rFonts w:asciiTheme="minorHAnsi" w:hAnsiTheme="minorHAnsi" w:cstheme="minorHAnsi"/>
          <w:szCs w:val="22"/>
        </w:rPr>
        <w:t xml:space="preserve"> ARVODI zijn a</w:t>
      </w:r>
      <w:r w:rsidRPr="00AB1DA1">
        <w:rPr>
          <w:rFonts w:asciiTheme="minorHAnsi" w:hAnsiTheme="minorHAnsi" w:cstheme="minorHAnsi"/>
          <w:szCs w:val="22"/>
        </w:rPr>
        <w:t>fwijkingen van deze Overeenkomst alleen bindend als Partijen</w:t>
      </w:r>
      <w:r w:rsidR="00023713" w:rsidRPr="00AB1DA1">
        <w:rPr>
          <w:rFonts w:asciiTheme="minorHAnsi" w:hAnsiTheme="minorHAnsi" w:cstheme="minorHAnsi"/>
          <w:szCs w:val="22"/>
        </w:rPr>
        <w:t xml:space="preserve"> </w:t>
      </w:r>
      <w:r w:rsidRPr="00AB1DA1">
        <w:rPr>
          <w:rFonts w:asciiTheme="minorHAnsi" w:hAnsiTheme="minorHAnsi" w:cstheme="minorHAnsi"/>
          <w:szCs w:val="22"/>
        </w:rPr>
        <w:t>dit uitdrukkelijk schriftelijk of per e-mail zijn overeengekomen</w:t>
      </w:r>
      <w:r w:rsidR="004B1CCE" w:rsidRPr="00AB1DA1">
        <w:rPr>
          <w:rFonts w:asciiTheme="minorHAnsi" w:hAnsiTheme="minorHAnsi" w:cstheme="minorHAnsi"/>
          <w:szCs w:val="22"/>
        </w:rPr>
        <w:t xml:space="preserve"> door </w:t>
      </w:r>
      <w:r w:rsidR="00023713" w:rsidRPr="00AB1DA1">
        <w:rPr>
          <w:rFonts w:asciiTheme="minorHAnsi" w:hAnsiTheme="minorHAnsi" w:cstheme="minorHAnsi"/>
          <w:szCs w:val="22"/>
        </w:rPr>
        <w:t>de Contactpersonen</w:t>
      </w:r>
      <w:r w:rsidRPr="00AB1DA1">
        <w:rPr>
          <w:rFonts w:asciiTheme="minorHAnsi" w:hAnsiTheme="minorHAnsi" w:cstheme="minorHAnsi"/>
          <w:szCs w:val="22"/>
        </w:rPr>
        <w:t>.</w:t>
      </w:r>
    </w:p>
    <w:p w14:paraId="30E2F759" w14:textId="2EF4AC31" w:rsidR="008C21A1" w:rsidRPr="00AB1DA1" w:rsidRDefault="008D7FA7" w:rsidP="00D16A93">
      <w:pPr>
        <w:ind w:left="709" w:hanging="3"/>
        <w:jc w:val="both"/>
        <w:rPr>
          <w:rFonts w:asciiTheme="minorHAnsi" w:hAnsiTheme="minorHAnsi" w:cstheme="minorHAnsi"/>
          <w:szCs w:val="22"/>
        </w:rPr>
      </w:pPr>
      <w:r w:rsidRPr="00AB1DA1">
        <w:rPr>
          <w:rFonts w:asciiTheme="minorHAnsi" w:hAnsiTheme="minorHAnsi" w:cstheme="minorHAnsi"/>
          <w:szCs w:val="22"/>
        </w:rPr>
        <w:t>Door ondertekening van deze Overeenkomst vervallen alle eventueel eerder door Partijen gemaakte afspraken ten aanzien van de Diensten.</w:t>
      </w:r>
      <w:bookmarkEnd w:id="8"/>
      <w:bookmarkEnd w:id="9"/>
      <w:bookmarkEnd w:id="10"/>
      <w:bookmarkEnd w:id="11"/>
    </w:p>
    <w:p w14:paraId="0E37E4F5" w14:textId="77777777" w:rsidR="00374421" w:rsidRPr="00AB1DA1" w:rsidRDefault="00374421" w:rsidP="00612FB7">
      <w:pPr>
        <w:jc w:val="both"/>
        <w:rPr>
          <w:rFonts w:asciiTheme="minorHAnsi" w:hAnsiTheme="minorHAnsi" w:cstheme="minorHAnsi"/>
          <w:szCs w:val="22"/>
        </w:rPr>
      </w:pPr>
    </w:p>
    <w:p w14:paraId="1584305A" w14:textId="54B4E59D" w:rsidR="00ED5C21" w:rsidRPr="00AB1DA1" w:rsidRDefault="00C32248" w:rsidP="00A723E6">
      <w:pPr>
        <w:pStyle w:val="Kop1"/>
        <w:rPr>
          <w:rFonts w:asciiTheme="minorHAnsi" w:hAnsiTheme="minorHAnsi" w:cstheme="minorHAnsi"/>
          <w:sz w:val="22"/>
          <w:szCs w:val="22"/>
        </w:rPr>
      </w:pPr>
      <w:bookmarkStart w:id="18" w:name="_Toc234935657"/>
      <w:bookmarkStart w:id="19" w:name="_Toc181879127"/>
      <w:r w:rsidRPr="00AB1DA1">
        <w:rPr>
          <w:rFonts w:asciiTheme="minorHAnsi" w:hAnsiTheme="minorHAnsi" w:cstheme="minorHAnsi"/>
          <w:sz w:val="22"/>
          <w:szCs w:val="22"/>
        </w:rPr>
        <w:t xml:space="preserve">Artikel </w:t>
      </w:r>
      <w:r w:rsidR="00ED5C21" w:rsidRPr="00AB1DA1">
        <w:rPr>
          <w:rFonts w:asciiTheme="minorHAnsi" w:hAnsiTheme="minorHAnsi" w:cstheme="minorHAnsi"/>
          <w:sz w:val="22"/>
          <w:szCs w:val="22"/>
        </w:rPr>
        <w:t>2.</w:t>
      </w:r>
      <w:r w:rsidR="00ED5C21" w:rsidRPr="00AB1DA1">
        <w:rPr>
          <w:rFonts w:asciiTheme="minorHAnsi" w:hAnsiTheme="minorHAnsi" w:cstheme="minorHAnsi"/>
          <w:sz w:val="22"/>
          <w:szCs w:val="22"/>
        </w:rPr>
        <w:tab/>
        <w:t>Totstandkoming, tijdsplanning of duur van de Overeenkomst</w:t>
      </w:r>
      <w:bookmarkEnd w:id="18"/>
    </w:p>
    <w:p w14:paraId="0B3FA7E4" w14:textId="77777777" w:rsidR="00ED5C21" w:rsidRPr="00AB1DA1" w:rsidRDefault="00ED5C21" w:rsidP="00ED5C21">
      <w:pPr>
        <w:ind w:left="567" w:right="-1" w:hanging="567"/>
        <w:rPr>
          <w:rFonts w:asciiTheme="minorHAnsi" w:hAnsiTheme="minorHAnsi" w:cstheme="minorHAnsi"/>
          <w:szCs w:val="22"/>
          <w:lang w:val="nl"/>
        </w:rPr>
      </w:pPr>
    </w:p>
    <w:p w14:paraId="0DD96C43" w14:textId="168BE7B9" w:rsidR="00A81A82" w:rsidRPr="00AB1DA1" w:rsidRDefault="00ED5C21" w:rsidP="00A81A82">
      <w:pPr>
        <w:ind w:left="709" w:right="-1" w:hanging="709"/>
        <w:rPr>
          <w:rFonts w:asciiTheme="minorHAnsi" w:hAnsiTheme="minorHAnsi" w:cstheme="minorHAnsi"/>
          <w:szCs w:val="22"/>
        </w:rPr>
      </w:pPr>
      <w:r w:rsidRPr="00AB1DA1">
        <w:rPr>
          <w:rFonts w:asciiTheme="minorHAnsi" w:hAnsiTheme="minorHAnsi" w:cstheme="minorHAnsi"/>
          <w:szCs w:val="22"/>
          <w:lang w:val="nl"/>
        </w:rPr>
        <w:t>2.1</w:t>
      </w:r>
      <w:r w:rsidRPr="00AB1DA1">
        <w:rPr>
          <w:rFonts w:asciiTheme="minorHAnsi" w:hAnsiTheme="minorHAnsi" w:cstheme="minorHAnsi"/>
          <w:szCs w:val="22"/>
          <w:lang w:val="nl"/>
        </w:rPr>
        <w:tab/>
      </w:r>
      <w:bookmarkStart w:id="20" w:name="_Hlk182843986"/>
      <w:r w:rsidRPr="00AB1DA1">
        <w:rPr>
          <w:rFonts w:asciiTheme="minorHAnsi" w:hAnsiTheme="minorHAnsi" w:cstheme="minorHAnsi"/>
          <w:szCs w:val="22"/>
          <w:lang w:val="nl"/>
        </w:rPr>
        <w:t xml:space="preserve">Deze Overeenkomst </w:t>
      </w:r>
      <w:r w:rsidR="001F7856" w:rsidRPr="00AB1DA1">
        <w:rPr>
          <w:rFonts w:asciiTheme="minorHAnsi" w:hAnsiTheme="minorHAnsi" w:cstheme="minorHAnsi"/>
          <w:szCs w:val="22"/>
        </w:rPr>
        <w:t>treedt</w:t>
      </w:r>
      <w:r w:rsidR="00A81A82" w:rsidRPr="00AB1DA1">
        <w:rPr>
          <w:rFonts w:asciiTheme="minorHAnsi" w:hAnsiTheme="minorHAnsi" w:cstheme="minorHAnsi"/>
          <w:szCs w:val="22"/>
        </w:rPr>
        <w:t xml:space="preserve"> in</w:t>
      </w:r>
      <w:r w:rsidR="001F7856" w:rsidRPr="00AB1DA1">
        <w:rPr>
          <w:rFonts w:asciiTheme="minorHAnsi" w:hAnsiTheme="minorHAnsi" w:cstheme="minorHAnsi"/>
          <w:szCs w:val="22"/>
        </w:rPr>
        <w:t xml:space="preserve"> werking</w:t>
      </w:r>
      <w:r w:rsidR="00A81A82" w:rsidRPr="00AB1DA1">
        <w:rPr>
          <w:rFonts w:asciiTheme="minorHAnsi" w:hAnsiTheme="minorHAnsi" w:cstheme="minorHAnsi"/>
          <w:szCs w:val="22"/>
        </w:rPr>
        <w:t xml:space="preserve"> op </w:t>
      </w:r>
      <w:r w:rsidR="00DC0197" w:rsidRPr="00DC0197">
        <w:rPr>
          <w:rFonts w:asciiTheme="minorHAnsi" w:hAnsiTheme="minorHAnsi" w:cstheme="minorHAnsi"/>
          <w:szCs w:val="22"/>
          <w:highlight w:val="yellow"/>
        </w:rPr>
        <w:t>01-01-2027</w:t>
      </w:r>
      <w:r w:rsidR="00AF073E">
        <w:rPr>
          <w:rFonts w:asciiTheme="minorHAnsi" w:hAnsiTheme="minorHAnsi" w:cstheme="minorHAnsi"/>
          <w:szCs w:val="22"/>
        </w:rPr>
        <w:t xml:space="preserve"> </w:t>
      </w:r>
      <w:r w:rsidR="00A81A82" w:rsidRPr="00AB1DA1">
        <w:rPr>
          <w:rFonts w:asciiTheme="minorHAnsi" w:hAnsiTheme="minorHAnsi" w:cstheme="minorHAnsi"/>
          <w:szCs w:val="22"/>
        </w:rPr>
        <w:t xml:space="preserve">en geldt voor een initiële periode </w:t>
      </w:r>
      <w:r w:rsidR="00A81A82" w:rsidRPr="00DC0197">
        <w:rPr>
          <w:rFonts w:asciiTheme="minorHAnsi" w:hAnsiTheme="minorHAnsi" w:cstheme="minorHAnsi"/>
          <w:szCs w:val="22"/>
        </w:rPr>
        <w:t xml:space="preserve">van </w:t>
      </w:r>
      <w:r w:rsidR="00EB4BCB">
        <w:rPr>
          <w:rFonts w:asciiTheme="minorHAnsi" w:hAnsiTheme="minorHAnsi" w:cstheme="minorHAnsi"/>
          <w:szCs w:val="22"/>
        </w:rPr>
        <w:t xml:space="preserve">twee </w:t>
      </w:r>
      <w:r w:rsidR="00A81A82" w:rsidRPr="00AB1DA1">
        <w:rPr>
          <w:rFonts w:asciiTheme="minorHAnsi" w:hAnsiTheme="minorHAnsi" w:cstheme="minorHAnsi"/>
          <w:szCs w:val="22"/>
        </w:rPr>
        <w:t>(</w:t>
      </w:r>
      <w:r w:rsidR="00EB4BCB">
        <w:rPr>
          <w:rFonts w:asciiTheme="minorHAnsi" w:hAnsiTheme="minorHAnsi" w:cstheme="minorHAnsi"/>
          <w:szCs w:val="22"/>
        </w:rPr>
        <w:t>2</w:t>
      </w:r>
      <w:r w:rsidR="00A81A82" w:rsidRPr="00AB1DA1">
        <w:rPr>
          <w:rFonts w:asciiTheme="minorHAnsi" w:hAnsiTheme="minorHAnsi" w:cstheme="minorHAnsi"/>
          <w:szCs w:val="22"/>
        </w:rPr>
        <w:t xml:space="preserve">) jaar en eindigt </w:t>
      </w:r>
      <w:proofErr w:type="gramStart"/>
      <w:r w:rsidR="00A81A82" w:rsidRPr="00AB1DA1">
        <w:rPr>
          <w:rFonts w:asciiTheme="minorHAnsi" w:hAnsiTheme="minorHAnsi" w:cstheme="minorHAnsi"/>
          <w:szCs w:val="22"/>
        </w:rPr>
        <w:t>derhalve</w:t>
      </w:r>
      <w:proofErr w:type="gramEnd"/>
      <w:r w:rsidR="00A81A82" w:rsidRPr="00AB1DA1">
        <w:rPr>
          <w:rFonts w:asciiTheme="minorHAnsi" w:hAnsiTheme="minorHAnsi" w:cstheme="minorHAnsi"/>
          <w:szCs w:val="22"/>
        </w:rPr>
        <w:t xml:space="preserve"> op </w:t>
      </w:r>
      <w:r w:rsidR="00DC0197">
        <w:rPr>
          <w:rFonts w:asciiTheme="minorHAnsi" w:hAnsiTheme="minorHAnsi" w:cstheme="minorHAnsi"/>
          <w:szCs w:val="22"/>
          <w:highlight w:val="yellow"/>
        </w:rPr>
        <w:t>31</w:t>
      </w:r>
      <w:r w:rsidR="00DC0197" w:rsidRPr="00DC0197">
        <w:rPr>
          <w:rFonts w:asciiTheme="minorHAnsi" w:hAnsiTheme="minorHAnsi" w:cstheme="minorHAnsi"/>
          <w:szCs w:val="22"/>
          <w:highlight w:val="yellow"/>
        </w:rPr>
        <w:t>-</w:t>
      </w:r>
      <w:r w:rsidR="00DC0197">
        <w:rPr>
          <w:rFonts w:asciiTheme="minorHAnsi" w:hAnsiTheme="minorHAnsi" w:cstheme="minorHAnsi"/>
          <w:szCs w:val="22"/>
          <w:highlight w:val="yellow"/>
        </w:rPr>
        <w:t>12</w:t>
      </w:r>
      <w:r w:rsidR="00DC0197" w:rsidRPr="00DC0197">
        <w:rPr>
          <w:rFonts w:asciiTheme="minorHAnsi" w:hAnsiTheme="minorHAnsi" w:cstheme="minorHAnsi"/>
          <w:szCs w:val="22"/>
          <w:highlight w:val="yellow"/>
        </w:rPr>
        <w:t>-20</w:t>
      </w:r>
      <w:r w:rsidR="00EB4BCB">
        <w:rPr>
          <w:rFonts w:asciiTheme="minorHAnsi" w:hAnsiTheme="minorHAnsi" w:cstheme="minorHAnsi"/>
          <w:szCs w:val="22"/>
          <w:highlight w:val="yellow"/>
        </w:rPr>
        <w:t>28</w:t>
      </w:r>
      <w:r w:rsidR="00DC0197" w:rsidRPr="00DC0197">
        <w:rPr>
          <w:rFonts w:asciiTheme="minorHAnsi" w:hAnsiTheme="minorHAnsi" w:cstheme="minorHAnsi"/>
          <w:szCs w:val="22"/>
          <w:highlight w:val="yellow"/>
        </w:rPr>
        <w:t>.</w:t>
      </w:r>
    </w:p>
    <w:p w14:paraId="3C3E994A" w14:textId="77777777" w:rsidR="00544C4F" w:rsidRPr="00AB1DA1" w:rsidRDefault="00544C4F" w:rsidP="005F6C11">
      <w:pPr>
        <w:ind w:left="709" w:right="-1" w:hanging="709"/>
        <w:rPr>
          <w:rFonts w:asciiTheme="minorHAnsi" w:hAnsiTheme="minorHAnsi" w:cstheme="minorHAnsi"/>
          <w:szCs w:val="22"/>
        </w:rPr>
      </w:pPr>
    </w:p>
    <w:p w14:paraId="5823D2E5" w14:textId="5547CFA6" w:rsidR="005F6C11" w:rsidRPr="00AB1DA1" w:rsidRDefault="0062436A" w:rsidP="00322513">
      <w:pPr>
        <w:pStyle w:val="Lijstalinea"/>
        <w:numPr>
          <w:ilvl w:val="1"/>
          <w:numId w:val="11"/>
        </w:numPr>
        <w:suppressAutoHyphens/>
        <w:ind w:left="709" w:hanging="709"/>
        <w:jc w:val="both"/>
        <w:rPr>
          <w:rFonts w:asciiTheme="minorHAnsi" w:hAnsiTheme="minorHAnsi" w:cstheme="minorHAnsi"/>
          <w:szCs w:val="22"/>
        </w:rPr>
      </w:pPr>
      <w:r w:rsidRPr="00AB1DA1">
        <w:rPr>
          <w:rFonts w:asciiTheme="minorHAnsi" w:hAnsiTheme="minorHAnsi" w:cstheme="minorHAnsi"/>
          <w:szCs w:val="22"/>
        </w:rPr>
        <w:t xml:space="preserve">De </w:t>
      </w:r>
      <w:r w:rsidR="00AB6A51" w:rsidRPr="00AB1DA1">
        <w:rPr>
          <w:rFonts w:asciiTheme="minorHAnsi" w:hAnsiTheme="minorHAnsi" w:cstheme="minorHAnsi"/>
          <w:szCs w:val="22"/>
        </w:rPr>
        <w:t>O</w:t>
      </w:r>
      <w:r w:rsidRPr="00AB1DA1">
        <w:rPr>
          <w:rFonts w:asciiTheme="minorHAnsi" w:hAnsiTheme="minorHAnsi" w:cstheme="minorHAnsi"/>
          <w:szCs w:val="22"/>
        </w:rPr>
        <w:t xml:space="preserve">vereenkomst kan -onder gelijkblijvende voorwaarden- door de Opdrachtgever worden verlengd voor de periode van </w:t>
      </w:r>
      <w:r w:rsidRPr="00AF073E">
        <w:rPr>
          <w:rFonts w:asciiTheme="minorHAnsi" w:hAnsiTheme="minorHAnsi" w:cstheme="minorHAnsi"/>
          <w:szCs w:val="22"/>
        </w:rPr>
        <w:t xml:space="preserve">maximaal </w:t>
      </w:r>
      <w:r w:rsidR="00DC0197">
        <w:rPr>
          <w:rFonts w:asciiTheme="minorHAnsi" w:hAnsiTheme="minorHAnsi" w:cstheme="minorHAnsi"/>
          <w:szCs w:val="22"/>
        </w:rPr>
        <w:t xml:space="preserve">twee </w:t>
      </w:r>
      <w:r w:rsidRPr="00AF073E">
        <w:rPr>
          <w:rFonts w:asciiTheme="minorHAnsi" w:hAnsiTheme="minorHAnsi" w:cstheme="minorHAnsi"/>
          <w:szCs w:val="22"/>
        </w:rPr>
        <w:t>keer één (1) jaar</w:t>
      </w:r>
      <w:r w:rsidRPr="00AB1DA1">
        <w:rPr>
          <w:rFonts w:asciiTheme="minorHAnsi" w:hAnsiTheme="minorHAnsi" w:cstheme="minorHAnsi"/>
          <w:szCs w:val="22"/>
        </w:rPr>
        <w:t xml:space="preserve">. De Opdrachtgever </w:t>
      </w:r>
      <w:r w:rsidRPr="00AF073E">
        <w:rPr>
          <w:rFonts w:asciiTheme="minorHAnsi" w:hAnsiTheme="minorHAnsi" w:cstheme="minorHAnsi"/>
          <w:szCs w:val="22"/>
        </w:rPr>
        <w:t xml:space="preserve">zal uiterlijk </w:t>
      </w:r>
      <w:r w:rsidR="00DC0197">
        <w:rPr>
          <w:rFonts w:asciiTheme="minorHAnsi" w:hAnsiTheme="minorHAnsi" w:cstheme="minorHAnsi"/>
          <w:szCs w:val="22"/>
        </w:rPr>
        <w:t>zes</w:t>
      </w:r>
      <w:r w:rsidRPr="00AF073E">
        <w:rPr>
          <w:rFonts w:asciiTheme="minorHAnsi" w:hAnsiTheme="minorHAnsi" w:cstheme="minorHAnsi"/>
          <w:szCs w:val="22"/>
        </w:rPr>
        <w:t xml:space="preserve"> (</w:t>
      </w:r>
      <w:r w:rsidR="00DC0197">
        <w:rPr>
          <w:rFonts w:asciiTheme="minorHAnsi" w:hAnsiTheme="minorHAnsi" w:cstheme="minorHAnsi"/>
          <w:szCs w:val="22"/>
        </w:rPr>
        <w:t>6</w:t>
      </w:r>
      <w:r w:rsidRPr="00AF073E">
        <w:rPr>
          <w:rFonts w:asciiTheme="minorHAnsi" w:hAnsiTheme="minorHAnsi" w:cstheme="minorHAnsi"/>
          <w:szCs w:val="22"/>
        </w:rPr>
        <w:t>) maanden voor de einddatum van de initiële looptijd bij Opdrachtnemer a</w:t>
      </w:r>
      <w:r w:rsidRPr="00AB1DA1">
        <w:rPr>
          <w:rFonts w:asciiTheme="minorHAnsi" w:hAnsiTheme="minorHAnsi" w:cstheme="minorHAnsi"/>
          <w:szCs w:val="22"/>
        </w:rPr>
        <w:t>angeven of zij gebruik wenst te maken van de verlengingsoptie.</w:t>
      </w:r>
    </w:p>
    <w:p w14:paraId="75BCE1C1" w14:textId="77777777" w:rsidR="00075F03" w:rsidRPr="00AB1DA1" w:rsidRDefault="00075F03" w:rsidP="0050018C">
      <w:pPr>
        <w:pStyle w:val="Lijstalinea"/>
        <w:suppressAutoHyphens/>
        <w:ind w:left="709"/>
        <w:jc w:val="both"/>
        <w:rPr>
          <w:rFonts w:asciiTheme="minorHAnsi" w:hAnsiTheme="minorHAnsi" w:cstheme="minorHAnsi"/>
          <w:szCs w:val="22"/>
        </w:rPr>
      </w:pPr>
    </w:p>
    <w:p w14:paraId="1E18034D" w14:textId="6AF110A9" w:rsidR="00AF073E" w:rsidRDefault="00F16930" w:rsidP="00322513">
      <w:pPr>
        <w:pStyle w:val="Lijstalinea"/>
        <w:numPr>
          <w:ilvl w:val="1"/>
          <w:numId w:val="11"/>
        </w:numPr>
        <w:suppressAutoHyphens/>
        <w:ind w:left="709" w:hanging="709"/>
        <w:jc w:val="both"/>
        <w:rPr>
          <w:rFonts w:asciiTheme="minorHAnsi" w:hAnsiTheme="minorHAnsi" w:cstheme="minorHAnsi"/>
          <w:szCs w:val="22"/>
        </w:rPr>
      </w:pPr>
      <w:r w:rsidRPr="00AB1DA1">
        <w:rPr>
          <w:rFonts w:asciiTheme="minorHAnsi" w:hAnsiTheme="minorHAnsi" w:cstheme="minorHAnsi"/>
          <w:szCs w:val="22"/>
        </w:rPr>
        <w:t xml:space="preserve">In aanvulling op het bepaalde in artikel 21.4 ARVODI kan </w:t>
      </w:r>
      <w:r w:rsidR="00DE55D2" w:rsidRPr="00AB1DA1">
        <w:rPr>
          <w:rFonts w:asciiTheme="minorHAnsi" w:hAnsiTheme="minorHAnsi" w:cstheme="minorHAnsi"/>
          <w:szCs w:val="22"/>
        </w:rPr>
        <w:t xml:space="preserve">Opdrachtgever deze Overeenkomst door opzegging beëindigen met inachtneming van een opzegtermijn van </w:t>
      </w:r>
      <w:r w:rsidR="00DC0197">
        <w:rPr>
          <w:rFonts w:asciiTheme="minorHAnsi" w:hAnsiTheme="minorHAnsi" w:cstheme="minorHAnsi"/>
          <w:szCs w:val="22"/>
        </w:rPr>
        <w:t>zes</w:t>
      </w:r>
      <w:r w:rsidR="00AF073E" w:rsidRPr="00AF073E">
        <w:rPr>
          <w:rFonts w:asciiTheme="minorHAnsi" w:hAnsiTheme="minorHAnsi" w:cstheme="minorHAnsi"/>
          <w:szCs w:val="22"/>
        </w:rPr>
        <w:t xml:space="preserve"> (</w:t>
      </w:r>
      <w:r w:rsidR="00DC0197">
        <w:rPr>
          <w:rFonts w:asciiTheme="minorHAnsi" w:hAnsiTheme="minorHAnsi" w:cstheme="minorHAnsi"/>
          <w:szCs w:val="22"/>
        </w:rPr>
        <w:t>6</w:t>
      </w:r>
      <w:r w:rsidR="00AF073E" w:rsidRPr="00AF073E">
        <w:rPr>
          <w:rFonts w:asciiTheme="minorHAnsi" w:hAnsiTheme="minorHAnsi" w:cstheme="minorHAnsi"/>
          <w:szCs w:val="22"/>
        </w:rPr>
        <w:t>) maanden</w:t>
      </w:r>
      <w:r w:rsidR="00DE55D2" w:rsidRPr="00AB1DA1">
        <w:rPr>
          <w:rFonts w:asciiTheme="minorHAnsi" w:hAnsiTheme="minorHAnsi" w:cstheme="minorHAnsi"/>
          <w:szCs w:val="22"/>
        </w:rPr>
        <w:t xml:space="preserve">. </w:t>
      </w:r>
    </w:p>
    <w:p w14:paraId="15AABCBE" w14:textId="505D15BE" w:rsidR="00DE55D2" w:rsidRPr="00AB1DA1" w:rsidRDefault="00096118" w:rsidP="00AF073E">
      <w:pPr>
        <w:pStyle w:val="Lijstalinea"/>
        <w:suppressAutoHyphens/>
        <w:ind w:left="709"/>
        <w:jc w:val="both"/>
        <w:rPr>
          <w:rFonts w:asciiTheme="minorHAnsi" w:hAnsiTheme="minorHAnsi" w:cstheme="minorHAnsi"/>
          <w:szCs w:val="22"/>
        </w:rPr>
      </w:pPr>
      <w:r w:rsidRPr="00AB1DA1">
        <w:rPr>
          <w:rFonts w:asciiTheme="minorHAnsi" w:hAnsiTheme="minorHAnsi" w:cstheme="minorHAnsi"/>
          <w:szCs w:val="22"/>
        </w:rPr>
        <w:t xml:space="preserve">Opdrachtnemer heeft in dat geval geen recht op enige schadevergoeding. </w:t>
      </w:r>
    </w:p>
    <w:p w14:paraId="77E67715" w14:textId="77777777" w:rsidR="005F6C11" w:rsidRPr="00AB1DA1" w:rsidRDefault="005F6C11" w:rsidP="0050018C">
      <w:pPr>
        <w:suppressAutoHyphens/>
        <w:jc w:val="both"/>
        <w:rPr>
          <w:rFonts w:asciiTheme="minorHAnsi" w:hAnsiTheme="minorHAnsi" w:cstheme="minorHAnsi"/>
          <w:szCs w:val="22"/>
        </w:rPr>
      </w:pPr>
    </w:p>
    <w:bookmarkEnd w:id="20"/>
    <w:p w14:paraId="096B7F62" w14:textId="356CAD6C" w:rsidR="00ED5C21" w:rsidRPr="00AB1DA1" w:rsidRDefault="00ED5C21" w:rsidP="00612FB7">
      <w:pPr>
        <w:pStyle w:val="Kop1"/>
        <w:jc w:val="both"/>
        <w:rPr>
          <w:rFonts w:asciiTheme="minorHAnsi" w:hAnsiTheme="minorHAnsi" w:cstheme="minorHAnsi"/>
          <w:sz w:val="22"/>
          <w:szCs w:val="22"/>
          <w:lang w:val="nl"/>
        </w:rPr>
      </w:pPr>
    </w:p>
    <w:bookmarkEnd w:id="12"/>
    <w:bookmarkEnd w:id="19"/>
    <w:p w14:paraId="3DD049E0" w14:textId="77777777" w:rsidR="008C21A1" w:rsidRDefault="008C21A1" w:rsidP="00612FB7">
      <w:pPr>
        <w:spacing w:line="259" w:lineRule="auto"/>
        <w:jc w:val="both"/>
        <w:rPr>
          <w:rFonts w:asciiTheme="minorHAnsi" w:hAnsiTheme="minorHAnsi" w:cstheme="minorHAnsi"/>
          <w:b/>
          <w:szCs w:val="22"/>
          <w:u w:val="single"/>
        </w:rPr>
      </w:pPr>
    </w:p>
    <w:p w14:paraId="477EE729" w14:textId="77777777" w:rsidR="00AF073E" w:rsidRDefault="00AF073E" w:rsidP="00612FB7">
      <w:pPr>
        <w:spacing w:line="259" w:lineRule="auto"/>
        <w:jc w:val="both"/>
        <w:rPr>
          <w:rFonts w:asciiTheme="minorHAnsi" w:hAnsiTheme="minorHAnsi" w:cstheme="minorHAnsi"/>
          <w:b/>
          <w:szCs w:val="22"/>
          <w:u w:val="single"/>
        </w:rPr>
      </w:pPr>
    </w:p>
    <w:p w14:paraId="454447A9" w14:textId="77777777" w:rsidR="00AF073E" w:rsidRPr="00AB1DA1" w:rsidRDefault="00AF073E" w:rsidP="00612FB7">
      <w:pPr>
        <w:spacing w:line="259" w:lineRule="auto"/>
        <w:jc w:val="both"/>
        <w:rPr>
          <w:rFonts w:asciiTheme="minorHAnsi" w:hAnsiTheme="minorHAnsi" w:cstheme="minorHAnsi"/>
          <w:b/>
          <w:szCs w:val="22"/>
          <w:u w:val="single"/>
        </w:rPr>
      </w:pPr>
    </w:p>
    <w:p w14:paraId="7AAEFDB3" w14:textId="52DC685A" w:rsidR="00A322D8" w:rsidRPr="00AB1DA1" w:rsidRDefault="00C32248" w:rsidP="00A723E6">
      <w:pPr>
        <w:pStyle w:val="Kop1"/>
        <w:rPr>
          <w:rFonts w:asciiTheme="minorHAnsi" w:hAnsiTheme="minorHAnsi" w:cstheme="minorHAnsi"/>
          <w:sz w:val="22"/>
          <w:szCs w:val="22"/>
        </w:rPr>
      </w:pPr>
      <w:bookmarkStart w:id="21" w:name="_Toc234935658"/>
      <w:bookmarkStart w:id="22" w:name="_Toc43384522"/>
      <w:bookmarkStart w:id="23" w:name="_Toc181879128"/>
      <w:bookmarkEnd w:id="13"/>
      <w:bookmarkEnd w:id="14"/>
      <w:bookmarkEnd w:id="15"/>
      <w:bookmarkEnd w:id="16"/>
      <w:r w:rsidRPr="00AB1DA1">
        <w:rPr>
          <w:rFonts w:asciiTheme="minorHAnsi" w:hAnsiTheme="minorHAnsi" w:cstheme="minorHAnsi"/>
          <w:sz w:val="22"/>
          <w:szCs w:val="22"/>
        </w:rPr>
        <w:t xml:space="preserve">Artikel </w:t>
      </w:r>
      <w:r w:rsidR="000D1189" w:rsidRPr="00AB1DA1">
        <w:rPr>
          <w:rFonts w:asciiTheme="minorHAnsi" w:hAnsiTheme="minorHAnsi" w:cstheme="minorHAnsi"/>
          <w:sz w:val="22"/>
          <w:szCs w:val="22"/>
        </w:rPr>
        <w:t>3</w:t>
      </w:r>
      <w:r w:rsidR="00DD3A45" w:rsidRPr="00AB1DA1">
        <w:rPr>
          <w:rFonts w:asciiTheme="minorHAnsi" w:hAnsiTheme="minorHAnsi" w:cstheme="minorHAnsi"/>
          <w:sz w:val="22"/>
          <w:szCs w:val="22"/>
        </w:rPr>
        <w:t>.</w:t>
      </w:r>
      <w:r w:rsidR="00A31300" w:rsidRPr="00AB1DA1">
        <w:rPr>
          <w:rFonts w:asciiTheme="minorHAnsi" w:hAnsiTheme="minorHAnsi" w:cstheme="minorHAnsi"/>
          <w:sz w:val="22"/>
          <w:szCs w:val="22"/>
        </w:rPr>
        <w:tab/>
      </w:r>
      <w:r w:rsidR="000D1189" w:rsidRPr="00AB1DA1">
        <w:rPr>
          <w:rFonts w:asciiTheme="minorHAnsi" w:hAnsiTheme="minorHAnsi" w:cstheme="minorHAnsi"/>
          <w:sz w:val="22"/>
          <w:szCs w:val="22"/>
        </w:rPr>
        <w:t>Rechten en verplichtingen</w:t>
      </w:r>
      <w:bookmarkEnd w:id="21"/>
      <w:r w:rsidR="000D1189" w:rsidRPr="00AB1DA1">
        <w:rPr>
          <w:rFonts w:asciiTheme="minorHAnsi" w:hAnsiTheme="minorHAnsi" w:cstheme="minorHAnsi"/>
          <w:sz w:val="22"/>
          <w:szCs w:val="22"/>
        </w:rPr>
        <w:t xml:space="preserve"> </w:t>
      </w:r>
      <w:r w:rsidR="00506BD9" w:rsidRPr="00AB1DA1">
        <w:rPr>
          <w:rFonts w:asciiTheme="minorHAnsi" w:hAnsiTheme="minorHAnsi" w:cstheme="minorHAnsi"/>
          <w:sz w:val="22"/>
          <w:szCs w:val="22"/>
        </w:rPr>
        <w:t xml:space="preserve"> </w:t>
      </w:r>
      <w:bookmarkEnd w:id="22"/>
      <w:bookmarkEnd w:id="23"/>
    </w:p>
    <w:p w14:paraId="2647A860" w14:textId="77777777" w:rsidR="000D1189" w:rsidRPr="00AB1DA1" w:rsidRDefault="000D1189" w:rsidP="00612FB7">
      <w:pPr>
        <w:tabs>
          <w:tab w:val="left" w:pos="0"/>
          <w:tab w:val="left" w:pos="941"/>
          <w:tab w:val="left" w:pos="1440"/>
        </w:tabs>
        <w:jc w:val="both"/>
        <w:rPr>
          <w:rFonts w:asciiTheme="minorHAnsi" w:hAnsiTheme="minorHAnsi" w:cstheme="minorHAnsi"/>
          <w:szCs w:val="22"/>
        </w:rPr>
      </w:pPr>
    </w:p>
    <w:bookmarkEnd w:id="17"/>
    <w:p w14:paraId="26133787" w14:textId="2CF1A7FB" w:rsidR="00603293" w:rsidRPr="00AB1DA1" w:rsidRDefault="009B58FC" w:rsidP="00322513">
      <w:pPr>
        <w:pStyle w:val="Lijstalinea"/>
        <w:numPr>
          <w:ilvl w:val="0"/>
          <w:numId w:val="12"/>
        </w:numPr>
        <w:suppressAutoHyphens/>
        <w:ind w:hanging="720"/>
        <w:jc w:val="both"/>
        <w:rPr>
          <w:rFonts w:asciiTheme="minorHAnsi" w:hAnsiTheme="minorHAnsi" w:cstheme="minorHAnsi"/>
          <w:szCs w:val="22"/>
        </w:rPr>
      </w:pPr>
      <w:r w:rsidRPr="00AB1DA1">
        <w:rPr>
          <w:rFonts w:asciiTheme="minorHAnsi" w:hAnsiTheme="minorHAnsi" w:cstheme="minorHAnsi"/>
          <w:szCs w:val="22"/>
        </w:rPr>
        <w:t>Opdrachtgever</w:t>
      </w:r>
      <w:r w:rsidR="00603293" w:rsidRPr="00AB1DA1">
        <w:rPr>
          <w:rFonts w:asciiTheme="minorHAnsi" w:hAnsiTheme="minorHAnsi" w:cstheme="minorHAnsi"/>
          <w:szCs w:val="22"/>
        </w:rPr>
        <w:t xml:space="preserve"> heeft het recht op het zonder bijkomende kosten laten uitvoeren van de in </w:t>
      </w:r>
      <w:r w:rsidR="00C949E8" w:rsidRPr="00AB1DA1">
        <w:rPr>
          <w:rFonts w:asciiTheme="minorHAnsi" w:hAnsiTheme="minorHAnsi" w:cstheme="minorHAnsi"/>
          <w:szCs w:val="22"/>
        </w:rPr>
        <w:t xml:space="preserve">deze Overeenkomst </w:t>
      </w:r>
      <w:r w:rsidR="00603293" w:rsidRPr="00AB1DA1">
        <w:rPr>
          <w:rFonts w:asciiTheme="minorHAnsi" w:hAnsiTheme="minorHAnsi" w:cstheme="minorHAnsi"/>
          <w:szCs w:val="22"/>
        </w:rPr>
        <w:t xml:space="preserve">overeengekomen </w:t>
      </w:r>
      <w:r w:rsidR="006B6524" w:rsidRPr="00AB1DA1">
        <w:rPr>
          <w:rFonts w:asciiTheme="minorHAnsi" w:hAnsiTheme="minorHAnsi" w:cstheme="minorHAnsi"/>
          <w:szCs w:val="22"/>
        </w:rPr>
        <w:t xml:space="preserve">Diensten </w:t>
      </w:r>
      <w:r w:rsidR="00603293" w:rsidRPr="00AB1DA1">
        <w:rPr>
          <w:rFonts w:asciiTheme="minorHAnsi" w:hAnsiTheme="minorHAnsi" w:cstheme="minorHAnsi"/>
          <w:szCs w:val="22"/>
        </w:rPr>
        <w:t>en tegen betaling van de overeengekomen prijs</w:t>
      </w:r>
      <w:r w:rsidRPr="00AB1DA1">
        <w:rPr>
          <w:rFonts w:asciiTheme="minorHAnsi" w:hAnsiTheme="minorHAnsi" w:cstheme="minorHAnsi"/>
          <w:szCs w:val="22"/>
        </w:rPr>
        <w:t>.</w:t>
      </w:r>
      <w:r w:rsidR="00E269B8" w:rsidRPr="00AB1DA1">
        <w:rPr>
          <w:rFonts w:asciiTheme="minorHAnsi" w:hAnsiTheme="minorHAnsi" w:cstheme="minorHAnsi"/>
          <w:szCs w:val="22"/>
        </w:rPr>
        <w:t xml:space="preserve"> </w:t>
      </w:r>
    </w:p>
    <w:p w14:paraId="64FF69B3" w14:textId="77777777" w:rsidR="006C017D" w:rsidRPr="00AB1DA1" w:rsidRDefault="006C017D" w:rsidP="002743EC">
      <w:pPr>
        <w:pStyle w:val="Lijstalinea"/>
        <w:suppressAutoHyphens/>
        <w:ind w:left="720"/>
        <w:jc w:val="both"/>
        <w:rPr>
          <w:rFonts w:asciiTheme="minorHAnsi" w:hAnsiTheme="minorHAnsi" w:cstheme="minorHAnsi"/>
          <w:szCs w:val="22"/>
        </w:rPr>
      </w:pPr>
    </w:p>
    <w:p w14:paraId="7BD0CECC" w14:textId="047DE41D" w:rsidR="0078318C" w:rsidRPr="00AB1DA1" w:rsidRDefault="00170DA2" w:rsidP="002743EC">
      <w:pPr>
        <w:ind w:left="706" w:hanging="706"/>
        <w:rPr>
          <w:rFonts w:asciiTheme="minorHAnsi" w:hAnsiTheme="minorHAnsi" w:cstheme="minorHAnsi"/>
          <w:szCs w:val="22"/>
        </w:rPr>
      </w:pPr>
      <w:r w:rsidRPr="00AB1DA1">
        <w:rPr>
          <w:rFonts w:asciiTheme="minorHAnsi" w:hAnsiTheme="minorHAnsi" w:cstheme="minorHAnsi"/>
          <w:szCs w:val="22"/>
        </w:rPr>
        <w:t xml:space="preserve">3.2 </w:t>
      </w:r>
      <w:r w:rsidRPr="00AB1DA1">
        <w:rPr>
          <w:rFonts w:asciiTheme="minorHAnsi" w:hAnsiTheme="minorHAnsi" w:cstheme="minorHAnsi"/>
          <w:szCs w:val="22"/>
        </w:rPr>
        <w:tab/>
      </w:r>
      <w:r w:rsidR="0078318C" w:rsidRPr="00AB1DA1">
        <w:rPr>
          <w:rFonts w:asciiTheme="minorHAnsi" w:hAnsiTheme="minorHAnsi" w:cstheme="minorHAnsi"/>
          <w:szCs w:val="22"/>
        </w:rPr>
        <w:t xml:space="preserve">Opdrachtgever </w:t>
      </w:r>
      <w:r w:rsidR="00064F3D" w:rsidRPr="00AB1DA1">
        <w:rPr>
          <w:rFonts w:asciiTheme="minorHAnsi" w:hAnsiTheme="minorHAnsi" w:cstheme="minorHAnsi"/>
          <w:szCs w:val="22"/>
        </w:rPr>
        <w:t xml:space="preserve">zal deze </w:t>
      </w:r>
      <w:r w:rsidR="006B6524" w:rsidRPr="00AB1DA1">
        <w:rPr>
          <w:rFonts w:asciiTheme="minorHAnsi" w:hAnsiTheme="minorHAnsi" w:cstheme="minorHAnsi"/>
          <w:szCs w:val="22"/>
        </w:rPr>
        <w:t xml:space="preserve">Diensten </w:t>
      </w:r>
      <w:r w:rsidR="00064F3D" w:rsidRPr="00AB1DA1">
        <w:rPr>
          <w:rFonts w:asciiTheme="minorHAnsi" w:hAnsiTheme="minorHAnsi" w:cstheme="minorHAnsi"/>
          <w:szCs w:val="22"/>
        </w:rPr>
        <w:t>exclusief en</w:t>
      </w:r>
      <w:r w:rsidR="0078318C" w:rsidRPr="00AB1DA1">
        <w:rPr>
          <w:rFonts w:asciiTheme="minorHAnsi" w:hAnsiTheme="minorHAnsi" w:cstheme="minorHAnsi"/>
          <w:szCs w:val="22"/>
        </w:rPr>
        <w:t xml:space="preserve"> </w:t>
      </w:r>
      <w:r w:rsidR="00DC0197" w:rsidRPr="00AB1DA1">
        <w:rPr>
          <w:rFonts w:asciiTheme="minorHAnsi" w:hAnsiTheme="minorHAnsi" w:cstheme="minorHAnsi"/>
          <w:szCs w:val="22"/>
        </w:rPr>
        <w:t>uitsluitend door</w:t>
      </w:r>
      <w:r w:rsidR="0078318C" w:rsidRPr="00AB1DA1">
        <w:rPr>
          <w:rFonts w:asciiTheme="minorHAnsi" w:hAnsiTheme="minorHAnsi" w:cstheme="minorHAnsi"/>
          <w:szCs w:val="22"/>
        </w:rPr>
        <w:t xml:space="preserve"> of via Opdrachtnemer laten leveren.</w:t>
      </w:r>
    </w:p>
    <w:p w14:paraId="1A383DB9" w14:textId="77777777" w:rsidR="00613863" w:rsidRPr="00AB1DA1" w:rsidRDefault="00613863" w:rsidP="0050018C">
      <w:pPr>
        <w:pStyle w:val="Lijstalinea"/>
        <w:ind w:left="1428"/>
        <w:rPr>
          <w:rFonts w:asciiTheme="minorHAnsi" w:hAnsiTheme="minorHAnsi" w:cstheme="minorHAnsi"/>
          <w:szCs w:val="22"/>
        </w:rPr>
      </w:pPr>
    </w:p>
    <w:p w14:paraId="5857A2C2" w14:textId="7ECEE66E" w:rsidR="00B419CF" w:rsidRDefault="006E1C3A" w:rsidP="002743EC">
      <w:pPr>
        <w:tabs>
          <w:tab w:val="left" w:pos="709"/>
          <w:tab w:val="left" w:pos="1808"/>
        </w:tabs>
        <w:suppressAutoHyphens/>
        <w:ind w:left="706" w:hanging="706"/>
        <w:jc w:val="both"/>
        <w:rPr>
          <w:rFonts w:asciiTheme="minorHAnsi" w:hAnsiTheme="minorHAnsi" w:cstheme="minorHAnsi"/>
          <w:szCs w:val="22"/>
        </w:rPr>
      </w:pPr>
      <w:r w:rsidRPr="00AB1DA1">
        <w:rPr>
          <w:rFonts w:asciiTheme="minorHAnsi" w:hAnsiTheme="minorHAnsi" w:cstheme="minorHAnsi"/>
          <w:szCs w:val="22"/>
        </w:rPr>
        <w:t xml:space="preserve">3.3 </w:t>
      </w:r>
      <w:r w:rsidRPr="00AB1DA1">
        <w:rPr>
          <w:rFonts w:asciiTheme="minorHAnsi" w:hAnsiTheme="minorHAnsi" w:cstheme="minorHAnsi"/>
          <w:szCs w:val="22"/>
        </w:rPr>
        <w:tab/>
      </w:r>
      <w:r w:rsidR="008F498E" w:rsidRPr="00AB1DA1">
        <w:rPr>
          <w:rFonts w:asciiTheme="minorHAnsi" w:hAnsiTheme="minorHAnsi" w:cstheme="minorHAnsi"/>
          <w:szCs w:val="22"/>
        </w:rPr>
        <w:t xml:space="preserve">Opdrachtnemer verplicht zich ertoe alle werkzaamheden die voortvloeien uit deze </w:t>
      </w:r>
      <w:r w:rsidR="001516E6" w:rsidRPr="00AB1DA1">
        <w:rPr>
          <w:rFonts w:asciiTheme="minorHAnsi" w:hAnsiTheme="minorHAnsi" w:cstheme="minorHAnsi"/>
          <w:szCs w:val="22"/>
        </w:rPr>
        <w:t>O</w:t>
      </w:r>
      <w:r w:rsidR="008F498E" w:rsidRPr="00AB1DA1">
        <w:rPr>
          <w:rFonts w:asciiTheme="minorHAnsi" w:hAnsiTheme="minorHAnsi" w:cstheme="minorHAnsi"/>
          <w:szCs w:val="22"/>
        </w:rPr>
        <w:t>vereenkomst uit te voeren</w:t>
      </w:r>
      <w:r w:rsidR="00E74B06" w:rsidRPr="00AB1DA1">
        <w:rPr>
          <w:rFonts w:asciiTheme="minorHAnsi" w:hAnsiTheme="minorHAnsi" w:cstheme="minorHAnsi"/>
          <w:szCs w:val="22"/>
        </w:rPr>
        <w:t xml:space="preserve"> </w:t>
      </w:r>
      <w:proofErr w:type="gramStart"/>
      <w:r w:rsidR="00E74B06" w:rsidRPr="00AB1DA1">
        <w:rPr>
          <w:rFonts w:asciiTheme="minorHAnsi" w:hAnsiTheme="minorHAnsi" w:cstheme="minorHAnsi"/>
          <w:szCs w:val="22"/>
        </w:rPr>
        <w:t>conform</w:t>
      </w:r>
      <w:proofErr w:type="gramEnd"/>
      <w:r w:rsidR="00C41A66" w:rsidRPr="00AB1DA1">
        <w:rPr>
          <w:rFonts w:asciiTheme="minorHAnsi" w:hAnsiTheme="minorHAnsi" w:cstheme="minorHAnsi"/>
          <w:szCs w:val="22"/>
        </w:rPr>
        <w:t xml:space="preserve"> het bepaalde in deze Overeenkomst en </w:t>
      </w:r>
      <w:r w:rsidR="00E74B06" w:rsidRPr="00AB1DA1">
        <w:rPr>
          <w:rFonts w:asciiTheme="minorHAnsi" w:hAnsiTheme="minorHAnsi" w:cstheme="minorHAnsi"/>
          <w:szCs w:val="22"/>
        </w:rPr>
        <w:t>de toepasselijke wet- en regelgeving</w:t>
      </w:r>
      <w:r w:rsidR="008F498E" w:rsidRPr="00AB1DA1">
        <w:rPr>
          <w:rFonts w:asciiTheme="minorHAnsi" w:hAnsiTheme="minorHAnsi" w:cstheme="minorHAnsi"/>
          <w:szCs w:val="22"/>
        </w:rPr>
        <w:t xml:space="preserve">. </w:t>
      </w:r>
      <w:r w:rsidR="005F21AD" w:rsidRPr="00AB1DA1">
        <w:rPr>
          <w:rFonts w:asciiTheme="minorHAnsi" w:hAnsiTheme="minorHAnsi" w:cstheme="minorHAnsi"/>
          <w:szCs w:val="22"/>
        </w:rPr>
        <w:t>Voor de eisen en wensen waar de w</w:t>
      </w:r>
      <w:r w:rsidR="008F498E" w:rsidRPr="00AB1DA1">
        <w:rPr>
          <w:rFonts w:asciiTheme="minorHAnsi" w:hAnsiTheme="minorHAnsi" w:cstheme="minorHAnsi"/>
          <w:szCs w:val="22"/>
        </w:rPr>
        <w:t xml:space="preserve">erkzaamheden </w:t>
      </w:r>
      <w:r w:rsidR="005F21AD" w:rsidRPr="00AB1DA1">
        <w:rPr>
          <w:rFonts w:asciiTheme="minorHAnsi" w:hAnsiTheme="minorHAnsi" w:cstheme="minorHAnsi"/>
          <w:szCs w:val="22"/>
        </w:rPr>
        <w:t>aan dienen te voldoen, wordt met name verwezen naar</w:t>
      </w:r>
      <w:r w:rsidR="00560CAE" w:rsidRPr="00AB1DA1">
        <w:rPr>
          <w:rFonts w:asciiTheme="minorHAnsi" w:hAnsiTheme="minorHAnsi" w:cstheme="minorHAnsi"/>
          <w:szCs w:val="22"/>
        </w:rPr>
        <w:t xml:space="preserve"> de </w:t>
      </w:r>
      <w:r w:rsidR="00EE3D56" w:rsidRPr="00AB1DA1">
        <w:rPr>
          <w:rFonts w:asciiTheme="minorHAnsi" w:hAnsiTheme="minorHAnsi" w:cstheme="minorHAnsi"/>
          <w:szCs w:val="22"/>
        </w:rPr>
        <w:t>B</w:t>
      </w:r>
      <w:r w:rsidR="00560CAE" w:rsidRPr="00AB1DA1">
        <w:rPr>
          <w:rFonts w:asciiTheme="minorHAnsi" w:hAnsiTheme="minorHAnsi" w:cstheme="minorHAnsi"/>
          <w:szCs w:val="22"/>
        </w:rPr>
        <w:t xml:space="preserve">ijlagen, waaronder maar niet beperkt tot </w:t>
      </w:r>
      <w:r w:rsidR="00B419CF">
        <w:rPr>
          <w:rFonts w:asciiTheme="minorHAnsi" w:hAnsiTheme="minorHAnsi" w:cstheme="minorHAnsi"/>
          <w:szCs w:val="22"/>
        </w:rPr>
        <w:t>de offerte aanvraag inclusief alle bijlagen inclusief het Programma van Eisen, de offerte/inschrijving van winnend opdrachtnemer en dit contractdocument.</w:t>
      </w:r>
    </w:p>
    <w:p w14:paraId="0AA870B9" w14:textId="77777777" w:rsidR="001651FD" w:rsidRPr="00AB1DA1" w:rsidRDefault="001651FD" w:rsidP="00960428">
      <w:pPr>
        <w:tabs>
          <w:tab w:val="left" w:pos="0"/>
          <w:tab w:val="left" w:pos="709"/>
          <w:tab w:val="left" w:pos="1440"/>
        </w:tabs>
        <w:jc w:val="both"/>
        <w:rPr>
          <w:rFonts w:asciiTheme="minorHAnsi" w:hAnsiTheme="minorHAnsi" w:cstheme="minorHAnsi"/>
          <w:szCs w:val="22"/>
        </w:rPr>
      </w:pPr>
    </w:p>
    <w:p w14:paraId="400AEB8D" w14:textId="0575C995" w:rsidR="001651FD" w:rsidRPr="00AB1DA1" w:rsidRDefault="001651FD" w:rsidP="001651FD">
      <w:pPr>
        <w:tabs>
          <w:tab w:val="left" w:pos="0"/>
          <w:tab w:val="left" w:pos="709"/>
          <w:tab w:val="left" w:pos="1440"/>
        </w:tabs>
        <w:ind w:left="706" w:hanging="706"/>
        <w:jc w:val="both"/>
        <w:rPr>
          <w:rFonts w:asciiTheme="minorHAnsi" w:hAnsiTheme="minorHAnsi" w:cstheme="minorHAnsi"/>
          <w:szCs w:val="22"/>
        </w:rPr>
      </w:pPr>
      <w:r w:rsidRPr="00AB1DA1">
        <w:rPr>
          <w:rFonts w:asciiTheme="minorHAnsi" w:hAnsiTheme="minorHAnsi" w:cstheme="minorHAnsi"/>
          <w:szCs w:val="22"/>
          <w:lang w:eastAsia="en-US"/>
        </w:rPr>
        <w:t>3.</w:t>
      </w:r>
      <w:r w:rsidR="00884B85" w:rsidRPr="00AB1DA1">
        <w:rPr>
          <w:rFonts w:asciiTheme="minorHAnsi" w:hAnsiTheme="minorHAnsi" w:cstheme="minorHAnsi"/>
          <w:szCs w:val="22"/>
          <w:lang w:eastAsia="en-US"/>
        </w:rPr>
        <w:t>4</w:t>
      </w:r>
      <w:r w:rsidRPr="00AB1DA1">
        <w:rPr>
          <w:rFonts w:asciiTheme="minorHAnsi" w:hAnsiTheme="minorHAnsi" w:cstheme="minorHAnsi"/>
          <w:szCs w:val="22"/>
          <w:lang w:eastAsia="en-US"/>
        </w:rPr>
        <w:t xml:space="preserve"> </w:t>
      </w:r>
      <w:r w:rsidRPr="00AB1DA1">
        <w:rPr>
          <w:rFonts w:asciiTheme="minorHAnsi" w:hAnsiTheme="minorHAnsi" w:cstheme="minorHAnsi"/>
          <w:szCs w:val="22"/>
          <w:lang w:eastAsia="en-US"/>
        </w:rPr>
        <w:tab/>
        <w:t xml:space="preserve">Opdrachtnemer is niet gerechtigd om haar verplichtingen onder deze Overeenkomst op te schorten </w:t>
      </w:r>
      <w:proofErr w:type="spellStart"/>
      <w:r w:rsidR="0028333E" w:rsidRPr="00AB1DA1">
        <w:rPr>
          <w:rFonts w:asciiTheme="minorHAnsi" w:hAnsiTheme="minorHAnsi" w:cstheme="minorHAnsi"/>
          <w:szCs w:val="22"/>
          <w:lang w:eastAsia="en-US"/>
        </w:rPr>
        <w:t>danwel</w:t>
      </w:r>
      <w:proofErr w:type="spellEnd"/>
      <w:r w:rsidR="0028333E" w:rsidRPr="00AB1DA1">
        <w:rPr>
          <w:rFonts w:asciiTheme="minorHAnsi" w:hAnsiTheme="minorHAnsi" w:cstheme="minorHAnsi"/>
          <w:szCs w:val="22"/>
          <w:lang w:eastAsia="en-US"/>
        </w:rPr>
        <w:t xml:space="preserve"> tot verrekening van enig bedrag over te gaan</w:t>
      </w:r>
      <w:r w:rsidRPr="00AB1DA1">
        <w:rPr>
          <w:rFonts w:asciiTheme="minorHAnsi" w:hAnsiTheme="minorHAnsi" w:cstheme="minorHAnsi"/>
          <w:szCs w:val="22"/>
          <w:lang w:eastAsia="en-US"/>
        </w:rPr>
        <w:t>.</w:t>
      </w:r>
    </w:p>
    <w:p w14:paraId="662C8003" w14:textId="77777777" w:rsidR="005D726D" w:rsidRPr="00AB1DA1" w:rsidRDefault="005D726D" w:rsidP="00960428">
      <w:pPr>
        <w:tabs>
          <w:tab w:val="left" w:pos="0"/>
          <w:tab w:val="left" w:pos="709"/>
          <w:tab w:val="left" w:pos="1440"/>
        </w:tabs>
        <w:jc w:val="both"/>
        <w:rPr>
          <w:rFonts w:asciiTheme="minorHAnsi" w:hAnsiTheme="minorHAnsi" w:cstheme="minorHAnsi"/>
          <w:szCs w:val="22"/>
        </w:rPr>
      </w:pPr>
    </w:p>
    <w:p w14:paraId="237042BB" w14:textId="77777777" w:rsidR="00A322D8" w:rsidRPr="00AB1DA1" w:rsidRDefault="00A322D8" w:rsidP="00612FB7">
      <w:pPr>
        <w:tabs>
          <w:tab w:val="left" w:pos="0"/>
          <w:tab w:val="left" w:pos="941"/>
          <w:tab w:val="left" w:pos="1440"/>
        </w:tabs>
        <w:jc w:val="both"/>
        <w:rPr>
          <w:rFonts w:asciiTheme="minorHAnsi" w:hAnsiTheme="minorHAnsi" w:cstheme="minorHAnsi"/>
          <w:szCs w:val="22"/>
        </w:rPr>
      </w:pPr>
    </w:p>
    <w:p w14:paraId="5CC45FCF" w14:textId="78D66F48" w:rsidR="00ED5C21" w:rsidRPr="00AB1DA1" w:rsidRDefault="00C32248" w:rsidP="00A723E6">
      <w:pPr>
        <w:pStyle w:val="Kop1"/>
        <w:rPr>
          <w:rFonts w:asciiTheme="minorHAnsi" w:hAnsiTheme="minorHAnsi" w:cstheme="minorHAnsi"/>
          <w:sz w:val="22"/>
          <w:szCs w:val="22"/>
        </w:rPr>
      </w:pPr>
      <w:bookmarkStart w:id="24" w:name="_Toc234935659"/>
      <w:bookmarkStart w:id="25" w:name="_Toc193254717"/>
      <w:bookmarkStart w:id="26" w:name="_Toc237838543"/>
      <w:bookmarkStart w:id="27" w:name="_Toc237849893"/>
      <w:bookmarkStart w:id="28" w:name="_Toc238369491"/>
      <w:bookmarkStart w:id="29" w:name="_Toc43384526"/>
      <w:bookmarkStart w:id="30" w:name="_Toc181879132"/>
      <w:r w:rsidRPr="00AB1DA1">
        <w:rPr>
          <w:rFonts w:asciiTheme="minorHAnsi" w:hAnsiTheme="minorHAnsi" w:cstheme="minorHAnsi"/>
          <w:sz w:val="22"/>
          <w:szCs w:val="22"/>
        </w:rPr>
        <w:t xml:space="preserve">Artikel </w:t>
      </w:r>
      <w:r w:rsidR="0024281B" w:rsidRPr="00AB1DA1">
        <w:rPr>
          <w:rFonts w:asciiTheme="minorHAnsi" w:hAnsiTheme="minorHAnsi" w:cstheme="minorHAnsi"/>
          <w:sz w:val="22"/>
          <w:szCs w:val="22"/>
        </w:rPr>
        <w:t>4</w:t>
      </w:r>
      <w:r w:rsidR="009E60C5" w:rsidRPr="00AB1DA1">
        <w:rPr>
          <w:rFonts w:asciiTheme="minorHAnsi" w:hAnsiTheme="minorHAnsi" w:cstheme="minorHAnsi"/>
          <w:sz w:val="22"/>
          <w:szCs w:val="22"/>
        </w:rPr>
        <w:t xml:space="preserve">. </w:t>
      </w:r>
      <w:r w:rsidR="009E60C5" w:rsidRPr="00AB1DA1">
        <w:rPr>
          <w:rFonts w:asciiTheme="minorHAnsi" w:hAnsiTheme="minorHAnsi" w:cstheme="minorHAnsi"/>
          <w:sz w:val="22"/>
          <w:szCs w:val="22"/>
        </w:rPr>
        <w:tab/>
      </w:r>
      <w:r w:rsidR="00ED5C21" w:rsidRPr="00AB1DA1">
        <w:rPr>
          <w:rFonts w:asciiTheme="minorHAnsi" w:hAnsiTheme="minorHAnsi" w:cstheme="minorHAnsi"/>
          <w:sz w:val="22"/>
          <w:szCs w:val="22"/>
        </w:rPr>
        <w:t>Prijs en overige financiële bepalingen</w:t>
      </w:r>
      <w:bookmarkEnd w:id="24"/>
    </w:p>
    <w:p w14:paraId="749C658F" w14:textId="77777777" w:rsidR="00ED5C21" w:rsidRPr="00AB1DA1" w:rsidRDefault="00ED5C21" w:rsidP="00ED5C21">
      <w:pPr>
        <w:ind w:left="720" w:right="-1" w:hanging="720"/>
        <w:rPr>
          <w:rFonts w:asciiTheme="minorHAnsi" w:hAnsiTheme="minorHAnsi" w:cstheme="minorHAnsi"/>
          <w:szCs w:val="22"/>
          <w:lang w:val="nl"/>
        </w:rPr>
      </w:pPr>
    </w:p>
    <w:p w14:paraId="1A1AE892" w14:textId="417CE778" w:rsidR="00F2227C" w:rsidRPr="00AB1DA1" w:rsidRDefault="00405728" w:rsidP="00322513">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Pr>
          <w:rFonts w:asciiTheme="minorHAnsi" w:hAnsiTheme="minorHAnsi" w:cstheme="minorHAnsi"/>
          <w:szCs w:val="22"/>
          <w:lang w:eastAsia="en-US"/>
        </w:rPr>
        <w:t>In aanvulling op de ARVODI-2025 geldt dat d</w:t>
      </w:r>
      <w:r w:rsidR="006B3924" w:rsidRPr="00AB1DA1">
        <w:rPr>
          <w:rFonts w:asciiTheme="minorHAnsi" w:hAnsiTheme="minorHAnsi" w:cstheme="minorHAnsi"/>
          <w:szCs w:val="22"/>
          <w:lang w:eastAsia="en-US"/>
        </w:rPr>
        <w:t xml:space="preserve">e vergoeding voor de Diensten/door Opdrachtnemer verrichte werkzaamheden worden vastgesteld op basis van </w:t>
      </w:r>
      <w:r w:rsidR="00123FA3" w:rsidRPr="00AB1DA1">
        <w:rPr>
          <w:rFonts w:asciiTheme="minorHAnsi" w:hAnsiTheme="minorHAnsi" w:cstheme="minorHAnsi"/>
          <w:szCs w:val="22"/>
          <w:lang w:eastAsia="en-US"/>
        </w:rPr>
        <w:t xml:space="preserve">de </w:t>
      </w:r>
      <w:r w:rsidR="006E2350" w:rsidRPr="00AB1DA1">
        <w:rPr>
          <w:rFonts w:asciiTheme="minorHAnsi" w:hAnsiTheme="minorHAnsi" w:cstheme="minorHAnsi"/>
          <w:szCs w:val="22"/>
          <w:lang w:eastAsia="en-US"/>
        </w:rPr>
        <w:t xml:space="preserve">tarieven en prijzen </w:t>
      </w:r>
      <w:r w:rsidR="00123FA3" w:rsidRPr="00AB1DA1">
        <w:rPr>
          <w:rFonts w:asciiTheme="minorHAnsi" w:hAnsiTheme="minorHAnsi" w:cstheme="minorHAnsi"/>
          <w:szCs w:val="22"/>
          <w:lang w:eastAsia="en-US"/>
        </w:rPr>
        <w:t xml:space="preserve">zoals opgenomen </w:t>
      </w:r>
      <w:r w:rsidR="00123FA3" w:rsidRPr="00B419CF">
        <w:rPr>
          <w:rFonts w:asciiTheme="minorHAnsi" w:hAnsiTheme="minorHAnsi" w:cstheme="minorHAnsi"/>
          <w:szCs w:val="22"/>
          <w:lang w:eastAsia="en-US"/>
        </w:rPr>
        <w:t>in het prijzenformulier in de inschrijving van Opdrachtnemer</w:t>
      </w:r>
      <w:r w:rsidR="00F2227C" w:rsidRPr="00B419CF">
        <w:rPr>
          <w:rFonts w:asciiTheme="minorHAnsi" w:hAnsiTheme="minorHAnsi" w:cstheme="minorHAnsi"/>
          <w:szCs w:val="22"/>
          <w:lang w:eastAsia="en-US"/>
        </w:rPr>
        <w:t xml:space="preserve"> (zie Bijlage </w:t>
      </w:r>
      <w:r w:rsidR="00B419CF" w:rsidRPr="00B419CF">
        <w:rPr>
          <w:rFonts w:asciiTheme="minorHAnsi" w:hAnsiTheme="minorHAnsi" w:cstheme="minorHAnsi"/>
          <w:szCs w:val="22"/>
          <w:lang w:eastAsia="en-US"/>
        </w:rPr>
        <w:t xml:space="preserve">C </w:t>
      </w:r>
      <w:r w:rsidR="00F2227C" w:rsidRPr="00B419CF">
        <w:rPr>
          <w:rFonts w:asciiTheme="minorHAnsi" w:hAnsiTheme="minorHAnsi" w:cstheme="minorHAnsi"/>
          <w:szCs w:val="22"/>
          <w:lang w:eastAsia="en-US"/>
        </w:rPr>
        <w:t>Inschrijving)</w:t>
      </w:r>
      <w:r w:rsidR="00C74E7E" w:rsidRPr="00B419CF">
        <w:rPr>
          <w:rFonts w:asciiTheme="minorHAnsi" w:hAnsiTheme="minorHAnsi" w:cstheme="minorHAnsi"/>
          <w:szCs w:val="22"/>
          <w:lang w:eastAsia="en-US"/>
        </w:rPr>
        <w:t>.</w:t>
      </w:r>
    </w:p>
    <w:p w14:paraId="3448E2FA" w14:textId="77777777" w:rsidR="004571A4" w:rsidRPr="00AB1DA1" w:rsidRDefault="004571A4" w:rsidP="0050018C">
      <w:pPr>
        <w:pStyle w:val="Lijstalinea"/>
        <w:tabs>
          <w:tab w:val="left" w:pos="0"/>
          <w:tab w:val="left" w:pos="851"/>
          <w:tab w:val="left" w:pos="1440"/>
        </w:tabs>
        <w:ind w:left="720"/>
        <w:jc w:val="both"/>
        <w:rPr>
          <w:rFonts w:asciiTheme="minorHAnsi" w:hAnsiTheme="minorHAnsi" w:cstheme="minorHAnsi"/>
          <w:szCs w:val="22"/>
          <w:lang w:eastAsia="en-US"/>
        </w:rPr>
      </w:pPr>
    </w:p>
    <w:p w14:paraId="1B0AF2A2" w14:textId="60505CDA" w:rsidR="006E2350" w:rsidRPr="00AB1DA1" w:rsidRDefault="0023713E" w:rsidP="00322513">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sidRPr="00AB1DA1">
        <w:rPr>
          <w:rFonts w:asciiTheme="minorHAnsi" w:hAnsiTheme="minorHAnsi" w:cstheme="minorHAnsi"/>
          <w:szCs w:val="22"/>
          <w:lang w:eastAsia="en-US"/>
        </w:rPr>
        <w:t xml:space="preserve">De prijzen zijn ‘all-in’, dat wil zeggen inclusief alle directe en indirecte kosten met betrekking tot de te leveren </w:t>
      </w:r>
      <w:r w:rsidR="007F7857" w:rsidRPr="00AB1DA1">
        <w:rPr>
          <w:rFonts w:asciiTheme="minorHAnsi" w:hAnsiTheme="minorHAnsi" w:cstheme="minorHAnsi"/>
          <w:szCs w:val="22"/>
          <w:lang w:eastAsia="en-US"/>
        </w:rPr>
        <w:t>Diensten/werkzaamheden. Prijzen die niet zijn opgenomen in het Prijzenblad, maar toch nodig blijken te zijn, mogen niet naderhand worden toegevoegd</w:t>
      </w:r>
      <w:r w:rsidR="00C74E7E">
        <w:rPr>
          <w:rFonts w:asciiTheme="minorHAnsi" w:hAnsiTheme="minorHAnsi" w:cstheme="minorHAnsi"/>
          <w:szCs w:val="22"/>
          <w:lang w:eastAsia="en-US"/>
        </w:rPr>
        <w:t>.</w:t>
      </w:r>
    </w:p>
    <w:p w14:paraId="7CFBFD4C" w14:textId="77777777" w:rsidR="004571A4" w:rsidRPr="00AB1DA1" w:rsidRDefault="004571A4" w:rsidP="0050018C">
      <w:pPr>
        <w:pStyle w:val="Lijstalinea"/>
        <w:rPr>
          <w:rFonts w:asciiTheme="minorHAnsi" w:hAnsiTheme="minorHAnsi" w:cstheme="minorHAnsi"/>
          <w:szCs w:val="22"/>
          <w:lang w:eastAsia="en-US"/>
        </w:rPr>
      </w:pPr>
    </w:p>
    <w:p w14:paraId="7FACF6C5" w14:textId="65BE3489" w:rsidR="003054FA" w:rsidRPr="003054FA" w:rsidRDefault="006E2350" w:rsidP="003054FA">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sidRPr="003054FA">
        <w:rPr>
          <w:rFonts w:asciiTheme="minorHAnsi" w:hAnsiTheme="minorHAnsi" w:cstheme="minorHAnsi"/>
          <w:szCs w:val="22"/>
        </w:rPr>
        <w:t xml:space="preserve">De genoemde tarieven zijn vast gedurende </w:t>
      </w:r>
      <w:r w:rsidR="004854B0" w:rsidRPr="003054FA">
        <w:rPr>
          <w:rFonts w:asciiTheme="minorHAnsi" w:hAnsiTheme="minorHAnsi" w:cstheme="minorHAnsi"/>
          <w:szCs w:val="22"/>
        </w:rPr>
        <w:t xml:space="preserve">de eerste 12 maanden na de ingangsdatum van </w:t>
      </w:r>
      <w:proofErr w:type="gramStart"/>
      <w:r w:rsidR="004854B0" w:rsidRPr="003054FA">
        <w:rPr>
          <w:rFonts w:asciiTheme="minorHAnsi" w:hAnsiTheme="minorHAnsi" w:cstheme="minorHAnsi"/>
          <w:szCs w:val="22"/>
        </w:rPr>
        <w:t xml:space="preserve">deze </w:t>
      </w:r>
      <w:r w:rsidRPr="003054FA">
        <w:rPr>
          <w:rFonts w:asciiTheme="minorHAnsi" w:hAnsiTheme="minorHAnsi" w:cstheme="minorHAnsi"/>
          <w:szCs w:val="22"/>
        </w:rPr>
        <w:t xml:space="preserve"> Overeenkomst</w:t>
      </w:r>
      <w:proofErr w:type="gramEnd"/>
      <w:r w:rsidR="002D39B7" w:rsidRPr="003054FA">
        <w:rPr>
          <w:rFonts w:asciiTheme="minorHAnsi" w:hAnsiTheme="minorHAnsi" w:cstheme="minorHAnsi"/>
          <w:szCs w:val="22"/>
        </w:rPr>
        <w:t xml:space="preserve">. Hierna kunnen </w:t>
      </w:r>
      <w:proofErr w:type="gramStart"/>
      <w:r w:rsidR="002D39B7" w:rsidRPr="003054FA">
        <w:rPr>
          <w:rFonts w:asciiTheme="minorHAnsi" w:hAnsiTheme="minorHAnsi" w:cstheme="minorHAnsi"/>
          <w:szCs w:val="22"/>
        </w:rPr>
        <w:t xml:space="preserve">de </w:t>
      </w:r>
      <w:r w:rsidR="003054FA">
        <w:rPr>
          <w:rFonts w:asciiTheme="minorHAnsi" w:hAnsiTheme="minorHAnsi" w:cstheme="minorHAnsi"/>
          <w:szCs w:val="22"/>
        </w:rPr>
        <w:t xml:space="preserve"> eenheidstarieven</w:t>
      </w:r>
      <w:proofErr w:type="gramEnd"/>
      <w:r w:rsidR="003054FA">
        <w:rPr>
          <w:rFonts w:asciiTheme="minorHAnsi" w:hAnsiTheme="minorHAnsi" w:cstheme="minorHAnsi"/>
          <w:szCs w:val="22"/>
        </w:rPr>
        <w:t xml:space="preserve"> </w:t>
      </w:r>
      <w:r w:rsidR="003054FA" w:rsidRPr="003054FA">
        <w:rPr>
          <w:rFonts w:asciiTheme="minorHAnsi" w:hAnsiTheme="minorHAnsi" w:cstheme="minorHAnsi"/>
          <w:szCs w:val="22"/>
          <w:lang w:eastAsia="en-US"/>
        </w:rPr>
        <w:t xml:space="preserve">maximaal 1 keer per jaar geïndexeerd worden. Indexaties dienen minimaal 2 maanden voor de ingangsdatum van het nieuwe eenheidstarief schriftelijk zijn overeengekomen. </w:t>
      </w:r>
    </w:p>
    <w:p w14:paraId="2983E558" w14:textId="77777777" w:rsidR="003054FA" w:rsidRPr="003054FA" w:rsidRDefault="003054FA" w:rsidP="003054FA">
      <w:pPr>
        <w:pStyle w:val="Lijstalinea"/>
        <w:rPr>
          <w:rFonts w:asciiTheme="minorHAnsi" w:hAnsiTheme="minorHAnsi" w:cstheme="minorHAnsi"/>
          <w:szCs w:val="22"/>
          <w:lang w:eastAsia="en-US"/>
        </w:rPr>
      </w:pPr>
    </w:p>
    <w:p w14:paraId="44022B86" w14:textId="77777777" w:rsidR="003054FA" w:rsidRPr="003054FA" w:rsidRDefault="003054FA" w:rsidP="003054FA">
      <w:pPr>
        <w:pStyle w:val="Lijstalinea"/>
        <w:rPr>
          <w:rFonts w:asciiTheme="minorHAnsi" w:hAnsiTheme="minorHAnsi" w:cstheme="minorHAnsi"/>
          <w:szCs w:val="22"/>
          <w:lang w:eastAsia="en-US"/>
        </w:rPr>
      </w:pPr>
      <w:r w:rsidRPr="003054FA">
        <w:rPr>
          <w:rFonts w:asciiTheme="minorHAnsi" w:hAnsiTheme="minorHAnsi" w:cstheme="minorHAnsi"/>
          <w:szCs w:val="22"/>
          <w:lang w:eastAsia="en-US"/>
        </w:rPr>
        <w:t xml:space="preserve">Het indexeringsvoorstel en de daarbij horende motivatie dient aangeleverd te worden via grondstoffen@cyclusnv.nl. Na controle van het indexeringsvoorstel door en akkoord vanuit Aanbestedende </w:t>
      </w:r>
      <w:proofErr w:type="gramStart"/>
      <w:r w:rsidRPr="003054FA">
        <w:rPr>
          <w:rFonts w:asciiTheme="minorHAnsi" w:hAnsiTheme="minorHAnsi" w:cstheme="minorHAnsi"/>
          <w:szCs w:val="22"/>
          <w:lang w:eastAsia="en-US"/>
        </w:rPr>
        <w:t>dienst ,</w:t>
      </w:r>
      <w:proofErr w:type="gramEnd"/>
      <w:r w:rsidRPr="003054FA">
        <w:rPr>
          <w:rFonts w:asciiTheme="minorHAnsi" w:hAnsiTheme="minorHAnsi" w:cstheme="minorHAnsi"/>
          <w:szCs w:val="22"/>
          <w:lang w:eastAsia="en-US"/>
        </w:rPr>
        <w:t xml:space="preserve"> levert Inschrijver een aangepaste versie van het Tarievenblad aan.</w:t>
      </w:r>
    </w:p>
    <w:p w14:paraId="224C8341" w14:textId="77777777" w:rsidR="003054FA" w:rsidRPr="003054FA" w:rsidRDefault="003054FA" w:rsidP="003054FA">
      <w:pPr>
        <w:pStyle w:val="Lijstalinea"/>
        <w:rPr>
          <w:rFonts w:asciiTheme="minorHAnsi" w:hAnsiTheme="minorHAnsi" w:cstheme="minorHAnsi"/>
          <w:szCs w:val="22"/>
          <w:lang w:eastAsia="en-US"/>
        </w:rPr>
      </w:pPr>
    </w:p>
    <w:p w14:paraId="6C542AB4" w14:textId="77777777" w:rsidR="003054FA" w:rsidRPr="003054FA" w:rsidRDefault="003054FA" w:rsidP="003054FA">
      <w:pPr>
        <w:pStyle w:val="Lijstalinea"/>
        <w:rPr>
          <w:rFonts w:asciiTheme="minorHAnsi" w:hAnsiTheme="minorHAnsi" w:cstheme="minorHAnsi"/>
          <w:szCs w:val="22"/>
          <w:lang w:eastAsia="en-US"/>
        </w:rPr>
      </w:pPr>
      <w:proofErr w:type="gramStart"/>
      <w:r w:rsidRPr="003054FA">
        <w:rPr>
          <w:rFonts w:asciiTheme="minorHAnsi" w:hAnsiTheme="minorHAnsi" w:cstheme="minorHAnsi"/>
          <w:szCs w:val="22"/>
          <w:lang w:eastAsia="en-US"/>
        </w:rPr>
        <w:t>Indien</w:t>
      </w:r>
      <w:proofErr w:type="gramEnd"/>
      <w:r w:rsidRPr="003054FA">
        <w:rPr>
          <w:rFonts w:asciiTheme="minorHAnsi" w:hAnsiTheme="minorHAnsi" w:cstheme="minorHAnsi"/>
          <w:szCs w:val="22"/>
          <w:lang w:eastAsia="en-US"/>
        </w:rPr>
        <w:t xml:space="preserve"> de indexcijfers nog niet definitief zijn vastgesteld, worden de voorlopige cijfers gehanteerd. Er vindt geen verrekening achteraf plaats.</w:t>
      </w:r>
    </w:p>
    <w:p w14:paraId="73F73047" w14:textId="77777777" w:rsidR="003054FA" w:rsidRPr="003054FA" w:rsidRDefault="003054FA" w:rsidP="003054FA">
      <w:pPr>
        <w:pStyle w:val="Lijstalinea"/>
        <w:rPr>
          <w:rFonts w:asciiTheme="minorHAnsi" w:hAnsiTheme="minorHAnsi" w:cstheme="minorHAnsi"/>
          <w:szCs w:val="22"/>
          <w:lang w:eastAsia="en-US"/>
        </w:rPr>
      </w:pPr>
    </w:p>
    <w:p w14:paraId="2B176080" w14:textId="6D03FB6B" w:rsidR="00F63917" w:rsidRPr="00AB1DA1" w:rsidRDefault="003054FA" w:rsidP="003054FA">
      <w:pPr>
        <w:pStyle w:val="Lijstalinea"/>
        <w:rPr>
          <w:rFonts w:asciiTheme="minorHAnsi" w:hAnsiTheme="minorHAnsi" w:cstheme="minorHAnsi"/>
          <w:szCs w:val="22"/>
          <w:lang w:eastAsia="en-US"/>
        </w:rPr>
      </w:pPr>
      <w:r w:rsidRPr="003054FA">
        <w:rPr>
          <w:rFonts w:asciiTheme="minorHAnsi" w:hAnsiTheme="minorHAnsi" w:cstheme="minorHAnsi"/>
          <w:szCs w:val="22"/>
          <w:lang w:eastAsia="en-US"/>
        </w:rPr>
        <w:t>Voor het eerst mag worden geïndexeerd per 1 januari 2028.</w:t>
      </w:r>
    </w:p>
    <w:p w14:paraId="6185D25F" w14:textId="786DAC70" w:rsidR="004854B0" w:rsidRPr="004854B0" w:rsidRDefault="007719E8" w:rsidP="003054FA">
      <w:pPr>
        <w:ind w:left="720" w:right="-1" w:hanging="720"/>
        <w:rPr>
          <w:rFonts w:asciiTheme="minorHAnsi" w:hAnsiTheme="minorHAnsi" w:cstheme="minorHAnsi"/>
          <w:szCs w:val="22"/>
          <w:lang w:eastAsia="en-US"/>
        </w:rPr>
      </w:pPr>
      <w:r w:rsidRPr="00AB1DA1">
        <w:rPr>
          <w:rFonts w:asciiTheme="minorHAnsi" w:hAnsiTheme="minorHAnsi" w:cstheme="minorHAnsi"/>
          <w:szCs w:val="22"/>
          <w:lang w:val="nl"/>
        </w:rPr>
        <w:tab/>
      </w:r>
    </w:p>
    <w:p w14:paraId="489B188D" w14:textId="77777777" w:rsidR="000F5439" w:rsidRPr="000F5439" w:rsidRDefault="000F5439" w:rsidP="000F5439">
      <w:pPr>
        <w:ind w:left="709"/>
        <w:rPr>
          <w:rFonts w:asciiTheme="minorHAnsi" w:hAnsiTheme="minorHAnsi" w:cstheme="minorHAnsi"/>
          <w:b/>
          <w:bCs/>
          <w:szCs w:val="22"/>
          <w:lang w:eastAsia="en-US"/>
        </w:rPr>
      </w:pPr>
      <w:r w:rsidRPr="000F5439">
        <w:rPr>
          <w:rFonts w:asciiTheme="minorHAnsi" w:hAnsiTheme="minorHAnsi" w:cstheme="minorHAnsi"/>
          <w:b/>
          <w:bCs/>
          <w:szCs w:val="22"/>
          <w:lang w:eastAsia="en-US"/>
        </w:rPr>
        <w:lastRenderedPageBreak/>
        <w:t>Indexatie Verwerkingskosten</w:t>
      </w:r>
    </w:p>
    <w:p w14:paraId="0109C3A0" w14:textId="77777777" w:rsidR="000F5439" w:rsidRPr="000F5439" w:rsidRDefault="000F5439" w:rsidP="000F5439">
      <w:pPr>
        <w:ind w:left="709"/>
        <w:rPr>
          <w:rFonts w:asciiTheme="minorHAnsi" w:hAnsiTheme="minorHAnsi" w:cstheme="minorHAnsi"/>
          <w:szCs w:val="22"/>
          <w:lang w:eastAsia="en-US"/>
        </w:rPr>
      </w:pPr>
      <w:r w:rsidRPr="000F5439">
        <w:rPr>
          <w:rFonts w:asciiTheme="minorHAnsi" w:hAnsiTheme="minorHAnsi" w:cstheme="minorHAnsi"/>
          <w:szCs w:val="22"/>
          <w:lang w:eastAsia="en-US"/>
        </w:rPr>
        <w:t>Omdat kapitaallasten niet geïndexeerd mogen worden, wordt 25% van het oude tarief niet geïndexeerd. De overige 75% wordt geïndexeerd op basis van publieke indexcijfers voor loonkosten (meegewogen voor 45%) en consumentenprijzen (meegewogen voor 55%).</w:t>
      </w:r>
    </w:p>
    <w:p w14:paraId="6EA281E7" w14:textId="77777777" w:rsidR="000F5439" w:rsidRPr="000F5439" w:rsidRDefault="000F5439" w:rsidP="000F5439">
      <w:pPr>
        <w:ind w:left="709"/>
        <w:rPr>
          <w:rFonts w:asciiTheme="minorHAnsi" w:hAnsiTheme="minorHAnsi" w:cstheme="minorHAnsi"/>
          <w:szCs w:val="22"/>
          <w:lang w:eastAsia="en-US"/>
        </w:rPr>
      </w:pPr>
    </w:p>
    <w:p w14:paraId="6B5E5E46" w14:textId="10455CEE" w:rsidR="000F5439" w:rsidRPr="000F5439" w:rsidRDefault="000F5439" w:rsidP="000F5439">
      <w:pPr>
        <w:ind w:left="709"/>
        <w:rPr>
          <w:rFonts w:asciiTheme="minorHAnsi" w:hAnsiTheme="minorHAnsi" w:cstheme="minorHAnsi"/>
          <w:szCs w:val="22"/>
          <w:lang w:val="en-GB" w:eastAsia="en-US"/>
        </w:rPr>
      </w:pPr>
      <w:r w:rsidRPr="000F5439">
        <w:rPr>
          <w:rFonts w:asciiTheme="minorHAnsi" w:hAnsiTheme="minorHAnsi" w:cstheme="minorHAnsi"/>
          <w:szCs w:val="22"/>
          <w:lang w:val="en-GB" w:eastAsia="en-US"/>
        </w:rPr>
        <w:t xml:space="preserve">NT = OT * (0,25+ 0,75 </w:t>
      </w:r>
      <w:proofErr w:type="gramStart"/>
      <w:r w:rsidRPr="000F5439">
        <w:rPr>
          <w:rFonts w:asciiTheme="minorHAnsi" w:hAnsiTheme="minorHAnsi" w:cstheme="minorHAnsi"/>
          <w:szCs w:val="22"/>
          <w:lang w:val="en-GB" w:eastAsia="en-US"/>
        </w:rPr>
        <w:t>( 0</w:t>
      </w:r>
      <w:proofErr w:type="gramEnd"/>
      <w:r w:rsidRPr="000F5439">
        <w:rPr>
          <w:rFonts w:asciiTheme="minorHAnsi" w:hAnsiTheme="minorHAnsi" w:cstheme="minorHAnsi"/>
          <w:szCs w:val="22"/>
          <w:lang w:val="en-GB" w:eastAsia="en-US"/>
        </w:rPr>
        <w:t>,45 * a [</w:t>
      </w:r>
      <w:proofErr w:type="spellStart"/>
      <w:r w:rsidRPr="000F5439">
        <w:rPr>
          <w:rFonts w:asciiTheme="minorHAnsi" w:hAnsiTheme="minorHAnsi" w:cstheme="minorHAnsi"/>
          <w:szCs w:val="22"/>
          <w:lang w:val="en-GB" w:eastAsia="en-US"/>
        </w:rPr>
        <w:t>nw</w:t>
      </w:r>
      <w:proofErr w:type="spellEnd"/>
      <w:r w:rsidRPr="000F5439">
        <w:rPr>
          <w:rFonts w:asciiTheme="minorHAnsi" w:hAnsiTheme="minorHAnsi" w:cstheme="minorHAnsi"/>
          <w:szCs w:val="22"/>
          <w:lang w:val="en-GB" w:eastAsia="en-US"/>
        </w:rPr>
        <w:t>/a [</w:t>
      </w:r>
      <w:proofErr w:type="gramStart"/>
      <w:r w:rsidRPr="000F5439">
        <w:rPr>
          <w:rFonts w:asciiTheme="minorHAnsi" w:hAnsiTheme="minorHAnsi" w:cstheme="minorHAnsi"/>
          <w:szCs w:val="22"/>
          <w:lang w:val="en-GB" w:eastAsia="en-US"/>
        </w:rPr>
        <w:t>oud]  +</w:t>
      </w:r>
      <w:proofErr w:type="gramEnd"/>
      <w:r w:rsidRPr="000F5439">
        <w:rPr>
          <w:rFonts w:asciiTheme="minorHAnsi" w:hAnsiTheme="minorHAnsi" w:cstheme="minorHAnsi"/>
          <w:szCs w:val="22"/>
          <w:lang w:val="en-GB" w:eastAsia="en-US"/>
        </w:rPr>
        <w:t xml:space="preserve"> 0,55 * b [</w:t>
      </w:r>
      <w:proofErr w:type="spellStart"/>
      <w:r w:rsidRPr="000F5439">
        <w:rPr>
          <w:rFonts w:asciiTheme="minorHAnsi" w:hAnsiTheme="minorHAnsi" w:cstheme="minorHAnsi"/>
          <w:szCs w:val="22"/>
          <w:lang w:val="en-GB" w:eastAsia="en-US"/>
        </w:rPr>
        <w:t>nw</w:t>
      </w:r>
      <w:proofErr w:type="spellEnd"/>
      <w:r w:rsidRPr="000F5439">
        <w:rPr>
          <w:rFonts w:asciiTheme="minorHAnsi" w:hAnsiTheme="minorHAnsi" w:cstheme="minorHAnsi"/>
          <w:szCs w:val="22"/>
          <w:lang w:val="en-GB" w:eastAsia="en-US"/>
        </w:rPr>
        <w:t>] /b [oud]))</w:t>
      </w:r>
    </w:p>
    <w:p w14:paraId="1E538344" w14:textId="77777777" w:rsidR="000F5439" w:rsidRPr="000F5439" w:rsidRDefault="000F5439" w:rsidP="000F5439">
      <w:pPr>
        <w:ind w:left="709"/>
        <w:rPr>
          <w:rFonts w:asciiTheme="minorHAnsi" w:hAnsiTheme="minorHAnsi" w:cstheme="minorHAnsi"/>
          <w:szCs w:val="22"/>
          <w:lang w:val="en-GB" w:eastAsia="en-US"/>
        </w:rPr>
      </w:pPr>
    </w:p>
    <w:p w14:paraId="04DF8779" w14:textId="77777777" w:rsidR="000F5439" w:rsidRPr="000F5439" w:rsidRDefault="000F5439" w:rsidP="000F5439">
      <w:pPr>
        <w:ind w:left="709"/>
        <w:rPr>
          <w:rFonts w:asciiTheme="minorHAnsi" w:hAnsiTheme="minorHAnsi" w:cstheme="minorHAnsi"/>
          <w:szCs w:val="22"/>
          <w:lang w:eastAsia="en-US"/>
        </w:rPr>
      </w:pPr>
      <w:proofErr w:type="gramStart"/>
      <w:r w:rsidRPr="000F5439">
        <w:rPr>
          <w:rFonts w:asciiTheme="minorHAnsi" w:hAnsiTheme="minorHAnsi" w:cstheme="minorHAnsi"/>
          <w:szCs w:val="22"/>
          <w:lang w:eastAsia="en-US"/>
        </w:rPr>
        <w:t>waarbij</w:t>
      </w:r>
      <w:proofErr w:type="gramEnd"/>
      <w:r w:rsidRPr="000F5439">
        <w:rPr>
          <w:rFonts w:asciiTheme="minorHAnsi" w:hAnsiTheme="minorHAnsi" w:cstheme="minorHAnsi"/>
          <w:szCs w:val="22"/>
          <w:lang w:eastAsia="en-US"/>
        </w:rPr>
        <w:t>:</w:t>
      </w:r>
    </w:p>
    <w:p w14:paraId="0E5CD02D" w14:textId="77777777" w:rsidR="000F5439" w:rsidRPr="000F5439" w:rsidRDefault="000F5439" w:rsidP="000F5439">
      <w:pPr>
        <w:ind w:left="709"/>
        <w:rPr>
          <w:rFonts w:asciiTheme="minorHAnsi" w:hAnsiTheme="minorHAnsi" w:cstheme="minorHAnsi"/>
          <w:szCs w:val="22"/>
          <w:lang w:eastAsia="en-US"/>
        </w:rPr>
      </w:pPr>
      <w:r w:rsidRPr="000F5439">
        <w:rPr>
          <w:rFonts w:asciiTheme="minorHAnsi" w:hAnsiTheme="minorHAnsi" w:cstheme="minorHAnsi"/>
          <w:szCs w:val="22"/>
          <w:lang w:eastAsia="en-US"/>
        </w:rPr>
        <w:t>–</w:t>
      </w:r>
      <w:r w:rsidRPr="000F5439">
        <w:rPr>
          <w:rFonts w:asciiTheme="minorHAnsi" w:hAnsiTheme="minorHAnsi" w:cstheme="minorHAnsi"/>
          <w:szCs w:val="22"/>
          <w:lang w:eastAsia="en-US"/>
        </w:rPr>
        <w:tab/>
        <w:t>NT= nieuw tarief geldend voor het jaar van herziening</w:t>
      </w:r>
    </w:p>
    <w:p w14:paraId="19AB1010" w14:textId="77777777" w:rsidR="000F5439" w:rsidRPr="000F5439" w:rsidRDefault="000F5439" w:rsidP="000F5439">
      <w:pPr>
        <w:ind w:left="709"/>
        <w:rPr>
          <w:rFonts w:asciiTheme="minorHAnsi" w:hAnsiTheme="minorHAnsi" w:cstheme="minorHAnsi"/>
          <w:szCs w:val="22"/>
          <w:lang w:eastAsia="en-US"/>
        </w:rPr>
      </w:pPr>
      <w:r w:rsidRPr="000F5439">
        <w:rPr>
          <w:rFonts w:asciiTheme="minorHAnsi" w:hAnsiTheme="minorHAnsi" w:cstheme="minorHAnsi"/>
          <w:szCs w:val="22"/>
          <w:lang w:eastAsia="en-US"/>
        </w:rPr>
        <w:t>–</w:t>
      </w:r>
      <w:r w:rsidRPr="000F5439">
        <w:rPr>
          <w:rFonts w:asciiTheme="minorHAnsi" w:hAnsiTheme="minorHAnsi" w:cstheme="minorHAnsi"/>
          <w:szCs w:val="22"/>
          <w:lang w:eastAsia="en-US"/>
        </w:rPr>
        <w:tab/>
        <w:t xml:space="preserve">OT= oude tarief (tarief voor herziening) </w:t>
      </w:r>
    </w:p>
    <w:p w14:paraId="5293F4C0" w14:textId="28800E08" w:rsidR="000F5439" w:rsidRDefault="000F5439" w:rsidP="000F5439">
      <w:pPr>
        <w:ind w:left="1412" w:hanging="703"/>
        <w:rPr>
          <w:rFonts w:asciiTheme="minorHAnsi" w:hAnsiTheme="minorHAnsi" w:cstheme="minorHAnsi"/>
          <w:szCs w:val="22"/>
          <w:lang w:eastAsia="en-US"/>
        </w:rPr>
      </w:pPr>
      <w:r w:rsidRPr="000F5439">
        <w:rPr>
          <w:rFonts w:asciiTheme="minorHAnsi" w:hAnsiTheme="minorHAnsi" w:cstheme="minorHAnsi"/>
          <w:szCs w:val="22"/>
          <w:lang w:eastAsia="en-US"/>
        </w:rPr>
        <w:t>–</w:t>
      </w:r>
      <w:r w:rsidRPr="000F5439">
        <w:rPr>
          <w:rFonts w:asciiTheme="minorHAnsi" w:hAnsiTheme="minorHAnsi" w:cstheme="minorHAnsi"/>
          <w:szCs w:val="22"/>
          <w:lang w:eastAsia="en-US"/>
        </w:rPr>
        <w:tab/>
        <w:t>a[</w:t>
      </w:r>
      <w:proofErr w:type="spellStart"/>
      <w:r w:rsidRPr="000F5439">
        <w:rPr>
          <w:rFonts w:asciiTheme="minorHAnsi" w:hAnsiTheme="minorHAnsi" w:cstheme="minorHAnsi"/>
          <w:szCs w:val="22"/>
          <w:lang w:eastAsia="en-US"/>
        </w:rPr>
        <w:t>nw</w:t>
      </w:r>
      <w:proofErr w:type="spellEnd"/>
      <w:r w:rsidRPr="000F5439">
        <w:rPr>
          <w:rFonts w:asciiTheme="minorHAnsi" w:hAnsiTheme="minorHAnsi" w:cstheme="minorHAnsi"/>
          <w:szCs w:val="22"/>
          <w:lang w:eastAsia="en-US"/>
        </w:rPr>
        <w:t xml:space="preserve">]= het gemiddelde loonindexcijfer voor CAO lonen (sector particuliere bedrijven) van het voorgaande jaar volgens CBS Statline (2020=100) bron: </w:t>
      </w:r>
    </w:p>
    <w:p w14:paraId="4D0C9525" w14:textId="67EFD9BF" w:rsidR="000F5439" w:rsidRPr="000F5439" w:rsidRDefault="000F5439" w:rsidP="000F5439">
      <w:pPr>
        <w:ind w:left="1412" w:hanging="703"/>
        <w:rPr>
          <w:rFonts w:asciiTheme="minorHAnsi" w:hAnsiTheme="minorHAnsi" w:cstheme="minorHAnsi"/>
          <w:szCs w:val="22"/>
          <w:lang w:eastAsia="en-US"/>
        </w:rPr>
      </w:pPr>
      <w:r>
        <w:rPr>
          <w:rFonts w:asciiTheme="minorHAnsi" w:hAnsiTheme="minorHAnsi" w:cstheme="minorHAnsi"/>
          <w:szCs w:val="22"/>
          <w:lang w:eastAsia="en-US"/>
        </w:rPr>
        <w:tab/>
      </w:r>
      <w:hyperlink r:id="rId10" w:anchor="/CBS/nl/dataset/85663NED/table" w:history="1">
        <w:r w:rsidRPr="000F5439">
          <w:rPr>
            <w:rStyle w:val="Hyperlink"/>
            <w:rFonts w:asciiTheme="minorHAnsi" w:hAnsiTheme="minorHAnsi" w:cstheme="minorHAnsi"/>
            <w:szCs w:val="22"/>
            <w:lang w:eastAsia="en-US"/>
          </w:rPr>
          <w:t>https://opendata.cbs.nl/#/CBS/nl/dataset/85663NED/table</w:t>
        </w:r>
      </w:hyperlink>
    </w:p>
    <w:p w14:paraId="112159C5" w14:textId="77777777" w:rsidR="000F5439" w:rsidRPr="000F5439" w:rsidRDefault="000F5439" w:rsidP="000F5439">
      <w:pPr>
        <w:ind w:left="1412" w:hanging="703"/>
        <w:rPr>
          <w:rFonts w:asciiTheme="minorHAnsi" w:hAnsiTheme="minorHAnsi" w:cstheme="minorHAnsi"/>
          <w:szCs w:val="22"/>
          <w:lang w:eastAsia="en-US"/>
        </w:rPr>
      </w:pPr>
      <w:r w:rsidRPr="000F5439">
        <w:rPr>
          <w:rFonts w:asciiTheme="minorHAnsi" w:hAnsiTheme="minorHAnsi" w:cstheme="minorHAnsi"/>
          <w:szCs w:val="22"/>
          <w:lang w:eastAsia="en-US"/>
        </w:rPr>
        <w:t>–</w:t>
      </w:r>
      <w:r w:rsidRPr="000F5439">
        <w:rPr>
          <w:rFonts w:asciiTheme="minorHAnsi" w:hAnsiTheme="minorHAnsi" w:cstheme="minorHAnsi"/>
          <w:szCs w:val="22"/>
          <w:lang w:eastAsia="en-US"/>
        </w:rPr>
        <w:tab/>
        <w:t>a[oud]= het loonindexcijfer voor CAO lonen (sector particuliere bedrijven) dat bij de vorige indexering is gebruikt als a[</w:t>
      </w:r>
      <w:proofErr w:type="spellStart"/>
      <w:r w:rsidRPr="000F5439">
        <w:rPr>
          <w:rFonts w:asciiTheme="minorHAnsi" w:hAnsiTheme="minorHAnsi" w:cstheme="minorHAnsi"/>
          <w:szCs w:val="22"/>
          <w:lang w:eastAsia="en-US"/>
        </w:rPr>
        <w:t>nw</w:t>
      </w:r>
      <w:proofErr w:type="spellEnd"/>
      <w:r w:rsidRPr="000F5439">
        <w:rPr>
          <w:rFonts w:asciiTheme="minorHAnsi" w:hAnsiTheme="minorHAnsi" w:cstheme="minorHAnsi"/>
          <w:szCs w:val="22"/>
          <w:lang w:eastAsia="en-US"/>
        </w:rPr>
        <w:t>]. Bij de eerste    indexering is a[oud] gelijk aan de index van januari x jaar/</w:t>
      </w:r>
    </w:p>
    <w:p w14:paraId="5610E9B3" w14:textId="77777777" w:rsidR="000F5439" w:rsidRDefault="000F5439" w:rsidP="000F5439">
      <w:pPr>
        <w:ind w:left="1412" w:hanging="703"/>
        <w:rPr>
          <w:rFonts w:asciiTheme="minorHAnsi" w:hAnsiTheme="minorHAnsi" w:cstheme="minorHAnsi"/>
          <w:szCs w:val="22"/>
          <w:lang w:eastAsia="en-US"/>
        </w:rPr>
      </w:pPr>
      <w:r w:rsidRPr="000F5439">
        <w:rPr>
          <w:rFonts w:asciiTheme="minorHAnsi" w:hAnsiTheme="minorHAnsi" w:cstheme="minorHAnsi"/>
          <w:szCs w:val="22"/>
          <w:lang w:eastAsia="en-US"/>
        </w:rPr>
        <w:t>–</w:t>
      </w:r>
      <w:r w:rsidRPr="000F5439">
        <w:rPr>
          <w:rFonts w:asciiTheme="minorHAnsi" w:hAnsiTheme="minorHAnsi" w:cstheme="minorHAnsi"/>
          <w:szCs w:val="22"/>
          <w:lang w:eastAsia="en-US"/>
        </w:rPr>
        <w:tab/>
        <w:t>b[</w:t>
      </w:r>
      <w:proofErr w:type="spellStart"/>
      <w:r w:rsidRPr="000F5439">
        <w:rPr>
          <w:rFonts w:asciiTheme="minorHAnsi" w:hAnsiTheme="minorHAnsi" w:cstheme="minorHAnsi"/>
          <w:szCs w:val="22"/>
          <w:lang w:eastAsia="en-US"/>
        </w:rPr>
        <w:t>nw</w:t>
      </w:r>
      <w:proofErr w:type="spellEnd"/>
      <w:r w:rsidRPr="000F5439">
        <w:rPr>
          <w:rFonts w:asciiTheme="minorHAnsi" w:hAnsiTheme="minorHAnsi" w:cstheme="minorHAnsi"/>
          <w:szCs w:val="22"/>
          <w:lang w:eastAsia="en-US"/>
        </w:rPr>
        <w:t>] = het gemiddelde indexcijfer voor consumentenprijzen van het voorgaande jaar (niet-afgeleide) volgens CBS Statline (2025 = 100)</w:t>
      </w:r>
      <w:r>
        <w:rPr>
          <w:rFonts w:asciiTheme="minorHAnsi" w:hAnsiTheme="minorHAnsi" w:cstheme="minorHAnsi"/>
          <w:szCs w:val="22"/>
          <w:lang w:eastAsia="en-US"/>
        </w:rPr>
        <w:t xml:space="preserve"> </w:t>
      </w:r>
      <w:r w:rsidRPr="000F5439">
        <w:rPr>
          <w:rFonts w:asciiTheme="minorHAnsi" w:hAnsiTheme="minorHAnsi" w:cstheme="minorHAnsi"/>
          <w:szCs w:val="22"/>
          <w:lang w:eastAsia="en-US"/>
        </w:rPr>
        <w:t xml:space="preserve">bron: </w:t>
      </w:r>
    </w:p>
    <w:p w14:paraId="69EB4C06" w14:textId="0F13FBC8" w:rsidR="004854B0" w:rsidRDefault="000F5439" w:rsidP="00B419CF">
      <w:pPr>
        <w:rPr>
          <w:rFonts w:asciiTheme="minorHAnsi" w:hAnsiTheme="minorHAnsi" w:cstheme="minorHAnsi"/>
          <w:szCs w:val="22"/>
          <w:lang w:eastAsia="en-US"/>
        </w:rPr>
      </w:pPr>
      <w:r>
        <w:rPr>
          <w:rFonts w:asciiTheme="minorHAnsi" w:hAnsiTheme="minorHAnsi" w:cstheme="minorHAnsi"/>
          <w:szCs w:val="22"/>
          <w:lang w:eastAsia="en-US"/>
        </w:rPr>
        <w:tab/>
      </w:r>
      <w:r>
        <w:rPr>
          <w:rFonts w:asciiTheme="minorHAnsi" w:hAnsiTheme="minorHAnsi" w:cstheme="minorHAnsi"/>
          <w:szCs w:val="22"/>
          <w:lang w:eastAsia="en-US"/>
        </w:rPr>
        <w:tab/>
      </w:r>
      <w:hyperlink r:id="rId11" w:history="1">
        <w:r w:rsidRPr="000F5439">
          <w:rPr>
            <w:rStyle w:val="Hyperlink"/>
            <w:rFonts w:asciiTheme="minorHAnsi" w:hAnsiTheme="minorHAnsi" w:cstheme="minorHAnsi"/>
            <w:szCs w:val="22"/>
            <w:lang w:eastAsia="en-US"/>
          </w:rPr>
          <w:t>https://www.cbs.nl/nl-nl/cijfers/detail/86141NED</w:t>
        </w:r>
      </w:hyperlink>
    </w:p>
    <w:p w14:paraId="29870B21" w14:textId="77777777" w:rsidR="000F5439" w:rsidRDefault="000F5439" w:rsidP="00B419CF">
      <w:pPr>
        <w:rPr>
          <w:rFonts w:asciiTheme="minorHAnsi" w:hAnsiTheme="minorHAnsi" w:cstheme="minorHAnsi"/>
          <w:szCs w:val="22"/>
          <w:lang w:eastAsia="en-US"/>
        </w:rPr>
      </w:pPr>
    </w:p>
    <w:p w14:paraId="1B170537" w14:textId="77777777" w:rsidR="000F5439" w:rsidRPr="000F5439" w:rsidRDefault="000F5439" w:rsidP="000F5439">
      <w:pPr>
        <w:rPr>
          <w:rFonts w:asciiTheme="minorHAnsi" w:hAnsiTheme="minorHAnsi" w:cstheme="minorHAnsi"/>
          <w:b/>
          <w:bCs/>
          <w:szCs w:val="22"/>
          <w:lang w:eastAsia="en-US"/>
        </w:rPr>
      </w:pPr>
      <w:r>
        <w:rPr>
          <w:rFonts w:asciiTheme="minorHAnsi" w:hAnsiTheme="minorHAnsi" w:cstheme="minorHAnsi"/>
          <w:szCs w:val="22"/>
          <w:lang w:eastAsia="en-US"/>
        </w:rPr>
        <w:tab/>
      </w:r>
      <w:r w:rsidRPr="000F5439">
        <w:rPr>
          <w:rFonts w:asciiTheme="minorHAnsi" w:hAnsiTheme="minorHAnsi" w:cstheme="minorHAnsi"/>
          <w:b/>
          <w:bCs/>
          <w:szCs w:val="22"/>
          <w:lang w:eastAsia="en-US"/>
        </w:rPr>
        <w:t xml:space="preserve">Indexatie transport </w:t>
      </w:r>
    </w:p>
    <w:p w14:paraId="42A08CD1" w14:textId="77777777" w:rsidR="000F5439" w:rsidRDefault="000F5439" w:rsidP="000F5439">
      <w:pPr>
        <w:ind w:left="706"/>
        <w:rPr>
          <w:rFonts w:asciiTheme="minorHAnsi" w:hAnsiTheme="minorHAnsi" w:cstheme="minorHAnsi"/>
          <w:szCs w:val="22"/>
          <w:lang w:eastAsia="en-US"/>
        </w:rPr>
      </w:pPr>
      <w:r>
        <w:rPr>
          <w:rFonts w:asciiTheme="minorHAnsi" w:hAnsiTheme="minorHAnsi" w:cstheme="minorHAnsi"/>
          <w:szCs w:val="22"/>
          <w:lang w:eastAsia="en-US"/>
        </w:rPr>
        <w:t xml:space="preserve">Maximaal </w:t>
      </w:r>
      <w:proofErr w:type="gramStart"/>
      <w:r>
        <w:rPr>
          <w:rFonts w:asciiTheme="minorHAnsi" w:hAnsiTheme="minorHAnsi" w:cstheme="minorHAnsi"/>
          <w:szCs w:val="22"/>
          <w:lang w:eastAsia="en-US"/>
        </w:rPr>
        <w:t>conform</w:t>
      </w:r>
      <w:proofErr w:type="gramEnd"/>
      <w:r>
        <w:rPr>
          <w:rFonts w:asciiTheme="minorHAnsi" w:hAnsiTheme="minorHAnsi" w:cstheme="minorHAnsi"/>
          <w:szCs w:val="22"/>
          <w:lang w:eastAsia="en-US"/>
        </w:rPr>
        <w:t xml:space="preserve"> de </w:t>
      </w:r>
      <w:r w:rsidRPr="000F5439">
        <w:rPr>
          <w:rFonts w:asciiTheme="minorHAnsi" w:hAnsiTheme="minorHAnsi" w:cstheme="minorHAnsi"/>
          <w:szCs w:val="22"/>
          <w:lang w:eastAsia="en-US"/>
        </w:rPr>
        <w:t>NEA-index/</w:t>
      </w:r>
      <w:proofErr w:type="spellStart"/>
      <w:r w:rsidRPr="000F5439">
        <w:rPr>
          <w:rFonts w:asciiTheme="minorHAnsi" w:hAnsiTheme="minorHAnsi" w:cstheme="minorHAnsi"/>
          <w:szCs w:val="22"/>
          <w:lang w:eastAsia="en-US"/>
        </w:rPr>
        <w:t>Panteia</w:t>
      </w:r>
      <w:proofErr w:type="spellEnd"/>
      <w:r w:rsidRPr="000F5439">
        <w:rPr>
          <w:rFonts w:asciiTheme="minorHAnsi" w:hAnsiTheme="minorHAnsi" w:cstheme="minorHAnsi"/>
          <w:szCs w:val="22"/>
          <w:lang w:eastAsia="en-US"/>
        </w:rPr>
        <w:t>-index (kostenontwikkelingen wegvervoer) als uitkomst van haar kostprijscalculator.</w:t>
      </w:r>
      <w:r>
        <w:rPr>
          <w:rFonts w:asciiTheme="minorHAnsi" w:hAnsiTheme="minorHAnsi" w:cstheme="minorHAnsi"/>
          <w:szCs w:val="22"/>
          <w:lang w:eastAsia="en-US"/>
        </w:rPr>
        <w:t xml:space="preserve"> </w:t>
      </w:r>
      <w:r w:rsidRPr="000F5439">
        <w:rPr>
          <w:rFonts w:asciiTheme="minorHAnsi" w:hAnsiTheme="minorHAnsi" w:cstheme="minorHAnsi"/>
          <w:szCs w:val="22"/>
          <w:lang w:eastAsia="en-US"/>
        </w:rPr>
        <w:t xml:space="preserve">Bron: </w:t>
      </w:r>
    </w:p>
    <w:p w14:paraId="734B2E00" w14:textId="6E7407F6" w:rsidR="000F5439" w:rsidRDefault="000F5439" w:rsidP="000F5439">
      <w:pPr>
        <w:ind w:left="706"/>
        <w:rPr>
          <w:rFonts w:asciiTheme="minorHAnsi" w:hAnsiTheme="minorHAnsi" w:cstheme="minorHAnsi"/>
          <w:szCs w:val="22"/>
          <w:lang w:eastAsia="en-US"/>
        </w:rPr>
      </w:pPr>
      <w:hyperlink r:id="rId12" w:history="1">
        <w:r w:rsidRPr="000F5439">
          <w:rPr>
            <w:rStyle w:val="Hyperlink"/>
            <w:rFonts w:asciiTheme="minorHAnsi" w:hAnsiTheme="minorHAnsi" w:cstheme="minorHAnsi"/>
            <w:szCs w:val="22"/>
            <w:lang w:eastAsia="en-US"/>
          </w:rPr>
          <w:t>https://www.tln.nl/kennis/economie-ondernemerschap/kostprijs-kostenontwikkeling</w:t>
        </w:r>
      </w:hyperlink>
    </w:p>
    <w:p w14:paraId="171945F4" w14:textId="77777777" w:rsidR="000F5439" w:rsidRDefault="000F5439" w:rsidP="000F5439">
      <w:pPr>
        <w:ind w:left="706"/>
        <w:rPr>
          <w:rFonts w:asciiTheme="minorHAnsi" w:hAnsiTheme="minorHAnsi" w:cstheme="minorHAnsi"/>
          <w:szCs w:val="22"/>
          <w:lang w:eastAsia="en-US"/>
        </w:rPr>
      </w:pPr>
    </w:p>
    <w:p w14:paraId="37E045D5" w14:textId="77777777" w:rsidR="000F5439" w:rsidRPr="000F5439" w:rsidRDefault="000F5439" w:rsidP="000F5439">
      <w:pPr>
        <w:ind w:left="706"/>
        <w:rPr>
          <w:rFonts w:asciiTheme="minorHAnsi" w:hAnsiTheme="minorHAnsi" w:cstheme="minorHAnsi"/>
          <w:b/>
          <w:bCs/>
          <w:szCs w:val="22"/>
          <w:lang w:eastAsia="en-US"/>
        </w:rPr>
      </w:pPr>
      <w:r w:rsidRPr="000F5439">
        <w:rPr>
          <w:rFonts w:asciiTheme="minorHAnsi" w:hAnsiTheme="minorHAnsi" w:cstheme="minorHAnsi"/>
          <w:b/>
          <w:bCs/>
          <w:szCs w:val="22"/>
          <w:lang w:eastAsia="en-US"/>
        </w:rPr>
        <w:t>Indexatie op- en overslag (indien van toepassing)</w:t>
      </w:r>
    </w:p>
    <w:p w14:paraId="0D2468ED" w14:textId="48D9F17D" w:rsidR="000F5439" w:rsidRDefault="000F5439" w:rsidP="000F5439">
      <w:pPr>
        <w:ind w:left="706"/>
        <w:rPr>
          <w:rFonts w:asciiTheme="minorHAnsi" w:hAnsiTheme="minorHAnsi" w:cstheme="minorHAnsi"/>
          <w:szCs w:val="22"/>
          <w:lang w:eastAsia="en-US"/>
        </w:rPr>
      </w:pPr>
      <w:r>
        <w:rPr>
          <w:rFonts w:asciiTheme="minorHAnsi" w:hAnsiTheme="minorHAnsi" w:cstheme="minorHAnsi"/>
          <w:szCs w:val="22"/>
          <w:lang w:eastAsia="en-US"/>
        </w:rPr>
        <w:t xml:space="preserve">Maximaal </w:t>
      </w:r>
      <w:proofErr w:type="gramStart"/>
      <w:r>
        <w:rPr>
          <w:rFonts w:asciiTheme="minorHAnsi" w:hAnsiTheme="minorHAnsi" w:cstheme="minorHAnsi"/>
          <w:szCs w:val="22"/>
          <w:lang w:eastAsia="en-US"/>
        </w:rPr>
        <w:t>conform</w:t>
      </w:r>
      <w:proofErr w:type="gramEnd"/>
      <w:r>
        <w:rPr>
          <w:rFonts w:asciiTheme="minorHAnsi" w:hAnsiTheme="minorHAnsi" w:cstheme="minorHAnsi"/>
          <w:szCs w:val="22"/>
          <w:lang w:eastAsia="en-US"/>
        </w:rPr>
        <w:t xml:space="preserve"> de d</w:t>
      </w:r>
      <w:r w:rsidRPr="000F5439">
        <w:rPr>
          <w:rFonts w:asciiTheme="minorHAnsi" w:hAnsiTheme="minorHAnsi" w:cstheme="minorHAnsi"/>
          <w:szCs w:val="22"/>
          <w:lang w:eastAsia="en-US"/>
        </w:rPr>
        <w:t>ienstenprijzen; commerciële dienstverlening en transport, index 2021=100 CPA 52101A Andere opslag.</w:t>
      </w:r>
      <w:r>
        <w:rPr>
          <w:rFonts w:asciiTheme="minorHAnsi" w:hAnsiTheme="minorHAnsi" w:cstheme="minorHAnsi"/>
          <w:szCs w:val="22"/>
          <w:lang w:eastAsia="en-US"/>
        </w:rPr>
        <w:t xml:space="preserve"> </w:t>
      </w:r>
      <w:r w:rsidRPr="000F5439">
        <w:rPr>
          <w:rFonts w:asciiTheme="minorHAnsi" w:hAnsiTheme="minorHAnsi" w:cstheme="minorHAnsi"/>
          <w:szCs w:val="22"/>
          <w:lang w:eastAsia="en-US"/>
        </w:rPr>
        <w:t xml:space="preserve">Bron: </w:t>
      </w:r>
    </w:p>
    <w:p w14:paraId="114C9C20" w14:textId="6475A20C" w:rsidR="004854B0" w:rsidRDefault="000F5439" w:rsidP="00B419CF">
      <w:pPr>
        <w:rPr>
          <w:rFonts w:asciiTheme="minorHAnsi" w:hAnsiTheme="minorHAnsi" w:cstheme="minorHAnsi"/>
          <w:szCs w:val="22"/>
          <w:lang w:eastAsia="en-US"/>
        </w:rPr>
      </w:pPr>
      <w:r>
        <w:rPr>
          <w:rFonts w:asciiTheme="minorHAnsi" w:hAnsiTheme="minorHAnsi" w:cstheme="minorHAnsi"/>
          <w:szCs w:val="22"/>
          <w:lang w:eastAsia="en-US"/>
        </w:rPr>
        <w:tab/>
      </w:r>
      <w:hyperlink r:id="rId13" w:history="1">
        <w:r w:rsidRPr="000F5439">
          <w:rPr>
            <w:rStyle w:val="Hyperlink"/>
            <w:rFonts w:asciiTheme="minorHAnsi" w:hAnsiTheme="minorHAnsi" w:cstheme="minorHAnsi"/>
            <w:szCs w:val="22"/>
            <w:lang w:eastAsia="en-US"/>
          </w:rPr>
          <w:t>https://www.cbs.nl/nl-nl/cijfers/detail/85817NED</w:t>
        </w:r>
      </w:hyperlink>
    </w:p>
    <w:p w14:paraId="3514BE46" w14:textId="77777777" w:rsidR="000F5439" w:rsidRPr="00B419CF" w:rsidRDefault="000F5439" w:rsidP="00B419CF">
      <w:pPr>
        <w:rPr>
          <w:rFonts w:asciiTheme="minorHAnsi" w:hAnsiTheme="minorHAnsi" w:cstheme="minorHAnsi"/>
          <w:szCs w:val="22"/>
          <w:lang w:eastAsia="en-US"/>
        </w:rPr>
      </w:pPr>
    </w:p>
    <w:p w14:paraId="31E49F41" w14:textId="3A3567B8" w:rsidR="00D1384D" w:rsidRPr="00AB1DA1" w:rsidRDefault="00D1384D" w:rsidP="00F63917">
      <w:pPr>
        <w:pStyle w:val="Lijstalinea"/>
        <w:rPr>
          <w:rFonts w:asciiTheme="minorHAnsi" w:hAnsiTheme="minorHAnsi" w:cstheme="minorHAnsi"/>
          <w:szCs w:val="22"/>
          <w:lang w:eastAsia="en-US"/>
        </w:rPr>
      </w:pPr>
      <w:r w:rsidRPr="006A15F7">
        <w:rPr>
          <w:rFonts w:asciiTheme="minorHAnsi" w:hAnsiTheme="minorHAnsi" w:cstheme="minorHAnsi"/>
          <w:szCs w:val="22"/>
        </w:rPr>
        <w:t>De procentuele wijziging wordt op tienden nauwkeurig (één cijfer achter de komma) afgerond</w:t>
      </w:r>
      <w:r w:rsidR="00666782" w:rsidRPr="00666782">
        <w:rPr>
          <w:rFonts w:asciiTheme="minorHAnsi" w:hAnsiTheme="minorHAnsi" w:cstheme="minorHAnsi"/>
          <w:szCs w:val="22"/>
        </w:rPr>
        <w:t>.</w:t>
      </w:r>
    </w:p>
    <w:p w14:paraId="60C6C6A9" w14:textId="77777777" w:rsidR="00D1384D" w:rsidRPr="00AB1DA1" w:rsidRDefault="00D1384D" w:rsidP="0050018C">
      <w:pPr>
        <w:pStyle w:val="Lijstalinea"/>
        <w:rPr>
          <w:rFonts w:asciiTheme="minorHAnsi" w:hAnsiTheme="minorHAnsi" w:cstheme="minorHAnsi"/>
          <w:szCs w:val="22"/>
          <w:lang w:eastAsia="en-US"/>
        </w:rPr>
      </w:pPr>
    </w:p>
    <w:p w14:paraId="21F243B0" w14:textId="582FC5AA" w:rsidR="006E2350" w:rsidRPr="009F37CC" w:rsidRDefault="006E2350" w:rsidP="00322513">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sidRPr="006A15F7">
        <w:rPr>
          <w:rFonts w:asciiTheme="minorHAnsi" w:hAnsiTheme="minorHAnsi" w:cstheme="minorHAnsi"/>
          <w:szCs w:val="22"/>
        </w:rPr>
        <w:t xml:space="preserve">Opdrachtnemer doet een verzoek tot indexering van tarieven aan opdrachtgever vóór 1 </w:t>
      </w:r>
      <w:r w:rsidR="004854B0">
        <w:rPr>
          <w:rFonts w:asciiTheme="minorHAnsi" w:hAnsiTheme="minorHAnsi" w:cstheme="minorHAnsi"/>
          <w:szCs w:val="22"/>
        </w:rPr>
        <w:t>november van het jaar voorafgaand aan het jaar waarop</w:t>
      </w:r>
      <w:r w:rsidR="00825533">
        <w:rPr>
          <w:rFonts w:asciiTheme="minorHAnsi" w:hAnsiTheme="minorHAnsi" w:cstheme="minorHAnsi"/>
          <w:szCs w:val="22"/>
        </w:rPr>
        <w:t xml:space="preserve"> </w:t>
      </w:r>
      <w:r w:rsidRPr="006A15F7">
        <w:rPr>
          <w:rFonts w:asciiTheme="minorHAnsi" w:hAnsiTheme="minorHAnsi" w:cstheme="minorHAnsi"/>
          <w:szCs w:val="22"/>
        </w:rPr>
        <w:t xml:space="preserve">de indexering </w:t>
      </w:r>
      <w:r w:rsidR="004854B0">
        <w:rPr>
          <w:rFonts w:asciiTheme="minorHAnsi" w:hAnsiTheme="minorHAnsi" w:cstheme="minorHAnsi"/>
          <w:szCs w:val="22"/>
        </w:rPr>
        <w:t xml:space="preserve">per 1 januari </w:t>
      </w:r>
      <w:r w:rsidRPr="006A15F7">
        <w:rPr>
          <w:rFonts w:asciiTheme="minorHAnsi" w:hAnsiTheme="minorHAnsi" w:cstheme="minorHAnsi"/>
          <w:szCs w:val="22"/>
        </w:rPr>
        <w:t>van toepassing zou zijn</w:t>
      </w:r>
      <w:r w:rsidR="004854B0">
        <w:rPr>
          <w:rFonts w:asciiTheme="minorHAnsi" w:hAnsiTheme="minorHAnsi" w:cstheme="minorHAnsi"/>
          <w:szCs w:val="22"/>
        </w:rPr>
        <w:t xml:space="preserve"> (uiterlijk 2 kalendermaanden van tevoren)</w:t>
      </w:r>
      <w:r w:rsidRPr="006A15F7">
        <w:rPr>
          <w:rFonts w:asciiTheme="minorHAnsi" w:hAnsiTheme="minorHAnsi" w:cstheme="minorHAnsi"/>
          <w:szCs w:val="22"/>
        </w:rPr>
        <w:t xml:space="preserve">. De indexering dient ter goedkeuring aan </w:t>
      </w:r>
      <w:r w:rsidR="00972EE3" w:rsidRPr="006A15F7">
        <w:rPr>
          <w:rFonts w:asciiTheme="minorHAnsi" w:hAnsiTheme="minorHAnsi" w:cstheme="minorHAnsi"/>
          <w:szCs w:val="22"/>
        </w:rPr>
        <w:t>O</w:t>
      </w:r>
      <w:r w:rsidRPr="006A15F7">
        <w:rPr>
          <w:rFonts w:asciiTheme="minorHAnsi" w:hAnsiTheme="minorHAnsi" w:cstheme="minorHAnsi"/>
          <w:szCs w:val="22"/>
        </w:rPr>
        <w:t xml:space="preserve">pdrachtgever te worden voorgelegd en kan nimmer hoger zijn dan de genoemde index(en). </w:t>
      </w:r>
    </w:p>
    <w:p w14:paraId="36314159" w14:textId="77777777" w:rsidR="00F63917" w:rsidRPr="00AB1DA1" w:rsidRDefault="00F63917" w:rsidP="0050018C">
      <w:pPr>
        <w:pStyle w:val="Lijstalinea"/>
        <w:tabs>
          <w:tab w:val="left" w:pos="0"/>
          <w:tab w:val="left" w:pos="851"/>
          <w:tab w:val="left" w:pos="1440"/>
        </w:tabs>
        <w:ind w:left="720"/>
        <w:jc w:val="both"/>
        <w:rPr>
          <w:rFonts w:asciiTheme="minorHAnsi" w:hAnsiTheme="minorHAnsi" w:cstheme="minorHAnsi"/>
          <w:szCs w:val="22"/>
          <w:lang w:eastAsia="en-US"/>
        </w:rPr>
      </w:pPr>
    </w:p>
    <w:p w14:paraId="661B71FB" w14:textId="49A700C7" w:rsidR="006E2350" w:rsidRDefault="006E2350" w:rsidP="00322513">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sidRPr="006A15F7">
        <w:rPr>
          <w:rFonts w:asciiTheme="minorHAnsi" w:hAnsiTheme="minorHAnsi" w:cstheme="minorHAnsi"/>
          <w:szCs w:val="22"/>
        </w:rPr>
        <w:t xml:space="preserve">Van overheidswege opgelegde kostprijsverhogende belastingen en/of heffingen mogen door </w:t>
      </w:r>
      <w:r w:rsidR="001653F4" w:rsidRPr="006A15F7">
        <w:rPr>
          <w:rFonts w:asciiTheme="minorHAnsi" w:hAnsiTheme="minorHAnsi" w:cstheme="minorHAnsi"/>
          <w:szCs w:val="22"/>
        </w:rPr>
        <w:t>O</w:t>
      </w:r>
      <w:r w:rsidRPr="006A15F7">
        <w:rPr>
          <w:rFonts w:asciiTheme="minorHAnsi" w:hAnsiTheme="minorHAnsi" w:cstheme="minorHAnsi"/>
          <w:szCs w:val="22"/>
        </w:rPr>
        <w:t xml:space="preserve">pdrachtnemer aan </w:t>
      </w:r>
      <w:r w:rsidR="001653F4" w:rsidRPr="006A15F7">
        <w:rPr>
          <w:rFonts w:asciiTheme="minorHAnsi" w:hAnsiTheme="minorHAnsi" w:cstheme="minorHAnsi"/>
          <w:szCs w:val="22"/>
        </w:rPr>
        <w:t>O</w:t>
      </w:r>
      <w:r w:rsidRPr="006A15F7">
        <w:rPr>
          <w:rFonts w:asciiTheme="minorHAnsi" w:hAnsiTheme="minorHAnsi" w:cstheme="minorHAnsi"/>
          <w:szCs w:val="22"/>
        </w:rPr>
        <w:t xml:space="preserve">pdrachtgever </w:t>
      </w:r>
      <w:r w:rsidR="001653F4" w:rsidRPr="006A15F7">
        <w:rPr>
          <w:rFonts w:asciiTheme="minorHAnsi" w:hAnsiTheme="minorHAnsi" w:cstheme="minorHAnsi"/>
          <w:szCs w:val="22"/>
        </w:rPr>
        <w:t xml:space="preserve">slechts </w:t>
      </w:r>
      <w:r w:rsidRPr="006A15F7">
        <w:rPr>
          <w:rFonts w:asciiTheme="minorHAnsi" w:hAnsiTheme="minorHAnsi" w:cstheme="minorHAnsi"/>
          <w:szCs w:val="22"/>
        </w:rPr>
        <w:t>na onderling overleg en akkoord worden doorberekend</w:t>
      </w:r>
      <w:r w:rsidR="00384E72" w:rsidRPr="006A15F7">
        <w:rPr>
          <w:rFonts w:asciiTheme="minorHAnsi" w:hAnsiTheme="minorHAnsi" w:cstheme="minorHAnsi"/>
          <w:szCs w:val="22"/>
        </w:rPr>
        <w:t>. Opdrachtgever is hier niet toe gehouden</w:t>
      </w:r>
      <w:r w:rsidRPr="006A15F7">
        <w:rPr>
          <w:rFonts w:asciiTheme="minorHAnsi" w:hAnsiTheme="minorHAnsi" w:cstheme="minorHAnsi"/>
          <w:szCs w:val="22"/>
        </w:rPr>
        <w:t>.</w:t>
      </w:r>
    </w:p>
    <w:p w14:paraId="14508B2B" w14:textId="77777777" w:rsidR="000F5439" w:rsidRPr="000F5439" w:rsidRDefault="000F5439" w:rsidP="000F5439">
      <w:pPr>
        <w:pStyle w:val="Lijstalinea"/>
        <w:rPr>
          <w:rFonts w:asciiTheme="minorHAnsi" w:hAnsiTheme="minorHAnsi" w:cstheme="minorHAnsi"/>
          <w:szCs w:val="22"/>
          <w:lang w:eastAsia="en-US"/>
        </w:rPr>
      </w:pPr>
    </w:p>
    <w:p w14:paraId="612CF219" w14:textId="5E75DE18" w:rsidR="000F5439" w:rsidRPr="00043E18" w:rsidRDefault="000F5439" w:rsidP="00322513">
      <w:pPr>
        <w:pStyle w:val="Lijstalinea"/>
        <w:numPr>
          <w:ilvl w:val="0"/>
          <w:numId w:val="13"/>
        </w:numPr>
        <w:tabs>
          <w:tab w:val="left" w:pos="0"/>
          <w:tab w:val="left" w:pos="851"/>
          <w:tab w:val="left" w:pos="1440"/>
        </w:tabs>
        <w:ind w:hanging="720"/>
        <w:jc w:val="both"/>
        <w:rPr>
          <w:rFonts w:asciiTheme="minorHAnsi" w:hAnsiTheme="minorHAnsi" w:cstheme="minorHAnsi"/>
          <w:szCs w:val="22"/>
          <w:lang w:eastAsia="en-US"/>
        </w:rPr>
      </w:pPr>
      <w:r w:rsidRPr="000F5439">
        <w:rPr>
          <w:rFonts w:asciiTheme="minorHAnsi" w:hAnsiTheme="minorHAnsi" w:cstheme="minorHAnsi"/>
          <w:szCs w:val="22"/>
          <w:lang w:eastAsia="en-US"/>
        </w:rPr>
        <w:t xml:space="preserve">Overeengekomen tariefswijzigingen worden altijd vooraf schriftelijk vastgelegd. </w:t>
      </w:r>
      <w:proofErr w:type="spellStart"/>
      <w:r w:rsidRPr="000F5439">
        <w:rPr>
          <w:rFonts w:asciiTheme="minorHAnsi" w:hAnsiTheme="minorHAnsi" w:cstheme="minorHAnsi"/>
          <w:szCs w:val="22"/>
          <w:lang w:eastAsia="en-US"/>
        </w:rPr>
        <w:t>Tariefswijzingen</w:t>
      </w:r>
      <w:proofErr w:type="spellEnd"/>
      <w:r w:rsidRPr="000F5439">
        <w:rPr>
          <w:rFonts w:asciiTheme="minorHAnsi" w:hAnsiTheme="minorHAnsi" w:cstheme="minorHAnsi"/>
          <w:szCs w:val="22"/>
          <w:lang w:eastAsia="en-US"/>
        </w:rPr>
        <w:t xml:space="preserve"> moeten altijd eerst door Aanbestedende dienst schriftelijk en rechtsgeldig geaccordeerd worden voordat Inschrijver deze door kan voeren. Zonder schriftelijke en rechtsgeldige goedkeuring van </w:t>
      </w:r>
      <w:r w:rsidRPr="000F5439">
        <w:rPr>
          <w:rFonts w:asciiTheme="minorHAnsi" w:hAnsiTheme="minorHAnsi" w:cstheme="minorHAnsi"/>
          <w:szCs w:val="22"/>
          <w:lang w:eastAsia="en-US"/>
        </w:rPr>
        <w:lastRenderedPageBreak/>
        <w:t xml:space="preserve">Aanbestedende dienst kunnen tariefswijzigingen niet door Inschrijver doorgevoerd worden. Onder uitzonderlijke situaties waarin tariefswijzigingen noodzakelijk zijn, valt in ieder geval een situatie waarbij de afvalstoffenbelasting (zijnde wet belastingen op milieugrondslag, hierna: </w:t>
      </w:r>
      <w:proofErr w:type="spellStart"/>
      <w:r w:rsidRPr="000F5439">
        <w:rPr>
          <w:rFonts w:asciiTheme="minorHAnsi" w:hAnsiTheme="minorHAnsi" w:cstheme="minorHAnsi"/>
          <w:szCs w:val="22"/>
          <w:lang w:eastAsia="en-US"/>
        </w:rPr>
        <w:t>Wbm</w:t>
      </w:r>
      <w:proofErr w:type="spellEnd"/>
      <w:r w:rsidRPr="000F5439">
        <w:rPr>
          <w:rFonts w:asciiTheme="minorHAnsi" w:hAnsiTheme="minorHAnsi" w:cstheme="minorHAnsi"/>
          <w:szCs w:val="22"/>
          <w:lang w:eastAsia="en-US"/>
        </w:rPr>
        <w:t xml:space="preserve">) of de CO2-heffing van overheidswege gewijzigd wordt. Overige situaties komen niet in </w:t>
      </w:r>
      <w:proofErr w:type="spellStart"/>
      <w:r w:rsidRPr="000F5439">
        <w:rPr>
          <w:rFonts w:asciiTheme="minorHAnsi" w:hAnsiTheme="minorHAnsi" w:cstheme="minorHAnsi"/>
          <w:szCs w:val="22"/>
          <w:lang w:eastAsia="en-US"/>
        </w:rPr>
        <w:t>aamnmerking</w:t>
      </w:r>
      <w:proofErr w:type="spellEnd"/>
      <w:r w:rsidRPr="000F5439">
        <w:rPr>
          <w:rFonts w:asciiTheme="minorHAnsi" w:hAnsiTheme="minorHAnsi" w:cstheme="minorHAnsi"/>
          <w:szCs w:val="22"/>
          <w:lang w:eastAsia="en-US"/>
        </w:rPr>
        <w:t xml:space="preserve"> voor tariefswijziging. Het gevolg van buitenlandse aanpassing van wet- en regelgeving, kan nimmer tot tariefsaanpassing leiden.</w:t>
      </w:r>
    </w:p>
    <w:p w14:paraId="6A090CB8" w14:textId="77777777" w:rsidR="00AA65B5" w:rsidRPr="00AB1DA1" w:rsidRDefault="00AA65B5" w:rsidP="0050018C">
      <w:pPr>
        <w:pStyle w:val="Lijstalinea"/>
        <w:rPr>
          <w:rFonts w:asciiTheme="minorHAnsi" w:hAnsiTheme="minorHAnsi" w:cstheme="minorHAnsi"/>
          <w:szCs w:val="22"/>
          <w:lang w:eastAsia="en-US"/>
        </w:rPr>
      </w:pPr>
    </w:p>
    <w:p w14:paraId="7F6313BD" w14:textId="074A34DC" w:rsidR="00ED5C21" w:rsidRPr="00AB1DA1" w:rsidRDefault="00C43F65" w:rsidP="00825533">
      <w:pPr>
        <w:ind w:left="705" w:right="-1" w:hanging="705"/>
        <w:rPr>
          <w:rFonts w:asciiTheme="minorHAnsi" w:hAnsiTheme="minorHAnsi" w:cstheme="minorHAnsi"/>
          <w:szCs w:val="22"/>
        </w:rPr>
      </w:pPr>
      <w:r w:rsidRPr="00AB1DA1">
        <w:rPr>
          <w:rFonts w:asciiTheme="minorHAnsi" w:hAnsiTheme="minorHAnsi" w:cstheme="minorHAnsi"/>
          <w:szCs w:val="22"/>
          <w:lang w:val="nl"/>
        </w:rPr>
        <w:t xml:space="preserve">4.8 </w:t>
      </w:r>
      <w:r w:rsidRPr="00AB1DA1">
        <w:rPr>
          <w:rFonts w:asciiTheme="minorHAnsi" w:hAnsiTheme="minorHAnsi" w:cstheme="minorHAnsi"/>
          <w:szCs w:val="22"/>
          <w:lang w:val="nl"/>
        </w:rPr>
        <w:tab/>
      </w:r>
      <w:r w:rsidR="00ED5C21" w:rsidRPr="00AB1DA1">
        <w:rPr>
          <w:rFonts w:asciiTheme="minorHAnsi" w:hAnsiTheme="minorHAnsi" w:cstheme="minorHAnsi"/>
          <w:szCs w:val="22"/>
          <w:lang w:val="nl"/>
        </w:rPr>
        <w:t>Opdrachtnemer factureer</w:t>
      </w:r>
      <w:r w:rsidR="00825533">
        <w:rPr>
          <w:rFonts w:asciiTheme="minorHAnsi" w:hAnsiTheme="minorHAnsi" w:cstheme="minorHAnsi"/>
          <w:szCs w:val="22"/>
          <w:lang w:val="nl"/>
        </w:rPr>
        <w:t xml:space="preserve">t maandelijks na uitvoering van de </w:t>
      </w:r>
      <w:proofErr w:type="gramStart"/>
      <w:r w:rsidR="00825533">
        <w:rPr>
          <w:rFonts w:asciiTheme="minorHAnsi" w:hAnsiTheme="minorHAnsi" w:cstheme="minorHAnsi"/>
          <w:szCs w:val="22"/>
          <w:lang w:val="nl"/>
        </w:rPr>
        <w:t>reeds</w:t>
      </w:r>
      <w:proofErr w:type="gramEnd"/>
      <w:r w:rsidR="00825533">
        <w:rPr>
          <w:rFonts w:asciiTheme="minorHAnsi" w:hAnsiTheme="minorHAnsi" w:cstheme="minorHAnsi"/>
          <w:szCs w:val="22"/>
          <w:lang w:val="nl"/>
        </w:rPr>
        <w:t xml:space="preserve"> geleverde uren </w:t>
      </w:r>
      <w:proofErr w:type="gramStart"/>
      <w:r w:rsidR="00825533">
        <w:rPr>
          <w:rFonts w:asciiTheme="minorHAnsi" w:hAnsiTheme="minorHAnsi" w:cstheme="minorHAnsi"/>
          <w:szCs w:val="22"/>
          <w:lang w:val="nl"/>
        </w:rPr>
        <w:t>middels</w:t>
      </w:r>
      <w:proofErr w:type="gramEnd"/>
      <w:r w:rsidR="00825533">
        <w:rPr>
          <w:rFonts w:asciiTheme="minorHAnsi" w:hAnsiTheme="minorHAnsi" w:cstheme="minorHAnsi"/>
          <w:szCs w:val="22"/>
          <w:lang w:val="nl"/>
        </w:rPr>
        <w:t xml:space="preserve"> een urenverantwoording en tegen het voorleggen van de maandelijkse tussentijdse resulaten, nadat deze daadwerkelijk in het live dashboard zijn bijgewerkt.</w:t>
      </w:r>
    </w:p>
    <w:p w14:paraId="1604E1A3" w14:textId="77777777" w:rsidR="001D79C4" w:rsidRPr="00AB1DA1" w:rsidRDefault="001D79C4" w:rsidP="00ED5C21">
      <w:pPr>
        <w:ind w:right="-1" w:firstLine="708"/>
        <w:rPr>
          <w:rFonts w:asciiTheme="minorHAnsi" w:hAnsiTheme="minorHAnsi" w:cstheme="minorHAnsi"/>
          <w:b/>
          <w:bCs/>
          <w:szCs w:val="22"/>
          <w:shd w:val="clear" w:color="auto" w:fill="00FFFF"/>
          <w:lang w:val="nl"/>
        </w:rPr>
      </w:pPr>
      <w:bookmarkStart w:id="31" w:name="_Hlk182851817"/>
    </w:p>
    <w:bookmarkEnd w:id="31"/>
    <w:p w14:paraId="59EEBBCA" w14:textId="7D3F2196" w:rsidR="00ED5C21" w:rsidRPr="00AB1DA1" w:rsidRDefault="00990F2D" w:rsidP="00ED5C21">
      <w:pPr>
        <w:ind w:left="720" w:right="-1" w:hanging="720"/>
        <w:rPr>
          <w:rFonts w:asciiTheme="minorHAnsi" w:hAnsiTheme="minorHAnsi" w:cstheme="minorHAnsi"/>
          <w:szCs w:val="22"/>
        </w:rPr>
      </w:pPr>
      <w:r w:rsidRPr="00AB1DA1">
        <w:rPr>
          <w:rFonts w:asciiTheme="minorHAnsi" w:hAnsiTheme="minorHAnsi" w:cstheme="minorHAnsi"/>
          <w:szCs w:val="22"/>
          <w:lang w:val="nl"/>
        </w:rPr>
        <w:t>4</w:t>
      </w:r>
      <w:r w:rsidR="00ED5C21" w:rsidRPr="00AB1DA1">
        <w:rPr>
          <w:rFonts w:asciiTheme="minorHAnsi" w:hAnsiTheme="minorHAnsi" w:cstheme="minorHAnsi"/>
          <w:szCs w:val="22"/>
          <w:lang w:val="nl"/>
        </w:rPr>
        <w:t>.</w:t>
      </w:r>
      <w:r w:rsidRPr="00AB1DA1">
        <w:rPr>
          <w:rFonts w:asciiTheme="minorHAnsi" w:hAnsiTheme="minorHAnsi" w:cstheme="minorHAnsi"/>
          <w:szCs w:val="22"/>
          <w:lang w:val="nl"/>
        </w:rPr>
        <w:t>9</w:t>
      </w:r>
      <w:r w:rsidR="00ED5C21" w:rsidRPr="00AB1DA1">
        <w:rPr>
          <w:rFonts w:asciiTheme="minorHAnsi" w:hAnsiTheme="minorHAnsi" w:cstheme="minorHAnsi"/>
          <w:szCs w:val="22"/>
          <w:lang w:val="nl"/>
        </w:rPr>
        <w:tab/>
        <w:t xml:space="preserve">In afwijking van wat in artikel 15.1 van de ARVODI-2025 is bepaald over elektronisch factureren, zendt Opdrachtnemer </w:t>
      </w:r>
      <w:r w:rsidR="000F5439" w:rsidRPr="000F5439">
        <w:rPr>
          <w:rFonts w:asciiTheme="minorHAnsi" w:hAnsiTheme="minorHAnsi" w:cstheme="minorHAnsi"/>
          <w:szCs w:val="22"/>
          <w:lang w:val="nl"/>
        </w:rPr>
        <w:t xml:space="preserve">de facturen </w:t>
      </w:r>
      <w:r w:rsidR="00ED5C21" w:rsidRPr="004854B0">
        <w:rPr>
          <w:rFonts w:asciiTheme="minorHAnsi" w:hAnsiTheme="minorHAnsi" w:cstheme="minorHAnsi"/>
          <w:szCs w:val="22"/>
        </w:rPr>
        <w:t>per</w:t>
      </w:r>
      <w:r w:rsidR="00ED5C21" w:rsidRPr="00AB1DA1">
        <w:rPr>
          <w:rFonts w:asciiTheme="minorHAnsi" w:hAnsiTheme="minorHAnsi" w:cstheme="minorHAnsi"/>
          <w:szCs w:val="22"/>
        </w:rPr>
        <w:t xml:space="preserve"> email naar emailadres: </w:t>
      </w:r>
      <w:hyperlink r:id="rId14" w:history="1">
        <w:r w:rsidR="00ED5C21" w:rsidRPr="00AB1DA1">
          <w:rPr>
            <w:rStyle w:val="Hyperlink"/>
            <w:rFonts w:asciiTheme="minorHAnsi" w:hAnsiTheme="minorHAnsi" w:cstheme="minorHAnsi"/>
            <w:szCs w:val="22"/>
          </w:rPr>
          <w:t>inkoopfacturen@cyclusnv.nl</w:t>
        </w:r>
      </w:hyperlink>
      <w:r w:rsidR="00ED5C21" w:rsidRPr="00AB1DA1">
        <w:rPr>
          <w:rFonts w:asciiTheme="minorHAnsi" w:hAnsiTheme="minorHAnsi" w:cstheme="minorHAnsi"/>
          <w:szCs w:val="22"/>
        </w:rPr>
        <w:t xml:space="preserve"> ter attentie van de crediteurenadministratie, Oostbaan 1090, 2841 ML  Moordrecht. </w:t>
      </w:r>
    </w:p>
    <w:p w14:paraId="45268C5B" w14:textId="77777777" w:rsidR="00ED5C21" w:rsidRPr="00AB1DA1" w:rsidRDefault="00ED5C21" w:rsidP="00ED5C21">
      <w:pPr>
        <w:ind w:left="720" w:right="-1" w:hanging="720"/>
        <w:rPr>
          <w:rFonts w:asciiTheme="minorHAnsi" w:hAnsiTheme="minorHAnsi" w:cstheme="minorHAnsi"/>
          <w:szCs w:val="22"/>
        </w:rPr>
      </w:pPr>
    </w:p>
    <w:p w14:paraId="4CFFCEB6" w14:textId="36A72440" w:rsidR="00ED5C21" w:rsidRPr="00AB1DA1" w:rsidRDefault="00ED5C21" w:rsidP="00ED5C21">
      <w:pPr>
        <w:ind w:left="720" w:right="-1" w:hanging="14"/>
        <w:rPr>
          <w:rFonts w:asciiTheme="minorHAnsi" w:hAnsiTheme="minorHAnsi" w:cstheme="minorHAnsi"/>
          <w:szCs w:val="22"/>
        </w:rPr>
      </w:pPr>
      <w:r w:rsidRPr="00AB1DA1">
        <w:rPr>
          <w:rFonts w:asciiTheme="minorHAnsi" w:hAnsiTheme="minorHAnsi" w:cstheme="minorHAnsi"/>
          <w:szCs w:val="22"/>
        </w:rPr>
        <w:t>Opdrachtnemer vermeldt op de facturen aan Opdrachtgever ten minste de volgende gegevens:</w:t>
      </w:r>
    </w:p>
    <w:p w14:paraId="0CA9F3A3"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Nummer en dagtekening factuur.</w:t>
      </w:r>
    </w:p>
    <w:p w14:paraId="6EF46DAF"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Naam en adres van Opdrachtnemer en naam en adres van Opdrachtgever.</w:t>
      </w:r>
    </w:p>
    <w:p w14:paraId="3220B8A1"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Nummer van de(ze) overeenkomst. Graag vermelden als; Contractnummer: 2000xxx</w:t>
      </w:r>
    </w:p>
    <w:p w14:paraId="2C57BB40"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Het tijdvak waarop de factuur betrekking heeft.</w:t>
      </w:r>
    </w:p>
    <w:p w14:paraId="3CB75A05"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Het in rekening gebrachte bedrag en het rekeningnummer van Opdrachtnemer.</w:t>
      </w:r>
    </w:p>
    <w:p w14:paraId="61054E80" w14:textId="77777777"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r w:rsidRPr="00AB1DA1">
        <w:rPr>
          <w:rFonts w:asciiTheme="minorHAnsi" w:hAnsiTheme="minorHAnsi" w:cstheme="minorHAnsi"/>
          <w:szCs w:val="22"/>
        </w:rPr>
        <w:t>De hoogte van de omzetbelasting.</w:t>
      </w:r>
    </w:p>
    <w:p w14:paraId="23A178CA" w14:textId="725C07EF" w:rsidR="00ED5C21" w:rsidRPr="00AB1DA1" w:rsidRDefault="00ED5C21" w:rsidP="00322513">
      <w:pPr>
        <w:widowControl w:val="0"/>
        <w:numPr>
          <w:ilvl w:val="0"/>
          <w:numId w:val="8"/>
        </w:numPr>
        <w:tabs>
          <w:tab w:val="clear" w:pos="360"/>
          <w:tab w:val="left" w:pos="426"/>
          <w:tab w:val="num" w:pos="1492"/>
        </w:tabs>
        <w:spacing w:line="276" w:lineRule="auto"/>
        <w:ind w:left="1492"/>
        <w:jc w:val="both"/>
        <w:rPr>
          <w:rFonts w:asciiTheme="minorHAnsi" w:hAnsiTheme="minorHAnsi" w:cstheme="minorHAnsi"/>
          <w:szCs w:val="22"/>
        </w:rPr>
      </w:pPr>
      <w:proofErr w:type="spellStart"/>
      <w:r w:rsidRPr="00AB1DA1">
        <w:rPr>
          <w:rFonts w:asciiTheme="minorHAnsi" w:hAnsiTheme="minorHAnsi" w:cstheme="minorHAnsi"/>
          <w:szCs w:val="22"/>
        </w:rPr>
        <w:t>BTW-identificatienummer</w:t>
      </w:r>
      <w:proofErr w:type="spellEnd"/>
      <w:r w:rsidRPr="00AB1DA1">
        <w:rPr>
          <w:rFonts w:asciiTheme="minorHAnsi" w:hAnsiTheme="minorHAnsi" w:cstheme="minorHAnsi"/>
          <w:szCs w:val="22"/>
        </w:rPr>
        <w:t xml:space="preserve"> en KVK-nummer</w:t>
      </w:r>
      <w:r w:rsidR="008860C5" w:rsidRPr="00AB1DA1">
        <w:rPr>
          <w:rFonts w:asciiTheme="minorHAnsi" w:hAnsiTheme="minorHAnsi" w:cstheme="minorHAnsi"/>
          <w:szCs w:val="22"/>
        </w:rPr>
        <w:t xml:space="preserve"> van Opdrachtnemer</w:t>
      </w:r>
      <w:r w:rsidRPr="00AB1DA1">
        <w:rPr>
          <w:rFonts w:asciiTheme="minorHAnsi" w:hAnsiTheme="minorHAnsi" w:cstheme="minorHAnsi"/>
          <w:szCs w:val="22"/>
        </w:rPr>
        <w:t>.</w:t>
      </w:r>
    </w:p>
    <w:p w14:paraId="04A3B3A1" w14:textId="77777777" w:rsidR="00ED5C21" w:rsidRPr="00AB1DA1" w:rsidRDefault="00ED5C21" w:rsidP="00ED5C21">
      <w:pPr>
        <w:ind w:left="1132"/>
        <w:rPr>
          <w:rFonts w:asciiTheme="minorHAnsi" w:hAnsiTheme="minorHAnsi" w:cstheme="minorHAnsi"/>
          <w:szCs w:val="22"/>
        </w:rPr>
      </w:pPr>
      <w:r w:rsidRPr="00AB1DA1">
        <w:rPr>
          <w:rFonts w:asciiTheme="minorHAnsi" w:hAnsiTheme="minorHAnsi" w:cstheme="minorHAnsi"/>
          <w:szCs w:val="22"/>
        </w:rPr>
        <w:t>De betaling vindt plaats op een door Opdrachtnemer verstrekt rekeningnummer. De facturering en betaling vinden plaats in euro’s. Indien Opdrachtgever niet tijdig heeft betaald, ontvangt Opdrachtgever daarvan een schriftelijke herinnering waarin een nadere redelijke termijn van betaling is opgenomen.</w:t>
      </w:r>
    </w:p>
    <w:p w14:paraId="23A8BBB7" w14:textId="77777777" w:rsidR="00ED5C21" w:rsidRPr="00AB1DA1" w:rsidRDefault="00ED5C21" w:rsidP="00ED5C21">
      <w:pPr>
        <w:ind w:left="567" w:right="-1" w:hanging="567"/>
        <w:rPr>
          <w:rFonts w:asciiTheme="minorHAnsi" w:hAnsiTheme="minorHAnsi" w:cstheme="minorHAnsi"/>
          <w:szCs w:val="22"/>
        </w:rPr>
      </w:pPr>
    </w:p>
    <w:bookmarkEnd w:id="25"/>
    <w:bookmarkEnd w:id="26"/>
    <w:bookmarkEnd w:id="27"/>
    <w:bookmarkEnd w:id="28"/>
    <w:bookmarkEnd w:id="29"/>
    <w:bookmarkEnd w:id="30"/>
    <w:p w14:paraId="0AA2C091" w14:textId="77777777" w:rsidR="006F1BA5" w:rsidRPr="00AB1DA1" w:rsidRDefault="006F1BA5" w:rsidP="006F1BA5">
      <w:pPr>
        <w:tabs>
          <w:tab w:val="left" w:pos="0"/>
          <w:tab w:val="left" w:pos="1440"/>
        </w:tabs>
        <w:ind w:left="360"/>
        <w:jc w:val="both"/>
        <w:rPr>
          <w:rFonts w:asciiTheme="minorHAnsi" w:hAnsiTheme="minorHAnsi" w:cstheme="minorHAnsi"/>
          <w:szCs w:val="22"/>
          <w:highlight w:val="yellow"/>
        </w:rPr>
      </w:pPr>
    </w:p>
    <w:p w14:paraId="1528E124" w14:textId="31B6972E" w:rsidR="00043D3F" w:rsidRPr="00AB1DA1" w:rsidRDefault="00C32248" w:rsidP="00A723E6">
      <w:pPr>
        <w:pStyle w:val="Kop1"/>
        <w:rPr>
          <w:rFonts w:asciiTheme="minorHAnsi" w:hAnsiTheme="minorHAnsi" w:cstheme="minorHAnsi"/>
          <w:sz w:val="22"/>
          <w:szCs w:val="22"/>
        </w:rPr>
      </w:pPr>
      <w:bookmarkStart w:id="32" w:name="_Toc234935660"/>
      <w:bookmarkStart w:id="33" w:name="_Toc193254719"/>
      <w:bookmarkStart w:id="34" w:name="_Toc237838544"/>
      <w:bookmarkStart w:id="35" w:name="_Toc237849894"/>
      <w:bookmarkStart w:id="36" w:name="_Toc238369492"/>
      <w:bookmarkStart w:id="37" w:name="_Toc43384527"/>
      <w:bookmarkStart w:id="38" w:name="_Toc181879133"/>
      <w:r w:rsidRPr="00AB1DA1">
        <w:rPr>
          <w:rFonts w:asciiTheme="minorHAnsi" w:hAnsiTheme="minorHAnsi" w:cstheme="minorHAnsi"/>
          <w:bCs/>
          <w:sz w:val="22"/>
          <w:szCs w:val="22"/>
          <w:lang w:val="nl"/>
        </w:rPr>
        <w:t xml:space="preserve">Artikel </w:t>
      </w:r>
      <w:r w:rsidR="005369D0" w:rsidRPr="00AB1DA1">
        <w:rPr>
          <w:rFonts w:asciiTheme="minorHAnsi" w:hAnsiTheme="minorHAnsi" w:cstheme="minorHAnsi"/>
          <w:bCs/>
          <w:sz w:val="22"/>
          <w:szCs w:val="22"/>
          <w:lang w:val="nl"/>
        </w:rPr>
        <w:t>5</w:t>
      </w:r>
      <w:r w:rsidR="00043D3F" w:rsidRPr="00AB1DA1">
        <w:rPr>
          <w:rFonts w:asciiTheme="minorHAnsi" w:hAnsiTheme="minorHAnsi" w:cstheme="minorHAnsi"/>
          <w:bCs/>
          <w:sz w:val="22"/>
          <w:szCs w:val="22"/>
          <w:lang w:val="nl"/>
        </w:rPr>
        <w:t>.</w:t>
      </w:r>
      <w:r w:rsidR="00043D3F" w:rsidRPr="00AB1DA1">
        <w:rPr>
          <w:rFonts w:asciiTheme="minorHAnsi" w:hAnsiTheme="minorHAnsi" w:cstheme="minorHAnsi"/>
          <w:bCs/>
          <w:sz w:val="22"/>
          <w:szCs w:val="22"/>
          <w:lang w:val="nl"/>
        </w:rPr>
        <w:tab/>
      </w:r>
      <w:bookmarkStart w:id="39" w:name="_Hlk193978714"/>
      <w:r w:rsidR="00043D3F" w:rsidRPr="00AB1DA1">
        <w:rPr>
          <w:rFonts w:asciiTheme="minorHAnsi" w:hAnsiTheme="minorHAnsi" w:cstheme="minorHAnsi"/>
          <w:bCs/>
          <w:sz w:val="22"/>
          <w:szCs w:val="22"/>
          <w:lang w:val="nl"/>
        </w:rPr>
        <w:t>Contactpersonen</w:t>
      </w:r>
      <w:r w:rsidR="006F557F">
        <w:rPr>
          <w:rFonts w:asciiTheme="minorHAnsi" w:hAnsiTheme="minorHAnsi" w:cstheme="minorHAnsi"/>
          <w:bCs/>
          <w:sz w:val="22"/>
          <w:szCs w:val="22"/>
          <w:lang w:val="nl"/>
        </w:rPr>
        <w:t>, overleggen en rapportageverplichtingen</w:t>
      </w:r>
      <w:bookmarkEnd w:id="32"/>
    </w:p>
    <w:bookmarkEnd w:id="39"/>
    <w:p w14:paraId="5C51DF5E" w14:textId="77777777" w:rsidR="00043D3F" w:rsidRPr="00AB1DA1" w:rsidRDefault="00043D3F" w:rsidP="00043D3F">
      <w:pPr>
        <w:ind w:left="567" w:right="-1" w:hanging="567"/>
        <w:rPr>
          <w:rFonts w:asciiTheme="minorHAnsi" w:hAnsiTheme="minorHAnsi" w:cstheme="minorHAnsi"/>
          <w:szCs w:val="22"/>
          <w:lang w:val="nl"/>
        </w:rPr>
      </w:pPr>
    </w:p>
    <w:p w14:paraId="4BF30951" w14:textId="47086092" w:rsidR="00043D3F" w:rsidRPr="00AB1DA1" w:rsidRDefault="000C708F" w:rsidP="00043D3F">
      <w:pPr>
        <w:ind w:left="720" w:right="-1" w:hanging="720"/>
        <w:rPr>
          <w:rFonts w:asciiTheme="minorHAnsi" w:hAnsiTheme="minorHAnsi" w:cstheme="minorHAnsi"/>
          <w:szCs w:val="22"/>
        </w:rPr>
      </w:pPr>
      <w:r w:rsidRPr="00AB1DA1">
        <w:rPr>
          <w:rFonts w:asciiTheme="minorHAnsi" w:hAnsiTheme="minorHAnsi" w:cstheme="minorHAnsi"/>
          <w:szCs w:val="22"/>
          <w:lang w:val="nl"/>
        </w:rPr>
        <w:t>5</w:t>
      </w:r>
      <w:r w:rsidR="00043D3F" w:rsidRPr="00AB1DA1">
        <w:rPr>
          <w:rFonts w:asciiTheme="minorHAnsi" w:hAnsiTheme="minorHAnsi" w:cstheme="minorHAnsi"/>
          <w:szCs w:val="22"/>
          <w:lang w:val="nl"/>
        </w:rPr>
        <w:t>.1</w:t>
      </w:r>
      <w:r w:rsidR="00043D3F" w:rsidRPr="00AB1DA1">
        <w:rPr>
          <w:rFonts w:asciiTheme="minorHAnsi" w:hAnsiTheme="minorHAnsi" w:cstheme="minorHAnsi"/>
          <w:szCs w:val="22"/>
          <w:lang w:val="nl"/>
        </w:rPr>
        <w:tab/>
        <w:t>Contactpersoon voor Opdrachtgever i</w:t>
      </w:r>
      <w:r w:rsidR="00825533">
        <w:rPr>
          <w:rFonts w:asciiTheme="minorHAnsi" w:hAnsiTheme="minorHAnsi" w:cstheme="minorHAnsi"/>
          <w:szCs w:val="22"/>
          <w:lang w:val="nl"/>
        </w:rPr>
        <w:t xml:space="preserve">s </w:t>
      </w:r>
      <w:r w:rsidR="004854B0">
        <w:rPr>
          <w:rFonts w:asciiTheme="minorHAnsi" w:hAnsiTheme="minorHAnsi" w:cstheme="minorHAnsi"/>
          <w:szCs w:val="22"/>
          <w:lang w:val="nl"/>
        </w:rPr>
        <w:t>Mevr. C. Wallast – Grondstoffenmanager;</w:t>
      </w:r>
    </w:p>
    <w:p w14:paraId="45B93F0B" w14:textId="77777777" w:rsidR="00043D3F" w:rsidRPr="00AB1DA1" w:rsidRDefault="00043D3F" w:rsidP="00043D3F">
      <w:pPr>
        <w:ind w:left="720" w:right="-1" w:hanging="720"/>
        <w:rPr>
          <w:rFonts w:asciiTheme="minorHAnsi" w:hAnsiTheme="minorHAnsi" w:cstheme="minorHAnsi"/>
          <w:szCs w:val="22"/>
        </w:rPr>
      </w:pPr>
      <w:r w:rsidRPr="00AB1DA1">
        <w:rPr>
          <w:rFonts w:asciiTheme="minorHAnsi" w:hAnsiTheme="minorHAnsi" w:cstheme="minorHAnsi"/>
          <w:szCs w:val="22"/>
          <w:lang w:val="nl"/>
        </w:rPr>
        <w:tab/>
        <w:t xml:space="preserve">Contactpersoon voor Opdrachtnemer is </w:t>
      </w:r>
      <w:r w:rsidRPr="006A15F7">
        <w:rPr>
          <w:rFonts w:asciiTheme="minorHAnsi" w:hAnsiTheme="minorHAnsi" w:cstheme="minorHAnsi"/>
          <w:szCs w:val="22"/>
          <w:highlight w:val="yellow"/>
          <w:shd w:val="clear" w:color="auto" w:fill="00FFFF"/>
          <w:lang w:val="nl"/>
        </w:rPr>
        <w:t>[naam en functie]</w:t>
      </w:r>
      <w:r w:rsidRPr="00AB1DA1">
        <w:rPr>
          <w:rFonts w:asciiTheme="minorHAnsi" w:hAnsiTheme="minorHAnsi" w:cstheme="minorHAnsi"/>
          <w:szCs w:val="22"/>
          <w:lang w:val="nl"/>
        </w:rPr>
        <w:t>.</w:t>
      </w:r>
    </w:p>
    <w:p w14:paraId="6EB461EF" w14:textId="77777777" w:rsidR="00043D3F" w:rsidRPr="00AB1DA1" w:rsidRDefault="00043D3F" w:rsidP="00043D3F">
      <w:pPr>
        <w:tabs>
          <w:tab w:val="left" w:pos="0"/>
          <w:tab w:val="left" w:pos="709"/>
          <w:tab w:val="left" w:pos="2040"/>
          <w:tab w:val="left" w:pos="4320"/>
          <w:tab w:val="left" w:pos="6480"/>
        </w:tabs>
        <w:ind w:left="709" w:right="-1" w:hanging="709"/>
        <w:rPr>
          <w:rFonts w:asciiTheme="minorHAnsi" w:hAnsiTheme="minorHAnsi" w:cstheme="minorHAnsi"/>
          <w:b/>
          <w:szCs w:val="22"/>
          <w:lang w:val="nl"/>
        </w:rPr>
      </w:pPr>
      <w:r w:rsidRPr="00AB1DA1">
        <w:rPr>
          <w:rFonts w:asciiTheme="minorHAnsi" w:hAnsiTheme="minorHAnsi" w:cstheme="minorHAnsi"/>
          <w:b/>
          <w:szCs w:val="22"/>
          <w:lang w:val="nl"/>
        </w:rPr>
        <w:tab/>
      </w:r>
      <w:bookmarkStart w:id="40" w:name="_Hlk187241253"/>
    </w:p>
    <w:p w14:paraId="4C75383D" w14:textId="6D09C8F9" w:rsidR="00043D3F" w:rsidRPr="00AB1DA1" w:rsidRDefault="000C708F" w:rsidP="008E35B5">
      <w:pPr>
        <w:tabs>
          <w:tab w:val="left" w:pos="0"/>
          <w:tab w:val="left" w:pos="709"/>
          <w:tab w:val="left" w:pos="2040"/>
          <w:tab w:val="left" w:pos="4320"/>
          <w:tab w:val="left" w:pos="6480"/>
        </w:tabs>
        <w:ind w:left="709" w:right="-1" w:hanging="709"/>
        <w:rPr>
          <w:rFonts w:asciiTheme="minorHAnsi" w:hAnsiTheme="minorHAnsi" w:cstheme="minorHAnsi"/>
          <w:szCs w:val="22"/>
        </w:rPr>
      </w:pPr>
      <w:r w:rsidRPr="00AB1DA1">
        <w:rPr>
          <w:rFonts w:asciiTheme="minorHAnsi" w:hAnsiTheme="minorHAnsi" w:cstheme="minorHAnsi"/>
          <w:bCs/>
          <w:szCs w:val="22"/>
          <w:lang w:val="nl"/>
        </w:rPr>
        <w:t>5</w:t>
      </w:r>
      <w:r w:rsidR="00043D3F" w:rsidRPr="00AB1DA1">
        <w:rPr>
          <w:rFonts w:asciiTheme="minorHAnsi" w:hAnsiTheme="minorHAnsi" w:cstheme="minorHAnsi"/>
          <w:bCs/>
          <w:szCs w:val="22"/>
          <w:lang w:val="nl"/>
        </w:rPr>
        <w:t>.2</w:t>
      </w:r>
      <w:r w:rsidR="00043D3F" w:rsidRPr="00AB1DA1">
        <w:rPr>
          <w:rFonts w:asciiTheme="minorHAnsi" w:hAnsiTheme="minorHAnsi" w:cstheme="minorHAnsi"/>
          <w:bCs/>
          <w:szCs w:val="22"/>
          <w:lang w:val="nl"/>
        </w:rPr>
        <w:tab/>
      </w:r>
      <w:r w:rsidR="00043D3F" w:rsidRPr="00AB1DA1">
        <w:rPr>
          <w:rFonts w:asciiTheme="minorHAnsi" w:hAnsiTheme="minorHAnsi" w:cstheme="minorHAnsi"/>
          <w:szCs w:val="22"/>
          <w:lang w:val="nl"/>
        </w:rPr>
        <w:t>De contactpersonen overleggen ten minste 1x</w:t>
      </w:r>
      <w:r w:rsidR="00825533">
        <w:rPr>
          <w:rFonts w:asciiTheme="minorHAnsi" w:hAnsiTheme="minorHAnsi" w:cstheme="minorHAnsi"/>
          <w:szCs w:val="22"/>
          <w:lang w:val="nl"/>
        </w:rPr>
        <w:t xml:space="preserve"> per kwartaal</w:t>
      </w:r>
      <w:r w:rsidR="00043D3F" w:rsidRPr="00AB1DA1">
        <w:rPr>
          <w:rFonts w:asciiTheme="minorHAnsi" w:hAnsiTheme="minorHAnsi" w:cstheme="minorHAnsi"/>
          <w:szCs w:val="22"/>
          <w:lang w:val="nl"/>
        </w:rPr>
        <w:t xml:space="preserve"> en zo vaak als Opdrachtgever dat verlangt over de uitvoering, voortgang en kwaliteit van de werkzaamheden van Opdrachtnemer.</w:t>
      </w:r>
      <w:r w:rsidR="006A23AD">
        <w:rPr>
          <w:rFonts w:asciiTheme="minorHAnsi" w:hAnsiTheme="minorHAnsi" w:cstheme="minorHAnsi"/>
          <w:szCs w:val="22"/>
          <w:lang w:val="nl"/>
        </w:rPr>
        <w:t xml:space="preserve"> </w:t>
      </w:r>
      <w:bookmarkStart w:id="41" w:name="_Toc43384529"/>
      <w:bookmarkStart w:id="42" w:name="_Toc181879135"/>
      <w:bookmarkEnd w:id="33"/>
      <w:bookmarkEnd w:id="34"/>
      <w:bookmarkEnd w:id="35"/>
      <w:bookmarkEnd w:id="36"/>
      <w:bookmarkEnd w:id="37"/>
      <w:bookmarkEnd w:id="38"/>
      <w:bookmarkEnd w:id="40"/>
      <w:r w:rsidR="00B31ADB">
        <w:rPr>
          <w:rFonts w:asciiTheme="minorHAnsi" w:hAnsiTheme="minorHAnsi" w:cstheme="minorHAnsi"/>
          <w:szCs w:val="22"/>
        </w:rPr>
        <w:br w:type="page"/>
      </w:r>
    </w:p>
    <w:p w14:paraId="19E78E73" w14:textId="2D273676" w:rsidR="008F452F" w:rsidRDefault="00C32248" w:rsidP="008F452F">
      <w:pPr>
        <w:pStyle w:val="Kop1"/>
        <w:rPr>
          <w:rFonts w:asciiTheme="minorHAnsi" w:hAnsiTheme="minorHAnsi" w:cstheme="minorHAnsi"/>
          <w:sz w:val="22"/>
          <w:szCs w:val="22"/>
          <w:lang w:val="nl"/>
        </w:rPr>
      </w:pPr>
      <w:bookmarkStart w:id="43" w:name="_Toc234935661"/>
      <w:r w:rsidRPr="00AB1DA1">
        <w:rPr>
          <w:rFonts w:asciiTheme="minorHAnsi" w:hAnsiTheme="minorHAnsi" w:cstheme="minorHAnsi"/>
          <w:sz w:val="22"/>
          <w:szCs w:val="22"/>
          <w:lang w:val="nl"/>
        </w:rPr>
        <w:lastRenderedPageBreak/>
        <w:t xml:space="preserve">Artikel </w:t>
      </w:r>
      <w:r w:rsidR="00A723E6" w:rsidRPr="00AB1DA1">
        <w:rPr>
          <w:rFonts w:asciiTheme="minorHAnsi" w:hAnsiTheme="minorHAnsi" w:cstheme="minorHAnsi"/>
          <w:sz w:val="22"/>
          <w:szCs w:val="22"/>
          <w:lang w:val="nl"/>
        </w:rPr>
        <w:t>6</w:t>
      </w:r>
      <w:r w:rsidR="00043D3F" w:rsidRPr="00AB1DA1">
        <w:rPr>
          <w:rFonts w:asciiTheme="minorHAnsi" w:hAnsiTheme="minorHAnsi" w:cstheme="minorHAnsi"/>
          <w:sz w:val="22"/>
          <w:szCs w:val="22"/>
          <w:lang w:val="nl"/>
        </w:rPr>
        <w:t xml:space="preserve">. </w:t>
      </w:r>
      <w:r w:rsidR="00043D3F" w:rsidRPr="00AB1DA1">
        <w:rPr>
          <w:rFonts w:asciiTheme="minorHAnsi" w:hAnsiTheme="minorHAnsi" w:cstheme="minorHAnsi"/>
          <w:sz w:val="22"/>
          <w:szCs w:val="22"/>
          <w:lang w:val="nl"/>
        </w:rPr>
        <w:tab/>
        <w:t>Informatieverplichting en audit</w:t>
      </w:r>
      <w:bookmarkEnd w:id="43"/>
    </w:p>
    <w:p w14:paraId="5F4F3186" w14:textId="77777777" w:rsidR="00C20172" w:rsidRPr="00AB1DA1" w:rsidRDefault="00C20172" w:rsidP="00C20172">
      <w:pPr>
        <w:ind w:right="-1"/>
        <w:rPr>
          <w:rFonts w:asciiTheme="minorHAnsi" w:hAnsiTheme="minorHAnsi" w:cstheme="minorHAnsi"/>
          <w:szCs w:val="22"/>
          <w:lang w:val="nl"/>
        </w:rPr>
      </w:pPr>
    </w:p>
    <w:p w14:paraId="7C2BD72A" w14:textId="77777777" w:rsidR="00C20172" w:rsidRPr="00AB1DA1" w:rsidRDefault="00C20172" w:rsidP="00C20172">
      <w:pPr>
        <w:pStyle w:val="Lijstalinea"/>
        <w:numPr>
          <w:ilvl w:val="1"/>
          <w:numId w:val="15"/>
        </w:numPr>
        <w:ind w:left="709" w:right="-1" w:hanging="709"/>
        <w:rPr>
          <w:rFonts w:asciiTheme="minorHAnsi" w:hAnsiTheme="minorHAnsi" w:cstheme="minorHAnsi"/>
          <w:szCs w:val="22"/>
          <w:lang w:val="nl"/>
        </w:rPr>
      </w:pPr>
      <w:r w:rsidRPr="00AB1DA1">
        <w:rPr>
          <w:rFonts w:asciiTheme="minorHAnsi" w:hAnsiTheme="minorHAnsi" w:cstheme="minorHAnsi"/>
          <w:szCs w:val="22"/>
          <w:lang w:val="nl"/>
        </w:rPr>
        <w:t>Kwaliteitsborging is een aspect van het kwaliteitsmanagement van Opdrachtnemer en maakt onderdeel uit van de Overeenkomst. In het kader van kwaliteitsborging treft Opdrachtnemer maatregelen die Opdrachtgever het vertrouwen geven dat het overeengekomen gebruik van de Diensten kan worden gemaakt. Opdrachtnemer treft deze maatregelen uit eigen beweging.</w:t>
      </w:r>
    </w:p>
    <w:p w14:paraId="38EA5F45" w14:textId="77777777" w:rsidR="00C20172" w:rsidRPr="00AB1DA1" w:rsidRDefault="00C20172" w:rsidP="00C20172">
      <w:pPr>
        <w:pStyle w:val="Lijstalinea"/>
        <w:ind w:left="360" w:right="-1"/>
        <w:rPr>
          <w:rFonts w:asciiTheme="minorHAnsi" w:hAnsiTheme="minorHAnsi" w:cstheme="minorHAnsi"/>
          <w:szCs w:val="22"/>
          <w:lang w:val="nl"/>
        </w:rPr>
      </w:pPr>
    </w:p>
    <w:p w14:paraId="12559B08" w14:textId="77777777" w:rsidR="00C20172" w:rsidRPr="00AB1DA1" w:rsidRDefault="00C20172" w:rsidP="00C20172">
      <w:pPr>
        <w:pStyle w:val="Lijstalinea"/>
        <w:numPr>
          <w:ilvl w:val="1"/>
          <w:numId w:val="15"/>
        </w:numPr>
        <w:ind w:left="709" w:right="-1" w:hanging="709"/>
        <w:rPr>
          <w:rFonts w:asciiTheme="minorHAnsi" w:hAnsiTheme="minorHAnsi" w:cstheme="minorHAnsi"/>
          <w:szCs w:val="22"/>
          <w:lang w:val="nl"/>
        </w:rPr>
      </w:pPr>
      <w:r w:rsidRPr="00AB1DA1">
        <w:rPr>
          <w:rFonts w:asciiTheme="minorHAnsi" w:hAnsiTheme="minorHAnsi" w:cstheme="minorHAnsi"/>
          <w:szCs w:val="22"/>
          <w:lang w:val="nl"/>
        </w:rPr>
        <w:t>Opdrachtnemer stelt alle informatie ter beschikking die nodig is om aan te tonen dat de verplichtingen uit deze Overeenkomst zijn en worden nagekomen.</w:t>
      </w:r>
      <w:r w:rsidRPr="00AB1DA1">
        <w:rPr>
          <w:rFonts w:asciiTheme="minorHAnsi" w:hAnsiTheme="minorHAnsi" w:cstheme="minorHAnsi"/>
          <w:b/>
          <w:bCs/>
          <w:szCs w:val="22"/>
          <w:lang w:val="nl"/>
        </w:rPr>
        <w:tab/>
      </w:r>
    </w:p>
    <w:p w14:paraId="792947E3" w14:textId="77777777" w:rsidR="00C20172" w:rsidRPr="00AB1DA1" w:rsidRDefault="00C20172" w:rsidP="00C20172">
      <w:pPr>
        <w:pStyle w:val="Lijstalinea"/>
        <w:ind w:left="709" w:hanging="709"/>
        <w:rPr>
          <w:rFonts w:asciiTheme="minorHAnsi" w:hAnsiTheme="minorHAnsi" w:cstheme="minorHAnsi"/>
          <w:szCs w:val="22"/>
          <w:lang w:val="nl"/>
        </w:rPr>
      </w:pPr>
    </w:p>
    <w:p w14:paraId="3FB7C255" w14:textId="77777777" w:rsidR="00C20172" w:rsidRPr="00AB1DA1" w:rsidRDefault="00C20172" w:rsidP="00C20172">
      <w:pPr>
        <w:pStyle w:val="Lijstalinea"/>
        <w:numPr>
          <w:ilvl w:val="1"/>
          <w:numId w:val="15"/>
        </w:numPr>
        <w:ind w:left="709" w:right="-1" w:hanging="709"/>
        <w:rPr>
          <w:rFonts w:asciiTheme="minorHAnsi" w:hAnsiTheme="minorHAnsi" w:cstheme="minorHAnsi"/>
          <w:szCs w:val="22"/>
          <w:lang w:val="nl"/>
        </w:rPr>
      </w:pPr>
      <w:r w:rsidRPr="00AB1DA1">
        <w:rPr>
          <w:rFonts w:asciiTheme="minorHAnsi" w:hAnsiTheme="minorHAnsi" w:cstheme="minorHAnsi"/>
          <w:szCs w:val="22"/>
          <w:lang w:val="nl"/>
        </w:rPr>
        <w:t>Als concrete omstandigheden daartoe aanleiding geven kan Opdrachtgever een audit (laten) uitvoeren. Opdrachtnemer verleent alle medewerking aan audits, waaronder begrepen audits bij Personeel van Opdrachtnemer, tenzij dit in redelijkheid niet van Opdrachtnemer kan worden verwacht.</w:t>
      </w:r>
    </w:p>
    <w:p w14:paraId="07A6FBE4" w14:textId="77777777" w:rsidR="00C20172" w:rsidRPr="00AB1DA1" w:rsidRDefault="00C20172" w:rsidP="00C20172">
      <w:pPr>
        <w:pStyle w:val="Lijstalinea"/>
        <w:ind w:left="709" w:hanging="709"/>
        <w:rPr>
          <w:rFonts w:asciiTheme="minorHAnsi" w:hAnsiTheme="minorHAnsi" w:cstheme="minorHAnsi"/>
          <w:szCs w:val="22"/>
          <w:lang w:val="nl"/>
        </w:rPr>
      </w:pPr>
    </w:p>
    <w:p w14:paraId="2C1A1878" w14:textId="77777777" w:rsidR="00C20172" w:rsidRPr="00AB1DA1" w:rsidRDefault="00C20172" w:rsidP="00C20172">
      <w:pPr>
        <w:pStyle w:val="Lijstalinea"/>
        <w:numPr>
          <w:ilvl w:val="1"/>
          <w:numId w:val="15"/>
        </w:numPr>
        <w:ind w:left="709" w:right="-1" w:hanging="709"/>
        <w:rPr>
          <w:rFonts w:asciiTheme="minorHAnsi" w:hAnsiTheme="minorHAnsi" w:cstheme="minorHAnsi"/>
          <w:szCs w:val="22"/>
          <w:lang w:val="nl"/>
        </w:rPr>
      </w:pPr>
      <w:r w:rsidRPr="00AB1DA1">
        <w:rPr>
          <w:rFonts w:asciiTheme="minorHAnsi" w:hAnsiTheme="minorHAnsi" w:cstheme="minorHAnsi"/>
          <w:szCs w:val="22"/>
          <w:lang w:val="nl"/>
        </w:rPr>
        <w:t>Partijen dragen zelf de kosten die zij maken in verband met de in dit artikel bedoelde informatieverstrekking en audits, waaronder begrepen de kosten van door hen ingeschakelde derden.</w:t>
      </w:r>
      <w:r>
        <w:rPr>
          <w:rFonts w:asciiTheme="minorHAnsi" w:hAnsiTheme="minorHAnsi" w:cstheme="minorHAnsi"/>
          <w:szCs w:val="22"/>
          <w:lang w:val="nl"/>
        </w:rPr>
        <w:t xml:space="preserve"> </w:t>
      </w:r>
    </w:p>
    <w:p w14:paraId="002987BE" w14:textId="77777777" w:rsidR="00C20172" w:rsidRPr="00AB1DA1" w:rsidRDefault="00C20172" w:rsidP="00C20172">
      <w:pPr>
        <w:pStyle w:val="Lijstalinea"/>
        <w:ind w:left="709" w:hanging="709"/>
        <w:rPr>
          <w:rFonts w:asciiTheme="minorHAnsi" w:hAnsiTheme="minorHAnsi" w:cstheme="minorHAnsi"/>
          <w:szCs w:val="22"/>
          <w:lang w:val="nl"/>
        </w:rPr>
      </w:pPr>
    </w:p>
    <w:p w14:paraId="544936D3" w14:textId="77777777" w:rsidR="00C20172" w:rsidRPr="00AB1DA1" w:rsidRDefault="00C20172" w:rsidP="00C20172">
      <w:pPr>
        <w:pStyle w:val="Lijstalinea"/>
        <w:numPr>
          <w:ilvl w:val="1"/>
          <w:numId w:val="15"/>
        </w:numPr>
        <w:ind w:left="709" w:right="-1" w:hanging="709"/>
        <w:rPr>
          <w:rFonts w:asciiTheme="minorHAnsi" w:hAnsiTheme="minorHAnsi" w:cstheme="minorHAnsi"/>
          <w:szCs w:val="22"/>
          <w:lang w:val="nl"/>
        </w:rPr>
      </w:pPr>
      <w:r w:rsidRPr="00AB1DA1">
        <w:rPr>
          <w:rFonts w:asciiTheme="minorHAnsi" w:hAnsiTheme="minorHAnsi" w:cstheme="minorHAnsi"/>
          <w:szCs w:val="22"/>
          <w:lang w:val="nl"/>
        </w:rPr>
        <w:t>Opdrachtgever kan naar aanleiding van de op grond van dit artikel verkregen informatie op elk moment nadere maatregelen voorstellen. Opdrachtnemer moet die maatregelen in redelijkheid uitvoeren.</w:t>
      </w:r>
    </w:p>
    <w:p w14:paraId="2AB81953" w14:textId="77777777" w:rsidR="00043D3F" w:rsidRPr="00AB1DA1" w:rsidRDefault="00043D3F" w:rsidP="00043D3F">
      <w:pPr>
        <w:rPr>
          <w:rFonts w:asciiTheme="minorHAnsi" w:hAnsiTheme="minorHAnsi" w:cstheme="minorHAnsi"/>
          <w:szCs w:val="22"/>
        </w:rPr>
      </w:pPr>
    </w:p>
    <w:p w14:paraId="680B80EA" w14:textId="2DE1477F" w:rsidR="00043D3F" w:rsidRPr="00AB1DA1" w:rsidRDefault="00C32248" w:rsidP="008F452F">
      <w:pPr>
        <w:pStyle w:val="Kop1"/>
        <w:rPr>
          <w:rFonts w:asciiTheme="minorHAnsi" w:hAnsiTheme="minorHAnsi" w:cstheme="minorHAnsi"/>
          <w:sz w:val="22"/>
          <w:szCs w:val="22"/>
        </w:rPr>
      </w:pPr>
      <w:bookmarkStart w:id="44" w:name="_Toc234935662"/>
      <w:r w:rsidRPr="00AB1DA1">
        <w:rPr>
          <w:rFonts w:asciiTheme="minorHAnsi" w:hAnsiTheme="minorHAnsi" w:cstheme="minorHAnsi"/>
          <w:color w:val="000000"/>
          <w:sz w:val="22"/>
          <w:szCs w:val="22"/>
          <w:lang w:val="nl"/>
        </w:rPr>
        <w:t xml:space="preserve">Artikel </w:t>
      </w:r>
      <w:r w:rsidR="00A753C1" w:rsidRPr="00AB1DA1">
        <w:rPr>
          <w:rFonts w:asciiTheme="minorHAnsi" w:hAnsiTheme="minorHAnsi" w:cstheme="minorHAnsi"/>
          <w:color w:val="000000"/>
          <w:sz w:val="22"/>
          <w:szCs w:val="22"/>
          <w:lang w:val="nl"/>
        </w:rPr>
        <w:t>7</w:t>
      </w:r>
      <w:r w:rsidR="00043D3F" w:rsidRPr="00AB1DA1">
        <w:rPr>
          <w:rFonts w:asciiTheme="minorHAnsi" w:hAnsiTheme="minorHAnsi" w:cstheme="minorHAnsi"/>
          <w:color w:val="000000"/>
          <w:sz w:val="22"/>
          <w:szCs w:val="22"/>
          <w:lang w:val="nl"/>
        </w:rPr>
        <w:t>.</w:t>
      </w:r>
      <w:r w:rsidR="00043D3F" w:rsidRPr="00AB1DA1">
        <w:rPr>
          <w:rFonts w:asciiTheme="minorHAnsi" w:hAnsiTheme="minorHAnsi" w:cstheme="minorHAnsi"/>
          <w:color w:val="000000"/>
          <w:sz w:val="22"/>
          <w:szCs w:val="22"/>
          <w:lang w:val="nl"/>
        </w:rPr>
        <w:tab/>
      </w:r>
      <w:r w:rsidR="00043D3F" w:rsidRPr="00AB1DA1">
        <w:rPr>
          <w:rFonts w:asciiTheme="minorHAnsi" w:hAnsiTheme="minorHAnsi" w:cstheme="minorHAnsi"/>
          <w:sz w:val="22"/>
          <w:szCs w:val="22"/>
          <w:lang w:val="nl"/>
        </w:rPr>
        <w:t>Einde van de Overeenkomst (exit)</w:t>
      </w:r>
      <w:bookmarkEnd w:id="44"/>
    </w:p>
    <w:p w14:paraId="1C5D8899" w14:textId="77777777" w:rsidR="00043D3F" w:rsidRPr="00AB1DA1" w:rsidRDefault="00043D3F" w:rsidP="00043D3F">
      <w:pPr>
        <w:ind w:right="-1"/>
        <w:rPr>
          <w:rFonts w:asciiTheme="minorHAnsi" w:hAnsiTheme="minorHAnsi" w:cstheme="minorHAnsi"/>
          <w:b/>
          <w:bCs/>
          <w:szCs w:val="22"/>
          <w:lang w:val="nl"/>
        </w:rPr>
      </w:pPr>
    </w:p>
    <w:p w14:paraId="4B4E0529" w14:textId="6C1796FA" w:rsidR="00043D3F" w:rsidRPr="00394E3F" w:rsidRDefault="00043D3F" w:rsidP="00394E3F">
      <w:pPr>
        <w:pStyle w:val="Lijstalinea"/>
        <w:numPr>
          <w:ilvl w:val="1"/>
          <w:numId w:val="14"/>
        </w:numPr>
        <w:ind w:left="709" w:right="-1" w:hanging="709"/>
        <w:rPr>
          <w:rFonts w:asciiTheme="minorHAnsi" w:hAnsiTheme="minorHAnsi" w:cstheme="minorHAnsi"/>
          <w:szCs w:val="22"/>
          <w:lang w:val="nl"/>
        </w:rPr>
      </w:pPr>
      <w:r w:rsidRPr="00394E3F">
        <w:rPr>
          <w:rFonts w:asciiTheme="minorHAnsi" w:hAnsiTheme="minorHAnsi" w:cstheme="minorHAnsi"/>
          <w:szCs w:val="22"/>
          <w:lang w:val="nl"/>
        </w:rPr>
        <w:t xml:space="preserve">Als de Overeenkomst om welke reden ook (tussentijds) eindigt, doet Opdrachtnemer op eerste verzoek van Opdrachtgever datgene wat redelijkerwijs nodig is om </w:t>
      </w:r>
      <w:proofErr w:type="gramStart"/>
      <w:r w:rsidRPr="00394E3F">
        <w:rPr>
          <w:rFonts w:asciiTheme="minorHAnsi" w:hAnsiTheme="minorHAnsi" w:cstheme="minorHAnsi"/>
          <w:szCs w:val="22"/>
          <w:lang w:val="nl"/>
        </w:rPr>
        <w:t>er voor</w:t>
      </w:r>
      <w:proofErr w:type="gramEnd"/>
      <w:r w:rsidRPr="00394E3F">
        <w:rPr>
          <w:rFonts w:asciiTheme="minorHAnsi" w:hAnsiTheme="minorHAnsi" w:cstheme="minorHAnsi"/>
          <w:szCs w:val="22"/>
          <w:lang w:val="nl"/>
        </w:rPr>
        <w:t xml:space="preserve"> te zorgen dat een nieuwe opdrachtnemer, of Opdrachtgever zelf, zonder belemmeringen het uitvoeren van de Diensten kan overnemen. Zo nodig neemt Opdrachtnemer op verzoek van Opdrachtgever deel aan overleg met een opvolgende opdrachtnemer.</w:t>
      </w:r>
    </w:p>
    <w:p w14:paraId="0B28DCD9" w14:textId="77777777" w:rsidR="00043D3F" w:rsidRPr="00AB1DA1" w:rsidRDefault="00043D3F" w:rsidP="008F452F">
      <w:pPr>
        <w:ind w:left="709" w:right="-1" w:hanging="709"/>
        <w:rPr>
          <w:rFonts w:asciiTheme="minorHAnsi" w:hAnsiTheme="minorHAnsi" w:cstheme="minorHAnsi"/>
          <w:szCs w:val="22"/>
          <w:lang w:val="nl"/>
        </w:rPr>
      </w:pPr>
    </w:p>
    <w:p w14:paraId="23912D82" w14:textId="751AF366" w:rsidR="00043D3F" w:rsidRPr="00394E3F" w:rsidRDefault="00043D3F" w:rsidP="00394E3F">
      <w:pPr>
        <w:pStyle w:val="Lijstalinea"/>
        <w:numPr>
          <w:ilvl w:val="1"/>
          <w:numId w:val="14"/>
        </w:numPr>
        <w:ind w:left="709" w:right="-1" w:hanging="709"/>
        <w:rPr>
          <w:rFonts w:asciiTheme="minorHAnsi" w:hAnsiTheme="minorHAnsi" w:cstheme="minorHAnsi"/>
          <w:szCs w:val="22"/>
          <w:lang w:val="nl"/>
        </w:rPr>
      </w:pPr>
      <w:r w:rsidRPr="00394E3F">
        <w:rPr>
          <w:rFonts w:asciiTheme="minorHAnsi" w:hAnsiTheme="minorHAnsi" w:cstheme="minorHAnsi"/>
          <w:szCs w:val="22"/>
          <w:lang w:val="nl"/>
        </w:rPr>
        <w:t>Anders dan in geval van ontbinding van de Overeenkomst op grond van artikel 21 lid 1 of 3 van de ARVODI-2025, voert Opdrachtnemer de in het eerste lid bedoelde Diensten uit tegen de in de Overeenkomst bepaalde tarieven en condities of, bij gebreke daarvan, tegen de in het algemeen door Opdrachtnemer gehanteerde tarieven en nader overeen te komen condities. De kosten van de in het eerste lid bedoelde Diensten zijn voor rekening van Opdrachtnemer als sprake is van een toerekenbaar tekortschieten door Opdrachtnemer.</w:t>
      </w:r>
    </w:p>
    <w:bookmarkEnd w:id="41"/>
    <w:bookmarkEnd w:id="42"/>
    <w:p w14:paraId="0063E8E3" w14:textId="77777777" w:rsidR="000C2CFB" w:rsidRPr="00AB1DA1" w:rsidRDefault="000C2CFB" w:rsidP="00612FB7">
      <w:pPr>
        <w:pStyle w:val="Default"/>
        <w:jc w:val="both"/>
        <w:rPr>
          <w:rFonts w:asciiTheme="minorHAnsi" w:hAnsiTheme="minorHAnsi" w:cstheme="minorHAnsi"/>
          <w:strike/>
          <w:sz w:val="22"/>
          <w:szCs w:val="22"/>
          <w:lang w:eastAsia="en-US"/>
        </w:rPr>
      </w:pPr>
    </w:p>
    <w:p w14:paraId="272CD290" w14:textId="42B05AEC" w:rsidR="000C2CFB" w:rsidRPr="00AB1DA1" w:rsidRDefault="00C32248" w:rsidP="008F452F">
      <w:pPr>
        <w:pStyle w:val="Kop1"/>
        <w:rPr>
          <w:rFonts w:asciiTheme="minorHAnsi" w:hAnsiTheme="minorHAnsi" w:cstheme="minorHAnsi"/>
          <w:sz w:val="22"/>
          <w:szCs w:val="22"/>
        </w:rPr>
      </w:pPr>
      <w:bookmarkStart w:id="45" w:name="_Toc234935663"/>
      <w:r w:rsidRPr="00AB1DA1">
        <w:rPr>
          <w:rFonts w:asciiTheme="minorHAnsi" w:hAnsiTheme="minorHAnsi" w:cstheme="minorHAnsi"/>
          <w:sz w:val="22"/>
          <w:szCs w:val="22"/>
          <w:lang w:val="nl"/>
        </w:rPr>
        <w:t xml:space="preserve">Artikel </w:t>
      </w:r>
      <w:r w:rsidR="008F452F" w:rsidRPr="00AB1DA1">
        <w:rPr>
          <w:rFonts w:asciiTheme="minorHAnsi" w:hAnsiTheme="minorHAnsi" w:cstheme="minorHAnsi"/>
          <w:sz w:val="22"/>
          <w:szCs w:val="22"/>
          <w:lang w:val="nl"/>
        </w:rPr>
        <w:t>8</w:t>
      </w:r>
      <w:r w:rsidR="000C2CFB" w:rsidRPr="00AB1DA1">
        <w:rPr>
          <w:rFonts w:asciiTheme="minorHAnsi" w:hAnsiTheme="minorHAnsi" w:cstheme="minorHAnsi"/>
          <w:sz w:val="22"/>
          <w:szCs w:val="22"/>
          <w:lang w:val="nl"/>
        </w:rPr>
        <w:t>.</w:t>
      </w:r>
      <w:r w:rsidR="000C2CFB" w:rsidRPr="00AB1DA1">
        <w:rPr>
          <w:rFonts w:asciiTheme="minorHAnsi" w:hAnsiTheme="minorHAnsi" w:cstheme="minorHAnsi"/>
          <w:sz w:val="22"/>
          <w:szCs w:val="22"/>
          <w:lang w:val="nl"/>
        </w:rPr>
        <w:tab/>
        <w:t>Overige Voorwaarden</w:t>
      </w:r>
      <w:bookmarkEnd w:id="45"/>
    </w:p>
    <w:p w14:paraId="065B6992" w14:textId="77777777" w:rsidR="00250DDE" w:rsidRPr="00322513" w:rsidRDefault="00250DDE" w:rsidP="00322513">
      <w:pPr>
        <w:ind w:left="567"/>
        <w:rPr>
          <w:rFonts w:asciiTheme="minorHAnsi" w:hAnsiTheme="minorHAnsi" w:cstheme="minorHAnsi"/>
          <w:b/>
          <w:szCs w:val="22"/>
          <w:shd w:val="clear" w:color="auto" w:fill="00FFFF"/>
          <w:lang w:val="nl"/>
        </w:rPr>
      </w:pPr>
    </w:p>
    <w:p w14:paraId="7F3408D4" w14:textId="51A27342" w:rsidR="00C20172" w:rsidRPr="00AB1DA1" w:rsidRDefault="00C20172" w:rsidP="00C20172">
      <w:pPr>
        <w:pStyle w:val="Lijstalinea"/>
        <w:numPr>
          <w:ilvl w:val="0"/>
          <w:numId w:val="22"/>
        </w:numPr>
        <w:tabs>
          <w:tab w:val="left" w:pos="0"/>
          <w:tab w:val="left" w:pos="709"/>
          <w:tab w:val="left" w:pos="1440"/>
        </w:tabs>
        <w:ind w:hanging="720"/>
        <w:jc w:val="both"/>
        <w:rPr>
          <w:rFonts w:asciiTheme="minorHAnsi" w:hAnsiTheme="minorHAnsi" w:cstheme="minorHAnsi"/>
          <w:szCs w:val="22"/>
        </w:rPr>
      </w:pPr>
      <w:r>
        <w:rPr>
          <w:rFonts w:asciiTheme="minorHAnsi" w:hAnsiTheme="minorHAnsi" w:cstheme="minorHAnsi"/>
          <w:szCs w:val="22"/>
        </w:rPr>
        <w:t>A</w:t>
      </w:r>
      <w:r w:rsidRPr="00AB1DA1">
        <w:rPr>
          <w:rFonts w:asciiTheme="minorHAnsi" w:hAnsiTheme="minorHAnsi" w:cstheme="minorHAnsi"/>
          <w:szCs w:val="22"/>
          <w:lang w:val="nl"/>
        </w:rPr>
        <w:t xml:space="preserve">ls </w:t>
      </w:r>
      <w:r w:rsidRPr="00AB1DA1">
        <w:rPr>
          <w:rFonts w:asciiTheme="minorHAnsi" w:hAnsiTheme="minorHAnsi" w:cstheme="minorHAnsi"/>
          <w:bCs/>
          <w:szCs w:val="22"/>
          <w:lang w:val="nl"/>
        </w:rPr>
        <w:t xml:space="preserve">de Diensten niet </w:t>
      </w:r>
      <w:proofErr w:type="gramStart"/>
      <w:r w:rsidRPr="00AB1DA1">
        <w:rPr>
          <w:rFonts w:asciiTheme="minorHAnsi" w:hAnsiTheme="minorHAnsi" w:cstheme="minorHAnsi"/>
          <w:bCs/>
          <w:szCs w:val="22"/>
          <w:lang w:val="nl"/>
        </w:rPr>
        <w:t>conform</w:t>
      </w:r>
      <w:proofErr w:type="gramEnd"/>
      <w:r w:rsidRPr="00AB1DA1">
        <w:rPr>
          <w:rFonts w:asciiTheme="minorHAnsi" w:hAnsiTheme="minorHAnsi" w:cstheme="minorHAnsi"/>
          <w:bCs/>
          <w:szCs w:val="22"/>
          <w:lang w:val="nl"/>
        </w:rPr>
        <w:t xml:space="preserve"> de aantallen en de overeengekomen eisen en wensen zijn uitgevoerd, is Opdrachtnemer aan Opdrachtgever een onmiddellijk opeisbare boete verschuldigd van 0,1% van de totale waarde van de Overeenkomst voor elke dag dat de tekortkoming voortduurt, tot een maximum van 10%.</w:t>
      </w:r>
      <w:r>
        <w:rPr>
          <w:rFonts w:asciiTheme="minorHAnsi" w:hAnsiTheme="minorHAnsi" w:cstheme="minorHAnsi"/>
          <w:bCs/>
          <w:szCs w:val="22"/>
          <w:lang w:val="nl"/>
        </w:rPr>
        <w:t xml:space="preserve"> </w:t>
      </w:r>
      <w:r w:rsidRPr="00AB1DA1">
        <w:rPr>
          <w:rFonts w:asciiTheme="minorHAnsi" w:hAnsiTheme="minorHAnsi" w:cstheme="minorHAnsi"/>
          <w:bCs/>
          <w:szCs w:val="22"/>
          <w:lang w:val="nl"/>
        </w:rPr>
        <w:t>Als nakoming anders dan door overmacht blijvend onmogelijk is geworden, is de boete onmiddellijk volledig verschuldigd.</w:t>
      </w:r>
    </w:p>
    <w:p w14:paraId="0A439BEA" w14:textId="77777777" w:rsidR="00C20172" w:rsidRPr="00AB1DA1" w:rsidRDefault="00C20172" w:rsidP="00C20172">
      <w:pPr>
        <w:ind w:right="-1"/>
        <w:rPr>
          <w:rFonts w:asciiTheme="minorHAnsi" w:hAnsiTheme="minorHAnsi" w:cstheme="minorHAnsi"/>
          <w:bCs/>
          <w:szCs w:val="22"/>
          <w:lang w:val="nl"/>
        </w:rPr>
      </w:pPr>
    </w:p>
    <w:p w14:paraId="2F18591A" w14:textId="301B82A4" w:rsidR="00C20172" w:rsidRPr="00C20172" w:rsidRDefault="00C20172" w:rsidP="00C20172">
      <w:pPr>
        <w:ind w:left="700" w:right="-1" w:firstLine="8"/>
        <w:rPr>
          <w:rFonts w:asciiTheme="minorHAnsi" w:hAnsiTheme="minorHAnsi" w:cstheme="minorHAnsi"/>
          <w:szCs w:val="22"/>
          <w:lang w:val="nl"/>
        </w:rPr>
      </w:pPr>
      <w:r w:rsidRPr="00AB1DA1">
        <w:rPr>
          <w:rFonts w:asciiTheme="minorHAnsi" w:hAnsiTheme="minorHAnsi" w:cstheme="minorHAnsi"/>
          <w:szCs w:val="22"/>
          <w:lang w:val="nl"/>
        </w:rPr>
        <w:t xml:space="preserve">Opdrachtgever heeft naast de boete recht op nakoming en op vergoeding van de schade die het gevolg is van de niet-nakoming. </w:t>
      </w:r>
    </w:p>
    <w:p w14:paraId="388EFE38" w14:textId="58E3A41B" w:rsidR="00C20172" w:rsidRDefault="00C20172" w:rsidP="00C20172">
      <w:pPr>
        <w:ind w:left="700" w:right="-1"/>
        <w:rPr>
          <w:rFonts w:asciiTheme="minorHAnsi" w:hAnsiTheme="minorHAnsi" w:cstheme="minorHAnsi"/>
          <w:bCs/>
          <w:szCs w:val="22"/>
          <w:lang w:val="nl"/>
        </w:rPr>
      </w:pPr>
      <w:r w:rsidRPr="00AB1DA1">
        <w:rPr>
          <w:rFonts w:asciiTheme="minorHAnsi" w:hAnsiTheme="minorHAnsi" w:cstheme="minorHAnsi"/>
          <w:bCs/>
          <w:szCs w:val="22"/>
          <w:lang w:val="nl"/>
        </w:rPr>
        <w:t>De boete wordt verrekend met de door Opdrachtgever verschuldigde betalingen, ongeacht of de vordering tot betaling daarvan op een derde is overgegaan.</w:t>
      </w:r>
    </w:p>
    <w:p w14:paraId="0A95C9DD" w14:textId="77777777" w:rsidR="00C20172" w:rsidRDefault="00C20172" w:rsidP="00C20172">
      <w:pPr>
        <w:ind w:right="-1"/>
        <w:rPr>
          <w:rFonts w:asciiTheme="minorHAnsi" w:hAnsiTheme="minorHAnsi" w:cstheme="minorHAnsi"/>
          <w:bCs/>
          <w:szCs w:val="22"/>
          <w:lang w:val="nl"/>
        </w:rPr>
      </w:pPr>
    </w:p>
    <w:p w14:paraId="26FF640B" w14:textId="432CCFE9" w:rsidR="00C20172" w:rsidRPr="00C20172" w:rsidRDefault="00C20172" w:rsidP="00C20172">
      <w:pPr>
        <w:ind w:left="700" w:right="-1" w:hanging="700"/>
        <w:rPr>
          <w:rFonts w:asciiTheme="minorHAnsi" w:hAnsiTheme="minorHAnsi" w:cstheme="minorHAnsi"/>
          <w:bCs/>
          <w:szCs w:val="22"/>
          <w:lang w:val="nl"/>
        </w:rPr>
      </w:pPr>
      <w:r>
        <w:rPr>
          <w:rFonts w:asciiTheme="minorHAnsi" w:hAnsiTheme="minorHAnsi" w:cstheme="minorHAnsi"/>
          <w:bCs/>
          <w:szCs w:val="22"/>
          <w:lang w:val="nl"/>
        </w:rPr>
        <w:t>8.2</w:t>
      </w:r>
      <w:r>
        <w:rPr>
          <w:rFonts w:asciiTheme="minorHAnsi" w:hAnsiTheme="minorHAnsi" w:cstheme="minorHAnsi"/>
          <w:bCs/>
          <w:szCs w:val="22"/>
          <w:lang w:val="nl"/>
        </w:rPr>
        <w:tab/>
      </w:r>
      <w:r w:rsidRPr="00AB1DA1">
        <w:rPr>
          <w:rFonts w:asciiTheme="minorHAnsi" w:hAnsiTheme="minorHAnsi" w:cstheme="minorHAnsi"/>
          <w:szCs w:val="22"/>
          <w:lang w:val="nl"/>
        </w:rPr>
        <w:t xml:space="preserve">In afwijking van artikel 19.2 van de ARVODI-2025 is de in dat artikellid bedoelde aansprakelijkheid beperkt tot </w:t>
      </w:r>
      <w:bookmarkStart w:id="46" w:name="_Hlk190953971"/>
      <w:r w:rsidR="00AC7F37" w:rsidRPr="00AC7F37">
        <w:rPr>
          <w:rFonts w:asciiTheme="minorHAnsi" w:hAnsiTheme="minorHAnsi" w:cstheme="minorHAnsi"/>
          <w:szCs w:val="22"/>
          <w:lang w:val="nl"/>
        </w:rPr>
        <w:t xml:space="preserve">maximaal € 2.200.000,- (zegge: tweemiljoentweehonderdduizend) per gebeurtenis en minimaal € </w:t>
      </w:r>
      <w:proofErr w:type="gramStart"/>
      <w:r w:rsidR="00AC7F37" w:rsidRPr="00AC7F37">
        <w:rPr>
          <w:rFonts w:asciiTheme="minorHAnsi" w:hAnsiTheme="minorHAnsi" w:cstheme="minorHAnsi"/>
          <w:szCs w:val="22"/>
          <w:lang w:val="nl"/>
        </w:rPr>
        <w:t>3.300.000,-</w:t>
      </w:r>
      <w:proofErr w:type="gramEnd"/>
      <w:r w:rsidR="00AC7F37" w:rsidRPr="00AC7F37">
        <w:rPr>
          <w:rFonts w:asciiTheme="minorHAnsi" w:hAnsiTheme="minorHAnsi" w:cstheme="minorHAnsi"/>
          <w:szCs w:val="22"/>
          <w:lang w:val="nl"/>
        </w:rPr>
        <w:t xml:space="preserve"> (zegge: driemiljoendriehonderdduizend Euro) per </w:t>
      </w:r>
      <w:r w:rsidRPr="00AB1DA1">
        <w:rPr>
          <w:rFonts w:asciiTheme="minorHAnsi" w:hAnsiTheme="minorHAnsi" w:cstheme="minorHAnsi"/>
          <w:szCs w:val="22"/>
          <w:lang w:val="nl"/>
        </w:rPr>
        <w:t>contractjaar of gedeelte van een jaar dat de Overeenkomst van kracht is</w:t>
      </w:r>
      <w:bookmarkEnd w:id="46"/>
      <w:r w:rsidRPr="00AB1DA1">
        <w:rPr>
          <w:rFonts w:asciiTheme="minorHAnsi" w:hAnsiTheme="minorHAnsi" w:cstheme="minorHAnsi"/>
          <w:szCs w:val="22"/>
          <w:lang w:val="nl"/>
        </w:rPr>
        <w:t>.</w:t>
      </w:r>
    </w:p>
    <w:p w14:paraId="12526D33" w14:textId="77777777" w:rsidR="00C20172" w:rsidRDefault="00C20172" w:rsidP="00C20172">
      <w:pPr>
        <w:pStyle w:val="Lijstalinea"/>
        <w:ind w:left="720" w:right="-1"/>
        <w:rPr>
          <w:rFonts w:asciiTheme="minorHAnsi" w:hAnsiTheme="minorHAnsi" w:cstheme="minorHAnsi"/>
          <w:szCs w:val="22"/>
        </w:rPr>
      </w:pPr>
    </w:p>
    <w:p w14:paraId="08649505" w14:textId="60BB73B2" w:rsidR="007564B2" w:rsidRPr="00322513" w:rsidRDefault="007564B2" w:rsidP="00322513">
      <w:pPr>
        <w:pStyle w:val="Lijstalinea"/>
        <w:numPr>
          <w:ilvl w:val="1"/>
          <w:numId w:val="17"/>
        </w:numPr>
        <w:ind w:right="-1" w:hanging="720"/>
        <w:rPr>
          <w:rFonts w:asciiTheme="minorHAnsi" w:hAnsiTheme="minorHAnsi" w:cstheme="minorHAnsi"/>
          <w:szCs w:val="22"/>
        </w:rPr>
      </w:pPr>
      <w:proofErr w:type="gramStart"/>
      <w:r w:rsidRPr="00322513">
        <w:rPr>
          <w:rFonts w:asciiTheme="minorHAnsi" w:hAnsiTheme="minorHAnsi" w:cstheme="minorHAnsi"/>
          <w:szCs w:val="22"/>
          <w:lang w:eastAsia="en-US"/>
        </w:rPr>
        <w:t>Conform</w:t>
      </w:r>
      <w:proofErr w:type="gramEnd"/>
      <w:r w:rsidRPr="00322513">
        <w:rPr>
          <w:rFonts w:asciiTheme="minorHAnsi" w:hAnsiTheme="minorHAnsi" w:cstheme="minorHAnsi"/>
          <w:szCs w:val="22"/>
          <w:lang w:eastAsia="en-US"/>
        </w:rPr>
        <w:t xml:space="preserve"> het bepaalde in artikel 32 ARVODI, zal elk geschil in verband met de Overeenkomst, in eerste instantie bij uitsluiting worden voorgelegd aan de daartoe bevoegde rechter te Den Haag.</w:t>
      </w:r>
    </w:p>
    <w:p w14:paraId="5303C3A8" w14:textId="77777777" w:rsidR="007564B2" w:rsidRDefault="007564B2" w:rsidP="006A15F7">
      <w:pPr>
        <w:pStyle w:val="Lijstalinea"/>
        <w:ind w:left="720" w:right="-1"/>
        <w:rPr>
          <w:rFonts w:asciiTheme="minorHAnsi" w:hAnsiTheme="minorHAnsi" w:cstheme="minorHAnsi"/>
          <w:szCs w:val="22"/>
        </w:rPr>
      </w:pPr>
    </w:p>
    <w:p w14:paraId="40D71562" w14:textId="7B20A202" w:rsidR="007564B2" w:rsidRPr="00394E3F" w:rsidRDefault="00394E3F" w:rsidP="00394E3F">
      <w:pPr>
        <w:ind w:right="-1"/>
        <w:rPr>
          <w:rFonts w:asciiTheme="minorHAnsi" w:hAnsiTheme="minorHAnsi" w:cstheme="minorHAnsi"/>
          <w:szCs w:val="22"/>
        </w:rPr>
      </w:pPr>
      <w:r>
        <w:rPr>
          <w:rFonts w:asciiTheme="minorHAnsi" w:hAnsiTheme="minorHAnsi" w:cstheme="minorHAnsi"/>
          <w:szCs w:val="22"/>
          <w:lang w:eastAsia="en-US"/>
        </w:rPr>
        <w:t>8.2</w:t>
      </w:r>
      <w:r>
        <w:rPr>
          <w:rFonts w:asciiTheme="minorHAnsi" w:hAnsiTheme="minorHAnsi" w:cstheme="minorHAnsi"/>
          <w:szCs w:val="22"/>
          <w:lang w:eastAsia="en-US"/>
        </w:rPr>
        <w:tab/>
      </w:r>
      <w:r w:rsidR="007564B2" w:rsidRPr="00394E3F">
        <w:rPr>
          <w:rFonts w:asciiTheme="minorHAnsi" w:hAnsiTheme="minorHAnsi" w:cstheme="minorHAnsi"/>
          <w:szCs w:val="22"/>
          <w:lang w:eastAsia="en-US"/>
        </w:rPr>
        <w:t>Op de Overeenkomst is uitsluitend Nederlands recht van toepassing.</w:t>
      </w:r>
    </w:p>
    <w:p w14:paraId="414303B5" w14:textId="77777777" w:rsidR="00A322D8" w:rsidRPr="00AB1DA1" w:rsidRDefault="00A322D8" w:rsidP="00612FB7">
      <w:pPr>
        <w:jc w:val="both"/>
        <w:rPr>
          <w:rFonts w:asciiTheme="minorHAnsi" w:hAnsiTheme="minorHAnsi" w:cstheme="minorHAnsi"/>
          <w:szCs w:val="22"/>
        </w:rPr>
      </w:pPr>
    </w:p>
    <w:p w14:paraId="42F20581" w14:textId="77777777" w:rsidR="00A322D8" w:rsidRPr="00AB1DA1" w:rsidRDefault="00A322D8" w:rsidP="00612FB7">
      <w:pPr>
        <w:pStyle w:val="Default"/>
        <w:jc w:val="both"/>
        <w:rPr>
          <w:rFonts w:asciiTheme="minorHAnsi" w:hAnsiTheme="minorHAnsi" w:cstheme="minorHAnsi"/>
          <w:color w:val="auto"/>
          <w:sz w:val="22"/>
          <w:szCs w:val="22"/>
        </w:rPr>
      </w:pPr>
    </w:p>
    <w:p w14:paraId="59C9FC08" w14:textId="7B8B1863" w:rsidR="00A322D8" w:rsidRPr="00AB1DA1" w:rsidRDefault="00A322D8" w:rsidP="00612FB7">
      <w:pPr>
        <w:jc w:val="both"/>
        <w:rPr>
          <w:rFonts w:asciiTheme="minorHAnsi" w:hAnsiTheme="minorHAnsi" w:cstheme="minorHAnsi"/>
          <w:szCs w:val="22"/>
        </w:rPr>
      </w:pPr>
      <w:r w:rsidRPr="00AB1DA1">
        <w:rPr>
          <w:rFonts w:asciiTheme="minorHAnsi" w:hAnsiTheme="minorHAnsi" w:cstheme="minorHAnsi"/>
          <w:szCs w:val="22"/>
        </w:rPr>
        <w:t>Aldus overeengekomen, vastgelegd en ondertekend</w:t>
      </w:r>
      <w:r w:rsidR="00944388" w:rsidRPr="00AB1DA1">
        <w:rPr>
          <w:rFonts w:asciiTheme="minorHAnsi" w:hAnsiTheme="minorHAnsi" w:cstheme="minorHAnsi"/>
          <w:szCs w:val="22"/>
        </w:rPr>
        <w:t>.</w:t>
      </w:r>
    </w:p>
    <w:p w14:paraId="34D69467" w14:textId="77777777" w:rsidR="00F074EF" w:rsidRPr="00AB1DA1" w:rsidRDefault="00F074EF" w:rsidP="00612FB7">
      <w:pPr>
        <w:jc w:val="both"/>
        <w:rPr>
          <w:rFonts w:asciiTheme="minorHAnsi" w:hAnsiTheme="minorHAnsi" w:cstheme="minorHAnsi"/>
          <w:szCs w:val="22"/>
        </w:rPr>
      </w:pPr>
    </w:p>
    <w:p w14:paraId="2707F090" w14:textId="77777777" w:rsidR="00F074EF" w:rsidRPr="00AB1DA1" w:rsidRDefault="00F074EF" w:rsidP="00612FB7">
      <w:pPr>
        <w:jc w:val="both"/>
        <w:rPr>
          <w:rFonts w:asciiTheme="minorHAnsi" w:hAnsiTheme="minorHAnsi" w:cstheme="minorHAnsi"/>
          <w:b/>
          <w:szCs w:val="22"/>
        </w:rPr>
      </w:pPr>
    </w:p>
    <w:p w14:paraId="76A4802D" w14:textId="77777777" w:rsidR="00A322D8" w:rsidRPr="00AB1DA1" w:rsidRDefault="000A4287" w:rsidP="00612FB7">
      <w:pPr>
        <w:tabs>
          <w:tab w:val="left" w:pos="0"/>
          <w:tab w:val="left" w:pos="4536"/>
        </w:tabs>
        <w:jc w:val="both"/>
        <w:rPr>
          <w:rFonts w:asciiTheme="minorHAnsi" w:hAnsiTheme="minorHAnsi" w:cstheme="minorHAnsi"/>
          <w:b/>
          <w:i/>
          <w:szCs w:val="22"/>
        </w:rPr>
      </w:pPr>
      <w:r w:rsidRPr="00AB1DA1">
        <w:rPr>
          <w:rFonts w:asciiTheme="minorHAnsi" w:hAnsiTheme="minorHAnsi" w:cstheme="minorHAnsi"/>
          <w:b/>
          <w:i/>
          <w:szCs w:val="22"/>
        </w:rPr>
        <w:t>Opdracht</w:t>
      </w:r>
      <w:r w:rsidR="00586FC9" w:rsidRPr="00AB1DA1">
        <w:rPr>
          <w:rFonts w:asciiTheme="minorHAnsi" w:hAnsiTheme="minorHAnsi" w:cstheme="minorHAnsi"/>
          <w:b/>
          <w:i/>
          <w:szCs w:val="22"/>
        </w:rPr>
        <w:t>nemer</w:t>
      </w:r>
      <w:r w:rsidR="00F074EF" w:rsidRPr="00AB1DA1">
        <w:rPr>
          <w:rFonts w:asciiTheme="minorHAnsi" w:hAnsiTheme="minorHAnsi" w:cstheme="minorHAnsi"/>
          <w:b/>
          <w:i/>
          <w:szCs w:val="22"/>
        </w:rPr>
        <w:t>.</w:t>
      </w:r>
      <w:r w:rsidR="00A322D8" w:rsidRPr="00AB1DA1">
        <w:rPr>
          <w:rFonts w:asciiTheme="minorHAnsi" w:hAnsiTheme="minorHAnsi" w:cstheme="minorHAnsi"/>
          <w:b/>
          <w:i/>
          <w:szCs w:val="22"/>
        </w:rPr>
        <w:tab/>
      </w:r>
      <w:r w:rsidR="00F074EF" w:rsidRPr="00AB1DA1">
        <w:rPr>
          <w:rFonts w:asciiTheme="minorHAnsi" w:hAnsiTheme="minorHAnsi" w:cstheme="minorHAnsi"/>
          <w:b/>
          <w:i/>
          <w:szCs w:val="22"/>
        </w:rPr>
        <w:tab/>
        <w:t>Cyclus N.V.</w:t>
      </w:r>
    </w:p>
    <w:p w14:paraId="1FD64393" w14:textId="77777777" w:rsidR="00F074EF" w:rsidRPr="00AB1DA1" w:rsidRDefault="00F074EF" w:rsidP="00612FB7">
      <w:pPr>
        <w:tabs>
          <w:tab w:val="left" w:pos="0"/>
          <w:tab w:val="left" w:pos="4536"/>
        </w:tabs>
        <w:jc w:val="both"/>
        <w:rPr>
          <w:rFonts w:asciiTheme="minorHAnsi" w:hAnsiTheme="minorHAnsi" w:cstheme="minorHAnsi"/>
          <w:b/>
          <w:i/>
          <w:szCs w:val="22"/>
        </w:rPr>
      </w:pPr>
    </w:p>
    <w:p w14:paraId="79EB1060" w14:textId="77777777" w:rsidR="00F074EF" w:rsidRPr="00AB1DA1" w:rsidRDefault="00F074EF" w:rsidP="00612FB7">
      <w:pPr>
        <w:tabs>
          <w:tab w:val="left" w:pos="0"/>
          <w:tab w:val="left" w:pos="4536"/>
        </w:tabs>
        <w:jc w:val="both"/>
        <w:rPr>
          <w:rFonts w:asciiTheme="minorHAnsi" w:hAnsiTheme="minorHAnsi" w:cstheme="minorHAnsi"/>
          <w:b/>
          <w:i/>
          <w:szCs w:val="22"/>
        </w:rPr>
      </w:pPr>
    </w:p>
    <w:p w14:paraId="49E038FF" w14:textId="230F3EA0" w:rsidR="00F074EF" w:rsidRPr="00AB1DA1" w:rsidRDefault="00BE6A42" w:rsidP="00612FB7">
      <w:pPr>
        <w:tabs>
          <w:tab w:val="left" w:pos="0"/>
          <w:tab w:val="left" w:pos="4536"/>
        </w:tabs>
        <w:jc w:val="both"/>
        <w:rPr>
          <w:rFonts w:asciiTheme="minorHAnsi" w:hAnsiTheme="minorHAnsi" w:cstheme="minorHAnsi"/>
          <w:b/>
          <w:i/>
          <w:sz w:val="40"/>
          <w:szCs w:val="40"/>
        </w:rPr>
      </w:pPr>
      <w:r w:rsidRPr="00AB1DA1">
        <w:rPr>
          <w:rFonts w:asciiTheme="minorHAnsi" w:hAnsiTheme="minorHAnsi" w:cstheme="minorHAnsi"/>
          <w:b/>
          <w:i/>
          <w:sz w:val="40"/>
          <w:szCs w:val="40"/>
        </w:rPr>
        <w:t>Dit is een concept</w:t>
      </w:r>
    </w:p>
    <w:p w14:paraId="39F76DDF" w14:textId="77777777" w:rsidR="00F074EF" w:rsidRPr="00AB1DA1" w:rsidRDefault="00F074EF" w:rsidP="00612FB7">
      <w:pPr>
        <w:tabs>
          <w:tab w:val="left" w:pos="0"/>
          <w:tab w:val="left" w:pos="4536"/>
        </w:tabs>
        <w:jc w:val="both"/>
        <w:rPr>
          <w:rFonts w:asciiTheme="minorHAnsi" w:hAnsiTheme="minorHAnsi" w:cstheme="minorHAnsi"/>
          <w:b/>
          <w:i/>
          <w:szCs w:val="22"/>
        </w:rPr>
      </w:pPr>
    </w:p>
    <w:p w14:paraId="643ED8AE" w14:textId="77777777" w:rsidR="00F074EF" w:rsidRPr="00AB1DA1" w:rsidRDefault="00F074EF" w:rsidP="00612FB7">
      <w:pPr>
        <w:tabs>
          <w:tab w:val="left" w:pos="0"/>
          <w:tab w:val="left" w:pos="4536"/>
        </w:tabs>
        <w:jc w:val="both"/>
        <w:rPr>
          <w:rFonts w:asciiTheme="minorHAnsi" w:hAnsiTheme="minorHAnsi" w:cstheme="minorHAnsi"/>
          <w:b/>
          <w:i/>
          <w:szCs w:val="22"/>
        </w:rPr>
      </w:pPr>
    </w:p>
    <w:p w14:paraId="5A0B6ECA" w14:textId="77777777" w:rsidR="00A322D8" w:rsidRPr="00AB1DA1" w:rsidRDefault="00A322D8" w:rsidP="00612FB7">
      <w:pPr>
        <w:tabs>
          <w:tab w:val="left" w:pos="0"/>
          <w:tab w:val="left" w:pos="4536"/>
        </w:tabs>
        <w:jc w:val="both"/>
        <w:rPr>
          <w:rFonts w:asciiTheme="minorHAnsi" w:hAnsiTheme="minorHAnsi" w:cstheme="minorHAnsi"/>
          <w:szCs w:val="22"/>
        </w:rPr>
      </w:pPr>
    </w:p>
    <w:p w14:paraId="03A62496" w14:textId="774AE8ED" w:rsidR="00A322D8" w:rsidRPr="00AB1DA1" w:rsidRDefault="009F7692" w:rsidP="00612FB7">
      <w:pPr>
        <w:spacing w:after="120"/>
        <w:jc w:val="both"/>
        <w:rPr>
          <w:rFonts w:asciiTheme="minorHAnsi" w:hAnsiTheme="minorHAnsi" w:cstheme="minorHAnsi"/>
          <w:szCs w:val="22"/>
        </w:rPr>
      </w:pPr>
      <w:r w:rsidRPr="00AB1DA1">
        <w:rPr>
          <w:rFonts w:asciiTheme="minorHAnsi" w:hAnsiTheme="minorHAnsi" w:cstheme="minorHAnsi"/>
          <w:szCs w:val="22"/>
        </w:rPr>
        <w:t>Naam:</w:t>
      </w:r>
      <w:r w:rsidRPr="00AB1DA1">
        <w:rPr>
          <w:rFonts w:asciiTheme="minorHAnsi" w:hAnsiTheme="minorHAnsi" w:cstheme="minorHAnsi"/>
          <w:szCs w:val="22"/>
        </w:rPr>
        <w:tab/>
      </w:r>
      <w:r w:rsidR="000A4287" w:rsidRPr="00AB1DA1">
        <w:rPr>
          <w:rFonts w:asciiTheme="minorHAnsi" w:hAnsiTheme="minorHAnsi" w:cstheme="minorHAnsi"/>
          <w:szCs w:val="22"/>
        </w:rPr>
        <w:t>naam opdrachtnemer</w:t>
      </w:r>
      <w:r w:rsidR="00F074EF" w:rsidRPr="00AB1DA1">
        <w:rPr>
          <w:rFonts w:asciiTheme="minorHAnsi" w:hAnsiTheme="minorHAnsi" w:cstheme="minorHAnsi"/>
          <w:szCs w:val="22"/>
        </w:rPr>
        <w:tab/>
      </w:r>
      <w:r w:rsidR="00F074EF" w:rsidRPr="00AB1DA1">
        <w:rPr>
          <w:rFonts w:asciiTheme="minorHAnsi" w:hAnsiTheme="minorHAnsi" w:cstheme="minorHAnsi"/>
          <w:szCs w:val="22"/>
        </w:rPr>
        <w:tab/>
      </w:r>
      <w:r w:rsidR="00F074EF" w:rsidRPr="00AB1DA1">
        <w:rPr>
          <w:rFonts w:asciiTheme="minorHAnsi" w:hAnsiTheme="minorHAnsi" w:cstheme="minorHAnsi"/>
          <w:szCs w:val="22"/>
        </w:rPr>
        <w:tab/>
      </w:r>
      <w:r w:rsidR="00F074EF" w:rsidRPr="00AB1DA1">
        <w:rPr>
          <w:rFonts w:asciiTheme="minorHAnsi" w:hAnsiTheme="minorHAnsi" w:cstheme="minorHAnsi"/>
          <w:szCs w:val="22"/>
        </w:rPr>
        <w:tab/>
        <w:t xml:space="preserve">Naam: </w:t>
      </w:r>
      <w:r w:rsidR="007E54DE" w:rsidRPr="00AB1DA1">
        <w:rPr>
          <w:rFonts w:asciiTheme="minorHAnsi" w:hAnsiTheme="minorHAnsi" w:cstheme="minorHAnsi"/>
          <w:szCs w:val="22"/>
        </w:rPr>
        <w:t>A.W.P. van Haasterecht</w:t>
      </w:r>
    </w:p>
    <w:p w14:paraId="17D642DF" w14:textId="232C2DEE" w:rsidR="00A322D8" w:rsidRPr="00AB1DA1" w:rsidRDefault="009F7692" w:rsidP="00612FB7">
      <w:pPr>
        <w:tabs>
          <w:tab w:val="left" w:pos="0"/>
          <w:tab w:val="left" w:pos="4536"/>
        </w:tabs>
        <w:spacing w:after="120"/>
        <w:jc w:val="both"/>
        <w:rPr>
          <w:rFonts w:asciiTheme="minorHAnsi" w:hAnsiTheme="minorHAnsi" w:cstheme="minorHAnsi"/>
          <w:szCs w:val="22"/>
        </w:rPr>
      </w:pPr>
      <w:r w:rsidRPr="00AB1DA1">
        <w:rPr>
          <w:rFonts w:asciiTheme="minorHAnsi" w:hAnsiTheme="minorHAnsi" w:cstheme="minorHAnsi"/>
          <w:szCs w:val="22"/>
        </w:rPr>
        <w:t>Functie:</w:t>
      </w:r>
      <w:r w:rsidR="001A6BF3" w:rsidRPr="00AB1DA1">
        <w:rPr>
          <w:rFonts w:asciiTheme="minorHAnsi" w:hAnsiTheme="minorHAnsi" w:cstheme="minorHAnsi"/>
          <w:szCs w:val="22"/>
        </w:rPr>
        <w:tab/>
      </w:r>
      <w:r w:rsidR="00F074EF" w:rsidRPr="00AB1DA1">
        <w:rPr>
          <w:rFonts w:asciiTheme="minorHAnsi" w:hAnsiTheme="minorHAnsi" w:cstheme="minorHAnsi"/>
          <w:szCs w:val="22"/>
        </w:rPr>
        <w:tab/>
        <w:t>Functie: Directeur</w:t>
      </w:r>
      <w:r w:rsidR="00DD36CF" w:rsidRPr="00AB1DA1">
        <w:rPr>
          <w:rFonts w:asciiTheme="minorHAnsi" w:hAnsiTheme="minorHAnsi" w:cstheme="minorHAnsi"/>
          <w:szCs w:val="22"/>
        </w:rPr>
        <w:t xml:space="preserve"> </w:t>
      </w:r>
    </w:p>
    <w:p w14:paraId="11D01738" w14:textId="77777777" w:rsidR="00A322D8" w:rsidRPr="00AB1DA1" w:rsidRDefault="00F074EF" w:rsidP="00612FB7">
      <w:pPr>
        <w:spacing w:after="120"/>
        <w:jc w:val="both"/>
        <w:rPr>
          <w:rFonts w:asciiTheme="minorHAnsi" w:hAnsiTheme="minorHAnsi" w:cstheme="minorHAnsi"/>
          <w:bCs/>
          <w:szCs w:val="22"/>
        </w:rPr>
      </w:pPr>
      <w:proofErr w:type="gramStart"/>
      <w:r w:rsidRPr="00AB1DA1">
        <w:rPr>
          <w:rFonts w:asciiTheme="minorHAnsi" w:hAnsiTheme="minorHAnsi" w:cstheme="minorHAnsi"/>
          <w:bCs/>
          <w:szCs w:val="22"/>
        </w:rPr>
        <w:t>te</w:t>
      </w:r>
      <w:proofErr w:type="gramEnd"/>
      <w:r w:rsidRPr="00AB1DA1">
        <w:rPr>
          <w:rFonts w:asciiTheme="minorHAnsi" w:hAnsiTheme="minorHAnsi" w:cstheme="minorHAnsi"/>
          <w:bCs/>
          <w:szCs w:val="22"/>
        </w:rPr>
        <w:t>:</w:t>
      </w:r>
      <w:r w:rsidRPr="00AB1DA1">
        <w:rPr>
          <w:rFonts w:asciiTheme="minorHAnsi" w:hAnsiTheme="minorHAnsi" w:cstheme="minorHAnsi"/>
          <w:bCs/>
          <w:szCs w:val="22"/>
        </w:rPr>
        <w:tab/>
      </w:r>
      <w:r w:rsidRPr="00AB1DA1">
        <w:rPr>
          <w:rFonts w:asciiTheme="minorHAnsi" w:hAnsiTheme="minorHAnsi" w:cstheme="minorHAnsi"/>
          <w:bCs/>
          <w:szCs w:val="22"/>
        </w:rPr>
        <w:tab/>
      </w:r>
      <w:r w:rsidRPr="00AB1DA1">
        <w:rPr>
          <w:rFonts w:asciiTheme="minorHAnsi" w:hAnsiTheme="minorHAnsi" w:cstheme="minorHAnsi"/>
          <w:bCs/>
          <w:szCs w:val="22"/>
        </w:rPr>
        <w:tab/>
      </w:r>
      <w:r w:rsidRPr="00AB1DA1">
        <w:rPr>
          <w:rFonts w:asciiTheme="minorHAnsi" w:hAnsiTheme="minorHAnsi" w:cstheme="minorHAnsi"/>
          <w:bCs/>
          <w:szCs w:val="22"/>
        </w:rPr>
        <w:tab/>
      </w:r>
      <w:r w:rsidRPr="00AB1DA1">
        <w:rPr>
          <w:rFonts w:asciiTheme="minorHAnsi" w:hAnsiTheme="minorHAnsi" w:cstheme="minorHAnsi"/>
          <w:bCs/>
          <w:szCs w:val="22"/>
        </w:rPr>
        <w:tab/>
      </w:r>
      <w:r w:rsidRPr="00AB1DA1">
        <w:rPr>
          <w:rFonts w:asciiTheme="minorHAnsi" w:hAnsiTheme="minorHAnsi" w:cstheme="minorHAnsi"/>
          <w:bCs/>
          <w:szCs w:val="22"/>
        </w:rPr>
        <w:tab/>
      </w:r>
      <w:r w:rsidRPr="00AB1DA1">
        <w:rPr>
          <w:rFonts w:asciiTheme="minorHAnsi" w:hAnsiTheme="minorHAnsi" w:cstheme="minorHAnsi"/>
          <w:bCs/>
          <w:szCs w:val="22"/>
        </w:rPr>
        <w:tab/>
        <w:t>te: Moordrecht</w:t>
      </w:r>
    </w:p>
    <w:sectPr w:rsidR="00A322D8" w:rsidRPr="00AB1DA1" w:rsidSect="00071166">
      <w:headerReference w:type="even" r:id="rId15"/>
      <w:headerReference w:type="default" r:id="rId16"/>
      <w:footerReference w:type="even" r:id="rId17"/>
      <w:footerReference w:type="default" r:id="rId18"/>
      <w:headerReference w:type="first" r:id="rId19"/>
      <w:footerReference w:type="first" r:id="rId20"/>
      <w:pgSz w:w="11906" w:h="16838" w:code="9"/>
      <w:pgMar w:top="2552" w:right="1274"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2930" w14:textId="77777777" w:rsidR="00861737" w:rsidRDefault="00861737">
      <w:r>
        <w:separator/>
      </w:r>
    </w:p>
  </w:endnote>
  <w:endnote w:type="continuationSeparator" w:id="0">
    <w:p w14:paraId="56B705CC" w14:textId="77777777" w:rsidR="00861737" w:rsidRDefault="0086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topia">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3C84"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486F5E"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4FF8"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60F18CD2"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2DB4492E"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78682AF8" w14:textId="0452F644" w:rsidR="00E251DC" w:rsidRPr="00B31ADB" w:rsidRDefault="00B31ADB" w:rsidP="00B31ADB">
    <w:pPr>
      <w:pStyle w:val="Voettekst"/>
      <w:widowControl w:val="0"/>
      <w:tabs>
        <w:tab w:val="clear" w:pos="9072"/>
        <w:tab w:val="right" w:pos="9779"/>
      </w:tabs>
      <w:spacing w:line="300" w:lineRule="atLeast"/>
      <w:rPr>
        <w:rFonts w:cs="Arial"/>
        <w:color w:val="BFBFBF"/>
        <w:sz w:val="18"/>
        <w:szCs w:val="18"/>
      </w:rPr>
    </w:pPr>
    <w:r w:rsidRPr="00B31ADB">
      <w:rPr>
        <w:rFonts w:cs="Arial"/>
        <w:color w:val="BFBFBF"/>
        <w:sz w:val="18"/>
        <w:szCs w:val="18"/>
      </w:rPr>
      <w:t xml:space="preserve">Verwerking en transport (optioneel) van Grof Huishoudelijk </w:t>
    </w:r>
    <w:proofErr w:type="spellStart"/>
    <w:r w:rsidRPr="00B31ADB">
      <w:rPr>
        <w:rFonts w:cs="Arial"/>
        <w:color w:val="BFBFBF"/>
        <w:sz w:val="18"/>
        <w:szCs w:val="18"/>
      </w:rPr>
      <w:t>RestAfval</w:t>
    </w:r>
    <w:proofErr w:type="spellEnd"/>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B31ADB">
      <w:rPr>
        <w:rFonts w:cs="Arial"/>
        <w:noProof/>
        <w:color w:val="BFBFBF"/>
        <w:sz w:val="18"/>
        <w:szCs w:val="18"/>
      </w:rPr>
      <w:t>1</w:t>
    </w:r>
    <w:r w:rsidR="007C4556">
      <w:rPr>
        <w:rFonts w:cs="Arial"/>
        <w:color w:val="BFBFBF"/>
        <w:sz w:val="18"/>
        <w:szCs w:val="18"/>
        <w:lang w:val="en-GB"/>
      </w:rPr>
      <w:fldChar w:fldCharType="end"/>
    </w:r>
  </w:p>
  <w:p w14:paraId="4F457450" w14:textId="77777777" w:rsidR="00811F1E" w:rsidRPr="00B31ADB" w:rsidRDefault="00811F1E" w:rsidP="00811F1E">
    <w:pPr>
      <w:pStyle w:val="Voettekst"/>
      <w:widowControl w:val="0"/>
      <w:tabs>
        <w:tab w:val="left" w:pos="7938"/>
      </w:tabs>
      <w:spacing w:line="300" w:lineRule="atLeast"/>
      <w:jc w:val="both"/>
      <w:rPr>
        <w:rFonts w:cs="Arial"/>
        <w:color w:val="BFBFBF"/>
        <w:sz w:val="18"/>
        <w:szCs w:val="18"/>
      </w:rPr>
    </w:pPr>
  </w:p>
  <w:p w14:paraId="368C0398"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AD17" w14:textId="77777777" w:rsidR="00E251DC" w:rsidRDefault="00E251DC" w:rsidP="007F5FA4">
    <w:pPr>
      <w:pStyle w:val="Voettekst"/>
      <w:framePr w:wrap="around" w:vAnchor="text" w:hAnchor="margin" w:xAlign="center" w:y="1"/>
      <w:rPr>
        <w:rStyle w:val="Paginanummer"/>
      </w:rPr>
    </w:pPr>
  </w:p>
  <w:p w14:paraId="278D3202" w14:textId="77777777" w:rsidR="00E251DC" w:rsidRPr="009C705A" w:rsidRDefault="00E251DC" w:rsidP="007F5FA4">
    <w:pPr>
      <w:pStyle w:val="Voettekst"/>
      <w:rPr>
        <w:sz w:val="16"/>
        <w:szCs w:val="16"/>
        <w:lang w:val="en-GB"/>
      </w:rPr>
    </w:pPr>
  </w:p>
  <w:p w14:paraId="6EC44ADE"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731E" w14:textId="77777777" w:rsidR="00861737" w:rsidRDefault="00861737">
      <w:r>
        <w:separator/>
      </w:r>
    </w:p>
  </w:footnote>
  <w:footnote w:type="continuationSeparator" w:id="0">
    <w:p w14:paraId="63D422EF" w14:textId="77777777" w:rsidR="00861737" w:rsidRDefault="0086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B026" w14:textId="527DADE5" w:rsidR="00D16A93" w:rsidRDefault="00861737">
    <w:pPr>
      <w:pStyle w:val="Koptekst"/>
    </w:pPr>
    <w:r>
      <w:rPr>
        <w:noProof/>
      </w:rPr>
      <w:pict w14:anchorId="209D6D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6" o:spid="_x0000_s1026" type="#_x0000_t136" style="position:absolute;margin-left:0;margin-top:0;width:527.65pt;height:131.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75CD" w14:textId="43778DF0" w:rsidR="00E251DC" w:rsidRPr="00811F1E" w:rsidRDefault="00861737" w:rsidP="0095133D">
    <w:pPr>
      <w:rPr>
        <w:rFonts w:cs="Arial"/>
        <w:sz w:val="18"/>
        <w:szCs w:val="18"/>
        <w:u w:val="single"/>
      </w:rPr>
    </w:pPr>
    <w:r>
      <w:rPr>
        <w:noProof/>
      </w:rPr>
      <w:pict w14:anchorId="2828E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7" o:spid="_x0000_s1027" type="#_x0000_t136" style="position:absolute;margin-left:0;margin-top:0;width:527.65pt;height:131.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D36AB0">
      <w:rPr>
        <w:rFonts w:cs="Arial"/>
        <w:noProof/>
        <w:sz w:val="18"/>
        <w:szCs w:val="18"/>
      </w:rPr>
      <w:drawing>
        <wp:inline distT="0" distB="0" distL="0" distR="0" wp14:anchorId="1E591486" wp14:editId="244CDF0A">
          <wp:extent cx="1696720" cy="52959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529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1290" w14:textId="2131162F" w:rsidR="00811F1E" w:rsidRPr="001E1EEB" w:rsidRDefault="00861737" w:rsidP="00CB418C">
    <w:pPr>
      <w:pStyle w:val="Koptekst"/>
      <w:tabs>
        <w:tab w:val="left" w:pos="936"/>
        <w:tab w:val="center" w:pos="4818"/>
      </w:tabs>
      <w:jc w:val="both"/>
      <w:rPr>
        <w:color w:val="FF0000"/>
      </w:rPr>
    </w:pPr>
    <w:r>
      <w:rPr>
        <w:noProof/>
      </w:rPr>
      <w:pict w14:anchorId="521240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5" o:spid="_x0000_s1025" type="#_x0000_t136" style="position:absolute;left:0;text-align:left;margin-left:0;margin-top:0;width:527.65pt;height:131.9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1E1EEB">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1"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A1738"/>
    <w:multiLevelType w:val="multilevel"/>
    <w:tmpl w:val="E2FEE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F7660D"/>
    <w:multiLevelType w:val="hybridMultilevel"/>
    <w:tmpl w:val="9EA25C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FF35AB1"/>
    <w:multiLevelType w:val="hybridMultilevel"/>
    <w:tmpl w:val="0D34D8E8"/>
    <w:lvl w:ilvl="0" w:tplc="BFC2234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DA3163"/>
    <w:multiLevelType w:val="multilevel"/>
    <w:tmpl w:val="75B628B2"/>
    <w:lvl w:ilvl="0">
      <w:start w:val="1"/>
      <w:numFmt w:val="decimal"/>
      <w:lvlText w:val="%1."/>
      <w:lvlJc w:val="left"/>
      <w:pPr>
        <w:ind w:left="700" w:hanging="360"/>
      </w:pPr>
      <w:rPr>
        <w:rFonts w:hint="default"/>
      </w:rPr>
    </w:lvl>
    <w:lvl w:ilvl="1">
      <w:start w:val="1"/>
      <w:numFmt w:val="decimal"/>
      <w:isLgl/>
      <w:lvlText w:val="%1.%2"/>
      <w:lvlJc w:val="left"/>
      <w:pPr>
        <w:ind w:left="1045" w:hanging="705"/>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9" w15:restartNumberingAfterBreak="0">
    <w:nsid w:val="2B4F3D6F"/>
    <w:multiLevelType w:val="multilevel"/>
    <w:tmpl w:val="1DB6227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1E391B"/>
    <w:multiLevelType w:val="hybridMultilevel"/>
    <w:tmpl w:val="15A81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2"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13" w15:restartNumberingAfterBreak="0">
    <w:nsid w:val="35D44B6C"/>
    <w:multiLevelType w:val="multilevel"/>
    <w:tmpl w:val="E34683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411376"/>
    <w:multiLevelType w:val="hybridMultilevel"/>
    <w:tmpl w:val="2CF895C8"/>
    <w:lvl w:ilvl="0" w:tplc="118EE124">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A92637"/>
    <w:multiLevelType w:val="multilevel"/>
    <w:tmpl w:val="7152B8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3011EB"/>
    <w:multiLevelType w:val="multilevel"/>
    <w:tmpl w:val="3B76A8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6C0E95"/>
    <w:multiLevelType w:val="hybridMultilevel"/>
    <w:tmpl w:val="FD10E334"/>
    <w:lvl w:ilvl="0" w:tplc="4B38106C">
      <w:start w:val="1"/>
      <w:numFmt w:val="decimal"/>
      <w:lvlText w:val="8.%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9F4E88"/>
    <w:multiLevelType w:val="hybridMultilevel"/>
    <w:tmpl w:val="40B61046"/>
    <w:lvl w:ilvl="0" w:tplc="207825D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667A2F"/>
    <w:multiLevelType w:val="hybridMultilevel"/>
    <w:tmpl w:val="750CC216"/>
    <w:lvl w:ilvl="0" w:tplc="09209298">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EB0638A"/>
    <w:multiLevelType w:val="multilevel"/>
    <w:tmpl w:val="E85EFD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22"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94370387">
    <w:abstractNumId w:val="21"/>
  </w:num>
  <w:num w:numId="2" w16cid:durableId="523329098">
    <w:abstractNumId w:val="22"/>
  </w:num>
  <w:num w:numId="3" w16cid:durableId="1997151248">
    <w:abstractNumId w:val="5"/>
  </w:num>
  <w:num w:numId="4" w16cid:durableId="1136027208">
    <w:abstractNumId w:val="12"/>
  </w:num>
  <w:num w:numId="5" w16cid:durableId="552158373">
    <w:abstractNumId w:val="3"/>
  </w:num>
  <w:num w:numId="6" w16cid:durableId="681930823">
    <w:abstractNumId w:val="11"/>
  </w:num>
  <w:num w:numId="7" w16cid:durableId="738403482">
    <w:abstractNumId w:val="1"/>
  </w:num>
  <w:num w:numId="8" w16cid:durableId="528418953">
    <w:abstractNumId w:val="6"/>
  </w:num>
  <w:num w:numId="9" w16cid:durableId="1895770292">
    <w:abstractNumId w:val="10"/>
  </w:num>
  <w:num w:numId="10" w16cid:durableId="1493640376">
    <w:abstractNumId w:val="4"/>
  </w:num>
  <w:num w:numId="11" w16cid:durableId="2047873156">
    <w:abstractNumId w:val="13"/>
  </w:num>
  <w:num w:numId="12" w16cid:durableId="1302542229">
    <w:abstractNumId w:val="7"/>
  </w:num>
  <w:num w:numId="13" w16cid:durableId="544756326">
    <w:abstractNumId w:val="19"/>
  </w:num>
  <w:num w:numId="14" w16cid:durableId="850874592">
    <w:abstractNumId w:val="8"/>
  </w:num>
  <w:num w:numId="15" w16cid:durableId="346249616">
    <w:abstractNumId w:val="20"/>
  </w:num>
  <w:num w:numId="16" w16cid:durableId="645091521">
    <w:abstractNumId w:val="14"/>
  </w:num>
  <w:num w:numId="17" w16cid:durableId="747383263">
    <w:abstractNumId w:val="9"/>
  </w:num>
  <w:num w:numId="18" w16cid:durableId="514805314">
    <w:abstractNumId w:val="18"/>
  </w:num>
  <w:num w:numId="19" w16cid:durableId="1441293185">
    <w:abstractNumId w:val="15"/>
  </w:num>
  <w:num w:numId="20" w16cid:durableId="1031346203">
    <w:abstractNumId w:val="16"/>
  </w:num>
  <w:num w:numId="21" w16cid:durableId="439878102">
    <w:abstractNumId w:val="2"/>
  </w:num>
  <w:num w:numId="22" w16cid:durableId="78685240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A8"/>
    <w:rsid w:val="0000288D"/>
    <w:rsid w:val="00003166"/>
    <w:rsid w:val="00003265"/>
    <w:rsid w:val="00005AF2"/>
    <w:rsid w:val="00005B21"/>
    <w:rsid w:val="000061AF"/>
    <w:rsid w:val="00007C7B"/>
    <w:rsid w:val="00016B5E"/>
    <w:rsid w:val="000222DC"/>
    <w:rsid w:val="00023713"/>
    <w:rsid w:val="000240F2"/>
    <w:rsid w:val="00025993"/>
    <w:rsid w:val="0002683D"/>
    <w:rsid w:val="00032F46"/>
    <w:rsid w:val="0003454F"/>
    <w:rsid w:val="00042724"/>
    <w:rsid w:val="00043D3F"/>
    <w:rsid w:val="00043E18"/>
    <w:rsid w:val="0004536F"/>
    <w:rsid w:val="00047559"/>
    <w:rsid w:val="00051EDC"/>
    <w:rsid w:val="00052F16"/>
    <w:rsid w:val="000537FB"/>
    <w:rsid w:val="00054015"/>
    <w:rsid w:val="00054E97"/>
    <w:rsid w:val="000605B8"/>
    <w:rsid w:val="00064F3D"/>
    <w:rsid w:val="00066937"/>
    <w:rsid w:val="000700C6"/>
    <w:rsid w:val="00070584"/>
    <w:rsid w:val="00070A52"/>
    <w:rsid w:val="00071166"/>
    <w:rsid w:val="0007117E"/>
    <w:rsid w:val="00075D0E"/>
    <w:rsid w:val="00075ED9"/>
    <w:rsid w:val="00075F03"/>
    <w:rsid w:val="0008049D"/>
    <w:rsid w:val="00081773"/>
    <w:rsid w:val="00082396"/>
    <w:rsid w:val="00084876"/>
    <w:rsid w:val="0009301A"/>
    <w:rsid w:val="00096118"/>
    <w:rsid w:val="0009767A"/>
    <w:rsid w:val="000A38A6"/>
    <w:rsid w:val="000A4287"/>
    <w:rsid w:val="000B1ABE"/>
    <w:rsid w:val="000B1EC1"/>
    <w:rsid w:val="000B3CDF"/>
    <w:rsid w:val="000B6620"/>
    <w:rsid w:val="000B7E4D"/>
    <w:rsid w:val="000C02C7"/>
    <w:rsid w:val="000C0FD2"/>
    <w:rsid w:val="000C14F5"/>
    <w:rsid w:val="000C2CFB"/>
    <w:rsid w:val="000C369B"/>
    <w:rsid w:val="000C3E64"/>
    <w:rsid w:val="000C58AC"/>
    <w:rsid w:val="000C6732"/>
    <w:rsid w:val="000C6F9F"/>
    <w:rsid w:val="000C708F"/>
    <w:rsid w:val="000D1189"/>
    <w:rsid w:val="000D1D8D"/>
    <w:rsid w:val="000D569B"/>
    <w:rsid w:val="000D7AEA"/>
    <w:rsid w:val="000E1BD9"/>
    <w:rsid w:val="000E5CF4"/>
    <w:rsid w:val="000F0A75"/>
    <w:rsid w:val="000F0DFB"/>
    <w:rsid w:val="000F194B"/>
    <w:rsid w:val="000F3213"/>
    <w:rsid w:val="000F4B2A"/>
    <w:rsid w:val="000F5439"/>
    <w:rsid w:val="00107255"/>
    <w:rsid w:val="001124F0"/>
    <w:rsid w:val="001133F1"/>
    <w:rsid w:val="00113A02"/>
    <w:rsid w:val="00115AB4"/>
    <w:rsid w:val="001214AC"/>
    <w:rsid w:val="00123FA3"/>
    <w:rsid w:val="00124745"/>
    <w:rsid w:val="001255C9"/>
    <w:rsid w:val="00125EA7"/>
    <w:rsid w:val="00131807"/>
    <w:rsid w:val="00134F3F"/>
    <w:rsid w:val="00136D45"/>
    <w:rsid w:val="00136FD3"/>
    <w:rsid w:val="00141BF7"/>
    <w:rsid w:val="0014355F"/>
    <w:rsid w:val="00147D54"/>
    <w:rsid w:val="00147FBE"/>
    <w:rsid w:val="00150C6E"/>
    <w:rsid w:val="001516E6"/>
    <w:rsid w:val="00152402"/>
    <w:rsid w:val="00152536"/>
    <w:rsid w:val="00152F19"/>
    <w:rsid w:val="00153AC1"/>
    <w:rsid w:val="00154A3C"/>
    <w:rsid w:val="001651FD"/>
    <w:rsid w:val="001653F4"/>
    <w:rsid w:val="00167A83"/>
    <w:rsid w:val="00170DA2"/>
    <w:rsid w:val="00172357"/>
    <w:rsid w:val="00173211"/>
    <w:rsid w:val="00176157"/>
    <w:rsid w:val="00180962"/>
    <w:rsid w:val="00181435"/>
    <w:rsid w:val="001869FD"/>
    <w:rsid w:val="00187826"/>
    <w:rsid w:val="001903D1"/>
    <w:rsid w:val="00190CF6"/>
    <w:rsid w:val="00190D21"/>
    <w:rsid w:val="001932EF"/>
    <w:rsid w:val="001944B2"/>
    <w:rsid w:val="001A1AFC"/>
    <w:rsid w:val="001A3BB3"/>
    <w:rsid w:val="001A4324"/>
    <w:rsid w:val="001A6BF3"/>
    <w:rsid w:val="001A6F1E"/>
    <w:rsid w:val="001B2F8A"/>
    <w:rsid w:val="001B3497"/>
    <w:rsid w:val="001B496D"/>
    <w:rsid w:val="001B5614"/>
    <w:rsid w:val="001B59DD"/>
    <w:rsid w:val="001B693C"/>
    <w:rsid w:val="001C0240"/>
    <w:rsid w:val="001C2B84"/>
    <w:rsid w:val="001C3292"/>
    <w:rsid w:val="001C5B86"/>
    <w:rsid w:val="001D4B6D"/>
    <w:rsid w:val="001D79C4"/>
    <w:rsid w:val="001E1EEB"/>
    <w:rsid w:val="001F7856"/>
    <w:rsid w:val="002000C9"/>
    <w:rsid w:val="00204BD8"/>
    <w:rsid w:val="00206869"/>
    <w:rsid w:val="00206A38"/>
    <w:rsid w:val="002109AB"/>
    <w:rsid w:val="00211291"/>
    <w:rsid w:val="00214329"/>
    <w:rsid w:val="00222122"/>
    <w:rsid w:val="002243B6"/>
    <w:rsid w:val="00226561"/>
    <w:rsid w:val="00226ECD"/>
    <w:rsid w:val="00227EAC"/>
    <w:rsid w:val="002313CC"/>
    <w:rsid w:val="0023713E"/>
    <w:rsid w:val="00240E4B"/>
    <w:rsid w:val="0024281B"/>
    <w:rsid w:val="002443F2"/>
    <w:rsid w:val="00245026"/>
    <w:rsid w:val="00247782"/>
    <w:rsid w:val="002478C0"/>
    <w:rsid w:val="00250696"/>
    <w:rsid w:val="002508A7"/>
    <w:rsid w:val="00250DDE"/>
    <w:rsid w:val="002557E0"/>
    <w:rsid w:val="00255929"/>
    <w:rsid w:val="0025671F"/>
    <w:rsid w:val="002572D3"/>
    <w:rsid w:val="002660BC"/>
    <w:rsid w:val="00266E18"/>
    <w:rsid w:val="002743EC"/>
    <w:rsid w:val="00274FF4"/>
    <w:rsid w:val="00277A21"/>
    <w:rsid w:val="002818A4"/>
    <w:rsid w:val="002819EB"/>
    <w:rsid w:val="0028333E"/>
    <w:rsid w:val="00283587"/>
    <w:rsid w:val="00287135"/>
    <w:rsid w:val="002905F0"/>
    <w:rsid w:val="00292882"/>
    <w:rsid w:val="002932FF"/>
    <w:rsid w:val="00293BEC"/>
    <w:rsid w:val="002958CD"/>
    <w:rsid w:val="00295AD5"/>
    <w:rsid w:val="002A1662"/>
    <w:rsid w:val="002A4D63"/>
    <w:rsid w:val="002B3319"/>
    <w:rsid w:val="002B48D9"/>
    <w:rsid w:val="002B5F52"/>
    <w:rsid w:val="002B78C3"/>
    <w:rsid w:val="002C2783"/>
    <w:rsid w:val="002C37E3"/>
    <w:rsid w:val="002C43FF"/>
    <w:rsid w:val="002C63E6"/>
    <w:rsid w:val="002C78D6"/>
    <w:rsid w:val="002D040B"/>
    <w:rsid w:val="002D39B7"/>
    <w:rsid w:val="002E171D"/>
    <w:rsid w:val="002E1B86"/>
    <w:rsid w:val="002E2DE5"/>
    <w:rsid w:val="002F14F5"/>
    <w:rsid w:val="002F29A5"/>
    <w:rsid w:val="002F2B48"/>
    <w:rsid w:val="002F4D1C"/>
    <w:rsid w:val="002F59DD"/>
    <w:rsid w:val="003054FA"/>
    <w:rsid w:val="00306761"/>
    <w:rsid w:val="003107A3"/>
    <w:rsid w:val="00315C7D"/>
    <w:rsid w:val="00315E82"/>
    <w:rsid w:val="00322513"/>
    <w:rsid w:val="0032252B"/>
    <w:rsid w:val="003234A0"/>
    <w:rsid w:val="003329A7"/>
    <w:rsid w:val="0033626D"/>
    <w:rsid w:val="00336DD4"/>
    <w:rsid w:val="00340906"/>
    <w:rsid w:val="00340E34"/>
    <w:rsid w:val="0034199F"/>
    <w:rsid w:val="00341B56"/>
    <w:rsid w:val="00342329"/>
    <w:rsid w:val="003442BD"/>
    <w:rsid w:val="0034602A"/>
    <w:rsid w:val="00352D87"/>
    <w:rsid w:val="0035459B"/>
    <w:rsid w:val="00354CDF"/>
    <w:rsid w:val="003564CA"/>
    <w:rsid w:val="00362548"/>
    <w:rsid w:val="0036282A"/>
    <w:rsid w:val="00366400"/>
    <w:rsid w:val="00370521"/>
    <w:rsid w:val="003727F7"/>
    <w:rsid w:val="003738AA"/>
    <w:rsid w:val="00374193"/>
    <w:rsid w:val="00374421"/>
    <w:rsid w:val="003762E2"/>
    <w:rsid w:val="00381363"/>
    <w:rsid w:val="003836E3"/>
    <w:rsid w:val="00384E72"/>
    <w:rsid w:val="00386D0D"/>
    <w:rsid w:val="00394E3F"/>
    <w:rsid w:val="00396FF7"/>
    <w:rsid w:val="00397503"/>
    <w:rsid w:val="003A1596"/>
    <w:rsid w:val="003A6C89"/>
    <w:rsid w:val="003A718F"/>
    <w:rsid w:val="003A762C"/>
    <w:rsid w:val="003B10FE"/>
    <w:rsid w:val="003C051D"/>
    <w:rsid w:val="003C3672"/>
    <w:rsid w:val="003C4FBD"/>
    <w:rsid w:val="003D439B"/>
    <w:rsid w:val="003E0350"/>
    <w:rsid w:val="003E3063"/>
    <w:rsid w:val="003E49C0"/>
    <w:rsid w:val="003E52EE"/>
    <w:rsid w:val="003F1DD1"/>
    <w:rsid w:val="003F38CB"/>
    <w:rsid w:val="003F603B"/>
    <w:rsid w:val="00403BA4"/>
    <w:rsid w:val="004051ED"/>
    <w:rsid w:val="00405728"/>
    <w:rsid w:val="00406431"/>
    <w:rsid w:val="00413292"/>
    <w:rsid w:val="00414095"/>
    <w:rsid w:val="00424738"/>
    <w:rsid w:val="00430DC5"/>
    <w:rsid w:val="0043523B"/>
    <w:rsid w:val="004357EA"/>
    <w:rsid w:val="00436534"/>
    <w:rsid w:val="00437B97"/>
    <w:rsid w:val="00441621"/>
    <w:rsid w:val="00441C08"/>
    <w:rsid w:val="00445A82"/>
    <w:rsid w:val="00452DD4"/>
    <w:rsid w:val="00453BD6"/>
    <w:rsid w:val="00454EA5"/>
    <w:rsid w:val="004571A4"/>
    <w:rsid w:val="00460054"/>
    <w:rsid w:val="0046036C"/>
    <w:rsid w:val="00463F19"/>
    <w:rsid w:val="00464A14"/>
    <w:rsid w:val="00467C1A"/>
    <w:rsid w:val="00470EEB"/>
    <w:rsid w:val="0047130B"/>
    <w:rsid w:val="00471CEB"/>
    <w:rsid w:val="00472082"/>
    <w:rsid w:val="00472B5C"/>
    <w:rsid w:val="004748C7"/>
    <w:rsid w:val="00474C4E"/>
    <w:rsid w:val="004766A3"/>
    <w:rsid w:val="00482A17"/>
    <w:rsid w:val="00482C27"/>
    <w:rsid w:val="0048507D"/>
    <w:rsid w:val="004854B0"/>
    <w:rsid w:val="00485747"/>
    <w:rsid w:val="00492D66"/>
    <w:rsid w:val="00494A14"/>
    <w:rsid w:val="004962B1"/>
    <w:rsid w:val="004A005C"/>
    <w:rsid w:val="004A0969"/>
    <w:rsid w:val="004A6185"/>
    <w:rsid w:val="004A69FD"/>
    <w:rsid w:val="004B1CCE"/>
    <w:rsid w:val="004B5248"/>
    <w:rsid w:val="004B5985"/>
    <w:rsid w:val="004B70EE"/>
    <w:rsid w:val="004C1B76"/>
    <w:rsid w:val="004C32EE"/>
    <w:rsid w:val="004C560A"/>
    <w:rsid w:val="004D05E5"/>
    <w:rsid w:val="004D21C9"/>
    <w:rsid w:val="004D2CE5"/>
    <w:rsid w:val="004D3A96"/>
    <w:rsid w:val="004D6C93"/>
    <w:rsid w:val="004E142E"/>
    <w:rsid w:val="004E1CAD"/>
    <w:rsid w:val="004E3783"/>
    <w:rsid w:val="004E4350"/>
    <w:rsid w:val="004E485C"/>
    <w:rsid w:val="004E66C4"/>
    <w:rsid w:val="004F012B"/>
    <w:rsid w:val="004F1DAA"/>
    <w:rsid w:val="004F2450"/>
    <w:rsid w:val="004F4D0E"/>
    <w:rsid w:val="004F5E28"/>
    <w:rsid w:val="004F6102"/>
    <w:rsid w:val="004F6FF0"/>
    <w:rsid w:val="0050018C"/>
    <w:rsid w:val="00503541"/>
    <w:rsid w:val="0050555C"/>
    <w:rsid w:val="0050624B"/>
    <w:rsid w:val="00506BD9"/>
    <w:rsid w:val="00510FF7"/>
    <w:rsid w:val="0051603C"/>
    <w:rsid w:val="00521A52"/>
    <w:rsid w:val="005238C4"/>
    <w:rsid w:val="005252C0"/>
    <w:rsid w:val="00527299"/>
    <w:rsid w:val="005307C6"/>
    <w:rsid w:val="005326F2"/>
    <w:rsid w:val="00533F68"/>
    <w:rsid w:val="00536257"/>
    <w:rsid w:val="005369A0"/>
    <w:rsid w:val="005369D0"/>
    <w:rsid w:val="0053736C"/>
    <w:rsid w:val="00540804"/>
    <w:rsid w:val="0054234A"/>
    <w:rsid w:val="00542536"/>
    <w:rsid w:val="005428B0"/>
    <w:rsid w:val="005433D3"/>
    <w:rsid w:val="00544754"/>
    <w:rsid w:val="00544C4F"/>
    <w:rsid w:val="00546075"/>
    <w:rsid w:val="00552B80"/>
    <w:rsid w:val="0055346A"/>
    <w:rsid w:val="005573DF"/>
    <w:rsid w:val="00560CAE"/>
    <w:rsid w:val="00562702"/>
    <w:rsid w:val="00564D23"/>
    <w:rsid w:val="00565A48"/>
    <w:rsid w:val="005661E6"/>
    <w:rsid w:val="00566B99"/>
    <w:rsid w:val="005716E9"/>
    <w:rsid w:val="0057183E"/>
    <w:rsid w:val="00572535"/>
    <w:rsid w:val="00572E7A"/>
    <w:rsid w:val="00573134"/>
    <w:rsid w:val="00573BAA"/>
    <w:rsid w:val="005753AA"/>
    <w:rsid w:val="00577898"/>
    <w:rsid w:val="00577FDA"/>
    <w:rsid w:val="00582A37"/>
    <w:rsid w:val="00583699"/>
    <w:rsid w:val="00585A07"/>
    <w:rsid w:val="00586FC9"/>
    <w:rsid w:val="00590C18"/>
    <w:rsid w:val="00597212"/>
    <w:rsid w:val="005A154F"/>
    <w:rsid w:val="005A1814"/>
    <w:rsid w:val="005A2B91"/>
    <w:rsid w:val="005A7212"/>
    <w:rsid w:val="005A7D20"/>
    <w:rsid w:val="005B1C28"/>
    <w:rsid w:val="005B464B"/>
    <w:rsid w:val="005B7D53"/>
    <w:rsid w:val="005C5260"/>
    <w:rsid w:val="005D1205"/>
    <w:rsid w:val="005D1CEF"/>
    <w:rsid w:val="005D5200"/>
    <w:rsid w:val="005D726D"/>
    <w:rsid w:val="005E1A7D"/>
    <w:rsid w:val="005F0F36"/>
    <w:rsid w:val="005F1A1E"/>
    <w:rsid w:val="005F1AAC"/>
    <w:rsid w:val="005F21AD"/>
    <w:rsid w:val="005F6C11"/>
    <w:rsid w:val="006023A1"/>
    <w:rsid w:val="00603293"/>
    <w:rsid w:val="006065AD"/>
    <w:rsid w:val="00611BD2"/>
    <w:rsid w:val="00612FB7"/>
    <w:rsid w:val="00613863"/>
    <w:rsid w:val="00615670"/>
    <w:rsid w:val="006172BA"/>
    <w:rsid w:val="00617EAC"/>
    <w:rsid w:val="00617F2D"/>
    <w:rsid w:val="0062436A"/>
    <w:rsid w:val="0062626A"/>
    <w:rsid w:val="00630BF6"/>
    <w:rsid w:val="00633656"/>
    <w:rsid w:val="006410E5"/>
    <w:rsid w:val="006421DF"/>
    <w:rsid w:val="00643E27"/>
    <w:rsid w:val="0065027F"/>
    <w:rsid w:val="00653E80"/>
    <w:rsid w:val="006541F3"/>
    <w:rsid w:val="006616F2"/>
    <w:rsid w:val="006621BA"/>
    <w:rsid w:val="006621F5"/>
    <w:rsid w:val="00663C00"/>
    <w:rsid w:val="0066406F"/>
    <w:rsid w:val="00666782"/>
    <w:rsid w:val="00670F6F"/>
    <w:rsid w:val="00675EE9"/>
    <w:rsid w:val="006830D7"/>
    <w:rsid w:val="00686FBD"/>
    <w:rsid w:val="00691ECC"/>
    <w:rsid w:val="0069451B"/>
    <w:rsid w:val="0069580B"/>
    <w:rsid w:val="006A05F1"/>
    <w:rsid w:val="006A15F7"/>
    <w:rsid w:val="006A2259"/>
    <w:rsid w:val="006A23AD"/>
    <w:rsid w:val="006A62BC"/>
    <w:rsid w:val="006A66F6"/>
    <w:rsid w:val="006A682A"/>
    <w:rsid w:val="006A710B"/>
    <w:rsid w:val="006A7D74"/>
    <w:rsid w:val="006B104A"/>
    <w:rsid w:val="006B2EEF"/>
    <w:rsid w:val="006B3924"/>
    <w:rsid w:val="006B6524"/>
    <w:rsid w:val="006B793D"/>
    <w:rsid w:val="006C017D"/>
    <w:rsid w:val="006D125A"/>
    <w:rsid w:val="006D56C5"/>
    <w:rsid w:val="006E1C3A"/>
    <w:rsid w:val="006E2350"/>
    <w:rsid w:val="006E52CE"/>
    <w:rsid w:val="006E6842"/>
    <w:rsid w:val="006F1641"/>
    <w:rsid w:val="006F1BA5"/>
    <w:rsid w:val="006F3F04"/>
    <w:rsid w:val="006F557F"/>
    <w:rsid w:val="006F7BDE"/>
    <w:rsid w:val="00701641"/>
    <w:rsid w:val="00703B7D"/>
    <w:rsid w:val="00707587"/>
    <w:rsid w:val="007208F2"/>
    <w:rsid w:val="00725C88"/>
    <w:rsid w:val="00726B9C"/>
    <w:rsid w:val="0074065A"/>
    <w:rsid w:val="00746DBB"/>
    <w:rsid w:val="00753706"/>
    <w:rsid w:val="007564B2"/>
    <w:rsid w:val="007573EB"/>
    <w:rsid w:val="007602C2"/>
    <w:rsid w:val="0076187A"/>
    <w:rsid w:val="0076424E"/>
    <w:rsid w:val="007716B6"/>
    <w:rsid w:val="007719E8"/>
    <w:rsid w:val="007726B2"/>
    <w:rsid w:val="00772A6F"/>
    <w:rsid w:val="007759E6"/>
    <w:rsid w:val="007771CD"/>
    <w:rsid w:val="0078318C"/>
    <w:rsid w:val="00783C45"/>
    <w:rsid w:val="00786440"/>
    <w:rsid w:val="00790B91"/>
    <w:rsid w:val="0079416D"/>
    <w:rsid w:val="00796D51"/>
    <w:rsid w:val="007A3A2B"/>
    <w:rsid w:val="007A546B"/>
    <w:rsid w:val="007A592B"/>
    <w:rsid w:val="007B1D56"/>
    <w:rsid w:val="007B2C69"/>
    <w:rsid w:val="007B7985"/>
    <w:rsid w:val="007C4556"/>
    <w:rsid w:val="007C5424"/>
    <w:rsid w:val="007C58EC"/>
    <w:rsid w:val="007C69C4"/>
    <w:rsid w:val="007C7B46"/>
    <w:rsid w:val="007D19EB"/>
    <w:rsid w:val="007D4CF6"/>
    <w:rsid w:val="007D67C7"/>
    <w:rsid w:val="007D7296"/>
    <w:rsid w:val="007E5469"/>
    <w:rsid w:val="007E54DE"/>
    <w:rsid w:val="007E689B"/>
    <w:rsid w:val="007F3109"/>
    <w:rsid w:val="007F3F40"/>
    <w:rsid w:val="007F4EB0"/>
    <w:rsid w:val="007F5FA4"/>
    <w:rsid w:val="007F60CC"/>
    <w:rsid w:val="007F700D"/>
    <w:rsid w:val="007F7857"/>
    <w:rsid w:val="008067D9"/>
    <w:rsid w:val="00806C57"/>
    <w:rsid w:val="00810BE9"/>
    <w:rsid w:val="00811D49"/>
    <w:rsid w:val="00811F1E"/>
    <w:rsid w:val="00815181"/>
    <w:rsid w:val="00816E57"/>
    <w:rsid w:val="00820D83"/>
    <w:rsid w:val="00822A2B"/>
    <w:rsid w:val="00823125"/>
    <w:rsid w:val="00825533"/>
    <w:rsid w:val="00827AC4"/>
    <w:rsid w:val="0083141F"/>
    <w:rsid w:val="00831986"/>
    <w:rsid w:val="00831BE1"/>
    <w:rsid w:val="00834FCE"/>
    <w:rsid w:val="0083523D"/>
    <w:rsid w:val="00835C2D"/>
    <w:rsid w:val="0083750C"/>
    <w:rsid w:val="008414E0"/>
    <w:rsid w:val="00844AEC"/>
    <w:rsid w:val="00850C38"/>
    <w:rsid w:val="00852D00"/>
    <w:rsid w:val="008538D0"/>
    <w:rsid w:val="00853AD2"/>
    <w:rsid w:val="0085590A"/>
    <w:rsid w:val="00861737"/>
    <w:rsid w:val="00866CF9"/>
    <w:rsid w:val="00876C3D"/>
    <w:rsid w:val="00883616"/>
    <w:rsid w:val="008837BA"/>
    <w:rsid w:val="00883BDA"/>
    <w:rsid w:val="00884075"/>
    <w:rsid w:val="00884B85"/>
    <w:rsid w:val="008860C5"/>
    <w:rsid w:val="00886D15"/>
    <w:rsid w:val="0089213E"/>
    <w:rsid w:val="008A2EDD"/>
    <w:rsid w:val="008A3FDF"/>
    <w:rsid w:val="008A4EEE"/>
    <w:rsid w:val="008A7FA8"/>
    <w:rsid w:val="008B25A6"/>
    <w:rsid w:val="008B49EA"/>
    <w:rsid w:val="008B6EA6"/>
    <w:rsid w:val="008C02E8"/>
    <w:rsid w:val="008C1333"/>
    <w:rsid w:val="008C21A1"/>
    <w:rsid w:val="008C6489"/>
    <w:rsid w:val="008C6EEA"/>
    <w:rsid w:val="008C79C3"/>
    <w:rsid w:val="008D742F"/>
    <w:rsid w:val="008D7FA7"/>
    <w:rsid w:val="008E35B5"/>
    <w:rsid w:val="008F0497"/>
    <w:rsid w:val="008F0A2B"/>
    <w:rsid w:val="008F1EAD"/>
    <w:rsid w:val="008F2FCE"/>
    <w:rsid w:val="008F452F"/>
    <w:rsid w:val="008F498E"/>
    <w:rsid w:val="008F49AE"/>
    <w:rsid w:val="008F544B"/>
    <w:rsid w:val="008F7335"/>
    <w:rsid w:val="008F7DCB"/>
    <w:rsid w:val="009009B2"/>
    <w:rsid w:val="00903858"/>
    <w:rsid w:val="009051E9"/>
    <w:rsid w:val="00912143"/>
    <w:rsid w:val="00915F88"/>
    <w:rsid w:val="00917474"/>
    <w:rsid w:val="00921C0A"/>
    <w:rsid w:val="00922D3F"/>
    <w:rsid w:val="00924DF9"/>
    <w:rsid w:val="00924F76"/>
    <w:rsid w:val="00925114"/>
    <w:rsid w:val="0092798C"/>
    <w:rsid w:val="00930CC5"/>
    <w:rsid w:val="00940EB8"/>
    <w:rsid w:val="009415C9"/>
    <w:rsid w:val="00944388"/>
    <w:rsid w:val="009460FC"/>
    <w:rsid w:val="00946359"/>
    <w:rsid w:val="0095133D"/>
    <w:rsid w:val="00951C0D"/>
    <w:rsid w:val="0095610D"/>
    <w:rsid w:val="00960428"/>
    <w:rsid w:val="00960938"/>
    <w:rsid w:val="00962643"/>
    <w:rsid w:val="00965B1B"/>
    <w:rsid w:val="009660EB"/>
    <w:rsid w:val="0096704A"/>
    <w:rsid w:val="00971F01"/>
    <w:rsid w:val="00972EE3"/>
    <w:rsid w:val="00975759"/>
    <w:rsid w:val="00976462"/>
    <w:rsid w:val="00980AC8"/>
    <w:rsid w:val="00980D45"/>
    <w:rsid w:val="009837B4"/>
    <w:rsid w:val="009850A9"/>
    <w:rsid w:val="00986221"/>
    <w:rsid w:val="00990F2D"/>
    <w:rsid w:val="009919F6"/>
    <w:rsid w:val="00995779"/>
    <w:rsid w:val="00997379"/>
    <w:rsid w:val="009A057D"/>
    <w:rsid w:val="009A5A81"/>
    <w:rsid w:val="009A656E"/>
    <w:rsid w:val="009A7595"/>
    <w:rsid w:val="009B21EC"/>
    <w:rsid w:val="009B58FC"/>
    <w:rsid w:val="009C0969"/>
    <w:rsid w:val="009C4468"/>
    <w:rsid w:val="009C46D8"/>
    <w:rsid w:val="009C705A"/>
    <w:rsid w:val="009D1920"/>
    <w:rsid w:val="009E5D5F"/>
    <w:rsid w:val="009E60C5"/>
    <w:rsid w:val="009F2626"/>
    <w:rsid w:val="009F37CC"/>
    <w:rsid w:val="009F7692"/>
    <w:rsid w:val="00A06400"/>
    <w:rsid w:val="00A0713E"/>
    <w:rsid w:val="00A10941"/>
    <w:rsid w:val="00A14AF4"/>
    <w:rsid w:val="00A150C4"/>
    <w:rsid w:val="00A17239"/>
    <w:rsid w:val="00A2041E"/>
    <w:rsid w:val="00A20868"/>
    <w:rsid w:val="00A25FAB"/>
    <w:rsid w:val="00A31300"/>
    <w:rsid w:val="00A31A34"/>
    <w:rsid w:val="00A322D8"/>
    <w:rsid w:val="00A3419B"/>
    <w:rsid w:val="00A36BB6"/>
    <w:rsid w:val="00A37D97"/>
    <w:rsid w:val="00A407F1"/>
    <w:rsid w:val="00A40B27"/>
    <w:rsid w:val="00A43445"/>
    <w:rsid w:val="00A436B2"/>
    <w:rsid w:val="00A44C47"/>
    <w:rsid w:val="00A470CF"/>
    <w:rsid w:val="00A478AA"/>
    <w:rsid w:val="00A54DB5"/>
    <w:rsid w:val="00A6515D"/>
    <w:rsid w:val="00A67755"/>
    <w:rsid w:val="00A67839"/>
    <w:rsid w:val="00A67E3B"/>
    <w:rsid w:val="00A723E6"/>
    <w:rsid w:val="00A73DD1"/>
    <w:rsid w:val="00A74941"/>
    <w:rsid w:val="00A74BF9"/>
    <w:rsid w:val="00A753C1"/>
    <w:rsid w:val="00A759DD"/>
    <w:rsid w:val="00A762BB"/>
    <w:rsid w:val="00A768D5"/>
    <w:rsid w:val="00A81A82"/>
    <w:rsid w:val="00A8300A"/>
    <w:rsid w:val="00A87534"/>
    <w:rsid w:val="00A92377"/>
    <w:rsid w:val="00A95A07"/>
    <w:rsid w:val="00A97135"/>
    <w:rsid w:val="00A9719E"/>
    <w:rsid w:val="00A975A7"/>
    <w:rsid w:val="00AA5BE9"/>
    <w:rsid w:val="00AA65B5"/>
    <w:rsid w:val="00AB1DA1"/>
    <w:rsid w:val="00AB6A51"/>
    <w:rsid w:val="00AC5EC9"/>
    <w:rsid w:val="00AC7F37"/>
    <w:rsid w:val="00AD549A"/>
    <w:rsid w:val="00AD7727"/>
    <w:rsid w:val="00AE017C"/>
    <w:rsid w:val="00AF073E"/>
    <w:rsid w:val="00AF326A"/>
    <w:rsid w:val="00AF40BE"/>
    <w:rsid w:val="00B024AE"/>
    <w:rsid w:val="00B02E15"/>
    <w:rsid w:val="00B031D8"/>
    <w:rsid w:val="00B101F4"/>
    <w:rsid w:val="00B10D67"/>
    <w:rsid w:val="00B15B6C"/>
    <w:rsid w:val="00B15C6A"/>
    <w:rsid w:val="00B230E0"/>
    <w:rsid w:val="00B24E77"/>
    <w:rsid w:val="00B2782B"/>
    <w:rsid w:val="00B27BCB"/>
    <w:rsid w:val="00B31ADB"/>
    <w:rsid w:val="00B3332D"/>
    <w:rsid w:val="00B419CF"/>
    <w:rsid w:val="00B42A0B"/>
    <w:rsid w:val="00B43E51"/>
    <w:rsid w:val="00B43F24"/>
    <w:rsid w:val="00B44AB8"/>
    <w:rsid w:val="00B45C12"/>
    <w:rsid w:val="00B47508"/>
    <w:rsid w:val="00B519C8"/>
    <w:rsid w:val="00B52A8B"/>
    <w:rsid w:val="00B53F52"/>
    <w:rsid w:val="00B5523B"/>
    <w:rsid w:val="00B61255"/>
    <w:rsid w:val="00B633C3"/>
    <w:rsid w:val="00B66993"/>
    <w:rsid w:val="00B80923"/>
    <w:rsid w:val="00B84CD3"/>
    <w:rsid w:val="00B85AEA"/>
    <w:rsid w:val="00B85F97"/>
    <w:rsid w:val="00B869CA"/>
    <w:rsid w:val="00B90A3E"/>
    <w:rsid w:val="00B9111A"/>
    <w:rsid w:val="00B928A4"/>
    <w:rsid w:val="00B92A57"/>
    <w:rsid w:val="00B9746E"/>
    <w:rsid w:val="00BA00EA"/>
    <w:rsid w:val="00BA015A"/>
    <w:rsid w:val="00BA7615"/>
    <w:rsid w:val="00BB132E"/>
    <w:rsid w:val="00BB1BAE"/>
    <w:rsid w:val="00BB2054"/>
    <w:rsid w:val="00BC1F12"/>
    <w:rsid w:val="00BD1234"/>
    <w:rsid w:val="00BD2040"/>
    <w:rsid w:val="00BD44FC"/>
    <w:rsid w:val="00BD6857"/>
    <w:rsid w:val="00BD7E8F"/>
    <w:rsid w:val="00BE40D4"/>
    <w:rsid w:val="00BE4E63"/>
    <w:rsid w:val="00BE51B5"/>
    <w:rsid w:val="00BE5870"/>
    <w:rsid w:val="00BE5AE2"/>
    <w:rsid w:val="00BE6A42"/>
    <w:rsid w:val="00BE745B"/>
    <w:rsid w:val="00BF26AB"/>
    <w:rsid w:val="00BF5FE0"/>
    <w:rsid w:val="00C02B01"/>
    <w:rsid w:val="00C03B06"/>
    <w:rsid w:val="00C03CC0"/>
    <w:rsid w:val="00C106CF"/>
    <w:rsid w:val="00C149DA"/>
    <w:rsid w:val="00C179E3"/>
    <w:rsid w:val="00C20172"/>
    <w:rsid w:val="00C20326"/>
    <w:rsid w:val="00C20A76"/>
    <w:rsid w:val="00C22DE5"/>
    <w:rsid w:val="00C26AAC"/>
    <w:rsid w:val="00C26CFE"/>
    <w:rsid w:val="00C32248"/>
    <w:rsid w:val="00C35363"/>
    <w:rsid w:val="00C41A66"/>
    <w:rsid w:val="00C43F65"/>
    <w:rsid w:val="00C44EE1"/>
    <w:rsid w:val="00C46271"/>
    <w:rsid w:val="00C56D2F"/>
    <w:rsid w:val="00C60954"/>
    <w:rsid w:val="00C7115E"/>
    <w:rsid w:val="00C712D7"/>
    <w:rsid w:val="00C7347B"/>
    <w:rsid w:val="00C74E76"/>
    <w:rsid w:val="00C74E7E"/>
    <w:rsid w:val="00C750B2"/>
    <w:rsid w:val="00C8256A"/>
    <w:rsid w:val="00C82E65"/>
    <w:rsid w:val="00C83E78"/>
    <w:rsid w:val="00C917E3"/>
    <w:rsid w:val="00C91FF5"/>
    <w:rsid w:val="00C949E8"/>
    <w:rsid w:val="00CA11AE"/>
    <w:rsid w:val="00CA3D72"/>
    <w:rsid w:val="00CB060D"/>
    <w:rsid w:val="00CB418C"/>
    <w:rsid w:val="00CB5F80"/>
    <w:rsid w:val="00CC1357"/>
    <w:rsid w:val="00CC184A"/>
    <w:rsid w:val="00CC54FE"/>
    <w:rsid w:val="00CC6B0D"/>
    <w:rsid w:val="00CC7A3B"/>
    <w:rsid w:val="00CD14A1"/>
    <w:rsid w:val="00CD31CF"/>
    <w:rsid w:val="00CD3D35"/>
    <w:rsid w:val="00CD41A8"/>
    <w:rsid w:val="00CE0FA5"/>
    <w:rsid w:val="00CE14FB"/>
    <w:rsid w:val="00CE557B"/>
    <w:rsid w:val="00CF568E"/>
    <w:rsid w:val="00D01165"/>
    <w:rsid w:val="00D01FA3"/>
    <w:rsid w:val="00D063FC"/>
    <w:rsid w:val="00D119B3"/>
    <w:rsid w:val="00D12750"/>
    <w:rsid w:val="00D1384D"/>
    <w:rsid w:val="00D15851"/>
    <w:rsid w:val="00D16A93"/>
    <w:rsid w:val="00D223FC"/>
    <w:rsid w:val="00D232DB"/>
    <w:rsid w:val="00D2415A"/>
    <w:rsid w:val="00D278E8"/>
    <w:rsid w:val="00D279D3"/>
    <w:rsid w:val="00D30699"/>
    <w:rsid w:val="00D31588"/>
    <w:rsid w:val="00D32AF0"/>
    <w:rsid w:val="00D36AB0"/>
    <w:rsid w:val="00D40BFD"/>
    <w:rsid w:val="00D41533"/>
    <w:rsid w:val="00D46CDE"/>
    <w:rsid w:val="00D4738F"/>
    <w:rsid w:val="00D479E9"/>
    <w:rsid w:val="00D50022"/>
    <w:rsid w:val="00D52BC7"/>
    <w:rsid w:val="00D53984"/>
    <w:rsid w:val="00D5784A"/>
    <w:rsid w:val="00D648DE"/>
    <w:rsid w:val="00D65BF7"/>
    <w:rsid w:val="00D65FB5"/>
    <w:rsid w:val="00D70F1F"/>
    <w:rsid w:val="00D731EF"/>
    <w:rsid w:val="00D74425"/>
    <w:rsid w:val="00D749B7"/>
    <w:rsid w:val="00D7772C"/>
    <w:rsid w:val="00D77881"/>
    <w:rsid w:val="00D77BFB"/>
    <w:rsid w:val="00D81573"/>
    <w:rsid w:val="00D82E11"/>
    <w:rsid w:val="00D83907"/>
    <w:rsid w:val="00D8403A"/>
    <w:rsid w:val="00D8444E"/>
    <w:rsid w:val="00D91466"/>
    <w:rsid w:val="00D941F6"/>
    <w:rsid w:val="00D96083"/>
    <w:rsid w:val="00D96A68"/>
    <w:rsid w:val="00DA0B72"/>
    <w:rsid w:val="00DA2BF6"/>
    <w:rsid w:val="00DA50D4"/>
    <w:rsid w:val="00DB099A"/>
    <w:rsid w:val="00DB2442"/>
    <w:rsid w:val="00DB291D"/>
    <w:rsid w:val="00DB46A8"/>
    <w:rsid w:val="00DB4FDE"/>
    <w:rsid w:val="00DB7C08"/>
    <w:rsid w:val="00DC0197"/>
    <w:rsid w:val="00DC257C"/>
    <w:rsid w:val="00DC30AA"/>
    <w:rsid w:val="00DC44D4"/>
    <w:rsid w:val="00DC77BC"/>
    <w:rsid w:val="00DC787C"/>
    <w:rsid w:val="00DD0013"/>
    <w:rsid w:val="00DD0069"/>
    <w:rsid w:val="00DD10F0"/>
    <w:rsid w:val="00DD270E"/>
    <w:rsid w:val="00DD2E05"/>
    <w:rsid w:val="00DD36CF"/>
    <w:rsid w:val="00DD3A45"/>
    <w:rsid w:val="00DD4D53"/>
    <w:rsid w:val="00DD79D9"/>
    <w:rsid w:val="00DE00A9"/>
    <w:rsid w:val="00DE172A"/>
    <w:rsid w:val="00DE2A05"/>
    <w:rsid w:val="00DE3E5E"/>
    <w:rsid w:val="00DE3FA9"/>
    <w:rsid w:val="00DE4A1A"/>
    <w:rsid w:val="00DE4F46"/>
    <w:rsid w:val="00DE55D2"/>
    <w:rsid w:val="00DF3861"/>
    <w:rsid w:val="00DF511A"/>
    <w:rsid w:val="00E000E3"/>
    <w:rsid w:val="00E01DA0"/>
    <w:rsid w:val="00E02470"/>
    <w:rsid w:val="00E05AC9"/>
    <w:rsid w:val="00E172B8"/>
    <w:rsid w:val="00E227F6"/>
    <w:rsid w:val="00E251DC"/>
    <w:rsid w:val="00E255E3"/>
    <w:rsid w:val="00E269B8"/>
    <w:rsid w:val="00E307D9"/>
    <w:rsid w:val="00E3085A"/>
    <w:rsid w:val="00E3153A"/>
    <w:rsid w:val="00E33F05"/>
    <w:rsid w:val="00E35EA5"/>
    <w:rsid w:val="00E36028"/>
    <w:rsid w:val="00E4583F"/>
    <w:rsid w:val="00E47523"/>
    <w:rsid w:val="00E47652"/>
    <w:rsid w:val="00E53C23"/>
    <w:rsid w:val="00E57DC8"/>
    <w:rsid w:val="00E62CD9"/>
    <w:rsid w:val="00E661EC"/>
    <w:rsid w:val="00E66631"/>
    <w:rsid w:val="00E72962"/>
    <w:rsid w:val="00E74B06"/>
    <w:rsid w:val="00E76B34"/>
    <w:rsid w:val="00E7738A"/>
    <w:rsid w:val="00E773B5"/>
    <w:rsid w:val="00E80475"/>
    <w:rsid w:val="00E816BD"/>
    <w:rsid w:val="00E817EF"/>
    <w:rsid w:val="00E81FF5"/>
    <w:rsid w:val="00E83647"/>
    <w:rsid w:val="00E850BB"/>
    <w:rsid w:val="00E86E05"/>
    <w:rsid w:val="00E90BF0"/>
    <w:rsid w:val="00EA1153"/>
    <w:rsid w:val="00EA1E06"/>
    <w:rsid w:val="00EA42CE"/>
    <w:rsid w:val="00EA578F"/>
    <w:rsid w:val="00EA7D84"/>
    <w:rsid w:val="00EA7DCC"/>
    <w:rsid w:val="00EB07CB"/>
    <w:rsid w:val="00EB0D55"/>
    <w:rsid w:val="00EB3F9C"/>
    <w:rsid w:val="00EB4BCB"/>
    <w:rsid w:val="00EB6E37"/>
    <w:rsid w:val="00EC7C53"/>
    <w:rsid w:val="00ED1F73"/>
    <w:rsid w:val="00ED4067"/>
    <w:rsid w:val="00ED5C21"/>
    <w:rsid w:val="00ED5C65"/>
    <w:rsid w:val="00ED6CE7"/>
    <w:rsid w:val="00EE19BE"/>
    <w:rsid w:val="00EE26B0"/>
    <w:rsid w:val="00EE2D5A"/>
    <w:rsid w:val="00EE3711"/>
    <w:rsid w:val="00EE3D56"/>
    <w:rsid w:val="00EE71E1"/>
    <w:rsid w:val="00EF3BC1"/>
    <w:rsid w:val="00EF4C81"/>
    <w:rsid w:val="00F02DB6"/>
    <w:rsid w:val="00F04564"/>
    <w:rsid w:val="00F04663"/>
    <w:rsid w:val="00F074EF"/>
    <w:rsid w:val="00F07895"/>
    <w:rsid w:val="00F07F97"/>
    <w:rsid w:val="00F10036"/>
    <w:rsid w:val="00F100A8"/>
    <w:rsid w:val="00F10474"/>
    <w:rsid w:val="00F115A3"/>
    <w:rsid w:val="00F12349"/>
    <w:rsid w:val="00F16930"/>
    <w:rsid w:val="00F20EBA"/>
    <w:rsid w:val="00F2227C"/>
    <w:rsid w:val="00F22C80"/>
    <w:rsid w:val="00F2546E"/>
    <w:rsid w:val="00F26B3E"/>
    <w:rsid w:val="00F32295"/>
    <w:rsid w:val="00F337E6"/>
    <w:rsid w:val="00F342D5"/>
    <w:rsid w:val="00F3635F"/>
    <w:rsid w:val="00F37282"/>
    <w:rsid w:val="00F37BE9"/>
    <w:rsid w:val="00F41E57"/>
    <w:rsid w:val="00F442F5"/>
    <w:rsid w:val="00F46E3E"/>
    <w:rsid w:val="00F5033B"/>
    <w:rsid w:val="00F543AB"/>
    <w:rsid w:val="00F63917"/>
    <w:rsid w:val="00F64237"/>
    <w:rsid w:val="00F65390"/>
    <w:rsid w:val="00F653EF"/>
    <w:rsid w:val="00F7341D"/>
    <w:rsid w:val="00F75E10"/>
    <w:rsid w:val="00F76741"/>
    <w:rsid w:val="00F76F1D"/>
    <w:rsid w:val="00F8002E"/>
    <w:rsid w:val="00F803C7"/>
    <w:rsid w:val="00F82596"/>
    <w:rsid w:val="00F83FD9"/>
    <w:rsid w:val="00F854A1"/>
    <w:rsid w:val="00F86696"/>
    <w:rsid w:val="00F87E94"/>
    <w:rsid w:val="00F91EDC"/>
    <w:rsid w:val="00F93ED6"/>
    <w:rsid w:val="00FA1A4B"/>
    <w:rsid w:val="00FA573A"/>
    <w:rsid w:val="00FB52A1"/>
    <w:rsid w:val="00FB622D"/>
    <w:rsid w:val="00FC1CCF"/>
    <w:rsid w:val="00FC334C"/>
    <w:rsid w:val="00FC43F1"/>
    <w:rsid w:val="00FC5311"/>
    <w:rsid w:val="00FC569D"/>
    <w:rsid w:val="00FC6994"/>
    <w:rsid w:val="00FD3507"/>
    <w:rsid w:val="00FD7B4E"/>
    <w:rsid w:val="00FE224C"/>
    <w:rsid w:val="00FE38C5"/>
    <w:rsid w:val="00FE4300"/>
    <w:rsid w:val="00FF2028"/>
    <w:rsid w:val="00FF2727"/>
    <w:rsid w:val="00FF670E"/>
    <w:rsid w:val="00FF6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42FC2"/>
  <w15:chartTrackingRefBased/>
  <w15:docId w15:val="{F24D1941-31C3-4A8B-AF09-0C49C427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452DD4"/>
    <w:pPr>
      <w:tabs>
        <w:tab w:val="left" w:pos="540"/>
        <w:tab w:val="left" w:pos="1100"/>
        <w:tab w:val="right" w:leader="dot" w:pos="9060"/>
      </w:tabs>
      <w:spacing w:after="180"/>
      <w:jc w:val="both"/>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7"/>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 w:type="paragraph" w:styleId="Revisie">
    <w:name w:val="Revision"/>
    <w:hidden/>
    <w:uiPriority w:val="99"/>
    <w:semiHidden/>
    <w:rsid w:val="00DB2442"/>
    <w:rPr>
      <w:rFonts w:ascii="Arial" w:hAnsi="Arial"/>
      <w:sz w:val="22"/>
    </w:rPr>
  </w:style>
  <w:style w:type="paragraph" w:styleId="Titel">
    <w:name w:val="Title"/>
    <w:basedOn w:val="Standaard"/>
    <w:link w:val="TitelChar"/>
    <w:uiPriority w:val="10"/>
    <w:qFormat/>
    <w:rsid w:val="00F12349"/>
    <w:pPr>
      <w:spacing w:before="100" w:beforeAutospacing="1" w:after="100" w:afterAutospacing="1"/>
    </w:pPr>
    <w:rPr>
      <w:rFonts w:ascii="Times New Roman" w:eastAsiaTheme="minorEastAsia" w:hAnsi="Times New Roman"/>
      <w:sz w:val="24"/>
      <w:szCs w:val="24"/>
    </w:rPr>
  </w:style>
  <w:style w:type="character" w:customStyle="1" w:styleId="TitelChar">
    <w:name w:val="Titel Char"/>
    <w:basedOn w:val="Standaardalinea-lettertype"/>
    <w:link w:val="Titel"/>
    <w:uiPriority w:val="10"/>
    <w:rsid w:val="00F12349"/>
    <w:rPr>
      <w:rFonts w:eastAsiaTheme="minorEastAsia"/>
      <w:sz w:val="24"/>
      <w:szCs w:val="24"/>
    </w:rPr>
  </w:style>
  <w:style w:type="paragraph" w:styleId="Kopvaninhoudsopgave">
    <w:name w:val="TOC Heading"/>
    <w:basedOn w:val="Kop1"/>
    <w:next w:val="Standaard"/>
    <w:uiPriority w:val="39"/>
    <w:unhideWhenUsed/>
    <w:qFormat/>
    <w:rsid w:val="007B1D56"/>
    <w:pPr>
      <w:keepLines/>
      <w:spacing w:before="240" w:line="259" w:lineRule="auto"/>
      <w:outlineLvl w:val="9"/>
    </w:pPr>
    <w:rPr>
      <w:rFonts w:asciiTheme="majorHAnsi" w:eastAsiaTheme="majorEastAsia" w:hAnsiTheme="majorHAnsi" w:cstheme="majorBidi"/>
      <w:b w:val="0"/>
      <w:color w:val="2F5496"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123115642">
      <w:bodyDiv w:val="1"/>
      <w:marLeft w:val="0"/>
      <w:marRight w:val="0"/>
      <w:marTop w:val="0"/>
      <w:marBottom w:val="0"/>
      <w:divBdr>
        <w:top w:val="none" w:sz="0" w:space="0" w:color="auto"/>
        <w:left w:val="none" w:sz="0" w:space="0" w:color="auto"/>
        <w:bottom w:val="none" w:sz="0" w:space="0" w:color="auto"/>
        <w:right w:val="none" w:sz="0" w:space="0" w:color="auto"/>
      </w:divBdr>
    </w:div>
    <w:div w:id="1263761206">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bs.nl/nl-nl/cijfers/detail/85817NE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ln.nl/kennis/economie-ondernemerschap/kostprijs-kostenontwikkel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nl/nl-nl/cijfers/detail/86141NE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pendata.cbs.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yperlink" Target="mailto:inkoopfacturen@cyclusnv.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2389</Words>
  <Characters>15127</Characters>
  <Application>Microsoft Office Word</Application>
  <DocSecurity>0</DocSecurity>
  <Lines>378</Lines>
  <Paragraphs>160</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17356</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Stefan Doedijns</cp:lastModifiedBy>
  <cp:revision>26</cp:revision>
  <cp:lastPrinted>2025-11-16T20:36:00Z</cp:lastPrinted>
  <dcterms:created xsi:type="dcterms:W3CDTF">2025-11-16T20:37:00Z</dcterms:created>
  <dcterms:modified xsi:type="dcterms:W3CDTF">2026-08-04T13:31:00Z</dcterms:modified>
</cp:coreProperties>
</file>