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A51161C" w14:textId="77777777" w:rsidR="008E3FCE" w:rsidRPr="008E3FCE" w:rsidRDefault="008E3FCE" w:rsidP="008E3FCE">
      <w:pPr>
        <w:pStyle w:val="Lijstalinea"/>
        <w:numPr>
          <w:ilvl w:val="0"/>
          <w:numId w:val="18"/>
        </w:numPr>
        <w:spacing w:after="240" w:line="312" w:lineRule="auto"/>
        <w:ind w:left="426" w:hanging="426"/>
        <w:rPr>
          <w:rFonts w:ascii="Arial" w:hAnsi="Arial" w:cs="Arial"/>
          <w:b/>
          <w:bCs/>
          <w:vanish/>
          <w:sz w:val="28"/>
          <w:szCs w:val="28"/>
        </w:rPr>
      </w:pPr>
      <w:bookmarkStart w:id="0" w:name="_Toc517250751"/>
    </w:p>
    <w:p w14:paraId="3E924218" w14:textId="3AFCABA1" w:rsidR="008E3FCE" w:rsidRPr="00E64657" w:rsidRDefault="008E3FCE" w:rsidP="00E64657">
      <w:pPr>
        <w:spacing w:after="240" w:line="312" w:lineRule="auto"/>
        <w:rPr>
          <w:rFonts w:ascii="Arial" w:hAnsi="Arial" w:cs="Arial"/>
          <w:b/>
          <w:bCs/>
          <w:sz w:val="28"/>
          <w:szCs w:val="28"/>
        </w:rPr>
      </w:pPr>
      <w:r w:rsidRPr="00E64657">
        <w:rPr>
          <w:rFonts w:ascii="Arial" w:hAnsi="Arial" w:cs="Arial"/>
          <w:b/>
          <w:bCs/>
          <w:sz w:val="28"/>
          <w:szCs w:val="28"/>
        </w:rPr>
        <w:t>Concernverklaring indien van toepassing</w:t>
      </w:r>
    </w:p>
    <w:p w14:paraId="0BFE57F5" w14:textId="694974C9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Opgave ten behoeve van de openbare aanbesteding:</w:t>
      </w:r>
    </w:p>
    <w:p w14:paraId="3780FF30" w14:textId="76BFFADC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Naam van de opdracht: </w:t>
      </w:r>
      <w:r w:rsidRPr="008E3FCE">
        <w:rPr>
          <w:rFonts w:ascii="Arial" w:hAnsi="Arial" w:cs="Arial"/>
          <w:sz w:val="22"/>
          <w:szCs w:val="22"/>
        </w:rPr>
        <w:tab/>
      </w:r>
    </w:p>
    <w:p w14:paraId="44BFE96C" w14:textId="0DF1225D" w:rsid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Registratienummer: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</w:p>
    <w:p w14:paraId="6ACA9C37" w14:textId="64770321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t> </w:t>
      </w:r>
    </w:p>
    <w:p w14:paraId="79D7EAA1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Ondergetekende:</w:t>
      </w:r>
    </w:p>
    <w:p w14:paraId="6B511E0B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vennootschap,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</w:t>
      </w:r>
    </w:p>
    <w:p w14:paraId="21FA7A11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te dezen rechtsgeldig vertegenwoordigd door</w:t>
      </w:r>
    </w:p>
    <w:p w14:paraId="2129B193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hierna te noemen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</w:p>
    <w:p w14:paraId="578E0E3F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verklaart hierbij</w:t>
      </w:r>
    </w:p>
    <w:p w14:paraId="7FC5696A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536A023D" w14:textId="7C806923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jegens de </w:t>
      </w:r>
      <w:r w:rsidR="00E64657">
        <w:rPr>
          <w:rFonts w:ascii="Arial" w:hAnsi="Arial" w:cs="Arial"/>
          <w:sz w:val="22"/>
          <w:szCs w:val="22"/>
        </w:rPr>
        <w:t>opdrachtgever</w:t>
      </w:r>
      <w:r w:rsidRPr="008E3FCE">
        <w:rPr>
          <w:rFonts w:ascii="Arial" w:hAnsi="Arial" w:cs="Arial"/>
          <w:sz w:val="22"/>
          <w:szCs w:val="22"/>
        </w:rPr>
        <w:t xml:space="preserve">, dat indien de opdracht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aan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gevestigd te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mocht worden gegund, zij hoofdelijke aansprakelijkheid aanvaardt voor de rechtmatige nakoming van de verplichtingen die voor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 voortvloeien uit de voor deze opdracht te sluiten overeenkomst.</w:t>
      </w:r>
    </w:p>
    <w:p w14:paraId="24E4CC6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7881867E" w14:textId="75A24468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zal op het eerste schriftelijke verzoek van de </w:t>
      </w:r>
      <w:r w:rsidR="00E64657">
        <w:rPr>
          <w:rFonts w:ascii="Arial" w:hAnsi="Arial" w:cs="Arial"/>
          <w:sz w:val="22"/>
          <w:szCs w:val="22"/>
        </w:rPr>
        <w:t>opdrachtgever</w:t>
      </w:r>
      <w:r w:rsidRPr="008E3FCE">
        <w:rPr>
          <w:rFonts w:ascii="Arial" w:hAnsi="Arial" w:cs="Arial"/>
          <w:sz w:val="22"/>
          <w:szCs w:val="22"/>
        </w:rPr>
        <w:t xml:space="preserve"> en onder gelijktijdige overlegging van documenten waaruit genoegzaam blijkt, dat en waarom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ondanks sommatie toerekenbaar tekort is geschoten in de nakoming van haar verplichtingen uit hoofde van de overeenkomst, gevolg geven aan onderhavige garantie, met dien verstande dat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deze garantie nimmer meer zal bedragen dan de aansprakelijkheid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uit hoofde van de overeenkomst. </w:t>
      </w:r>
    </w:p>
    <w:p w14:paraId="1C118723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7A0AD3" w14:textId="327238C0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De </w:t>
      </w:r>
      <w:r w:rsidR="00E64657">
        <w:rPr>
          <w:rFonts w:ascii="Arial" w:hAnsi="Arial" w:cs="Arial"/>
          <w:sz w:val="22"/>
          <w:szCs w:val="22"/>
        </w:rPr>
        <w:t>opdrachtgever</w:t>
      </w:r>
      <w:r w:rsidRPr="008E3FCE">
        <w:rPr>
          <w:rFonts w:ascii="Arial" w:hAnsi="Arial" w:cs="Arial"/>
          <w:sz w:val="22"/>
          <w:szCs w:val="22"/>
        </w:rPr>
        <w:t xml:space="preserve"> kan haar rechten uit hoofde van deze garantie zonder voorafgaande schriftelijk toestemming van 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  <w:highlight w:val="yellow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  <w:highlight w:val="yellow"/>
        </w:rPr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noProof/>
          <w:sz w:val="22"/>
          <w:szCs w:val="22"/>
          <w:highlight w:val="yellow"/>
        </w:rPr>
        <w:t> </w:t>
      </w:r>
      <w:r w:rsidRPr="008E3FCE">
        <w:rPr>
          <w:rFonts w:ascii="Arial" w:hAnsi="Arial" w:cs="Arial"/>
          <w:sz w:val="22"/>
          <w:szCs w:val="22"/>
          <w:highlight w:val="yellow"/>
        </w:rPr>
        <w:fldChar w:fldCharType="end"/>
      </w:r>
      <w:r w:rsidRPr="008E3FCE">
        <w:rPr>
          <w:rFonts w:ascii="Arial" w:hAnsi="Arial" w:cs="Arial"/>
          <w:sz w:val="22"/>
          <w:szCs w:val="22"/>
        </w:rPr>
        <w:t xml:space="preserve"> niet aan derden overdragen.</w:t>
      </w:r>
    </w:p>
    <w:p w14:paraId="4FFE3AEF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6727CD72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Deze garantie eindigt gelijktijdig met de beëindiging van de verplichtingen van inschrijver uit de overeenkomst.</w:t>
      </w:r>
    </w:p>
    <w:p w14:paraId="7D017A75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</w:p>
    <w:p w14:paraId="3CC3D7DC" w14:textId="77777777" w:rsidR="008E3FCE" w:rsidRPr="008E3FCE" w:rsidRDefault="008E3FCE" w:rsidP="008E3FCE">
      <w:pPr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Op deze verklaring is Nederlands recht van toepassing. </w:t>
      </w:r>
    </w:p>
    <w:p w14:paraId="403CE86A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7BAD0E0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Aldus naar waarheid ingevuld.</w:t>
      </w:r>
    </w:p>
    <w:p w14:paraId="38FF6B52" w14:textId="77777777" w:rsidR="008E3FCE" w:rsidRPr="008E3FCE" w:rsidRDefault="008E3FCE" w:rsidP="008E3FC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9C507B9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Rechtsgeldig vertegenwoordiger </w:t>
      </w:r>
    </w:p>
    <w:p w14:paraId="56C6235D" w14:textId="77777777" w:rsidR="008E3FCE" w:rsidRPr="008E3FCE" w:rsidRDefault="008E3FCE" w:rsidP="008E3FCE">
      <w:pPr>
        <w:tabs>
          <w:tab w:val="left" w:pos="162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>hoogste moedermaatschappij: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A479ADA" w14:textId="77777777" w:rsidR="008E3FCE" w:rsidRPr="008E3FCE" w:rsidRDefault="008E3FCE" w:rsidP="008E3FCE">
      <w:pPr>
        <w:pStyle w:val="Plattetekst"/>
        <w:spacing w:line="360" w:lineRule="auto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Functie: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Text305"/>
            <w:enabled/>
            <w:calcOnExit w:val="0"/>
            <w:textInput/>
          </w:ffData>
        </w:fldChar>
      </w:r>
      <w:bookmarkStart w:id="1" w:name="Text305"/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  <w:bookmarkEnd w:id="1"/>
    </w:p>
    <w:p w14:paraId="780C5E88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Datum: </w:t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tab/>
      </w:r>
      <w:r w:rsidRPr="008E3FCE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8E3FCE">
        <w:rPr>
          <w:rFonts w:ascii="Arial" w:hAnsi="Arial" w:cs="Arial"/>
          <w:sz w:val="22"/>
          <w:szCs w:val="22"/>
        </w:rPr>
        <w:instrText xml:space="preserve"> FORMTEXT </w:instrText>
      </w:r>
      <w:r w:rsidRPr="008E3FCE">
        <w:rPr>
          <w:rFonts w:ascii="Arial" w:hAnsi="Arial" w:cs="Arial"/>
          <w:sz w:val="22"/>
          <w:szCs w:val="22"/>
        </w:rPr>
      </w:r>
      <w:r w:rsidRPr="008E3FCE">
        <w:rPr>
          <w:rFonts w:ascii="Arial" w:hAnsi="Arial" w:cs="Arial"/>
          <w:sz w:val="22"/>
          <w:szCs w:val="22"/>
        </w:rPr>
        <w:fldChar w:fldCharType="separate"/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noProof/>
          <w:sz w:val="22"/>
          <w:szCs w:val="22"/>
        </w:rPr>
        <w:t> </w:t>
      </w:r>
      <w:r w:rsidRPr="008E3FCE">
        <w:rPr>
          <w:rFonts w:ascii="Arial" w:hAnsi="Arial" w:cs="Arial"/>
          <w:sz w:val="22"/>
          <w:szCs w:val="22"/>
        </w:rPr>
        <w:fldChar w:fldCharType="end"/>
      </w:r>
    </w:p>
    <w:p w14:paraId="0D93703C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C4565C4" w14:textId="77777777" w:rsidR="008E3FCE" w:rsidRPr="008E3FCE" w:rsidRDefault="008E3FCE" w:rsidP="008E3FC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3FCE">
        <w:rPr>
          <w:rFonts w:ascii="Arial" w:hAnsi="Arial" w:cs="Arial"/>
          <w:sz w:val="22"/>
          <w:szCs w:val="22"/>
        </w:rPr>
        <w:t xml:space="preserve">Handtekening: </w:t>
      </w:r>
    </w:p>
    <w:p w14:paraId="3D5E0458" w14:textId="77777777" w:rsidR="008E3FCE" w:rsidRPr="0039702B" w:rsidRDefault="008E3FCE" w:rsidP="008E3FCE"/>
    <w:bookmarkEnd w:id="0"/>
    <w:p w14:paraId="5478CAF7" w14:textId="109BA83F" w:rsidR="00534E9A" w:rsidRPr="008E3FCE" w:rsidRDefault="00534E9A" w:rsidP="008E3FCE"/>
    <w:sectPr w:rsidR="00534E9A" w:rsidRPr="008E3FCE" w:rsidSect="00984E70">
      <w:headerReference w:type="default" r:id="rId7"/>
      <w:pgSz w:w="11907" w:h="16840" w:code="9"/>
      <w:pgMar w:top="2268" w:right="1418" w:bottom="1418" w:left="1418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7D5F38E" w14:textId="77777777" w:rsidR="000557BC" w:rsidRDefault="000557BC" w:rsidP="00D34C50">
      <w:r>
        <w:separator/>
      </w:r>
    </w:p>
  </w:endnote>
  <w:endnote w:type="continuationSeparator" w:id="0">
    <w:p w14:paraId="659A0C68" w14:textId="77777777" w:rsidR="000557BC" w:rsidRDefault="000557BC" w:rsidP="00D34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900445B" w14:textId="77777777" w:rsidR="000557BC" w:rsidRDefault="000557BC" w:rsidP="00D34C50">
      <w:r>
        <w:separator/>
      </w:r>
    </w:p>
  </w:footnote>
  <w:footnote w:type="continuationSeparator" w:id="0">
    <w:p w14:paraId="6F2755AD" w14:textId="77777777" w:rsidR="000557BC" w:rsidRDefault="000557BC" w:rsidP="00D34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EE35EF3" w14:textId="2A79D971" w:rsidR="007534FD" w:rsidRDefault="00E64657" w:rsidP="00E64657">
    <w:pPr>
      <w:pStyle w:val="Koptekst"/>
      <w:jc w:val="right"/>
    </w:pPr>
    <w:r>
      <w:rPr>
        <w:noProof/>
      </w:rPr>
      <w:drawing>
        <wp:inline distT="0" distB="0" distL="0" distR="0" wp14:anchorId="1F979F17" wp14:editId="03C6EC82">
          <wp:extent cx="2548467" cy="1061861"/>
          <wp:effectExtent l="0" t="0" r="4445" b="5080"/>
          <wp:docPr id="7094152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415288" name="Afbeelding 70941528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03552" cy="1126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C52866"/>
    <w:multiLevelType w:val="hybridMultilevel"/>
    <w:tmpl w:val="0B285C9C"/>
    <w:lvl w:ilvl="0" w:tplc="211ED0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8C1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98AD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6EE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AA8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B8E9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D8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C289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5CA05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8709B"/>
    <w:multiLevelType w:val="hybridMultilevel"/>
    <w:tmpl w:val="342E2C88"/>
    <w:lvl w:ilvl="0" w:tplc="D04C91EA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07ECF"/>
    <w:multiLevelType w:val="hybridMultilevel"/>
    <w:tmpl w:val="23EC802E"/>
    <w:lvl w:ilvl="0" w:tplc="F31864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9E6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F44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5ADE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9AA7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CF3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000B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2A7C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BE55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24C47"/>
    <w:multiLevelType w:val="hybridMultilevel"/>
    <w:tmpl w:val="EB000BA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783E09"/>
    <w:multiLevelType w:val="hybridMultilevel"/>
    <w:tmpl w:val="3790F514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8188F"/>
    <w:multiLevelType w:val="hybridMultilevel"/>
    <w:tmpl w:val="9A1003A6"/>
    <w:lvl w:ilvl="0" w:tplc="96442D78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722F3"/>
    <w:multiLevelType w:val="hybridMultilevel"/>
    <w:tmpl w:val="11287E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B262978">
      <w:start w:val="3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137FE2"/>
    <w:multiLevelType w:val="hybridMultilevel"/>
    <w:tmpl w:val="6A826E1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7A1716"/>
    <w:multiLevelType w:val="multilevel"/>
    <w:tmpl w:val="8254408C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4AFD14B4"/>
    <w:multiLevelType w:val="hybridMultilevel"/>
    <w:tmpl w:val="054EFF0C"/>
    <w:lvl w:ilvl="0" w:tplc="23C6C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D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BC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C655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A46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3672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1EE8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CC7E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B4A2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52981"/>
    <w:multiLevelType w:val="hybridMultilevel"/>
    <w:tmpl w:val="056EAB60"/>
    <w:lvl w:ilvl="0" w:tplc="243694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A28C7C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7469F3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4B6BF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1F6B26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6A140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AEAFDE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D8E255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4A1441B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327B1B"/>
    <w:multiLevelType w:val="hybridMultilevel"/>
    <w:tmpl w:val="FF36889E"/>
    <w:lvl w:ilvl="0" w:tplc="6282A46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6A1E94"/>
    <w:multiLevelType w:val="hybridMultilevel"/>
    <w:tmpl w:val="42F895B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BB87B00"/>
    <w:multiLevelType w:val="multilevel"/>
    <w:tmpl w:val="B2F60882"/>
    <w:lvl w:ilvl="0">
      <w:start w:val="1"/>
      <w:numFmt w:val="decimal"/>
      <w:pStyle w:val="Kop1"/>
      <w:lvlText w:val="%1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5C271E16"/>
    <w:multiLevelType w:val="hybridMultilevel"/>
    <w:tmpl w:val="B3BCCDCE"/>
    <w:lvl w:ilvl="0" w:tplc="FCC0FF16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88F0F56E">
      <w:start w:val="1"/>
      <w:numFmt w:val="decimal"/>
      <w:lvlText w:val="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406CE8"/>
    <w:multiLevelType w:val="hybridMultilevel"/>
    <w:tmpl w:val="6CCE94D2"/>
    <w:lvl w:ilvl="0" w:tplc="A42214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057E6"/>
    <w:multiLevelType w:val="hybridMultilevel"/>
    <w:tmpl w:val="95D23BE4"/>
    <w:lvl w:ilvl="0" w:tplc="9A2E76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AF16BB"/>
    <w:multiLevelType w:val="multilevel"/>
    <w:tmpl w:val="117063A8"/>
    <w:lvl w:ilvl="0">
      <w:start w:val="4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" w15:restartNumberingAfterBreak="0">
    <w:nsid w:val="68B537D0"/>
    <w:multiLevelType w:val="multilevel"/>
    <w:tmpl w:val="A70615D4"/>
    <w:lvl w:ilvl="0">
      <w:start w:val="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0" w15:restartNumberingAfterBreak="0">
    <w:nsid w:val="6B7F2EAA"/>
    <w:multiLevelType w:val="hybridMultilevel"/>
    <w:tmpl w:val="D1EE298A"/>
    <w:lvl w:ilvl="0" w:tplc="F3D82A90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CE5A50"/>
    <w:multiLevelType w:val="hybridMultilevel"/>
    <w:tmpl w:val="CF103908"/>
    <w:lvl w:ilvl="0" w:tplc="0413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7316A2"/>
    <w:multiLevelType w:val="hybridMultilevel"/>
    <w:tmpl w:val="FAA65BA0"/>
    <w:lvl w:ilvl="0" w:tplc="11E608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A117C6"/>
    <w:multiLevelType w:val="hybridMultilevel"/>
    <w:tmpl w:val="BA2227A0"/>
    <w:lvl w:ilvl="0" w:tplc="CEB8055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B24C6A"/>
    <w:multiLevelType w:val="multilevel"/>
    <w:tmpl w:val="36246206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5" w15:restartNumberingAfterBreak="0">
    <w:nsid w:val="7F274341"/>
    <w:multiLevelType w:val="hybridMultilevel"/>
    <w:tmpl w:val="AB6E49B6"/>
    <w:lvl w:ilvl="0" w:tplc="BBC0676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4246078">
    <w:abstractNumId w:val="25"/>
  </w:num>
  <w:num w:numId="2" w16cid:durableId="591665488">
    <w:abstractNumId w:val="6"/>
  </w:num>
  <w:num w:numId="3" w16cid:durableId="1606301875">
    <w:abstractNumId w:val="12"/>
  </w:num>
  <w:num w:numId="4" w16cid:durableId="192504345">
    <w:abstractNumId w:val="1"/>
  </w:num>
  <w:num w:numId="5" w16cid:durableId="1170678984">
    <w:abstractNumId w:val="23"/>
  </w:num>
  <w:num w:numId="6" w16cid:durableId="1590507082">
    <w:abstractNumId w:val="20"/>
  </w:num>
  <w:num w:numId="7" w16cid:durableId="1709724564">
    <w:abstractNumId w:val="5"/>
  </w:num>
  <w:num w:numId="8" w16cid:durableId="206994604">
    <w:abstractNumId w:val="22"/>
  </w:num>
  <w:num w:numId="9" w16cid:durableId="433938904">
    <w:abstractNumId w:val="14"/>
  </w:num>
  <w:num w:numId="10" w16cid:durableId="1970429440">
    <w:abstractNumId w:val="19"/>
  </w:num>
  <w:num w:numId="11" w16cid:durableId="1847862920">
    <w:abstractNumId w:val="7"/>
  </w:num>
  <w:num w:numId="12" w16cid:durableId="1584601795">
    <w:abstractNumId w:val="21"/>
  </w:num>
  <w:num w:numId="13" w16cid:durableId="1572883167">
    <w:abstractNumId w:val="15"/>
  </w:num>
  <w:num w:numId="14" w16cid:durableId="560797956">
    <w:abstractNumId w:val="24"/>
  </w:num>
  <w:num w:numId="15" w16cid:durableId="1825507415">
    <w:abstractNumId w:val="9"/>
  </w:num>
  <w:num w:numId="16" w16cid:durableId="426967798">
    <w:abstractNumId w:val="18"/>
  </w:num>
  <w:num w:numId="17" w16cid:durableId="1449084545">
    <w:abstractNumId w:val="2"/>
  </w:num>
  <w:num w:numId="18" w16cid:durableId="136068167">
    <w:abstractNumId w:val="4"/>
  </w:num>
  <w:num w:numId="19" w16cid:durableId="401997834">
    <w:abstractNumId w:val="13"/>
  </w:num>
  <w:num w:numId="20" w16cid:durableId="827593637">
    <w:abstractNumId w:val="0"/>
  </w:num>
  <w:num w:numId="21" w16cid:durableId="1453548263">
    <w:abstractNumId w:val="17"/>
  </w:num>
  <w:num w:numId="22" w16cid:durableId="1993871405">
    <w:abstractNumId w:val="8"/>
  </w:num>
  <w:num w:numId="23" w16cid:durableId="1272317876">
    <w:abstractNumId w:val="16"/>
  </w:num>
  <w:num w:numId="24" w16cid:durableId="1159660393">
    <w:abstractNumId w:val="3"/>
  </w:num>
  <w:num w:numId="25" w16cid:durableId="1950433965">
    <w:abstractNumId w:val="10"/>
  </w:num>
  <w:num w:numId="26" w16cid:durableId="639462294">
    <w:abstractNumId w:val="1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0CE"/>
    <w:rsid w:val="00015914"/>
    <w:rsid w:val="000557BC"/>
    <w:rsid w:val="00084DCE"/>
    <w:rsid w:val="000A10A1"/>
    <w:rsid w:val="000B17BE"/>
    <w:rsid w:val="000C43B3"/>
    <w:rsid w:val="000E0563"/>
    <w:rsid w:val="000E671E"/>
    <w:rsid w:val="000E70DC"/>
    <w:rsid w:val="00165B44"/>
    <w:rsid w:val="0019352D"/>
    <w:rsid w:val="0019712F"/>
    <w:rsid w:val="00261F79"/>
    <w:rsid w:val="00264089"/>
    <w:rsid w:val="00272E78"/>
    <w:rsid w:val="00274888"/>
    <w:rsid w:val="00295EC2"/>
    <w:rsid w:val="002C4318"/>
    <w:rsid w:val="002C7510"/>
    <w:rsid w:val="003028CE"/>
    <w:rsid w:val="00322E7F"/>
    <w:rsid w:val="003A1024"/>
    <w:rsid w:val="003F18D3"/>
    <w:rsid w:val="003F7831"/>
    <w:rsid w:val="00401ABF"/>
    <w:rsid w:val="00407AD2"/>
    <w:rsid w:val="00437378"/>
    <w:rsid w:val="00444DAB"/>
    <w:rsid w:val="00445887"/>
    <w:rsid w:val="00480651"/>
    <w:rsid w:val="004A4BF8"/>
    <w:rsid w:val="004B7E7B"/>
    <w:rsid w:val="004E49F1"/>
    <w:rsid w:val="004F169B"/>
    <w:rsid w:val="005100CE"/>
    <w:rsid w:val="00521A55"/>
    <w:rsid w:val="00534E9A"/>
    <w:rsid w:val="00625BD5"/>
    <w:rsid w:val="0064333C"/>
    <w:rsid w:val="00660C54"/>
    <w:rsid w:val="00665277"/>
    <w:rsid w:val="00684034"/>
    <w:rsid w:val="006D224E"/>
    <w:rsid w:val="007170DE"/>
    <w:rsid w:val="0073030C"/>
    <w:rsid w:val="00745117"/>
    <w:rsid w:val="00750BD4"/>
    <w:rsid w:val="007534FD"/>
    <w:rsid w:val="00773B0D"/>
    <w:rsid w:val="007A0348"/>
    <w:rsid w:val="007B3B26"/>
    <w:rsid w:val="007B582F"/>
    <w:rsid w:val="007C5AD2"/>
    <w:rsid w:val="007C6B76"/>
    <w:rsid w:val="007D66C8"/>
    <w:rsid w:val="007F5F5A"/>
    <w:rsid w:val="008101B9"/>
    <w:rsid w:val="00826F22"/>
    <w:rsid w:val="00886808"/>
    <w:rsid w:val="008D43DB"/>
    <w:rsid w:val="008E3FCE"/>
    <w:rsid w:val="009164B0"/>
    <w:rsid w:val="0094489F"/>
    <w:rsid w:val="00981AFD"/>
    <w:rsid w:val="00984E70"/>
    <w:rsid w:val="00995F9D"/>
    <w:rsid w:val="00A23BB0"/>
    <w:rsid w:val="00A57A2F"/>
    <w:rsid w:val="00A628BC"/>
    <w:rsid w:val="00A803DA"/>
    <w:rsid w:val="00A80F83"/>
    <w:rsid w:val="00A95EEE"/>
    <w:rsid w:val="00AE421C"/>
    <w:rsid w:val="00AF45FE"/>
    <w:rsid w:val="00BE17CD"/>
    <w:rsid w:val="00BE2325"/>
    <w:rsid w:val="00BF17BC"/>
    <w:rsid w:val="00C04238"/>
    <w:rsid w:val="00C158B4"/>
    <w:rsid w:val="00C26C5B"/>
    <w:rsid w:val="00C330A6"/>
    <w:rsid w:val="00C65BC0"/>
    <w:rsid w:val="00CA7A93"/>
    <w:rsid w:val="00CC5A8A"/>
    <w:rsid w:val="00CE7A05"/>
    <w:rsid w:val="00D036DF"/>
    <w:rsid w:val="00D34C50"/>
    <w:rsid w:val="00D3646E"/>
    <w:rsid w:val="00D550E4"/>
    <w:rsid w:val="00D6574D"/>
    <w:rsid w:val="00D6644E"/>
    <w:rsid w:val="00D847E7"/>
    <w:rsid w:val="00DA4B9A"/>
    <w:rsid w:val="00DD1E17"/>
    <w:rsid w:val="00DD7359"/>
    <w:rsid w:val="00DE0B91"/>
    <w:rsid w:val="00E356CE"/>
    <w:rsid w:val="00E42D19"/>
    <w:rsid w:val="00E45723"/>
    <w:rsid w:val="00E47056"/>
    <w:rsid w:val="00E64657"/>
    <w:rsid w:val="00ED55F2"/>
    <w:rsid w:val="00F06843"/>
    <w:rsid w:val="00F2050C"/>
    <w:rsid w:val="00F2358C"/>
    <w:rsid w:val="00F863AA"/>
    <w:rsid w:val="00FC0968"/>
    <w:rsid w:val="00FD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CBD77"/>
  <w15:docId w15:val="{A6FC1FA4-2D43-41FC-AA5B-FA9717219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Verdana" w:eastAsia="Calibri" w:hAnsi="Verdana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100C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4A4BF8"/>
    <w:pPr>
      <w:keepNext/>
      <w:keepLines/>
      <w:numPr>
        <w:numId w:val="9"/>
      </w:numPr>
      <w:spacing w:before="480" w:after="240" w:line="312" w:lineRule="auto"/>
      <w:outlineLvl w:val="0"/>
    </w:pPr>
    <w:rPr>
      <w:rFonts w:asciiTheme="majorHAnsi" w:eastAsiaTheme="majorEastAsia" w:hAnsiTheme="majorHAnsi" w:cstheme="majorBidi"/>
      <w:b/>
      <w:color w:val="EA5403"/>
      <w:kern w:val="2"/>
      <w:sz w:val="40"/>
      <w:szCs w:val="32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nhideWhenUsed/>
    <w:qFormat/>
    <w:rsid w:val="004A4BF8"/>
    <w:pPr>
      <w:keepNext/>
      <w:keepLines/>
      <w:numPr>
        <w:ilvl w:val="1"/>
        <w:numId w:val="9"/>
      </w:numPr>
      <w:spacing w:before="360" w:after="120" w:line="312" w:lineRule="auto"/>
      <w:outlineLvl w:val="1"/>
    </w:pPr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984E70"/>
    <w:pPr>
      <w:keepNext/>
      <w:keepLines/>
      <w:numPr>
        <w:ilvl w:val="2"/>
        <w:numId w:val="9"/>
      </w:numPr>
      <w:spacing w:before="240" w:after="120" w:line="312" w:lineRule="auto"/>
      <w:ind w:left="839" w:hanging="839"/>
      <w:outlineLvl w:val="2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5100CE"/>
    <w:pPr>
      <w:ind w:left="720"/>
      <w:contextualSpacing/>
    </w:pPr>
  </w:style>
  <w:style w:type="paragraph" w:styleId="Geenafstand">
    <w:name w:val="No Spacing"/>
    <w:uiPriority w:val="1"/>
    <w:qFormat/>
    <w:rsid w:val="00E45723"/>
    <w:pPr>
      <w:spacing w:after="0" w:line="240" w:lineRule="auto"/>
    </w:pPr>
    <w:rPr>
      <w:lang w:eastAsia="nl-NL"/>
    </w:rPr>
  </w:style>
  <w:style w:type="paragraph" w:customStyle="1" w:styleId="Eigenafdeling">
    <w:name w:val="Eigen afdeling"/>
    <w:basedOn w:val="Standaard"/>
    <w:rsid w:val="00C04238"/>
    <w:rPr>
      <w:snapToGrid w:val="0"/>
      <w:sz w:val="21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4C5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4C50"/>
    <w:rPr>
      <w:rFonts w:ascii="Times New Roman" w:eastAsia="Times New Roman" w:hAnsi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C751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C7510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C7510"/>
    <w:rPr>
      <w:rFonts w:ascii="Times New Roman" w:eastAsia="Times New Roman" w:hAnsi="Times New Roman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751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7510"/>
    <w:rPr>
      <w:rFonts w:ascii="Times New Roman" w:eastAsia="Times New Roman" w:hAnsi="Times New Roman"/>
      <w:b/>
      <w:bCs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C751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7510"/>
    <w:rPr>
      <w:rFonts w:ascii="Tahoma" w:eastAsia="Times New Roman" w:hAnsi="Tahoma" w:cs="Tahoma"/>
      <w:sz w:val="16"/>
      <w:szCs w:val="16"/>
      <w:lang w:eastAsia="nl-NL"/>
    </w:rPr>
  </w:style>
  <w:style w:type="paragraph" w:customStyle="1" w:styleId="Default">
    <w:name w:val="Default"/>
    <w:rsid w:val="0094489F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6F22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rsid w:val="004A4BF8"/>
    <w:rPr>
      <w:rFonts w:asciiTheme="majorHAnsi" w:eastAsiaTheme="majorEastAsia" w:hAnsiTheme="majorHAnsi" w:cstheme="majorBidi"/>
      <w:b/>
      <w:color w:val="EA5403"/>
      <w:kern w:val="2"/>
      <w:sz w:val="40"/>
      <w:szCs w:val="32"/>
      <w14:ligatures w14:val="standardContextual"/>
    </w:rPr>
  </w:style>
  <w:style w:type="character" w:customStyle="1" w:styleId="Kop2Char">
    <w:name w:val="Kop 2 Char"/>
    <w:basedOn w:val="Standaardalinea-lettertype"/>
    <w:link w:val="Kop2"/>
    <w:rsid w:val="004A4BF8"/>
    <w:rPr>
      <w:rFonts w:asciiTheme="majorHAnsi" w:eastAsiaTheme="majorEastAsia" w:hAnsiTheme="majorHAnsi" w:cstheme="majorBidi"/>
      <w:b/>
      <w:color w:val="000000" w:themeColor="text1"/>
      <w:kern w:val="2"/>
      <w:sz w:val="28"/>
      <w:szCs w:val="26"/>
      <w14:ligatures w14:val="standardContextual"/>
    </w:rPr>
  </w:style>
  <w:style w:type="character" w:customStyle="1" w:styleId="Kop3Char">
    <w:name w:val="Kop 3 Char"/>
    <w:basedOn w:val="Standaardalinea-lettertype"/>
    <w:link w:val="Kop3"/>
    <w:rsid w:val="00984E70"/>
    <w:rPr>
      <w:rFonts w:ascii="Arial" w:eastAsiaTheme="majorEastAsia" w:hAnsi="Arial" w:cstheme="majorBidi"/>
      <w:b/>
      <w:kern w:val="2"/>
      <w:sz w:val="24"/>
      <w:szCs w:val="24"/>
      <w14:ligatures w14:val="standardContextual"/>
    </w:rPr>
  </w:style>
  <w:style w:type="paragraph" w:styleId="Plattetekst">
    <w:name w:val="Body Text"/>
    <w:basedOn w:val="Standaard"/>
    <w:link w:val="PlattetekstChar"/>
    <w:rsid w:val="004A4BF8"/>
    <w:rPr>
      <w:rFonts w:ascii="Verdana" w:hAnsi="Verdana"/>
      <w:snapToGrid w:val="0"/>
      <w:kern w:val="20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4A4BF8"/>
    <w:rPr>
      <w:rFonts w:eastAsia="Times New Roman"/>
      <w:snapToGrid w:val="0"/>
      <w:kern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4A4BF8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sz w:val="22"/>
      <w:lang w:eastAsia="en-US"/>
      <w14:ligatures w14:val="standardContextua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4A4BF8"/>
    <w:rPr>
      <w:rFonts w:asciiTheme="minorHAnsi" w:eastAsiaTheme="minorHAnsi" w:hAnsiTheme="minorHAnsi" w:cstheme="minorBidi"/>
      <w:kern w:val="2"/>
      <w:sz w:val="22"/>
      <w:szCs w:val="24"/>
      <w14:ligatures w14:val="standardContextual"/>
    </w:rPr>
  </w:style>
  <w:style w:type="paragraph" w:customStyle="1" w:styleId="Briefondertekening">
    <w:name w:val="Briefondertekening"/>
    <w:basedOn w:val="Standaard"/>
    <w:rsid w:val="004A4BF8"/>
    <w:rPr>
      <w:snapToGrid w:val="0"/>
      <w:sz w:val="21"/>
      <w:szCs w:val="20"/>
    </w:rPr>
  </w:style>
  <w:style w:type="paragraph" w:customStyle="1" w:styleId="paragraaftitelgeletterd">
    <w:name w:val="paragraaftitel geletterd"/>
    <w:basedOn w:val="Standaard"/>
    <w:next w:val="Standaard"/>
    <w:rsid w:val="004A4BF8"/>
    <w:pPr>
      <w:numPr>
        <w:numId w:val="17"/>
      </w:numPr>
      <w:tabs>
        <w:tab w:val="left" w:pos="567"/>
      </w:tabs>
      <w:spacing w:line="360" w:lineRule="auto"/>
    </w:pPr>
    <w:rPr>
      <w:rFonts w:ascii="Verdana" w:hAnsi="Verdana"/>
      <w:b/>
      <w:snapToGrid w:val="0"/>
      <w:color w:val="FF9900"/>
      <w:kern w:val="20"/>
      <w:sz w:val="20"/>
      <w:szCs w:val="20"/>
    </w:rPr>
  </w:style>
  <w:style w:type="table" w:styleId="Tabelraster">
    <w:name w:val="Table Grid"/>
    <w:basedOn w:val="Standaardtabel"/>
    <w:uiPriority w:val="39"/>
    <w:rsid w:val="00984E70"/>
    <w:pPr>
      <w:spacing w:after="0" w:line="240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customStyle="1" w:styleId="LijstalineaChar">
    <w:name w:val="Lijstalinea Char"/>
    <w:link w:val="Lijstalinea"/>
    <w:uiPriority w:val="34"/>
    <w:locked/>
    <w:rsid w:val="00D3646E"/>
    <w:rPr>
      <w:rFonts w:ascii="Times New Roman" w:eastAsia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Koos Maris</cp:lastModifiedBy>
  <cp:revision>4</cp:revision>
  <cp:lastPrinted>2017-11-16T20:09:00Z</cp:lastPrinted>
  <dcterms:created xsi:type="dcterms:W3CDTF">2025-06-16T14:14:00Z</dcterms:created>
  <dcterms:modified xsi:type="dcterms:W3CDTF">2026-07-29T09:19:00Z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fd2294e-4005-4687-af26-75cb69c0c802_Enabled">
    <vt:lpwstr>true</vt:lpwstr>
  </property>
  <property fmtid="{D5CDD505-2E9C-101B-9397-08002B2CF9AE}" pid="3" name="MSIP_Label_bfd2294e-4005-4687-af26-75cb69c0c802_SetDate">
    <vt:lpwstr>2025-06-16T14:12:45Z</vt:lpwstr>
  </property>
  <property fmtid="{D5CDD505-2E9C-101B-9397-08002B2CF9AE}" pid="4" name="MSIP_Label_bfd2294e-4005-4687-af26-75cb69c0c802_Method">
    <vt:lpwstr>Standard</vt:lpwstr>
  </property>
  <property fmtid="{D5CDD505-2E9C-101B-9397-08002B2CF9AE}" pid="5" name="MSIP_Label_bfd2294e-4005-4687-af26-75cb69c0c802_Name">
    <vt:lpwstr>Intern</vt:lpwstr>
  </property>
  <property fmtid="{D5CDD505-2E9C-101B-9397-08002B2CF9AE}" pid="6" name="MSIP_Label_bfd2294e-4005-4687-af26-75cb69c0c802_SiteId">
    <vt:lpwstr>183a353a-82e9-4abf-ac52-9b20cdc13211</vt:lpwstr>
  </property>
  <property fmtid="{D5CDD505-2E9C-101B-9397-08002B2CF9AE}" pid="7" name="MSIP_Label_bfd2294e-4005-4687-af26-75cb69c0c802_ActionId">
    <vt:lpwstr>00e75bde-0ed0-48ad-87ab-66e54a72fcfe</vt:lpwstr>
  </property>
  <property fmtid="{D5CDD505-2E9C-101B-9397-08002B2CF9AE}" pid="8" name="MSIP_Label_bfd2294e-4005-4687-af26-75cb69c0c802_ContentBits">
    <vt:lpwstr>0</vt:lpwstr>
  </property>
</Properties>
</file>